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DCB" w:rsidRPr="00DA2DCB" w:rsidRDefault="00DA2DCB" w:rsidP="00DA2DCB">
      <w:pPr>
        <w:jc w:val="center"/>
        <w:rPr>
          <w:u w:val="single"/>
        </w:rPr>
      </w:pPr>
      <w:r w:rsidRPr="00DA2DCB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DA2DCB" w:rsidRDefault="00DA2DCB" w:rsidP="00DA2DCB">
      <w:pPr>
        <w:rPr>
          <w:rFonts w:ascii="Times New Roman" w:hAnsi="Times New Roman" w:cs="Times New Roman"/>
          <w:sz w:val="28"/>
          <w:szCs w:val="28"/>
        </w:rPr>
      </w:pPr>
      <w:r w:rsidRPr="00DA2DCB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DA2DCB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DA2DCB">
        <w:rPr>
          <w:rFonts w:ascii="Times New Roman" w:hAnsi="Times New Roman" w:cs="Times New Roman"/>
          <w:sz w:val="28"/>
          <w:szCs w:val="28"/>
        </w:rPr>
        <w:t xml:space="preserve"> da Universidade de Kentucky, Estados Unidos, comprovou que </w:t>
      </w:r>
      <w:r w:rsidRPr="00DA2DCB">
        <w:rPr>
          <w:rFonts w:ascii="Times New Roman" w:hAnsi="Times New Roman" w:cs="Times New Roman"/>
          <w:b/>
          <w:sz w:val="28"/>
          <w:szCs w:val="28"/>
          <w:u w:val="single"/>
        </w:rPr>
        <w:t>religiosas rigorosas</w:t>
      </w:r>
      <w:r w:rsidRPr="00DA2DCB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DA2DCB">
        <w:rPr>
          <w:rFonts w:ascii="Times New Roman" w:hAnsi="Times New Roman" w:cs="Times New Roman"/>
          <w:b/>
          <w:sz w:val="28"/>
          <w:szCs w:val="28"/>
        </w:rPr>
        <w:t>678</w:t>
      </w:r>
      <w:r w:rsidRPr="00DA2DCB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DA2DCB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DA2DCB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DA2DCB">
        <w:rPr>
          <w:rFonts w:ascii="Times New Roman" w:hAnsi="Times New Roman" w:cs="Times New Roman"/>
          <w:b/>
          <w:sz w:val="28"/>
          <w:szCs w:val="28"/>
        </w:rPr>
        <w:t>60 anos</w:t>
      </w:r>
      <w:r w:rsidRPr="00DA2DCB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 </w:t>
      </w:r>
    </w:p>
    <w:p w:rsidR="00D47752" w:rsidRPr="00DA2DCB" w:rsidRDefault="00DA2DCB" w:rsidP="00DA2DCB">
      <w:pPr>
        <w:jc w:val="right"/>
        <w:rPr>
          <w:rFonts w:ascii="Times New Roman" w:hAnsi="Times New Roman" w:cs="Times New Roman"/>
          <w:sz w:val="28"/>
          <w:szCs w:val="28"/>
        </w:rPr>
      </w:pPr>
      <w:r w:rsidRPr="00DA2DCB">
        <w:rPr>
          <w:rFonts w:ascii="Times New Roman" w:hAnsi="Times New Roman" w:cs="Times New Roman"/>
          <w:sz w:val="24"/>
          <w:szCs w:val="24"/>
        </w:rPr>
        <w:t xml:space="preserve">Revista </w:t>
      </w:r>
      <w:proofErr w:type="spellStart"/>
      <w:r w:rsidRPr="00DA2DCB">
        <w:rPr>
          <w:rFonts w:ascii="Times New Roman" w:hAnsi="Times New Roman" w:cs="Times New Roman"/>
          <w:b/>
          <w:sz w:val="24"/>
          <w:szCs w:val="24"/>
        </w:rPr>
        <w:t>Su</w:t>
      </w:r>
      <w:bookmarkStart w:id="0" w:name="_GoBack"/>
      <w:bookmarkEnd w:id="0"/>
      <w:r w:rsidRPr="00DA2DCB">
        <w:rPr>
          <w:rFonts w:ascii="Times New Roman" w:hAnsi="Times New Roman" w:cs="Times New Roman"/>
          <w:b/>
          <w:sz w:val="24"/>
          <w:szCs w:val="24"/>
        </w:rPr>
        <w:t>per</w:t>
      </w:r>
      <w:proofErr w:type="spellEnd"/>
      <w:r w:rsidRPr="00DA2DCB">
        <w:rPr>
          <w:rFonts w:ascii="Times New Roman" w:hAnsi="Times New Roman" w:cs="Times New Roman"/>
          <w:b/>
          <w:sz w:val="24"/>
          <w:szCs w:val="24"/>
        </w:rPr>
        <w:t xml:space="preserve"> Interessante</w:t>
      </w:r>
      <w:r w:rsidRPr="00DA2DC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DA2DCB">
        <w:rPr>
          <w:rFonts w:ascii="Times New Roman" w:hAnsi="Times New Roman" w:cs="Times New Roman"/>
          <w:sz w:val="24"/>
          <w:szCs w:val="24"/>
        </w:rPr>
        <w:t>Junho</w:t>
      </w:r>
      <w:proofErr w:type="gramEnd"/>
      <w:r w:rsidRPr="00DA2DCB">
        <w:rPr>
          <w:rFonts w:ascii="Times New Roman" w:hAnsi="Times New Roman" w:cs="Times New Roman"/>
          <w:sz w:val="24"/>
          <w:szCs w:val="24"/>
        </w:rPr>
        <w:t xml:space="preserve"> de 200</w:t>
      </w:r>
      <w:r w:rsidRPr="00DA2DCB">
        <w:rPr>
          <w:rFonts w:ascii="Times New Roman" w:hAnsi="Times New Roman" w:cs="Times New Roman"/>
          <w:sz w:val="24"/>
          <w:szCs w:val="24"/>
        </w:rPr>
        <w:t>1</w:t>
      </w:r>
    </w:p>
    <w:sectPr w:rsidR="00D47752" w:rsidRPr="00DA2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CB"/>
    <w:rsid w:val="00D47752"/>
    <w:rsid w:val="00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62EB"/>
  <w15:chartTrackingRefBased/>
  <w15:docId w15:val="{8880C0AF-B2B9-4A7F-8505-F52DCF23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2024-02-01T14:20:00Z</dcterms:created>
  <dcterms:modified xsi:type="dcterms:W3CDTF">2024-02-01T14:27:00Z</dcterms:modified>
</cp:coreProperties>
</file>