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1</w:t>
      </w:r>
    </w:p>
    <w:p>
      <w:pPr>
        <w:pStyle w:val="Author"/>
      </w:pPr>
      <w:r>
        <w:t xml:space="preserve">Henrique</w:t>
      </w:r>
    </w:p>
    <w:p>
      <w:pPr>
        <w:pStyle w:val="Date"/>
      </w:pPr>
      <w:r>
        <w:t xml:space="preserve">March</w:t>
      </w:r>
      <w:r>
        <w:t xml:space="preserve"> </w:t>
      </w:r>
      <w:r>
        <w:t xml:space="preserve">11,</w:t>
      </w:r>
      <w:r>
        <w:t xml:space="preserve"> </w:t>
      </w:r>
      <w:r>
        <w:t xml:space="preserve">2019</w:t>
      </w:r>
    </w:p>
    <w:p>
      <w:pPr>
        <w:pStyle w:val="FirstParagraph"/>
      </w:pPr>
      <w:r>
        <w:t xml:space="preserve">Question 1.a)</w:t>
      </w:r>
    </w:p>
    <w:p>
      <w:pPr>
        <w:pStyle w:val="SourceCode"/>
      </w:pPr>
      <w:r>
        <w:rPr>
          <w:rStyle w:val="KeywordTok"/>
        </w:rPr>
        <w:t xml:space="preserve">getwd</w:t>
      </w:r>
      <w:r>
        <w:rPr>
          <w:rStyle w:val="NormalTok"/>
        </w:rPr>
        <w:t xml:space="preserve">()</w:t>
      </w:r>
    </w:p>
    <w:p>
      <w:pPr>
        <w:pStyle w:val="SourceCode"/>
      </w:pPr>
      <w:r>
        <w:rPr>
          <w:rStyle w:val="VerbatimChar"/>
        </w:rPr>
        <w:t xml:space="preserve">## [1] "C:/Users/henri/Documents/R158"</w:t>
      </w:r>
    </w:p>
    <w:p>
      <w:pPr>
        <w:pStyle w:val="SourceCode"/>
      </w:pPr>
      <w:r>
        <w:rPr>
          <w:rStyle w:val="NormalTok"/>
        </w:rPr>
        <w:t xml:space="preserve">Stat_class_data =</w:t>
      </w:r>
      <w:r>
        <w:rPr>
          <w:rStyle w:val="StringTok"/>
        </w:rPr>
        <w:t xml:space="preserve"> </w:t>
      </w:r>
      <w:r>
        <w:rPr>
          <w:rStyle w:val="KeywordTok"/>
        </w:rPr>
        <w:t xml:space="preserve">read.csv</w:t>
      </w:r>
      <w:r>
        <w:rPr>
          <w:rStyle w:val="NormalTok"/>
        </w:rPr>
        <w:t xml:space="preserve">(</w:t>
      </w:r>
      <w:r>
        <w:rPr>
          <w:rStyle w:val="StringTok"/>
        </w:rPr>
        <w:t xml:space="preserve">"Stat_class_data.csv"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The columms are sex with m and f as paramaters,color with a string with color name, Height with a integer number and number with a a numerical number assigned.</w:t>
      </w:r>
    </w:p>
    <w:p>
      <w:pPr>
        <w:pStyle w:val="BodyText"/>
      </w:pPr>
      <w:r>
        <w:t xml:space="preserve">Question 1.b)</w:t>
      </w:r>
    </w:p>
    <w:p>
      <w:pPr>
        <w:pStyle w:val="SourceCode"/>
      </w:pPr>
      <w:r>
        <w:rPr>
          <w:rStyle w:val="KeywordTok"/>
        </w:rPr>
        <w:t xml:space="preserve">attach</w:t>
      </w:r>
      <w:r>
        <w:rPr>
          <w:rStyle w:val="NormalTok"/>
        </w:rPr>
        <w:t xml:space="preserve">(Stat_class_data)</w:t>
      </w:r>
      <w:r>
        <w:br w:type="textWrapping"/>
      </w:r>
      <w:r>
        <w:br w:type="textWrapping"/>
      </w:r>
      <w:r>
        <w:rPr>
          <w:rStyle w:val="KeywordTok"/>
        </w:rPr>
        <w:t xml:space="preserve">sum</w:t>
      </w:r>
      <w:r>
        <w:rPr>
          <w:rStyle w:val="NormalTok"/>
        </w:rPr>
        <w:t xml:space="preserve">(Sex</w:t>
      </w:r>
      <w:r>
        <w:rPr>
          <w:rStyle w:val="OperatorTok"/>
        </w:rPr>
        <w:t xml:space="preserve">==</w:t>
      </w:r>
      <w:r>
        <w:rPr>
          <w:rStyle w:val="StringTok"/>
        </w:rPr>
        <w:t xml:space="preserve">"M"</w:t>
      </w:r>
      <w:r>
        <w:rPr>
          <w:rStyle w:val="NormalTok"/>
        </w:rPr>
        <w:t xml:space="preserve">)</w:t>
      </w:r>
    </w:p>
    <w:p>
      <w:pPr>
        <w:pStyle w:val="SourceCode"/>
      </w:pPr>
      <w:r>
        <w:rPr>
          <w:rStyle w:val="VerbatimChar"/>
        </w:rPr>
        <w:t xml:space="preserve">## [1] 60</w:t>
      </w:r>
    </w:p>
    <w:p>
      <w:pPr>
        <w:pStyle w:val="SourceCode"/>
      </w:pPr>
      <w:r>
        <w:rPr>
          <w:rStyle w:val="KeywordTok"/>
        </w:rPr>
        <w:t xml:space="preserve">sum</w:t>
      </w:r>
      <w:r>
        <w:rPr>
          <w:rStyle w:val="NormalTok"/>
        </w:rPr>
        <w:t xml:space="preserve">(Sex</w:t>
      </w:r>
      <w:r>
        <w:rPr>
          <w:rStyle w:val="OperatorTok"/>
        </w:rPr>
        <w:t xml:space="preserve">==</w:t>
      </w:r>
      <w:r>
        <w:rPr>
          <w:rStyle w:val="StringTok"/>
        </w:rPr>
        <w:t xml:space="preserve">"F"</w:t>
      </w:r>
      <w:r>
        <w:rPr>
          <w:rStyle w:val="NormalTok"/>
        </w:rPr>
        <w:t xml:space="preserve">)</w:t>
      </w:r>
    </w:p>
    <w:p>
      <w:pPr>
        <w:pStyle w:val="SourceCode"/>
      </w:pPr>
      <w:r>
        <w:rPr>
          <w:rStyle w:val="VerbatimChar"/>
        </w:rPr>
        <w:t xml:space="preserve">## [1] 73</w:t>
      </w:r>
    </w:p>
    <w:p>
      <w:pPr>
        <w:pStyle w:val="FirstParagraph"/>
      </w:pPr>
      <w:r>
        <w:t xml:space="preserve">There are 60 males and 73 females.</w:t>
      </w:r>
    </w:p>
    <w:p>
      <w:pPr>
        <w:pStyle w:val="BodyText"/>
      </w:pPr>
      <w:r>
        <w:t xml:space="preserve">Questin 1.c)</w:t>
      </w:r>
    </w:p>
    <w:p>
      <w:pPr>
        <w:pStyle w:val="SourceCode"/>
      </w:pPr>
      <w:r>
        <w:rPr>
          <w:rStyle w:val="KeywordTok"/>
        </w:rPr>
        <w:t xml:space="preserve">attach</w:t>
      </w:r>
      <w:r>
        <w:rPr>
          <w:rStyle w:val="NormalTok"/>
        </w:rPr>
        <w:t xml:space="preserve">(Stat_class_data)</w:t>
      </w:r>
    </w:p>
    <w:p>
      <w:pPr>
        <w:pStyle w:val="SourceCode"/>
      </w:pPr>
      <w:r>
        <w:rPr>
          <w:rStyle w:val="VerbatimChar"/>
        </w:rPr>
        <w:t xml:space="preserve">## The following objects are masked from Stat_class_data (pos = 3):</w:t>
      </w:r>
      <w:r>
        <w:br w:type="textWrapping"/>
      </w:r>
      <w:r>
        <w:rPr>
          <w:rStyle w:val="VerbatimChar"/>
        </w:rPr>
        <w:t xml:space="preserve">## </w:t>
      </w:r>
      <w:r>
        <w:br w:type="textWrapping"/>
      </w:r>
      <w:r>
        <w:rPr>
          <w:rStyle w:val="VerbatimChar"/>
        </w:rPr>
        <w:t xml:space="preserve">##     Color, Height, Number, Sex</w:t>
      </w:r>
    </w:p>
    <w:p>
      <w:pPr>
        <w:pStyle w:val="SourceCode"/>
      </w:pPr>
      <w:r>
        <w:rPr>
          <w:rStyle w:val="KeywordTok"/>
        </w:rPr>
        <w:t xml:space="preserve">table</w:t>
      </w:r>
      <w:r>
        <w:rPr>
          <w:rStyle w:val="NormalTok"/>
        </w:rPr>
        <w:t xml:space="preserve">(Color)</w:t>
      </w:r>
    </w:p>
    <w:p>
      <w:pPr>
        <w:pStyle w:val="SourceCode"/>
      </w:pPr>
      <w:r>
        <w:rPr>
          <w:rStyle w:val="VerbatimChar"/>
        </w:rPr>
        <w:t xml:space="preserve">## Color</w:t>
      </w:r>
      <w:r>
        <w:br w:type="textWrapping"/>
      </w:r>
      <w:r>
        <w:rPr>
          <w:rStyle w:val="VerbatimChar"/>
        </w:rPr>
        <w:t xml:space="preserve">##  Black   Blue  Brown  Green Orange Purple    Red   Teal  White Yellow </w:t>
      </w:r>
      <w:r>
        <w:br w:type="textWrapping"/>
      </w:r>
      <w:r>
        <w:rPr>
          <w:rStyle w:val="VerbatimChar"/>
        </w:rPr>
        <w:t xml:space="preserve">##      2     52      3     27      8     19      8      7      1      6</w:t>
      </w:r>
    </w:p>
    <w:p>
      <w:pPr>
        <w:pStyle w:val="SourceCode"/>
      </w:pPr>
      <w:r>
        <w:rPr>
          <w:rStyle w:val="KeywordTok"/>
        </w:rPr>
        <w:t xml:space="preserve">detach</w:t>
      </w:r>
      <w:r>
        <w:rPr>
          <w:rStyle w:val="NormalTok"/>
        </w:rPr>
        <w:t xml:space="preserve">(Stat_class_data)</w:t>
      </w:r>
    </w:p>
    <w:p>
      <w:pPr>
        <w:pStyle w:val="FirstParagraph"/>
      </w:pPr>
      <w:r>
        <w:t xml:space="preserve">Top colours:</w:t>
      </w:r>
      <w:r>
        <w:t xml:space="preserve"> </w:t>
      </w:r>
      <w:r>
        <w:t xml:space="preserve">1-Blue</w:t>
      </w:r>
      <w:r>
        <w:t xml:space="preserve"> </w:t>
      </w:r>
      <w:r>
        <w:t xml:space="preserve">2-Green</w:t>
      </w:r>
      <w:r>
        <w:t xml:space="preserve"> </w:t>
      </w:r>
      <w:r>
        <w:t xml:space="preserve">3-Purple</w:t>
      </w:r>
    </w:p>
    <w:p>
      <w:pPr>
        <w:pStyle w:val="BodyText"/>
      </w:pPr>
      <w:r>
        <w:t xml:space="preserve">Question 1.d)</w:t>
      </w:r>
    </w:p>
    <w:p>
      <w:pPr>
        <w:pStyle w:val="SourceCode"/>
      </w:pPr>
      <w:r>
        <w:rPr>
          <w:rStyle w:val="KeywordTok"/>
        </w:rPr>
        <w:t xml:space="preserve">attach</w:t>
      </w:r>
      <w:r>
        <w:rPr>
          <w:rStyle w:val="NormalTok"/>
        </w:rPr>
        <w:t xml:space="preserve">(Stat_class_data)</w:t>
      </w:r>
    </w:p>
    <w:p>
      <w:pPr>
        <w:pStyle w:val="SourceCode"/>
      </w:pPr>
      <w:r>
        <w:rPr>
          <w:rStyle w:val="VerbatimChar"/>
        </w:rPr>
        <w:t xml:space="preserve">## The following objects are masked from Stat_class_data (pos = 3):</w:t>
      </w:r>
      <w:r>
        <w:br w:type="textWrapping"/>
      </w:r>
      <w:r>
        <w:rPr>
          <w:rStyle w:val="VerbatimChar"/>
        </w:rPr>
        <w:t xml:space="preserve">## </w:t>
      </w:r>
      <w:r>
        <w:br w:type="textWrapping"/>
      </w:r>
      <w:r>
        <w:rPr>
          <w:rStyle w:val="VerbatimChar"/>
        </w:rPr>
        <w:t xml:space="preserve">##     Color, Height, Number, Sex</w:t>
      </w:r>
    </w:p>
    <w:p>
      <w:pPr>
        <w:pStyle w:val="SourceCode"/>
      </w:pPr>
      <w:r>
        <w:rPr>
          <w:rStyle w:val="KeywordTok"/>
        </w:rPr>
        <w:t xml:space="preserve">summary</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60.00   66.00   68.00   68.35   71.00   79.00</w:t>
      </w:r>
    </w:p>
    <w:p>
      <w:pPr>
        <w:pStyle w:val="SourceCode"/>
      </w:pPr>
      <w:r>
        <w:rPr>
          <w:rStyle w:val="KeywordTok"/>
        </w:rPr>
        <w:t xml:space="preserve">detach</w:t>
      </w:r>
      <w:r>
        <w:rPr>
          <w:rStyle w:val="NormalTok"/>
        </w:rPr>
        <w:t xml:space="preserve">(Stat_class_data)</w:t>
      </w:r>
    </w:p>
    <w:p>
      <w:pPr>
        <w:pStyle w:val="FirstParagraph"/>
      </w:pPr>
      <w:r>
        <w:t xml:space="preserve">Median height = 68.00</w:t>
      </w:r>
    </w:p>
    <w:p>
      <w:pPr>
        <w:pStyle w:val="BodyText"/>
      </w:pPr>
      <w:r>
        <w:t xml:space="preserve">Question 1.e)</w:t>
      </w:r>
    </w:p>
    <w:p>
      <w:pPr>
        <w:pStyle w:val="SourceCode"/>
      </w:pPr>
      <w:r>
        <w:rPr>
          <w:rStyle w:val="KeywordTok"/>
        </w:rPr>
        <w:t xml:space="preserve">attach</w:t>
      </w:r>
      <w:r>
        <w:rPr>
          <w:rStyle w:val="NormalTok"/>
        </w:rPr>
        <w:t xml:space="preserve">(Stat_class_data)</w:t>
      </w:r>
    </w:p>
    <w:p>
      <w:pPr>
        <w:pStyle w:val="SourceCode"/>
      </w:pPr>
      <w:r>
        <w:rPr>
          <w:rStyle w:val="VerbatimChar"/>
        </w:rPr>
        <w:t xml:space="preserve">## The following objects are masked from Stat_class_data (pos = 3):</w:t>
      </w:r>
      <w:r>
        <w:br w:type="textWrapping"/>
      </w:r>
      <w:r>
        <w:rPr>
          <w:rStyle w:val="VerbatimChar"/>
        </w:rPr>
        <w:t xml:space="preserve">## </w:t>
      </w:r>
      <w:r>
        <w:br w:type="textWrapping"/>
      </w:r>
      <w:r>
        <w:rPr>
          <w:rStyle w:val="VerbatimChar"/>
        </w:rPr>
        <w:t xml:space="preserve">##     Color, Height, Number, Sex</w:t>
      </w:r>
    </w:p>
    <w:p>
      <w:pPr>
        <w:pStyle w:val="SourceCode"/>
      </w:pPr>
      <w:r>
        <w:rPr>
          <w:rStyle w:val="KeywordTok"/>
        </w:rPr>
        <w:t xml:space="preserve">plot</w:t>
      </w:r>
      <w:r>
        <w:rPr>
          <w:rStyle w:val="NormalTok"/>
        </w:rPr>
        <w:t xml:space="preserve">(Number)</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(Stat_class_data)</w:t>
      </w:r>
    </w:p>
    <w:p>
      <w:pPr>
        <w:pStyle w:val="FirstParagraph"/>
      </w:pPr>
      <w:r>
        <w:t xml:space="preserve">numbers is quite randomized.</w:t>
      </w:r>
    </w:p>
    <w:p>
      <w:pPr>
        <w:pStyle w:val="BodyText"/>
      </w:pPr>
      <w:r>
        <w:t xml:space="preserve">QUestion 1.f)</w:t>
      </w:r>
    </w:p>
    <w:p>
      <w:pPr>
        <w:pStyle w:val="SourceCode"/>
      </w:pPr>
      <w:r>
        <w:rPr>
          <w:rStyle w:val="KeywordTok"/>
        </w:rPr>
        <w:t xml:space="preserve">attach</w:t>
      </w:r>
      <w:r>
        <w:rPr>
          <w:rStyle w:val="NormalTok"/>
        </w:rPr>
        <w:t xml:space="preserve">(Stat_class_data)</w:t>
      </w:r>
    </w:p>
    <w:p>
      <w:pPr>
        <w:pStyle w:val="SourceCode"/>
      </w:pPr>
      <w:r>
        <w:rPr>
          <w:rStyle w:val="VerbatimChar"/>
        </w:rPr>
        <w:t xml:space="preserve">## The following objects are masked from Stat_class_data (pos = 3):</w:t>
      </w:r>
      <w:r>
        <w:br w:type="textWrapping"/>
      </w:r>
      <w:r>
        <w:rPr>
          <w:rStyle w:val="VerbatimChar"/>
        </w:rPr>
        <w:t xml:space="preserve">## </w:t>
      </w:r>
      <w:r>
        <w:br w:type="textWrapping"/>
      </w:r>
      <w:r>
        <w:rPr>
          <w:rStyle w:val="VerbatimChar"/>
        </w:rPr>
        <w:t xml:space="preserve">##     Color, Height, Number, Sex</w:t>
      </w:r>
    </w:p>
    <w:p>
      <w:pPr>
        <w:pStyle w:val="SourceCode"/>
      </w:pPr>
      <w:r>
        <w:rPr>
          <w:rStyle w:val="KeywordTok"/>
        </w:rPr>
        <w:t xml:space="preserve">sum</w:t>
      </w:r>
      <w:r>
        <w:rPr>
          <w:rStyle w:val="NormalTok"/>
        </w:rPr>
        <w:t xml:space="preserve">(Number</w:t>
      </w:r>
      <w:r>
        <w:rPr>
          <w:rStyle w:val="OperatorTok"/>
        </w:rPr>
        <w:t xml:space="preserve">&gt;</w:t>
      </w:r>
      <w:r>
        <w:rPr>
          <w:rStyle w:val="DecValTok"/>
        </w:rPr>
        <w:t xml:space="preserve">5000</w:t>
      </w:r>
      <w:r>
        <w:rPr>
          <w:rStyle w:val="NormalTok"/>
        </w:rPr>
        <w:t xml:space="preserve">)</w:t>
      </w:r>
    </w:p>
    <w:p>
      <w:pPr>
        <w:pStyle w:val="SourceCode"/>
      </w:pPr>
      <w:r>
        <w:rPr>
          <w:rStyle w:val="VerbatimChar"/>
        </w:rPr>
        <w:t xml:space="preserve">## [1] 7</w:t>
      </w:r>
    </w:p>
    <w:p>
      <w:pPr>
        <w:pStyle w:val="SourceCode"/>
      </w:pPr>
      <w:r>
        <w:rPr>
          <w:rStyle w:val="KeywordTok"/>
        </w:rPr>
        <w:t xml:space="preserve">detach</w:t>
      </w:r>
      <w:r>
        <w:rPr>
          <w:rStyle w:val="NormalTok"/>
        </w:rPr>
        <w:t xml:space="preserve">(Stat_class_data)</w:t>
      </w:r>
    </w:p>
    <w:p>
      <w:pPr>
        <w:pStyle w:val="FirstParagraph"/>
      </w:pPr>
      <w:r>
        <w:t xml:space="preserve">there are 7 numbers above 5000, which is about 5% of the students.</w:t>
      </w:r>
    </w:p>
    <w:p>
      <w:pPr>
        <w:pStyle w:val="BodyText"/>
      </w:pPr>
      <w:r>
        <w:t xml:space="preserve">question 1.g)</w:t>
      </w:r>
    </w:p>
    <w:p>
      <w:pPr>
        <w:pStyle w:val="SourceCode"/>
      </w:pPr>
      <w:r>
        <w:rPr>
          <w:rStyle w:val="NormalTok"/>
        </w:rPr>
        <w:t xml:space="preserve">NEX &lt;-</w:t>
      </w:r>
      <w:r>
        <w:rPr>
          <w:rStyle w:val="StringTok"/>
        </w:rPr>
        <w:t xml:space="preserve"> </w:t>
      </w:r>
      <w:r>
        <w:rPr>
          <w:rStyle w:val="NormalTok"/>
        </w:rPr>
        <w:t xml:space="preserve">Number[</w:t>
      </w:r>
      <w:r>
        <w:rPr>
          <w:rStyle w:val="KeywordTok"/>
        </w:rPr>
        <w:t xml:space="preserve">c</w:t>
      </w:r>
      <w:r>
        <w:rPr>
          <w:rStyle w:val="NormalTok"/>
        </w:rPr>
        <w:t xml:space="preserve">(</w:t>
      </w:r>
      <w:r>
        <w:rPr>
          <w:rStyle w:val="OperatorTok"/>
        </w:rPr>
        <w:t xml:space="preserve">-</w:t>
      </w:r>
      <w:r>
        <w:rPr>
          <w:rStyle w:val="DecValTok"/>
        </w:rPr>
        <w:t xml:space="preserve">77</w:t>
      </w:r>
      <w:r>
        <w:rPr>
          <w:rStyle w:val="NormalTok"/>
        </w:rPr>
        <w:t xml:space="preserve">,</w:t>
      </w:r>
      <w:r>
        <w:rPr>
          <w:rStyle w:val="OperatorTok"/>
        </w:rPr>
        <w:t xml:space="preserve">-</w:t>
      </w:r>
      <w:r>
        <w:rPr>
          <w:rStyle w:val="DecValTok"/>
        </w:rPr>
        <w:t xml:space="preserve">127</w:t>
      </w:r>
      <w:r>
        <w:rPr>
          <w:rStyle w:val="NormalTok"/>
        </w:rPr>
        <w:t xml:space="preserve">)]</w:t>
      </w:r>
      <w:r>
        <w:br w:type="textWrapping"/>
      </w:r>
      <w:r>
        <w:br w:type="textWrapping"/>
      </w:r>
      <w:r>
        <w:rPr>
          <w:rStyle w:val="KeywordTok"/>
        </w:rPr>
        <w:t xml:space="preserve">mean</w:t>
      </w:r>
      <w:r>
        <w:rPr>
          <w:rStyle w:val="NormalTok"/>
        </w:rPr>
        <w:t xml:space="preserve">(NEX)</w:t>
      </w:r>
    </w:p>
    <w:p>
      <w:pPr>
        <w:pStyle w:val="SourceCode"/>
      </w:pPr>
      <w:r>
        <w:rPr>
          <w:rStyle w:val="VerbatimChar"/>
        </w:rPr>
        <w:t xml:space="preserve">## [1] 841.4564</w:t>
      </w:r>
    </w:p>
    <w:p>
      <w:pPr>
        <w:pStyle w:val="SourceCode"/>
      </w:pPr>
      <w:r>
        <w:rPr>
          <w:rStyle w:val="KeywordTok"/>
        </w:rPr>
        <w:t xml:space="preserve">mean</w:t>
      </w:r>
      <w:r>
        <w:rPr>
          <w:rStyle w:val="NormalTok"/>
        </w:rPr>
        <w:t xml:space="preserve">(Number)</w:t>
      </w:r>
    </w:p>
    <w:p>
      <w:pPr>
        <w:pStyle w:val="SourceCode"/>
      </w:pPr>
      <w:r>
        <w:rPr>
          <w:rStyle w:val="VerbatimChar"/>
        </w:rPr>
        <w:t xml:space="preserve">## [1] 1263612</w:t>
      </w:r>
    </w:p>
    <w:p>
      <w:pPr>
        <w:pStyle w:val="FirstParagraph"/>
      </w:pPr>
      <w:r>
        <w:t xml:space="preserve">Mean number without 77 and 127: 841.4564</w:t>
      </w:r>
      <w:r>
        <w:t xml:space="preserve"> </w:t>
      </w:r>
      <w:r>
        <w:t xml:space="preserve">Mean of number: 1,263,612</w:t>
      </w:r>
    </w:p>
    <w:p>
      <w:pPr>
        <w:pStyle w:val="BodyText"/>
      </w:pPr>
      <w:r>
        <w:t xml:space="preserve">Question 2</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FloatTok"/>
        </w:rPr>
        <w:t xml:space="preserve">0.1</w:t>
      </w:r>
      <w:r>
        <w:rPr>
          <w:rStyle w:val="NormalTok"/>
        </w:rPr>
        <w:t xml:space="preserve">)</w:t>
      </w:r>
      <w:r>
        <w:br w:type="textWrapping"/>
      </w:r>
      <w:r>
        <w:br w:type="textWrapping"/>
      </w:r>
      <w:r>
        <w:rPr>
          <w:rStyle w:val="NormalTok"/>
        </w:rPr>
        <w:t xml:space="preserve">b1=</w:t>
      </w:r>
      <w:r>
        <w:rPr>
          <w:rStyle w:val="DecValTok"/>
        </w:rPr>
        <w:t xml:space="preserve">1</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br w:type="textWrapping"/>
      </w:r>
      <w:r>
        <w:rPr>
          <w:rStyle w:val="NormalTok"/>
        </w:rPr>
        <w:t xml:space="preserve">b2=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y =</w:t>
      </w:r>
      <w:r>
        <w:rPr>
          <w:rStyle w:val="StringTok"/>
        </w:rPr>
        <w:t xml:space="preserve"> </w:t>
      </w:r>
      <w:r>
        <w:rPr>
          <w:rStyle w:val="NormalTok"/>
        </w:rPr>
        <w:t xml:space="preserve">b1</w:t>
      </w:r>
      <w:r>
        <w:rPr>
          <w:rStyle w:val="OperatorTok"/>
        </w:rPr>
        <w:t xml:space="preserve">*</w:t>
      </w:r>
      <w:r>
        <w:rPr>
          <w:rStyle w:val="KeywordTok"/>
        </w:rPr>
        <w:t xml:space="preserve">exp</w:t>
      </w:r>
      <w:r>
        <w:rPr>
          <w:rStyle w:val="NormalTok"/>
        </w:rPr>
        <w:t xml:space="preserve">(b2)</w:t>
      </w:r>
      <w:r>
        <w:br w:type="textWrapping"/>
      </w:r>
      <w:r>
        <w:br w:type="textWrapping"/>
      </w:r>
      <w:r>
        <w:br w:type="textWrapping"/>
      </w:r>
      <w:r>
        <w:rPr>
          <w:rStyle w:val="Keyword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3.a)</w:t>
      </w:r>
    </w:p>
    <w:p>
      <w:pPr>
        <w:pStyle w:val="SourceCode"/>
      </w:pPr>
      <w:r>
        <w:rPr>
          <w:rStyle w:val="NormalTok"/>
        </w:rPr>
        <w:t xml:space="preserve">r1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 =</w:t>
      </w:r>
      <w:r>
        <w:rPr>
          <w:rStyle w:val="NormalTok"/>
        </w:rPr>
        <w:t xml:space="preserve"> </w:t>
      </w:r>
      <w:r>
        <w:rPr>
          <w:rStyle w:val="OtherTok"/>
        </w:rPr>
        <w:t xml:space="preserve">NULL</w:t>
      </w:r>
      <w:r>
        <w:rPr>
          <w:rStyle w:val="NormalTok"/>
        </w:rPr>
        <w:t xml:space="preserve">)</w:t>
      </w:r>
      <w:r>
        <w:br w:type="textWrapping"/>
      </w:r>
      <w:r>
        <w:br w:type="textWrapping"/>
      </w:r>
      <w:r>
        <w:rPr>
          <w:rStyle w:val="KeywordTok"/>
        </w:rPr>
        <w:t xml:space="preserve">hist</w:t>
      </w:r>
      <w:r>
        <w:rPr>
          <w:rStyle w:val="NormalTok"/>
        </w:rPr>
        <w:t xml:space="preserve">(r1)</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3.b)</w:t>
      </w:r>
    </w:p>
    <w:p>
      <w:pPr>
        <w:pStyle w:val="SourceCode"/>
      </w:pPr>
      <w:r>
        <w:rPr>
          <w:rStyle w:val="NormalTok"/>
        </w:rPr>
        <w:t xml:space="preserve">r2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(r2)</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3.c)</w:t>
      </w:r>
    </w:p>
    <w:p>
      <w:pPr>
        <w:pStyle w:val="SourceCode"/>
      </w:pPr>
      <w:r>
        <w:rPr>
          <w:rStyle w:val="NormalTok"/>
        </w:rPr>
        <w:t xml:space="preserve">r12 &lt;-</w:t>
      </w:r>
      <w:r>
        <w:rPr>
          <w:rStyle w:val="StringTok"/>
        </w:rPr>
        <w:t xml:space="preserve"> </w:t>
      </w:r>
      <w:r>
        <w:rPr>
          <w:rStyle w:val="KeywordTok"/>
        </w:rPr>
        <w:t xml:space="preserve">c</w:t>
      </w:r>
      <w:r>
        <w:rPr>
          <w:rStyle w:val="NormalTok"/>
        </w:rPr>
        <w:t xml:space="preserve">(r1,r2)</w:t>
      </w:r>
      <w:r>
        <w:br w:type="textWrapping"/>
      </w:r>
      <w:r>
        <w:br w:type="textWrapping"/>
      </w:r>
      <w:r>
        <w:rPr>
          <w:rStyle w:val="KeywordTok"/>
        </w:rPr>
        <w:t xml:space="preserve">hist</w:t>
      </w:r>
      <w:r>
        <w:rPr>
          <w:rStyle w:val="NormalTok"/>
        </w:rPr>
        <w:t xml:space="preserve">(r12)</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3.d)</w:t>
      </w:r>
    </w:p>
    <w:p>
      <w:pPr>
        <w:pStyle w:val="SourceCode"/>
      </w:pPr>
      <w:r>
        <w:rPr>
          <w:rStyle w:val="NormalTok"/>
        </w:rPr>
        <w:t xml:space="preserve">r1plus2 &lt;-</w:t>
      </w:r>
      <w:r>
        <w:rPr>
          <w:rStyle w:val="StringTok"/>
        </w:rPr>
        <w:t xml:space="preserve"> </w:t>
      </w:r>
      <w:r>
        <w:rPr>
          <w:rStyle w:val="KeywordTok"/>
        </w:rPr>
        <w:t xml:space="preserve">c</w:t>
      </w:r>
      <w:r>
        <w:rPr>
          <w:rStyle w:val="NormalTok"/>
        </w:rPr>
        <w:t xml:space="preserve">(r2</w:t>
      </w:r>
      <w:r>
        <w:rPr>
          <w:rStyle w:val="OperatorTok"/>
        </w:rPr>
        <w:t xml:space="preserve">+</w:t>
      </w:r>
      <w:r>
        <w:rPr>
          <w:rStyle w:val="NormalTok"/>
        </w:rPr>
        <w:t xml:space="preserve">r1)</w:t>
      </w:r>
      <w:r>
        <w:br w:type="textWrapping"/>
      </w:r>
      <w:r>
        <w:br w:type="textWrapping"/>
      </w:r>
      <w:r>
        <w:rPr>
          <w:rStyle w:val="KeywordTok"/>
        </w:rPr>
        <w:t xml:space="preserve">hist</w:t>
      </w:r>
      <w:r>
        <w:rPr>
          <w:rStyle w:val="NormalTok"/>
        </w:rPr>
        <w:t xml:space="preserve">(r1plus2)</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3.e)</w:t>
      </w:r>
    </w:p>
    <w:p>
      <w:pPr>
        <w:pStyle w:val="BodyText"/>
      </w:pPr>
      <w:r>
        <w:t xml:space="preserve">they are different because when when the values are combined they skew the normal distribution to the left, and when they are added they just randomize, so there is no patterm.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f878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dc:title>
  <dc:creator>Henrique</dc:creator>
  <dcterms:created xsi:type="dcterms:W3CDTF">2019-03-11T23:27:57Z</dcterms:created>
  <dcterms:modified xsi:type="dcterms:W3CDTF">2019-03-11T23:27:57Z</dcterms:modified>
</cp:coreProperties>
</file>