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ENTREGA</w:t>
      </w:r>
    </w:p>
    <w:p>
      <w:r>
        <w:t>Nome do Cliente: aildes karen e silva</w:t>
      </w:r>
    </w:p>
    <w:p>
      <w:r>
        <w:t>Data do Evento: 21-09-2025</w:t>
      </w:r>
    </w:p>
    <w:p>
      <w:r>
        <w:t>Local do Evento: BUFFET MANSÃO MARION</w:t>
      </w:r>
    </w:p>
    <w:p>
      <w:r>
        <w:t>Data de Emissão: 28/09/2025</w:t>
      </w:r>
    </w:p>
    <w:p>
      <w:r>
        <w:br/>
        <w:t>Produtos Contratados: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Produto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Valor Total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Hóstias com as iniciais - M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de Ninho com Uva e Flor - AZUL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de Maracujá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Dourado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Copinho de Red Velvet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Copinho de Torta de Morango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</w:tbl>
    <w:p>
      <w:r>
        <w:br/>
        <w:t>Valor Total do Pedido: R$ 373,50</w:t>
      </w:r>
    </w:p>
    <w:p>
      <w:r>
        <w:br/>
        <w:br/>
        <w:br/>
        <w:t>Assinaturas:</w:t>
        <w:br/>
      </w:r>
    </w:p>
    <w:p>
      <w:r>
        <w:t>______________________________</w:t>
        <w:br/>
        <w:t>Responsável pela Entrega</w:t>
      </w:r>
    </w:p>
    <w:p>
      <w:r>
        <w:br/>
        <w:br/>
      </w:r>
    </w:p>
    <w:p>
      <w:r>
        <w:t>______________________________</w:t>
        <w:br/>
        <w:t>Responsável pela Retirada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