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CURRÍCULO ARTÍSTICO – MÚSICO</w:t>
      </w:r>
    </w:p>
    <w:p>
      <w:pPr>
        <w:pStyle w:val="Heading2"/>
      </w:pPr>
      <w:r>
        <w:t>DADOS PESSOAIS</w:t>
      </w:r>
    </w:p>
    <w:p>
      <w:r>
        <w:t>Nome completo: Henrique Nunes Priante</w:t>
      </w:r>
    </w:p>
    <w:p>
      <w:r>
        <w:t>Idade: 17 anos</w:t>
      </w:r>
    </w:p>
    <w:p>
      <w:r>
        <w:t>Cidade/Estado: São José dos Campos – SP</w:t>
      </w:r>
    </w:p>
    <w:p>
      <w:r>
        <w:t>Telefone / WhatsApp: (12) 99678-7852</w:t>
      </w:r>
    </w:p>
    <w:p>
      <w:r>
        <w:t>E-mail: henriquepriante08@gmail.com</w:t>
      </w:r>
    </w:p>
    <w:p>
      <w:r>
        <w:t>Instagram: @henriquepriante08</w:t>
      </w:r>
    </w:p>
    <w:p>
      <w:pPr>
        <w:pStyle w:val="Heading2"/>
      </w:pPr>
      <w:r>
        <w:t>OBJETIVO</w:t>
      </w:r>
    </w:p>
    <w:p>
      <w:r>
        <w:t>Atuar como músico instrumentista, com foco em performances, projetos musicais, bandas, orquestras, grupos de câmara e eventos culturais.</w:t>
      </w:r>
    </w:p>
    <w:p>
      <w:pPr>
        <w:pStyle w:val="Heading2"/>
      </w:pPr>
      <w:r>
        <w:t>FORMAÇÃO MUSICAL</w:t>
      </w:r>
    </w:p>
    <w:p>
      <w:r>
        <w:t>• Escola Municipal de Música de São Paulo (EMMSP)</w:t>
        <w:br/>
        <w:t xml:space="preserve">  – Aulas de Clarinete com a Profª Marta Vidigal (há 2 anos)</w:t>
        <w:br/>
        <w:t xml:space="preserve">  – Prática de Música de Câmara</w:t>
        <w:br/>
        <w:t>• Projeto Guri</w:t>
        <w:br/>
        <w:t>Instrumentos: Clarinete e Requinta</w:t>
        <w:br/>
        <w:t>Situação: Em formação</w:t>
      </w:r>
    </w:p>
    <w:p>
      <w:pPr>
        <w:pStyle w:val="Heading2"/>
      </w:pPr>
      <w:r>
        <w:t>EXPERIÊNCIA MUSICAL</w:t>
      </w:r>
    </w:p>
    <w:p>
      <w:r>
        <w:t>• Banda Sinfônica da Escola Municipal de Música de São Paulo (EMMSP)</w:t>
        <w:br/>
        <w:t>• Banda Sinfônica de Jacareí</w:t>
        <w:br/>
        <w:t>• Orquestra Infantojuvenil do Projeto Guri – São José dos Campos</w:t>
        <w:br/>
        <w:t>• Banda Sinfônica de Taubaté</w:t>
        <w:br/>
        <w:br/>
        <w:t>Tempo de estudo do instrumento: aproximadamente 6 a 7 anos.</w:t>
      </w:r>
    </w:p>
    <w:p>
      <w:pPr>
        <w:pStyle w:val="Heading2"/>
      </w:pPr>
      <w:r>
        <w:t>INSTRUMENTOS</w:t>
      </w:r>
    </w:p>
    <w:p>
      <w:r>
        <w:t>• Clarinete em Si♭</w:t>
      </w:r>
    </w:p>
    <w:p>
      <w:r>
        <w:t>• Requinta (Clarinete em Mi♭)</w:t>
      </w:r>
    </w:p>
    <w:p>
      <w:pPr>
        <w:pStyle w:val="Heading2"/>
      </w:pPr>
      <w:r>
        <w:t>HABILIDADES</w:t>
      </w:r>
    </w:p>
    <w:p>
      <w:r>
        <w:t>• Leitura musical</w:t>
        <w:br/>
        <w:t>• Trabalho em grupo</w:t>
        <w:br/>
        <w:t>• Disciplina em ensaios</w:t>
        <w:br/>
        <w:t>• Comprometimento e pontualidade</w:t>
        <w:br/>
        <w:t>• Facilidade de adaptação musical</w:t>
      </w:r>
    </w:p>
    <w:p>
      <w:pPr>
        <w:pStyle w:val="Heading2"/>
      </w:pPr>
      <w:r>
        <w:t>INFORMAÇÕES ADICIONAIS</w:t>
      </w:r>
    </w:p>
    <w:p>
      <w:r>
        <w:t>Disponibilidade para ensaios, apresentações, música de câmara e participação em novos projetos musicais.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