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4A54A"/>
          <w:sz w:val="72"/>
        </w:rPr>
        <w:t>RESUMED</w:t>
      </w:r>
    </w:p>
    <w:p>
      <w:pPr>
        <w:jc w:val="center"/>
      </w:pPr>
      <w:r>
        <w:rPr>
          <w:rFonts w:ascii="Arial" w:hAnsi="Arial"/>
          <w:color w:val="777777"/>
          <w:sz w:val="32"/>
        </w:rPr>
        <w:t>Product Requirements Document</w:t>
      </w:r>
    </w:p>
    <w:p>
      <w:pPr>
        <w:jc w:val="center"/>
      </w:pPr>
      <w:r>
        <w:rPr>
          <w:rFonts w:ascii="Arial" w:hAnsi="Arial"/>
          <w:color w:val="000000"/>
          <w:sz w:val="28"/>
        </w:rPr>
        <w:t>Plataforma Inteligente de Preparação para Residência Médica</w:t>
      </w:r>
    </w:p>
    <w:p>
      <w:pPr>
        <w:jc w:val="center"/>
      </w:pPr>
      <w:r>
        <w:rPr>
          <w:rFonts w:ascii="Arial" w:hAnsi="Arial"/>
          <w:color w:val="777777"/>
          <w:sz w:val="24"/>
        </w:rPr>
        <w:t>Versão 1.0.0</w:t>
      </w:r>
    </w:p>
    <w:p>
      <w:pPr>
        <w:jc w:val="center"/>
      </w:pPr>
      <w:r>
        <w:rPr>
          <w:rFonts w:ascii="Arial" w:hAnsi="Arial"/>
          <w:color w:val="777777"/>
          <w:sz w:val="24"/>
        </w:rPr>
        <w:t>30/01/2026</w:t>
      </w:r>
    </w:p>
    <w:p>
      <w:r>
        <w:br w:type="page"/>
      </w:r>
    </w:p>
    <w:p>
      <w:pPr>
        <w:pStyle w:val="Heading1"/>
      </w:pPr>
      <w:r>
        <w:t>1. VISÃO GERAL DO PRODUTO</w:t>
      </w:r>
    </w:p>
    <w:p>
      <w:pPr>
        <w:pStyle w:val="Heading2"/>
      </w:pPr>
      <w:r>
        <w:t>1.1. Descrição</w:t>
      </w:r>
    </w:p>
    <w:p>
      <w:r>
        <w:t>RESUMED é uma plataforma educacional inteligente projetada para otimizar a preparação de médicos para provas de residência médica no Brasil (ENAMED, Revalida, provas estaduais e institucionais). Utilizando inteligência artificial (Google Gemini), técnicas de gamificação e metodologias comprovadas de estudo (Spaced Repetition System), o produto oferece uma experiência personalizada, adaptativa e altamente eficiente.</w:t>
      </w:r>
    </w:p>
    <w:p>
      <w:pPr>
        <w:pStyle w:val="Heading2"/>
      </w:pPr>
      <w:r>
        <w:t>1.2. Problema que Resolve</w:t>
      </w:r>
    </w:p>
    <w:p>
      <w:r>
        <w:t>Candidatos à residência médica enfrentam:</w:t>
      </w:r>
    </w:p>
    <w:p>
      <w:pPr>
        <w:pStyle w:val="ListBullet"/>
      </w:pPr>
      <w:r>
        <w:t>Sobrecarga de conteúdo extenso das 6 grandes áreas médicas</w:t>
      </w:r>
    </w:p>
    <w:p>
      <w:pPr>
        <w:pStyle w:val="ListBullet"/>
      </w:pPr>
      <w:r>
        <w:t>Dificuldade em priorizar tópicos de alta recorrência nas provas</w:t>
      </w:r>
    </w:p>
    <w:p>
      <w:pPr>
        <w:pStyle w:val="ListBullet"/>
      </w:pPr>
      <w:r>
        <w:t>Falta de personalização nos planos de estudo genéricos</w:t>
      </w:r>
    </w:p>
    <w:p>
      <w:pPr>
        <w:pStyle w:val="ListBullet"/>
      </w:pPr>
      <w:r>
        <w:t>Baixa adesão a cronogramas rígidos e desmotivadores</w:t>
      </w:r>
    </w:p>
    <w:p>
      <w:pPr>
        <w:pStyle w:val="ListBullet"/>
      </w:pPr>
      <w:r>
        <w:t>Escassez de feedback imediato e orientação individualizada</w:t>
      </w:r>
    </w:p>
    <w:p>
      <w:pPr>
        <w:pStyle w:val="Heading2"/>
      </w:pPr>
      <w:r>
        <w:t>1.3. Proposta de Valor</w:t>
      </w:r>
    </w:p>
    <w:p>
      <w:pPr>
        <w:pStyle w:val="ListBullet"/>
      </w:pPr>
      <w:r>
        <w:t>Plano de estudos personalizado baseado em perfil individual</w:t>
      </w:r>
    </w:p>
    <w:p>
      <w:pPr>
        <w:pStyle w:val="ListBullet"/>
      </w:pPr>
      <w:r>
        <w:t>Inteligência artificial como tutor médico disponível 24/7</w:t>
      </w:r>
    </w:p>
    <w:p>
      <w:pPr>
        <w:pStyle w:val="ListBullet"/>
      </w:pPr>
      <w:r>
        <w:t>Sistema de repetição espaçada cientificamente validado</w:t>
      </w:r>
    </w:p>
    <w:p>
      <w:pPr>
        <w:pStyle w:val="ListBullet"/>
      </w:pPr>
      <w:r>
        <w:t>Gamificação para manter engajamento e streak de estudos</w:t>
      </w:r>
    </w:p>
    <w:p>
      <w:pPr>
        <w:pStyle w:val="ListBullet"/>
      </w:pPr>
      <w:r>
        <w:t>Conteúdo curado das 6 grandes áreas + Ética Médica</w:t>
      </w:r>
    </w:p>
    <w:p>
      <w:pPr>
        <w:pStyle w:val="ListBullet"/>
      </w:pPr>
      <w:r>
        <w:t>Analytics detalhado de performance por especialidade</w:t>
      </w:r>
    </w:p>
    <w:p>
      <w:pPr>
        <w:pStyle w:val="Heading2"/>
      </w:pPr>
      <w:r>
        <w:t>1.4. Público-Alvo</w:t>
      </w:r>
    </w:p>
    <w:p>
      <w:r>
        <w:rPr>
          <w:b/>
        </w:rPr>
        <w:t>Primário:</w:t>
      </w:r>
    </w:p>
    <w:p>
      <w:pPr>
        <w:pStyle w:val="ListBullet"/>
      </w:pPr>
      <w:r>
        <w:t>Médicos formados preparando-se para ENAMED/Revalida</w:t>
      </w:r>
    </w:p>
    <w:p>
      <w:pPr>
        <w:pStyle w:val="ListBullet"/>
      </w:pPr>
      <w:r>
        <w:t>Internos (R0) estudando para provas de acesso direto</w:t>
      </w:r>
    </w:p>
    <w:p>
      <w:pPr>
        <w:pStyle w:val="ListBullet"/>
      </w:pPr>
      <w:r>
        <w:t>Médicos estrangeiros buscando revalidação no Brasil</w:t>
      </w:r>
    </w:p>
    <w:p>
      <w:r>
        <w:rPr>
          <w:b/>
        </w:rPr>
        <w:t>Secundário:</w:t>
      </w:r>
    </w:p>
    <w:p>
      <w:pPr>
        <w:pStyle w:val="ListBullet"/>
      </w:pPr>
      <w:r>
        <w:t>Estudantes de medicina (3º-6º ano) antecipando preparação</w:t>
      </w:r>
    </w:p>
    <w:p>
      <w:pPr>
        <w:pStyle w:val="ListBullet"/>
      </w:pPr>
      <w:r>
        <w:t>Residentes buscando prova de título de especialista</w:t>
      </w:r>
    </w:p>
    <w:p>
      <w:r>
        <w:br w:type="page"/>
      </w:r>
    </w:p>
    <w:p>
      <w:pPr>
        <w:pStyle w:val="Heading1"/>
      </w:pPr>
      <w:r>
        <w:t>2. DESIGN SYSTEM E IDENTIDADE VISUAL</w:t>
      </w:r>
    </w:p>
    <w:p>
      <w:pPr>
        <w:pStyle w:val="Heading2"/>
      </w:pPr>
      <w:r>
        <w:t>2.1. Paleta de Cores</w:t>
      </w:r>
    </w:p>
    <w:p>
      <w:r>
        <w:t>A identidade visual do RESUMED utiliza uma paleta sofisticada e premium: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#D4A54A</w:t>
            </w:r>
          </w:p>
        </w:tc>
        <w:tc>
          <w:tcPr>
            <w:tcW w:type="dxa" w:w="2880"/>
          </w:tcPr>
          <w:p>
            <w:r>
              <w:t>Cor primária, branding, CTAs, destaques premium</w:t>
            </w:r>
          </w:p>
        </w:tc>
      </w:tr>
      <w:tr>
        <w:tc>
          <w:tcPr>
            <w:tcW w:type="dxa" w:w="2880"/>
          </w:tcPr>
          <w:p>
            <w:r>
              <w:t>Black</w:t>
            </w:r>
          </w:p>
        </w:tc>
        <w:tc>
          <w:tcPr>
            <w:tcW w:type="dxa" w:w="2880"/>
          </w:tcPr>
          <w:p>
            <w:r>
              <w:t>#000000</w:t>
            </w:r>
          </w:p>
        </w:tc>
        <w:tc>
          <w:tcPr>
            <w:tcW w:type="dxa" w:w="2880"/>
          </w:tcPr>
          <w:p>
            <w:r>
              <w:t>Background principal (tema escuro)</w:t>
            </w:r>
          </w:p>
        </w:tc>
      </w:tr>
      <w:tr>
        <w:tc>
          <w:tcPr>
            <w:tcW w:type="dxa" w:w="2880"/>
          </w:tcPr>
          <w:p>
            <w:r>
              <w:t>Black Sec</w:t>
            </w:r>
          </w:p>
        </w:tc>
        <w:tc>
          <w:tcPr>
            <w:tcW w:type="dxa" w:w="2880"/>
          </w:tcPr>
          <w:p>
            <w:r>
              <w:t>#050505</w:t>
            </w:r>
          </w:p>
        </w:tc>
        <w:tc>
          <w:tcPr>
            <w:tcW w:type="dxa" w:w="2880"/>
          </w:tcPr>
          <w:p>
            <w:r>
              <w:t>Background secundário, cards, elevação</w:t>
            </w:r>
          </w:p>
        </w:tc>
      </w:tr>
      <w:tr>
        <w:tc>
          <w:tcPr>
            <w:tcW w:type="dxa" w:w="2880"/>
          </w:tcPr>
          <w:p>
            <w:r>
              <w:t>Border</w:t>
            </w:r>
          </w:p>
        </w:tc>
        <w:tc>
          <w:tcPr>
            <w:tcW w:type="dxa" w:w="2880"/>
          </w:tcPr>
          <w:p>
            <w:r>
              <w:t>#1F1F1F</w:t>
            </w:r>
          </w:p>
        </w:tc>
        <w:tc>
          <w:tcPr>
            <w:tcW w:type="dxa" w:w="2880"/>
          </w:tcPr>
          <w:p>
            <w:r>
              <w:t>Bordas sutis, divisores, separadores</w:t>
            </w:r>
          </w:p>
        </w:tc>
      </w:tr>
      <w:tr>
        <w:tc>
          <w:tcPr>
            <w:tcW w:type="dxa" w:w="2880"/>
          </w:tcPr>
          <w:p>
            <w:r>
              <w:t>Gray</w:t>
            </w:r>
          </w:p>
        </w:tc>
        <w:tc>
          <w:tcPr>
            <w:tcW w:type="dxa" w:w="2880"/>
          </w:tcPr>
          <w:p>
            <w:r>
              <w:t>#777777</w:t>
            </w:r>
          </w:p>
        </w:tc>
        <w:tc>
          <w:tcPr>
            <w:tcW w:type="dxa" w:w="2880"/>
          </w:tcPr>
          <w:p>
            <w:r>
              <w:t>Texto secundário, legendas, ícones inativos</w:t>
            </w:r>
          </w:p>
        </w:tc>
      </w:tr>
      <w:tr>
        <w:tc>
          <w:tcPr>
            <w:tcW w:type="dxa" w:w="2880"/>
          </w:tcPr>
          <w:p>
            <w:r>
              <w:t>White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Texto principal, ícones ativos</w:t>
            </w:r>
          </w:p>
        </w:tc>
      </w:tr>
    </w:tbl>
    <w:p>
      <w:pPr>
        <w:pStyle w:val="Heading2"/>
      </w:pPr>
      <w:r>
        <w:t>2.2. Tipografia</w:t>
      </w:r>
    </w:p>
    <w:p>
      <w:pPr>
        <w:pStyle w:val="ListBullet"/>
      </w:pPr>
      <w:r>
        <w:t>Fonte padrão: Arial (alta legibilidade em interfaces médicas)</w:t>
      </w:r>
    </w:p>
    <w:p>
      <w:pPr>
        <w:pStyle w:val="ListBullet"/>
      </w:pPr>
      <w:r>
        <w:t>Tamanho base: 12pt</w:t>
      </w:r>
    </w:p>
    <w:p>
      <w:pPr>
        <w:pStyle w:val="ListBullet"/>
      </w:pPr>
      <w:r>
        <w:t>Hierarquia: H1 (16pt bold), H2 (14pt bold), H3 (13pt bold), Body (12pt regular)</w:t>
      </w:r>
    </w:p>
    <w:p>
      <w:pPr>
        <w:pStyle w:val="Heading2"/>
      </w:pPr>
      <w:r>
        <w:t>2.3. Princípios de Design</w:t>
      </w:r>
    </w:p>
    <w:p>
      <w:pPr>
        <w:pStyle w:val="ListBullet"/>
      </w:pPr>
      <w:r>
        <w:t>Minimalismo premium: interfaces limpas com foco no conteúdo</w:t>
      </w:r>
    </w:p>
    <w:p>
      <w:pPr>
        <w:pStyle w:val="ListBullet"/>
      </w:pPr>
      <w:r>
        <w:t>Dark-first: tema escuro por padrão para reduzir fadiga visual</w:t>
      </w:r>
    </w:p>
    <w:p>
      <w:pPr>
        <w:pStyle w:val="ListBullet"/>
      </w:pPr>
      <w:r>
        <w:t>Consistência: padrões reutilizáveis em todos os módulos</w:t>
      </w:r>
    </w:p>
    <w:p>
      <w:pPr>
        <w:pStyle w:val="ListBullet"/>
      </w:pPr>
      <w:r>
        <w:t>Acessibilidade: contraste adequado (WCAG AA compliance)</w:t>
      </w:r>
    </w:p>
    <w:p>
      <w:r>
        <w:br w:type="page"/>
      </w:r>
    </w:p>
    <w:p>
      <w:pPr>
        <w:pStyle w:val="Heading1"/>
      </w:pPr>
      <w:r>
        <w:t>3. ARQUITETURA TÉCNICA</w:t>
      </w:r>
    </w:p>
    <w:p>
      <w:pPr>
        <w:pStyle w:val="Heading2"/>
      </w:pPr>
      <w:r>
        <w:t>3.1. Stack Tecnológico</w:t>
      </w:r>
    </w:p>
    <w:p>
      <w:pPr>
        <w:pStyle w:val="Heading3"/>
      </w:pPr>
      <w:r>
        <w:t>Frontend</w:t>
      </w:r>
    </w:p>
    <w:p>
      <w:pPr>
        <w:pStyle w:val="ListBullet"/>
      </w:pPr>
      <w:r>
        <w:t>React 19 (framework principal)</w:t>
      </w:r>
    </w:p>
    <w:p>
      <w:pPr>
        <w:pStyle w:val="ListBullet"/>
      </w:pPr>
      <w:r>
        <w:t>TypeScript (type safety)</w:t>
      </w:r>
    </w:p>
    <w:p>
      <w:pPr>
        <w:pStyle w:val="ListBullet"/>
      </w:pPr>
      <w:r>
        <w:t>Vite (build tool)</w:t>
      </w:r>
    </w:p>
    <w:p>
      <w:pPr>
        <w:pStyle w:val="ListBullet"/>
      </w:pPr>
      <w:r>
        <w:t>TailwindCSS (styling)</w:t>
      </w:r>
    </w:p>
    <w:p>
      <w:pPr>
        <w:pStyle w:val="ListBullet"/>
      </w:pPr>
      <w:r>
        <w:t>Lucide React (ícones)</w:t>
      </w:r>
    </w:p>
    <w:p>
      <w:pPr>
        <w:pStyle w:val="ListBullet"/>
      </w:pPr>
      <w:r>
        <w:t>Recharts (data visualization)</w:t>
      </w:r>
    </w:p>
    <w:p>
      <w:pPr>
        <w:pStyle w:val="Heading3"/>
      </w:pPr>
      <w:r>
        <w:t>Backend</w:t>
      </w:r>
    </w:p>
    <w:p>
      <w:pPr>
        <w:pStyle w:val="ListBullet"/>
      </w:pPr>
      <w:r>
        <w:t>FastAPI (Python framework)</w:t>
      </w:r>
    </w:p>
    <w:p>
      <w:pPr>
        <w:pStyle w:val="ListBullet"/>
      </w:pPr>
      <w:r>
        <w:t>PostgreSQL (banco de dados relacional)</w:t>
      </w:r>
    </w:p>
    <w:p>
      <w:pPr>
        <w:pStyle w:val="ListBullet"/>
      </w:pPr>
      <w:r>
        <w:t>Google Cloud Identity Platform (autenticação)</w:t>
      </w:r>
    </w:p>
    <w:p>
      <w:pPr>
        <w:pStyle w:val="ListBullet"/>
      </w:pPr>
      <w:r>
        <w:t>Google Gemini 2.5/3 (IA conversacional)</w:t>
      </w:r>
    </w:p>
    <w:p>
      <w:pPr>
        <w:pStyle w:val="Heading3"/>
      </w:pPr>
      <w:r>
        <w:t>Mobile</w:t>
      </w:r>
    </w:p>
    <w:p>
      <w:pPr>
        <w:pStyle w:val="ListBullet"/>
      </w:pPr>
      <w:r>
        <w:t>React Native / Capacitor (iOS - estrutura preparada em /ios)</w:t>
      </w:r>
    </w:p>
    <w:p>
      <w:pPr>
        <w:pStyle w:val="Heading2"/>
      </w:pPr>
      <w:r>
        <w:t>3.2. Estrutura de Pastas</w:t>
      </w:r>
    </w:p>
    <w:p>
      <w:r>
        <w:rPr>
          <w:b/>
        </w:rPr>
        <w:t>Frontend:</w:t>
      </w:r>
    </w:p>
    <w:p>
      <w:pPr>
        <w:pStyle w:val="ListBullet"/>
      </w:pPr>
      <w:r>
        <w:t>components/ - Componentes reutilizáveis (Layout, Common, Logo)</w:t>
      </w:r>
    </w:p>
    <w:p>
      <w:pPr>
        <w:pStyle w:val="ListBullet"/>
      </w:pPr>
      <w:r>
        <w:t>views/ - Telas principais (Home, GPS, Practice, etc.)</w:t>
      </w:r>
    </w:p>
    <w:p>
      <w:pPr>
        <w:pStyle w:val="ListBullet"/>
      </w:pPr>
      <w:r>
        <w:t>services/ - Lógica de negócio (geminiService, studySystem)</w:t>
      </w:r>
    </w:p>
    <w:p>
      <w:pPr>
        <w:pStyle w:val="ListBullet"/>
      </w:pPr>
      <w:r>
        <w:t>assets/ - Recursos estáticos (imagens, logos)</w:t>
      </w:r>
    </w:p>
    <w:p>
      <w:r>
        <w:rPr>
          <w:b/>
        </w:rPr>
        <w:t>Backend:</w:t>
      </w:r>
    </w:p>
    <w:p>
      <w:pPr>
        <w:pStyle w:val="ListBullet"/>
      </w:pPr>
      <w:r>
        <w:t>app/api/routes/ - Endpoints REST (auth, plan, profile, grey, etc.)</w:t>
      </w:r>
    </w:p>
    <w:p>
      <w:pPr>
        <w:pStyle w:val="ListBullet"/>
      </w:pPr>
      <w:r>
        <w:t>app/models/ - Modelos de dados (User, StudyPlan, Content, RAG)</w:t>
      </w:r>
    </w:p>
    <w:p>
      <w:pPr>
        <w:pStyle w:val="ListBullet"/>
      </w:pPr>
      <w:r>
        <w:t>app/services/ - Serviços (AuthService, SRSService, GreyService)</w:t>
      </w:r>
    </w:p>
    <w:p>
      <w:pPr>
        <w:pStyle w:val="ListBullet"/>
      </w:pPr>
      <w:r>
        <w:t>app/core/ - Configurações centralizadas</w:t>
      </w:r>
    </w:p>
    <w:p>
      <w:r>
        <w:br w:type="page"/>
      </w:r>
    </w:p>
    <w:p>
      <w:pPr>
        <w:pStyle w:val="Heading1"/>
      </w:pPr>
      <w:r>
        <w:t>4. FUNCIONALIDADES PRINCIPAIS</w:t>
      </w:r>
    </w:p>
    <w:p>
      <w:pPr>
        <w:pStyle w:val="Heading2"/>
      </w:pPr>
      <w:r>
        <w:t>4.1. Onboarding Personalizado</w:t>
      </w:r>
    </w:p>
    <w:p>
      <w:r>
        <w:t>Wizard de 7 etapas que coleta:</w:t>
      </w:r>
    </w:p>
    <w:p>
      <w:pPr>
        <w:pStyle w:val="ListBullet"/>
      </w:pPr>
      <w:r>
        <w:t>Nome do usuário</w:t>
      </w:r>
    </w:p>
    <w:p>
      <w:pPr>
        <w:pStyle w:val="ListBullet"/>
      </w:pPr>
      <w:r>
        <w:t>Provas-alvo (ENAMED, Revalida, estaduais, institucionais)</w:t>
      </w:r>
    </w:p>
    <w:p>
      <w:pPr>
        <w:pStyle w:val="ListBullet"/>
      </w:pPr>
      <w:r>
        <w:t>Dias disponíveis para estudo (calendário semanal)</w:t>
      </w:r>
    </w:p>
    <w:p>
      <w:pPr>
        <w:pStyle w:val="ListBullet"/>
      </w:pPr>
      <w:r>
        <w:t>Carga horária diária base</w:t>
      </w:r>
    </w:p>
    <w:p>
      <w:pPr>
        <w:pStyle w:val="ListBullet"/>
      </w:pPr>
      <w:r>
        <w:t>Distribuição fina de horas por dia específico</w:t>
      </w:r>
    </w:p>
    <w:p>
      <w:pPr>
        <w:pStyle w:val="ListBullet"/>
      </w:pPr>
      <w:r>
        <w:t>Autoavaliação por matéria (Pouco/Médio/Bastante conhecimento)</w:t>
      </w:r>
    </w:p>
    <w:p>
      <w:pPr>
        <w:pStyle w:val="ListBullet"/>
      </w:pPr>
      <w:r>
        <w:t>Processamento IA: geração de plano de estudos personalizado</w:t>
      </w:r>
    </w:p>
    <w:p>
      <w:pPr>
        <w:pStyle w:val="Heading2"/>
      </w:pPr>
      <w:r>
        <w:t>4.2. GPS - Guia Priorizado de Estudos</w:t>
      </w:r>
    </w:p>
    <w:p>
      <w:r>
        <w:t>Sistema inteligente de priorização de conteúdo:</w:t>
      </w:r>
    </w:p>
    <w:p>
      <w:pPr>
        <w:pStyle w:val="ListBullet"/>
      </w:pPr>
      <w:r>
        <w:t>Ranqueamento por frequência de cobrança nas provas (escala 0-10)</w:t>
      </w:r>
    </w:p>
    <w:p>
      <w:pPr>
        <w:pStyle w:val="ListBullet"/>
      </w:pPr>
      <w:r>
        <w:t>Filtro por disciplina, tema e subtema</w:t>
      </w:r>
    </w:p>
    <w:p>
      <w:pPr>
        <w:pStyle w:val="ListBullet"/>
      </w:pPr>
      <w:r>
        <w:t>Indicador visual de domínio (check verde)</w:t>
      </w:r>
    </w:p>
    <w:p>
      <w:pPr>
        <w:pStyle w:val="ListBullet"/>
      </w:pPr>
      <w:r>
        <w:t>Botão "Testar" para quiz rápido do tópico</w:t>
      </w:r>
    </w:p>
    <w:p>
      <w:pPr>
        <w:pStyle w:val="ListBullet"/>
      </w:pPr>
      <w:r>
        <w:t>Integração com histórico de performance do usuário</w:t>
      </w:r>
    </w:p>
    <w:p>
      <w:pPr>
        <w:pStyle w:val="Heading2"/>
      </w:pPr>
      <w:r>
        <w:t>4.3. ResuCards - Flashcards Inteligentes</w:t>
      </w:r>
    </w:p>
    <w:p>
      <w:r>
        <w:t>Sistema SRS (Spaced Repetition System) baseado em intervalos científicos:</w:t>
      </w:r>
    </w:p>
    <w:p>
      <w:pPr>
        <w:pStyle w:val="ListBullet"/>
      </w:pPr>
      <w:r>
        <w:t>Algoritmo de repetição: 1, 3, 7, 15, 30 dias</w:t>
      </w:r>
    </w:p>
    <w:p>
      <w:pPr>
        <w:pStyle w:val="ListBullet"/>
      </w:pPr>
      <w:r>
        <w:t>4 níveis de avaliação: Errei / Difícil / Bom / Fácil</w:t>
      </w:r>
    </w:p>
    <w:p>
      <w:pPr>
        <w:pStyle w:val="ListBullet"/>
      </w:pPr>
      <w:r>
        <w:t>Reagendamento automático baseado na dificuldade</w:t>
      </w:r>
    </w:p>
    <w:p>
      <w:pPr>
        <w:pStyle w:val="ListBullet"/>
      </w:pPr>
      <w:r>
        <w:t>Tracking de mastery level (low/medium/high)</w:t>
      </w:r>
    </w:p>
    <w:p>
      <w:pPr>
        <w:pStyle w:val="ListBullet"/>
      </w:pPr>
      <w:r>
        <w:t>Ganho de XP por revisão (15-20 XP)</w:t>
      </w:r>
    </w:p>
    <w:p>
      <w:pPr>
        <w:pStyle w:val="ListBullet"/>
      </w:pPr>
      <w:r>
        <w:t>Fila diária de cards pendentes de revisão</w:t>
      </w:r>
    </w:p>
    <w:p>
      <w:pPr>
        <w:pStyle w:val="Heading2"/>
      </w:pPr>
      <w:r>
        <w:t>4.4. Grey - IA Tutora Médica</w:t>
      </w:r>
    </w:p>
    <w:p>
      <w:r>
        <w:t>Chatbot conversacional especializado em medicina:</w:t>
      </w:r>
    </w:p>
    <w:p>
      <w:pPr>
        <w:pStyle w:val="ListBullet"/>
      </w:pPr>
      <w:r>
        <w:t>Powered by Google Gemini 2.5/3</w:t>
      </w:r>
    </w:p>
    <w:p>
      <w:pPr>
        <w:pStyle w:val="ListBullet"/>
      </w:pPr>
      <w:r>
        <w:t>Contexto médico pré-treinado nas 6 grandes áreas</w:t>
      </w:r>
    </w:p>
    <w:p>
      <w:pPr>
        <w:pStyle w:val="ListBullet"/>
      </w:pPr>
      <w:r>
        <w:t>Respostas baseadas em evidências e guidelines atualizados</w:t>
      </w:r>
    </w:p>
    <w:p>
      <w:pPr>
        <w:pStyle w:val="ListBullet"/>
      </w:pPr>
      <w:r>
        <w:t>Interface de chat em tempo real</w:t>
      </w:r>
    </w:p>
    <w:p>
      <w:pPr>
        <w:pStyle w:val="ListBullet"/>
      </w:pPr>
      <w:r>
        <w:t>Histórico de conversas persistente</w:t>
      </w:r>
    </w:p>
    <w:p>
      <w:pPr>
        <w:pStyle w:val="Heading2"/>
      </w:pPr>
      <w:r>
        <w:t>4.5. Performance Analytics</w:t>
      </w:r>
    </w:p>
    <w:p>
      <w:r>
        <w:t>Dashboard de métricas detalhadas:</w:t>
      </w:r>
    </w:p>
    <w:p>
      <w:pPr>
        <w:pStyle w:val="ListBullet"/>
      </w:pPr>
      <w:r>
        <w:t>Radar chart de competência por disciplina</w:t>
      </w:r>
    </w:p>
    <w:p>
      <w:pPr>
        <w:pStyle w:val="ListBullet"/>
      </w:pPr>
      <w:r>
        <w:t>Gráfico de barras: horas estudadas por dia da semana</w:t>
      </w:r>
    </w:p>
    <w:p>
      <w:pPr>
        <w:pStyle w:val="ListBullet"/>
      </w:pPr>
      <w:r>
        <w:t>Barra de progresso XP e nível atual</w:t>
      </w:r>
    </w:p>
    <w:p>
      <w:pPr>
        <w:pStyle w:val="ListBullet"/>
      </w:pPr>
      <w:r>
        <w:t>Grid de badges/conquistas desbloqueadas</w:t>
      </w:r>
    </w:p>
    <w:p>
      <w:pPr>
        <w:pStyle w:val="ListBullet"/>
      </w:pPr>
      <w:r>
        <w:t>Identificação de pontos fortes e fracos</w:t>
      </w:r>
    </w:p>
    <w:p>
      <w:pPr>
        <w:pStyle w:val="Heading2"/>
      </w:pPr>
      <w:r>
        <w:t>4.6. Gamificação</w:t>
      </w:r>
    </w:p>
    <w:p>
      <w:r>
        <w:t>Sistema de engajamento e motivação:</w:t>
      </w:r>
    </w:p>
    <w:p>
      <w:pPr>
        <w:pStyle w:val="ListBullet"/>
      </w:pPr>
      <w:r>
        <w:t>XP (Experience Points): 1000 XP por nível</w:t>
      </w:r>
    </w:p>
    <w:p>
      <w:pPr>
        <w:pStyle w:val="ListBullet"/>
      </w:pPr>
      <w:r>
        <w:t>Níveis progressivos com recompensas visuais</w:t>
      </w:r>
    </w:p>
    <w:p>
      <w:pPr>
        <w:pStyle w:val="ListBullet"/>
      </w:pPr>
      <w:r>
        <w:t>Streak de dias consecutivos de estudo</w:t>
      </w:r>
    </w:p>
    <w:p>
      <w:pPr>
        <w:pStyle w:val="ListBullet"/>
      </w:pPr>
      <w:r>
        <w:t>Badges: Primeiros Passos, Maratonista, Sábio, Mestre da Saúde</w:t>
      </w:r>
    </w:p>
    <w:p>
      <w:pPr>
        <w:pStyle w:val="ListBullet"/>
      </w:pPr>
      <w:r>
        <w:t>Unlock condicional baseado em conquistas</w:t>
      </w:r>
    </w:p>
    <w:p>
      <w:r>
        <w:br w:type="page"/>
      </w:r>
    </w:p>
    <w:p>
      <w:pPr>
        <w:pStyle w:val="Heading1"/>
      </w:pPr>
      <w:r>
        <w:t>5. CONTEÚDO MÉDICO</w:t>
      </w:r>
    </w:p>
    <w:p>
      <w:pPr>
        <w:pStyle w:val="Heading2"/>
      </w:pPr>
      <w:r>
        <w:t>5.1. Especialidades Cobertas</w:t>
      </w:r>
    </w:p>
    <w:p>
      <w:pPr>
        <w:pStyle w:val="ListBullet"/>
      </w:pPr>
      <w:r>
        <w:t>Clínica Médica</w:t>
      </w:r>
    </w:p>
    <w:p>
      <w:pPr>
        <w:pStyle w:val="ListBullet"/>
      </w:pPr>
      <w:r>
        <w:t>Cirurgia Geral</w:t>
      </w:r>
    </w:p>
    <w:p>
      <w:pPr>
        <w:pStyle w:val="ListBullet"/>
      </w:pPr>
      <w:r>
        <w:t>Pediatria</w:t>
      </w:r>
    </w:p>
    <w:p>
      <w:pPr>
        <w:pStyle w:val="ListBullet"/>
      </w:pPr>
      <w:r>
        <w:t>Ginecologia e Obstetrícia</w:t>
      </w:r>
    </w:p>
    <w:p>
      <w:pPr>
        <w:pStyle w:val="ListBullet"/>
      </w:pPr>
      <w:r>
        <w:t>Medicina Preventiva e Social</w:t>
      </w:r>
    </w:p>
    <w:p>
      <w:pPr>
        <w:pStyle w:val="ListBullet"/>
      </w:pPr>
      <w:r>
        <w:t>Ética Médica</w:t>
      </w:r>
    </w:p>
    <w:p>
      <w:pPr>
        <w:pStyle w:val="Heading2"/>
      </w:pPr>
      <w:r>
        <w:t>5.2. Estrutura do Conteúdo</w:t>
      </w:r>
    </w:p>
    <w:p>
      <w:r>
        <w:t>Cada especialidade possui:</w:t>
      </w:r>
    </w:p>
    <w:p>
      <w:pPr>
        <w:pStyle w:val="ListBullet"/>
      </w:pPr>
      <w:r>
        <w:t>Guia Resumed™ completo (markdown estruturado)</w:t>
      </w:r>
    </w:p>
    <w:p>
      <w:pPr>
        <w:pStyle w:val="ListBullet"/>
      </w:pPr>
      <w:r>
        <w:t>Referências bibliográficas premium (Sabiston, Schwartz, Harrison, Cecil, Nelson, Williams)</w:t>
      </w:r>
    </w:p>
    <w:p>
      <w:pPr>
        <w:pStyle w:val="ListBullet"/>
      </w:pPr>
      <w:r>
        <w:t>Diretrizes brasileiras atualizadas (SBC, SBP, FEBRASGO, etc.)</w:t>
      </w:r>
    </w:p>
    <w:p>
      <w:pPr>
        <w:pStyle w:val="ListBullet"/>
      </w:pPr>
      <w:r>
        <w:t>Análise de lacunas baseada em provas anteriores</w:t>
      </w:r>
    </w:p>
    <w:p>
      <w:pPr>
        <w:pStyle w:val="ListBullet"/>
      </w:pPr>
      <w:r>
        <w:t>Tópicos priorizados por recorrência</w:t>
      </w:r>
    </w:p>
    <w:p>
      <w:pPr>
        <w:pStyle w:val="Heading2"/>
      </w:pPr>
      <w:r>
        <w:t>5.3. Metodologia Resumed™</w:t>
      </w:r>
    </w:p>
    <w:p>
      <w:r>
        <w:t>Conteúdo otimizado com:</w:t>
      </w:r>
    </w:p>
    <w:p>
      <w:pPr>
        <w:pStyle w:val="ListBullet"/>
      </w:pPr>
      <w:r>
        <w:t>Técnica Pomodoro integrada</w:t>
      </w:r>
    </w:p>
    <w:p>
      <w:pPr>
        <w:pStyle w:val="ListBullet"/>
      </w:pPr>
      <w:r>
        <w:t>Flashcards embarcados para revisão rápida</w:t>
      </w:r>
    </w:p>
    <w:p>
      <w:pPr>
        <w:pStyle w:val="ListBullet"/>
      </w:pPr>
      <w:r>
        <w:t>Checklists de urgências e condutas</w:t>
      </w:r>
    </w:p>
    <w:p>
      <w:pPr>
        <w:pStyle w:val="ListBullet"/>
      </w:pPr>
      <w:r>
        <w:t>Simulados com gabarito comentado</w:t>
      </w:r>
    </w:p>
    <w:p>
      <w:pPr>
        <w:pStyle w:val="ListBullet"/>
      </w:pPr>
      <w:r>
        <w:t>Prompts para IA (ChatGPT/Gemini)</w:t>
      </w:r>
    </w:p>
    <w:p>
      <w:r>
        <w:br w:type="page"/>
      </w:r>
    </w:p>
    <w:p>
      <w:pPr>
        <w:pStyle w:val="Heading1"/>
      </w:pPr>
      <w:r>
        <w:t>6. ROADMAP E PRIORIZAÇÃO</w:t>
      </w:r>
    </w:p>
    <w:p>
      <w:pPr>
        <w:pStyle w:val="Heading2"/>
      </w:pPr>
      <w:r>
        <w:t>6.1. MVP (Versão 1.0) - Q1 2026</w:t>
      </w:r>
    </w:p>
    <w:p>
      <w:pPr>
        <w:pStyle w:val="ListBullet"/>
      </w:pPr>
      <w:r>
        <w:t>Onboarding + autenticação</w:t>
      </w:r>
    </w:p>
    <w:p>
      <w:pPr>
        <w:pStyle w:val="ListBullet"/>
      </w:pPr>
      <w:r>
        <w:t>GPS básico com 100 tópicos priorizados</w:t>
      </w:r>
    </w:p>
    <w:p>
      <w:pPr>
        <w:pStyle w:val="ListBullet"/>
      </w:pPr>
      <w:r>
        <w:t>ResuCards SRS completo</w:t>
      </w:r>
    </w:p>
    <w:p>
      <w:pPr>
        <w:pStyle w:val="ListBullet"/>
      </w:pPr>
      <w:r>
        <w:t>Grey chat com Gemini</w:t>
      </w:r>
    </w:p>
    <w:p>
      <w:pPr>
        <w:pStyle w:val="ListBullet"/>
      </w:pPr>
      <w:r>
        <w:t>Performance analytics (radar + barras)</w:t>
      </w:r>
    </w:p>
    <w:p>
      <w:pPr>
        <w:pStyle w:val="ListBullet"/>
      </w:pPr>
      <w:r>
        <w:t>1 especialidade completa (Clínica Médica)</w:t>
      </w:r>
    </w:p>
    <w:p>
      <w:pPr>
        <w:pStyle w:val="Heading2"/>
      </w:pPr>
      <w:r>
        <w:t>6.2. Versão 1.1 - Q2 2026</w:t>
      </w:r>
    </w:p>
    <w:p>
      <w:pPr>
        <w:pStyle w:val="ListBullet"/>
      </w:pPr>
      <w:r>
        <w:t>Banco de questões (2.000 questões)</w:t>
      </w:r>
    </w:p>
    <w:p>
      <w:pPr>
        <w:pStyle w:val="ListBullet"/>
      </w:pPr>
      <w:r>
        <w:t>Simulados cronometrados</w:t>
      </w:r>
    </w:p>
    <w:p>
      <w:pPr>
        <w:pStyle w:val="ListBullet"/>
      </w:pPr>
      <w:r>
        <w:t>Redação com correção IA</w:t>
      </w:r>
    </w:p>
    <w:p>
      <w:pPr>
        <w:pStyle w:val="ListBullet"/>
      </w:pPr>
      <w:r>
        <w:t>+ 2 especialidades (Cirurgia Geral, Pediatria)</w:t>
      </w:r>
    </w:p>
    <w:p>
      <w:pPr>
        <w:pStyle w:val="ListBullet"/>
      </w:pPr>
      <w:r>
        <w:t>Mobile app iOS (beta)</w:t>
      </w:r>
    </w:p>
    <w:p>
      <w:pPr>
        <w:pStyle w:val="Heading2"/>
      </w:pPr>
      <w:r>
        <w:t>6.3. Versão 2.0 - Q3 2026</w:t>
      </w:r>
    </w:p>
    <w:p>
      <w:pPr>
        <w:pStyle w:val="ListBullet"/>
      </w:pPr>
      <w:r>
        <w:t>Comunidade (feed de perguntas/respostas)</w:t>
      </w:r>
    </w:p>
    <w:p>
      <w:pPr>
        <w:pStyle w:val="ListBullet"/>
      </w:pPr>
      <w:r>
        <w:t>Videoaulas integradas</w:t>
      </w:r>
    </w:p>
    <w:p>
      <w:pPr>
        <w:pStyle w:val="ListBullet"/>
      </w:pPr>
      <w:r>
        <w:t>Plano PRO com mentoria humana</w:t>
      </w:r>
    </w:p>
    <w:p>
      <w:pPr>
        <w:pStyle w:val="ListBullet"/>
      </w:pPr>
      <w:r>
        <w:t>Todas 6 especialidades + Ética</w:t>
      </w:r>
    </w:p>
    <w:p>
      <w:pPr>
        <w:pStyle w:val="ListBullet"/>
      </w:pPr>
      <w:r>
        <w:t>Android app</w:t>
      </w:r>
    </w:p>
    <w:p>
      <w:pPr>
        <w:pStyle w:val="Heading2"/>
      </w:pPr>
      <w:r>
        <w:t>6.4. Versão 2.1 - Q4 2026</w:t>
      </w:r>
    </w:p>
    <w:p>
      <w:pPr>
        <w:pStyle w:val="ListBullet"/>
      </w:pPr>
      <w:r>
        <w:t>RAG (Retrieval-Augmented Generation) com livros indexados</w:t>
      </w:r>
    </w:p>
    <w:p>
      <w:pPr>
        <w:pStyle w:val="ListBullet"/>
      </w:pPr>
      <w:r>
        <w:t>Modo offline para flashcards</w:t>
      </w:r>
    </w:p>
    <w:p>
      <w:pPr>
        <w:pStyle w:val="ListBullet"/>
      </w:pPr>
      <w:r>
        <w:t>Integração com calendário (Google/Outlook)</w:t>
      </w:r>
    </w:p>
    <w:p>
      <w:pPr>
        <w:pStyle w:val="ListBullet"/>
      </w:pPr>
      <w:r>
        <w:t>Análise preditiva de aprovação</w:t>
      </w:r>
    </w:p>
    <w:p>
      <w:r>
        <w:br w:type="page"/>
      </w:r>
    </w:p>
    <w:p>
      <w:pPr>
        <w:pStyle w:val="Heading1"/>
      </w:pPr>
      <w:r>
        <w:t>7. MÉTRICAS DE SUCESSO</w:t>
      </w:r>
    </w:p>
    <w:p>
      <w:pPr>
        <w:pStyle w:val="Heading2"/>
      </w:pPr>
      <w:r>
        <w:t>7.1. Engajamento</w:t>
      </w:r>
    </w:p>
    <w:p>
      <w:pPr>
        <w:pStyle w:val="ListBullet"/>
      </w:pPr>
      <w:r>
        <w:t>DAU/MAU ratio &gt; 40%</w:t>
      </w:r>
    </w:p>
    <w:p>
      <w:pPr>
        <w:pStyle w:val="ListBullet"/>
      </w:pPr>
      <w:r>
        <w:t>Streak médio &gt; 7 dias</w:t>
      </w:r>
    </w:p>
    <w:p>
      <w:pPr>
        <w:pStyle w:val="ListBullet"/>
      </w:pPr>
      <w:r>
        <w:t>Sessões de estudo/dia &gt; 2</w:t>
      </w:r>
    </w:p>
    <w:p>
      <w:pPr>
        <w:pStyle w:val="ListBullet"/>
      </w:pPr>
      <w:r>
        <w:t>Tempo médio na plataforma &gt; 45 min/dia</w:t>
      </w:r>
    </w:p>
    <w:p>
      <w:pPr>
        <w:pStyle w:val="Heading2"/>
      </w:pPr>
      <w:r>
        <w:t>7.2. Retenção</w:t>
      </w:r>
    </w:p>
    <w:p>
      <w:pPr>
        <w:pStyle w:val="ListBullet"/>
      </w:pPr>
      <w:r>
        <w:t>Retenção D7 &gt; 60%</w:t>
      </w:r>
    </w:p>
    <w:p>
      <w:pPr>
        <w:pStyle w:val="ListBullet"/>
      </w:pPr>
      <w:r>
        <w:t>Retenção D30 &gt; 40%</w:t>
      </w:r>
    </w:p>
    <w:p>
      <w:pPr>
        <w:pStyle w:val="ListBullet"/>
      </w:pPr>
      <w:r>
        <w:t>Churn rate &lt; 10%/mês</w:t>
      </w:r>
    </w:p>
    <w:p>
      <w:pPr>
        <w:pStyle w:val="Heading2"/>
      </w:pPr>
      <w:r>
        <w:t>7.3. Performance Acadêmica</w:t>
      </w:r>
    </w:p>
    <w:p>
      <w:pPr>
        <w:pStyle w:val="ListBullet"/>
      </w:pPr>
      <w:r>
        <w:t>Taxa de aprovação em residências &gt; 70% (vs. 30% média nacional)</w:t>
      </w:r>
    </w:p>
    <w:p>
      <w:pPr>
        <w:pStyle w:val="ListBullet"/>
      </w:pPr>
      <w:r>
        <w:t>Melhoria de 20+ pontos em simulados após 30 dias</w:t>
      </w:r>
    </w:p>
    <w:p>
      <w:pPr>
        <w:pStyle w:val="ListBullet"/>
      </w:pPr>
      <w:r>
        <w:t>NPS (Net Promoter Score) &gt; 50</w:t>
      </w:r>
    </w:p>
    <w:p>
      <w:pPr>
        <w:pStyle w:val="Heading2"/>
      </w:pPr>
      <w:r>
        <w:t>7.4. Monetização (Futuro)</w:t>
      </w:r>
    </w:p>
    <w:p>
      <w:pPr>
        <w:pStyle w:val="ListBullet"/>
      </w:pPr>
      <w:r>
        <w:t>Conversão freemium → PRO &gt; 5%</w:t>
      </w:r>
    </w:p>
    <w:p>
      <w:pPr>
        <w:pStyle w:val="ListBullet"/>
      </w:pPr>
      <w:r>
        <w:t>LTV (Lifetime Value) &gt; R$ 500</w:t>
      </w:r>
    </w:p>
    <w:p>
      <w:pPr>
        <w:pStyle w:val="ListBullet"/>
      </w:pPr>
      <w:r>
        <w:t>CAC (Customer Acquisition Cost) &lt; R$ 100</w:t>
      </w:r>
    </w:p>
    <w:p>
      <w:r>
        <w:br w:type="page"/>
      </w:r>
    </w:p>
    <w:p>
      <w:pPr>
        <w:pStyle w:val="Heading1"/>
      </w:pPr>
      <w:r>
        <w:t>8. CONCLUSÃO</w:t>
      </w:r>
    </w:p>
    <w:p>
      <w:r>
        <w:t>O RESUMED representa uma evolução no mercado de preparação para residência médica ao combinar:</w:t>
      </w:r>
    </w:p>
    <w:p>
      <w:pPr>
        <w:pStyle w:val="ListBullet"/>
      </w:pPr>
      <w:r>
        <w:t>Personalização profunda via IA (Gemini 2.5/3)</w:t>
      </w:r>
    </w:p>
    <w:p>
      <w:pPr>
        <w:pStyle w:val="ListBullet"/>
      </w:pPr>
      <w:r>
        <w:t>Metodologias científicas de aprendizado (SRS, Pomodoro)</w:t>
      </w:r>
    </w:p>
    <w:p>
      <w:pPr>
        <w:pStyle w:val="ListBullet"/>
      </w:pPr>
      <w:r>
        <w:t>Gamificação engajadora (XP, badges, streak)</w:t>
      </w:r>
    </w:p>
    <w:p>
      <w:pPr>
        <w:pStyle w:val="ListBullet"/>
      </w:pPr>
      <w:r>
        <w:t>Conteúdo curado premium (6 especialidades + Ética)</w:t>
      </w:r>
    </w:p>
    <w:p>
      <w:pPr>
        <w:pStyle w:val="ListBullet"/>
      </w:pPr>
      <w:r>
        <w:t>Analytics preditivo de performance</w:t>
      </w:r>
    </w:p>
    <w:p>
      <w:r>
        <w:t>Diferenciais competitivos:</w:t>
      </w:r>
    </w:p>
    <w:p>
      <w:pPr>
        <w:pStyle w:val="ListBullet"/>
      </w:pPr>
      <w:r>
        <w:t>Único com SRS integrado ao ecossistema completo (não apenas flashcards isolados)</w:t>
      </w:r>
    </w:p>
    <w:p>
      <w:pPr>
        <w:pStyle w:val="ListBullet"/>
      </w:pPr>
      <w:r>
        <w:t>IA tutora médica disponível 24/7 (vs. mentoria agendada de concorrentes)</w:t>
      </w:r>
    </w:p>
    <w:p>
      <w:pPr>
        <w:pStyle w:val="ListBullet"/>
      </w:pPr>
      <w:r>
        <w:t>Interface dark-first com design premium (vs. layouts genéricos)</w:t>
      </w:r>
    </w:p>
    <w:p>
      <w:pPr>
        <w:pStyle w:val="ListBullet"/>
      </w:pPr>
      <w:r>
        <w:t>Plano de estudos dinâmico e recalibrável (vs. cronogramas fixos)</w:t>
      </w:r>
    </w:p>
    <w:p>
      <w:r>
        <w:t>Com foco em métricas de sucesso claras (retenção D30 &gt; 40%, aprovação &gt; 70%), roadmap bem definido e arquitetura escalável, o RESUMED está posicionado para se tornar referência na preparação médica digital no Brasil.</w:t>
      </w:r>
    </w:p>
    <w:p/>
    <w:p>
      <w:pPr>
        <w:jc w:val="center"/>
      </w:pPr>
      <w:r>
        <w:rPr>
          <w:i/>
          <w:color w:val="777777"/>
          <w:sz w:val="20"/>
        </w:rPr>
        <w:t>Documento gerado automaticamente pelo sistema RESUMED</w:t>
      </w:r>
    </w:p>
    <w:p>
      <w:pPr>
        <w:jc w:val="center"/>
      </w:pPr>
      <w:r>
        <w:rPr>
          <w:i/>
          <w:color w:val="777777"/>
          <w:sz w:val="20"/>
        </w:rPr>
        <w:t>Versão 1.0.0 - 30/01/2026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