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Conclusão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Ao longo do trabalho demostramos que é possível realizar a classificação dos documentos de patentes a múltiplos tópicos baseado em um dicionario gerado automaticamente a partir do conjunto de documentos de patentes estudado ou que poderá ser baseado em um dicionario construído por um especialista em analise de documentos de patentes. Verificamos que o pre processamento aplicado no tratamento do texto foi satisfatório e o modelo RandomForest teve melhor adequação ao nosso tipo de problema.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 trabalhos futuros, proponho a melhora da construção de dicionários automaticamente e avaliar se modelos de rede neural teria um melhor resultado de acurácia em relação ao RandomForest.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LibreOffice_project/dcf040e67528d9187c66b2379df5ea4407429775</Application>
  <AppVersion>15.0000</AppVersion>
  <Pages>1</Pages>
  <Words>104</Words>
  <Characters>588</Characters>
  <CharactersWithSpaces>689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2021-01-06T10:19:20Z</dcterms:created>
  <dc:creator/>
  <dc:description/>
  <dc:language>pt-BR</dc:language>
  <cp:lastModifiedBy/>
  <dcterms:modified xsi:type="dcterms:W3CDTF">2021-01-06T10:29:58Z</dcterms:modified>
  <cp:revision>1</cp:revision>
  <dc:subject/>
  <dc:title/>
</cp:coreProperties>
</file>