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D652E" w14:textId="77777777" w:rsidR="00FE4D05" w:rsidRPr="00321CE4" w:rsidRDefault="00DD0A44">
      <w:pPr>
        <w:spacing w:before="100" w:beforeAutospacing="1" w:after="100" w:afterAutospacing="1"/>
        <w:jc w:val="center"/>
        <w:rPr>
          <w:rFonts w:cs="Times New Roman"/>
          <w:lang w:bidi="ar-SA"/>
        </w:rPr>
      </w:pPr>
      <w:r>
        <w:rPr>
          <w:rFonts w:cs="Times New Roman"/>
          <w:b/>
          <w:bCs/>
          <w:sz w:val="20"/>
          <w:szCs w:val="20"/>
          <w:lang w:bidi="ar-SA"/>
        </w:rPr>
        <w:t xml:space="preserve">BM QTKD - </w:t>
      </w:r>
      <w:r w:rsidR="005F15B5" w:rsidRPr="00321CE4">
        <w:rPr>
          <w:rFonts w:cs="Times New Roman"/>
          <w:b/>
          <w:bCs/>
          <w:sz w:val="20"/>
          <w:szCs w:val="20"/>
          <w:lang w:bidi="ar-SA"/>
        </w:rPr>
        <w:t xml:space="preserve">KHOA KINH TẾ - </w:t>
      </w:r>
      <w:r w:rsidR="00FE4D05" w:rsidRPr="00321CE4">
        <w:rPr>
          <w:rFonts w:cs="Times New Roman"/>
          <w:b/>
          <w:bCs/>
          <w:sz w:val="20"/>
          <w:szCs w:val="20"/>
          <w:lang w:bidi="ar-SA"/>
        </w:rPr>
        <w:t>Đ</w:t>
      </w:r>
      <w:r w:rsidR="005F15B5" w:rsidRPr="00321CE4">
        <w:rPr>
          <w:rFonts w:cs="Times New Roman"/>
          <w:b/>
          <w:bCs/>
          <w:sz w:val="20"/>
          <w:szCs w:val="20"/>
          <w:lang w:bidi="ar-SA"/>
        </w:rPr>
        <w:t xml:space="preserve">ẠI </w:t>
      </w:r>
      <w:r w:rsidR="00FE4D05" w:rsidRPr="00321CE4">
        <w:rPr>
          <w:rFonts w:cs="Times New Roman"/>
          <w:b/>
          <w:bCs/>
          <w:sz w:val="20"/>
          <w:szCs w:val="20"/>
          <w:lang w:bidi="ar-SA"/>
        </w:rPr>
        <w:t>H</w:t>
      </w:r>
      <w:r w:rsidR="005F15B5" w:rsidRPr="00321CE4">
        <w:rPr>
          <w:rFonts w:cs="Times New Roman"/>
          <w:b/>
          <w:bCs/>
          <w:sz w:val="20"/>
          <w:szCs w:val="20"/>
          <w:lang w:bidi="ar-SA"/>
        </w:rPr>
        <w:t>ỌC</w:t>
      </w:r>
      <w:r w:rsidR="00FE4D05" w:rsidRPr="00321CE4">
        <w:rPr>
          <w:rFonts w:cs="Times New Roman"/>
          <w:b/>
          <w:bCs/>
          <w:sz w:val="20"/>
          <w:szCs w:val="20"/>
          <w:lang w:bidi="ar-SA"/>
        </w:rPr>
        <w:t xml:space="preserve"> SƯ PHẠM KỸ THUẬT TP.HCM</w:t>
      </w:r>
    </w:p>
    <w:p w14:paraId="00AF65D0" w14:textId="77777777" w:rsidR="00FE4D05" w:rsidRPr="00990813" w:rsidRDefault="00990813" w:rsidP="005F15B5">
      <w:pPr>
        <w:spacing w:before="100" w:beforeAutospacing="1" w:after="100" w:afterAutospacing="1" w:line="360" w:lineRule="auto"/>
        <w:jc w:val="center"/>
        <w:rPr>
          <w:rFonts w:cs="Times New Roman"/>
          <w:sz w:val="32"/>
          <w:szCs w:val="32"/>
          <w:lang w:bidi="ar-SA"/>
        </w:rPr>
      </w:pPr>
      <w:r>
        <w:rPr>
          <w:rFonts w:cs="Times New Roman"/>
          <w:b/>
          <w:bCs/>
          <w:sz w:val="32"/>
          <w:szCs w:val="32"/>
          <w:lang w:bidi="ar-SA"/>
        </w:rPr>
        <w:t xml:space="preserve">BIỂU MẪU 1: </w:t>
      </w:r>
      <w:r w:rsidR="00FE4D05" w:rsidRPr="00990813">
        <w:rPr>
          <w:rFonts w:cs="Times New Roman"/>
          <w:b/>
          <w:bCs/>
          <w:sz w:val="32"/>
          <w:szCs w:val="32"/>
          <w:lang w:bidi="ar-SA"/>
        </w:rPr>
        <w:t>BIÊN BẢN CHẤM KHÓA LUẬN TỐT NGHIỆP</w:t>
      </w:r>
      <w:r w:rsidR="005F15B5" w:rsidRPr="00990813">
        <w:rPr>
          <w:rFonts w:cs="Times New Roman"/>
          <w:b/>
          <w:bCs/>
          <w:sz w:val="32"/>
          <w:szCs w:val="32"/>
          <w:lang w:bidi="ar-SA"/>
        </w:rPr>
        <w:t xml:space="preserve"> DÀNH CHO GVHD</w:t>
      </w:r>
    </w:p>
    <w:p w14:paraId="63E196B4" w14:textId="149792B6" w:rsidR="005F15B5" w:rsidRPr="00321CE4" w:rsidRDefault="005F15B5" w:rsidP="005F15B5">
      <w:pPr>
        <w:tabs>
          <w:tab w:val="right" w:leader="dot" w:pos="8640"/>
        </w:tabs>
        <w:spacing w:before="100" w:beforeAutospacing="1" w:after="100" w:afterAutospacing="1"/>
        <w:rPr>
          <w:rFonts w:cs="Times New Roman"/>
          <w:lang w:bidi="ar-SA"/>
        </w:rPr>
      </w:pPr>
      <w:r w:rsidRPr="00321CE4">
        <w:rPr>
          <w:rFonts w:cs="Times New Roman"/>
          <w:lang w:bidi="ar-SA"/>
        </w:rPr>
        <w:t xml:space="preserve">Sinh viên thực hiện: </w:t>
      </w:r>
      <w:r w:rsidR="00F54344" w:rsidRPr="00F54344">
        <w:rPr>
          <w:rFonts w:cs="Times New Roman"/>
          <w:lang w:bidi="ar-SA"/>
        </w:rPr>
        <w:t>{{studentName}}</w:t>
      </w:r>
      <w:r w:rsidR="00F54344">
        <w:rPr>
          <w:rFonts w:cs="Times New Roman"/>
          <w:lang w:bidi="ar-SA"/>
        </w:rPr>
        <w:t xml:space="preserve"> </w:t>
      </w:r>
      <w:r w:rsidRPr="00321CE4">
        <w:rPr>
          <w:rFonts w:cs="Times New Roman"/>
          <w:lang w:bidi="ar-SA"/>
        </w:rPr>
        <w:t>MSSV:  </w:t>
      </w:r>
      <w:r w:rsidR="00F54344" w:rsidRPr="00F54344">
        <w:rPr>
          <w:rFonts w:cs="Times New Roman"/>
          <w:lang w:bidi="ar-SA"/>
        </w:rPr>
        <w:t>{{studentId}}</w:t>
      </w:r>
    </w:p>
    <w:p w14:paraId="4936E275" w14:textId="707DA84F" w:rsidR="00FE4D05" w:rsidRPr="00321CE4" w:rsidRDefault="007C193B" w:rsidP="00220BE4">
      <w:pPr>
        <w:tabs>
          <w:tab w:val="right" w:leader="dot" w:pos="12900"/>
        </w:tabs>
        <w:spacing w:before="100" w:beforeAutospacing="1" w:after="480"/>
        <w:rPr>
          <w:rFonts w:cs="Times New Roman"/>
          <w:lang w:bidi="ar-SA"/>
        </w:rPr>
      </w:pPr>
      <w:r w:rsidRPr="00321CE4">
        <w:rPr>
          <w:rFonts w:cs="Times New Roman"/>
          <w:lang w:bidi="ar-SA"/>
        </w:rPr>
        <w:t>Tên KLTN</w:t>
      </w:r>
      <w:r w:rsidR="00FE4D05" w:rsidRPr="00321CE4">
        <w:rPr>
          <w:rFonts w:cs="Times New Roman"/>
          <w:lang w:bidi="ar-SA"/>
        </w:rPr>
        <w:t>:  </w:t>
      </w:r>
      <w:r w:rsidR="00F54344" w:rsidRPr="00F54344">
        <w:rPr>
          <w:rFonts w:cs="Times New Roman"/>
          <w:lang w:bidi="ar-SA"/>
        </w:rPr>
        <w:t>{{topicTitle}}</w:t>
      </w:r>
    </w:p>
    <w:tbl>
      <w:tblPr>
        <w:tblW w:w="13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71"/>
        <w:gridCol w:w="2393"/>
        <w:gridCol w:w="2265"/>
        <w:gridCol w:w="2397"/>
        <w:gridCol w:w="2393"/>
        <w:gridCol w:w="2197"/>
      </w:tblGrid>
      <w:tr w:rsidR="00321CE4" w:rsidRPr="00A56724" w14:paraId="267E091B" w14:textId="77777777" w:rsidTr="00A56724">
        <w:trPr>
          <w:trHeight w:val="302"/>
        </w:trPr>
        <w:tc>
          <w:tcPr>
            <w:tcW w:w="2093" w:type="dxa"/>
          </w:tcPr>
          <w:p w14:paraId="599A8A0E" w14:textId="77777777" w:rsidR="004A415B" w:rsidRPr="00A56724" w:rsidRDefault="00101F9A" w:rsidP="00A56724">
            <w:pPr>
              <w:jc w:val="center"/>
              <w:rPr>
                <w:rFonts w:cs="Times New Roman"/>
                <w:b/>
                <w:lang w:bidi="ar-SA"/>
              </w:rPr>
            </w:pPr>
            <w:bookmarkStart w:id="0" w:name="0.2_table02"/>
            <w:bookmarkEnd w:id="0"/>
            <w:r>
              <w:rPr>
                <w:rFonts w:cs="Times New Roman"/>
                <w:b/>
                <w:lang w:bidi="ar-SA"/>
              </w:rPr>
              <w:t>Tiêu chí đánh giá</w:t>
            </w:r>
          </w:p>
        </w:tc>
        <w:tc>
          <w:tcPr>
            <w:tcW w:w="2551" w:type="dxa"/>
          </w:tcPr>
          <w:p w14:paraId="18AF15FA" w14:textId="77777777" w:rsidR="004A415B" w:rsidRPr="00A56724" w:rsidRDefault="004A415B" w:rsidP="00A56724">
            <w:pPr>
              <w:jc w:val="center"/>
              <w:rPr>
                <w:rFonts w:cs="Times New Roman"/>
                <w:b/>
                <w:lang w:bidi="ar-SA"/>
              </w:rPr>
            </w:pPr>
            <w:r w:rsidRPr="00A56724">
              <w:rPr>
                <w:rFonts w:cs="Times New Roman"/>
                <w:b/>
                <w:lang w:bidi="ar-SA"/>
              </w:rPr>
              <w:t>Yếu</w:t>
            </w:r>
          </w:p>
        </w:tc>
        <w:tc>
          <w:tcPr>
            <w:tcW w:w="2410" w:type="dxa"/>
          </w:tcPr>
          <w:p w14:paraId="0FEAD7F6" w14:textId="77777777" w:rsidR="004A415B" w:rsidRPr="00A56724" w:rsidRDefault="004A415B" w:rsidP="00A56724">
            <w:pPr>
              <w:jc w:val="center"/>
              <w:rPr>
                <w:rFonts w:cs="Times New Roman"/>
                <w:b/>
                <w:lang w:bidi="ar-SA"/>
              </w:rPr>
            </w:pPr>
            <w:r w:rsidRPr="00A56724">
              <w:rPr>
                <w:rFonts w:cs="Times New Roman"/>
                <w:b/>
                <w:lang w:bidi="ar-SA"/>
              </w:rPr>
              <w:t>Trung Bình</w:t>
            </w:r>
          </w:p>
        </w:tc>
        <w:tc>
          <w:tcPr>
            <w:tcW w:w="2552" w:type="dxa"/>
          </w:tcPr>
          <w:p w14:paraId="3F6BBE6D" w14:textId="77777777" w:rsidR="004A415B" w:rsidRPr="00A56724" w:rsidRDefault="004A415B" w:rsidP="00A56724">
            <w:pPr>
              <w:jc w:val="center"/>
              <w:rPr>
                <w:rFonts w:cs="Times New Roman"/>
                <w:b/>
                <w:lang w:bidi="ar-SA"/>
              </w:rPr>
            </w:pPr>
            <w:r w:rsidRPr="00A56724">
              <w:rPr>
                <w:rFonts w:cs="Times New Roman"/>
                <w:b/>
                <w:lang w:bidi="ar-SA"/>
              </w:rPr>
              <w:t>Khá</w:t>
            </w:r>
          </w:p>
        </w:tc>
        <w:tc>
          <w:tcPr>
            <w:tcW w:w="2551" w:type="dxa"/>
          </w:tcPr>
          <w:p w14:paraId="23752F12" w14:textId="77777777" w:rsidR="004A415B" w:rsidRPr="00A56724" w:rsidRDefault="004A415B" w:rsidP="00A56724">
            <w:pPr>
              <w:jc w:val="center"/>
              <w:rPr>
                <w:rFonts w:cs="Times New Roman"/>
                <w:b/>
                <w:lang w:bidi="ar-SA"/>
              </w:rPr>
            </w:pPr>
            <w:r w:rsidRPr="00A56724">
              <w:rPr>
                <w:rFonts w:cs="Times New Roman"/>
                <w:b/>
                <w:lang w:bidi="ar-SA"/>
              </w:rPr>
              <w:t>Giỏi</w:t>
            </w:r>
          </w:p>
        </w:tc>
        <w:tc>
          <w:tcPr>
            <w:tcW w:w="1459" w:type="dxa"/>
          </w:tcPr>
          <w:p w14:paraId="619B865A" w14:textId="77777777" w:rsidR="004A415B" w:rsidRPr="00A56724" w:rsidRDefault="004A415B" w:rsidP="00A56724">
            <w:pPr>
              <w:jc w:val="center"/>
              <w:rPr>
                <w:rFonts w:cs="Times New Roman"/>
                <w:b/>
                <w:lang w:bidi="ar-SA"/>
              </w:rPr>
            </w:pPr>
            <w:r w:rsidRPr="00A56724">
              <w:rPr>
                <w:rFonts w:cs="Times New Roman"/>
                <w:b/>
                <w:lang w:bidi="ar-SA"/>
              </w:rPr>
              <w:t>Điểm</w:t>
            </w:r>
          </w:p>
        </w:tc>
      </w:tr>
      <w:tr w:rsidR="00C14A87" w:rsidRPr="00A56724" w14:paraId="6F7BD90C" w14:textId="77777777" w:rsidTr="00220BE4">
        <w:trPr>
          <w:trHeight w:val="286"/>
        </w:trPr>
        <w:tc>
          <w:tcPr>
            <w:tcW w:w="2093" w:type="dxa"/>
            <w:vMerge w:val="restart"/>
            <w:vAlign w:val="center"/>
          </w:tcPr>
          <w:p w14:paraId="4C30258D" w14:textId="77777777" w:rsidR="00C14A87" w:rsidRPr="00A56724" w:rsidRDefault="00C14A87" w:rsidP="00A56724">
            <w:pPr>
              <w:rPr>
                <w:rFonts w:cs="Times New Roman"/>
                <w:b/>
              </w:rPr>
            </w:pPr>
            <w:r w:rsidRPr="00A56724">
              <w:rPr>
                <w:rFonts w:cs="Times New Roman"/>
                <w:b/>
              </w:rPr>
              <w:t>Nội dung</w:t>
            </w:r>
          </w:p>
        </w:tc>
        <w:tc>
          <w:tcPr>
            <w:tcW w:w="2551" w:type="dxa"/>
            <w:vAlign w:val="center"/>
          </w:tcPr>
          <w:p w14:paraId="6E1D7CC5" w14:textId="77777777" w:rsidR="00C14A87" w:rsidRPr="00220BE4" w:rsidRDefault="00220BE4" w:rsidP="00220BE4">
            <w:pPr>
              <w:jc w:val="center"/>
              <w:rPr>
                <w:rFonts w:cs="Times New Roman"/>
                <w:b/>
              </w:rPr>
            </w:pPr>
            <w:r>
              <w:rPr>
                <w:rFonts w:cs="Times New Roman"/>
                <w:b/>
              </w:rPr>
              <w:t>1.5-2</w:t>
            </w:r>
          </w:p>
        </w:tc>
        <w:tc>
          <w:tcPr>
            <w:tcW w:w="2410" w:type="dxa"/>
            <w:vAlign w:val="center"/>
          </w:tcPr>
          <w:p w14:paraId="7C4876A4" w14:textId="77777777" w:rsidR="00C14A87" w:rsidRPr="00220BE4" w:rsidRDefault="00220BE4" w:rsidP="00220BE4">
            <w:pPr>
              <w:jc w:val="center"/>
              <w:rPr>
                <w:rFonts w:cs="Times New Roman"/>
                <w:b/>
              </w:rPr>
            </w:pPr>
            <w:r>
              <w:rPr>
                <w:rFonts w:cs="Times New Roman"/>
                <w:b/>
              </w:rPr>
              <w:t>2.5-3</w:t>
            </w:r>
          </w:p>
        </w:tc>
        <w:tc>
          <w:tcPr>
            <w:tcW w:w="2552" w:type="dxa"/>
            <w:vAlign w:val="center"/>
          </w:tcPr>
          <w:p w14:paraId="02FC7322" w14:textId="77777777" w:rsidR="00C14A87" w:rsidRPr="00220BE4" w:rsidRDefault="00220BE4" w:rsidP="00220BE4">
            <w:pPr>
              <w:jc w:val="center"/>
              <w:rPr>
                <w:rFonts w:cs="Times New Roman"/>
                <w:b/>
              </w:rPr>
            </w:pPr>
            <w:r>
              <w:rPr>
                <w:rFonts w:cs="Times New Roman"/>
                <w:b/>
              </w:rPr>
              <w:t>3.5-4</w:t>
            </w:r>
          </w:p>
        </w:tc>
        <w:tc>
          <w:tcPr>
            <w:tcW w:w="2551" w:type="dxa"/>
            <w:vAlign w:val="center"/>
          </w:tcPr>
          <w:p w14:paraId="29D99514" w14:textId="77777777" w:rsidR="00C14A87" w:rsidRPr="00220BE4" w:rsidRDefault="00220BE4" w:rsidP="00220BE4">
            <w:pPr>
              <w:jc w:val="center"/>
              <w:rPr>
                <w:rFonts w:cs="Times New Roman"/>
                <w:b/>
              </w:rPr>
            </w:pPr>
            <w:r w:rsidRPr="00220BE4">
              <w:rPr>
                <w:rFonts w:cs="Times New Roman"/>
                <w:b/>
              </w:rPr>
              <w:t>4.</w:t>
            </w:r>
            <w:r w:rsidR="00C14A87" w:rsidRPr="00220BE4">
              <w:rPr>
                <w:rFonts w:cs="Times New Roman"/>
                <w:b/>
              </w:rPr>
              <w:t>5</w:t>
            </w:r>
            <w:r w:rsidRPr="00220BE4">
              <w:rPr>
                <w:rFonts w:cs="Times New Roman"/>
                <w:b/>
              </w:rPr>
              <w:t>-5.0</w:t>
            </w:r>
          </w:p>
        </w:tc>
        <w:tc>
          <w:tcPr>
            <w:tcW w:w="1459" w:type="dxa"/>
            <w:vMerge w:val="restart"/>
          </w:tcPr>
          <w:p w14:paraId="1B38DCD0" w14:textId="0E6834C3" w:rsidR="00C14A87" w:rsidRPr="00A56724" w:rsidRDefault="00F54344" w:rsidP="00A56724">
            <w:pPr>
              <w:jc w:val="center"/>
              <w:rPr>
                <w:rFonts w:cs="Times New Roman"/>
              </w:rPr>
            </w:pPr>
            <w:r w:rsidRPr="00F54344">
              <w:rPr>
                <w:rFonts w:cs="Times New Roman"/>
                <w:b/>
                <w:bCs/>
              </w:rPr>
              <w:t>{{diem1}}</w:t>
            </w:r>
          </w:p>
        </w:tc>
      </w:tr>
      <w:tr w:rsidR="00C14A87" w:rsidRPr="00A56724" w14:paraId="66CD1037" w14:textId="77777777" w:rsidTr="00A56724">
        <w:trPr>
          <w:trHeight w:val="286"/>
        </w:trPr>
        <w:tc>
          <w:tcPr>
            <w:tcW w:w="2093" w:type="dxa"/>
            <w:vMerge/>
            <w:vAlign w:val="center"/>
          </w:tcPr>
          <w:p w14:paraId="7D42981E" w14:textId="77777777" w:rsidR="00C14A87" w:rsidRPr="00A56724" w:rsidRDefault="00C14A87" w:rsidP="00111301">
            <w:pPr>
              <w:rPr>
                <w:rFonts w:cs="Times New Roman"/>
                <w:b/>
              </w:rPr>
            </w:pPr>
          </w:p>
        </w:tc>
        <w:tc>
          <w:tcPr>
            <w:tcW w:w="2551" w:type="dxa"/>
          </w:tcPr>
          <w:p w14:paraId="7ED2B35A" w14:textId="77777777" w:rsidR="00C14A87" w:rsidRPr="00220BE4" w:rsidRDefault="00C14A87" w:rsidP="001E7B5A">
            <w:pPr>
              <w:jc w:val="both"/>
              <w:rPr>
                <w:rFonts w:cs="Times New Roman"/>
                <w:sz w:val="22"/>
                <w:szCs w:val="20"/>
              </w:rPr>
            </w:pPr>
            <w:r w:rsidRPr="00220BE4">
              <w:rPr>
                <w:rFonts w:cs="Times New Roman"/>
                <w:sz w:val="22"/>
                <w:szCs w:val="20"/>
              </w:rPr>
              <w:t xml:space="preserve">Nội dung giữa các chương không có sự liên kết. </w:t>
            </w:r>
            <w:r w:rsidR="00AD4D00" w:rsidRPr="00220BE4">
              <w:rPr>
                <w:rFonts w:cs="Times New Roman"/>
                <w:sz w:val="22"/>
                <w:szCs w:val="20"/>
              </w:rPr>
              <w:t>Những vấn đề chính cần nghiên cứu, mục tiêu nghiên cứu, và nội dung</w:t>
            </w:r>
            <w:r w:rsidRPr="00220BE4">
              <w:rPr>
                <w:rFonts w:cs="Times New Roman"/>
                <w:sz w:val="22"/>
                <w:szCs w:val="20"/>
              </w:rPr>
              <w:t xml:space="preserve"> không phù hợp với tên đề tài. Các phân tích còn lan man, chưa chi tiết. Tất cả các phân tích nhận định không có cơ sở. Nhiều ý phân tích thiếu mạch lạc, mâu thuẫn nhau.</w:t>
            </w:r>
          </w:p>
        </w:tc>
        <w:tc>
          <w:tcPr>
            <w:tcW w:w="2410" w:type="dxa"/>
          </w:tcPr>
          <w:p w14:paraId="743778A8" w14:textId="77777777" w:rsidR="00C14A87" w:rsidRPr="00220BE4" w:rsidRDefault="00C14A87" w:rsidP="00A56724">
            <w:pPr>
              <w:jc w:val="both"/>
              <w:rPr>
                <w:rFonts w:cs="Times New Roman"/>
                <w:sz w:val="22"/>
                <w:szCs w:val="20"/>
              </w:rPr>
            </w:pPr>
            <w:r w:rsidRPr="00220BE4">
              <w:rPr>
                <w:rFonts w:cs="Times New Roman"/>
                <w:sz w:val="22"/>
                <w:szCs w:val="20"/>
              </w:rPr>
              <w:t xml:space="preserve">Nội dung giữa các chương thiếu sự liên kết. </w:t>
            </w:r>
            <w:r w:rsidR="00AD4D00" w:rsidRPr="00220BE4">
              <w:rPr>
                <w:rFonts w:cs="Times New Roman"/>
                <w:sz w:val="22"/>
                <w:szCs w:val="20"/>
              </w:rPr>
              <w:t>Những vấn đề chính cần nghiên cứu, mục tiêu nghiên cứu, và nội dung</w:t>
            </w:r>
            <w:r w:rsidRPr="00220BE4">
              <w:rPr>
                <w:rFonts w:cs="Times New Roman"/>
                <w:sz w:val="22"/>
                <w:szCs w:val="20"/>
              </w:rPr>
              <w:t xml:space="preserve"> chưa phù hợp hoàn toàn vào tên đề tài. Các phân tích còn lan man, chưa chi tiết. Có nhiều phân tích nhận định không có cơ sở.</w:t>
            </w:r>
          </w:p>
        </w:tc>
        <w:tc>
          <w:tcPr>
            <w:tcW w:w="2552" w:type="dxa"/>
          </w:tcPr>
          <w:p w14:paraId="0F1CB3B4" w14:textId="77777777" w:rsidR="00C14A87" w:rsidRPr="00220BE4" w:rsidRDefault="00C14A87" w:rsidP="00A56724">
            <w:pPr>
              <w:jc w:val="both"/>
              <w:rPr>
                <w:rFonts w:cs="Times New Roman"/>
                <w:sz w:val="22"/>
                <w:szCs w:val="20"/>
              </w:rPr>
            </w:pPr>
            <w:r w:rsidRPr="00220BE4">
              <w:rPr>
                <w:rFonts w:cs="Times New Roman"/>
                <w:sz w:val="22"/>
                <w:szCs w:val="20"/>
              </w:rPr>
              <w:t xml:space="preserve">Nội dung giữa các chương có sự liên kết. Những vấn đề chính cần nghiên cứu, mục tiêu nghiên cứu, và nội dung phù hợp với tên đề tài, nhưng phân tích sơ sài, chưa chi tiết, và chưa tập trung giải quyết toàn bộ được các vấn đề nghiên cứu. </w:t>
            </w:r>
            <w:r w:rsidR="007A33EF" w:rsidRPr="00220BE4">
              <w:rPr>
                <w:rFonts w:cs="Times New Roman"/>
                <w:sz w:val="22"/>
                <w:szCs w:val="20"/>
              </w:rPr>
              <w:t>Một số</w:t>
            </w:r>
            <w:r w:rsidRPr="00220BE4">
              <w:rPr>
                <w:rFonts w:cs="Times New Roman"/>
                <w:sz w:val="22"/>
                <w:szCs w:val="20"/>
              </w:rPr>
              <w:t xml:space="preserve"> phân tích, nhận định thiếu cơ sở. </w:t>
            </w:r>
          </w:p>
        </w:tc>
        <w:tc>
          <w:tcPr>
            <w:tcW w:w="2551" w:type="dxa"/>
          </w:tcPr>
          <w:p w14:paraId="5B26BECE" w14:textId="77777777" w:rsidR="00C14A87" w:rsidRPr="00220BE4" w:rsidRDefault="00C14A87" w:rsidP="00A56724">
            <w:pPr>
              <w:jc w:val="both"/>
              <w:rPr>
                <w:rFonts w:cs="Times New Roman"/>
                <w:sz w:val="22"/>
                <w:szCs w:val="20"/>
              </w:rPr>
            </w:pPr>
            <w:r w:rsidRPr="00220BE4">
              <w:rPr>
                <w:rFonts w:cs="Times New Roman"/>
                <w:sz w:val="22"/>
                <w:szCs w:val="20"/>
              </w:rPr>
              <w:t xml:space="preserve"> Nội dung giữa các chương có sự liên kết. Những vấn đề chính cần nghiên cứu, mục tiêu nghiên cứu, và nội dung phù hợp với tên đề tài. Phân tích chi tiết, và tập trung giải quyết được các vấn đề nghiên cứu. Các phân tích nhận định có cơ sở. </w:t>
            </w:r>
          </w:p>
        </w:tc>
        <w:tc>
          <w:tcPr>
            <w:tcW w:w="1459" w:type="dxa"/>
            <w:vMerge/>
          </w:tcPr>
          <w:p w14:paraId="7872CA70" w14:textId="77777777" w:rsidR="00C14A87" w:rsidRPr="00A56724" w:rsidRDefault="00C14A87" w:rsidP="00A56724">
            <w:pPr>
              <w:jc w:val="both"/>
              <w:rPr>
                <w:rFonts w:cs="Times New Roman"/>
                <w:sz w:val="20"/>
                <w:szCs w:val="20"/>
              </w:rPr>
            </w:pPr>
          </w:p>
        </w:tc>
      </w:tr>
      <w:tr w:rsidR="00C14A87" w:rsidRPr="00A56724" w14:paraId="284955A4" w14:textId="77777777" w:rsidTr="00220BE4">
        <w:trPr>
          <w:trHeight w:val="286"/>
        </w:trPr>
        <w:tc>
          <w:tcPr>
            <w:tcW w:w="2093" w:type="dxa"/>
            <w:vMerge w:val="restart"/>
            <w:vAlign w:val="center"/>
          </w:tcPr>
          <w:p w14:paraId="63F3EC9D" w14:textId="77777777" w:rsidR="004A415B" w:rsidRPr="00A56724" w:rsidRDefault="00111301" w:rsidP="00111301">
            <w:pPr>
              <w:rPr>
                <w:rFonts w:cs="Times New Roman"/>
                <w:b/>
              </w:rPr>
            </w:pPr>
            <w:r w:rsidRPr="00A56724">
              <w:rPr>
                <w:rFonts w:cs="Times New Roman"/>
                <w:b/>
              </w:rPr>
              <w:t>Trích dẫn và tài liệu tham khảo</w:t>
            </w:r>
          </w:p>
        </w:tc>
        <w:tc>
          <w:tcPr>
            <w:tcW w:w="2551" w:type="dxa"/>
            <w:vAlign w:val="center"/>
          </w:tcPr>
          <w:p w14:paraId="1FC92CB0" w14:textId="77777777" w:rsidR="004A415B" w:rsidRPr="00220BE4" w:rsidRDefault="00220BE4" w:rsidP="00220BE4">
            <w:pPr>
              <w:jc w:val="center"/>
              <w:rPr>
                <w:rFonts w:cs="Times New Roman"/>
                <w:b/>
              </w:rPr>
            </w:pPr>
            <w:r w:rsidRPr="00220BE4">
              <w:rPr>
                <w:rFonts w:cs="Times New Roman"/>
                <w:b/>
              </w:rPr>
              <w:t>0</w:t>
            </w:r>
          </w:p>
        </w:tc>
        <w:tc>
          <w:tcPr>
            <w:tcW w:w="2410" w:type="dxa"/>
            <w:vAlign w:val="center"/>
          </w:tcPr>
          <w:p w14:paraId="03C413C3" w14:textId="77777777" w:rsidR="004A415B" w:rsidRPr="00220BE4" w:rsidRDefault="00220BE4" w:rsidP="00220BE4">
            <w:pPr>
              <w:jc w:val="center"/>
              <w:rPr>
                <w:rFonts w:cs="Times New Roman"/>
                <w:b/>
              </w:rPr>
            </w:pPr>
            <w:r w:rsidRPr="00220BE4">
              <w:rPr>
                <w:rFonts w:cs="Times New Roman"/>
                <w:b/>
              </w:rPr>
              <w:t>0.5</w:t>
            </w:r>
          </w:p>
        </w:tc>
        <w:tc>
          <w:tcPr>
            <w:tcW w:w="2552" w:type="dxa"/>
            <w:vAlign w:val="center"/>
          </w:tcPr>
          <w:p w14:paraId="1436DFAF" w14:textId="77777777" w:rsidR="004A415B" w:rsidRPr="00220BE4" w:rsidRDefault="00220BE4" w:rsidP="00220BE4">
            <w:pPr>
              <w:jc w:val="center"/>
              <w:rPr>
                <w:rFonts w:cs="Times New Roman"/>
                <w:b/>
              </w:rPr>
            </w:pPr>
            <w:r w:rsidRPr="00220BE4">
              <w:rPr>
                <w:rFonts w:cs="Times New Roman"/>
                <w:b/>
              </w:rPr>
              <w:t>1</w:t>
            </w:r>
          </w:p>
        </w:tc>
        <w:tc>
          <w:tcPr>
            <w:tcW w:w="2551" w:type="dxa"/>
            <w:vAlign w:val="center"/>
          </w:tcPr>
          <w:p w14:paraId="182FE6C3" w14:textId="77777777" w:rsidR="004A415B" w:rsidRPr="00220BE4" w:rsidRDefault="008B3398" w:rsidP="00220BE4">
            <w:pPr>
              <w:jc w:val="center"/>
              <w:rPr>
                <w:rFonts w:cs="Times New Roman"/>
                <w:b/>
              </w:rPr>
            </w:pPr>
            <w:r w:rsidRPr="00220BE4">
              <w:rPr>
                <w:rFonts w:cs="Times New Roman"/>
                <w:b/>
              </w:rPr>
              <w:t>1.5</w:t>
            </w:r>
          </w:p>
        </w:tc>
        <w:tc>
          <w:tcPr>
            <w:tcW w:w="1459" w:type="dxa"/>
            <w:vMerge w:val="restart"/>
          </w:tcPr>
          <w:p w14:paraId="00B4846F" w14:textId="2C03C442" w:rsidR="004A415B" w:rsidRPr="00A56724" w:rsidRDefault="00F54344" w:rsidP="00A56724">
            <w:pPr>
              <w:jc w:val="both"/>
              <w:rPr>
                <w:rFonts w:cs="Times New Roman"/>
                <w:sz w:val="20"/>
                <w:szCs w:val="20"/>
              </w:rPr>
            </w:pPr>
            <w:r w:rsidRPr="00F54344">
              <w:rPr>
                <w:rFonts w:cs="Times New Roman"/>
                <w:b/>
                <w:bCs/>
                <w:sz w:val="20"/>
                <w:szCs w:val="20"/>
              </w:rPr>
              <w:t>{{diem</w:t>
            </w:r>
            <w:r>
              <w:rPr>
                <w:rFonts w:cs="Times New Roman"/>
                <w:b/>
                <w:bCs/>
                <w:sz w:val="20"/>
                <w:szCs w:val="20"/>
              </w:rPr>
              <w:t>2</w:t>
            </w:r>
            <w:r w:rsidRPr="00F54344">
              <w:rPr>
                <w:rFonts w:cs="Times New Roman"/>
                <w:b/>
                <w:bCs/>
                <w:sz w:val="20"/>
                <w:szCs w:val="20"/>
              </w:rPr>
              <w:t>}}</w:t>
            </w:r>
          </w:p>
        </w:tc>
      </w:tr>
      <w:tr w:rsidR="00C14A87" w:rsidRPr="00A56724" w14:paraId="755A8B27" w14:textId="77777777" w:rsidTr="00A56724">
        <w:trPr>
          <w:trHeight w:val="286"/>
        </w:trPr>
        <w:tc>
          <w:tcPr>
            <w:tcW w:w="2093" w:type="dxa"/>
            <w:vMerge/>
            <w:vAlign w:val="center"/>
          </w:tcPr>
          <w:p w14:paraId="20673AB7" w14:textId="77777777" w:rsidR="004A415B" w:rsidRPr="00A56724" w:rsidRDefault="004A415B" w:rsidP="00111301">
            <w:pPr>
              <w:rPr>
                <w:rFonts w:cs="Times New Roman"/>
                <w:b/>
              </w:rPr>
            </w:pPr>
          </w:p>
        </w:tc>
        <w:tc>
          <w:tcPr>
            <w:tcW w:w="2551" w:type="dxa"/>
          </w:tcPr>
          <w:p w14:paraId="33443E0F" w14:textId="77777777" w:rsidR="004A415B" w:rsidRPr="00220BE4" w:rsidRDefault="00A56724" w:rsidP="00A56724">
            <w:pPr>
              <w:jc w:val="both"/>
              <w:rPr>
                <w:rFonts w:cs="Times New Roman"/>
                <w:sz w:val="22"/>
                <w:szCs w:val="20"/>
              </w:rPr>
            </w:pPr>
            <w:r w:rsidRPr="00220BE4">
              <w:rPr>
                <w:rFonts w:cs="Times New Roman"/>
                <w:sz w:val="22"/>
                <w:szCs w:val="20"/>
              </w:rPr>
              <w:t>Có rất ít tài liệu tham khảo. Không có trích dẫn các lý thuyết được nêu ra trong đề tài. Có rất nhiều bảng biểu chưa được đặt tên, đánh số và ghi nguồn.</w:t>
            </w:r>
          </w:p>
        </w:tc>
        <w:tc>
          <w:tcPr>
            <w:tcW w:w="2410" w:type="dxa"/>
          </w:tcPr>
          <w:p w14:paraId="5C0D90CA" w14:textId="77777777" w:rsidR="004A415B" w:rsidRPr="00220BE4" w:rsidRDefault="007A33EF" w:rsidP="00A56724">
            <w:pPr>
              <w:jc w:val="both"/>
              <w:rPr>
                <w:rFonts w:cs="Times New Roman"/>
                <w:sz w:val="22"/>
                <w:szCs w:val="20"/>
              </w:rPr>
            </w:pPr>
            <w:r w:rsidRPr="00220BE4">
              <w:rPr>
                <w:rFonts w:cs="Times New Roman"/>
                <w:sz w:val="22"/>
                <w:szCs w:val="20"/>
              </w:rPr>
              <w:t xml:space="preserve">Tài liệu tham khảo không phong phú. Không có trích dẫn các lý thuyết được nêu ra trong đề tài. Có nhiều bảng biểu chưa được đặt tên, đánh số </w:t>
            </w:r>
            <w:r w:rsidR="00A56724" w:rsidRPr="00220BE4">
              <w:rPr>
                <w:rFonts w:cs="Times New Roman"/>
                <w:sz w:val="22"/>
                <w:szCs w:val="20"/>
              </w:rPr>
              <w:t>và ghi nguồn</w:t>
            </w:r>
            <w:r w:rsidRPr="00220BE4">
              <w:rPr>
                <w:rFonts w:cs="Times New Roman"/>
                <w:sz w:val="22"/>
                <w:szCs w:val="20"/>
              </w:rPr>
              <w:t>.</w:t>
            </w:r>
          </w:p>
        </w:tc>
        <w:tc>
          <w:tcPr>
            <w:tcW w:w="2552" w:type="dxa"/>
          </w:tcPr>
          <w:p w14:paraId="0F787495" w14:textId="77777777" w:rsidR="004A415B" w:rsidRPr="00220BE4" w:rsidRDefault="007A33EF" w:rsidP="00A56724">
            <w:pPr>
              <w:jc w:val="both"/>
              <w:rPr>
                <w:rFonts w:cs="Times New Roman"/>
                <w:sz w:val="22"/>
                <w:szCs w:val="20"/>
              </w:rPr>
            </w:pPr>
            <w:r w:rsidRPr="00220BE4">
              <w:rPr>
                <w:rFonts w:cs="Times New Roman"/>
                <w:sz w:val="22"/>
                <w:szCs w:val="20"/>
              </w:rPr>
              <w:t>Tài liệu tham khảo khá phong phú. Có một số lý thuyết chưa được trích dẫn. Có một số bảng biểu chưa được đặt tên, đánh số và ghi nguồn đầy đủ.</w:t>
            </w:r>
          </w:p>
        </w:tc>
        <w:tc>
          <w:tcPr>
            <w:tcW w:w="2551" w:type="dxa"/>
          </w:tcPr>
          <w:p w14:paraId="1B1D362C" w14:textId="77777777" w:rsidR="004A415B" w:rsidRPr="00220BE4" w:rsidRDefault="007A33EF" w:rsidP="00A56724">
            <w:pPr>
              <w:jc w:val="both"/>
              <w:rPr>
                <w:rFonts w:cs="Times New Roman"/>
                <w:sz w:val="22"/>
                <w:szCs w:val="20"/>
              </w:rPr>
            </w:pPr>
            <w:r w:rsidRPr="00220BE4">
              <w:rPr>
                <w:rFonts w:cs="Times New Roman"/>
                <w:sz w:val="22"/>
                <w:szCs w:val="20"/>
              </w:rPr>
              <w:t>Tài liệu tham khảo rất phong phú. C</w:t>
            </w:r>
            <w:r w:rsidR="004A415B" w:rsidRPr="00220BE4">
              <w:rPr>
                <w:rFonts w:cs="Times New Roman"/>
                <w:sz w:val="22"/>
                <w:szCs w:val="20"/>
              </w:rPr>
              <w:t xml:space="preserve">ó trích dẫn </w:t>
            </w:r>
            <w:r w:rsidRPr="00220BE4">
              <w:rPr>
                <w:rFonts w:cs="Times New Roman"/>
                <w:sz w:val="22"/>
                <w:szCs w:val="20"/>
              </w:rPr>
              <w:t>đầy đủ các lý thuyết được nêu ra trong đề tài. Các bảng biểu được đặt tên, đánh số và ghi nguồn đầy đủ.</w:t>
            </w:r>
          </w:p>
        </w:tc>
        <w:tc>
          <w:tcPr>
            <w:tcW w:w="1459" w:type="dxa"/>
            <w:vMerge/>
          </w:tcPr>
          <w:p w14:paraId="4AB3F8BF" w14:textId="77777777" w:rsidR="004A415B" w:rsidRPr="00A56724" w:rsidRDefault="004A415B" w:rsidP="00A56724">
            <w:pPr>
              <w:jc w:val="both"/>
              <w:rPr>
                <w:rFonts w:cs="Times New Roman"/>
                <w:sz w:val="20"/>
                <w:szCs w:val="20"/>
              </w:rPr>
            </w:pPr>
          </w:p>
        </w:tc>
      </w:tr>
      <w:tr w:rsidR="00220BE4" w:rsidRPr="00A56724" w14:paraId="5C9F894C" w14:textId="77777777" w:rsidTr="00916BC5">
        <w:trPr>
          <w:trHeight w:val="286"/>
        </w:trPr>
        <w:tc>
          <w:tcPr>
            <w:tcW w:w="2093" w:type="dxa"/>
            <w:vMerge w:val="restart"/>
            <w:vAlign w:val="center"/>
          </w:tcPr>
          <w:p w14:paraId="2D995A38" w14:textId="77777777" w:rsidR="00220BE4" w:rsidRPr="00A56724" w:rsidRDefault="00220BE4" w:rsidP="00111301">
            <w:pPr>
              <w:rPr>
                <w:rFonts w:cs="Times New Roman"/>
                <w:b/>
              </w:rPr>
            </w:pPr>
            <w:r w:rsidRPr="00A56724">
              <w:rPr>
                <w:rFonts w:cs="Times New Roman"/>
                <w:b/>
              </w:rPr>
              <w:lastRenderedPageBreak/>
              <w:t>Câu văn và từ ngữ</w:t>
            </w:r>
          </w:p>
        </w:tc>
        <w:tc>
          <w:tcPr>
            <w:tcW w:w="2551" w:type="dxa"/>
            <w:vAlign w:val="center"/>
          </w:tcPr>
          <w:p w14:paraId="6F26E457" w14:textId="77777777" w:rsidR="00220BE4" w:rsidRPr="00220BE4" w:rsidRDefault="00220BE4" w:rsidP="00916BC5">
            <w:pPr>
              <w:jc w:val="center"/>
              <w:rPr>
                <w:rFonts w:cs="Times New Roman"/>
                <w:b/>
              </w:rPr>
            </w:pPr>
            <w:r>
              <w:rPr>
                <w:rFonts w:cs="Times New Roman"/>
                <w:b/>
              </w:rPr>
              <w:t>0.5</w:t>
            </w:r>
          </w:p>
        </w:tc>
        <w:tc>
          <w:tcPr>
            <w:tcW w:w="2410" w:type="dxa"/>
            <w:vAlign w:val="center"/>
          </w:tcPr>
          <w:p w14:paraId="4212E12E" w14:textId="77777777" w:rsidR="00220BE4" w:rsidRPr="00220BE4" w:rsidRDefault="00220BE4" w:rsidP="00916BC5">
            <w:pPr>
              <w:jc w:val="center"/>
              <w:rPr>
                <w:rFonts w:cs="Times New Roman"/>
                <w:b/>
              </w:rPr>
            </w:pPr>
            <w:r>
              <w:rPr>
                <w:rFonts w:cs="Times New Roman"/>
                <w:b/>
              </w:rPr>
              <w:t>1</w:t>
            </w:r>
          </w:p>
        </w:tc>
        <w:tc>
          <w:tcPr>
            <w:tcW w:w="2552" w:type="dxa"/>
            <w:vAlign w:val="center"/>
          </w:tcPr>
          <w:p w14:paraId="69557A0D" w14:textId="77777777" w:rsidR="00220BE4" w:rsidRPr="00220BE4" w:rsidRDefault="00220BE4" w:rsidP="00916BC5">
            <w:pPr>
              <w:jc w:val="center"/>
              <w:rPr>
                <w:rFonts w:cs="Times New Roman"/>
                <w:b/>
              </w:rPr>
            </w:pPr>
            <w:r w:rsidRPr="00220BE4">
              <w:rPr>
                <w:rFonts w:cs="Times New Roman"/>
                <w:b/>
              </w:rPr>
              <w:t>1</w:t>
            </w:r>
            <w:r>
              <w:rPr>
                <w:rFonts w:cs="Times New Roman"/>
                <w:b/>
              </w:rPr>
              <w:t>.5</w:t>
            </w:r>
          </w:p>
        </w:tc>
        <w:tc>
          <w:tcPr>
            <w:tcW w:w="2551" w:type="dxa"/>
            <w:vAlign w:val="center"/>
          </w:tcPr>
          <w:p w14:paraId="0F38247C" w14:textId="77777777" w:rsidR="00220BE4" w:rsidRPr="00220BE4" w:rsidRDefault="00220BE4" w:rsidP="00916BC5">
            <w:pPr>
              <w:jc w:val="center"/>
              <w:rPr>
                <w:rFonts w:cs="Times New Roman"/>
                <w:b/>
              </w:rPr>
            </w:pPr>
            <w:r>
              <w:rPr>
                <w:rFonts w:cs="Times New Roman"/>
                <w:b/>
              </w:rPr>
              <w:t>2</w:t>
            </w:r>
          </w:p>
        </w:tc>
        <w:tc>
          <w:tcPr>
            <w:tcW w:w="1459" w:type="dxa"/>
            <w:vMerge w:val="restart"/>
          </w:tcPr>
          <w:p w14:paraId="77DC61C4" w14:textId="4CB993C5" w:rsidR="00220BE4" w:rsidRPr="00A56724" w:rsidRDefault="00F54344" w:rsidP="00A56724">
            <w:pPr>
              <w:jc w:val="both"/>
              <w:rPr>
                <w:rFonts w:cs="Times New Roman"/>
                <w:sz w:val="20"/>
                <w:szCs w:val="20"/>
              </w:rPr>
            </w:pPr>
            <w:r w:rsidRPr="00F54344">
              <w:rPr>
                <w:rFonts w:cs="Times New Roman"/>
                <w:b/>
                <w:bCs/>
                <w:sz w:val="20"/>
                <w:szCs w:val="20"/>
              </w:rPr>
              <w:t>{{diem</w:t>
            </w:r>
            <w:r>
              <w:rPr>
                <w:rFonts w:cs="Times New Roman"/>
                <w:b/>
                <w:bCs/>
                <w:sz w:val="20"/>
                <w:szCs w:val="20"/>
              </w:rPr>
              <w:t>3</w:t>
            </w:r>
            <w:r w:rsidRPr="00F54344">
              <w:rPr>
                <w:rFonts w:cs="Times New Roman"/>
                <w:b/>
                <w:bCs/>
                <w:sz w:val="20"/>
                <w:szCs w:val="20"/>
              </w:rPr>
              <w:t>}}</w:t>
            </w:r>
          </w:p>
        </w:tc>
      </w:tr>
      <w:tr w:rsidR="00111301" w:rsidRPr="00A56724" w14:paraId="58F08948" w14:textId="77777777" w:rsidTr="00A56724">
        <w:trPr>
          <w:trHeight w:val="286"/>
        </w:trPr>
        <w:tc>
          <w:tcPr>
            <w:tcW w:w="2093" w:type="dxa"/>
            <w:vMerge/>
          </w:tcPr>
          <w:p w14:paraId="6F63146E" w14:textId="77777777" w:rsidR="00111301" w:rsidRPr="00A56724" w:rsidRDefault="00111301" w:rsidP="00A56724">
            <w:pPr>
              <w:jc w:val="center"/>
              <w:rPr>
                <w:rFonts w:cs="Times New Roman"/>
                <w:b/>
              </w:rPr>
            </w:pPr>
          </w:p>
        </w:tc>
        <w:tc>
          <w:tcPr>
            <w:tcW w:w="2551" w:type="dxa"/>
          </w:tcPr>
          <w:p w14:paraId="4713A869" w14:textId="77777777" w:rsidR="00111301" w:rsidRPr="00220BE4" w:rsidRDefault="00111301" w:rsidP="00B14286">
            <w:pPr>
              <w:jc w:val="both"/>
              <w:rPr>
                <w:rFonts w:cs="Times New Roman"/>
                <w:sz w:val="22"/>
                <w:szCs w:val="20"/>
              </w:rPr>
            </w:pPr>
            <w:r w:rsidRPr="00220BE4">
              <w:rPr>
                <w:rFonts w:cs="Times New Roman"/>
                <w:sz w:val="22"/>
                <w:szCs w:val="20"/>
              </w:rPr>
              <w:t xml:space="preserve">Triển khai các ý thiếu rõ ràng, mâu thuẫn nhau và lộn xộn. Rất nhiều lỗi trong sử dụng từ ngữ </w:t>
            </w:r>
            <w:r w:rsidR="00B14286" w:rsidRPr="00220BE4">
              <w:rPr>
                <w:rFonts w:cs="Times New Roman"/>
                <w:sz w:val="22"/>
                <w:szCs w:val="20"/>
              </w:rPr>
              <w:t>(</w:t>
            </w:r>
            <w:r w:rsidRPr="00220BE4">
              <w:rPr>
                <w:rFonts w:cs="Times New Roman"/>
                <w:sz w:val="22"/>
                <w:szCs w:val="20"/>
              </w:rPr>
              <w:t>chưa phù hợp với hoàn cảnh</w:t>
            </w:r>
            <w:r w:rsidR="00B14286" w:rsidRPr="00220BE4">
              <w:rPr>
                <w:rFonts w:cs="Times New Roman"/>
                <w:sz w:val="22"/>
                <w:szCs w:val="20"/>
              </w:rPr>
              <w:t>). C</w:t>
            </w:r>
            <w:r w:rsidRPr="00220BE4">
              <w:rPr>
                <w:rFonts w:cs="Times New Roman"/>
                <w:sz w:val="22"/>
                <w:szCs w:val="20"/>
              </w:rPr>
              <w:t>âu văn thiếu mạch lạc, rất nhiều lỗi chính tả</w:t>
            </w:r>
            <w:r w:rsidR="00B14286" w:rsidRPr="00220BE4">
              <w:rPr>
                <w:rFonts w:cs="Times New Roman"/>
                <w:sz w:val="22"/>
                <w:szCs w:val="20"/>
              </w:rPr>
              <w:t>.</w:t>
            </w:r>
          </w:p>
        </w:tc>
        <w:tc>
          <w:tcPr>
            <w:tcW w:w="2410" w:type="dxa"/>
          </w:tcPr>
          <w:p w14:paraId="5830A613" w14:textId="77777777" w:rsidR="00111301" w:rsidRPr="00220BE4" w:rsidRDefault="00111301" w:rsidP="00B14286">
            <w:pPr>
              <w:jc w:val="both"/>
              <w:rPr>
                <w:rFonts w:cs="Times New Roman"/>
                <w:sz w:val="22"/>
                <w:szCs w:val="20"/>
              </w:rPr>
            </w:pPr>
            <w:r w:rsidRPr="00220BE4">
              <w:rPr>
                <w:rFonts w:cs="Times New Roman"/>
                <w:sz w:val="22"/>
                <w:szCs w:val="20"/>
              </w:rPr>
              <w:t xml:space="preserve">Triển khai các ý thiếu rõ ràng và lộn xộn. Nhiều lỗi trong sử dụng từ ngữ </w:t>
            </w:r>
            <w:r w:rsidR="00B14286" w:rsidRPr="00220BE4">
              <w:rPr>
                <w:rFonts w:cs="Times New Roman"/>
                <w:sz w:val="22"/>
                <w:szCs w:val="20"/>
              </w:rPr>
              <w:t>(</w:t>
            </w:r>
            <w:r w:rsidRPr="00220BE4">
              <w:rPr>
                <w:rFonts w:cs="Times New Roman"/>
                <w:sz w:val="22"/>
                <w:szCs w:val="20"/>
              </w:rPr>
              <w:t>chưa phù hợp với hoàn cảnh</w:t>
            </w:r>
            <w:r w:rsidR="00B14286" w:rsidRPr="00220BE4">
              <w:rPr>
                <w:rFonts w:cs="Times New Roman"/>
                <w:sz w:val="22"/>
                <w:szCs w:val="20"/>
              </w:rPr>
              <w:t>). C</w:t>
            </w:r>
            <w:r w:rsidRPr="00220BE4">
              <w:rPr>
                <w:rFonts w:cs="Times New Roman"/>
                <w:sz w:val="22"/>
                <w:szCs w:val="20"/>
              </w:rPr>
              <w:t>âu văn thiếu mạch lạc, nhiều lỗi chính tả</w:t>
            </w:r>
            <w:r w:rsidR="00B14286" w:rsidRPr="00220BE4">
              <w:rPr>
                <w:rFonts w:cs="Times New Roman"/>
                <w:sz w:val="22"/>
                <w:szCs w:val="20"/>
              </w:rPr>
              <w:t>.</w:t>
            </w:r>
          </w:p>
        </w:tc>
        <w:tc>
          <w:tcPr>
            <w:tcW w:w="2552" w:type="dxa"/>
          </w:tcPr>
          <w:p w14:paraId="5D601040" w14:textId="77777777" w:rsidR="00111301" w:rsidRPr="00220BE4" w:rsidRDefault="00111301" w:rsidP="00B14286">
            <w:pPr>
              <w:jc w:val="both"/>
              <w:rPr>
                <w:rFonts w:cs="Times New Roman"/>
                <w:sz w:val="22"/>
                <w:szCs w:val="20"/>
              </w:rPr>
            </w:pPr>
            <w:r w:rsidRPr="00220BE4">
              <w:rPr>
                <w:rFonts w:cs="Times New Roman"/>
                <w:sz w:val="22"/>
                <w:szCs w:val="20"/>
              </w:rPr>
              <w:t xml:space="preserve">Triển khai các ý thiếu rõ ràng. </w:t>
            </w:r>
            <w:r w:rsidR="00B14286" w:rsidRPr="00220BE4">
              <w:rPr>
                <w:rFonts w:cs="Times New Roman"/>
                <w:sz w:val="22"/>
                <w:szCs w:val="20"/>
              </w:rPr>
              <w:t>Có một số lỗi trong sử dụng từ ngữ (chưa phù hợp với hoàn cảnh).</w:t>
            </w:r>
            <w:r w:rsidRPr="00220BE4">
              <w:rPr>
                <w:rFonts w:cs="Times New Roman"/>
                <w:sz w:val="22"/>
                <w:szCs w:val="20"/>
              </w:rPr>
              <w:t xml:space="preserve"> </w:t>
            </w:r>
            <w:r w:rsidR="00B14286" w:rsidRPr="00220BE4">
              <w:rPr>
                <w:rFonts w:cs="Times New Roman"/>
                <w:sz w:val="22"/>
                <w:szCs w:val="20"/>
              </w:rPr>
              <w:t>C</w:t>
            </w:r>
            <w:r w:rsidRPr="00220BE4">
              <w:rPr>
                <w:rFonts w:cs="Times New Roman"/>
                <w:sz w:val="22"/>
                <w:szCs w:val="20"/>
              </w:rPr>
              <w:t>âu văn thiếu mạch lạc, có một số lỗi chính tả</w:t>
            </w:r>
            <w:r w:rsidR="00B14286" w:rsidRPr="00220BE4">
              <w:rPr>
                <w:rFonts w:cs="Times New Roman"/>
                <w:sz w:val="22"/>
                <w:szCs w:val="20"/>
              </w:rPr>
              <w:t>.</w:t>
            </w:r>
          </w:p>
        </w:tc>
        <w:tc>
          <w:tcPr>
            <w:tcW w:w="2551" w:type="dxa"/>
          </w:tcPr>
          <w:p w14:paraId="495C4FED" w14:textId="77777777" w:rsidR="00111301" w:rsidRPr="00220BE4" w:rsidRDefault="00111301" w:rsidP="00A56724">
            <w:pPr>
              <w:jc w:val="both"/>
              <w:rPr>
                <w:rFonts w:cs="Times New Roman"/>
                <w:sz w:val="22"/>
                <w:szCs w:val="20"/>
              </w:rPr>
            </w:pPr>
            <w:r w:rsidRPr="00220BE4">
              <w:rPr>
                <w:rFonts w:cs="Times New Roman"/>
                <w:sz w:val="22"/>
                <w:szCs w:val="20"/>
              </w:rPr>
              <w:t>Triển khai các ý rõ ràng</w:t>
            </w:r>
            <w:r w:rsidR="00B14286" w:rsidRPr="00220BE4">
              <w:rPr>
                <w:rFonts w:cs="Times New Roman"/>
                <w:sz w:val="22"/>
                <w:szCs w:val="20"/>
              </w:rPr>
              <w:t>, liền mạch. Sử dụng</w:t>
            </w:r>
            <w:r w:rsidRPr="00220BE4">
              <w:rPr>
                <w:rFonts w:cs="Times New Roman"/>
                <w:sz w:val="22"/>
                <w:szCs w:val="20"/>
              </w:rPr>
              <w:t xml:space="preserve"> c</w:t>
            </w:r>
            <w:r w:rsidR="00B14286" w:rsidRPr="00220BE4">
              <w:rPr>
                <w:rFonts w:cs="Times New Roman"/>
                <w:sz w:val="22"/>
                <w:szCs w:val="20"/>
              </w:rPr>
              <w:t>ác từ ngữ phù hợp với hoàn cảnh. C</w:t>
            </w:r>
            <w:r w:rsidRPr="00220BE4">
              <w:rPr>
                <w:rFonts w:cs="Times New Roman"/>
                <w:sz w:val="22"/>
                <w:szCs w:val="20"/>
              </w:rPr>
              <w:t>âu văn mạch lạc, không có lỗi chính tả</w:t>
            </w:r>
            <w:r w:rsidR="00B14286" w:rsidRPr="00220BE4">
              <w:rPr>
                <w:rFonts w:cs="Times New Roman"/>
                <w:sz w:val="22"/>
                <w:szCs w:val="20"/>
              </w:rPr>
              <w:t>.</w:t>
            </w:r>
          </w:p>
        </w:tc>
        <w:tc>
          <w:tcPr>
            <w:tcW w:w="1459" w:type="dxa"/>
            <w:vMerge/>
          </w:tcPr>
          <w:p w14:paraId="7573076B" w14:textId="77777777" w:rsidR="00111301" w:rsidRPr="00A56724" w:rsidRDefault="00111301" w:rsidP="00A56724">
            <w:pPr>
              <w:jc w:val="both"/>
              <w:rPr>
                <w:rFonts w:cs="Times New Roman"/>
                <w:sz w:val="20"/>
                <w:szCs w:val="20"/>
              </w:rPr>
            </w:pPr>
          </w:p>
        </w:tc>
      </w:tr>
      <w:tr w:rsidR="00220BE4" w:rsidRPr="00A56724" w14:paraId="3A21AB31" w14:textId="77777777" w:rsidTr="00916BC5">
        <w:trPr>
          <w:trHeight w:val="286"/>
        </w:trPr>
        <w:tc>
          <w:tcPr>
            <w:tcW w:w="2093" w:type="dxa"/>
            <w:vMerge w:val="restart"/>
            <w:vAlign w:val="center"/>
          </w:tcPr>
          <w:p w14:paraId="1ECF8146" w14:textId="77777777" w:rsidR="00220BE4" w:rsidRPr="00A56724" w:rsidRDefault="00220BE4" w:rsidP="00111301">
            <w:pPr>
              <w:rPr>
                <w:rFonts w:cs="Times New Roman"/>
                <w:b/>
              </w:rPr>
            </w:pPr>
            <w:r w:rsidRPr="00A56724">
              <w:rPr>
                <w:rFonts w:cs="Times New Roman"/>
                <w:b/>
              </w:rPr>
              <w:t>Thái độ</w:t>
            </w:r>
          </w:p>
        </w:tc>
        <w:tc>
          <w:tcPr>
            <w:tcW w:w="2551" w:type="dxa"/>
            <w:vAlign w:val="center"/>
          </w:tcPr>
          <w:p w14:paraId="199F2669" w14:textId="77777777" w:rsidR="00220BE4" w:rsidRPr="00220BE4" w:rsidRDefault="00220BE4" w:rsidP="00916BC5">
            <w:pPr>
              <w:jc w:val="center"/>
              <w:rPr>
                <w:rFonts w:cs="Times New Roman"/>
                <w:b/>
              </w:rPr>
            </w:pPr>
            <w:r w:rsidRPr="00220BE4">
              <w:rPr>
                <w:rFonts w:cs="Times New Roman"/>
                <w:b/>
              </w:rPr>
              <w:t>0</w:t>
            </w:r>
          </w:p>
        </w:tc>
        <w:tc>
          <w:tcPr>
            <w:tcW w:w="2410" w:type="dxa"/>
            <w:vAlign w:val="center"/>
          </w:tcPr>
          <w:p w14:paraId="099144AB" w14:textId="77777777" w:rsidR="00220BE4" w:rsidRPr="00220BE4" w:rsidRDefault="00220BE4" w:rsidP="00916BC5">
            <w:pPr>
              <w:jc w:val="center"/>
              <w:rPr>
                <w:rFonts w:cs="Times New Roman"/>
                <w:b/>
              </w:rPr>
            </w:pPr>
            <w:r w:rsidRPr="00220BE4">
              <w:rPr>
                <w:rFonts w:cs="Times New Roman"/>
                <w:b/>
              </w:rPr>
              <w:t>0.5</w:t>
            </w:r>
          </w:p>
        </w:tc>
        <w:tc>
          <w:tcPr>
            <w:tcW w:w="2552" w:type="dxa"/>
            <w:vAlign w:val="center"/>
          </w:tcPr>
          <w:p w14:paraId="25040247" w14:textId="77777777" w:rsidR="00220BE4" w:rsidRPr="00220BE4" w:rsidRDefault="00220BE4" w:rsidP="00916BC5">
            <w:pPr>
              <w:jc w:val="center"/>
              <w:rPr>
                <w:rFonts w:cs="Times New Roman"/>
                <w:b/>
              </w:rPr>
            </w:pPr>
            <w:r w:rsidRPr="00220BE4">
              <w:rPr>
                <w:rFonts w:cs="Times New Roman"/>
                <w:b/>
              </w:rPr>
              <w:t>1</w:t>
            </w:r>
          </w:p>
        </w:tc>
        <w:tc>
          <w:tcPr>
            <w:tcW w:w="2551" w:type="dxa"/>
            <w:vAlign w:val="center"/>
          </w:tcPr>
          <w:p w14:paraId="25D83370" w14:textId="77777777" w:rsidR="00220BE4" w:rsidRPr="00220BE4" w:rsidRDefault="00220BE4" w:rsidP="00916BC5">
            <w:pPr>
              <w:jc w:val="center"/>
              <w:rPr>
                <w:rFonts w:cs="Times New Roman"/>
                <w:b/>
              </w:rPr>
            </w:pPr>
            <w:r w:rsidRPr="00220BE4">
              <w:rPr>
                <w:rFonts w:cs="Times New Roman"/>
                <w:b/>
              </w:rPr>
              <w:t>1.5</w:t>
            </w:r>
          </w:p>
        </w:tc>
        <w:tc>
          <w:tcPr>
            <w:tcW w:w="1459" w:type="dxa"/>
            <w:vMerge w:val="restart"/>
          </w:tcPr>
          <w:p w14:paraId="723A1AC3" w14:textId="11DCBF08" w:rsidR="00220BE4" w:rsidRPr="00A56724" w:rsidRDefault="00F54344" w:rsidP="00A56724">
            <w:pPr>
              <w:jc w:val="both"/>
              <w:rPr>
                <w:rFonts w:cs="Times New Roman"/>
                <w:sz w:val="20"/>
                <w:szCs w:val="20"/>
              </w:rPr>
            </w:pPr>
            <w:r w:rsidRPr="00F54344">
              <w:rPr>
                <w:rFonts w:cs="Times New Roman"/>
                <w:b/>
                <w:bCs/>
                <w:sz w:val="20"/>
                <w:szCs w:val="20"/>
              </w:rPr>
              <w:t>{{diem</w:t>
            </w:r>
            <w:r>
              <w:rPr>
                <w:rFonts w:cs="Times New Roman"/>
                <w:b/>
                <w:bCs/>
                <w:sz w:val="20"/>
                <w:szCs w:val="20"/>
              </w:rPr>
              <w:t>4</w:t>
            </w:r>
            <w:r w:rsidRPr="00F54344">
              <w:rPr>
                <w:rFonts w:cs="Times New Roman"/>
                <w:b/>
                <w:bCs/>
                <w:sz w:val="20"/>
                <w:szCs w:val="20"/>
              </w:rPr>
              <w:t>}}</w:t>
            </w:r>
          </w:p>
        </w:tc>
      </w:tr>
      <w:tr w:rsidR="00111301" w:rsidRPr="00A56724" w14:paraId="5C2FB44F" w14:textId="77777777" w:rsidTr="00A56724">
        <w:trPr>
          <w:trHeight w:val="286"/>
        </w:trPr>
        <w:tc>
          <w:tcPr>
            <w:tcW w:w="2093" w:type="dxa"/>
            <w:vMerge/>
          </w:tcPr>
          <w:p w14:paraId="38B1567C" w14:textId="77777777" w:rsidR="00111301" w:rsidRPr="00A56724" w:rsidRDefault="00111301" w:rsidP="00A56724">
            <w:pPr>
              <w:jc w:val="center"/>
              <w:rPr>
                <w:rFonts w:cs="Times New Roman"/>
              </w:rPr>
            </w:pPr>
          </w:p>
        </w:tc>
        <w:tc>
          <w:tcPr>
            <w:tcW w:w="2551" w:type="dxa"/>
          </w:tcPr>
          <w:p w14:paraId="064FAB2B" w14:textId="77777777" w:rsidR="00111301" w:rsidRPr="00220BE4" w:rsidRDefault="00446D09" w:rsidP="00A56724">
            <w:pPr>
              <w:jc w:val="both"/>
              <w:rPr>
                <w:rFonts w:cs="Times New Roman"/>
                <w:sz w:val="22"/>
                <w:szCs w:val="20"/>
              </w:rPr>
            </w:pPr>
            <w:r>
              <w:rPr>
                <w:rFonts w:cs="Times New Roman"/>
                <w:sz w:val="22"/>
                <w:szCs w:val="20"/>
              </w:rPr>
              <w:t>Rất í</w:t>
            </w:r>
            <w:r w:rsidRPr="00220BE4">
              <w:rPr>
                <w:rFonts w:cs="Times New Roman"/>
                <w:sz w:val="22"/>
                <w:szCs w:val="20"/>
              </w:rPr>
              <w:t xml:space="preserve">t khi </w:t>
            </w:r>
            <w:r>
              <w:rPr>
                <w:rFonts w:cs="Times New Roman"/>
                <w:sz w:val="22"/>
                <w:szCs w:val="20"/>
              </w:rPr>
              <w:t>liên lạc với</w:t>
            </w:r>
            <w:r w:rsidRPr="00220BE4">
              <w:rPr>
                <w:rFonts w:cs="Times New Roman"/>
                <w:sz w:val="22"/>
                <w:szCs w:val="20"/>
              </w:rPr>
              <w:t xml:space="preserve"> GV để duyệt bài</w:t>
            </w:r>
            <w:r>
              <w:rPr>
                <w:rFonts w:cs="Times New Roman"/>
                <w:sz w:val="22"/>
                <w:szCs w:val="20"/>
              </w:rPr>
              <w:t xml:space="preserve"> (&lt; 2 lần)</w:t>
            </w:r>
          </w:p>
        </w:tc>
        <w:tc>
          <w:tcPr>
            <w:tcW w:w="2410" w:type="dxa"/>
          </w:tcPr>
          <w:p w14:paraId="3966351D" w14:textId="77777777" w:rsidR="00111301" w:rsidRPr="00220BE4" w:rsidRDefault="00321CE4" w:rsidP="00BD2050">
            <w:pPr>
              <w:jc w:val="both"/>
              <w:rPr>
                <w:rFonts w:cs="Times New Roman"/>
                <w:sz w:val="22"/>
                <w:szCs w:val="20"/>
              </w:rPr>
            </w:pPr>
            <w:r w:rsidRPr="00220BE4">
              <w:rPr>
                <w:rFonts w:cs="Times New Roman"/>
                <w:sz w:val="22"/>
                <w:szCs w:val="20"/>
              </w:rPr>
              <w:t xml:space="preserve">Ít khi </w:t>
            </w:r>
            <w:r w:rsidR="00BD2050">
              <w:rPr>
                <w:rFonts w:cs="Times New Roman"/>
                <w:sz w:val="22"/>
                <w:szCs w:val="20"/>
              </w:rPr>
              <w:t>liên lạc với</w:t>
            </w:r>
            <w:r w:rsidRPr="00220BE4">
              <w:rPr>
                <w:rFonts w:cs="Times New Roman"/>
                <w:sz w:val="22"/>
                <w:szCs w:val="20"/>
              </w:rPr>
              <w:t xml:space="preserve"> GV để duyệt bài</w:t>
            </w:r>
            <w:r w:rsidR="00446D09">
              <w:rPr>
                <w:rFonts w:cs="Times New Roman"/>
                <w:sz w:val="22"/>
                <w:szCs w:val="20"/>
              </w:rPr>
              <w:t xml:space="preserve"> (2-3 lần)</w:t>
            </w:r>
          </w:p>
        </w:tc>
        <w:tc>
          <w:tcPr>
            <w:tcW w:w="2552" w:type="dxa"/>
          </w:tcPr>
          <w:p w14:paraId="21105E9F" w14:textId="77777777" w:rsidR="00111301" w:rsidRPr="00220BE4" w:rsidRDefault="00321CE4" w:rsidP="00BD2050">
            <w:pPr>
              <w:jc w:val="both"/>
              <w:rPr>
                <w:rFonts w:cs="Times New Roman"/>
                <w:sz w:val="22"/>
                <w:szCs w:val="20"/>
              </w:rPr>
            </w:pPr>
            <w:r w:rsidRPr="00220BE4">
              <w:rPr>
                <w:rFonts w:cs="Times New Roman"/>
                <w:sz w:val="22"/>
                <w:szCs w:val="20"/>
              </w:rPr>
              <w:t xml:space="preserve">Thường xuyên </w:t>
            </w:r>
            <w:r w:rsidR="00BD2050">
              <w:rPr>
                <w:rFonts w:cs="Times New Roman"/>
                <w:sz w:val="22"/>
                <w:szCs w:val="20"/>
              </w:rPr>
              <w:t>liên lạc với</w:t>
            </w:r>
            <w:r w:rsidRPr="00220BE4">
              <w:rPr>
                <w:rFonts w:cs="Times New Roman"/>
                <w:sz w:val="22"/>
                <w:szCs w:val="20"/>
              </w:rPr>
              <w:t xml:space="preserve"> GV để duyệt bài</w:t>
            </w:r>
            <w:r w:rsidR="00446D09">
              <w:rPr>
                <w:rFonts w:cs="Times New Roman"/>
                <w:sz w:val="22"/>
                <w:szCs w:val="20"/>
              </w:rPr>
              <w:t xml:space="preserve"> (4-5 lần)</w:t>
            </w:r>
          </w:p>
        </w:tc>
        <w:tc>
          <w:tcPr>
            <w:tcW w:w="2551" w:type="dxa"/>
          </w:tcPr>
          <w:p w14:paraId="0C0ABF60" w14:textId="77777777" w:rsidR="00111301" w:rsidRPr="00220BE4" w:rsidRDefault="00321CE4" w:rsidP="00BD2050">
            <w:pPr>
              <w:jc w:val="both"/>
              <w:rPr>
                <w:rFonts w:cs="Times New Roman"/>
                <w:sz w:val="22"/>
                <w:szCs w:val="20"/>
              </w:rPr>
            </w:pPr>
            <w:r w:rsidRPr="00220BE4">
              <w:rPr>
                <w:rFonts w:cs="Times New Roman"/>
                <w:sz w:val="22"/>
                <w:szCs w:val="20"/>
              </w:rPr>
              <w:t xml:space="preserve">Rất thường xuyên </w:t>
            </w:r>
            <w:r w:rsidR="00BD2050">
              <w:rPr>
                <w:rFonts w:cs="Times New Roman"/>
                <w:sz w:val="22"/>
                <w:szCs w:val="20"/>
              </w:rPr>
              <w:t>liên lạc với</w:t>
            </w:r>
            <w:r w:rsidRPr="00220BE4">
              <w:rPr>
                <w:rFonts w:cs="Times New Roman"/>
                <w:sz w:val="22"/>
                <w:szCs w:val="20"/>
              </w:rPr>
              <w:t xml:space="preserve"> GV để duyệt bài</w:t>
            </w:r>
            <w:r w:rsidR="00446D09">
              <w:rPr>
                <w:rFonts w:cs="Times New Roman"/>
                <w:sz w:val="22"/>
                <w:szCs w:val="20"/>
              </w:rPr>
              <w:t xml:space="preserve"> (&gt; 6 lần)</w:t>
            </w:r>
          </w:p>
        </w:tc>
        <w:tc>
          <w:tcPr>
            <w:tcW w:w="1459" w:type="dxa"/>
            <w:vMerge/>
          </w:tcPr>
          <w:p w14:paraId="135C6F8A" w14:textId="77777777" w:rsidR="00111301" w:rsidRPr="00A56724" w:rsidRDefault="00111301" w:rsidP="00A56724">
            <w:pPr>
              <w:jc w:val="both"/>
              <w:rPr>
                <w:rFonts w:cs="Times New Roman"/>
                <w:sz w:val="20"/>
                <w:szCs w:val="20"/>
              </w:rPr>
            </w:pPr>
          </w:p>
        </w:tc>
      </w:tr>
      <w:tr w:rsidR="00321CE4" w:rsidRPr="00A56724" w14:paraId="079861D7" w14:textId="77777777" w:rsidTr="00220BE4">
        <w:trPr>
          <w:trHeight w:val="519"/>
        </w:trPr>
        <w:tc>
          <w:tcPr>
            <w:tcW w:w="12157" w:type="dxa"/>
            <w:gridSpan w:val="5"/>
            <w:vAlign w:val="center"/>
          </w:tcPr>
          <w:p w14:paraId="2D2516DD" w14:textId="77777777" w:rsidR="00321CE4" w:rsidRPr="00A56724" w:rsidRDefault="00321CE4" w:rsidP="00220BE4">
            <w:pPr>
              <w:jc w:val="center"/>
              <w:rPr>
                <w:rFonts w:cs="Times New Roman"/>
                <w:b/>
              </w:rPr>
            </w:pPr>
            <w:r w:rsidRPr="00A56724">
              <w:rPr>
                <w:rFonts w:cs="Times New Roman"/>
                <w:b/>
              </w:rPr>
              <w:t>Tổng điểm:</w:t>
            </w:r>
          </w:p>
        </w:tc>
        <w:tc>
          <w:tcPr>
            <w:tcW w:w="1459" w:type="dxa"/>
            <w:vAlign w:val="center"/>
          </w:tcPr>
          <w:p w14:paraId="02EADFCD" w14:textId="3A5B920D" w:rsidR="00321CE4" w:rsidRPr="00A56724" w:rsidRDefault="00F54344" w:rsidP="00220BE4">
            <w:pPr>
              <w:jc w:val="center"/>
              <w:rPr>
                <w:rFonts w:cs="Times New Roman"/>
              </w:rPr>
            </w:pPr>
            <w:r w:rsidRPr="00F54344">
              <w:rPr>
                <w:rFonts w:cs="Times New Roman"/>
              </w:rPr>
              <w:t>{{totalScoreFixed}}</w:t>
            </w:r>
          </w:p>
        </w:tc>
      </w:tr>
    </w:tbl>
    <w:p w14:paraId="7BEE2895" w14:textId="77777777" w:rsidR="00FE4D05" w:rsidRPr="00321CE4" w:rsidRDefault="00FE4D05">
      <w:pPr>
        <w:rPr>
          <w:rFonts w:cs="Times New Roman"/>
          <w:lang w:bidi="ar-SA"/>
        </w:rPr>
      </w:pPr>
      <w:r w:rsidRPr="00321CE4">
        <w:rPr>
          <w:rFonts w:cs="Times New Roman"/>
          <w:lang w:bidi="ar-SA"/>
        </w:rPr>
        <w:t> </w:t>
      </w:r>
    </w:p>
    <w:p w14:paraId="7A97C4CB" w14:textId="4B25B8EB" w:rsidR="00111301" w:rsidRDefault="00111301" w:rsidP="00111301">
      <w:pPr>
        <w:spacing w:before="100" w:beforeAutospacing="1" w:after="100" w:afterAutospacing="1"/>
        <w:ind w:left="360"/>
        <w:rPr>
          <w:rFonts w:cs="Times New Roman"/>
          <w:lang w:bidi="ar-SA"/>
        </w:rPr>
      </w:pPr>
      <w:r w:rsidRPr="006446A6">
        <w:rPr>
          <w:rFonts w:cs="Times New Roman"/>
          <w:b/>
          <w:lang w:bidi="ar-SA"/>
        </w:rPr>
        <w:t>Kết luận:</w:t>
      </w:r>
      <w:r w:rsidRPr="00321CE4">
        <w:rPr>
          <w:rFonts w:cs="Times New Roman"/>
          <w:lang w:bidi="ar-SA"/>
        </w:rPr>
        <w:t xml:space="preserve"> </w:t>
      </w:r>
      <w:r w:rsidR="00F54344" w:rsidRPr="00F54344">
        <w:rPr>
          <w:rFonts w:cs="Times New Roman"/>
          <w:lang w:bidi="ar-SA"/>
        </w:rPr>
        <w:t>{{cho_bao_ve_mark}}</w:t>
      </w:r>
      <w:r w:rsidR="00321CE4" w:rsidRPr="00321CE4">
        <w:rPr>
          <w:rFonts w:cs="Times New Roman"/>
          <w:lang w:bidi="ar-SA"/>
        </w:rPr>
        <w:t xml:space="preserve"> Cho SV bảo vệ trước hội đồng         </w:t>
      </w:r>
      <w:r w:rsidR="00F54344" w:rsidRPr="00F54344">
        <w:rPr>
          <w:rFonts w:cs="Times New Roman"/>
          <w:lang w:bidi="ar-SA"/>
        </w:rPr>
        <w:t>{{khong_bao_ve_mark}}</w:t>
      </w:r>
      <w:r w:rsidR="00321CE4" w:rsidRPr="00321CE4">
        <w:rPr>
          <w:rFonts w:cs="Times New Roman"/>
          <w:lang w:bidi="ar-SA"/>
        </w:rPr>
        <w:t xml:space="preserve"> Không cho SV bảo vệ trước hội đồng</w:t>
      </w:r>
    </w:p>
    <w:p w14:paraId="2B658739" w14:textId="77777777" w:rsidR="00220BE4" w:rsidRPr="00321CE4" w:rsidRDefault="00220BE4" w:rsidP="00111301">
      <w:pPr>
        <w:spacing w:before="100" w:beforeAutospacing="1" w:after="100" w:afterAutospacing="1"/>
        <w:ind w:left="360"/>
        <w:rPr>
          <w:rFonts w:cs="Times New Roman"/>
          <w:lang w:bidi="ar-SA"/>
        </w:rPr>
      </w:pPr>
    </w:p>
    <w:p w14:paraId="710169B3" w14:textId="6B529AE6" w:rsidR="00FE4D05" w:rsidRPr="00321CE4" w:rsidRDefault="00F54344" w:rsidP="00F54344">
      <w:pPr>
        <w:spacing w:before="100" w:beforeAutospacing="1" w:after="100" w:afterAutospacing="1"/>
        <w:ind w:left="7920" w:firstLine="720"/>
        <w:rPr>
          <w:rFonts w:cs="Times New Roman"/>
          <w:lang w:bidi="ar-SA"/>
        </w:rPr>
      </w:pPr>
      <w:r w:rsidRPr="00F54344">
        <w:rPr>
          <w:rFonts w:cs="Times New Roman"/>
          <w:lang w:bidi="ar-SA"/>
        </w:rPr>
        <w:t>Ngày {{ngay}} tháng {{thang}} năm {{nam}}</w:t>
      </w:r>
    </w:p>
    <w:p w14:paraId="5E40E99E" w14:textId="77777777" w:rsidR="00FE4D05" w:rsidRPr="00321CE4" w:rsidRDefault="00FE4D05" w:rsidP="00321CE4">
      <w:pPr>
        <w:spacing w:before="100" w:beforeAutospacing="1" w:after="100" w:afterAutospacing="1"/>
        <w:ind w:left="8640" w:firstLine="720"/>
        <w:jc w:val="center"/>
        <w:rPr>
          <w:rFonts w:cs="Times New Roman"/>
          <w:lang w:bidi="ar-SA"/>
        </w:rPr>
      </w:pPr>
      <w:r w:rsidRPr="00321CE4">
        <w:rPr>
          <w:rFonts w:cs="Times New Roman"/>
          <w:b/>
          <w:bCs/>
          <w:lang w:bidi="ar-SA"/>
        </w:rPr>
        <w:t>Giảng viên chấm KLTN</w:t>
      </w:r>
    </w:p>
    <w:sectPr w:rsidR="00FE4D05" w:rsidRPr="00321CE4" w:rsidSect="00220BE4">
      <w:pgSz w:w="15840" w:h="12240" w:orient="landscape"/>
      <w:pgMar w:top="1134" w:right="1098" w:bottom="18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81FF8"/>
    <w:multiLevelType w:val="multilevel"/>
    <w:tmpl w:val="5B62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062D83"/>
    <w:multiLevelType w:val="multilevel"/>
    <w:tmpl w:val="6EB226F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40E3900"/>
    <w:multiLevelType w:val="multilevel"/>
    <w:tmpl w:val="F6EEAC9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04379382">
    <w:abstractNumId w:val="0"/>
  </w:num>
  <w:num w:numId="2" w16cid:durableId="486094439">
    <w:abstractNumId w:val="2"/>
  </w:num>
  <w:num w:numId="3" w16cid:durableId="12893557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compat>
    <w:applyBreakingRu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C193B"/>
    <w:rsid w:val="00067ED3"/>
    <w:rsid w:val="00101F9A"/>
    <w:rsid w:val="00111301"/>
    <w:rsid w:val="00155C19"/>
    <w:rsid w:val="001C4EDE"/>
    <w:rsid w:val="001E7B5A"/>
    <w:rsid w:val="00220BE4"/>
    <w:rsid w:val="00297485"/>
    <w:rsid w:val="002C18A7"/>
    <w:rsid w:val="002F507D"/>
    <w:rsid w:val="00321CE4"/>
    <w:rsid w:val="003D1E6F"/>
    <w:rsid w:val="00446D09"/>
    <w:rsid w:val="004A415B"/>
    <w:rsid w:val="005F15B5"/>
    <w:rsid w:val="006446A6"/>
    <w:rsid w:val="0068209C"/>
    <w:rsid w:val="006D2856"/>
    <w:rsid w:val="007A33EF"/>
    <w:rsid w:val="007C193B"/>
    <w:rsid w:val="008B3398"/>
    <w:rsid w:val="008D7CEF"/>
    <w:rsid w:val="00916BC5"/>
    <w:rsid w:val="00990813"/>
    <w:rsid w:val="00A56724"/>
    <w:rsid w:val="00AD4D00"/>
    <w:rsid w:val="00B14286"/>
    <w:rsid w:val="00BB0162"/>
    <w:rsid w:val="00BD2050"/>
    <w:rsid w:val="00C14A87"/>
    <w:rsid w:val="00DD0A44"/>
    <w:rsid w:val="00F020A2"/>
    <w:rsid w:val="00F54344"/>
    <w:rsid w:val="00FE4D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A066A7"/>
  <w15:chartTrackingRefBased/>
  <w15:docId w15:val="{8814F538-12D6-4969-BE50-EF96AAC9D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cs="Angsana New"/>
      <w:sz w:val="24"/>
      <w:szCs w:val="24"/>
      <w:lang w:bidi="th-TH"/>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1113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568</Words>
  <Characters>2522</Characters>
  <Application>Microsoft Office Word</Application>
  <DocSecurity>0</DocSecurity>
  <Lines>148</Lines>
  <Paragraphs>55</Paragraphs>
  <ScaleCrop>false</ScaleCrop>
  <HeadingPairs>
    <vt:vector size="2" baseType="variant">
      <vt:variant>
        <vt:lpstr>Title</vt:lpstr>
      </vt:variant>
      <vt:variant>
        <vt:i4>1</vt:i4>
      </vt:variant>
    </vt:vector>
  </HeadingPairs>
  <TitlesOfParts>
    <vt:vector size="1" baseType="lpstr">
      <vt:lpstr>ĐH SƯ PHẠM KỸ THUẬT TP</vt:lpstr>
    </vt:vector>
  </TitlesOfParts>
  <Company>HOME</Company>
  <LinksUpToDate>false</LinksUpToDate>
  <CharactersWithSpaces>3035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ĐH SƯ PHẠM KỸ THUẬT TP</dc:title>
  <dc:subject/>
  <dc:creator>HP</dc:creator>
  <cp:keywords/>
  <cp:lastModifiedBy>TỐNG DƯƠNG THÁI HÒA</cp:lastModifiedBy>
  <cp:revision>3</cp:revision>
  <dcterms:created xsi:type="dcterms:W3CDTF">2026-03-29T05:20:00Z</dcterms:created>
  <dcterms:modified xsi:type="dcterms:W3CDTF">2026-04-02T18:47:00Z</dcterms:modified>
</cp:coreProperties>
</file>