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FF878" w14:textId="3ECBD282" w:rsidR="009041CF" w:rsidRPr="009041CF" w:rsidRDefault="00194BF8" w:rsidP="009041CF">
      <w:pPr>
        <w:pStyle w:val="BoCo0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Lời chào + giới thiệu đề tài + thành viên ( 1-2 slide )</w:t>
      </w:r>
    </w:p>
    <w:p w14:paraId="02C2E722" w14:textId="283B9CD7" w:rsidR="009041CF" w:rsidRDefault="009041CF" w:rsidP="009041CF">
      <w:pPr>
        <w:pStyle w:val="BoCo0"/>
        <w:numPr>
          <w:ilvl w:val="0"/>
          <w:numId w:val="18"/>
        </w:numPr>
        <w:rPr>
          <w:b/>
          <w:bCs/>
        </w:rPr>
      </w:pPr>
      <w:r w:rsidRPr="009041CF">
        <w:rPr>
          <w:b/>
          <w:bCs/>
        </w:rPr>
        <w:t>Đặt Vấn Đề</w:t>
      </w:r>
      <w:r w:rsidR="00194BF8">
        <w:rPr>
          <w:b/>
          <w:bCs/>
        </w:rPr>
        <w:t xml:space="preserve"> (1 slide </w:t>
      </w:r>
      <w:r w:rsidR="00194BF8" w:rsidRPr="00194BF8">
        <w:rPr>
          <w:b/>
          <w:bCs/>
        </w:rPr>
        <w:sym w:font="Wingdings" w:char="F0E0"/>
      </w:r>
      <w:r w:rsidR="00194BF8">
        <w:rPr>
          <w:b/>
          <w:bCs/>
        </w:rPr>
        <w:t xml:space="preserve">  tự diễn giải )</w:t>
      </w:r>
    </w:p>
    <w:p w14:paraId="74DA054E" w14:textId="77777777" w:rsidR="009041CF" w:rsidRPr="009041CF" w:rsidRDefault="009041CF" w:rsidP="009041CF">
      <w:pPr>
        <w:pStyle w:val="BoCo0"/>
      </w:pPr>
      <w:r w:rsidRPr="009041CF">
        <w:rPr>
          <w:b/>
          <w:bCs/>
        </w:rPr>
        <w:t>Khu vực đô thị Đại học Quốc Gia TPHCM</w:t>
      </w:r>
    </w:p>
    <w:p w14:paraId="6B0A87E8" w14:textId="77777777" w:rsidR="009041CF" w:rsidRPr="009041CF" w:rsidRDefault="009041CF" w:rsidP="009041CF">
      <w:pPr>
        <w:pStyle w:val="Boco2"/>
      </w:pPr>
      <w:r w:rsidRPr="009041CF">
        <w:t>Trung tâm đô thị phát triển nhanh tại Việt Nam</w:t>
      </w:r>
    </w:p>
    <w:p w14:paraId="0E0CB1D1" w14:textId="77777777" w:rsidR="009041CF" w:rsidRPr="009041CF" w:rsidRDefault="009041CF" w:rsidP="009041CF">
      <w:pPr>
        <w:pStyle w:val="Boco2"/>
      </w:pPr>
      <w:r w:rsidRPr="009041CF">
        <w:t>Gia tăng dân số và các hoạt động kinh tế, xã hội đa dạng</w:t>
      </w:r>
    </w:p>
    <w:p w14:paraId="180E4D02" w14:textId="77777777" w:rsidR="009041CF" w:rsidRPr="009041CF" w:rsidRDefault="009041CF" w:rsidP="009041CF">
      <w:pPr>
        <w:pStyle w:val="BoCo0"/>
      </w:pPr>
      <w:r w:rsidRPr="009041CF">
        <w:rPr>
          <w:b/>
          <w:bCs/>
        </w:rPr>
        <w:t>Vấn đề an toàn vệ sinh thực phẩm</w:t>
      </w:r>
    </w:p>
    <w:p w14:paraId="77AD1466" w14:textId="77777777" w:rsidR="009041CF" w:rsidRPr="009041CF" w:rsidRDefault="009041CF" w:rsidP="009041CF">
      <w:pPr>
        <w:pStyle w:val="Boco2"/>
      </w:pPr>
      <w:r w:rsidRPr="009041CF">
        <w:t>Thách thức lớn, đòi hỏi sự quan tâm và quản lý chặt chẽ</w:t>
      </w:r>
    </w:p>
    <w:p w14:paraId="45F4829E" w14:textId="77777777" w:rsidR="009041CF" w:rsidRPr="009041CF" w:rsidRDefault="009041CF" w:rsidP="009041CF">
      <w:pPr>
        <w:pStyle w:val="Boco2"/>
      </w:pPr>
      <w:r w:rsidRPr="009041CF">
        <w:t>Ảnh hưởng trực tiếp đến sức khỏe cộng đồng</w:t>
      </w:r>
    </w:p>
    <w:p w14:paraId="5221C6F2" w14:textId="375DE427" w:rsidR="009041CF" w:rsidRPr="009041CF" w:rsidRDefault="009041CF" w:rsidP="009041CF">
      <w:pPr>
        <w:pStyle w:val="Boco2"/>
      </w:pPr>
      <w:r w:rsidRPr="009041CF">
        <w:t>Liên quan đến sự phát triển bền vững của khu vực</w:t>
      </w:r>
    </w:p>
    <w:p w14:paraId="04123FAC" w14:textId="0D313F99" w:rsidR="009041CF" w:rsidRPr="009041CF" w:rsidRDefault="009041CF" w:rsidP="009041CF">
      <w:pPr>
        <w:pStyle w:val="BoCo0"/>
        <w:numPr>
          <w:ilvl w:val="0"/>
          <w:numId w:val="18"/>
        </w:numPr>
        <w:rPr>
          <w:b/>
          <w:bCs/>
        </w:rPr>
      </w:pPr>
      <w:r w:rsidRPr="009041CF">
        <w:rPr>
          <w:b/>
          <w:bCs/>
        </w:rPr>
        <w:t>Tình Trạng Hiện Tại</w:t>
      </w:r>
      <w:r w:rsidR="00194BF8">
        <w:rPr>
          <w:b/>
          <w:bCs/>
        </w:rPr>
        <w:t xml:space="preserve"> (1 slide)</w:t>
      </w:r>
    </w:p>
    <w:p w14:paraId="4B215D09" w14:textId="77777777" w:rsidR="009041CF" w:rsidRPr="009041CF" w:rsidRDefault="009041CF" w:rsidP="009041CF">
      <w:pPr>
        <w:pStyle w:val="BoCo0"/>
      </w:pPr>
      <w:r w:rsidRPr="009041CF">
        <w:rPr>
          <w:b/>
          <w:bCs/>
        </w:rPr>
        <w:t>Tình trạng an toàn vệ sinh thực phẩm tại khu vực ĐHQG TPHCM</w:t>
      </w:r>
    </w:p>
    <w:p w14:paraId="59FB11E7" w14:textId="77777777" w:rsidR="009041CF" w:rsidRPr="009041CF" w:rsidRDefault="009041CF" w:rsidP="009041CF">
      <w:pPr>
        <w:pStyle w:val="Boco2"/>
      </w:pPr>
      <w:r w:rsidRPr="009041CF">
        <w:t>Nhiều quán ăn xuất hiện với giá cả hợp lý</w:t>
      </w:r>
    </w:p>
    <w:p w14:paraId="0FEAAE34" w14:textId="77777777" w:rsidR="009041CF" w:rsidRPr="009041CF" w:rsidRDefault="009041CF" w:rsidP="009041CF">
      <w:pPr>
        <w:pStyle w:val="Boco2"/>
      </w:pPr>
      <w:r w:rsidRPr="009041CF">
        <w:t>Nhiều trường hợp sinh viên bị ngộ độc thực phẩm</w:t>
      </w:r>
    </w:p>
    <w:p w14:paraId="3929A7DB" w14:textId="77777777" w:rsidR="009041CF" w:rsidRPr="009041CF" w:rsidRDefault="009041CF" w:rsidP="009041CF">
      <w:pPr>
        <w:pStyle w:val="Boco2"/>
      </w:pPr>
      <w:r w:rsidRPr="009041CF">
        <w:t>Chất lượng đồ ăn không đảm bảo an toàn vệ sinh thực phẩm</w:t>
      </w:r>
    </w:p>
    <w:p w14:paraId="0E19416C" w14:textId="77777777" w:rsidR="009041CF" w:rsidRPr="009041CF" w:rsidRDefault="009041CF" w:rsidP="009041CF">
      <w:pPr>
        <w:pStyle w:val="BoCo0"/>
      </w:pPr>
      <w:r w:rsidRPr="009041CF">
        <w:rPr>
          <w:b/>
          <w:bCs/>
        </w:rPr>
        <w:t>Ví dụ cụ thể</w:t>
      </w:r>
    </w:p>
    <w:p w14:paraId="79EF7CEF" w14:textId="77777777" w:rsidR="009041CF" w:rsidRPr="009041CF" w:rsidRDefault="009041CF" w:rsidP="009041CF">
      <w:pPr>
        <w:pStyle w:val="Boco2"/>
      </w:pPr>
      <w:r w:rsidRPr="009041CF">
        <w:t>19 sinh viên ngộ độc sau ăn tại căn tin B4, ký túc xá khu B</w:t>
      </w:r>
    </w:p>
    <w:p w14:paraId="7398DF92" w14:textId="77777777" w:rsidR="009041CF" w:rsidRPr="009041CF" w:rsidRDefault="009041CF" w:rsidP="009041CF">
      <w:pPr>
        <w:pStyle w:val="Boco2"/>
      </w:pPr>
      <w:r w:rsidRPr="009041CF">
        <w:t>Báo cáo về giòi trong thức ăn tại các quán ăn</w:t>
      </w:r>
    </w:p>
    <w:p w14:paraId="4AC5E2E4" w14:textId="114A12C3" w:rsidR="009041CF" w:rsidRPr="009041CF" w:rsidRDefault="009041CF" w:rsidP="009041CF">
      <w:pPr>
        <w:pStyle w:val="BoCo0"/>
        <w:numPr>
          <w:ilvl w:val="0"/>
          <w:numId w:val="18"/>
        </w:numPr>
        <w:rPr>
          <w:b/>
          <w:bCs/>
        </w:rPr>
      </w:pPr>
      <w:r w:rsidRPr="009041CF">
        <w:rPr>
          <w:b/>
          <w:bCs/>
        </w:rPr>
        <w:t>Nguyên Nhân</w:t>
      </w:r>
      <w:r w:rsidR="00194BF8">
        <w:rPr>
          <w:b/>
          <w:bCs/>
        </w:rPr>
        <w:t xml:space="preserve"> (2 – 3 slide)</w:t>
      </w:r>
    </w:p>
    <w:p w14:paraId="249E329A" w14:textId="77777777" w:rsidR="009041CF" w:rsidRPr="009041CF" w:rsidRDefault="009041CF" w:rsidP="009041CF">
      <w:pPr>
        <w:pStyle w:val="BoCo0"/>
      </w:pPr>
      <w:r w:rsidRPr="009041CF">
        <w:rPr>
          <w:b/>
          <w:bCs/>
        </w:rPr>
        <w:t>Nguyên nhân liên quan đến nguyên liệu thực phẩm</w:t>
      </w:r>
    </w:p>
    <w:p w14:paraId="6407F564" w14:textId="77777777" w:rsidR="009041CF" w:rsidRPr="009041CF" w:rsidRDefault="009041CF" w:rsidP="009041CF">
      <w:pPr>
        <w:pStyle w:val="Boco2"/>
      </w:pPr>
      <w:r w:rsidRPr="009041CF">
        <w:t>Nhập khẩu gia súc, gia cầm bị nhiễm bệnh, thủy hải sản từ nguồn nước ô nhiễm</w:t>
      </w:r>
    </w:p>
    <w:p w14:paraId="205DE70E" w14:textId="77777777" w:rsidR="009041CF" w:rsidRPr="009041CF" w:rsidRDefault="009041CF" w:rsidP="009041CF">
      <w:pPr>
        <w:pStyle w:val="Boco2"/>
      </w:pPr>
      <w:r w:rsidRPr="009041CF">
        <w:t>Rau, hoa quả chứa nhiều thuốc trừ sâu hoặc thuốc kích thích tăng trưởng</w:t>
      </w:r>
    </w:p>
    <w:p w14:paraId="4D75C2E0" w14:textId="77777777" w:rsidR="009041CF" w:rsidRPr="009041CF" w:rsidRDefault="009041CF" w:rsidP="009041CF">
      <w:pPr>
        <w:pStyle w:val="Boco2"/>
      </w:pPr>
      <w:r w:rsidRPr="009041CF">
        <w:t>Nguyên liệu không rõ nguồn gốc</w:t>
      </w:r>
    </w:p>
    <w:p w14:paraId="39C1ED75" w14:textId="77777777" w:rsidR="009041CF" w:rsidRPr="009041CF" w:rsidRDefault="009041CF" w:rsidP="009041CF">
      <w:pPr>
        <w:pStyle w:val="Boco2"/>
      </w:pPr>
      <w:r w:rsidRPr="009041CF">
        <w:t>Sử dụng nguyên liệu hết hạn sử dụng</w:t>
      </w:r>
    </w:p>
    <w:p w14:paraId="4E95A008" w14:textId="77777777" w:rsidR="009041CF" w:rsidRPr="009041CF" w:rsidRDefault="009041CF" w:rsidP="009041CF">
      <w:pPr>
        <w:pStyle w:val="BoCo0"/>
      </w:pPr>
      <w:r w:rsidRPr="009041CF">
        <w:rPr>
          <w:b/>
          <w:bCs/>
        </w:rPr>
        <w:t>Quá trình chế biến thực phẩm</w:t>
      </w:r>
    </w:p>
    <w:p w14:paraId="5D2923FA" w14:textId="77777777" w:rsidR="009041CF" w:rsidRPr="009041CF" w:rsidRDefault="009041CF" w:rsidP="009041CF">
      <w:pPr>
        <w:pStyle w:val="Boco2"/>
      </w:pPr>
      <w:r w:rsidRPr="009041CF">
        <w:t>Rau củ không rửa kỹ, dụng cụ nấu ăn cũ</w:t>
      </w:r>
    </w:p>
    <w:p w14:paraId="0E561C31" w14:textId="77777777" w:rsidR="009041CF" w:rsidRPr="009041CF" w:rsidRDefault="009041CF" w:rsidP="009041CF">
      <w:pPr>
        <w:pStyle w:val="Boco2"/>
      </w:pPr>
      <w:r w:rsidRPr="009041CF">
        <w:t>Nhiệt độ không đúng, sử dụng chất phụ gia quá mức</w:t>
      </w:r>
    </w:p>
    <w:p w14:paraId="18844CA2" w14:textId="77777777" w:rsidR="009041CF" w:rsidRPr="009041CF" w:rsidRDefault="009041CF" w:rsidP="009041CF">
      <w:pPr>
        <w:pStyle w:val="Boco2"/>
      </w:pPr>
      <w:r w:rsidRPr="009041CF">
        <w:t>Người chế biến không rửa tay, mắc bệnh truyền nhiễm</w:t>
      </w:r>
    </w:p>
    <w:p w14:paraId="267CAB9C" w14:textId="77777777" w:rsidR="009041CF" w:rsidRPr="009041CF" w:rsidRDefault="009041CF" w:rsidP="009041CF">
      <w:pPr>
        <w:pStyle w:val="BoCo0"/>
      </w:pPr>
      <w:r w:rsidRPr="009041CF">
        <w:rPr>
          <w:b/>
          <w:bCs/>
        </w:rPr>
        <w:t>Quá trình bảo quản thực phẩm</w:t>
      </w:r>
    </w:p>
    <w:p w14:paraId="17D04176" w14:textId="77777777" w:rsidR="009041CF" w:rsidRPr="009041CF" w:rsidRDefault="009041CF" w:rsidP="009041CF">
      <w:pPr>
        <w:pStyle w:val="Boco2"/>
      </w:pPr>
      <w:r w:rsidRPr="009041CF">
        <w:t>Để thực phẩm qua đêm hoặc ở nhiệt độ phòng</w:t>
      </w:r>
    </w:p>
    <w:p w14:paraId="2B6C11C7" w14:textId="77777777" w:rsidR="009041CF" w:rsidRPr="009041CF" w:rsidRDefault="009041CF" w:rsidP="009041CF">
      <w:pPr>
        <w:pStyle w:val="Boco2"/>
      </w:pPr>
      <w:r w:rsidRPr="009041CF">
        <w:lastRenderedPageBreak/>
        <w:t>Sử dụng chất bảo quản quá mức</w:t>
      </w:r>
    </w:p>
    <w:p w14:paraId="6BF2C4D3" w14:textId="77777777" w:rsidR="009041CF" w:rsidRPr="009041CF" w:rsidRDefault="009041CF" w:rsidP="009041CF">
      <w:pPr>
        <w:pStyle w:val="Boco2"/>
      </w:pPr>
      <w:r w:rsidRPr="009041CF">
        <w:t>Bảo quản thực phẩm quá thời gian cho phép</w:t>
      </w:r>
    </w:p>
    <w:p w14:paraId="4FA30A46" w14:textId="77777777" w:rsidR="009041CF" w:rsidRPr="009041CF" w:rsidRDefault="009041CF" w:rsidP="009041CF">
      <w:pPr>
        <w:pStyle w:val="BoCo0"/>
      </w:pPr>
      <w:r w:rsidRPr="009041CF">
        <w:rPr>
          <w:b/>
          <w:bCs/>
        </w:rPr>
        <w:t>Môi trường kinh doanh thực phẩm</w:t>
      </w:r>
    </w:p>
    <w:p w14:paraId="3CCE0230" w14:textId="77777777" w:rsidR="009041CF" w:rsidRPr="009041CF" w:rsidRDefault="009041CF" w:rsidP="009041CF">
      <w:pPr>
        <w:pStyle w:val="Boco2"/>
      </w:pPr>
      <w:r w:rsidRPr="009041CF">
        <w:t>Các hàng quán vỉa hè, xe đẩy hàng rong không đảm bảo vệ sinh</w:t>
      </w:r>
    </w:p>
    <w:p w14:paraId="4636AE59" w14:textId="77777777" w:rsidR="009041CF" w:rsidRPr="009041CF" w:rsidRDefault="009041CF" w:rsidP="009041CF">
      <w:pPr>
        <w:pStyle w:val="Boco2"/>
      </w:pPr>
      <w:r w:rsidRPr="009041CF">
        <w:t>Không gian phục vụ bẩn, gần các khu vực không đảm bảo vệ sinh</w:t>
      </w:r>
    </w:p>
    <w:p w14:paraId="3ACB6E0A" w14:textId="77777777" w:rsidR="009041CF" w:rsidRPr="009041CF" w:rsidRDefault="009041CF" w:rsidP="009041CF">
      <w:pPr>
        <w:pStyle w:val="Boco2"/>
      </w:pPr>
      <w:r w:rsidRPr="009041CF">
        <w:t>Dụng cụ ăn uống không rửa sạch sẽ</w:t>
      </w:r>
    </w:p>
    <w:p w14:paraId="7BABAFF0" w14:textId="77777777" w:rsidR="009041CF" w:rsidRPr="009041CF" w:rsidRDefault="009041CF" w:rsidP="009041CF">
      <w:pPr>
        <w:pStyle w:val="BoCo0"/>
      </w:pPr>
      <w:r w:rsidRPr="009041CF">
        <w:rPr>
          <w:b/>
          <w:bCs/>
        </w:rPr>
        <w:t>Nhận thức và hành vi của người bán</w:t>
      </w:r>
    </w:p>
    <w:p w14:paraId="04897FC1" w14:textId="77777777" w:rsidR="009041CF" w:rsidRPr="009041CF" w:rsidRDefault="009041CF" w:rsidP="009041CF">
      <w:pPr>
        <w:pStyle w:val="Boco2"/>
      </w:pPr>
      <w:r w:rsidRPr="009041CF">
        <w:t>Thiếu kiến thức về bảo quản và vệ sinh an toàn thực phẩm</w:t>
      </w:r>
    </w:p>
    <w:p w14:paraId="29F6C271" w14:textId="77777777" w:rsidR="009041CF" w:rsidRPr="009041CF" w:rsidRDefault="009041CF" w:rsidP="009041CF">
      <w:pPr>
        <w:pStyle w:val="Boco2"/>
      </w:pPr>
      <w:r w:rsidRPr="009041CF">
        <w:t>Sử dụng thực phẩm rẻ tiền, không rõ nguồn gốc</w:t>
      </w:r>
    </w:p>
    <w:p w14:paraId="7A8E2CC8" w14:textId="77777777" w:rsidR="009041CF" w:rsidRPr="009041CF" w:rsidRDefault="009041CF" w:rsidP="009041CF">
      <w:pPr>
        <w:pStyle w:val="Boco2"/>
      </w:pPr>
      <w:r w:rsidRPr="009041CF">
        <w:t>Chế biến thực phẩm trong môi trường không đảm bảo vệ sinh</w:t>
      </w:r>
    </w:p>
    <w:p w14:paraId="3B58FCA7" w14:textId="77777777" w:rsidR="009041CF" w:rsidRPr="009041CF" w:rsidRDefault="009041CF" w:rsidP="009041CF">
      <w:pPr>
        <w:pStyle w:val="Boco2"/>
      </w:pPr>
      <w:r w:rsidRPr="009041CF">
        <w:t>Vệ sinh cá nhân kém</w:t>
      </w:r>
    </w:p>
    <w:p w14:paraId="5FE16038" w14:textId="621C805E" w:rsidR="009041CF" w:rsidRPr="009041CF" w:rsidRDefault="009041CF" w:rsidP="009041CF">
      <w:pPr>
        <w:pStyle w:val="BoCo0"/>
        <w:numPr>
          <w:ilvl w:val="0"/>
          <w:numId w:val="18"/>
        </w:numPr>
        <w:rPr>
          <w:b/>
          <w:bCs/>
        </w:rPr>
      </w:pPr>
      <w:r w:rsidRPr="009041CF">
        <w:rPr>
          <w:b/>
          <w:bCs/>
        </w:rPr>
        <w:t xml:space="preserve"> Tác Động của Mất An Toàn Vệ Sinh Thực Phẩm</w:t>
      </w:r>
      <w:r w:rsidR="00194BF8">
        <w:rPr>
          <w:b/>
          <w:bCs/>
        </w:rPr>
        <w:t xml:space="preserve"> ( 1 slide)</w:t>
      </w:r>
    </w:p>
    <w:p w14:paraId="64351E1B" w14:textId="77777777" w:rsidR="009041CF" w:rsidRPr="009041CF" w:rsidRDefault="009041CF" w:rsidP="009041CF">
      <w:pPr>
        <w:pStyle w:val="BoCo0"/>
      </w:pPr>
      <w:r w:rsidRPr="009041CF">
        <w:rPr>
          <w:b/>
          <w:bCs/>
        </w:rPr>
        <w:t>Ảnh hưởng đến kinh tế và xã hội</w:t>
      </w:r>
    </w:p>
    <w:p w14:paraId="64D0E2E0" w14:textId="77777777" w:rsidR="009041CF" w:rsidRPr="009041CF" w:rsidRDefault="009041CF" w:rsidP="009041CF">
      <w:pPr>
        <w:pStyle w:val="Boco2"/>
      </w:pPr>
      <w:r w:rsidRPr="009041CF">
        <w:t>Chi phí khám chữa bệnh do ngộ độc thực phẩm</w:t>
      </w:r>
    </w:p>
    <w:p w14:paraId="3C9C88E3" w14:textId="77777777" w:rsidR="009041CF" w:rsidRPr="009041CF" w:rsidRDefault="009041CF" w:rsidP="009041CF">
      <w:pPr>
        <w:pStyle w:val="Boco2"/>
      </w:pPr>
      <w:r w:rsidRPr="009041CF">
        <w:t>Mất uy tín và doanh thu của các cơ sở cung cấp thực phẩm</w:t>
      </w:r>
    </w:p>
    <w:p w14:paraId="5C3C3A50" w14:textId="77777777" w:rsidR="009041CF" w:rsidRPr="009041CF" w:rsidRDefault="009041CF" w:rsidP="009041CF">
      <w:pPr>
        <w:pStyle w:val="Boco2"/>
      </w:pPr>
      <w:r w:rsidRPr="009041CF">
        <w:t>Chi phí điều trị và chăm sóc y tế gia tăng</w:t>
      </w:r>
    </w:p>
    <w:p w14:paraId="0D9604B4" w14:textId="77777777" w:rsidR="009041CF" w:rsidRPr="009041CF" w:rsidRDefault="009041CF" w:rsidP="009041CF">
      <w:pPr>
        <w:pStyle w:val="Boco2"/>
      </w:pPr>
      <w:r w:rsidRPr="009041CF">
        <w:t>Sự tin tưởng của người tiêu dùng giảm</w:t>
      </w:r>
    </w:p>
    <w:p w14:paraId="4F3F279C" w14:textId="77777777" w:rsidR="009041CF" w:rsidRPr="009041CF" w:rsidRDefault="009041CF" w:rsidP="009041CF">
      <w:pPr>
        <w:pStyle w:val="BoCo0"/>
      </w:pPr>
      <w:r w:rsidRPr="009041CF">
        <w:rPr>
          <w:b/>
          <w:bCs/>
        </w:rPr>
        <w:t>Nguy cơ bệnh dịch và ô nhiễm môi trường</w:t>
      </w:r>
    </w:p>
    <w:p w14:paraId="44DF6AAE" w14:textId="77777777" w:rsidR="009041CF" w:rsidRPr="009041CF" w:rsidRDefault="009041CF" w:rsidP="009041CF">
      <w:pPr>
        <w:pStyle w:val="Boco2"/>
      </w:pPr>
      <w:r w:rsidRPr="009041CF">
        <w:t>Thực phẩm không được xử lý đúng cách lây nhiễm bệnh dịch</w:t>
      </w:r>
    </w:p>
    <w:p w14:paraId="4A0C7B57" w14:textId="77777777" w:rsidR="009041CF" w:rsidRPr="009041CF" w:rsidRDefault="009041CF" w:rsidP="009041CF">
      <w:pPr>
        <w:pStyle w:val="Boco2"/>
      </w:pPr>
      <w:r w:rsidRPr="009041CF">
        <w:t>Ô nhiễm môi trường do quá trình sản xuất và chế biến thực phẩm không an toàn</w:t>
      </w:r>
    </w:p>
    <w:p w14:paraId="5BE4822F" w14:textId="3ED37B11" w:rsidR="009041CF" w:rsidRPr="009041CF" w:rsidRDefault="009041CF" w:rsidP="009041CF">
      <w:pPr>
        <w:pStyle w:val="BoCo0"/>
        <w:numPr>
          <w:ilvl w:val="0"/>
          <w:numId w:val="18"/>
        </w:numPr>
        <w:rPr>
          <w:b/>
          <w:bCs/>
        </w:rPr>
      </w:pPr>
      <w:r w:rsidRPr="009041CF">
        <w:rPr>
          <w:b/>
          <w:bCs/>
        </w:rPr>
        <w:t xml:space="preserve"> Các Giải Pháp Cải Thiện</w:t>
      </w:r>
      <w:r w:rsidR="00194BF8">
        <w:rPr>
          <w:b/>
          <w:bCs/>
        </w:rPr>
        <w:t xml:space="preserve"> (1 slide)</w:t>
      </w:r>
    </w:p>
    <w:p w14:paraId="68632D26" w14:textId="77777777" w:rsidR="009041CF" w:rsidRPr="009041CF" w:rsidRDefault="009041CF" w:rsidP="009041CF">
      <w:pPr>
        <w:pStyle w:val="BoCo0"/>
      </w:pPr>
      <w:r w:rsidRPr="009041CF">
        <w:rPr>
          <w:b/>
          <w:bCs/>
        </w:rPr>
        <w:t>Tăng cường kiểm tra và giám sát</w:t>
      </w:r>
    </w:p>
    <w:p w14:paraId="3FC7F01C" w14:textId="77777777" w:rsidR="009041CF" w:rsidRPr="009041CF" w:rsidRDefault="009041CF" w:rsidP="009041CF">
      <w:pPr>
        <w:pStyle w:val="Boco2"/>
      </w:pPr>
      <w:r w:rsidRPr="009041CF">
        <w:t>Thiết lập chính sách và quy trình vệ sinh an toàn</w:t>
      </w:r>
    </w:p>
    <w:p w14:paraId="74532BD3" w14:textId="77777777" w:rsidR="009041CF" w:rsidRPr="009041CF" w:rsidRDefault="009041CF" w:rsidP="009041CF">
      <w:pPr>
        <w:pStyle w:val="Boco2"/>
      </w:pPr>
      <w:r w:rsidRPr="009041CF">
        <w:t>Tăng cường giám sát và kiểm soát</w:t>
      </w:r>
    </w:p>
    <w:p w14:paraId="35C52CB2" w14:textId="77777777" w:rsidR="009041CF" w:rsidRPr="009041CF" w:rsidRDefault="009041CF" w:rsidP="009041CF">
      <w:pPr>
        <w:pStyle w:val="Boco2"/>
      </w:pPr>
      <w:r w:rsidRPr="009041CF">
        <w:t>Thanh tra và xử lý vi phạm nghiêm khắc</w:t>
      </w:r>
    </w:p>
    <w:p w14:paraId="685089FE" w14:textId="77777777" w:rsidR="009041CF" w:rsidRPr="009041CF" w:rsidRDefault="009041CF" w:rsidP="009041CF">
      <w:pPr>
        <w:pStyle w:val="BoCo0"/>
      </w:pPr>
      <w:r w:rsidRPr="009041CF">
        <w:rPr>
          <w:b/>
          <w:bCs/>
        </w:rPr>
        <w:t>Giáo dục và nâng cao nhận thức cộng đồng</w:t>
      </w:r>
    </w:p>
    <w:p w14:paraId="74CAD39A" w14:textId="77777777" w:rsidR="009041CF" w:rsidRPr="009041CF" w:rsidRDefault="009041CF" w:rsidP="009041CF">
      <w:pPr>
        <w:pStyle w:val="Boco2"/>
      </w:pPr>
      <w:r w:rsidRPr="009041CF">
        <w:t>Tuyên truyền và giáo dục về vệ sinh an toàn thực phẩm</w:t>
      </w:r>
    </w:p>
    <w:p w14:paraId="24249E3A" w14:textId="77777777" w:rsidR="009041CF" w:rsidRPr="009041CF" w:rsidRDefault="009041CF" w:rsidP="009041CF">
      <w:pPr>
        <w:pStyle w:val="Boco2"/>
      </w:pPr>
      <w:r w:rsidRPr="009041CF">
        <w:t>Nâng cao ý thức của sinh viên và cộng đồng</w:t>
      </w:r>
    </w:p>
    <w:p w14:paraId="2BD6E479" w14:textId="77777777" w:rsidR="009041CF" w:rsidRPr="009041CF" w:rsidRDefault="009041CF" w:rsidP="009041CF">
      <w:pPr>
        <w:pStyle w:val="Boco2"/>
      </w:pPr>
      <w:r w:rsidRPr="009041CF">
        <w:t>Đào tạo về vệ sinh an toàn thực phẩm cho nhân viên</w:t>
      </w:r>
    </w:p>
    <w:p w14:paraId="6E07C1C8" w14:textId="26EFFAEF" w:rsidR="009041CF" w:rsidRPr="009041CF" w:rsidRDefault="009041CF" w:rsidP="009041CF">
      <w:pPr>
        <w:pStyle w:val="BoCo0"/>
        <w:numPr>
          <w:ilvl w:val="0"/>
          <w:numId w:val="18"/>
        </w:numPr>
        <w:rPr>
          <w:b/>
          <w:bCs/>
        </w:rPr>
      </w:pPr>
      <w:r w:rsidRPr="009041CF">
        <w:rPr>
          <w:b/>
          <w:bCs/>
        </w:rPr>
        <w:lastRenderedPageBreak/>
        <w:t>Kết Luận</w:t>
      </w:r>
      <w:r w:rsidR="00194BF8">
        <w:rPr>
          <w:b/>
          <w:bCs/>
        </w:rPr>
        <w:t xml:space="preserve"> (phần này tùy muốn thêm thì 1 slide, không thì sau khi nói phần trên sẽ đứng diễn giải với mọi người)</w:t>
      </w:r>
    </w:p>
    <w:p w14:paraId="3AA20EF7" w14:textId="77777777" w:rsidR="009041CF" w:rsidRPr="009041CF" w:rsidRDefault="009041CF" w:rsidP="009041CF">
      <w:pPr>
        <w:pStyle w:val="BoCo0"/>
      </w:pPr>
      <w:r w:rsidRPr="009041CF">
        <w:rPr>
          <w:b/>
          <w:bCs/>
        </w:rPr>
        <w:t>Tình trạng hiện tại</w:t>
      </w:r>
    </w:p>
    <w:p w14:paraId="7624F690" w14:textId="77777777" w:rsidR="009041CF" w:rsidRPr="009041CF" w:rsidRDefault="009041CF" w:rsidP="009041CF">
      <w:pPr>
        <w:pStyle w:val="Boco2"/>
      </w:pPr>
      <w:r w:rsidRPr="009041CF">
        <w:t>An toàn vệ sinh thực phẩm tại khu vực ĐHQG TPHCM bị đe dọa nghiêm trọng</w:t>
      </w:r>
    </w:p>
    <w:p w14:paraId="0313F48B" w14:textId="77777777" w:rsidR="009041CF" w:rsidRPr="009041CF" w:rsidRDefault="009041CF" w:rsidP="009041CF">
      <w:pPr>
        <w:pStyle w:val="Boco2"/>
      </w:pPr>
      <w:r w:rsidRPr="009041CF">
        <w:t>Nguồn nguyên liệu không đảm bảo, quy trình chế biến kém, môi trường kinh doanh không đạt tiêu chuẩn</w:t>
      </w:r>
    </w:p>
    <w:p w14:paraId="2F992049" w14:textId="77777777" w:rsidR="009041CF" w:rsidRPr="009041CF" w:rsidRDefault="009041CF" w:rsidP="009041CF">
      <w:pPr>
        <w:pStyle w:val="BoCo0"/>
      </w:pPr>
      <w:r w:rsidRPr="009041CF">
        <w:rPr>
          <w:b/>
          <w:bCs/>
        </w:rPr>
        <w:t>Hướng đi tương lai</w:t>
      </w:r>
    </w:p>
    <w:p w14:paraId="2078554F" w14:textId="77777777" w:rsidR="009041CF" w:rsidRPr="009041CF" w:rsidRDefault="009041CF" w:rsidP="009041CF">
      <w:pPr>
        <w:pStyle w:val="Boco2"/>
      </w:pPr>
      <w:r w:rsidRPr="009041CF">
        <w:t>Nâng cao nhận thức cộng đồng</w:t>
      </w:r>
    </w:p>
    <w:p w14:paraId="436D7870" w14:textId="77777777" w:rsidR="009041CF" w:rsidRPr="009041CF" w:rsidRDefault="009041CF" w:rsidP="009041CF">
      <w:pPr>
        <w:pStyle w:val="Boco2"/>
      </w:pPr>
      <w:r w:rsidRPr="009041CF">
        <w:t>Tăng cường công tác quản lý và giám sát</w:t>
      </w:r>
    </w:p>
    <w:p w14:paraId="0B71F3C5" w14:textId="2599CC7F" w:rsidR="00E56C03" w:rsidRDefault="009041CF" w:rsidP="009041CF">
      <w:pPr>
        <w:pStyle w:val="Boco2"/>
      </w:pPr>
      <w:r w:rsidRPr="009041CF">
        <w:t>Xây dựng môi trường sống an toàn, lành mạnh cho sinh viên và người dân trong khu vực</w:t>
      </w:r>
    </w:p>
    <w:p w14:paraId="755E81D8" w14:textId="6A117BDA" w:rsidR="00194BF8" w:rsidRPr="00194BF8" w:rsidRDefault="00194BF8" w:rsidP="00194BF8">
      <w:pPr>
        <w:pStyle w:val="Boco2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Lời chào kết thúc và đặt câu hỏi (1 slide)</w:t>
      </w:r>
    </w:p>
    <w:sectPr w:rsidR="00194BF8" w:rsidRPr="00194BF8" w:rsidSect="00325567">
      <w:pgSz w:w="12240" w:h="15840"/>
      <w:pgMar w:top="1418" w:right="1134" w:bottom="1134" w:left="1701" w:header="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7EA4"/>
    <w:multiLevelType w:val="multilevel"/>
    <w:tmpl w:val="669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5127C"/>
    <w:multiLevelType w:val="multilevel"/>
    <w:tmpl w:val="8822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A0970"/>
    <w:multiLevelType w:val="multilevel"/>
    <w:tmpl w:val="A2F0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072A0"/>
    <w:multiLevelType w:val="hybridMultilevel"/>
    <w:tmpl w:val="CC1CE6F2"/>
    <w:lvl w:ilvl="0" w:tplc="855241E8">
      <w:start w:val="1"/>
      <w:numFmt w:val="bullet"/>
      <w:pStyle w:val="Boco2"/>
      <w:lvlText w:val="-"/>
      <w:lvlJc w:val="left"/>
      <w:pPr>
        <w:ind w:left="927" w:hanging="360"/>
      </w:pPr>
      <w:rPr>
        <w:rFonts w:ascii="Times New Roman" w:eastAsia="Arial" w:hAnsi="Times New Roman" w:cs="Times New Roman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3B82AEE"/>
    <w:multiLevelType w:val="multilevel"/>
    <w:tmpl w:val="6E1E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64788"/>
    <w:multiLevelType w:val="multilevel"/>
    <w:tmpl w:val="D4EE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32B6B"/>
    <w:multiLevelType w:val="multilevel"/>
    <w:tmpl w:val="B282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3679C"/>
    <w:multiLevelType w:val="multilevel"/>
    <w:tmpl w:val="51E2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A649F"/>
    <w:multiLevelType w:val="multilevel"/>
    <w:tmpl w:val="0658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F3CEE"/>
    <w:multiLevelType w:val="multilevel"/>
    <w:tmpl w:val="489E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E6462"/>
    <w:multiLevelType w:val="hybridMultilevel"/>
    <w:tmpl w:val="7F08F35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1006B3D"/>
    <w:multiLevelType w:val="multilevel"/>
    <w:tmpl w:val="AD0C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51CC3"/>
    <w:multiLevelType w:val="multilevel"/>
    <w:tmpl w:val="344C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D7202"/>
    <w:multiLevelType w:val="multilevel"/>
    <w:tmpl w:val="3278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102A1"/>
    <w:multiLevelType w:val="multilevel"/>
    <w:tmpl w:val="1574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438EF"/>
    <w:multiLevelType w:val="multilevel"/>
    <w:tmpl w:val="D6FA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F4797"/>
    <w:multiLevelType w:val="multilevel"/>
    <w:tmpl w:val="6716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E6D8A"/>
    <w:multiLevelType w:val="multilevel"/>
    <w:tmpl w:val="2594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727703">
    <w:abstractNumId w:val="3"/>
  </w:num>
  <w:num w:numId="2" w16cid:durableId="606234514">
    <w:abstractNumId w:val="11"/>
  </w:num>
  <w:num w:numId="3" w16cid:durableId="261038039">
    <w:abstractNumId w:val="6"/>
  </w:num>
  <w:num w:numId="4" w16cid:durableId="576130275">
    <w:abstractNumId w:val="9"/>
  </w:num>
  <w:num w:numId="5" w16cid:durableId="1675647557">
    <w:abstractNumId w:val="5"/>
  </w:num>
  <w:num w:numId="6" w16cid:durableId="38209886">
    <w:abstractNumId w:val="12"/>
  </w:num>
  <w:num w:numId="7" w16cid:durableId="1954939818">
    <w:abstractNumId w:val="4"/>
  </w:num>
  <w:num w:numId="8" w16cid:durableId="1331643069">
    <w:abstractNumId w:val="8"/>
  </w:num>
  <w:num w:numId="9" w16cid:durableId="128480946">
    <w:abstractNumId w:val="17"/>
  </w:num>
  <w:num w:numId="10" w16cid:durableId="1577977844">
    <w:abstractNumId w:val="15"/>
  </w:num>
  <w:num w:numId="11" w16cid:durableId="1712996769">
    <w:abstractNumId w:val="14"/>
  </w:num>
  <w:num w:numId="12" w16cid:durableId="178088539">
    <w:abstractNumId w:val="2"/>
  </w:num>
  <w:num w:numId="13" w16cid:durableId="1273785187">
    <w:abstractNumId w:val="1"/>
  </w:num>
  <w:num w:numId="14" w16cid:durableId="1276139099">
    <w:abstractNumId w:val="16"/>
  </w:num>
  <w:num w:numId="15" w16cid:durableId="1936356442">
    <w:abstractNumId w:val="7"/>
  </w:num>
  <w:num w:numId="16" w16cid:durableId="1748963337">
    <w:abstractNumId w:val="0"/>
  </w:num>
  <w:num w:numId="17" w16cid:durableId="2080133696">
    <w:abstractNumId w:val="13"/>
  </w:num>
  <w:num w:numId="18" w16cid:durableId="6874874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CF"/>
    <w:rsid w:val="00194BF8"/>
    <w:rsid w:val="00325567"/>
    <w:rsid w:val="00444C61"/>
    <w:rsid w:val="005C2FE2"/>
    <w:rsid w:val="009041CF"/>
    <w:rsid w:val="00CE7B4F"/>
    <w:rsid w:val="00E56C03"/>
    <w:rsid w:val="00F7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E15"/>
  <w15:chartTrackingRefBased/>
  <w15:docId w15:val="{2963A1F0-AA9A-4627-8D14-18928BF7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FE2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1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1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1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1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1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1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co2">
    <w:name w:val="Báo cáo 2"/>
    <w:basedOn w:val="Normal"/>
    <w:qFormat/>
    <w:rsid w:val="00444C61"/>
    <w:pPr>
      <w:numPr>
        <w:numId w:val="1"/>
      </w:numPr>
      <w:spacing w:after="0" w:line="360" w:lineRule="auto"/>
    </w:pPr>
    <w:rPr>
      <w:rFonts w:ascii="Times New Roman" w:eastAsia="Arial" w:hAnsi="Times New Roman" w:cs="Arial"/>
      <w:kern w:val="0"/>
      <w:sz w:val="26"/>
      <w:lang w:val="es-E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4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1CF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1CF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1C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1CF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1C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1CF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4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1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1CF"/>
    <w:rPr>
      <w:rFonts w:ascii="Arial" w:hAnsi="Arial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04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1CF"/>
    <w:rPr>
      <w:rFonts w:ascii="Arial" w:hAnsi="Arial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041CF"/>
    <w:rPr>
      <w:b/>
      <w:bCs/>
      <w:smallCaps/>
      <w:color w:val="0F4761" w:themeColor="accent1" w:themeShade="BF"/>
      <w:spacing w:val="5"/>
    </w:rPr>
  </w:style>
  <w:style w:type="paragraph" w:customStyle="1" w:styleId="Boco">
    <w:name w:val="Báo cáo"/>
    <w:basedOn w:val="Normal"/>
    <w:next w:val="Normal"/>
    <w:rsid w:val="009041CF"/>
    <w:pPr>
      <w:numPr>
        <w:numId w:val="1"/>
      </w:numPr>
      <w:spacing w:after="0" w:line="360" w:lineRule="auto"/>
      <w:ind w:left="0" w:firstLine="284"/>
    </w:pPr>
    <w:rPr>
      <w:rFonts w:ascii="Times New Roman" w:eastAsia="Arial" w:hAnsi="Times New Roman" w:cs="Arial"/>
      <w:kern w:val="0"/>
      <w:sz w:val="26"/>
      <w:lang w:val="es-ES"/>
      <w14:ligatures w14:val="none"/>
    </w:rPr>
  </w:style>
  <w:style w:type="paragraph" w:customStyle="1" w:styleId="BoCo0">
    <w:name w:val="Báo Cáo"/>
    <w:basedOn w:val="Normal"/>
    <w:qFormat/>
    <w:rsid w:val="009041CF"/>
    <w:pPr>
      <w:spacing w:after="0" w:line="360" w:lineRule="auto"/>
      <w:ind w:firstLine="284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DƯƠNG THÁI HÒA</dc:creator>
  <cp:keywords/>
  <dc:description/>
  <cp:lastModifiedBy>TỐNG DƯƠNG THÁI HÒA</cp:lastModifiedBy>
  <cp:revision>1</cp:revision>
  <dcterms:created xsi:type="dcterms:W3CDTF">2024-08-04T16:27:00Z</dcterms:created>
  <dcterms:modified xsi:type="dcterms:W3CDTF">2024-08-04T16:41:00Z</dcterms:modified>
</cp:coreProperties>
</file>