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https://example.com/note" TargetMode="External"/></Relationships>
</file>

<file path=annotations/footnotes.xml><?xml version="1.0" encoding="utf-8"?>
<w:footnotes xmlns:w="http://schemas.openxmlformats.org/wordprocessingml/2006/main" xmlns:r="http://schemas.openxmlformats.org/officeDocument/2006/relationships">
  <w:footnote w:id="9">
    <w:p>
      <w:r>
        <w:footnoteReference w:id="9"/>
      </w:r>
    </w:p>
    <w:p>
      <w:hyperlink r:id="shared">
        <w:r>
          <w:t>note</w:t>
        </w:r>
      </w:hyperlink>
    </w:p>
  </w:footnote>
  <w:footnote w:id="2">
    <w:p>
      <w:r>
        <w:t xml:space="preserve">Second</w:t>
      </w:r>
    </w:p>
  </w:footnote>
</w:footnotes>
</file>