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26515" w14:textId="6682A0B4" w:rsidR="0072332E" w:rsidRPr="005574D3" w:rsidRDefault="008748EB" w:rsidP="005574D3">
      <w:pPr>
        <w:pStyle w:val="Title"/>
        <w:rPr>
          <w:sz w:val="48"/>
          <w:szCs w:val="48"/>
        </w:rPr>
      </w:pPr>
      <w:r w:rsidRPr="005574D3">
        <w:rPr>
          <w:sz w:val="48"/>
          <w:szCs w:val="48"/>
        </w:rPr>
        <w:t>User Interface</w:t>
      </w:r>
      <w:r w:rsidR="00FB3035" w:rsidRPr="005574D3">
        <w:rPr>
          <w:sz w:val="48"/>
          <w:szCs w:val="48"/>
        </w:rPr>
        <w:t xml:space="preserve"> Explanation</w:t>
      </w:r>
      <w:r w:rsidRPr="005574D3">
        <w:rPr>
          <w:sz w:val="48"/>
          <w:szCs w:val="48"/>
        </w:rPr>
        <w:t xml:space="preserve"> and </w:t>
      </w:r>
      <w:r w:rsidR="00FB3035" w:rsidRPr="005574D3">
        <w:rPr>
          <w:sz w:val="48"/>
          <w:szCs w:val="48"/>
        </w:rPr>
        <w:t>Operational Instruction.</w:t>
      </w:r>
    </w:p>
    <w:p w14:paraId="3412509C" w14:textId="77777777" w:rsidR="00224B35" w:rsidRPr="00224B35" w:rsidRDefault="00224B35" w:rsidP="005574D3">
      <w:pPr>
        <w:spacing w:line="408" w:lineRule="auto"/>
      </w:pPr>
    </w:p>
    <w:p w14:paraId="15D0360B" w14:textId="2D896C95" w:rsidR="00862E0B" w:rsidRDefault="00862E0B" w:rsidP="00D61A87">
      <w:pPr>
        <w:pStyle w:val="Heading1"/>
      </w:pPr>
      <w:r>
        <w:t xml:space="preserve">Running the </w:t>
      </w:r>
      <w:r w:rsidR="00833CD9" w:rsidRPr="00D61A87">
        <w:t>software</w:t>
      </w:r>
    </w:p>
    <w:p w14:paraId="7C90B7CE" w14:textId="77777777" w:rsidR="00360DA3" w:rsidRDefault="00360DA3" w:rsidP="005574D3">
      <w:pPr>
        <w:spacing w:line="408" w:lineRule="auto"/>
      </w:pPr>
      <w:r>
        <w:t>There are two primary methods to run the software:</w:t>
      </w:r>
    </w:p>
    <w:p w14:paraId="56E85099" w14:textId="77777777" w:rsidR="00360DA3" w:rsidRDefault="00360DA3" w:rsidP="005574D3">
      <w:pPr>
        <w:pStyle w:val="dotpoints"/>
        <w:spacing w:before="80" w:after="80" w:line="408" w:lineRule="auto"/>
        <w:ind w:left="681" w:hanging="454"/>
        <w:jc w:val="both"/>
      </w:pPr>
      <w:r w:rsidRPr="00581C8D">
        <w:rPr>
          <w:rStyle w:val="Strong"/>
        </w:rPr>
        <w:t>For machines with Python already installed</w:t>
      </w:r>
      <w:r w:rsidRPr="00581C8D">
        <w:rPr>
          <w:b/>
          <w:bCs/>
        </w:rPr>
        <w:t>:</w:t>
      </w:r>
      <w:r>
        <w:rPr>
          <w:b/>
          <w:bCs/>
        </w:rPr>
        <w:t xml:space="preserve"> </w:t>
      </w:r>
      <w:r>
        <w:t xml:space="preserve">Download all the provided scripts and execute the Python script </w:t>
      </w:r>
      <w:r w:rsidRPr="00697F23">
        <w:rPr>
          <w:b/>
          <w:bCs/>
          <w:i/>
          <w:iCs/>
        </w:rPr>
        <w:t>run_PRINSAS.py</w:t>
      </w:r>
      <w:r>
        <w:t xml:space="preserve">. This method is cross-platform compatible and independent of the operating system. The scripts were developed and tested using Spyder on Windows and are available in this </w:t>
      </w:r>
      <w:hyperlink r:id="rId8" w:history="1">
        <w:r>
          <w:rPr>
            <w:rStyle w:val="Hyperlink"/>
          </w:rPr>
          <w:t>GitHub r</w:t>
        </w:r>
        <w:r w:rsidRPr="005114A0">
          <w:rPr>
            <w:rStyle w:val="Hyperlink"/>
          </w:rPr>
          <w:t>epository</w:t>
        </w:r>
      </w:hyperlink>
      <w:r>
        <w:t>.</w:t>
      </w:r>
    </w:p>
    <w:p w14:paraId="6298C806" w14:textId="77777777" w:rsidR="009015D6" w:rsidRDefault="009015D6" w:rsidP="005574D3">
      <w:pPr>
        <w:pStyle w:val="FigwText"/>
        <w:spacing w:line="408" w:lineRule="auto"/>
      </w:pPr>
      <w:r>
        <w:rPr>
          <w:noProof/>
        </w:rPr>
        <mc:AlternateContent>
          <mc:Choice Requires="wpg">
            <w:drawing>
              <wp:inline distT="0" distB="0" distL="0" distR="0" wp14:anchorId="6C705CB4" wp14:editId="2DA1526A">
                <wp:extent cx="5619288" cy="2609850"/>
                <wp:effectExtent l="19050" t="19050" r="19685" b="19050"/>
                <wp:docPr id="257391404" name="Group 1"/>
                <wp:cNvGraphicFramePr/>
                <a:graphic xmlns:a="http://schemas.openxmlformats.org/drawingml/2006/main">
                  <a:graphicData uri="http://schemas.microsoft.com/office/word/2010/wordprocessingGroup">
                    <wpg:wgp>
                      <wpg:cNvGrpSpPr/>
                      <wpg:grpSpPr>
                        <a:xfrm>
                          <a:off x="0" y="0"/>
                          <a:ext cx="5619288" cy="2609850"/>
                          <a:chOff x="-284043" y="0"/>
                          <a:chExt cx="5619775" cy="2609937"/>
                        </a:xfrm>
                      </wpg:grpSpPr>
                      <pic:pic xmlns:pic="http://schemas.openxmlformats.org/drawingml/2006/picture">
                        <pic:nvPicPr>
                          <pic:cNvPr id="795941503" name="Picture 4" descr="A screenshot of a computer error&#10;&#10;Description automatically generated">
                            <a:extLst>
                              <a:ext uri="{FF2B5EF4-FFF2-40B4-BE49-F238E27FC236}">
                                <a16:creationId xmlns:a16="http://schemas.microsoft.com/office/drawing/2014/main" id="{33CF10F0-4734-E3D7-AEA3-D191F67EEE55}"/>
                              </a:ext>
                            </a:extLst>
                          </pic:cNvPr>
                          <pic:cNvPicPr>
                            <a:picLocks noChangeAspect="1"/>
                          </pic:cNvPicPr>
                        </pic:nvPicPr>
                        <pic:blipFill>
                          <a:blip r:embed="rId9">
                            <a:extLst>
                              <a:ext uri="{28A0092B-C50C-407E-A947-70E740481C1C}">
                                <a14:useLocalDpi xmlns:a14="http://schemas.microsoft.com/office/drawing/2010/main" val="0"/>
                              </a:ext>
                            </a:extLst>
                          </a:blip>
                          <a:srcRect l="2818" t="3863" r="1961" b="1841"/>
                          <a:stretch/>
                        </pic:blipFill>
                        <pic:spPr>
                          <a:xfrm>
                            <a:off x="-284043" y="0"/>
                            <a:ext cx="2794635" cy="2609850"/>
                          </a:xfrm>
                          <a:prstGeom prst="rect">
                            <a:avLst/>
                          </a:prstGeom>
                          <a:ln>
                            <a:solidFill>
                              <a:schemeClr val="tx1"/>
                            </a:solidFill>
                          </a:ln>
                        </pic:spPr>
                      </pic:pic>
                      <pic:pic xmlns:pic="http://schemas.openxmlformats.org/drawingml/2006/picture">
                        <pic:nvPicPr>
                          <pic:cNvPr id="689356637" name="Picture 4" descr="A screenshot of a computer error&#10;&#10;Description automatically generated">
                            <a:extLst>
                              <a:ext uri="{FF2B5EF4-FFF2-40B4-BE49-F238E27FC236}">
                                <a16:creationId xmlns:a16="http://schemas.microsoft.com/office/drawing/2014/main" id="{612FED89-C947-8126-B3C1-4583561D8B04}"/>
                              </a:ext>
                            </a:extLst>
                          </pic:cNvPr>
                          <pic:cNvPicPr>
                            <a:picLocks noChangeAspect="1"/>
                          </pic:cNvPicPr>
                        </pic:nvPicPr>
                        <pic:blipFill>
                          <a:blip r:embed="rId10">
                            <a:extLst>
                              <a:ext uri="{28A0092B-C50C-407E-A947-70E740481C1C}">
                                <a14:useLocalDpi xmlns:a14="http://schemas.microsoft.com/office/drawing/2010/main" val="0"/>
                              </a:ext>
                            </a:extLst>
                          </a:blip>
                          <a:srcRect l="2014" t="1655" r="2549" b="2779"/>
                          <a:stretch/>
                        </pic:blipFill>
                        <pic:spPr>
                          <a:xfrm>
                            <a:off x="2545542" y="87"/>
                            <a:ext cx="2790190" cy="2609850"/>
                          </a:xfrm>
                          <a:prstGeom prst="rect">
                            <a:avLst/>
                          </a:prstGeom>
                          <a:ln>
                            <a:solidFill>
                              <a:schemeClr val="tx1"/>
                            </a:solidFill>
                          </a:ln>
                        </pic:spPr>
                      </pic:pic>
                    </wpg:wgp>
                  </a:graphicData>
                </a:graphic>
              </wp:inline>
            </w:drawing>
          </mc:Choice>
          <mc:Fallback>
            <w:pict>
              <v:group w14:anchorId="68964EDF" id="Group 1" o:spid="_x0000_s1026" style="width:442.45pt;height:205.5pt;mso-position-horizontal-relative:char;mso-position-vertical-relative:line" coordorigin="-2840" coordsize="56197,26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computer error&#10;&#10;Description automatically generated" style="position:absolute;left:-2840;width:27945;height:2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" stroked="t" strokecolor="black [3213]">
                  <v:imagedata r:id="rId11" o:title="A screenshot of a computer error&#10;&#10;Description automatically generated" croptop="2532f" cropbottom="1207f" cropleft="1847f" cropright="1285f"/>
                  <v:path arrowok="t"/>
                </v:shape>
                <v:shape id="Picture 4" o:spid="_x0000_s1028" type="#_x0000_t75" alt="A screenshot of a computer error&#10;&#10;Description automatically generated" style="position:absolute;left:25455;width:27902;height:2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" stroked="t" strokecolor="black [3213]">
                  <v:imagedata r:id="rId12" o:title="A screenshot of a computer error&#10;&#10;Description automatically generated" croptop="1085f" cropbottom="1821f" cropleft="1320f" cropright="1671f"/>
                  <v:path arrowok="t"/>
                </v:shape>
                <w10:anchorlock/>
              </v:group>
            </w:pict>
          </mc:Fallback>
        </mc:AlternateContent>
      </w:r>
    </w:p>
    <w:p w14:paraId="1A3E8B3D" w14:textId="2CEDC7B2" w:rsidR="009015D6" w:rsidRPr="008D4442" w:rsidRDefault="009015D6" w:rsidP="005574D3">
      <w:pPr>
        <w:pStyle w:val="Caption"/>
        <w:spacing w:line="408" w:lineRule="auto"/>
        <w:jc w:val="center"/>
      </w:pPr>
      <w:bookmarkStart w:id="0" w:name="_Ref190374839"/>
      <w:bookmarkStart w:id="1" w:name="_Ref188295192"/>
      <w:bookmarkStart w:id="2" w:name="_Toc192728780"/>
      <w:bookmarkStart w:id="3" w:name="_Toc192782627"/>
      <w:bookmarkStart w:id="4" w:name="_Toc192956961"/>
      <w:r w:rsidRPr="0092384D">
        <w:rPr>
          <w:b/>
          <w:bCs/>
        </w:rPr>
        <w:t xml:space="preserve">Figure </w:t>
      </w:r>
      <w:r w:rsidRPr="0092384D">
        <w:rPr>
          <w:b/>
          <w:bCs/>
        </w:rPr>
        <w:fldChar w:fldCharType="begin"/>
      </w:r>
      <w:r w:rsidRPr="0092384D">
        <w:rPr>
          <w:b/>
          <w:bCs/>
        </w:rPr>
        <w:instrText xml:space="preserve"> SEQ Figure \* ARABIC \s 1 </w:instrText>
      </w:r>
      <w:r w:rsidRPr="0092384D">
        <w:rPr>
          <w:b/>
          <w:bCs/>
        </w:rPr>
        <w:fldChar w:fldCharType="separate"/>
      </w:r>
      <w:r w:rsidR="00C14518">
        <w:rPr>
          <w:b/>
          <w:bCs/>
          <w:noProof/>
        </w:rPr>
        <w:t>1</w:t>
      </w:r>
      <w:r w:rsidRPr="0092384D">
        <w:rPr>
          <w:b/>
          <w:bCs/>
          <w:noProof/>
        </w:rPr>
        <w:fldChar w:fldCharType="end"/>
      </w:r>
      <w:bookmarkEnd w:id="0"/>
      <w:r w:rsidRPr="0092384D">
        <w:rPr>
          <w:b/>
          <w:bCs/>
        </w:rPr>
        <w:t>.</w:t>
      </w:r>
      <w:r w:rsidRPr="0060164E">
        <w:t xml:space="preserve"> </w:t>
      </w:r>
      <w:r>
        <w:t xml:space="preserve">By passing Windows </w:t>
      </w:r>
      <w:r w:rsidRPr="00003D55">
        <w:t>Defender</w:t>
      </w:r>
      <w:r>
        <w:t xml:space="preserve"> in Windows 10 during the first launch of the software.</w:t>
      </w:r>
      <w:bookmarkEnd w:id="1"/>
      <w:bookmarkEnd w:id="2"/>
      <w:bookmarkEnd w:id="3"/>
      <w:bookmarkEnd w:id="4"/>
    </w:p>
    <w:p w14:paraId="2968D3AD" w14:textId="0202239A" w:rsidR="00360DA3" w:rsidRDefault="00360DA3" w:rsidP="005574D3">
      <w:pPr>
        <w:pStyle w:val="dotpoints"/>
        <w:spacing w:before="80" w:after="80" w:line="408" w:lineRule="auto"/>
        <w:ind w:left="681" w:hanging="454"/>
        <w:jc w:val="both"/>
      </w:pPr>
      <w:r w:rsidRPr="00B2390B">
        <w:rPr>
          <w:lang w:eastAsia="en-AU"/>
        </w:rPr>
        <w:t xml:space="preserve">For Windows machines: Use the standalone executable .exe package. This version includes all necessary dependencies and runs portably without requiring additional installations. However, as the program is unsigned, it will likely trigger a warning from Windows Defender or other antivirus software. To bypass this warning, follow </w:t>
      </w:r>
      <w:r>
        <w:rPr>
          <w:lang w:eastAsia="en-AU"/>
        </w:rPr>
        <w:t>the following</w:t>
      </w:r>
      <w:r w:rsidRPr="00B2390B">
        <w:rPr>
          <w:lang w:eastAsia="en-AU"/>
        </w:rPr>
        <w:t xml:space="preserve"> steps during the first run when the antimalware software is triggered (</w:t>
      </w:r>
      <w:r>
        <w:rPr>
          <w:lang w:eastAsia="en-AU"/>
        </w:rPr>
        <w:fldChar w:fldCharType="begin"/>
      </w:r>
      <w:r>
        <w:rPr>
          <w:lang w:eastAsia="en-AU"/>
        </w:rPr>
        <w:instrText xml:space="preserve"> REF _Ref190374839 \h </w:instrText>
      </w:r>
      <w:r>
        <w:rPr>
          <w:lang w:eastAsia="en-AU"/>
        </w:rPr>
      </w:r>
      <w:r>
        <w:rPr>
          <w:lang w:eastAsia="en-AU"/>
        </w:rPr>
        <w:fldChar w:fldCharType="separate"/>
      </w:r>
      <w:r w:rsidR="00C14518" w:rsidRPr="0092384D">
        <w:rPr>
          <w:b/>
          <w:bCs/>
        </w:rPr>
        <w:t xml:space="preserve">Figure </w:t>
      </w:r>
      <w:r w:rsidR="00C14518">
        <w:rPr>
          <w:b/>
          <w:bCs/>
          <w:noProof/>
        </w:rPr>
        <w:t>1</w:t>
      </w:r>
      <w:r>
        <w:rPr>
          <w:lang w:eastAsia="en-AU"/>
        </w:rPr>
        <w:fldChar w:fldCharType="end"/>
      </w:r>
      <w:r w:rsidRPr="00B2390B">
        <w:rPr>
          <w:lang w:eastAsia="en-AU"/>
        </w:rPr>
        <w:t xml:space="preserve">): Click </w:t>
      </w:r>
      <w:r w:rsidRPr="00B2390B">
        <w:rPr>
          <w:b/>
          <w:bCs/>
          <w:lang w:eastAsia="en-AU"/>
        </w:rPr>
        <w:t xml:space="preserve">More info </w:t>
      </w:r>
      <w:r w:rsidRPr="00B2390B">
        <w:rPr>
          <w:lang w:eastAsia="en-AU"/>
        </w:rPr>
        <w:t>&gt;</w:t>
      </w:r>
      <w:r w:rsidRPr="00B2390B">
        <w:rPr>
          <w:b/>
          <w:bCs/>
          <w:lang w:eastAsia="en-AU"/>
        </w:rPr>
        <w:t xml:space="preserve"> </w:t>
      </w:r>
      <w:r w:rsidRPr="00B2390B">
        <w:rPr>
          <w:lang w:eastAsia="en-AU"/>
        </w:rPr>
        <w:t xml:space="preserve">Select </w:t>
      </w:r>
      <w:r w:rsidRPr="00B2390B">
        <w:rPr>
          <w:b/>
          <w:bCs/>
          <w:lang w:eastAsia="en-AU"/>
        </w:rPr>
        <w:t>Run anyway</w:t>
      </w:r>
      <w:r w:rsidRPr="00B2390B">
        <w:rPr>
          <w:lang w:eastAsia="en-AU"/>
        </w:rPr>
        <w:t>.</w:t>
      </w:r>
      <w:r w:rsidRPr="00E21861">
        <w:t xml:space="preserve"> </w:t>
      </w:r>
      <w:r>
        <w:t xml:space="preserve">These steps apply to the default Windows </w:t>
      </w:r>
      <w:r>
        <w:lastRenderedPageBreak/>
        <w:t>10 antivirus, Microsoft Defender. The process may vary slightly for other antivirus programs or versions of Windows.</w:t>
      </w:r>
    </w:p>
    <w:p w14:paraId="76137FC4" w14:textId="77777777" w:rsidR="00C230FB" w:rsidRPr="00C230FB" w:rsidRDefault="00C230FB" w:rsidP="005574D3">
      <w:pPr>
        <w:spacing w:line="408" w:lineRule="auto"/>
      </w:pPr>
    </w:p>
    <w:p w14:paraId="36DA4DAB" w14:textId="0ED9B0FA" w:rsidR="00FB3035" w:rsidRDefault="00FB3035" w:rsidP="00D61A87">
      <w:pPr>
        <w:pStyle w:val="Heading1"/>
      </w:pPr>
      <w:r w:rsidRPr="00D61A87">
        <w:t>Starting</w:t>
      </w:r>
      <w:r>
        <w:t xml:space="preserve"> </w:t>
      </w:r>
      <w:r w:rsidR="0096655C">
        <w:t>user interface</w:t>
      </w:r>
    </w:p>
    <w:p w14:paraId="2555815F" w14:textId="77777777" w:rsidR="00E901A1" w:rsidRDefault="00E901A1" w:rsidP="005574D3">
      <w:pPr>
        <w:pStyle w:val="FigwText"/>
        <w:spacing w:line="408" w:lineRule="auto"/>
      </w:pPr>
      <w:r w:rsidRPr="00E97C02">
        <w:drawing>
          <wp:inline distT="0" distB="0" distL="0" distR="0" wp14:anchorId="28665DEE" wp14:editId="7A2E4594">
            <wp:extent cx="5731510" cy="3745865"/>
            <wp:effectExtent l="0" t="0" r="2540" b="6985"/>
            <wp:docPr id="962161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61559" name="Picture 1" descr="A screenshot of a computer&#10;&#10;AI-generated content may be incorrect."/>
                    <pic:cNvPicPr/>
                  </pic:nvPicPr>
                  <pic:blipFill>
                    <a:blip r:embed="rId13"/>
                    <a:stretch>
                      <a:fillRect/>
                    </a:stretch>
                  </pic:blipFill>
                  <pic:spPr>
                    <a:xfrm>
                      <a:off x="0" y="0"/>
                      <a:ext cx="5731510" cy="3745865"/>
                    </a:xfrm>
                    <a:prstGeom prst="rect">
                      <a:avLst/>
                    </a:prstGeom>
                  </pic:spPr>
                </pic:pic>
              </a:graphicData>
            </a:graphic>
          </wp:inline>
        </w:drawing>
      </w:r>
    </w:p>
    <w:p w14:paraId="5C50F225" w14:textId="77777777" w:rsidR="00E901A1" w:rsidRPr="002E50FF" w:rsidRDefault="00E901A1" w:rsidP="005574D3">
      <w:pPr>
        <w:pStyle w:val="Caption"/>
        <w:spacing w:line="408" w:lineRule="auto"/>
        <w:jc w:val="center"/>
        <w:rPr>
          <w:sz w:val="24"/>
        </w:rPr>
      </w:pPr>
      <w:bookmarkStart w:id="5" w:name="_Ref190374908"/>
      <w:bookmarkStart w:id="6" w:name="_Toc192728781"/>
      <w:bookmarkStart w:id="7" w:name="_Toc192782628"/>
      <w:bookmarkStart w:id="8" w:name="_Toc192956962"/>
      <w:r w:rsidRPr="00435C51">
        <w:rPr>
          <w:b/>
          <w:bCs/>
        </w:rPr>
        <w:t xml:space="preserve">Figure </w:t>
      </w:r>
      <w:r w:rsidRPr="00435C51">
        <w:rPr>
          <w:b/>
          <w:bCs/>
        </w:rPr>
        <w:fldChar w:fldCharType="begin"/>
      </w:r>
      <w:r w:rsidRPr="00435C51">
        <w:rPr>
          <w:b/>
          <w:bCs/>
        </w:rPr>
        <w:instrText xml:space="preserve"> STYLEREF 1 \s </w:instrText>
      </w:r>
      <w:r w:rsidRPr="00435C51">
        <w:rPr>
          <w:b/>
          <w:bCs/>
        </w:rPr>
        <w:fldChar w:fldCharType="separate"/>
      </w:r>
      <w:r>
        <w:rPr>
          <w:b/>
          <w:bCs/>
          <w:noProof/>
        </w:rPr>
        <w:t>4</w:t>
      </w:r>
      <w:r w:rsidRPr="00435C51">
        <w:rPr>
          <w:b/>
          <w:bCs/>
          <w:noProof/>
        </w:rPr>
        <w:fldChar w:fldCharType="end"/>
      </w:r>
      <w:r w:rsidRPr="00435C51">
        <w:rPr>
          <w:b/>
          <w:bCs/>
        </w:rPr>
        <w:t>.</w:t>
      </w:r>
      <w:r w:rsidRPr="00435C51">
        <w:rPr>
          <w:b/>
          <w:bCs/>
        </w:rPr>
        <w:fldChar w:fldCharType="begin"/>
      </w:r>
      <w:r w:rsidRPr="00435C51">
        <w:rPr>
          <w:b/>
          <w:bCs/>
        </w:rPr>
        <w:instrText xml:space="preserve"> SEQ Figure \* ARABIC \s 1 </w:instrText>
      </w:r>
      <w:r w:rsidRPr="00435C51">
        <w:rPr>
          <w:b/>
          <w:bCs/>
        </w:rPr>
        <w:fldChar w:fldCharType="separate"/>
      </w:r>
      <w:r>
        <w:rPr>
          <w:b/>
          <w:bCs/>
          <w:noProof/>
        </w:rPr>
        <w:t>41</w:t>
      </w:r>
      <w:r w:rsidRPr="00435C51">
        <w:rPr>
          <w:b/>
          <w:bCs/>
          <w:noProof/>
        </w:rPr>
        <w:fldChar w:fldCharType="end"/>
      </w:r>
      <w:bookmarkEnd w:id="5"/>
      <w:r w:rsidRPr="00435C51">
        <w:rPr>
          <w:b/>
          <w:bCs/>
        </w:rPr>
        <w:t>.</w:t>
      </w:r>
      <w:r w:rsidRPr="0060164E">
        <w:t xml:space="preserve"> </w:t>
      </w:r>
      <w:r>
        <w:t>Starting interface layout of the software.</w:t>
      </w:r>
      <w:bookmarkEnd w:id="6"/>
      <w:bookmarkEnd w:id="7"/>
      <w:bookmarkEnd w:id="8"/>
    </w:p>
    <w:p w14:paraId="583EA89A" w14:textId="77777777" w:rsidR="00EA6200" w:rsidRDefault="00EA6200" w:rsidP="005574D3">
      <w:pPr>
        <w:spacing w:line="408" w:lineRule="auto"/>
      </w:pPr>
      <w:r>
        <w:t>The software interface (</w:t>
      </w:r>
      <w:r>
        <w:fldChar w:fldCharType="begin"/>
      </w:r>
      <w:r>
        <w:instrText xml:space="preserve"> REF _Ref190374908 \h </w:instrText>
      </w:r>
      <w:r>
        <w:fldChar w:fldCharType="separate"/>
      </w:r>
      <w:r w:rsidRPr="00435C51">
        <w:rPr>
          <w:b/>
          <w:bCs/>
        </w:rPr>
        <w:t xml:space="preserve">Figure </w:t>
      </w:r>
      <w:r>
        <w:rPr>
          <w:b/>
          <w:bCs/>
          <w:noProof/>
        </w:rPr>
        <w:t>4</w:t>
      </w:r>
      <w:r w:rsidRPr="00435C51">
        <w:rPr>
          <w:b/>
          <w:bCs/>
        </w:rPr>
        <w:t>.</w:t>
      </w:r>
      <w:r>
        <w:rPr>
          <w:b/>
          <w:bCs/>
          <w:noProof/>
        </w:rPr>
        <w:t>41</w:t>
      </w:r>
      <w:r>
        <w:fldChar w:fldCharType="end"/>
      </w:r>
      <w:r>
        <w:t>) is divided into two primary regions:</w:t>
      </w:r>
    </w:p>
    <w:p w14:paraId="76D6FB07" w14:textId="77777777" w:rsidR="00EA6200" w:rsidRDefault="00EA6200" w:rsidP="005574D3">
      <w:pPr>
        <w:pStyle w:val="dotpoints"/>
        <w:spacing w:before="80" w:after="80" w:line="408" w:lineRule="auto"/>
        <w:ind w:left="681" w:hanging="454"/>
        <w:jc w:val="both"/>
      </w:pPr>
      <w:r>
        <w:t>Left: User input/Fitting result area, including:</w:t>
      </w:r>
    </w:p>
    <w:p w14:paraId="306928A4" w14:textId="77777777" w:rsidR="00EA6200" w:rsidRDefault="00EA6200" w:rsidP="005574D3">
      <w:pPr>
        <w:pStyle w:val="ListParagraph"/>
        <w:numPr>
          <w:ilvl w:val="1"/>
          <w:numId w:val="28"/>
        </w:numPr>
        <w:spacing w:before="100" w:after="100" w:line="408" w:lineRule="auto"/>
        <w:ind w:left="1037" w:hanging="357"/>
        <w:contextualSpacing w:val="0"/>
        <w:jc w:val="both"/>
      </w:pPr>
      <w:r w:rsidRPr="00B43C28">
        <w:t>Data Selection Area: Allows users to load data files.</w:t>
      </w:r>
    </w:p>
    <w:p w14:paraId="4D48E109" w14:textId="77777777" w:rsidR="00EA6200" w:rsidRDefault="00EA6200" w:rsidP="005574D3">
      <w:pPr>
        <w:pStyle w:val="ListParagraph"/>
        <w:numPr>
          <w:ilvl w:val="1"/>
          <w:numId w:val="28"/>
        </w:numPr>
        <w:spacing w:before="100" w:after="100" w:line="408" w:lineRule="auto"/>
        <w:ind w:left="1037" w:hanging="357"/>
        <w:contextualSpacing w:val="0"/>
        <w:jc w:val="both"/>
      </w:pPr>
      <w:r w:rsidRPr="00164359">
        <w:rPr>
          <w:b/>
          <w:bCs/>
          <w:i/>
          <w:iCs/>
        </w:rPr>
        <w:t>Fit Parameters</w:t>
      </w:r>
      <w:r>
        <w:t xml:space="preserve"> panel: </w:t>
      </w:r>
      <w:r w:rsidRPr="000A346B">
        <w:t>Provides input fields for fitting parameters.</w:t>
      </w:r>
    </w:p>
    <w:p w14:paraId="7FEDFEB7" w14:textId="77777777" w:rsidR="00EA6200" w:rsidRDefault="00EA6200" w:rsidP="005574D3">
      <w:pPr>
        <w:pStyle w:val="ListParagraph"/>
        <w:numPr>
          <w:ilvl w:val="1"/>
          <w:numId w:val="28"/>
        </w:numPr>
        <w:spacing w:before="100" w:after="100" w:line="408" w:lineRule="auto"/>
        <w:ind w:left="1037" w:hanging="357"/>
        <w:contextualSpacing w:val="0"/>
        <w:jc w:val="both"/>
      </w:pPr>
      <w:r w:rsidRPr="00164359">
        <w:rPr>
          <w:b/>
          <w:bCs/>
          <w:i/>
          <w:iCs/>
        </w:rPr>
        <w:t>PDSP Fit Results</w:t>
      </w:r>
      <w:r>
        <w:t xml:space="preserve"> panel: </w:t>
      </w:r>
      <w:r w:rsidRPr="000A346B">
        <w:t>Displays the results of the fitting process.</w:t>
      </w:r>
    </w:p>
    <w:p w14:paraId="6851BA9F" w14:textId="77777777" w:rsidR="00EA6200" w:rsidRDefault="00EA6200" w:rsidP="005574D3">
      <w:pPr>
        <w:pStyle w:val="dotpoints"/>
        <w:spacing w:before="80" w:after="80" w:line="408" w:lineRule="auto"/>
        <w:ind w:left="681" w:hanging="454"/>
        <w:jc w:val="both"/>
      </w:pPr>
      <w:r>
        <w:t>Right: Plotting area, including:</w:t>
      </w:r>
    </w:p>
    <w:p w14:paraId="2271679D" w14:textId="77777777" w:rsidR="00EA6200" w:rsidRDefault="00EA6200" w:rsidP="005574D3">
      <w:pPr>
        <w:pStyle w:val="ListParagraph"/>
        <w:numPr>
          <w:ilvl w:val="1"/>
          <w:numId w:val="29"/>
        </w:numPr>
        <w:spacing w:before="100" w:after="100" w:line="408" w:lineRule="auto"/>
        <w:ind w:left="1037" w:hanging="357"/>
        <w:contextualSpacing w:val="0"/>
        <w:jc w:val="both"/>
      </w:pPr>
      <w:r w:rsidRPr="00374481">
        <w:rPr>
          <w:b/>
          <w:bCs/>
          <w:i/>
          <w:iCs/>
        </w:rPr>
        <w:lastRenderedPageBreak/>
        <w:t>SAS Data</w:t>
      </w:r>
      <w:r w:rsidRPr="00374481">
        <w:t xml:space="preserve"> </w:t>
      </w:r>
      <w:r>
        <w:t>p</w:t>
      </w:r>
      <w:r w:rsidRPr="00374481">
        <w:t>anel: Displays the SAS data</w:t>
      </w:r>
      <w:r>
        <w:t xml:space="preserve"> and facilitates </w:t>
      </w:r>
      <w:r w:rsidRPr="002E4647">
        <w:t>determin</w:t>
      </w:r>
      <w:r>
        <w:t xml:space="preserve">ation of the flat background and </w:t>
      </w:r>
      <m:oMath>
        <m:r>
          <w:rPr>
            <w:rFonts w:ascii="Cambria Math" w:hAnsi="Cambria Math"/>
          </w:rPr>
          <m:t>Q</m:t>
        </m:r>
      </m:oMath>
      <w:r>
        <w:t xml:space="preserve"> range</w:t>
      </w:r>
    </w:p>
    <w:p w14:paraId="73A0C38E" w14:textId="77777777" w:rsidR="00EA6200" w:rsidRDefault="00EA6200" w:rsidP="005574D3">
      <w:pPr>
        <w:pStyle w:val="ListParagraph"/>
        <w:numPr>
          <w:ilvl w:val="1"/>
          <w:numId w:val="29"/>
        </w:numPr>
        <w:spacing w:before="100" w:after="100" w:line="408" w:lineRule="auto"/>
        <w:ind w:left="1037" w:hanging="357"/>
        <w:contextualSpacing w:val="0"/>
        <w:jc w:val="both"/>
      </w:pPr>
      <w:r w:rsidRPr="005B5640">
        <w:rPr>
          <w:b/>
          <w:bCs/>
          <w:i/>
          <w:iCs/>
        </w:rPr>
        <w:t>SAS Data vs. Fitted Result</w:t>
      </w:r>
      <w:r w:rsidRPr="005B5640">
        <w:t xml:space="preserve"> </w:t>
      </w:r>
      <w:r>
        <w:t>p</w:t>
      </w:r>
      <w:r w:rsidRPr="005B5640">
        <w:t>anel:</w:t>
      </w:r>
      <w:r>
        <w:t xml:space="preserve"> </w:t>
      </w:r>
      <w:r w:rsidRPr="0071535F">
        <w:t xml:space="preserve">Compares the </w:t>
      </w:r>
      <w:r>
        <w:t>background-subtracted</w:t>
      </w:r>
      <w:r w:rsidRPr="0071535F">
        <w:t xml:space="preserve"> data with the </w:t>
      </w:r>
      <w:r>
        <w:t xml:space="preserve">intensity calculated from the PDSP </w:t>
      </w:r>
      <w:r w:rsidRPr="0071535F">
        <w:t>fit result.</w:t>
      </w:r>
    </w:p>
    <w:p w14:paraId="797B1066" w14:textId="77777777" w:rsidR="00EA6200" w:rsidRPr="002213DF" w:rsidRDefault="00EA6200" w:rsidP="005574D3">
      <w:pPr>
        <w:pStyle w:val="ListParagraph"/>
        <w:numPr>
          <w:ilvl w:val="1"/>
          <w:numId w:val="29"/>
        </w:numPr>
        <w:spacing w:before="100" w:after="100" w:line="408" w:lineRule="auto"/>
        <w:ind w:left="1037" w:hanging="357"/>
        <w:contextualSpacing w:val="0"/>
        <w:jc w:val="both"/>
      </w:pPr>
      <m:oMath>
        <m:r>
          <m:rPr>
            <m:sty m:val="bi"/>
          </m:rPr>
          <w:rPr>
            <w:rFonts w:ascii="Cambria Math" w:hAnsi="Cambria Math"/>
          </w:rPr>
          <m:t>dV/dr</m:t>
        </m:r>
      </m:oMath>
      <w:r w:rsidRPr="00164359">
        <w:rPr>
          <w:b/>
          <w:bCs/>
          <w:i/>
          <w:iCs/>
        </w:rPr>
        <w:t xml:space="preserve"> Plot</w:t>
      </w:r>
      <w:r>
        <w:t xml:space="preserve"> and </w:t>
      </w:r>
      <m:oMath>
        <m:r>
          <m:rPr>
            <m:sty m:val="bi"/>
          </m:rPr>
          <w:rPr>
            <w:rFonts w:ascii="Cambria Math" w:hAnsi="Cambria Math"/>
          </w:rPr>
          <m:t>f</m:t>
        </m:r>
        <m:d>
          <m:dPr>
            <m:ctrlPr>
              <w:rPr>
                <w:rFonts w:ascii="Cambria Math" w:hAnsi="Cambria Math"/>
                <w:b/>
                <w:bCs/>
                <w:i/>
                <w:iCs/>
              </w:rPr>
            </m:ctrlPr>
          </m:dPr>
          <m:e>
            <m:r>
              <m:rPr>
                <m:sty m:val="bi"/>
              </m:rPr>
              <w:rPr>
                <w:rFonts w:ascii="Cambria Math" w:hAnsi="Cambria Math"/>
              </w:rPr>
              <m:t>r</m:t>
            </m:r>
          </m:e>
        </m:d>
      </m:oMath>
      <w:r w:rsidRPr="00164359">
        <w:rPr>
          <w:b/>
          <w:bCs/>
          <w:i/>
          <w:iCs/>
        </w:rPr>
        <w:t xml:space="preserve"> vs</w:t>
      </w:r>
      <w:r w:rsidRPr="00C151A8">
        <w:rPr>
          <w:i/>
          <w:iCs/>
        </w:rPr>
        <w:t xml:space="preserve">. </w:t>
      </w:r>
      <m:oMath>
        <m:r>
          <m:rPr>
            <m:sty m:val="bi"/>
          </m:rPr>
          <w:rPr>
            <w:rFonts w:ascii="Cambria Math" w:hAnsi="Cambria Math"/>
          </w:rPr>
          <m:t>r</m:t>
        </m:r>
      </m:oMath>
      <w:r w:rsidRPr="00164359">
        <w:rPr>
          <w:b/>
          <w:bCs/>
          <w:i/>
          <w:iCs/>
        </w:rPr>
        <w:t xml:space="preserve"> || </w:t>
      </w:r>
      <m:oMath>
        <m:r>
          <m:rPr>
            <m:sty m:val="bi"/>
          </m:rPr>
          <w:rPr>
            <w:rFonts w:ascii="Cambria Math" w:hAnsi="Cambria Math"/>
          </w:rPr>
          <m:t>SSA</m:t>
        </m:r>
        <m:d>
          <m:dPr>
            <m:ctrlPr>
              <w:rPr>
                <w:rFonts w:ascii="Cambria Math" w:hAnsi="Cambria Math"/>
                <w:b/>
                <w:bCs/>
                <w:i/>
                <w:iCs/>
              </w:rPr>
            </m:ctrlPr>
          </m:dPr>
          <m:e>
            <m:r>
              <m:rPr>
                <m:sty m:val="bi"/>
              </m:rPr>
              <w:rPr>
                <w:rFonts w:ascii="Cambria Math" w:hAnsi="Cambria Math"/>
              </w:rPr>
              <m:t>R</m:t>
            </m:r>
          </m:e>
        </m:d>
      </m:oMath>
      <w:r w:rsidRPr="00164359">
        <w:rPr>
          <w:b/>
          <w:bCs/>
          <w:i/>
          <w:iCs/>
        </w:rPr>
        <w:t xml:space="preserve"> vs. </w:t>
      </w:r>
      <m:oMath>
        <m:r>
          <m:rPr>
            <m:sty m:val="bi"/>
          </m:rPr>
          <w:rPr>
            <w:rFonts w:ascii="Cambria Math" w:hAnsi="Cambria Math"/>
          </w:rPr>
          <m:t>R</m:t>
        </m:r>
      </m:oMath>
      <w:r w:rsidRPr="00390767">
        <w:rPr>
          <w:b/>
          <w:bCs/>
        </w:rPr>
        <w:t xml:space="preserve"> </w:t>
      </w:r>
      <w:r>
        <w:t>panels: Display the PDSP fit result, showing the volume-weighted pore size distribution, number-weighted pore size distribution and cumulative specific surface area as a function of pore size.</w:t>
      </w:r>
    </w:p>
    <w:p w14:paraId="013115F7" w14:textId="77777777" w:rsidR="00EA6200" w:rsidRDefault="00EA6200" w:rsidP="005574D3">
      <w:pPr>
        <w:pStyle w:val="NormalWeb"/>
        <w:spacing w:before="120" w:beforeAutospacing="0" w:after="120" w:afterAutospacing="0" w:line="408" w:lineRule="auto"/>
      </w:pPr>
      <w:r>
        <w:t xml:space="preserve">Initially, all buttons are disabled except the </w:t>
      </w:r>
      <w:r w:rsidRPr="00164359">
        <w:rPr>
          <w:b/>
          <w:bCs/>
          <w:i/>
          <w:iCs/>
        </w:rPr>
        <w:t>Choose File</w:t>
      </w:r>
      <w:r>
        <w:t xml:space="preserve"> button on the top left.</w:t>
      </w:r>
    </w:p>
    <w:p w14:paraId="6BA2C29D" w14:textId="77777777" w:rsidR="00E51768" w:rsidRPr="00E51768" w:rsidRDefault="00E51768" w:rsidP="005574D3">
      <w:pPr>
        <w:spacing w:line="408" w:lineRule="auto"/>
      </w:pPr>
    </w:p>
    <w:p w14:paraId="0577EBA4" w14:textId="04C154B6" w:rsidR="002F6A2E" w:rsidRDefault="00E51768" w:rsidP="00D61A87">
      <w:pPr>
        <w:pStyle w:val="Heading1"/>
      </w:pPr>
      <w:r>
        <w:t xml:space="preserve">Selecting </w:t>
      </w:r>
      <w:r w:rsidR="002A5F1B" w:rsidRPr="00D61A87">
        <w:t>D</w:t>
      </w:r>
      <w:r w:rsidRPr="00D61A87">
        <w:t>ata</w:t>
      </w:r>
      <w:r>
        <w:t xml:space="preserve"> </w:t>
      </w:r>
      <w:r w:rsidR="002A5F1B">
        <w:t>Fi</w:t>
      </w:r>
      <w:r>
        <w:t>le</w:t>
      </w:r>
      <w:r w:rsidR="002A5F1B">
        <w:t>s</w:t>
      </w:r>
    </w:p>
    <w:p w14:paraId="3383B223" w14:textId="77777777" w:rsidR="00CE30B8" w:rsidRDefault="00CE30B8" w:rsidP="005574D3">
      <w:pPr>
        <w:pStyle w:val="NormalWeb"/>
        <w:spacing w:before="120" w:beforeAutospacing="0" w:after="120" w:afterAutospacing="0" w:line="408" w:lineRule="auto"/>
      </w:pPr>
      <w:r>
        <w:t>To load scattering data for PDSP fitting:</w:t>
      </w:r>
    </w:p>
    <w:p w14:paraId="5E55BA16" w14:textId="77777777" w:rsidR="00CE30B8" w:rsidRDefault="00CE30B8" w:rsidP="005574D3">
      <w:pPr>
        <w:pStyle w:val="Processstep"/>
        <w:numPr>
          <w:ilvl w:val="0"/>
          <w:numId w:val="18"/>
        </w:numPr>
        <w:spacing w:before="80" w:after="80" w:line="408" w:lineRule="auto"/>
        <w:ind w:left="879" w:hanging="652"/>
        <w:jc w:val="both"/>
      </w:pPr>
      <w:r>
        <w:t xml:space="preserve">Click the </w:t>
      </w:r>
      <w:r w:rsidRPr="00F319BF">
        <w:rPr>
          <w:rStyle w:val="Strong"/>
          <w:i/>
          <w:iCs/>
        </w:rPr>
        <w:t>Choose File</w:t>
      </w:r>
      <w:r>
        <w:t xml:space="preserve"> button. A pop-up window will appear to allow selection of the desired data file (</w:t>
      </w:r>
      <w:r>
        <w:fldChar w:fldCharType="begin"/>
      </w:r>
      <w:r>
        <w:instrText xml:space="preserve"> REF _Ref190374936 \h </w:instrText>
      </w:r>
      <w:r>
        <w:fldChar w:fldCharType="separate"/>
      </w:r>
      <w:r w:rsidRPr="0092384D">
        <w:rPr>
          <w:b/>
          <w:bCs/>
        </w:rPr>
        <w:t xml:space="preserve">Figure </w:t>
      </w:r>
      <w:r>
        <w:rPr>
          <w:b/>
          <w:bCs/>
          <w:noProof/>
        </w:rPr>
        <w:t>4</w:t>
      </w:r>
      <w:r w:rsidRPr="0092384D">
        <w:rPr>
          <w:b/>
          <w:bCs/>
        </w:rPr>
        <w:t>.</w:t>
      </w:r>
      <w:r>
        <w:rPr>
          <w:b/>
          <w:bCs/>
          <w:noProof/>
        </w:rPr>
        <w:t>42</w:t>
      </w:r>
      <w:r>
        <w:fldChar w:fldCharType="end"/>
      </w:r>
      <w:r>
        <w:t>).</w:t>
      </w:r>
    </w:p>
    <w:p w14:paraId="19D0C1E0" w14:textId="77777777" w:rsidR="00CE30B8" w:rsidRDefault="00CE30B8" w:rsidP="005574D3">
      <w:pPr>
        <w:pStyle w:val="Processstep"/>
        <w:spacing w:before="80" w:after="80" w:line="408" w:lineRule="auto"/>
        <w:ind w:left="879" w:hanging="652"/>
        <w:jc w:val="both"/>
      </w:pPr>
      <w:r w:rsidRPr="00FD47B0">
        <w:t xml:space="preserve">The program supports ASCII files, even with non-uniform data tables, various delimiters, headers, and footers. The first </w:t>
      </w:r>
      <w:r>
        <w:t>two</w:t>
      </w:r>
      <w:r w:rsidRPr="00FD47B0">
        <w:t xml:space="preserve"> columns of data are assigned to </w:t>
      </w:r>
      <m:oMath>
        <m:r>
          <w:rPr>
            <w:rFonts w:ascii="Cambria Math" w:hAnsi="Cambria Math"/>
          </w:rPr>
          <m:t>Q</m:t>
        </m:r>
      </m:oMath>
      <w:r>
        <w:t xml:space="preserve"> and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Q</m:t>
            </m:r>
          </m:e>
        </m:d>
      </m:oMath>
      <w:r>
        <w:t xml:space="preserve">, with the optional third column assigned to </w:t>
      </w:r>
      <m:oMath>
        <m:r>
          <w:rPr>
            <w:rFonts w:ascii="Cambria Math" w:hAnsi="Cambria Math"/>
          </w:rPr>
          <m:t>d</m:t>
        </m:r>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Q</m:t>
            </m:r>
          </m:e>
        </m:d>
      </m:oMath>
      <w:r w:rsidRPr="00FD47B0">
        <w:t>.</w:t>
      </w:r>
    </w:p>
    <w:p w14:paraId="609732E3" w14:textId="77777777" w:rsidR="00CE30B8" w:rsidRDefault="00CE30B8" w:rsidP="005574D3">
      <w:pPr>
        <w:pStyle w:val="Processstep"/>
        <w:spacing w:before="80" w:after="80" w:line="408" w:lineRule="auto"/>
        <w:ind w:left="879" w:hanging="652"/>
        <w:jc w:val="both"/>
      </w:pPr>
      <w:r>
        <w:t>Once loaded (</w:t>
      </w:r>
      <w:r>
        <w:fldChar w:fldCharType="begin"/>
      </w:r>
      <w:r>
        <w:instrText xml:space="preserve"> REF _Ref190374952 \h </w:instrText>
      </w:r>
      <w:r>
        <w:fldChar w:fldCharType="separate"/>
      </w:r>
      <w:r w:rsidRPr="0092384D">
        <w:rPr>
          <w:b/>
          <w:bCs/>
        </w:rPr>
        <w:t xml:space="preserve">Figure </w:t>
      </w:r>
      <w:r>
        <w:rPr>
          <w:b/>
          <w:bCs/>
          <w:noProof/>
        </w:rPr>
        <w:t>4</w:t>
      </w:r>
      <w:r w:rsidRPr="0092384D">
        <w:rPr>
          <w:b/>
          <w:bCs/>
        </w:rPr>
        <w:t>.</w:t>
      </w:r>
      <w:r>
        <w:rPr>
          <w:b/>
          <w:bCs/>
          <w:noProof/>
        </w:rPr>
        <w:t>43</w:t>
      </w:r>
      <w:r>
        <w:fldChar w:fldCharType="end"/>
      </w:r>
      <w:r>
        <w:t>):</w:t>
      </w:r>
    </w:p>
    <w:p w14:paraId="23881040" w14:textId="77777777" w:rsidR="00CE30B8" w:rsidRDefault="00CE30B8" w:rsidP="005574D3">
      <w:pPr>
        <w:pStyle w:val="dotpoints"/>
        <w:spacing w:before="80" w:after="80" w:line="408" w:lineRule="auto"/>
        <w:ind w:left="1134" w:hanging="454"/>
        <w:jc w:val="both"/>
      </w:pPr>
      <w:r w:rsidRPr="0043272D">
        <w:t xml:space="preserve">The file name is displayed next to the </w:t>
      </w:r>
      <w:r w:rsidRPr="0043272D">
        <w:rPr>
          <w:b/>
          <w:bCs/>
          <w:i/>
          <w:iCs/>
        </w:rPr>
        <w:t>Choose File</w:t>
      </w:r>
      <w:r w:rsidRPr="0043272D">
        <w:t xml:space="preserve"> button.</w:t>
      </w:r>
    </w:p>
    <w:p w14:paraId="35E41C4D" w14:textId="77777777" w:rsidR="00CE30B8" w:rsidRDefault="00CE30B8" w:rsidP="005574D3">
      <w:pPr>
        <w:pStyle w:val="dotpoints"/>
        <w:spacing w:before="80" w:after="80" w:line="408" w:lineRule="auto"/>
        <w:ind w:left="1134" w:hanging="454"/>
        <w:jc w:val="both"/>
      </w:pPr>
      <w:r>
        <w:t xml:space="preserve">The SAS data, including experimental </w:t>
      </w:r>
      <w:proofErr w:type="gramStart"/>
      <w:r>
        <w:t>error</w:t>
      </w:r>
      <w:proofErr w:type="gramEnd"/>
      <w:r>
        <w:t xml:space="preserve"> as error bars, is plotted on the </w:t>
      </w:r>
      <w:r w:rsidRPr="003110BE">
        <w:rPr>
          <w:b/>
          <w:bCs/>
          <w:i/>
          <w:iCs/>
        </w:rPr>
        <w:t>SAS Data</w:t>
      </w:r>
      <w:r w:rsidRPr="003110BE">
        <w:t xml:space="preserve"> </w:t>
      </w:r>
      <w:r>
        <w:t>p</w:t>
      </w:r>
      <w:r w:rsidRPr="003110BE">
        <w:t>anel</w:t>
      </w:r>
      <w:r>
        <w:t>. For data files without the optional third column, the error value defaults to 0.</w:t>
      </w:r>
    </w:p>
    <w:p w14:paraId="0B1E8088" w14:textId="77777777" w:rsidR="00CE30B8" w:rsidRDefault="00CE30B8" w:rsidP="005574D3">
      <w:pPr>
        <w:pStyle w:val="dotpoints"/>
        <w:spacing w:before="80" w:after="80" w:line="408" w:lineRule="auto"/>
        <w:ind w:left="1134" w:hanging="454"/>
        <w:jc w:val="both"/>
      </w:pPr>
      <w:r w:rsidRPr="00A26143">
        <w:t xml:space="preserve">Background-subtracted </w:t>
      </w:r>
      <w:r>
        <w:t xml:space="preserve">SAS </w:t>
      </w:r>
      <w:r w:rsidRPr="00A26143">
        <w:t>data (</w:t>
      </w:r>
      <w:r>
        <w:t xml:space="preserve">with the </w:t>
      </w:r>
      <w:r w:rsidRPr="00A26143">
        <w:t>default</w:t>
      </w:r>
      <w:r>
        <w:t xml:space="preserve"> subtracted background</w:t>
      </w:r>
      <w:r w:rsidRPr="00A26143">
        <w:t xml:space="preserve"> value</w:t>
      </w:r>
      <w:r>
        <w:t xml:space="preserve"> of</w:t>
      </w:r>
      <w:r w:rsidRPr="00A26143">
        <w:t xml:space="preserve"> </w:t>
      </w:r>
      <w:r>
        <w:t>0 </w:t>
      </w:r>
      <w:r w:rsidRPr="00370757">
        <w:t>cm</w:t>
      </w:r>
      <w:r w:rsidRPr="00370757">
        <w:rPr>
          <w:vertAlign w:val="superscript"/>
        </w:rPr>
        <w:t>-1</w:t>
      </w:r>
      <w:r w:rsidRPr="00A26143">
        <w:t>)</w:t>
      </w:r>
      <w:r>
        <w:t xml:space="preserve"> is also plotted</w:t>
      </w:r>
      <w:r w:rsidRPr="00A26143">
        <w:t xml:space="preserve"> on the </w:t>
      </w:r>
      <w:r w:rsidRPr="007D16B0">
        <w:rPr>
          <w:b/>
          <w:bCs/>
          <w:i/>
          <w:iCs/>
        </w:rPr>
        <w:t>SAS Data</w:t>
      </w:r>
      <w:r w:rsidRPr="00A26143">
        <w:t xml:space="preserve"> and </w:t>
      </w:r>
      <w:r w:rsidRPr="007D16B0">
        <w:rPr>
          <w:b/>
          <w:bCs/>
          <w:i/>
          <w:iCs/>
        </w:rPr>
        <w:t>SAS Data vs. Fitted Result</w:t>
      </w:r>
      <w:r w:rsidRPr="00A26143">
        <w:t xml:space="preserve"> panels.</w:t>
      </w:r>
    </w:p>
    <w:p w14:paraId="2C358A9E" w14:textId="77777777" w:rsidR="00CE30B8" w:rsidRDefault="00CE30B8" w:rsidP="005574D3">
      <w:pPr>
        <w:pStyle w:val="dotpoints"/>
        <w:spacing w:before="80" w:after="80" w:line="408" w:lineRule="auto"/>
        <w:ind w:left="1134" w:hanging="454"/>
        <w:jc w:val="both"/>
      </w:pPr>
      <w:r>
        <w:t xml:space="preserve">The </w:t>
      </w:r>
      <w:r w:rsidRPr="00164359">
        <w:t>Confirm Background</w:t>
      </w:r>
      <w:r>
        <w:t xml:space="preserve"> and </w:t>
      </w:r>
      <w:r w:rsidRPr="00164359">
        <w:t>Fit PDSP Model!</w:t>
      </w:r>
      <w:r>
        <w:t xml:space="preserve"> buttons are enabled.</w:t>
      </w:r>
    </w:p>
    <w:p w14:paraId="78AA66B8" w14:textId="77777777" w:rsidR="00CE30B8" w:rsidRDefault="00CE30B8" w:rsidP="005574D3">
      <w:pPr>
        <w:pStyle w:val="FigwText"/>
        <w:spacing w:line="408" w:lineRule="auto"/>
      </w:pPr>
      <w:r w:rsidRPr="0085335D">
        <w:drawing>
          <wp:inline distT="0" distB="0" distL="0" distR="0" wp14:anchorId="6E087A54" wp14:editId="5649DAA1">
            <wp:extent cx="5731200" cy="3675600"/>
            <wp:effectExtent l="0" t="0" r="3175" b="1270"/>
            <wp:docPr id="1728075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75644" name="Picture 1" descr="A screenshot of a computer&#10;&#10;AI-generated content may be incorrect."/>
                    <pic:cNvPicPr/>
                  </pic:nvPicPr>
                  <pic:blipFill rotWithShape="1">
                    <a:blip r:embed="rId14"/>
                    <a:srcRect l="423" t="471" r="1" b="-1"/>
                    <a:stretch/>
                  </pic:blipFill>
                  <pic:spPr bwMode="auto">
                    <a:xfrm>
                      <a:off x="0" y="0"/>
                      <a:ext cx="5731200" cy="3675600"/>
                    </a:xfrm>
                    <a:prstGeom prst="rect">
                      <a:avLst/>
                    </a:prstGeom>
                    <a:ln>
                      <a:noFill/>
                    </a:ln>
                    <a:extLst>
                      <a:ext uri="{53640926-AAD7-44D8-BBD7-CCE9431645EC}">
                        <a14:shadowObscured xmlns:a14="http://schemas.microsoft.com/office/drawing/2010/main"/>
                      </a:ext>
                    </a:extLst>
                  </pic:spPr>
                </pic:pic>
              </a:graphicData>
            </a:graphic>
          </wp:inline>
        </w:drawing>
      </w:r>
    </w:p>
    <w:p w14:paraId="3C339176" w14:textId="77777777" w:rsidR="00CE30B8" w:rsidRDefault="00CE30B8" w:rsidP="005574D3">
      <w:pPr>
        <w:pStyle w:val="Caption"/>
        <w:spacing w:line="408" w:lineRule="auto"/>
        <w:jc w:val="center"/>
      </w:pPr>
      <w:bookmarkStart w:id="9" w:name="_Ref190374936"/>
      <w:bookmarkStart w:id="10" w:name="_Ref188295235"/>
      <w:bookmarkStart w:id="11" w:name="_Toc192728782"/>
      <w:bookmarkStart w:id="12" w:name="_Toc192782629"/>
      <w:bookmarkStart w:id="13" w:name="_Toc192956963"/>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42</w:t>
      </w:r>
      <w:r w:rsidRPr="0092384D">
        <w:rPr>
          <w:b/>
          <w:bCs/>
          <w:noProof/>
        </w:rPr>
        <w:fldChar w:fldCharType="end"/>
      </w:r>
      <w:bookmarkEnd w:id="9"/>
      <w:r w:rsidRPr="0092384D">
        <w:rPr>
          <w:b/>
          <w:bCs/>
        </w:rPr>
        <w:t>.</w:t>
      </w:r>
      <w:r w:rsidRPr="0060164E">
        <w:t xml:space="preserve"> </w:t>
      </w:r>
      <w:r>
        <w:t>Pop-up window for selecting a data file.</w:t>
      </w:r>
      <w:bookmarkEnd w:id="10"/>
      <w:bookmarkEnd w:id="11"/>
      <w:bookmarkEnd w:id="12"/>
      <w:bookmarkEnd w:id="13"/>
    </w:p>
    <w:p w14:paraId="67AE13B6" w14:textId="77777777" w:rsidR="00CE30B8" w:rsidRDefault="00CE30B8" w:rsidP="005574D3">
      <w:pPr>
        <w:pStyle w:val="FigwText"/>
        <w:spacing w:line="408" w:lineRule="auto"/>
      </w:pPr>
      <w:r w:rsidRPr="004259BB">
        <w:drawing>
          <wp:inline distT="0" distB="0" distL="0" distR="0" wp14:anchorId="6A5544E7" wp14:editId="644139C4">
            <wp:extent cx="5731510" cy="3745865"/>
            <wp:effectExtent l="0" t="0" r="2540" b="6985"/>
            <wp:docPr id="1578526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6686" name="Picture 1" descr="A screenshot of a computer&#10;&#10;AI-generated content may be incorrect."/>
                    <pic:cNvPicPr/>
                  </pic:nvPicPr>
                  <pic:blipFill>
                    <a:blip r:embed="rId15"/>
                    <a:stretch>
                      <a:fillRect/>
                    </a:stretch>
                  </pic:blipFill>
                  <pic:spPr>
                    <a:xfrm>
                      <a:off x="0" y="0"/>
                      <a:ext cx="5731510" cy="3745865"/>
                    </a:xfrm>
                    <a:prstGeom prst="rect">
                      <a:avLst/>
                    </a:prstGeom>
                  </pic:spPr>
                </pic:pic>
              </a:graphicData>
            </a:graphic>
          </wp:inline>
        </w:drawing>
      </w:r>
    </w:p>
    <w:p w14:paraId="1C3725FB" w14:textId="77777777" w:rsidR="00CE30B8" w:rsidRPr="009A0D8E" w:rsidRDefault="00CE30B8" w:rsidP="005574D3">
      <w:pPr>
        <w:pStyle w:val="Caption"/>
        <w:spacing w:line="408" w:lineRule="auto"/>
        <w:jc w:val="center"/>
        <w:rPr>
          <w:sz w:val="24"/>
        </w:rPr>
      </w:pPr>
      <w:bookmarkStart w:id="14" w:name="_Ref190374952"/>
      <w:bookmarkStart w:id="15" w:name="_Toc192728783"/>
      <w:bookmarkStart w:id="16" w:name="_Toc192782630"/>
      <w:bookmarkStart w:id="17" w:name="_Toc192956964"/>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43</w:t>
      </w:r>
      <w:r w:rsidRPr="0092384D">
        <w:rPr>
          <w:b/>
          <w:bCs/>
          <w:noProof/>
        </w:rPr>
        <w:fldChar w:fldCharType="end"/>
      </w:r>
      <w:bookmarkEnd w:id="14"/>
      <w:r w:rsidRPr="0092384D">
        <w:rPr>
          <w:b/>
          <w:bCs/>
        </w:rPr>
        <w:t>.</w:t>
      </w:r>
      <w:r w:rsidRPr="0060164E">
        <w:t xml:space="preserve"> </w:t>
      </w:r>
      <w:r>
        <w:t>Interface after loading a scattering data file.</w:t>
      </w:r>
      <w:bookmarkEnd w:id="15"/>
      <w:bookmarkEnd w:id="16"/>
      <w:bookmarkEnd w:id="17"/>
    </w:p>
    <w:p w14:paraId="0AB8C123" w14:textId="77777777" w:rsidR="00CE30B8" w:rsidRDefault="00CE30B8" w:rsidP="005574D3">
      <w:pPr>
        <w:spacing w:line="408" w:lineRule="auto"/>
      </w:pPr>
      <w:r>
        <w:t xml:space="preserve">ASCII data files are read using the function </w:t>
      </w:r>
      <w:proofErr w:type="spellStart"/>
      <w:r>
        <w:rPr>
          <w:b/>
          <w:bCs/>
          <w:i/>
          <w:iCs/>
        </w:rPr>
        <w:t>read_SANS_</w:t>
      </w:r>
      <w:proofErr w:type="gramStart"/>
      <w:r>
        <w:rPr>
          <w:b/>
          <w:bCs/>
          <w:i/>
          <w:iCs/>
        </w:rPr>
        <w:t>data</w:t>
      </w:r>
      <w:proofErr w:type="spellEnd"/>
      <w:r>
        <w:rPr>
          <w:b/>
          <w:bCs/>
          <w:i/>
          <w:iCs/>
        </w:rPr>
        <w:t>(</w:t>
      </w:r>
      <w:proofErr w:type="gramEnd"/>
      <w:r>
        <w:rPr>
          <w:b/>
          <w:bCs/>
          <w:i/>
          <w:iCs/>
        </w:rPr>
        <w:t>)</w:t>
      </w:r>
      <w:r>
        <w:t xml:space="preserve">, supporting a range of delimiters. However, only one delimiter is used per file, and decimal numbers in 'comma' format are not supported. </w:t>
      </w:r>
    </w:p>
    <w:p w14:paraId="6CD622F8" w14:textId="77777777" w:rsidR="00CE30B8" w:rsidRPr="003F33DC" w:rsidRDefault="00CE30B8" w:rsidP="005574D3">
      <w:pPr>
        <w:spacing w:line="408" w:lineRule="auto"/>
      </w:pPr>
      <w:r>
        <w:t>To process data, the program scans the entire file to identify the most common delimiter. It then splits each row using this delimiter and attempts to convert the elements into numbers, removing any entries that are negative or not a number. Next, it counts the resulting elements of each row and determines the most frequent column count to structure a table. Finally, data rows with insufficient values are discarded.</w:t>
      </w:r>
    </w:p>
    <w:p w14:paraId="7DA7C010" w14:textId="77777777" w:rsidR="00707927" w:rsidRPr="00707927" w:rsidRDefault="00707927" w:rsidP="005574D3">
      <w:pPr>
        <w:spacing w:line="408" w:lineRule="auto"/>
      </w:pPr>
    </w:p>
    <w:p w14:paraId="4EA9BB43" w14:textId="77777777" w:rsidR="00EF0002" w:rsidRDefault="00EF0002" w:rsidP="00D61A87">
      <w:pPr>
        <w:pStyle w:val="Heading1"/>
      </w:pPr>
      <w:r w:rsidRPr="009A0D8E">
        <w:t>Configuring Fitting Parameters and Running the Fitting Procedure</w:t>
      </w:r>
    </w:p>
    <w:p w14:paraId="456BF625" w14:textId="77777777" w:rsidR="00DC323F" w:rsidRDefault="00DC323F" w:rsidP="005574D3">
      <w:pPr>
        <w:spacing w:line="408" w:lineRule="auto"/>
      </w:pPr>
      <w:r>
        <w:t xml:space="preserve">The panel </w:t>
      </w:r>
      <w:r w:rsidRPr="00164359">
        <w:rPr>
          <w:b/>
          <w:bCs/>
          <w:i/>
          <w:iCs/>
        </w:rPr>
        <w:t>Fitting Parameters</w:t>
      </w:r>
      <w:r>
        <w:t xml:space="preserve"> </w:t>
      </w:r>
      <w:r w:rsidRPr="004F7C6B">
        <w:t>provides the necessary input fields for configuring the PDSP fitting process and calculating the resulting structural properties derived from the fit.</w:t>
      </w:r>
      <w:r>
        <w:t>:</w:t>
      </w:r>
    </w:p>
    <w:p w14:paraId="59CECC7F" w14:textId="147E8EE3" w:rsidR="00DC323F" w:rsidRPr="00E45C1D" w:rsidRDefault="00DC323F" w:rsidP="005574D3">
      <w:pPr>
        <w:pStyle w:val="dotpoints"/>
        <w:spacing w:before="80" w:after="80" w:line="408" w:lineRule="auto"/>
        <w:ind w:left="681" w:hanging="454"/>
        <w:jc w:val="both"/>
      </w:pPr>
      <w:r w:rsidRPr="00164359">
        <w:rPr>
          <w:b/>
          <w:bCs/>
          <w:i/>
          <w:iCs/>
        </w:rPr>
        <w:t>Background (cm</w:t>
      </w:r>
      <w:r w:rsidRPr="00164359">
        <w:rPr>
          <w:b/>
          <w:bCs/>
          <w:i/>
          <w:iCs/>
          <w:vertAlign w:val="superscript"/>
        </w:rPr>
        <w:t>-1</w:t>
      </w:r>
      <w:r w:rsidRPr="00164359">
        <w:rPr>
          <w:b/>
          <w:bCs/>
          <w:i/>
          <w:iCs/>
        </w:rPr>
        <w:t>)</w:t>
      </w:r>
      <w:r>
        <w:t>: is the flat background value to be subtracted from the original SAS profile prior to the analysis. The background value is determined such that the scattering profile forms a straight, continuous line in the large-</w:t>
      </w:r>
      <m:oMath>
        <m:r>
          <w:rPr>
            <w:rStyle w:val="mord"/>
            <w:rFonts w:ascii="Cambria Math" w:hAnsi="Cambria Math"/>
          </w:rPr>
          <m:t>Q</m:t>
        </m:r>
      </m:oMath>
      <w:r>
        <w:t xml:space="preserve"> region after subtraction </w:t>
      </w:r>
      <w:r w:rsidRPr="004145D1">
        <w:rPr>
          <w:color w:val="FF0000"/>
        </w:rPr>
        <w:fldChar w:fldCharType="begin"/>
      </w:r>
      <w:r>
        <w:rPr>
          <w:color w:val="FF0000"/>
        </w:rPr>
        <w:instrText xml:space="preserve"> ADDIN EN.CITE &lt;EndNote&gt;&lt;Cite&gt;&lt;Author&gt;Radlinski&lt;/Author&gt;&lt;Year&gt;2004&lt;/Year&gt;&lt;RecNum&gt;11&lt;/RecNum&gt;&lt;DisplayText&gt;&lt;style face="italic"&gt;(Radlinski et al., 2004)&lt;/style&gt;&lt;/DisplayText&gt;&lt;record&gt;&lt;rec-number&gt;11&lt;/rec-number&gt;&lt;foreign-keys&gt;&lt;key app="EN" db-id="xaw295a0zwprtsex0tjvff0gr0xs0e5z5srf" timestamp="1667955919"&gt;11&lt;/key&gt;&lt;/foreign-keys&gt;&lt;ref-type name="Journal Article"&gt;17&lt;/ref-type&gt;&lt;contributors&gt;&lt;authors&gt;&lt;author&gt;Radlinski, A. P.&lt;/author&gt;&lt;author&gt;Mastalerz, M.&lt;/author&gt;&lt;author&gt;Hinde, A. L.&lt;/author&gt;&lt;author&gt;Hainbuchner, M.&lt;/author&gt;&lt;author&gt;Rauch, H.&lt;/author&gt;&lt;author&gt;Baron, M.&lt;/author&gt;&lt;author&gt;Lin, J. S.&lt;/author&gt;&lt;author&gt;Fan, L.&lt;/author&gt;&lt;author&gt;Thiyagarajan, P.&lt;/author&gt;&lt;/authors&gt;&lt;/contributors&gt;&lt;titles&gt;&lt;title&gt;Application of SAXS and SANS in evaluation of porosity, pore size distribution and surface area of coal&lt;/title&gt;&lt;secondary-title&gt;International Journal of Coal Geology&lt;/secondary-title&gt;&lt;/titles&gt;&lt;periodical&gt;&lt;full-title&gt;International Journal of Coal Geology&lt;/full-title&gt;&lt;/periodical&gt;&lt;pages&gt;245-271&lt;/pages&gt;&lt;volume&gt;59&lt;/volume&gt;&lt;number&gt;3&lt;/number&gt;&lt;keywords&gt;&lt;keyword&gt;SAXS&lt;/keyword&gt;&lt;keyword&gt;SANS&lt;/keyword&gt;&lt;keyword&gt;Porosity&lt;/keyword&gt;&lt;keyword&gt;Pore size distribution&lt;/keyword&gt;&lt;keyword&gt;Surface area&lt;/keyword&gt;&lt;keyword&gt;Coal&lt;/keyword&gt;&lt;/keywords&gt;&lt;dates&gt;&lt;year&gt;2004&lt;/year&gt;&lt;pub-dates&gt;&lt;date&gt;2004/08/10/&lt;/date&gt;&lt;/pub-dates&gt;&lt;/dates&gt;&lt;isbn&gt;0166-5162&lt;/isbn&gt;&lt;urls&gt;&lt;related-urls&gt;&lt;url&gt;https://www.sciencedirect.com/science/article/pii/S0166516204000539&lt;/url&gt;&lt;/related-urls&gt;&lt;/urls&gt;&lt;electronic-resource-num&gt;https://doi.org/10.1016/j.coal.2004.03.002&lt;/electronic-resource-num&gt;&lt;/record&gt;&lt;/Cite&gt;&lt;/EndNote&gt;</w:instrText>
      </w:r>
      <w:r w:rsidRPr="004145D1">
        <w:rPr>
          <w:color w:val="FF0000"/>
        </w:rPr>
        <w:fldChar w:fldCharType="separate"/>
      </w:r>
      <w:r w:rsidRPr="00DC323F">
        <w:rPr>
          <w:i/>
          <w:noProof/>
          <w:color w:val="FF0000"/>
        </w:rPr>
        <w:t>(Radlinski et al., 2004)</w:t>
      </w:r>
      <w:r w:rsidRPr="004145D1">
        <w:rPr>
          <w:color w:val="FF0000"/>
        </w:rPr>
        <w:fldChar w:fldCharType="end"/>
      </w:r>
      <w:r>
        <w:t xml:space="preserve">. To find the appropriate background value, hover the cursor over the desired level on the </w:t>
      </w:r>
      <w:r w:rsidRPr="004A2D66">
        <w:rPr>
          <w:b/>
          <w:bCs/>
          <w:i/>
          <w:iCs/>
        </w:rPr>
        <w:t>SAS Data</w:t>
      </w:r>
      <w:r>
        <w:t xml:space="preserve"> plot; live cursor coordinates will be displayed in the top right of the plot (as shown in </w:t>
      </w:r>
      <w:r>
        <w:fldChar w:fldCharType="begin"/>
      </w:r>
      <w:r>
        <w:instrText xml:space="preserve"> REF _Ref190374952 \h </w:instrText>
      </w:r>
      <w:r>
        <w:fldChar w:fldCharType="separate"/>
      </w:r>
      <w:r w:rsidRPr="0092384D">
        <w:rPr>
          <w:b/>
          <w:bCs/>
        </w:rPr>
        <w:t xml:space="preserve">Figure </w:t>
      </w:r>
      <w:r>
        <w:rPr>
          <w:b/>
          <w:bCs/>
          <w:noProof/>
        </w:rPr>
        <w:t>4</w:t>
      </w:r>
      <w:r w:rsidRPr="0092384D">
        <w:rPr>
          <w:b/>
          <w:bCs/>
        </w:rPr>
        <w:t>.</w:t>
      </w:r>
      <w:r>
        <w:rPr>
          <w:b/>
          <w:bCs/>
          <w:noProof/>
        </w:rPr>
        <w:t>43</w:t>
      </w:r>
      <w:r>
        <w:fldChar w:fldCharType="end"/>
      </w:r>
      <w:r>
        <w:t xml:space="preserve">). The background scattering intensity (y-coordinate) can then be entered into the text box next to the </w:t>
      </w:r>
      <w:r w:rsidRPr="00164359">
        <w:rPr>
          <w:b/>
          <w:bCs/>
          <w:i/>
          <w:iCs/>
        </w:rPr>
        <w:t>Background (cm</w:t>
      </w:r>
      <w:r w:rsidRPr="00164359">
        <w:rPr>
          <w:b/>
          <w:bCs/>
          <w:i/>
          <w:iCs/>
          <w:vertAlign w:val="superscript"/>
        </w:rPr>
        <w:t>-1</w:t>
      </w:r>
      <w:r w:rsidRPr="00164359">
        <w:rPr>
          <w:b/>
          <w:bCs/>
          <w:i/>
          <w:iCs/>
        </w:rPr>
        <w:t>)</w:t>
      </w:r>
      <w:r>
        <w:t xml:space="preserve"> label, followed by pressing the </w:t>
      </w:r>
      <w:r w:rsidRPr="00164359">
        <w:rPr>
          <w:b/>
          <w:bCs/>
          <w:i/>
          <w:iCs/>
        </w:rPr>
        <w:t>Confirm Background</w:t>
      </w:r>
      <w:r>
        <w:t xml:space="preserve"> button. This updates the </w:t>
      </w:r>
      <w:r w:rsidRPr="00164359">
        <w:rPr>
          <w:b/>
          <w:bCs/>
          <w:i/>
          <w:iCs/>
        </w:rPr>
        <w:t>SAS Data</w:t>
      </w:r>
      <w:r>
        <w:t xml:space="preserve"> and </w:t>
      </w:r>
      <w:r w:rsidRPr="00164359">
        <w:rPr>
          <w:b/>
          <w:bCs/>
          <w:i/>
          <w:iCs/>
        </w:rPr>
        <w:t>SAS Data vs. Fitted Result</w:t>
      </w:r>
      <w:r>
        <w:t xml:space="preserve"> panels with the newly background-subtracted </w:t>
      </w:r>
      <w:r w:rsidRPr="00E45C1D">
        <w:t>SAS data (</w:t>
      </w:r>
      <w:r w:rsidRPr="00E45C1D">
        <w:fldChar w:fldCharType="begin"/>
      </w:r>
      <w:r w:rsidRPr="00E45C1D">
        <w:instrText xml:space="preserve"> REF _Ref190375008 \h </w:instrText>
      </w:r>
      <w:r>
        <w:instrText xml:space="preserve"> \* MERGEFORMAT </w:instrText>
      </w:r>
      <w:r w:rsidRPr="00E45C1D">
        <w:fldChar w:fldCharType="separate"/>
      </w:r>
      <w:r w:rsidRPr="00E45C1D">
        <w:rPr>
          <w:b/>
          <w:bCs/>
        </w:rPr>
        <w:t xml:space="preserve">Figure </w:t>
      </w:r>
      <w:r w:rsidRPr="00E45C1D">
        <w:rPr>
          <w:b/>
          <w:bCs/>
          <w:noProof/>
        </w:rPr>
        <w:t>4</w:t>
      </w:r>
      <w:r w:rsidRPr="00E45C1D">
        <w:rPr>
          <w:b/>
          <w:bCs/>
        </w:rPr>
        <w:t>.</w:t>
      </w:r>
      <w:r w:rsidRPr="00E45C1D">
        <w:rPr>
          <w:b/>
          <w:bCs/>
          <w:noProof/>
        </w:rPr>
        <w:t>44</w:t>
      </w:r>
      <w:r w:rsidRPr="00E45C1D">
        <w:fldChar w:fldCharType="end"/>
      </w:r>
      <w:r w:rsidRPr="00E45C1D">
        <w:t>).</w:t>
      </w:r>
    </w:p>
    <w:p w14:paraId="6D8802EB" w14:textId="77777777" w:rsidR="00DC323F" w:rsidRPr="00E45C1D" w:rsidRDefault="00DC323F" w:rsidP="005574D3">
      <w:pPr>
        <w:pStyle w:val="dotpoints"/>
        <w:spacing w:before="80" w:after="80" w:line="408" w:lineRule="auto"/>
        <w:ind w:left="681" w:hanging="454"/>
        <w:jc w:val="both"/>
      </w:pPr>
      <m:oMath>
        <m:r>
          <m:rPr>
            <m:sty m:val="bi"/>
          </m:rPr>
          <w:rPr>
            <w:rFonts w:ascii="Cambria Math" w:hAnsi="Cambria Math"/>
          </w:rPr>
          <m:t>Q</m:t>
        </m:r>
      </m:oMath>
      <w:r w:rsidRPr="00E45C1D">
        <w:rPr>
          <w:b/>
          <w:bCs/>
          <w:i/>
          <w:iCs/>
        </w:rPr>
        <w:t xml:space="preserve"> range (Å</w:t>
      </w:r>
      <w:r w:rsidRPr="00E45C1D">
        <w:rPr>
          <w:b/>
          <w:bCs/>
          <w:i/>
          <w:iCs/>
          <w:vertAlign w:val="superscript"/>
        </w:rPr>
        <w:t>-1</w:t>
      </w:r>
      <w:r w:rsidRPr="00E45C1D">
        <w:rPr>
          <w:b/>
          <w:bCs/>
          <w:i/>
          <w:iCs/>
        </w:rPr>
        <w:t>)</w:t>
      </w:r>
      <w:r w:rsidRPr="00E45C1D">
        <w:rPr>
          <w:i/>
          <w:iCs/>
        </w:rPr>
        <w:t>:</w:t>
      </w:r>
      <w:r w:rsidRPr="00E45C1D">
        <w:t xml:space="preserve"> is the minimum and maximum </w:t>
      </w:r>
      <m:oMath>
        <m:r>
          <w:rPr>
            <w:rFonts w:ascii="Cambria Math" w:hAnsi="Cambria Math"/>
          </w:rPr>
          <m:t>Q</m:t>
        </m:r>
      </m:oMath>
      <w:r w:rsidRPr="00E45C1D">
        <w:t xml:space="preserve"> values to be used for the PDSP analysis. The </w:t>
      </w:r>
      <m:oMath>
        <m:r>
          <w:rPr>
            <w:rFonts w:ascii="Cambria Math" w:hAnsi="Cambria Math"/>
          </w:rPr>
          <m:t>Q</m:t>
        </m:r>
      </m:oMath>
      <w:r w:rsidRPr="00E45C1D">
        <w:rPr>
          <w:rFonts w:eastAsiaTheme="minorEastAsia"/>
        </w:rPr>
        <w:t xml:space="preserve"> range is</w:t>
      </w:r>
      <w:r w:rsidRPr="00E45C1D">
        <w:t xml:space="preserve"> chosen to exclude SAS data affected by multiple scattering (at low-</w:t>
      </w:r>
      <m:oMath>
        <m:r>
          <w:rPr>
            <w:rFonts w:ascii="Cambria Math" w:hAnsi="Cambria Math"/>
          </w:rPr>
          <m:t>Q</m:t>
        </m:r>
      </m:oMath>
      <w:r w:rsidRPr="00E45C1D">
        <w:rPr>
          <w:rFonts w:eastAsiaTheme="minorEastAsia"/>
        </w:rPr>
        <w:t xml:space="preserve">) and </w:t>
      </w:r>
      <w:r w:rsidRPr="00E45C1D">
        <w:t>artifacts caused by background subtraction</w:t>
      </w:r>
      <w:r w:rsidRPr="00E45C1D">
        <w:rPr>
          <w:rFonts w:eastAsiaTheme="minorEastAsia"/>
        </w:rPr>
        <w:t xml:space="preserve"> (at high-</w:t>
      </w:r>
      <m:oMath>
        <m:r>
          <w:rPr>
            <w:rFonts w:ascii="Cambria Math" w:eastAsiaTheme="minorEastAsia" w:hAnsi="Cambria Math"/>
          </w:rPr>
          <m:t>Q</m:t>
        </m:r>
      </m:oMath>
      <w:r w:rsidRPr="00E45C1D">
        <w:rPr>
          <w:rFonts w:eastAsiaTheme="minorEastAsia"/>
        </w:rPr>
        <w:t>).</w:t>
      </w:r>
      <w:r w:rsidRPr="00E45C1D">
        <w:t xml:space="preserve"> The desired values can be determined using the x-coordinates of the cursor when hovering over the desired position on the </w:t>
      </w:r>
      <w:r w:rsidRPr="00E45C1D">
        <w:rPr>
          <w:b/>
          <w:bCs/>
          <w:i/>
          <w:iCs/>
        </w:rPr>
        <w:t>SAS Data</w:t>
      </w:r>
      <w:r w:rsidRPr="00E45C1D">
        <w:t xml:space="preserve"> plot. Once entered, the selected </w:t>
      </w:r>
      <w:r w:rsidRPr="00E45C1D">
        <w:rPr>
          <w:i/>
          <w:iCs/>
        </w:rPr>
        <w:t>Q</w:t>
      </w:r>
      <w:r w:rsidRPr="00E45C1D">
        <w:t xml:space="preserve"> range can be </w:t>
      </w:r>
      <w:proofErr w:type="spellStart"/>
      <w:r w:rsidRPr="00E45C1D">
        <w:t>visualided</w:t>
      </w:r>
      <w:proofErr w:type="spellEnd"/>
      <w:r w:rsidRPr="00E45C1D">
        <w:t xml:space="preserve"> in the </w:t>
      </w:r>
      <w:r w:rsidRPr="00E45C1D">
        <w:rPr>
          <w:b/>
          <w:bCs/>
          <w:i/>
          <w:iCs/>
        </w:rPr>
        <w:t>SAS Data</w:t>
      </w:r>
      <w:r w:rsidRPr="00E45C1D">
        <w:t xml:space="preserve"> and </w:t>
      </w:r>
      <w:r w:rsidRPr="00E45C1D">
        <w:rPr>
          <w:b/>
          <w:bCs/>
          <w:i/>
          <w:iCs/>
        </w:rPr>
        <w:t>SAS Data vs. Fitted Result</w:t>
      </w:r>
      <w:r w:rsidRPr="00E45C1D">
        <w:t xml:space="preserve"> panels by pressing the </w:t>
      </w:r>
      <w:r w:rsidRPr="00E45C1D">
        <w:rPr>
          <w:b/>
          <w:bCs/>
          <w:i/>
          <w:iCs/>
        </w:rPr>
        <w:t>Confirm Background</w:t>
      </w:r>
      <w:r w:rsidRPr="00E45C1D">
        <w:t xml:space="preserve"> button.</w:t>
      </w:r>
    </w:p>
    <w:p w14:paraId="6FD7E954" w14:textId="77777777" w:rsidR="005516E9" w:rsidRDefault="005516E9" w:rsidP="005574D3">
      <w:pPr>
        <w:pStyle w:val="FigwText"/>
        <w:spacing w:line="408" w:lineRule="auto"/>
      </w:pPr>
      <w:r w:rsidRPr="001C06E6">
        <w:drawing>
          <wp:inline distT="0" distB="0" distL="0" distR="0" wp14:anchorId="4C34CB2F" wp14:editId="2063965A">
            <wp:extent cx="5731510" cy="3745865"/>
            <wp:effectExtent l="0" t="0" r="2540" b="6985"/>
            <wp:docPr id="1315712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12097" name="Picture 1" descr="A screenshot of a computer&#10;&#10;AI-generated content may be incorrect."/>
                    <pic:cNvPicPr/>
                  </pic:nvPicPr>
                  <pic:blipFill>
                    <a:blip r:embed="rId16"/>
                    <a:stretch>
                      <a:fillRect/>
                    </a:stretch>
                  </pic:blipFill>
                  <pic:spPr>
                    <a:xfrm>
                      <a:off x="0" y="0"/>
                      <a:ext cx="5731510" cy="3745865"/>
                    </a:xfrm>
                    <a:prstGeom prst="rect">
                      <a:avLst/>
                    </a:prstGeom>
                  </pic:spPr>
                </pic:pic>
              </a:graphicData>
            </a:graphic>
          </wp:inline>
        </w:drawing>
      </w:r>
    </w:p>
    <w:p w14:paraId="491F2E01" w14:textId="77777777" w:rsidR="005516E9" w:rsidRDefault="005516E9" w:rsidP="005574D3">
      <w:pPr>
        <w:pStyle w:val="Caption"/>
        <w:spacing w:line="408" w:lineRule="auto"/>
        <w:jc w:val="center"/>
      </w:pPr>
      <w:bookmarkStart w:id="18" w:name="_Ref190375008"/>
      <w:bookmarkStart w:id="19" w:name="_Ref188295377"/>
      <w:bookmarkStart w:id="20" w:name="_Toc192728784"/>
      <w:bookmarkStart w:id="21" w:name="_Toc192782631"/>
      <w:bookmarkStart w:id="22" w:name="_Toc192956965"/>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44</w:t>
      </w:r>
      <w:r w:rsidRPr="0092384D">
        <w:rPr>
          <w:b/>
          <w:bCs/>
          <w:noProof/>
        </w:rPr>
        <w:fldChar w:fldCharType="end"/>
      </w:r>
      <w:bookmarkEnd w:id="18"/>
      <w:r w:rsidRPr="0092384D">
        <w:rPr>
          <w:b/>
          <w:bCs/>
        </w:rPr>
        <w:t>.</w:t>
      </w:r>
      <w:r w:rsidRPr="0060164E">
        <w:t xml:space="preserve"> </w:t>
      </w:r>
      <w:r>
        <w:t xml:space="preserve">Program interface after the background and </w:t>
      </w:r>
      <m:oMath>
        <m:r>
          <w:rPr>
            <w:rFonts w:ascii="Cambria Math" w:hAnsi="Cambria Math"/>
          </w:rPr>
          <m:t>Q</m:t>
        </m:r>
      </m:oMath>
      <w:r>
        <w:t xml:space="preserve"> max value has been specified.</w:t>
      </w:r>
      <w:bookmarkEnd w:id="19"/>
      <w:bookmarkEnd w:id="20"/>
      <w:bookmarkEnd w:id="21"/>
      <w:bookmarkEnd w:id="22"/>
    </w:p>
    <w:p w14:paraId="15E4E8F6" w14:textId="77777777" w:rsidR="00DC323F" w:rsidRDefault="00DC323F" w:rsidP="005574D3">
      <w:pPr>
        <w:pStyle w:val="dotpoints"/>
        <w:spacing w:before="80" w:after="80" w:line="408" w:lineRule="auto"/>
        <w:ind w:left="681" w:hanging="454"/>
        <w:jc w:val="both"/>
      </w:pPr>
      <w:r w:rsidRPr="00894C2F">
        <w:rPr>
          <w:b/>
          <w:bCs/>
          <w:i/>
          <w:iCs/>
        </w:rPr>
        <w:t xml:space="preserve">Number of points per decade for </w:t>
      </w:r>
      <w:proofErr w:type="gramStart"/>
      <w:r w:rsidRPr="00894C2F">
        <w:rPr>
          <w:b/>
          <w:bCs/>
          <w:i/>
          <w:iCs/>
        </w:rPr>
        <w:t>result</w:t>
      </w:r>
      <w:r>
        <w:t>:</w:t>
      </w:r>
      <w:proofErr w:type="gramEnd"/>
      <w:r>
        <w:t xml:space="preserve"> refers to the number of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values between each decade of </w:t>
      </w:r>
      <m:oMath>
        <m:r>
          <w:rPr>
            <w:rFonts w:ascii="Cambria Math" w:hAnsi="Cambria Math"/>
          </w:rPr>
          <m:t>r</m:t>
        </m:r>
      </m:oMath>
      <w:r>
        <w:t xml:space="preserve">, where </w:t>
      </w:r>
      <m:oMath>
        <m:r>
          <w:rPr>
            <w:rFonts w:ascii="Cambria Math" w:hAnsi="Cambria Math"/>
          </w:rPr>
          <m:t>r</m:t>
        </m:r>
      </m:oMath>
      <w:r>
        <w:t xml:space="preserve"> = 2.5/</w:t>
      </w:r>
      <m:oMath>
        <m:r>
          <w:rPr>
            <w:rFonts w:ascii="Cambria Math" w:hAnsi="Cambria Math"/>
          </w:rPr>
          <m:t>Q</m:t>
        </m:r>
      </m:oMath>
      <w:r>
        <w:t xml:space="preserve">, in the fit results. A higher number of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values </w:t>
      </w:r>
      <w:proofErr w:type="gramStart"/>
      <w:r>
        <w:t>improves</w:t>
      </w:r>
      <w:proofErr w:type="gramEnd"/>
      <w:r>
        <w:t xml:space="preserve"> the fit to the original intensity profile. However, using too many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values may lead to overfitting and increase the time required to achieve a complete fit. The number of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values is dynamically updated every 50 ms while the input field is being edited.</w:t>
      </w:r>
    </w:p>
    <w:p w14:paraId="2541C428" w14:textId="77777777" w:rsidR="00DC323F" w:rsidRPr="00CE2777" w:rsidRDefault="00DC323F" w:rsidP="005574D3">
      <w:pPr>
        <w:pStyle w:val="dotpoints"/>
        <w:spacing w:before="80" w:after="80" w:line="408" w:lineRule="auto"/>
        <w:ind w:left="681" w:hanging="454"/>
        <w:jc w:val="both"/>
      </w:pPr>
      <w:r w:rsidRPr="00894C2F">
        <w:rPr>
          <w:b/>
          <w:bCs/>
          <w:i/>
          <w:iCs/>
        </w:rPr>
        <w:t>Contrast between 2 phases (10</w:t>
      </w:r>
      <w:r w:rsidRPr="00894C2F">
        <w:rPr>
          <w:b/>
          <w:bCs/>
          <w:i/>
          <w:iCs/>
          <w:vertAlign w:val="superscript"/>
        </w:rPr>
        <w:t>10</w:t>
      </w:r>
      <w:r w:rsidRPr="00894C2F">
        <w:rPr>
          <w:b/>
          <w:bCs/>
          <w:i/>
          <w:iCs/>
        </w:rPr>
        <w:t> cm</w:t>
      </w:r>
      <w:r w:rsidRPr="00894C2F">
        <w:rPr>
          <w:b/>
          <w:bCs/>
          <w:i/>
          <w:iCs/>
          <w:vertAlign w:val="superscript"/>
        </w:rPr>
        <w:t>-2</w:t>
      </w:r>
      <w:r w:rsidRPr="00894C2F">
        <w:rPr>
          <w:b/>
          <w:bCs/>
          <w:i/>
          <w:iCs/>
        </w:rPr>
        <w:t>)</w:t>
      </w:r>
      <w:r w:rsidRPr="00894C2F">
        <w:t>:</w:t>
      </w:r>
      <w:r>
        <w:t xml:space="preserve"> refers to the contrast </w:t>
      </w:r>
      <m:oMath>
        <m:d>
          <m:dPr>
            <m:ctrlPr>
              <w:rPr>
                <w:rFonts w:ascii="Cambria Math" w:hAnsi="Cambria Math"/>
                <w:i/>
                <w:lang w:val="en-GB"/>
              </w:rPr>
            </m:ctrlPr>
          </m:dPr>
          <m:e>
            <m:r>
              <w:rPr>
                <w:rFonts w:ascii="Cambria Math" w:hAnsi="Cambria Math"/>
              </w:rPr>
              <m:t xml:space="preserve"> </m:t>
            </m:r>
            <m:sSubSup>
              <m:sSubSupPr>
                <m:ctrlPr>
                  <w:rPr>
                    <w:rFonts w:ascii="Cambria Math" w:hAnsi="Cambria Math"/>
                    <w:i/>
                    <w:lang w:val="en-GB"/>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lang w:val="en-GB"/>
                  </w:rPr>
                </m:ctrlPr>
              </m:sSubSupPr>
              <m:e>
                <m:r>
                  <w:rPr>
                    <w:rFonts w:ascii="Cambria Math" w:hAnsi="Cambria Math"/>
                  </w:rPr>
                  <m:t>ρ</m:t>
                </m:r>
              </m:e>
              <m:sub>
                <m:r>
                  <w:rPr>
                    <w:rFonts w:ascii="Cambria Math" w:hAnsi="Cambria Math"/>
                  </w:rPr>
                  <m:t>2</m:t>
                </m:r>
              </m:sub>
              <m:sup>
                <m:r>
                  <w:rPr>
                    <w:rFonts w:ascii="Cambria Math" w:hAnsi="Cambria Math"/>
                  </w:rPr>
                  <m:t>*</m:t>
                </m:r>
              </m:sup>
            </m:sSubSup>
          </m:e>
        </m:d>
      </m:oMath>
      <w:r>
        <w:rPr>
          <w:rFonts w:eastAsiaTheme="minorEastAsia"/>
          <w:lang w:val="en-GB"/>
        </w:rPr>
        <w:t xml:space="preserve"> in Equation </w:t>
      </w:r>
      <w:r>
        <w:rPr>
          <w:rFonts w:eastAsiaTheme="minorEastAsia"/>
          <w:lang w:val="en-GB"/>
        </w:rPr>
        <w:fldChar w:fldCharType="begin"/>
      </w:r>
      <w:r>
        <w:rPr>
          <w:rFonts w:eastAsiaTheme="minorEastAsia"/>
          <w:lang w:val="en-GB"/>
        </w:rPr>
        <w:instrText xml:space="preserve"> REF _Ref190373257 \h </w:instrText>
      </w:r>
      <w:r>
        <w:rPr>
          <w:rFonts w:eastAsiaTheme="minorEastAsia"/>
          <w:lang w:val="en-GB"/>
        </w:rPr>
      </w:r>
      <w:r>
        <w:rPr>
          <w:rFonts w:eastAsiaTheme="minorEastAsia"/>
          <w:lang w:val="en-GB"/>
        </w:rPr>
        <w:fldChar w:fldCharType="separate"/>
      </w:r>
      <w:r w:rsidRPr="00874798">
        <w:rPr>
          <w:b/>
          <w:bCs/>
        </w:rPr>
        <w:t>(</w:t>
      </w:r>
      <w:r>
        <w:rPr>
          <w:b/>
          <w:bCs/>
          <w:noProof/>
        </w:rPr>
        <w:t>4</w:t>
      </w:r>
      <w:r w:rsidRPr="00874798">
        <w:rPr>
          <w:b/>
          <w:bCs/>
        </w:rPr>
        <w:t>.</w:t>
      </w:r>
      <w:r>
        <w:rPr>
          <w:b/>
          <w:bCs/>
          <w:noProof/>
        </w:rPr>
        <w:t>1)</w:t>
      </w:r>
      <w:r>
        <w:rPr>
          <w:rFonts w:eastAsiaTheme="minorEastAsia"/>
          <w:lang w:val="en-GB"/>
        </w:rPr>
        <w:fldChar w:fldCharType="end"/>
      </w:r>
      <w:r>
        <w:rPr>
          <w:rFonts w:eastAsiaTheme="minorEastAsia"/>
          <w:lang w:val="en-GB"/>
        </w:rPr>
        <w:t xml:space="preserve">. </w:t>
      </w:r>
      <w:r w:rsidRPr="00AF0D82">
        <w:rPr>
          <w:rFonts w:eastAsiaTheme="minorEastAsia"/>
          <w:lang w:val="en-GB"/>
        </w:rPr>
        <w:t>For a porous system without any filling medium</w:t>
      </w:r>
      <w:r>
        <w:rPr>
          <w:rFonts w:eastAsiaTheme="minorEastAsia"/>
          <w:lang w:val="en-GB"/>
        </w:rPr>
        <w:t xml:space="preserve"> (</w:t>
      </w:r>
      <w:r w:rsidRPr="00122178">
        <w:rPr>
          <w:rFonts w:eastAsiaTheme="minorEastAsia"/>
          <w:i/>
          <w:iCs/>
          <w:lang w:val="en-GB"/>
        </w:rPr>
        <w:t>i.e.</w:t>
      </w:r>
      <w:r>
        <w:rPr>
          <w:rFonts w:eastAsiaTheme="minorEastAsia"/>
          <w:lang w:val="en-GB"/>
        </w:rPr>
        <w:t>, the filling medium is vacuum or air)</w:t>
      </w:r>
      <w:r w:rsidRPr="00AF0D82">
        <w:rPr>
          <w:rFonts w:eastAsiaTheme="minorEastAsia"/>
          <w:lang w:val="en-GB"/>
        </w:rPr>
        <w:t xml:space="preserve">, the contrast is equal to the </w:t>
      </w:r>
      <w:r>
        <w:rPr>
          <w:rFonts w:eastAsiaTheme="minorEastAsia"/>
          <w:lang w:val="en-GB"/>
        </w:rPr>
        <w:t>scattering length density (</w:t>
      </w:r>
      <w:r w:rsidRPr="00AF0D82">
        <w:rPr>
          <w:rFonts w:eastAsiaTheme="minorEastAsia"/>
          <w:lang w:val="en-GB"/>
        </w:rPr>
        <w:t>SLD</w:t>
      </w:r>
      <w:r>
        <w:rPr>
          <w:rFonts w:eastAsiaTheme="minorEastAsia"/>
          <w:lang w:val="en-GB"/>
        </w:rPr>
        <w:t>)</w:t>
      </w:r>
      <w:r w:rsidRPr="00AF0D82">
        <w:rPr>
          <w:rFonts w:eastAsiaTheme="minorEastAsia"/>
          <w:lang w:val="en-GB"/>
        </w:rPr>
        <w:t xml:space="preserve"> of the solid.</w:t>
      </w:r>
    </w:p>
    <w:p w14:paraId="670EED46" w14:textId="77777777" w:rsidR="00DC323F" w:rsidRDefault="00DC323F" w:rsidP="005574D3">
      <w:pPr>
        <w:pStyle w:val="dotpoints"/>
        <w:spacing w:before="80" w:after="80" w:line="408" w:lineRule="auto"/>
        <w:ind w:left="681" w:hanging="454"/>
        <w:jc w:val="both"/>
      </w:pPr>
      <w:r w:rsidRPr="00894C2F">
        <w:rPr>
          <w:b/>
          <w:bCs/>
          <w:i/>
          <w:iCs/>
        </w:rPr>
        <w:t>Sample bulk density (g/cm</w:t>
      </w:r>
      <w:r w:rsidRPr="00894C2F">
        <w:rPr>
          <w:b/>
          <w:bCs/>
          <w:i/>
          <w:iCs/>
          <w:vertAlign w:val="superscript"/>
        </w:rPr>
        <w:t>3</w:t>
      </w:r>
      <w:r w:rsidRPr="00894C2F">
        <w:rPr>
          <w:b/>
          <w:bCs/>
          <w:i/>
          <w:iCs/>
        </w:rPr>
        <w:t>)</w:t>
      </w:r>
      <w:r>
        <w:t xml:space="preserve">: required for the differential pore volume distribution calculations, as outlined in Equation </w:t>
      </w:r>
      <w:r>
        <w:rPr>
          <w:rFonts w:eastAsiaTheme="minorEastAsia"/>
          <w:lang w:val="en-GB"/>
        </w:rPr>
        <w:fldChar w:fldCharType="begin"/>
      </w:r>
      <w:r>
        <w:rPr>
          <w:rFonts w:eastAsiaTheme="minorEastAsia"/>
          <w:lang w:val="en-GB"/>
        </w:rPr>
        <w:instrText xml:space="preserve"> REF _Ref190375076 \h </w:instrText>
      </w:r>
      <w:r>
        <w:rPr>
          <w:rFonts w:eastAsiaTheme="minorEastAsia"/>
          <w:lang w:val="en-GB"/>
        </w:rPr>
      </w:r>
      <w:r>
        <w:rPr>
          <w:rFonts w:eastAsiaTheme="minorEastAsia"/>
          <w:lang w:val="en-GB"/>
        </w:rPr>
        <w:fldChar w:fldCharType="separate"/>
      </w:r>
      <w:r w:rsidRPr="00874798">
        <w:rPr>
          <w:b/>
          <w:bCs/>
        </w:rPr>
        <w:t>(</w:t>
      </w:r>
      <w:r>
        <w:rPr>
          <w:b/>
          <w:bCs/>
          <w:noProof/>
        </w:rPr>
        <w:t>4</w:t>
      </w:r>
      <w:r w:rsidRPr="00874798">
        <w:rPr>
          <w:b/>
          <w:bCs/>
        </w:rPr>
        <w:t>.</w:t>
      </w:r>
      <w:r>
        <w:rPr>
          <w:b/>
          <w:bCs/>
          <w:noProof/>
        </w:rPr>
        <w:t>12)</w:t>
      </w:r>
      <w:r>
        <w:rPr>
          <w:rFonts w:eastAsiaTheme="minorEastAsia"/>
          <w:lang w:val="en-GB"/>
        </w:rPr>
        <w:fldChar w:fldCharType="end"/>
      </w:r>
      <w:r>
        <w:t>.</w:t>
      </w:r>
    </w:p>
    <w:p w14:paraId="42B17FDB" w14:textId="61AC720D" w:rsidR="00DC323F" w:rsidRDefault="00DC323F" w:rsidP="005574D3">
      <w:pPr>
        <w:pStyle w:val="dotpoints"/>
        <w:spacing w:before="80" w:after="80" w:line="408" w:lineRule="auto"/>
        <w:ind w:left="681" w:hanging="454"/>
        <w:jc w:val="both"/>
      </w:pPr>
      <w:r w:rsidRPr="00894C2F">
        <w:rPr>
          <w:b/>
          <w:bCs/>
          <w:i/>
          <w:iCs/>
        </w:rPr>
        <w:t>Pore radius for SSA extrapolation (nm)</w:t>
      </w:r>
      <w:r>
        <w:t xml:space="preserve">: is the pore radius to which the SSA value is extrapolated in the </w:t>
      </w:r>
      <m:oMath>
        <m:r>
          <w:rPr>
            <w:rFonts w:ascii="Cambria Math" w:hAnsi="Cambria Math"/>
          </w:rPr>
          <m:t>SSA</m:t>
        </m:r>
        <m:d>
          <m:dPr>
            <m:ctrlPr>
              <w:rPr>
                <w:rFonts w:ascii="Cambria Math" w:hAnsi="Cambria Math"/>
                <w:i/>
                <w:iCs/>
              </w:rPr>
            </m:ctrlPr>
          </m:dPr>
          <m:e>
            <m:r>
              <w:rPr>
                <w:rFonts w:ascii="Cambria Math" w:hAnsi="Cambria Math"/>
              </w:rPr>
              <m:t>R</m:t>
            </m:r>
          </m:e>
        </m:d>
      </m:oMath>
      <w:r>
        <w:t xml:space="preserve"> vs. </w:t>
      </w:r>
      <m:oMath>
        <m:r>
          <w:rPr>
            <w:rFonts w:ascii="Cambria Math" w:hAnsi="Cambria Math"/>
          </w:rPr>
          <m:t>R</m:t>
        </m:r>
      </m:oMath>
      <w:r>
        <w:t xml:space="preserve"> graph, represented by the vertical dashed line on the </w:t>
      </w:r>
      <m:oMath>
        <m:r>
          <w:rPr>
            <w:rFonts w:ascii="Cambria Math" w:hAnsi="Cambria Math"/>
          </w:rPr>
          <m:t>SSA</m:t>
        </m:r>
        <m:d>
          <m:dPr>
            <m:ctrlPr>
              <w:rPr>
                <w:rFonts w:ascii="Cambria Math" w:hAnsi="Cambria Math"/>
                <w:i/>
                <w:iCs/>
              </w:rPr>
            </m:ctrlPr>
          </m:dPr>
          <m:e>
            <m:r>
              <w:rPr>
                <w:rFonts w:ascii="Cambria Math" w:hAnsi="Cambria Math"/>
              </w:rPr>
              <m:t>R</m:t>
            </m:r>
          </m:e>
        </m:d>
      </m:oMath>
      <w:r>
        <w:t xml:space="preserve"> vs. </w:t>
      </w:r>
      <m:oMath>
        <m:r>
          <w:rPr>
            <w:rFonts w:ascii="Cambria Math" w:hAnsi="Cambria Math"/>
          </w:rPr>
          <m:t>R</m:t>
        </m:r>
      </m:oMath>
      <w:r>
        <w:t xml:space="preserve"> plot in </w:t>
      </w:r>
      <w:r>
        <w:fldChar w:fldCharType="begin"/>
      </w:r>
      <w:r>
        <w:instrText xml:space="preserve"> REF _Ref190375159 \h </w:instrText>
      </w:r>
      <w:r>
        <w:fldChar w:fldCharType="separate"/>
      </w:r>
      <w:r w:rsidRPr="0092384D">
        <w:rPr>
          <w:b/>
          <w:bCs/>
        </w:rPr>
        <w:t xml:space="preserve">Figure </w:t>
      </w:r>
      <w:r>
        <w:rPr>
          <w:b/>
          <w:bCs/>
          <w:noProof/>
        </w:rPr>
        <w:t>4</w:t>
      </w:r>
      <w:r w:rsidRPr="0092384D">
        <w:rPr>
          <w:b/>
          <w:bCs/>
        </w:rPr>
        <w:t>.</w:t>
      </w:r>
      <w:r>
        <w:rPr>
          <w:b/>
          <w:bCs/>
          <w:noProof/>
        </w:rPr>
        <w:t>45</w:t>
      </w:r>
      <w:r>
        <w:fldChar w:fldCharType="end"/>
      </w:r>
      <w:r>
        <w:t>.</w:t>
      </w:r>
      <w:r w:rsidRPr="00ED056D">
        <w:t xml:space="preserve"> </w:t>
      </w:r>
      <w:r>
        <w:t xml:space="preserve">The default </w:t>
      </w:r>
      <m:oMath>
        <m:r>
          <w:rPr>
            <w:rFonts w:ascii="Cambria Math" w:hAnsi="Cambria Math"/>
          </w:rPr>
          <m:t>R</m:t>
        </m:r>
      </m:oMath>
      <w:r>
        <w:t xml:space="preserve"> value is 0.2 nm, based on the study of Radlinski </w:t>
      </w:r>
      <w:r w:rsidRPr="00965C20">
        <w:rPr>
          <w:i/>
          <w:iCs/>
        </w:rPr>
        <w:t>et al.</w:t>
      </w:r>
      <w:r>
        <w:rPr>
          <w:i/>
          <w:iCs/>
        </w:rPr>
        <w:t xml:space="preserve"> </w:t>
      </w:r>
      <w:r w:rsidRPr="00ED227F">
        <w:rPr>
          <w:i/>
          <w:iCs/>
          <w:color w:val="FF0000"/>
        </w:rPr>
        <w:fldChar w:fldCharType="begin"/>
      </w:r>
      <w:r>
        <w:rPr>
          <w:i/>
          <w:iCs/>
          <w:color w:val="FF0000"/>
        </w:rPr>
        <w:instrText xml:space="preserve"> ADDIN EN.CITE &lt;EndNote&gt;&lt;Cite&gt;&lt;Author&gt;Radlinski&lt;/Author&gt;&lt;Year&gt;2021&lt;/Year&gt;&lt;RecNum&gt;4&lt;/RecNum&gt;&lt;DisplayText&gt;&lt;style face="italic"&gt;(Radlinski et al., 2021)&lt;/style&gt;&lt;/DisplayText&gt;&lt;record&gt;&lt;rec-number&gt;4&lt;/rec-number&gt;&lt;foreign-keys&gt;&lt;key app="EN" db-id="xaw295a0zwprtsex0tjvff0gr0xs0e5z5srf" timestamp="1657000818"&gt;4&lt;/key&gt;&lt;/foreign-keys&gt;&lt;ref-type name="Journal Article"&gt;17&lt;/ref-type&gt;&lt;contributors&gt;&lt;authors&gt;&lt;author&gt;Radlinski, Andrzej P.&lt;/author&gt;&lt;author&gt;Blach, Tomasz&lt;/author&gt;&lt;author&gt;Vu, Phung&lt;/author&gt;&lt;author&gt;Ji, Yeping&lt;/author&gt;&lt;author&gt;de Campo, Liliana&lt;/author&gt;&lt;author&gt;Gilbert, Elliot P.&lt;/author&gt;&lt;author&gt;Regenauer-Lieb, Klaus&lt;/author&gt;&lt;author&gt;Mastalerz, Maria&lt;/author&gt;&lt;/authors&gt;&lt;/contributors&gt;&lt;titles&gt;&lt;title&gt;Pore accessibility and trapping of methane in Marcellus Shale&lt;/title&gt;&lt;secondary-title&gt;International Journal of Coal Geology&lt;/secondary-title&gt;&lt;/titles&gt;&lt;periodical&gt;&lt;full-title&gt;International Journal of Coal Geology&lt;/full-title&gt;&lt;/periodical&gt;&lt;pages&gt;103850&lt;/pages&gt;&lt;volume&gt;248&lt;/volume&gt;&lt;keywords&gt;&lt;keyword&gt;Pores&lt;/keyword&gt;&lt;keyword&gt;Methane trapping&lt;/keyword&gt;&lt;keyword&gt;Shales&lt;/keyword&gt;&lt;keyword&gt;Neutron scattering&lt;/keyword&gt;&lt;keyword&gt;Marcellus shale&lt;/keyword&gt;&lt;/keywords&gt;&lt;dates&gt;&lt;year&gt;2021&lt;/year&gt;&lt;pub-dates&gt;&lt;date&gt;2021/12/01/&lt;/date&gt;&lt;/pub-dates&gt;&lt;/dates&gt;&lt;isbn&gt;0166-5162&lt;/isbn&gt;&lt;urls&gt;&lt;related-urls&gt;&lt;url&gt;https://www.sciencedirect.com/science/article/pii/S0166516221001774&lt;/url&gt;&lt;/related-urls&gt;&lt;/urls&gt;&lt;electronic-resource-num&gt;https://doi.org/10.1016/j.coal.2021.103850&lt;/electronic-resource-num&gt;&lt;/record&gt;&lt;/Cite&gt;&lt;/EndNote&gt;</w:instrText>
      </w:r>
      <w:r w:rsidRPr="00ED227F">
        <w:rPr>
          <w:i/>
          <w:iCs/>
          <w:color w:val="FF0000"/>
        </w:rPr>
        <w:fldChar w:fldCharType="separate"/>
      </w:r>
      <w:r>
        <w:rPr>
          <w:i/>
          <w:iCs/>
          <w:noProof/>
          <w:color w:val="FF0000"/>
        </w:rPr>
        <w:t>(Radlinski et al., 2021)</w:t>
      </w:r>
      <w:r w:rsidRPr="00ED227F">
        <w:rPr>
          <w:i/>
          <w:iCs/>
          <w:color w:val="FF0000"/>
        </w:rPr>
        <w:fldChar w:fldCharType="end"/>
      </w:r>
      <w:r>
        <w:t>.</w:t>
      </w:r>
    </w:p>
    <w:p w14:paraId="2E82BDD7" w14:textId="77777777" w:rsidR="00DC323F" w:rsidRDefault="00DC323F" w:rsidP="005574D3">
      <w:pPr>
        <w:pStyle w:val="dotpoints"/>
        <w:spacing w:before="80" w:after="80" w:line="408" w:lineRule="auto"/>
        <w:ind w:left="681" w:hanging="454"/>
        <w:jc w:val="both"/>
      </w:pPr>
      <w:r w:rsidRPr="00894C2F">
        <w:rPr>
          <w:b/>
          <w:bCs/>
          <w:i/>
          <w:iCs/>
        </w:rPr>
        <w:t>Number of points for SSA extrapolation</w:t>
      </w:r>
      <w:r>
        <w:t xml:space="preserve">: refers to the number of data points used for the SSA extrapolation to the previously specified pore radius in the </w:t>
      </w:r>
      <m:oMath>
        <m:r>
          <w:rPr>
            <w:rFonts w:ascii="Cambria Math" w:hAnsi="Cambria Math"/>
          </w:rPr>
          <m:t>SSA</m:t>
        </m:r>
        <m:d>
          <m:dPr>
            <m:ctrlPr>
              <w:rPr>
                <w:rFonts w:ascii="Cambria Math" w:hAnsi="Cambria Math"/>
                <w:i/>
                <w:iCs/>
              </w:rPr>
            </m:ctrlPr>
          </m:dPr>
          <m:e>
            <m:r>
              <w:rPr>
                <w:rFonts w:ascii="Cambria Math" w:hAnsi="Cambria Math"/>
              </w:rPr>
              <m:t>R</m:t>
            </m:r>
          </m:e>
        </m:d>
      </m:oMath>
      <w:r>
        <w:t xml:space="preserve"> vs. </w:t>
      </w:r>
      <m:oMath>
        <m:r>
          <w:rPr>
            <w:rFonts w:ascii="Cambria Math" w:hAnsi="Cambria Math"/>
          </w:rPr>
          <m:t>R</m:t>
        </m:r>
      </m:oMath>
      <w:r>
        <w:t xml:space="preserve"> graph, indicated by the solid blue marker on the </w:t>
      </w:r>
      <m:oMath>
        <m:r>
          <w:rPr>
            <w:rFonts w:ascii="Cambria Math" w:hAnsi="Cambria Math"/>
          </w:rPr>
          <m:t>SSA</m:t>
        </m:r>
        <m:d>
          <m:dPr>
            <m:ctrlPr>
              <w:rPr>
                <w:rFonts w:ascii="Cambria Math" w:hAnsi="Cambria Math"/>
                <w:i/>
                <w:iCs/>
              </w:rPr>
            </m:ctrlPr>
          </m:dPr>
          <m:e>
            <m:r>
              <w:rPr>
                <w:rFonts w:ascii="Cambria Math" w:hAnsi="Cambria Math"/>
              </w:rPr>
              <m:t>R</m:t>
            </m:r>
          </m:e>
        </m:d>
      </m:oMath>
      <w:r>
        <w:t xml:space="preserve"> vs. </w:t>
      </w:r>
      <m:oMath>
        <m:r>
          <w:rPr>
            <w:rFonts w:ascii="Cambria Math" w:hAnsi="Cambria Math"/>
          </w:rPr>
          <m:t>R</m:t>
        </m:r>
      </m:oMath>
      <w:r>
        <w:t xml:space="preserve"> plot in </w:t>
      </w:r>
      <w:r>
        <w:fldChar w:fldCharType="begin"/>
      </w:r>
      <w:r>
        <w:instrText xml:space="preserve"> REF _Ref190375159 \h </w:instrText>
      </w:r>
      <w:r>
        <w:fldChar w:fldCharType="separate"/>
      </w:r>
      <w:r w:rsidRPr="0092384D">
        <w:rPr>
          <w:b/>
          <w:bCs/>
        </w:rPr>
        <w:t xml:space="preserve">Figure </w:t>
      </w:r>
      <w:r>
        <w:rPr>
          <w:b/>
          <w:bCs/>
          <w:noProof/>
        </w:rPr>
        <w:t>4</w:t>
      </w:r>
      <w:r w:rsidRPr="0092384D">
        <w:rPr>
          <w:b/>
          <w:bCs/>
        </w:rPr>
        <w:t>.</w:t>
      </w:r>
      <w:r>
        <w:rPr>
          <w:b/>
          <w:bCs/>
          <w:noProof/>
        </w:rPr>
        <w:t>45</w:t>
      </w:r>
      <w:r>
        <w:fldChar w:fldCharType="end"/>
      </w:r>
      <w:r>
        <w:t>.</w:t>
      </w:r>
    </w:p>
    <w:p w14:paraId="68B9AD4E" w14:textId="77777777" w:rsidR="00DC323F" w:rsidRDefault="00DC323F" w:rsidP="005574D3">
      <w:pPr>
        <w:pStyle w:val="dotpoints"/>
        <w:spacing w:before="80" w:after="80" w:line="408" w:lineRule="auto"/>
        <w:ind w:left="681" w:hanging="454"/>
        <w:jc w:val="both"/>
      </w:pPr>
      <w:r w:rsidRPr="00894C2F">
        <w:rPr>
          <w:b/>
          <w:bCs/>
          <w:i/>
          <w:iCs/>
        </w:rPr>
        <w:t>Major phase</w:t>
      </w:r>
      <w:r>
        <w:t xml:space="preserve"> (Void or Solid): since equation </w:t>
      </w:r>
      <w:r>
        <w:fldChar w:fldCharType="begin"/>
      </w:r>
      <w:r>
        <w:instrText xml:space="preserve"> REF _Ref190373257 \h </w:instrText>
      </w:r>
      <w:r>
        <w:fldChar w:fldCharType="separate"/>
      </w:r>
      <w:r w:rsidRPr="00874798">
        <w:rPr>
          <w:b/>
          <w:bCs/>
        </w:rPr>
        <w:t>(</w:t>
      </w:r>
      <w:r>
        <w:rPr>
          <w:b/>
          <w:bCs/>
          <w:noProof/>
        </w:rPr>
        <w:t>4</w:t>
      </w:r>
      <w:r w:rsidRPr="00874798">
        <w:rPr>
          <w:b/>
          <w:bCs/>
        </w:rPr>
        <w:t>.</w:t>
      </w:r>
      <w:r>
        <w:rPr>
          <w:b/>
          <w:bCs/>
          <w:noProof/>
        </w:rPr>
        <w:t>1)</w:t>
      </w:r>
      <w:r>
        <w:fldChar w:fldCharType="end"/>
      </w:r>
      <w:r>
        <w:t xml:space="preserve"> is symmetric for both phases of </w:t>
      </w:r>
      <m:oMath>
        <m:r>
          <w:rPr>
            <w:rFonts w:ascii="Cambria Math" w:hAnsi="Cambria Math"/>
          </w:rPr>
          <m:t>ϕ</m:t>
        </m:r>
      </m:oMath>
      <w:r>
        <w:t xml:space="preserve"> and </w:t>
      </w:r>
      <m:oMath>
        <m:d>
          <m:dPr>
            <m:ctrlPr>
              <w:rPr>
                <w:rFonts w:ascii="Cambria Math" w:hAnsi="Cambria Math"/>
                <w:i/>
              </w:rPr>
            </m:ctrlPr>
          </m:dPr>
          <m:e>
            <m:r>
              <w:rPr>
                <w:rFonts w:ascii="Cambria Math" w:hAnsi="Cambria Math"/>
              </w:rPr>
              <m:t>1-ϕ</m:t>
            </m:r>
          </m:e>
        </m:d>
      </m:oMath>
      <w:r>
        <w:t>, the phase that accounts for the majority of the system's volume must be selected to ensure that the correct porosity value is returned.</w:t>
      </w:r>
    </w:p>
    <w:p w14:paraId="363A7F20" w14:textId="77777777" w:rsidR="00DC323F" w:rsidRPr="00F908D2" w:rsidRDefault="00DC323F" w:rsidP="005574D3">
      <w:pPr>
        <w:spacing w:line="408" w:lineRule="auto"/>
      </w:pPr>
      <w:r>
        <w:t xml:space="preserve">Once all the inputs have been entered, the </w:t>
      </w:r>
      <w:r w:rsidRPr="00894C2F">
        <w:rPr>
          <w:b/>
          <w:bCs/>
          <w:i/>
          <w:iCs/>
        </w:rPr>
        <w:t>Fit PDSP Model!</w:t>
      </w:r>
      <w:r>
        <w:rPr>
          <w:b/>
          <w:bCs/>
        </w:rPr>
        <w:t xml:space="preserve"> </w:t>
      </w:r>
      <w:r>
        <w:t xml:space="preserve">button will save the provided input parameters and initiate the PDSP fit procedure. Any values left blank will be assigned the default value, which is displayed in light grey when no input is provided. The fitting and calculation process may take up to a few minutes, depending on the </w:t>
      </w:r>
      <m:oMath>
        <m:r>
          <w:rPr>
            <w:rFonts w:ascii="Cambria Math" w:hAnsi="Cambria Math"/>
          </w:rPr>
          <m:t>Q</m:t>
        </m:r>
      </m:oMath>
      <w:r>
        <w:rPr>
          <w:rStyle w:val="katex-mathml"/>
        </w:rPr>
        <w:t xml:space="preserve"> </w:t>
      </w:r>
      <w:r>
        <w:t xml:space="preserve">range and the number of data points in the selected SAS data, and the input for </w:t>
      </w:r>
      <w:r w:rsidRPr="00894C2F">
        <w:rPr>
          <w:b/>
          <w:bCs/>
          <w:i/>
          <w:iCs/>
        </w:rPr>
        <w:t>Number of points per decade for result</w:t>
      </w:r>
      <w:r>
        <w:t>. During this time, the program becomes unresponsive.</w:t>
      </w:r>
    </w:p>
    <w:p w14:paraId="67B10BB4" w14:textId="77777777" w:rsidR="0072332E" w:rsidRPr="0072332E" w:rsidRDefault="0072332E" w:rsidP="005574D3">
      <w:pPr>
        <w:spacing w:line="408" w:lineRule="auto"/>
      </w:pPr>
    </w:p>
    <w:p w14:paraId="6240F74F" w14:textId="77777777" w:rsidR="00D10E1D" w:rsidRDefault="00D10E1D" w:rsidP="005574D3">
      <w:pPr>
        <w:pStyle w:val="Heading1"/>
        <w:spacing w:line="408" w:lineRule="auto"/>
      </w:pPr>
      <w:bookmarkStart w:id="23" w:name="_Toc191049944"/>
      <w:bookmarkStart w:id="24" w:name="_Ref191050449"/>
      <w:bookmarkStart w:id="25" w:name="_Ref191051148"/>
      <w:bookmarkStart w:id="26" w:name="_Toc191055991"/>
      <w:bookmarkStart w:id="27" w:name="_Toc191062375"/>
      <w:bookmarkStart w:id="28" w:name="_Toc191318006"/>
      <w:bookmarkStart w:id="29" w:name="_Toc192188099"/>
      <w:r>
        <w:t xml:space="preserve">Fit Result and </w:t>
      </w:r>
      <w:r w:rsidRPr="00B03AF9">
        <w:t>Recalculating Structural Properties Post-Fitting</w:t>
      </w:r>
      <w:bookmarkEnd w:id="23"/>
      <w:bookmarkEnd w:id="24"/>
      <w:bookmarkEnd w:id="25"/>
      <w:bookmarkEnd w:id="26"/>
      <w:bookmarkEnd w:id="27"/>
      <w:bookmarkEnd w:id="28"/>
      <w:bookmarkEnd w:id="29"/>
    </w:p>
    <w:p w14:paraId="0686F4DD" w14:textId="77777777" w:rsidR="00395B27" w:rsidRDefault="00395B27" w:rsidP="005574D3">
      <w:pPr>
        <w:spacing w:line="408" w:lineRule="auto"/>
      </w:pPr>
      <w:r>
        <w:t>Once the fitting procedure is completed (</w:t>
      </w:r>
      <w:r>
        <w:fldChar w:fldCharType="begin"/>
      </w:r>
      <w:r>
        <w:instrText xml:space="preserve"> REF _Ref190375159 \h </w:instrText>
      </w:r>
      <w:r>
        <w:fldChar w:fldCharType="separate"/>
      </w:r>
      <w:r w:rsidRPr="0092384D">
        <w:rPr>
          <w:b/>
          <w:bCs/>
        </w:rPr>
        <w:t xml:space="preserve">Figure </w:t>
      </w:r>
      <w:r>
        <w:rPr>
          <w:b/>
          <w:bCs/>
          <w:noProof/>
        </w:rPr>
        <w:t>4</w:t>
      </w:r>
      <w:r w:rsidRPr="0092384D">
        <w:rPr>
          <w:b/>
          <w:bCs/>
        </w:rPr>
        <w:t>.</w:t>
      </w:r>
      <w:r>
        <w:rPr>
          <w:b/>
          <w:bCs/>
          <w:noProof/>
        </w:rPr>
        <w:t>45</w:t>
      </w:r>
      <w:r>
        <w:fldChar w:fldCharType="end"/>
      </w:r>
      <w:r>
        <w:t xml:space="preserve">), the calculated results are presented in the </w:t>
      </w:r>
      <w:r w:rsidRPr="00840448">
        <w:rPr>
          <w:b/>
          <w:bCs/>
          <w:i/>
          <w:iCs/>
        </w:rPr>
        <w:t xml:space="preserve">PDSP </w:t>
      </w:r>
      <w:r>
        <w:rPr>
          <w:b/>
          <w:bCs/>
          <w:i/>
          <w:iCs/>
        </w:rPr>
        <w:t>F</w:t>
      </w:r>
      <w:r w:rsidRPr="00840448">
        <w:rPr>
          <w:b/>
          <w:bCs/>
          <w:i/>
          <w:iCs/>
        </w:rPr>
        <w:t xml:space="preserve">it </w:t>
      </w:r>
      <w:r>
        <w:rPr>
          <w:b/>
          <w:bCs/>
          <w:i/>
          <w:iCs/>
        </w:rPr>
        <w:t>R</w:t>
      </w:r>
      <w:r w:rsidRPr="00840448">
        <w:rPr>
          <w:b/>
          <w:bCs/>
          <w:i/>
          <w:iCs/>
        </w:rPr>
        <w:t>esult</w:t>
      </w:r>
      <w:r>
        <w:t xml:space="preserve"> panel including:</w:t>
      </w:r>
    </w:p>
    <w:p w14:paraId="026C7FA8" w14:textId="77777777" w:rsidR="00395B27" w:rsidRDefault="00395B27" w:rsidP="005574D3">
      <w:pPr>
        <w:pStyle w:val="dotpoints"/>
        <w:spacing w:before="80" w:after="80" w:line="408" w:lineRule="auto"/>
        <w:ind w:left="681" w:hanging="454"/>
        <w:jc w:val="both"/>
      </w:pPr>
      <w:r>
        <w:t>Porosity (</w:t>
      </w:r>
      <m:oMath>
        <m:r>
          <w:rPr>
            <w:rFonts w:ascii="Cambria Math" w:hAnsi="Cambria Math"/>
          </w:rPr>
          <m:t>ϕ</m:t>
        </m:r>
      </m:oMath>
      <w:r>
        <w:t>)</w:t>
      </w:r>
    </w:p>
    <w:p w14:paraId="1769FA72" w14:textId="77777777" w:rsidR="00395B27" w:rsidRDefault="00395B27" w:rsidP="005574D3">
      <w:pPr>
        <w:pStyle w:val="dotpoints"/>
        <w:spacing w:before="80" w:after="80" w:line="408" w:lineRule="auto"/>
        <w:ind w:left="681" w:hanging="454"/>
        <w:jc w:val="both"/>
      </w:pPr>
      <w:r>
        <w:t>Average pore volume (</w:t>
      </w:r>
      <m:oMath>
        <m:acc>
          <m:accPr>
            <m:chr m:val="̅"/>
            <m:ctrlPr>
              <w:rPr>
                <w:rFonts w:ascii="Cambria Math" w:hAnsi="Cambria Math"/>
                <w:i/>
                <w:lang w:val="en-GB"/>
              </w:rPr>
            </m:ctrlPr>
          </m:accPr>
          <m:e>
            <m:r>
              <w:rPr>
                <w:rFonts w:ascii="Cambria Math" w:hAnsi="Cambria Math"/>
                <w:lang w:val="en-GB"/>
              </w:rPr>
              <m:t>V</m:t>
            </m:r>
          </m:e>
        </m:acc>
      </m:oMath>
      <w:r>
        <w:t>)</w:t>
      </w:r>
    </w:p>
    <w:p w14:paraId="57B9938C" w14:textId="77777777" w:rsidR="00395B27" w:rsidRDefault="00395B27" w:rsidP="005574D3">
      <w:pPr>
        <w:pStyle w:val="dotpoints"/>
        <w:spacing w:before="80" w:after="80" w:line="408" w:lineRule="auto"/>
        <w:ind w:left="681" w:hanging="454"/>
        <w:jc w:val="both"/>
      </w:pPr>
      <w:r>
        <w:t>Pore concentration/number density (</w:t>
      </w:r>
      <m:oMath>
        <m:acc>
          <m:accPr>
            <m:chr m:val="̅"/>
            <m:ctrlPr>
              <w:rPr>
                <w:rFonts w:ascii="Cambria Math" w:hAnsi="Cambria Math"/>
                <w:i/>
                <w:lang w:val="en-GB"/>
              </w:rPr>
            </m:ctrlPr>
          </m:accPr>
          <m:e>
            <m:r>
              <w:rPr>
                <w:rFonts w:ascii="Cambria Math" w:hAnsi="Cambria Math"/>
                <w:lang w:val="en-GB"/>
              </w:rPr>
              <m:t>V</m:t>
            </m:r>
          </m:e>
        </m:acc>
      </m:oMath>
      <w:r>
        <w:t>)</w:t>
      </w:r>
    </w:p>
    <w:p w14:paraId="055E522E" w14:textId="77777777" w:rsidR="00395B27" w:rsidRDefault="00395B27" w:rsidP="005574D3">
      <w:pPr>
        <w:pStyle w:val="dotpoints"/>
        <w:spacing w:before="80" w:after="80" w:line="408" w:lineRule="auto"/>
        <w:ind w:left="681" w:hanging="454"/>
        <w:jc w:val="both"/>
      </w:pPr>
      <w:r>
        <w:t xml:space="preserve">SSA value extrapolated to the previously specified </w:t>
      </w:r>
      <w:r w:rsidRPr="00595609">
        <w:rPr>
          <w:b/>
          <w:bCs/>
          <w:i/>
          <w:iCs/>
        </w:rPr>
        <w:t>Pore radius for SSA extrapolation</w:t>
      </w:r>
      <w:r>
        <w:t xml:space="preserve">. </w:t>
      </w:r>
    </w:p>
    <w:p w14:paraId="18A94277" w14:textId="77777777" w:rsidR="009709DF" w:rsidRDefault="009709DF" w:rsidP="009709DF">
      <w:pPr>
        <w:spacing w:line="408" w:lineRule="auto"/>
      </w:pPr>
      <w:r>
        <w:t xml:space="preserve">The software also plots the fitted </w:t>
      </w:r>
      <m:oMath>
        <m:r>
          <w:rPr>
            <w:rFonts w:ascii="Cambria Math" w:hAnsi="Cambria Math"/>
          </w:rPr>
          <m:t>I(Q)</m:t>
        </m:r>
      </m:oMath>
      <w:r>
        <w:t xml:space="preserve"> value to the </w:t>
      </w:r>
      <w:r w:rsidRPr="00CC559C">
        <w:rPr>
          <w:b/>
          <w:bCs/>
          <w:i/>
          <w:iCs/>
        </w:rPr>
        <w:t>SAS Data vs. Fitted Result</w:t>
      </w:r>
      <w:r>
        <w:t xml:space="preserve"> panel for comparison with the background-subtracted SAS </w:t>
      </w:r>
      <w:proofErr w:type="gramStart"/>
      <w:r>
        <w:t>data, and</w:t>
      </w:r>
      <w:proofErr w:type="gramEnd"/>
      <w:r>
        <w:t xml:space="preserve"> displays </w:t>
      </w:r>
      <m:oMath>
        <m:r>
          <w:rPr>
            <w:rFonts w:ascii="Cambria Math" w:hAnsi="Cambria Math"/>
          </w:rPr>
          <m:t>dV/dr</m:t>
        </m:r>
      </m:oMath>
      <w:r>
        <w:t xml:space="preserve">, </w:t>
      </w:r>
      <m:oMath>
        <m:r>
          <w:rPr>
            <w:rFonts w:ascii="Cambria Math" w:hAnsi="Cambria Math"/>
          </w:rPr>
          <m:t>f(r)</m:t>
        </m:r>
      </m:oMath>
      <w:r>
        <w:t xml:space="preserve">, and </w:t>
      </w:r>
      <m:oMath>
        <m:r>
          <w:rPr>
            <w:rFonts w:ascii="Cambria Math" w:hAnsi="Cambria Math"/>
          </w:rPr>
          <m:t>SSA(R)</m:t>
        </m:r>
      </m:oMath>
      <w:r>
        <w:t xml:space="preserve"> results in their respective plot panels. </w:t>
      </w:r>
    </w:p>
    <w:p w14:paraId="3067A0C1" w14:textId="77777777" w:rsidR="009709DF" w:rsidRDefault="009709DF" w:rsidP="009709DF">
      <w:pPr>
        <w:spacing w:line="408" w:lineRule="auto"/>
      </w:pPr>
      <w:r w:rsidRPr="005D02EC">
        <w:t>Note that these values are highly dependent on the absolute scattering intensity, which is not always reliable, especially for powdered samples.</w:t>
      </w:r>
    </w:p>
    <w:p w14:paraId="599C98E1" w14:textId="56947CD8" w:rsidR="0040404E" w:rsidRDefault="0040404E" w:rsidP="005574D3">
      <w:pPr>
        <w:pStyle w:val="FigwText"/>
        <w:spacing w:line="408" w:lineRule="auto"/>
      </w:pPr>
      <w:r w:rsidRPr="00C369B8">
        <w:drawing>
          <wp:inline distT="0" distB="0" distL="0" distR="0" wp14:anchorId="479643B8" wp14:editId="6AB0BC6A">
            <wp:extent cx="5731510" cy="3745865"/>
            <wp:effectExtent l="0" t="0" r="2540" b="6985"/>
            <wp:docPr id="1709290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90707" name="Picture 1" descr="A screenshot of a computer&#10;&#10;AI-generated content may be incorrect."/>
                    <pic:cNvPicPr/>
                  </pic:nvPicPr>
                  <pic:blipFill>
                    <a:blip r:embed="rId17"/>
                    <a:stretch>
                      <a:fillRect/>
                    </a:stretch>
                  </pic:blipFill>
                  <pic:spPr>
                    <a:xfrm>
                      <a:off x="0" y="0"/>
                      <a:ext cx="5731510" cy="3745865"/>
                    </a:xfrm>
                    <a:prstGeom prst="rect">
                      <a:avLst/>
                    </a:prstGeom>
                  </pic:spPr>
                </pic:pic>
              </a:graphicData>
            </a:graphic>
          </wp:inline>
        </w:drawing>
      </w:r>
    </w:p>
    <w:p w14:paraId="67A1DC88" w14:textId="77777777" w:rsidR="0040404E" w:rsidRDefault="0040404E" w:rsidP="005574D3">
      <w:pPr>
        <w:pStyle w:val="Caption"/>
        <w:spacing w:line="408" w:lineRule="auto"/>
        <w:jc w:val="center"/>
      </w:pPr>
      <w:bookmarkStart w:id="30" w:name="_Ref190375159"/>
      <w:bookmarkStart w:id="31" w:name="_Ref188295390"/>
      <w:bookmarkStart w:id="32" w:name="_Toc192728785"/>
      <w:bookmarkStart w:id="33" w:name="_Toc192782632"/>
      <w:bookmarkStart w:id="34" w:name="_Toc192956966"/>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45</w:t>
      </w:r>
      <w:r w:rsidRPr="0092384D">
        <w:rPr>
          <w:b/>
          <w:bCs/>
          <w:noProof/>
        </w:rPr>
        <w:fldChar w:fldCharType="end"/>
      </w:r>
      <w:bookmarkEnd w:id="30"/>
      <w:r w:rsidRPr="0092384D">
        <w:rPr>
          <w:b/>
          <w:bCs/>
        </w:rPr>
        <w:t>.</w:t>
      </w:r>
      <w:r w:rsidRPr="0060164E">
        <w:t xml:space="preserve"> </w:t>
      </w:r>
      <w:r w:rsidRPr="009C4222">
        <w:t xml:space="preserve">Program interface after the </w:t>
      </w:r>
      <w:r>
        <w:t xml:space="preserve">PDSP fitting procedure </w:t>
      </w:r>
      <w:r w:rsidRPr="009C4222">
        <w:t>is completed</w:t>
      </w:r>
      <w:r>
        <w:t>.</w:t>
      </w:r>
      <w:bookmarkEnd w:id="31"/>
      <w:bookmarkEnd w:id="32"/>
      <w:bookmarkEnd w:id="33"/>
      <w:bookmarkEnd w:id="34"/>
    </w:p>
    <w:p w14:paraId="67F115A6" w14:textId="77777777" w:rsidR="00395B27" w:rsidRPr="00493311" w:rsidRDefault="00395B27" w:rsidP="005574D3">
      <w:pPr>
        <w:spacing w:line="408" w:lineRule="auto"/>
      </w:pPr>
      <w:r>
        <w:t xml:space="preserve">After the fit, the </w:t>
      </w:r>
      <w:r w:rsidRPr="00CC559C">
        <w:rPr>
          <w:b/>
          <w:bCs/>
          <w:i/>
          <w:iCs/>
        </w:rPr>
        <w:t>Recalculate Fit Result</w:t>
      </w:r>
      <w:r>
        <w:t xml:space="preserve"> button is enabled, allowing for the recalculation of the structural properties within the</w:t>
      </w:r>
      <w:r w:rsidRPr="00493311">
        <w:rPr>
          <w:b/>
          <w:bCs/>
          <w:i/>
          <w:iCs/>
        </w:rPr>
        <w:t xml:space="preserve"> </w:t>
      </w:r>
      <w:r w:rsidRPr="00CC559C">
        <w:rPr>
          <w:b/>
          <w:bCs/>
          <w:i/>
          <w:iCs/>
        </w:rPr>
        <w:t>PDSP fit result</w:t>
      </w:r>
      <w:r>
        <w:t xml:space="preserve"> without repeating the entire fitting process. This recalculation can be applied when the following inputs are changed: </w:t>
      </w:r>
      <w:r w:rsidRPr="00CC559C">
        <w:rPr>
          <w:b/>
          <w:bCs/>
          <w:i/>
          <w:iCs/>
        </w:rPr>
        <w:t>Contrast between 2 phases</w:t>
      </w:r>
      <w:r w:rsidRPr="00781969">
        <w:t>,</w:t>
      </w:r>
      <w:r w:rsidRPr="00CC559C">
        <w:rPr>
          <w:b/>
          <w:bCs/>
          <w:i/>
          <w:iCs/>
        </w:rPr>
        <w:t xml:space="preserve"> Sample bulk density</w:t>
      </w:r>
      <w:r w:rsidRPr="00781969">
        <w:t>,</w:t>
      </w:r>
      <w:r w:rsidRPr="00CC559C">
        <w:rPr>
          <w:b/>
          <w:bCs/>
          <w:i/>
          <w:iCs/>
        </w:rPr>
        <w:t xml:space="preserve"> Pore radius for SSA extrapolation</w:t>
      </w:r>
      <w:r w:rsidRPr="00781969">
        <w:t>,</w:t>
      </w:r>
      <w:r w:rsidRPr="00CC559C">
        <w:rPr>
          <w:b/>
          <w:bCs/>
          <w:i/>
          <w:iCs/>
        </w:rPr>
        <w:t xml:space="preserve"> Number of points for SSA extrapolation</w:t>
      </w:r>
      <w:r w:rsidRPr="00781969">
        <w:t>, and</w:t>
      </w:r>
      <w:r w:rsidRPr="00CC559C">
        <w:rPr>
          <w:b/>
          <w:bCs/>
          <w:i/>
          <w:iCs/>
        </w:rPr>
        <w:t xml:space="preserve"> Major phase</w:t>
      </w:r>
      <w:r>
        <w:t xml:space="preserve">. After adjusting any of these values, click the </w:t>
      </w:r>
      <w:r w:rsidRPr="00DF4B73">
        <w:rPr>
          <w:rStyle w:val="Strong"/>
          <w:i/>
          <w:iCs/>
        </w:rPr>
        <w:t>Recalculate Fit Result</w:t>
      </w:r>
      <w:r>
        <w:t xml:space="preserve"> button, and the results and plots will update accordingly (</w:t>
      </w:r>
      <w:r>
        <w:fldChar w:fldCharType="begin"/>
      </w:r>
      <w:r>
        <w:instrText xml:space="preserve"> REF _Ref190375304 \h </w:instrText>
      </w:r>
      <w:r>
        <w:fldChar w:fldCharType="separate"/>
      </w:r>
      <w:r w:rsidRPr="0092384D">
        <w:rPr>
          <w:b/>
          <w:bCs/>
        </w:rPr>
        <w:t xml:space="preserve">Figure </w:t>
      </w:r>
      <w:r>
        <w:rPr>
          <w:b/>
          <w:bCs/>
          <w:noProof/>
        </w:rPr>
        <w:t>4</w:t>
      </w:r>
      <w:r w:rsidRPr="0092384D">
        <w:rPr>
          <w:b/>
          <w:bCs/>
        </w:rPr>
        <w:t>.</w:t>
      </w:r>
      <w:r>
        <w:rPr>
          <w:b/>
          <w:bCs/>
          <w:noProof/>
        </w:rPr>
        <w:t>46</w:t>
      </w:r>
      <w:r>
        <w:fldChar w:fldCharType="end"/>
      </w:r>
      <w:r>
        <w:t>).</w:t>
      </w:r>
    </w:p>
    <w:p w14:paraId="26D87B11" w14:textId="77777777" w:rsidR="00395B27" w:rsidRPr="00964840" w:rsidRDefault="00395B27" w:rsidP="005574D3">
      <w:pPr>
        <w:spacing w:line="408" w:lineRule="auto"/>
      </w:pPr>
      <w:r>
        <w:t xml:space="preserve">Once the fitting procedure is complete, the </w:t>
      </w:r>
      <w:r w:rsidRPr="00DF4B73">
        <w:rPr>
          <w:rStyle w:val="Strong"/>
          <w:i/>
          <w:iCs/>
        </w:rPr>
        <w:t>Fit PDSP Model!</w:t>
      </w:r>
      <w:r>
        <w:t xml:space="preserve"> button will be disabled. It will only become re-enabled if (</w:t>
      </w:r>
      <w:proofErr w:type="spellStart"/>
      <w:r>
        <w:t>i</w:t>
      </w:r>
      <w:proofErr w:type="spellEnd"/>
      <w:r>
        <w:t xml:space="preserve">) a new background or </w:t>
      </w:r>
      <m:oMath>
        <m:r>
          <w:rPr>
            <w:rFonts w:ascii="Cambria Math" w:hAnsi="Cambria Math"/>
          </w:rPr>
          <m:t>Q</m:t>
        </m:r>
      </m:oMath>
      <w:r>
        <w:t xml:space="preserve"> max value is selected, or (ii) a different value for the number of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per decade is input.</w:t>
      </w:r>
    </w:p>
    <w:p w14:paraId="59F5F505" w14:textId="77777777" w:rsidR="00395B27" w:rsidRDefault="00395B27" w:rsidP="005574D3">
      <w:pPr>
        <w:pStyle w:val="FigwText"/>
        <w:spacing w:line="408" w:lineRule="auto"/>
      </w:pPr>
      <w:r w:rsidRPr="00CB771A">
        <w:drawing>
          <wp:inline distT="0" distB="0" distL="0" distR="0" wp14:anchorId="08E8D87B" wp14:editId="67C5A087">
            <wp:extent cx="5731510" cy="3745865"/>
            <wp:effectExtent l="0" t="0" r="2540" b="6985"/>
            <wp:docPr id="2082045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5515" name="Picture 1" descr="A screenshot of a computer&#10;&#10;AI-generated content may be incorrect."/>
                    <pic:cNvPicPr/>
                  </pic:nvPicPr>
                  <pic:blipFill>
                    <a:blip r:embed="rId18"/>
                    <a:stretch>
                      <a:fillRect/>
                    </a:stretch>
                  </pic:blipFill>
                  <pic:spPr>
                    <a:xfrm>
                      <a:off x="0" y="0"/>
                      <a:ext cx="5731510" cy="3745865"/>
                    </a:xfrm>
                    <a:prstGeom prst="rect">
                      <a:avLst/>
                    </a:prstGeom>
                  </pic:spPr>
                </pic:pic>
              </a:graphicData>
            </a:graphic>
          </wp:inline>
        </w:drawing>
      </w:r>
    </w:p>
    <w:p w14:paraId="4BC5A359" w14:textId="77777777" w:rsidR="00395B27" w:rsidRDefault="00395B27" w:rsidP="005574D3">
      <w:pPr>
        <w:pStyle w:val="Caption"/>
        <w:spacing w:line="408" w:lineRule="auto"/>
      </w:pPr>
      <w:bookmarkStart w:id="35" w:name="_Ref190375304"/>
      <w:bookmarkStart w:id="36" w:name="_Ref188295442"/>
      <w:bookmarkStart w:id="37" w:name="_Toc192728786"/>
      <w:bookmarkStart w:id="38" w:name="_Toc192782633"/>
      <w:bookmarkStart w:id="39" w:name="_Toc192956967"/>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46</w:t>
      </w:r>
      <w:r w:rsidRPr="0092384D">
        <w:rPr>
          <w:b/>
          <w:bCs/>
          <w:noProof/>
        </w:rPr>
        <w:fldChar w:fldCharType="end"/>
      </w:r>
      <w:bookmarkEnd w:id="35"/>
      <w:r w:rsidRPr="0092384D">
        <w:rPr>
          <w:b/>
          <w:bCs/>
        </w:rPr>
        <w:t>.</w:t>
      </w:r>
      <w:r w:rsidRPr="0060164E">
        <w:t xml:space="preserve"> </w:t>
      </w:r>
      <w:r>
        <w:t>Recalculation of results after entering new inputs (targeted pore radius and number of points used for SSA extrapolation, and major phase) without refitting</w:t>
      </w:r>
      <w:r w:rsidRPr="006E6BA6">
        <w:t>.</w:t>
      </w:r>
      <w:bookmarkEnd w:id="36"/>
      <w:bookmarkEnd w:id="37"/>
      <w:bookmarkEnd w:id="38"/>
      <w:bookmarkEnd w:id="39"/>
    </w:p>
    <w:p w14:paraId="6FABD9DB" w14:textId="77777777" w:rsidR="009709DF" w:rsidRPr="009709DF" w:rsidRDefault="009709DF" w:rsidP="009709DF"/>
    <w:p w14:paraId="43EAFCE1" w14:textId="3A3B04EC" w:rsidR="00083137" w:rsidRDefault="00083137" w:rsidP="005574D3">
      <w:pPr>
        <w:pStyle w:val="Heading1"/>
        <w:spacing w:line="408" w:lineRule="auto"/>
      </w:pPr>
      <w:r>
        <w:t>Saving the result</w:t>
      </w:r>
    </w:p>
    <w:p w14:paraId="0D92A2FE" w14:textId="77777777" w:rsidR="00DF7193" w:rsidRDefault="00DF7193" w:rsidP="005574D3">
      <w:pPr>
        <w:spacing w:line="408" w:lineRule="auto"/>
      </w:pPr>
      <w:r>
        <w:t>Once the user is satisfied with the fit result, it can be saved to an ASCII file generated by the program. This file includes all the fitting parameters as well as the fit result (</w:t>
      </w:r>
      <w:r>
        <w:fldChar w:fldCharType="begin"/>
      </w:r>
      <w:r>
        <w:instrText xml:space="preserve"> REF _Ref190375483 \h </w:instrText>
      </w:r>
      <w:r>
        <w:fldChar w:fldCharType="separate"/>
      </w:r>
      <w:r w:rsidRPr="0092384D">
        <w:rPr>
          <w:b/>
          <w:bCs/>
        </w:rPr>
        <w:t xml:space="preserve">Figure </w:t>
      </w:r>
      <w:r>
        <w:rPr>
          <w:b/>
          <w:bCs/>
          <w:noProof/>
        </w:rPr>
        <w:t>4</w:t>
      </w:r>
      <w:r w:rsidRPr="0092384D">
        <w:rPr>
          <w:b/>
          <w:bCs/>
        </w:rPr>
        <w:t>.</w:t>
      </w:r>
      <w:r>
        <w:rPr>
          <w:b/>
          <w:bCs/>
          <w:noProof/>
        </w:rPr>
        <w:t>48</w:t>
      </w:r>
      <w:r>
        <w:fldChar w:fldCharType="end"/>
      </w:r>
      <w:r>
        <w:t xml:space="preserve">). To save the result, press the </w:t>
      </w:r>
      <w:r w:rsidRPr="00782B56">
        <w:rPr>
          <w:rStyle w:val="Strong"/>
          <w:i/>
          <w:iCs/>
        </w:rPr>
        <w:t>Save PDSP Result</w:t>
      </w:r>
      <w:r>
        <w:t xml:space="preserve"> button (enabled after the fitting procedure is completed). A pop-up will appear, allowing the user to choose where to save the file (</w:t>
      </w:r>
      <w:r>
        <w:fldChar w:fldCharType="begin"/>
      </w:r>
      <w:r>
        <w:instrText xml:space="preserve"> REF _Ref190375515 \h </w:instrText>
      </w:r>
      <w:r>
        <w:fldChar w:fldCharType="separate"/>
      </w:r>
      <w:r w:rsidRPr="0092384D">
        <w:rPr>
          <w:b/>
          <w:bCs/>
        </w:rPr>
        <w:t xml:space="preserve">Figure </w:t>
      </w:r>
      <w:r>
        <w:rPr>
          <w:b/>
          <w:bCs/>
          <w:noProof/>
        </w:rPr>
        <w:t>4</w:t>
      </w:r>
      <w:r w:rsidRPr="0092384D">
        <w:rPr>
          <w:b/>
          <w:bCs/>
        </w:rPr>
        <w:t>.</w:t>
      </w:r>
      <w:r>
        <w:rPr>
          <w:b/>
          <w:bCs/>
          <w:noProof/>
        </w:rPr>
        <w:t>47</w:t>
      </w:r>
      <w:r>
        <w:fldChar w:fldCharType="end"/>
      </w:r>
      <w:r>
        <w:t>).</w:t>
      </w:r>
    </w:p>
    <w:p w14:paraId="4D839B34" w14:textId="77777777" w:rsidR="00DF7193" w:rsidRDefault="00DF7193" w:rsidP="005574D3">
      <w:pPr>
        <w:pStyle w:val="FigwText"/>
        <w:spacing w:line="408" w:lineRule="auto"/>
      </w:pPr>
      <w:r w:rsidRPr="004B3A70">
        <w:drawing>
          <wp:inline distT="0" distB="0" distL="0" distR="0" wp14:anchorId="0867EC28" wp14:editId="2ED19F6B">
            <wp:extent cx="5400000" cy="3409200"/>
            <wp:effectExtent l="0" t="0" r="0" b="1270"/>
            <wp:docPr id="929243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3764" name="Picture 1" descr="A screenshot of a computer&#10;&#10;AI-generated content may be incorrect."/>
                    <pic:cNvPicPr/>
                  </pic:nvPicPr>
                  <pic:blipFill rotWithShape="1">
                    <a:blip r:embed="rId19"/>
                    <a:srcRect l="921" t="1451"/>
                    <a:stretch/>
                  </pic:blipFill>
                  <pic:spPr bwMode="auto">
                    <a:xfrm>
                      <a:off x="0" y="0"/>
                      <a:ext cx="5400000" cy="3409200"/>
                    </a:xfrm>
                    <a:prstGeom prst="rect">
                      <a:avLst/>
                    </a:prstGeom>
                    <a:ln>
                      <a:noFill/>
                    </a:ln>
                    <a:extLst>
                      <a:ext uri="{53640926-AAD7-44D8-BBD7-CCE9431645EC}">
                        <a14:shadowObscured xmlns:a14="http://schemas.microsoft.com/office/drawing/2010/main"/>
                      </a:ext>
                    </a:extLst>
                  </pic:spPr>
                </pic:pic>
              </a:graphicData>
            </a:graphic>
          </wp:inline>
        </w:drawing>
      </w:r>
    </w:p>
    <w:p w14:paraId="4CE5FBD2" w14:textId="77777777" w:rsidR="00DF7193" w:rsidRDefault="00DF7193" w:rsidP="005574D3">
      <w:pPr>
        <w:pStyle w:val="Caption"/>
        <w:spacing w:line="408" w:lineRule="auto"/>
        <w:jc w:val="center"/>
      </w:pPr>
      <w:bookmarkStart w:id="40" w:name="_Ref190375515"/>
      <w:bookmarkStart w:id="41" w:name="_Toc192728787"/>
      <w:bookmarkStart w:id="42" w:name="_Toc192782634"/>
      <w:bookmarkStart w:id="43" w:name="_Toc192956968"/>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47</w:t>
      </w:r>
      <w:r w:rsidRPr="0092384D">
        <w:rPr>
          <w:b/>
          <w:bCs/>
          <w:noProof/>
        </w:rPr>
        <w:fldChar w:fldCharType="end"/>
      </w:r>
      <w:bookmarkEnd w:id="40"/>
      <w:r w:rsidRPr="0092384D">
        <w:rPr>
          <w:b/>
          <w:bCs/>
        </w:rPr>
        <w:t>.</w:t>
      </w:r>
      <w:r w:rsidRPr="0060164E">
        <w:t xml:space="preserve"> </w:t>
      </w:r>
      <w:r>
        <w:t>Pop-up window for saving results.</w:t>
      </w:r>
      <w:bookmarkEnd w:id="41"/>
      <w:bookmarkEnd w:id="42"/>
      <w:bookmarkEnd w:id="43"/>
    </w:p>
    <w:p w14:paraId="54A9FBEA" w14:textId="77777777" w:rsidR="00CE11E3" w:rsidRDefault="00CE11E3" w:rsidP="005574D3">
      <w:pPr>
        <w:pStyle w:val="FigwText"/>
        <w:spacing w:line="408" w:lineRule="auto"/>
      </w:pPr>
      <w:r w:rsidRPr="009179CE">
        <w:rPr>
          <w:noProof/>
        </w:rPr>
        <w:drawing>
          <wp:inline distT="0" distB="0" distL="0" distR="0" wp14:anchorId="58216875" wp14:editId="3ADDA543">
            <wp:extent cx="5108400" cy="3600000"/>
            <wp:effectExtent l="0" t="0" r="0" b="635"/>
            <wp:docPr id="565191408" name="Picture 2" descr="A screenshot of a computer&#10;&#10;Description automatically generated">
              <a:extLst xmlns:a="http://schemas.openxmlformats.org/drawingml/2006/main">
                <a:ext uri="{FF2B5EF4-FFF2-40B4-BE49-F238E27FC236}">
                  <a16:creationId xmlns:a16="http://schemas.microsoft.com/office/drawing/2014/main" id="{C3E09149-35C7-832A-492E-4F84F6953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C3E09149-35C7-832A-492E-4F84F6953FBE}"/>
                        </a:ext>
                      </a:extLst>
                    </pic:cNvPr>
                    <pic:cNvPicPr>
                      <a:picLocks noChangeAspect="1"/>
                    </pic:cNvPicPr>
                  </pic:nvPicPr>
                  <pic:blipFill>
                    <a:blip r:embed="rId20"/>
                    <a:srcRect l="1333" t="1435" r="519" b="1227"/>
                    <a:stretch/>
                  </pic:blipFill>
                  <pic:spPr>
                    <a:xfrm>
                      <a:off x="0" y="0"/>
                      <a:ext cx="5108400" cy="3600000"/>
                    </a:xfrm>
                    <a:prstGeom prst="rect">
                      <a:avLst/>
                    </a:prstGeom>
                  </pic:spPr>
                </pic:pic>
              </a:graphicData>
            </a:graphic>
          </wp:inline>
        </w:drawing>
      </w:r>
    </w:p>
    <w:p w14:paraId="18322E28" w14:textId="77777777" w:rsidR="00CE11E3" w:rsidRDefault="00CE11E3" w:rsidP="005574D3">
      <w:pPr>
        <w:pStyle w:val="Caption"/>
        <w:spacing w:line="408" w:lineRule="auto"/>
        <w:jc w:val="center"/>
      </w:pPr>
      <w:bookmarkStart w:id="44" w:name="_Ref190375483"/>
      <w:bookmarkStart w:id="45" w:name="_Toc192728788"/>
      <w:bookmarkStart w:id="46" w:name="_Toc192782635"/>
      <w:bookmarkStart w:id="47" w:name="_Toc192956969"/>
      <w:r w:rsidRPr="0092384D">
        <w:rPr>
          <w:b/>
          <w:bCs/>
        </w:rPr>
        <w:t xml:space="preserve">Figure </w:t>
      </w:r>
      <w:r w:rsidRPr="0092384D">
        <w:rPr>
          <w:b/>
          <w:bCs/>
        </w:rPr>
        <w:fldChar w:fldCharType="begin"/>
      </w:r>
      <w:r w:rsidRPr="0092384D">
        <w:rPr>
          <w:b/>
          <w:bCs/>
        </w:rPr>
        <w:instrText xml:space="preserve"> STYLEREF 1 \s </w:instrText>
      </w:r>
      <w:r w:rsidRPr="0092384D">
        <w:rPr>
          <w:b/>
          <w:bCs/>
        </w:rPr>
        <w:fldChar w:fldCharType="separate"/>
      </w:r>
      <w:r>
        <w:rPr>
          <w:b/>
          <w:bCs/>
          <w:noProof/>
        </w:rPr>
        <w:t>4</w:t>
      </w:r>
      <w:r w:rsidRPr="0092384D">
        <w:rPr>
          <w:b/>
          <w:bCs/>
          <w:noProof/>
        </w:rPr>
        <w:fldChar w:fldCharType="end"/>
      </w:r>
      <w:r w:rsidRPr="0092384D">
        <w:rPr>
          <w:b/>
          <w:bCs/>
        </w:rPr>
        <w:t>.</w:t>
      </w:r>
      <w:r w:rsidRPr="0092384D">
        <w:rPr>
          <w:b/>
          <w:bCs/>
        </w:rPr>
        <w:fldChar w:fldCharType="begin"/>
      </w:r>
      <w:r w:rsidRPr="0092384D">
        <w:rPr>
          <w:b/>
          <w:bCs/>
        </w:rPr>
        <w:instrText xml:space="preserve"> SEQ Figure \* ARABIC \s 1 </w:instrText>
      </w:r>
      <w:r w:rsidRPr="0092384D">
        <w:rPr>
          <w:b/>
          <w:bCs/>
        </w:rPr>
        <w:fldChar w:fldCharType="separate"/>
      </w:r>
      <w:r>
        <w:rPr>
          <w:b/>
          <w:bCs/>
          <w:noProof/>
        </w:rPr>
        <w:t>48</w:t>
      </w:r>
      <w:r w:rsidRPr="0092384D">
        <w:rPr>
          <w:b/>
          <w:bCs/>
          <w:noProof/>
        </w:rPr>
        <w:fldChar w:fldCharType="end"/>
      </w:r>
      <w:bookmarkEnd w:id="44"/>
      <w:r w:rsidRPr="0092384D">
        <w:rPr>
          <w:b/>
          <w:bCs/>
        </w:rPr>
        <w:t>.</w:t>
      </w:r>
      <w:r w:rsidRPr="0060164E">
        <w:t xml:space="preserve"> </w:t>
      </w:r>
      <w:r w:rsidRPr="00C62724">
        <w:t>Example of a saved result file</w:t>
      </w:r>
      <w:r>
        <w:t>.</w:t>
      </w:r>
      <w:bookmarkEnd w:id="45"/>
      <w:bookmarkEnd w:id="46"/>
      <w:bookmarkEnd w:id="47"/>
    </w:p>
    <w:p w14:paraId="18DCF1E4" w14:textId="77777777" w:rsidR="00F83928" w:rsidRDefault="00F83928" w:rsidP="009709DF">
      <w:pPr>
        <w:pStyle w:val="Heading1"/>
      </w:pPr>
      <w:r>
        <w:t>Plotting window functionality</w:t>
      </w:r>
    </w:p>
    <w:p w14:paraId="6CAFFD56" w14:textId="082FD422" w:rsidR="00F83928" w:rsidRDefault="00F83928" w:rsidP="005574D3">
      <w:pPr>
        <w:spacing w:line="408" w:lineRule="auto"/>
      </w:pPr>
      <w:r>
        <w:t>Each plotting window includes functionality to facilitate the inspection and visualisation of the data and results. In addition to displaying live cursor coordinates, as mentioned previously, the toolbar located to the left of the coordinates provides the following features (arranged from left to right):</w:t>
      </w:r>
    </w:p>
    <w:p w14:paraId="3696C7E0" w14:textId="77777777" w:rsidR="00F83928" w:rsidRDefault="00F83928" w:rsidP="005574D3">
      <w:pPr>
        <w:pStyle w:val="dotpoints"/>
        <w:spacing w:before="80" w:after="80" w:line="408" w:lineRule="auto"/>
        <w:ind w:left="681" w:hanging="454"/>
        <w:jc w:val="both"/>
      </w:pPr>
      <w:r w:rsidRPr="002B5AB6">
        <w:rPr>
          <w:b/>
          <w:bCs/>
          <w:i/>
          <w:iCs/>
        </w:rPr>
        <w:t>Home</w:t>
      </w:r>
      <w:r>
        <w:t>: Resets the plot to its original state.</w:t>
      </w:r>
    </w:p>
    <w:p w14:paraId="517EAB20" w14:textId="77777777" w:rsidR="00F83928" w:rsidRDefault="00F83928" w:rsidP="005574D3">
      <w:pPr>
        <w:pStyle w:val="dotpoints"/>
        <w:spacing w:before="80" w:after="80" w:line="408" w:lineRule="auto"/>
        <w:ind w:left="681" w:hanging="454"/>
        <w:jc w:val="both"/>
      </w:pPr>
      <w:r w:rsidRPr="002B5AB6">
        <w:rPr>
          <w:b/>
          <w:bCs/>
          <w:i/>
          <w:iCs/>
        </w:rPr>
        <w:t>Back/Forward</w:t>
      </w:r>
      <w:r>
        <w:t>: Undoes or redoes adjustments made to the plot.</w:t>
      </w:r>
    </w:p>
    <w:p w14:paraId="0377C0CC" w14:textId="77777777" w:rsidR="00F83928" w:rsidRDefault="00F83928" w:rsidP="005574D3">
      <w:pPr>
        <w:pStyle w:val="dotpoints"/>
        <w:spacing w:before="80" w:after="80" w:line="408" w:lineRule="auto"/>
        <w:ind w:left="681" w:hanging="454"/>
        <w:jc w:val="both"/>
      </w:pPr>
      <w:r w:rsidRPr="002B5AB6">
        <w:rPr>
          <w:b/>
          <w:bCs/>
          <w:i/>
          <w:iCs/>
        </w:rPr>
        <w:t>Pan</w:t>
      </w:r>
      <w:r>
        <w:t>: Enables panning functionality.</w:t>
      </w:r>
    </w:p>
    <w:p w14:paraId="242C013E" w14:textId="77777777" w:rsidR="00F83928" w:rsidRDefault="00F83928" w:rsidP="005574D3">
      <w:pPr>
        <w:pStyle w:val="dotpoints"/>
        <w:spacing w:before="80" w:after="80" w:line="408" w:lineRule="auto"/>
        <w:ind w:left="681" w:hanging="454"/>
        <w:jc w:val="both"/>
      </w:pPr>
      <w:r w:rsidRPr="002B5AB6">
        <w:rPr>
          <w:b/>
          <w:bCs/>
          <w:i/>
          <w:iCs/>
        </w:rPr>
        <w:t>Zoom</w:t>
      </w:r>
      <w:r>
        <w:t>: Allows zooming functionality.</w:t>
      </w:r>
    </w:p>
    <w:p w14:paraId="473864AA" w14:textId="77777777" w:rsidR="00F83928" w:rsidRDefault="00F83928" w:rsidP="005574D3">
      <w:pPr>
        <w:pStyle w:val="dotpoints"/>
        <w:spacing w:before="80" w:after="80" w:line="408" w:lineRule="auto"/>
        <w:ind w:left="681" w:hanging="454"/>
        <w:jc w:val="both"/>
      </w:pPr>
      <w:r w:rsidRPr="002B5AB6">
        <w:rPr>
          <w:b/>
          <w:bCs/>
          <w:i/>
          <w:iCs/>
        </w:rPr>
        <w:t>Configure subplots</w:t>
      </w:r>
      <w:r>
        <w:t>: Adjusts the spacing and border of the plotting area relative to the window frame.</w:t>
      </w:r>
    </w:p>
    <w:p w14:paraId="597AAFFD" w14:textId="77777777" w:rsidR="00F83928" w:rsidRDefault="00F83928" w:rsidP="005574D3">
      <w:pPr>
        <w:pStyle w:val="dotpoints"/>
        <w:spacing w:before="80" w:after="80" w:line="408" w:lineRule="auto"/>
        <w:ind w:left="681" w:hanging="454"/>
        <w:jc w:val="both"/>
      </w:pPr>
      <w:r w:rsidRPr="002B5AB6">
        <w:rPr>
          <w:b/>
          <w:bCs/>
          <w:i/>
          <w:iCs/>
        </w:rPr>
        <w:t>Edit axis/curve</w:t>
      </w:r>
      <w:r>
        <w:t xml:space="preserve">: Provides options for </w:t>
      </w:r>
      <w:proofErr w:type="spellStart"/>
      <w:r>
        <w:t>customising</w:t>
      </w:r>
      <w:proofErr w:type="spellEnd"/>
      <w:r>
        <w:t xml:space="preserve"> plot elements, such as the plot title, axis limits, line and marker shape or </w:t>
      </w:r>
      <w:proofErr w:type="spellStart"/>
      <w:r>
        <w:t>colour</w:t>
      </w:r>
      <w:proofErr w:type="spellEnd"/>
      <w:r>
        <w:t>, and other properties of the data series. However, this function has two significant limitations:</w:t>
      </w:r>
    </w:p>
    <w:p w14:paraId="52BE5BC5" w14:textId="77777777" w:rsidR="00F83928" w:rsidRDefault="00F83928" w:rsidP="005574D3">
      <w:pPr>
        <w:pStyle w:val="dotpoints"/>
        <w:numPr>
          <w:ilvl w:val="1"/>
          <w:numId w:val="30"/>
        </w:numPr>
        <w:spacing w:before="80" w:after="80" w:line="408" w:lineRule="auto"/>
        <w:ind w:left="1134" w:hanging="454"/>
        <w:jc w:val="both"/>
      </w:pPr>
      <w:r>
        <w:t xml:space="preserve">The inability to </w:t>
      </w:r>
      <w:proofErr w:type="spellStart"/>
      <w:r>
        <w:t>customise</w:t>
      </w:r>
      <w:proofErr w:type="spellEnd"/>
      <w:r>
        <w:t xml:space="preserve"> error plots, as this feature is embedded in the plotting and rendering engine Matplotlib (referenced in this </w:t>
      </w:r>
      <w:hyperlink r:id="rId21" w:history="1">
        <w:proofErr w:type="spellStart"/>
        <w:r w:rsidRPr="007D4680">
          <w:rPr>
            <w:rStyle w:val="Hyperlink"/>
          </w:rPr>
          <w:t>Github</w:t>
        </w:r>
        <w:proofErr w:type="spellEnd"/>
        <w:r w:rsidRPr="007D4680">
          <w:rPr>
            <w:rStyle w:val="Hyperlink"/>
          </w:rPr>
          <w:t xml:space="preserve"> issue</w:t>
        </w:r>
      </w:hyperlink>
      <w:r>
        <w:t>).</w:t>
      </w:r>
    </w:p>
    <w:p w14:paraId="6BD36CC1" w14:textId="77777777" w:rsidR="00F83928" w:rsidRDefault="00F83928" w:rsidP="005574D3">
      <w:pPr>
        <w:pStyle w:val="dotpoints"/>
        <w:numPr>
          <w:ilvl w:val="1"/>
          <w:numId w:val="30"/>
        </w:numPr>
        <w:spacing w:before="80" w:after="80" w:line="408" w:lineRule="auto"/>
        <w:ind w:left="1134" w:hanging="454"/>
        <w:jc w:val="both"/>
      </w:pPr>
      <w:r>
        <w:t xml:space="preserve">For SAS plots, the values on the top and bottom axes (scattering vector </w:t>
      </w:r>
      <m:oMath>
        <m:r>
          <w:rPr>
            <w:rFonts w:ascii="Cambria Math" w:hAnsi="Cambria Math"/>
          </w:rPr>
          <m:t>Q</m:t>
        </m:r>
      </m:oMath>
      <w:r>
        <w:rPr>
          <w:rFonts w:eastAsiaTheme="minorEastAsia"/>
        </w:rPr>
        <w:t xml:space="preserve"> and corresponding pore radius ≈ 2.5/</w:t>
      </w:r>
      <m:oMath>
        <m:r>
          <w:rPr>
            <w:rFonts w:ascii="Cambria Math" w:eastAsiaTheme="minorEastAsia" w:hAnsi="Cambria Math"/>
          </w:rPr>
          <m:t>Q</m:t>
        </m:r>
      </m:oMath>
      <w:r>
        <w:t xml:space="preserve">) are not automatically linked. They must be adjusted independently when changing the range of horizontal axis. To ensure the </w:t>
      </w:r>
      <m:oMath>
        <m:r>
          <w:rPr>
            <w:rFonts w:ascii="Cambria Math" w:hAnsi="Cambria Math"/>
          </w:rPr>
          <m:t>r</m:t>
        </m:r>
      </m:oMath>
      <w:r>
        <w:rPr>
          <w:rFonts w:eastAsiaTheme="minorEastAsia"/>
        </w:rPr>
        <w:t xml:space="preserve"> </w:t>
      </w:r>
      <w:r>
        <w:t xml:space="preserve">values on the top axis match the </w:t>
      </w:r>
      <m:oMath>
        <m:r>
          <w:rPr>
            <w:rFonts w:ascii="Cambria Math" w:hAnsi="Cambria Math"/>
          </w:rPr>
          <m:t>Q</m:t>
        </m:r>
      </m:oMath>
      <w:r>
        <w:rPr>
          <w:rFonts w:eastAsiaTheme="minorEastAsia"/>
        </w:rPr>
        <w:t xml:space="preserve"> </w:t>
      </w:r>
      <w:r>
        <w:t xml:space="preserve">values on the bottom axis, update the top axis limits using the following formulas: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e>
            </m:d>
          </m:e>
          <m:sub>
            <m:r>
              <w:rPr>
                <w:rFonts w:ascii="Cambria Math" w:hAnsi="Cambria Math"/>
              </w:rPr>
              <m:t>top</m:t>
            </m:r>
          </m:sub>
        </m:sSub>
        <m:r>
          <w:rPr>
            <w:rFonts w:ascii="Cambria Math" w:hAnsi="Cambria Math"/>
          </w:rPr>
          <m:t>=0.1/</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e>
            </m:d>
            <m:ctrlPr>
              <w:rPr>
                <w:rFonts w:ascii="Cambria Math" w:hAnsi="Cambria Math"/>
                <w:i/>
              </w:rPr>
            </m:ctrlPr>
          </m:e>
          <m:sub>
            <m:r>
              <w:rPr>
                <w:rFonts w:ascii="Cambria Math" w:eastAsiaTheme="minorEastAsia" w:hAnsi="Cambria Math"/>
              </w:rPr>
              <m:t>bottom</m:t>
            </m:r>
          </m:sub>
        </m:sSub>
      </m:oMath>
      <w:r>
        <w:t xml:space="preserv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e>
            </m:d>
          </m:e>
          <m:sub>
            <m:r>
              <w:rPr>
                <w:rFonts w:ascii="Cambria Math" w:hAnsi="Cambria Math"/>
              </w:rPr>
              <m:t>top</m:t>
            </m:r>
          </m:sub>
        </m:sSub>
        <m:r>
          <w:rPr>
            <w:rFonts w:ascii="Cambria Math" w:hAnsi="Cambria Math"/>
          </w:rPr>
          <m:t>=0.1/</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e>
            </m:d>
            <m:ctrlPr>
              <w:rPr>
                <w:rFonts w:ascii="Cambria Math" w:hAnsi="Cambria Math"/>
                <w:i/>
              </w:rPr>
            </m:ctrlPr>
          </m:e>
          <m:sub>
            <m:r>
              <w:rPr>
                <w:rFonts w:ascii="Cambria Math" w:eastAsiaTheme="minorEastAsia" w:hAnsi="Cambria Math"/>
              </w:rPr>
              <m:t>bottom</m:t>
            </m:r>
          </m:sub>
        </m:sSub>
      </m:oMath>
      <w:r>
        <w:t xml:space="preserve">. This issue occurs only when modifying the axes using the </w:t>
      </w:r>
      <w:r w:rsidRPr="00AB43CB">
        <w:rPr>
          <w:b/>
          <w:bCs/>
          <w:i/>
          <w:iCs/>
        </w:rPr>
        <w:t>Edit axis/curve</w:t>
      </w:r>
      <w:r>
        <w:t xml:space="preserve"> function. It does not affect the zoom or pan functionality.</w:t>
      </w:r>
    </w:p>
    <w:p w14:paraId="4223A64F" w14:textId="2900204D" w:rsidR="00F83928" w:rsidRPr="00F83928" w:rsidRDefault="00F83928" w:rsidP="005574D3">
      <w:pPr>
        <w:spacing w:line="408" w:lineRule="auto"/>
      </w:pPr>
      <w:r w:rsidRPr="002B5AB6">
        <w:rPr>
          <w:b/>
          <w:bCs/>
          <w:i/>
          <w:iCs/>
        </w:rPr>
        <w:t>Save</w:t>
      </w:r>
      <w:r>
        <w:t>: Exports the plot in various image formats (</w:t>
      </w:r>
      <w:r w:rsidRPr="00F94162">
        <w:rPr>
          <w:i/>
          <w:iCs/>
        </w:rPr>
        <w:t>.</w:t>
      </w:r>
      <w:proofErr w:type="spellStart"/>
      <w:r w:rsidRPr="00F94162">
        <w:rPr>
          <w:i/>
          <w:iCs/>
        </w:rPr>
        <w:t>png</w:t>
      </w:r>
      <w:proofErr w:type="spellEnd"/>
      <w:r>
        <w:t xml:space="preserve">, </w:t>
      </w:r>
      <w:r w:rsidRPr="00F94162">
        <w:rPr>
          <w:i/>
          <w:iCs/>
        </w:rPr>
        <w:t>.jpeg</w:t>
      </w:r>
      <w:r>
        <w:t xml:space="preserve">, </w:t>
      </w:r>
      <w:r w:rsidRPr="00F94162">
        <w:rPr>
          <w:i/>
          <w:iCs/>
        </w:rPr>
        <w:t>.</w:t>
      </w:r>
      <w:proofErr w:type="spellStart"/>
      <w:r w:rsidRPr="00F94162">
        <w:rPr>
          <w:i/>
          <w:iCs/>
        </w:rPr>
        <w:t>svg</w:t>
      </w:r>
      <w:proofErr w:type="spellEnd"/>
      <w:r>
        <w:t xml:space="preserve">, </w:t>
      </w:r>
      <w:r w:rsidRPr="00F94162">
        <w:rPr>
          <w:i/>
          <w:iCs/>
        </w:rPr>
        <w:t>etc.</w:t>
      </w:r>
      <w:r>
        <w:t>)</w:t>
      </w:r>
    </w:p>
    <w:p w14:paraId="28DF3C3B" w14:textId="77777777" w:rsidR="00DC323F" w:rsidRDefault="00DC323F" w:rsidP="005574D3">
      <w:pPr>
        <w:spacing w:line="408" w:lineRule="auto"/>
      </w:pPr>
    </w:p>
    <w:p w14:paraId="4C568B6E" w14:textId="77777777" w:rsidR="009709DF" w:rsidRDefault="009709DF" w:rsidP="005574D3">
      <w:pPr>
        <w:spacing w:line="408" w:lineRule="auto"/>
      </w:pPr>
    </w:p>
    <w:p w14:paraId="56EFC612" w14:textId="7CA32136" w:rsidR="009709DF" w:rsidRDefault="009709DF" w:rsidP="009709DF">
      <w:pPr>
        <w:pStyle w:val="Heading1"/>
      </w:pPr>
      <w:r>
        <w:t>Reference</w:t>
      </w:r>
    </w:p>
    <w:p w14:paraId="06D3CBB9" w14:textId="77777777" w:rsidR="00DC323F" w:rsidRPr="00DC323F" w:rsidRDefault="00DC323F" w:rsidP="005574D3">
      <w:pPr>
        <w:pStyle w:val="EndNoteBibliography"/>
        <w:spacing w:after="0" w:line="408" w:lineRule="auto"/>
        <w:ind w:left="720" w:hanging="720"/>
      </w:pPr>
      <w:r>
        <w:fldChar w:fldCharType="begin"/>
      </w:r>
      <w:r>
        <w:instrText xml:space="preserve"> ADDIN EN.REFLIST </w:instrText>
      </w:r>
      <w:r>
        <w:fldChar w:fldCharType="separate"/>
      </w:r>
      <w:r w:rsidRPr="00DC323F">
        <w:t xml:space="preserve">Radlinski, A. P., Blach, T., Vu, P., Ji, Y., de Campo, L., Gilbert, E. P., Regenauer-Lieb, K. &amp; Mastalerz, M. (2021). </w:t>
      </w:r>
      <w:r w:rsidRPr="00DC323F">
        <w:rPr>
          <w:i/>
        </w:rPr>
        <w:t>International Journal of Coal Geology</w:t>
      </w:r>
      <w:r w:rsidRPr="00DC323F">
        <w:t xml:space="preserve"> </w:t>
      </w:r>
      <w:r w:rsidRPr="00DC323F">
        <w:rPr>
          <w:b/>
        </w:rPr>
        <w:t>248</w:t>
      </w:r>
      <w:r w:rsidRPr="00DC323F">
        <w:t>, 103850.</w:t>
      </w:r>
    </w:p>
    <w:p w14:paraId="5693AE0A" w14:textId="77777777" w:rsidR="00DC323F" w:rsidRPr="00DC323F" w:rsidRDefault="00DC323F" w:rsidP="005574D3">
      <w:pPr>
        <w:pStyle w:val="EndNoteBibliography"/>
        <w:spacing w:line="408" w:lineRule="auto"/>
        <w:ind w:left="720" w:hanging="720"/>
      </w:pPr>
      <w:r w:rsidRPr="00DC323F">
        <w:t xml:space="preserve">Radlinski, A. P., Mastalerz, M., Hinde, A. L., Hainbuchner, M., Rauch, H., Baron, M., Lin, J. S., Fan, L. &amp; Thiyagarajan, P. (2004). </w:t>
      </w:r>
      <w:r w:rsidRPr="00DC323F">
        <w:rPr>
          <w:i/>
        </w:rPr>
        <w:t>International Journal of Coal Geology</w:t>
      </w:r>
      <w:r w:rsidRPr="00DC323F">
        <w:t xml:space="preserve"> </w:t>
      </w:r>
      <w:r w:rsidRPr="00DC323F">
        <w:rPr>
          <w:b/>
        </w:rPr>
        <w:t>59</w:t>
      </w:r>
      <w:r w:rsidRPr="00DC323F">
        <w:t>, 245-271.</w:t>
      </w:r>
    </w:p>
    <w:p w14:paraId="6C6A60C4" w14:textId="263B936E" w:rsidR="00113E00" w:rsidRPr="00083137" w:rsidRDefault="00DC323F" w:rsidP="005574D3">
      <w:pPr>
        <w:spacing w:line="408" w:lineRule="auto"/>
      </w:pPr>
      <w:r>
        <w:fldChar w:fldCharType="end"/>
      </w:r>
    </w:p>
    <w:sectPr w:rsidR="00113E00" w:rsidRPr="00083137" w:rsidSect="006731D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FB187" w14:textId="77777777" w:rsidR="005C1E5E" w:rsidRDefault="005C1E5E" w:rsidP="000F33AD">
      <w:pPr>
        <w:spacing w:after="0" w:line="240" w:lineRule="auto"/>
      </w:pPr>
      <w:r>
        <w:separator/>
      </w:r>
    </w:p>
  </w:endnote>
  <w:endnote w:type="continuationSeparator" w:id="0">
    <w:p w14:paraId="1D71F94E" w14:textId="77777777" w:rsidR="005C1E5E" w:rsidRDefault="005C1E5E" w:rsidP="000F33AD">
      <w:pPr>
        <w:spacing w:after="0" w:line="240" w:lineRule="auto"/>
      </w:pPr>
      <w:r>
        <w:continuationSeparator/>
      </w:r>
    </w:p>
  </w:endnote>
  <w:endnote w:type="continuationNotice" w:id="1">
    <w:p w14:paraId="5539B7D0" w14:textId="77777777" w:rsidR="0072332E" w:rsidRDefault="007233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64587" w14:textId="77777777" w:rsidR="005C1E5E" w:rsidRDefault="005C1E5E" w:rsidP="000F33AD">
      <w:pPr>
        <w:spacing w:after="0" w:line="240" w:lineRule="auto"/>
      </w:pPr>
      <w:r>
        <w:separator/>
      </w:r>
    </w:p>
  </w:footnote>
  <w:footnote w:type="continuationSeparator" w:id="0">
    <w:p w14:paraId="3490DB58" w14:textId="77777777" w:rsidR="005C1E5E" w:rsidRDefault="005C1E5E" w:rsidP="000F33AD">
      <w:pPr>
        <w:spacing w:after="0" w:line="240" w:lineRule="auto"/>
      </w:pPr>
      <w:r>
        <w:continuationSeparator/>
      </w:r>
    </w:p>
  </w:footnote>
  <w:footnote w:type="continuationNotice" w:id="1">
    <w:p w14:paraId="77B7CB68" w14:textId="77777777" w:rsidR="0072332E" w:rsidRDefault="0072332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1DE"/>
    <w:multiLevelType w:val="hybridMultilevel"/>
    <w:tmpl w:val="B19C3AC8"/>
    <w:lvl w:ilvl="0" w:tplc="994C7B7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E0571E"/>
    <w:multiLevelType w:val="hybridMultilevel"/>
    <w:tmpl w:val="24CA9B4C"/>
    <w:lvl w:ilvl="0" w:tplc="25EE8FF0">
      <w:start w:val="1"/>
      <w:numFmt w:val="bullet"/>
      <w:pStyle w:val="dotpoints"/>
      <w:lvlText w:val="o"/>
      <w:lvlJc w:val="left"/>
      <w:pPr>
        <w:ind w:left="644"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DD28C7"/>
    <w:multiLevelType w:val="hybridMultilevel"/>
    <w:tmpl w:val="8112356C"/>
    <w:lvl w:ilvl="0" w:tplc="652CD38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46036F3"/>
    <w:multiLevelType w:val="hybridMultilevel"/>
    <w:tmpl w:val="C6C4EAA8"/>
    <w:lvl w:ilvl="0" w:tplc="FFFFFFFF">
      <w:start w:val="12"/>
      <w:numFmt w:val="bullet"/>
      <w:lvlText w:val="-"/>
      <w:lvlJc w:val="left"/>
      <w:pPr>
        <w:ind w:left="720" w:hanging="360"/>
      </w:pPr>
      <w:rPr>
        <w:rFonts w:ascii="Times New Roman" w:eastAsiaTheme="minorHAnsi" w:hAnsi="Times New Roman" w:cs="Times New Roman" w:hint="default"/>
      </w:rPr>
    </w:lvl>
    <w:lvl w:ilvl="1" w:tplc="0C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872556D"/>
    <w:multiLevelType w:val="hybridMultilevel"/>
    <w:tmpl w:val="AB28B29E"/>
    <w:lvl w:ilvl="0" w:tplc="FFFFFFFF">
      <w:start w:val="1"/>
      <w:numFmt w:val="bullet"/>
      <w:lvlText w:val="o"/>
      <w:lvlJc w:val="left"/>
      <w:pPr>
        <w:ind w:left="1440" w:hanging="360"/>
      </w:pPr>
      <w:rPr>
        <w:rFonts w:ascii="Courier New" w:hAnsi="Courier New" w:cs="Courier New" w:hint="default"/>
      </w:rPr>
    </w:lvl>
    <w:lvl w:ilvl="1" w:tplc="0C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DFA7B79"/>
    <w:multiLevelType w:val="multilevel"/>
    <w:tmpl w:val="49FCD730"/>
    <w:lvl w:ilvl="0">
      <w:start w:val="1"/>
      <w:numFmt w:val="decimal"/>
      <w:pStyle w:val="Heading1"/>
      <w:lvlText w:val="%1."/>
      <w:lvlJc w:val="left"/>
      <w:pPr>
        <w:ind w:left="0" w:firstLine="0"/>
      </w:pPr>
      <w:rPr>
        <w:rFonts w:hint="default"/>
        <w:b w:val="0"/>
        <w:i w:val="0"/>
        <w:caps w:val="0"/>
        <w:strike w:val="0"/>
        <w:dstrike w:val="0"/>
        <w:vanish w:val="0"/>
        <w:color w:val="auto"/>
        <w:vertAlign w:val="baseline"/>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319E282F"/>
    <w:multiLevelType w:val="hybridMultilevel"/>
    <w:tmpl w:val="E078F150"/>
    <w:lvl w:ilvl="0" w:tplc="5DDE917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1FC3E31"/>
    <w:multiLevelType w:val="hybridMultilevel"/>
    <w:tmpl w:val="60C24872"/>
    <w:lvl w:ilvl="0" w:tplc="9DA8B562">
      <w:start w:val="1"/>
      <w:numFmt w:val="lowerRoman"/>
      <w:pStyle w:val="Processstep"/>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5792020"/>
    <w:multiLevelType w:val="hybridMultilevel"/>
    <w:tmpl w:val="66EA8360"/>
    <w:lvl w:ilvl="0" w:tplc="7D68637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7102D00"/>
    <w:multiLevelType w:val="hybridMultilevel"/>
    <w:tmpl w:val="446AE486"/>
    <w:lvl w:ilvl="0" w:tplc="34E6E694">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3F1AEF"/>
    <w:multiLevelType w:val="hybridMultilevel"/>
    <w:tmpl w:val="7A6AB5F4"/>
    <w:lvl w:ilvl="0" w:tplc="F2DEDD6C">
      <w:start w:val="1"/>
      <w:numFmt w:val="decimal"/>
      <w:pStyle w:val="Tablecaption"/>
      <w:lvlText w:val="Tabl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8444699"/>
    <w:multiLevelType w:val="hybridMultilevel"/>
    <w:tmpl w:val="D5CC7AFE"/>
    <w:lvl w:ilvl="0" w:tplc="692ADC38">
      <w:start w:val="5"/>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B70E4A"/>
    <w:multiLevelType w:val="hybridMultilevel"/>
    <w:tmpl w:val="3E08469A"/>
    <w:lvl w:ilvl="0" w:tplc="0F0EE27C">
      <w:start w:val="1"/>
      <w:numFmt w:val="decimal"/>
      <w:lvlText w:val="Figure %1."/>
      <w:lvlJc w:val="left"/>
      <w:pPr>
        <w:ind w:left="4046" w:hanging="360"/>
      </w:pPr>
      <w:rPr>
        <w:rFonts w:hint="default"/>
      </w:rPr>
    </w:lvl>
    <w:lvl w:ilvl="1" w:tplc="0C090019">
      <w:start w:val="1"/>
      <w:numFmt w:val="lowerLetter"/>
      <w:lvlText w:val="%2."/>
      <w:lvlJc w:val="left"/>
      <w:pPr>
        <w:ind w:left="16560" w:hanging="360"/>
      </w:pPr>
    </w:lvl>
    <w:lvl w:ilvl="2" w:tplc="0C09001B" w:tentative="1">
      <w:start w:val="1"/>
      <w:numFmt w:val="lowerRoman"/>
      <w:lvlText w:val="%3."/>
      <w:lvlJc w:val="right"/>
      <w:pPr>
        <w:ind w:left="17280" w:hanging="180"/>
      </w:pPr>
    </w:lvl>
    <w:lvl w:ilvl="3" w:tplc="0C09000F" w:tentative="1">
      <w:start w:val="1"/>
      <w:numFmt w:val="decimal"/>
      <w:lvlText w:val="%4."/>
      <w:lvlJc w:val="left"/>
      <w:pPr>
        <w:ind w:left="18000" w:hanging="360"/>
      </w:pPr>
    </w:lvl>
    <w:lvl w:ilvl="4" w:tplc="0C090019" w:tentative="1">
      <w:start w:val="1"/>
      <w:numFmt w:val="lowerLetter"/>
      <w:lvlText w:val="%5."/>
      <w:lvlJc w:val="left"/>
      <w:pPr>
        <w:ind w:left="18720" w:hanging="360"/>
      </w:pPr>
    </w:lvl>
    <w:lvl w:ilvl="5" w:tplc="0C09001B" w:tentative="1">
      <w:start w:val="1"/>
      <w:numFmt w:val="lowerRoman"/>
      <w:lvlText w:val="%6."/>
      <w:lvlJc w:val="right"/>
      <w:pPr>
        <w:ind w:left="19440" w:hanging="180"/>
      </w:pPr>
    </w:lvl>
    <w:lvl w:ilvl="6" w:tplc="0C09000F" w:tentative="1">
      <w:start w:val="1"/>
      <w:numFmt w:val="decimal"/>
      <w:lvlText w:val="%7."/>
      <w:lvlJc w:val="left"/>
      <w:pPr>
        <w:ind w:left="20160" w:hanging="360"/>
      </w:pPr>
    </w:lvl>
    <w:lvl w:ilvl="7" w:tplc="0C090019" w:tentative="1">
      <w:start w:val="1"/>
      <w:numFmt w:val="lowerLetter"/>
      <w:lvlText w:val="%8."/>
      <w:lvlJc w:val="left"/>
      <w:pPr>
        <w:ind w:left="20880" w:hanging="360"/>
      </w:pPr>
    </w:lvl>
    <w:lvl w:ilvl="8" w:tplc="0C09001B" w:tentative="1">
      <w:start w:val="1"/>
      <w:numFmt w:val="lowerRoman"/>
      <w:lvlText w:val="%9."/>
      <w:lvlJc w:val="right"/>
      <w:pPr>
        <w:ind w:left="21600" w:hanging="180"/>
      </w:pPr>
    </w:lvl>
  </w:abstractNum>
  <w:abstractNum w:abstractNumId="13" w15:restartNumberingAfterBreak="0">
    <w:nsid w:val="39412535"/>
    <w:multiLevelType w:val="hybridMultilevel"/>
    <w:tmpl w:val="9CB67078"/>
    <w:lvl w:ilvl="0" w:tplc="FFFFFFFF">
      <w:start w:val="12"/>
      <w:numFmt w:val="bullet"/>
      <w:lvlText w:val="-"/>
      <w:lvlJc w:val="left"/>
      <w:pPr>
        <w:ind w:left="720" w:hanging="360"/>
      </w:pPr>
      <w:rPr>
        <w:rFonts w:ascii="Times New Roman" w:eastAsiaTheme="minorHAnsi" w:hAnsi="Times New Roman" w:cs="Times New Roman" w:hint="default"/>
      </w:rPr>
    </w:lvl>
    <w:lvl w:ilvl="1" w:tplc="0C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D5E0A84"/>
    <w:multiLevelType w:val="hybridMultilevel"/>
    <w:tmpl w:val="78F6F12A"/>
    <w:lvl w:ilvl="0" w:tplc="1B80416E">
      <w:start w:val="2"/>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CE31DA"/>
    <w:multiLevelType w:val="hybridMultilevel"/>
    <w:tmpl w:val="3A80BC18"/>
    <w:lvl w:ilvl="0" w:tplc="46CC4F80">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F4210A8"/>
    <w:multiLevelType w:val="hybridMultilevel"/>
    <w:tmpl w:val="58F07124"/>
    <w:lvl w:ilvl="0" w:tplc="E9B2F70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5162CA5"/>
    <w:multiLevelType w:val="hybridMultilevel"/>
    <w:tmpl w:val="8AD8F4E6"/>
    <w:lvl w:ilvl="0" w:tplc="AA2ABEAE">
      <w:start w:val="12"/>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B71E64"/>
    <w:multiLevelType w:val="hybridMultilevel"/>
    <w:tmpl w:val="662048B0"/>
    <w:lvl w:ilvl="0" w:tplc="C642829E">
      <w:start w:val="1"/>
      <w:numFmt w:val="lowerRoman"/>
      <w:lvlText w:val="(%1)"/>
      <w:lvlJc w:val="left"/>
      <w:pPr>
        <w:ind w:left="1080" w:hanging="72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5CE1718"/>
    <w:multiLevelType w:val="hybridMultilevel"/>
    <w:tmpl w:val="CD861FE0"/>
    <w:lvl w:ilvl="0" w:tplc="A7CCDF6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AE676F4"/>
    <w:multiLevelType w:val="hybridMultilevel"/>
    <w:tmpl w:val="8C54F3DC"/>
    <w:lvl w:ilvl="0" w:tplc="D3C259C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2BA48ED"/>
    <w:multiLevelType w:val="hybridMultilevel"/>
    <w:tmpl w:val="E078F15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836B24"/>
    <w:multiLevelType w:val="hybridMultilevel"/>
    <w:tmpl w:val="64ACAB6C"/>
    <w:lvl w:ilvl="0" w:tplc="785AAC9C">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60A3560"/>
    <w:multiLevelType w:val="hybridMultilevel"/>
    <w:tmpl w:val="DB00367A"/>
    <w:lvl w:ilvl="0" w:tplc="5FFA922E">
      <w:start w:val="1"/>
      <w:numFmt w:val="decimal"/>
      <w:lvlText w:val="%1."/>
      <w:lvlJc w:val="left"/>
      <w:pPr>
        <w:ind w:left="360" w:hanging="360"/>
      </w:pPr>
      <w:rPr>
        <w:rFonts w:ascii="Arial" w:hAnsi="Arial" w:hint="default"/>
        <w:b w:val="0"/>
        <w:i w:val="0"/>
        <w:caps w:val="0"/>
        <w:strike w:val="0"/>
        <w:dstrike w:val="0"/>
        <w:vanish w:val="0"/>
        <w:color w:va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7C46268"/>
    <w:multiLevelType w:val="hybridMultilevel"/>
    <w:tmpl w:val="8F1C8F04"/>
    <w:lvl w:ilvl="0" w:tplc="E488E8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E607F45"/>
    <w:multiLevelType w:val="multilevel"/>
    <w:tmpl w:val="B3B0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8630716">
    <w:abstractNumId w:val="22"/>
  </w:num>
  <w:num w:numId="2" w16cid:durableId="142895285">
    <w:abstractNumId w:val="12"/>
  </w:num>
  <w:num w:numId="3" w16cid:durableId="1642223282">
    <w:abstractNumId w:val="11"/>
  </w:num>
  <w:num w:numId="4" w16cid:durableId="1225216138">
    <w:abstractNumId w:val="16"/>
  </w:num>
  <w:num w:numId="5" w16cid:durableId="570579127">
    <w:abstractNumId w:val="15"/>
  </w:num>
  <w:num w:numId="6" w16cid:durableId="1402168571">
    <w:abstractNumId w:val="0"/>
  </w:num>
  <w:num w:numId="7" w16cid:durableId="1850214776">
    <w:abstractNumId w:val="1"/>
  </w:num>
  <w:num w:numId="8" w16cid:durableId="337392777">
    <w:abstractNumId w:val="9"/>
  </w:num>
  <w:num w:numId="9" w16cid:durableId="433937977">
    <w:abstractNumId w:val="20"/>
  </w:num>
  <w:num w:numId="10" w16cid:durableId="786124442">
    <w:abstractNumId w:val="8"/>
  </w:num>
  <w:num w:numId="11" w16cid:durableId="215749292">
    <w:abstractNumId w:val="7"/>
  </w:num>
  <w:num w:numId="12" w16cid:durableId="1858077620">
    <w:abstractNumId w:val="2"/>
  </w:num>
  <w:num w:numId="13" w16cid:durableId="674259228">
    <w:abstractNumId w:val="10"/>
  </w:num>
  <w:num w:numId="14" w16cid:durableId="1604608511">
    <w:abstractNumId w:val="6"/>
  </w:num>
  <w:num w:numId="15" w16cid:durableId="2091584102">
    <w:abstractNumId w:val="21"/>
  </w:num>
  <w:num w:numId="16" w16cid:durableId="940068825">
    <w:abstractNumId w:val="23"/>
  </w:num>
  <w:num w:numId="17" w16cid:durableId="709770264">
    <w:abstractNumId w:val="5"/>
  </w:num>
  <w:num w:numId="18" w16cid:durableId="926615854">
    <w:abstractNumId w:val="7"/>
    <w:lvlOverride w:ilvl="0">
      <w:startOverride w:val="1"/>
    </w:lvlOverride>
  </w:num>
  <w:num w:numId="19" w16cid:durableId="199367894">
    <w:abstractNumId w:val="7"/>
    <w:lvlOverride w:ilvl="0">
      <w:startOverride w:val="1"/>
    </w:lvlOverride>
  </w:num>
  <w:num w:numId="20" w16cid:durableId="497624294">
    <w:abstractNumId w:val="7"/>
    <w:lvlOverride w:ilvl="0">
      <w:startOverride w:val="1"/>
    </w:lvlOverride>
  </w:num>
  <w:num w:numId="21" w16cid:durableId="416250273">
    <w:abstractNumId w:val="7"/>
    <w:lvlOverride w:ilvl="0">
      <w:startOverride w:val="1"/>
    </w:lvlOverride>
  </w:num>
  <w:num w:numId="22" w16cid:durableId="124469475">
    <w:abstractNumId w:val="14"/>
  </w:num>
  <w:num w:numId="23" w16cid:durableId="894317453">
    <w:abstractNumId w:val="17"/>
  </w:num>
  <w:num w:numId="24" w16cid:durableId="392392717">
    <w:abstractNumId w:val="24"/>
  </w:num>
  <w:num w:numId="25" w16cid:durableId="998078294">
    <w:abstractNumId w:val="18"/>
  </w:num>
  <w:num w:numId="26" w16cid:durableId="2059166454">
    <w:abstractNumId w:val="19"/>
  </w:num>
  <w:num w:numId="27" w16cid:durableId="1847594387">
    <w:abstractNumId w:val="25"/>
  </w:num>
  <w:num w:numId="28" w16cid:durableId="1233272381">
    <w:abstractNumId w:val="3"/>
  </w:num>
  <w:num w:numId="29" w16cid:durableId="487399377">
    <w:abstractNumId w:val="13"/>
  </w:num>
  <w:num w:numId="30" w16cid:durableId="21117037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GysLAwN7U0MDYxtrRQ0lEKTi0uzszPAykwtKwFAP1BIBotAAAA"/>
    <w:docVar w:name="EN.InstantFormat" w:val="&lt;ENInstantFormat&gt;&lt;Enabled&gt;1&lt;/Enabled&gt;&lt;ScanUnformatted&gt;1&lt;/ScanUnformatted&gt;&lt;ScanChanges&gt;1&lt;/ScanChanges&gt;&lt;Suspended&gt;0&lt;/Suspended&gt;&lt;/ENInstantFormat&gt;"/>
    <w:docVar w:name="EN.Layout" w:val="&lt;ENLayout&gt;&lt;Style&gt;JAppliedCrystallograph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w295a0zwprtsex0tjvff0gr0xs0e5z5srf&quot;&gt;Silica Aerogel Paper&lt;record-ids&gt;&lt;item&gt;4&lt;/item&gt;&lt;item&gt;11&lt;/item&gt;&lt;/record-ids&gt;&lt;/item&gt;&lt;/Libraries&gt;"/>
  </w:docVars>
  <w:rsids>
    <w:rsidRoot w:val="006765FB"/>
    <w:rsid w:val="0000015E"/>
    <w:rsid w:val="000005D0"/>
    <w:rsid w:val="00000A99"/>
    <w:rsid w:val="0000116F"/>
    <w:rsid w:val="00001D04"/>
    <w:rsid w:val="00001D8A"/>
    <w:rsid w:val="0000276D"/>
    <w:rsid w:val="00003EEE"/>
    <w:rsid w:val="0000406F"/>
    <w:rsid w:val="00004775"/>
    <w:rsid w:val="00006334"/>
    <w:rsid w:val="000063FF"/>
    <w:rsid w:val="000065AD"/>
    <w:rsid w:val="00007158"/>
    <w:rsid w:val="000072AB"/>
    <w:rsid w:val="000076FE"/>
    <w:rsid w:val="0000790F"/>
    <w:rsid w:val="00010148"/>
    <w:rsid w:val="0001065C"/>
    <w:rsid w:val="000106F8"/>
    <w:rsid w:val="000118E5"/>
    <w:rsid w:val="00011D76"/>
    <w:rsid w:val="00011D86"/>
    <w:rsid w:val="000121A5"/>
    <w:rsid w:val="00013412"/>
    <w:rsid w:val="0001433F"/>
    <w:rsid w:val="00014846"/>
    <w:rsid w:val="0001513C"/>
    <w:rsid w:val="00016931"/>
    <w:rsid w:val="00016E20"/>
    <w:rsid w:val="00017DB6"/>
    <w:rsid w:val="00020A5F"/>
    <w:rsid w:val="00022173"/>
    <w:rsid w:val="000224B6"/>
    <w:rsid w:val="000225B4"/>
    <w:rsid w:val="00023051"/>
    <w:rsid w:val="00024248"/>
    <w:rsid w:val="00024ABD"/>
    <w:rsid w:val="00025D2C"/>
    <w:rsid w:val="00026E47"/>
    <w:rsid w:val="00027A69"/>
    <w:rsid w:val="00030206"/>
    <w:rsid w:val="00030D46"/>
    <w:rsid w:val="00031549"/>
    <w:rsid w:val="00032816"/>
    <w:rsid w:val="00032C7C"/>
    <w:rsid w:val="0003461D"/>
    <w:rsid w:val="000347DD"/>
    <w:rsid w:val="00034C5B"/>
    <w:rsid w:val="000352F9"/>
    <w:rsid w:val="000358E1"/>
    <w:rsid w:val="00035F72"/>
    <w:rsid w:val="0003728B"/>
    <w:rsid w:val="000374CE"/>
    <w:rsid w:val="000407F3"/>
    <w:rsid w:val="00040A50"/>
    <w:rsid w:val="00040C75"/>
    <w:rsid w:val="00041EDE"/>
    <w:rsid w:val="00042CB3"/>
    <w:rsid w:val="000432B6"/>
    <w:rsid w:val="0004468C"/>
    <w:rsid w:val="0004552A"/>
    <w:rsid w:val="00046747"/>
    <w:rsid w:val="00046C42"/>
    <w:rsid w:val="00046DC9"/>
    <w:rsid w:val="00046E0A"/>
    <w:rsid w:val="00047948"/>
    <w:rsid w:val="00047B4F"/>
    <w:rsid w:val="00050344"/>
    <w:rsid w:val="0005111E"/>
    <w:rsid w:val="00051A4F"/>
    <w:rsid w:val="00051AC5"/>
    <w:rsid w:val="00051C35"/>
    <w:rsid w:val="00052157"/>
    <w:rsid w:val="0005236E"/>
    <w:rsid w:val="00054F6D"/>
    <w:rsid w:val="00055A49"/>
    <w:rsid w:val="000578F1"/>
    <w:rsid w:val="00057E66"/>
    <w:rsid w:val="000606EC"/>
    <w:rsid w:val="00060922"/>
    <w:rsid w:val="00061601"/>
    <w:rsid w:val="0006234F"/>
    <w:rsid w:val="00062786"/>
    <w:rsid w:val="0006348F"/>
    <w:rsid w:val="00063D04"/>
    <w:rsid w:val="000644C3"/>
    <w:rsid w:val="000670F3"/>
    <w:rsid w:val="00070F4C"/>
    <w:rsid w:val="000712D2"/>
    <w:rsid w:val="0007186F"/>
    <w:rsid w:val="00071BCC"/>
    <w:rsid w:val="000723A9"/>
    <w:rsid w:val="00073730"/>
    <w:rsid w:val="0007373D"/>
    <w:rsid w:val="00073888"/>
    <w:rsid w:val="00074268"/>
    <w:rsid w:val="00074C0D"/>
    <w:rsid w:val="0007574B"/>
    <w:rsid w:val="00075BC5"/>
    <w:rsid w:val="00076F56"/>
    <w:rsid w:val="000802CD"/>
    <w:rsid w:val="00080B56"/>
    <w:rsid w:val="00081A1F"/>
    <w:rsid w:val="00081BA1"/>
    <w:rsid w:val="000821C1"/>
    <w:rsid w:val="00082A0A"/>
    <w:rsid w:val="00082A3F"/>
    <w:rsid w:val="00083137"/>
    <w:rsid w:val="00083659"/>
    <w:rsid w:val="00083D43"/>
    <w:rsid w:val="00083FF7"/>
    <w:rsid w:val="00084D4F"/>
    <w:rsid w:val="00084DBD"/>
    <w:rsid w:val="00086925"/>
    <w:rsid w:val="00086FD1"/>
    <w:rsid w:val="000873E2"/>
    <w:rsid w:val="000913B2"/>
    <w:rsid w:val="00091DA0"/>
    <w:rsid w:val="00092CFD"/>
    <w:rsid w:val="00092E78"/>
    <w:rsid w:val="00093188"/>
    <w:rsid w:val="0009375F"/>
    <w:rsid w:val="00093CAF"/>
    <w:rsid w:val="00093FD9"/>
    <w:rsid w:val="00095EF2"/>
    <w:rsid w:val="00096050"/>
    <w:rsid w:val="000960FC"/>
    <w:rsid w:val="00097F03"/>
    <w:rsid w:val="000A043B"/>
    <w:rsid w:val="000A0A40"/>
    <w:rsid w:val="000A0B7A"/>
    <w:rsid w:val="000A1789"/>
    <w:rsid w:val="000A1BE9"/>
    <w:rsid w:val="000A1CDE"/>
    <w:rsid w:val="000A2750"/>
    <w:rsid w:val="000A275B"/>
    <w:rsid w:val="000A297D"/>
    <w:rsid w:val="000A29AE"/>
    <w:rsid w:val="000A2A3F"/>
    <w:rsid w:val="000A2EA2"/>
    <w:rsid w:val="000A2EDF"/>
    <w:rsid w:val="000A346B"/>
    <w:rsid w:val="000A46AB"/>
    <w:rsid w:val="000A4A36"/>
    <w:rsid w:val="000A5178"/>
    <w:rsid w:val="000A533F"/>
    <w:rsid w:val="000A5A24"/>
    <w:rsid w:val="000A5D13"/>
    <w:rsid w:val="000A6A31"/>
    <w:rsid w:val="000A6AB2"/>
    <w:rsid w:val="000A6AD5"/>
    <w:rsid w:val="000A7556"/>
    <w:rsid w:val="000A7E09"/>
    <w:rsid w:val="000B194B"/>
    <w:rsid w:val="000B1AF2"/>
    <w:rsid w:val="000B57C1"/>
    <w:rsid w:val="000B6DED"/>
    <w:rsid w:val="000C080D"/>
    <w:rsid w:val="000C0A05"/>
    <w:rsid w:val="000C2930"/>
    <w:rsid w:val="000C3B08"/>
    <w:rsid w:val="000C3E67"/>
    <w:rsid w:val="000C3F33"/>
    <w:rsid w:val="000C405D"/>
    <w:rsid w:val="000C521D"/>
    <w:rsid w:val="000C5B03"/>
    <w:rsid w:val="000C5DB7"/>
    <w:rsid w:val="000C6D94"/>
    <w:rsid w:val="000C6EEA"/>
    <w:rsid w:val="000D2F87"/>
    <w:rsid w:val="000D31BB"/>
    <w:rsid w:val="000D3FFF"/>
    <w:rsid w:val="000D5D43"/>
    <w:rsid w:val="000D64DA"/>
    <w:rsid w:val="000D694D"/>
    <w:rsid w:val="000D6A04"/>
    <w:rsid w:val="000D6AE0"/>
    <w:rsid w:val="000D78CE"/>
    <w:rsid w:val="000D7E5E"/>
    <w:rsid w:val="000E278A"/>
    <w:rsid w:val="000E4034"/>
    <w:rsid w:val="000E454A"/>
    <w:rsid w:val="000E4C74"/>
    <w:rsid w:val="000E5688"/>
    <w:rsid w:val="000E64A5"/>
    <w:rsid w:val="000E76DA"/>
    <w:rsid w:val="000F0B4C"/>
    <w:rsid w:val="000F0C81"/>
    <w:rsid w:val="000F183D"/>
    <w:rsid w:val="000F20E9"/>
    <w:rsid w:val="000F2AB2"/>
    <w:rsid w:val="000F3319"/>
    <w:rsid w:val="000F33AD"/>
    <w:rsid w:val="000F350F"/>
    <w:rsid w:val="000F564F"/>
    <w:rsid w:val="000F66CE"/>
    <w:rsid w:val="000F69F3"/>
    <w:rsid w:val="000F6C71"/>
    <w:rsid w:val="000F73D3"/>
    <w:rsid w:val="000F7B6A"/>
    <w:rsid w:val="00100B57"/>
    <w:rsid w:val="00100BD9"/>
    <w:rsid w:val="00100D7D"/>
    <w:rsid w:val="00101781"/>
    <w:rsid w:val="00102186"/>
    <w:rsid w:val="001024E4"/>
    <w:rsid w:val="0010291E"/>
    <w:rsid w:val="00102EFF"/>
    <w:rsid w:val="00104833"/>
    <w:rsid w:val="00104AE5"/>
    <w:rsid w:val="00105037"/>
    <w:rsid w:val="00105960"/>
    <w:rsid w:val="00105B1B"/>
    <w:rsid w:val="00105B5C"/>
    <w:rsid w:val="00106515"/>
    <w:rsid w:val="00106FF3"/>
    <w:rsid w:val="001071ED"/>
    <w:rsid w:val="0010762F"/>
    <w:rsid w:val="00110859"/>
    <w:rsid w:val="00110CD5"/>
    <w:rsid w:val="001118A0"/>
    <w:rsid w:val="001118E9"/>
    <w:rsid w:val="001126FE"/>
    <w:rsid w:val="001127DF"/>
    <w:rsid w:val="00113A6D"/>
    <w:rsid w:val="00113E00"/>
    <w:rsid w:val="0011416D"/>
    <w:rsid w:val="00114BE6"/>
    <w:rsid w:val="00117B73"/>
    <w:rsid w:val="00121D30"/>
    <w:rsid w:val="00122578"/>
    <w:rsid w:val="001230C6"/>
    <w:rsid w:val="00123D6F"/>
    <w:rsid w:val="00124167"/>
    <w:rsid w:val="001259AE"/>
    <w:rsid w:val="0012682B"/>
    <w:rsid w:val="00126E9B"/>
    <w:rsid w:val="001301C6"/>
    <w:rsid w:val="00130213"/>
    <w:rsid w:val="00132292"/>
    <w:rsid w:val="00132671"/>
    <w:rsid w:val="001344AE"/>
    <w:rsid w:val="0013539A"/>
    <w:rsid w:val="001367A5"/>
    <w:rsid w:val="001407F7"/>
    <w:rsid w:val="00141801"/>
    <w:rsid w:val="00141D38"/>
    <w:rsid w:val="0014288C"/>
    <w:rsid w:val="00142935"/>
    <w:rsid w:val="00142C31"/>
    <w:rsid w:val="00143770"/>
    <w:rsid w:val="001455A1"/>
    <w:rsid w:val="001463D4"/>
    <w:rsid w:val="001464EE"/>
    <w:rsid w:val="00146DAD"/>
    <w:rsid w:val="001472F2"/>
    <w:rsid w:val="00147FBA"/>
    <w:rsid w:val="00150FB2"/>
    <w:rsid w:val="00151C10"/>
    <w:rsid w:val="00152F0F"/>
    <w:rsid w:val="001530CE"/>
    <w:rsid w:val="001535B4"/>
    <w:rsid w:val="001536B5"/>
    <w:rsid w:val="00153794"/>
    <w:rsid w:val="00154000"/>
    <w:rsid w:val="00154623"/>
    <w:rsid w:val="00155025"/>
    <w:rsid w:val="00155173"/>
    <w:rsid w:val="00155ABD"/>
    <w:rsid w:val="00156580"/>
    <w:rsid w:val="0015697C"/>
    <w:rsid w:val="001573FF"/>
    <w:rsid w:val="0016010D"/>
    <w:rsid w:val="0016019C"/>
    <w:rsid w:val="00160DE2"/>
    <w:rsid w:val="0016237F"/>
    <w:rsid w:val="00162536"/>
    <w:rsid w:val="0016339A"/>
    <w:rsid w:val="00164359"/>
    <w:rsid w:val="00164A3E"/>
    <w:rsid w:val="00164F4F"/>
    <w:rsid w:val="00165050"/>
    <w:rsid w:val="00165804"/>
    <w:rsid w:val="0016635E"/>
    <w:rsid w:val="0016690E"/>
    <w:rsid w:val="00167022"/>
    <w:rsid w:val="00167700"/>
    <w:rsid w:val="00167CD1"/>
    <w:rsid w:val="00170A64"/>
    <w:rsid w:val="001719D8"/>
    <w:rsid w:val="00172F87"/>
    <w:rsid w:val="001731E1"/>
    <w:rsid w:val="0017370C"/>
    <w:rsid w:val="00173DD3"/>
    <w:rsid w:val="00174119"/>
    <w:rsid w:val="001753DB"/>
    <w:rsid w:val="00175C86"/>
    <w:rsid w:val="001762F5"/>
    <w:rsid w:val="0017657B"/>
    <w:rsid w:val="00177FFD"/>
    <w:rsid w:val="00180FE0"/>
    <w:rsid w:val="0018145B"/>
    <w:rsid w:val="00182313"/>
    <w:rsid w:val="0018241A"/>
    <w:rsid w:val="00183080"/>
    <w:rsid w:val="00183876"/>
    <w:rsid w:val="00185B48"/>
    <w:rsid w:val="00185E2A"/>
    <w:rsid w:val="00185E5B"/>
    <w:rsid w:val="0018741E"/>
    <w:rsid w:val="00190CB4"/>
    <w:rsid w:val="00190E4A"/>
    <w:rsid w:val="00190F93"/>
    <w:rsid w:val="00191060"/>
    <w:rsid w:val="001911A1"/>
    <w:rsid w:val="00191FA6"/>
    <w:rsid w:val="00192310"/>
    <w:rsid w:val="0019262A"/>
    <w:rsid w:val="00192E69"/>
    <w:rsid w:val="00193D07"/>
    <w:rsid w:val="00194A20"/>
    <w:rsid w:val="00194B78"/>
    <w:rsid w:val="001969CE"/>
    <w:rsid w:val="00197BE6"/>
    <w:rsid w:val="001A01C8"/>
    <w:rsid w:val="001A07E3"/>
    <w:rsid w:val="001A0E11"/>
    <w:rsid w:val="001A11FC"/>
    <w:rsid w:val="001A1BE2"/>
    <w:rsid w:val="001A1DF7"/>
    <w:rsid w:val="001A2FB6"/>
    <w:rsid w:val="001A3258"/>
    <w:rsid w:val="001A3536"/>
    <w:rsid w:val="001A38C1"/>
    <w:rsid w:val="001A3CC0"/>
    <w:rsid w:val="001A4560"/>
    <w:rsid w:val="001A46B0"/>
    <w:rsid w:val="001A58F3"/>
    <w:rsid w:val="001A6854"/>
    <w:rsid w:val="001A6881"/>
    <w:rsid w:val="001A7302"/>
    <w:rsid w:val="001B2A8B"/>
    <w:rsid w:val="001B2BCD"/>
    <w:rsid w:val="001B2D69"/>
    <w:rsid w:val="001B3190"/>
    <w:rsid w:val="001B32BB"/>
    <w:rsid w:val="001B4B4C"/>
    <w:rsid w:val="001B590B"/>
    <w:rsid w:val="001B5A24"/>
    <w:rsid w:val="001B5A93"/>
    <w:rsid w:val="001B5F3D"/>
    <w:rsid w:val="001B71B2"/>
    <w:rsid w:val="001B7CE0"/>
    <w:rsid w:val="001C1B58"/>
    <w:rsid w:val="001C59D6"/>
    <w:rsid w:val="001C5BE0"/>
    <w:rsid w:val="001C65E3"/>
    <w:rsid w:val="001C6A51"/>
    <w:rsid w:val="001C712E"/>
    <w:rsid w:val="001C7433"/>
    <w:rsid w:val="001D0107"/>
    <w:rsid w:val="001D130D"/>
    <w:rsid w:val="001D1E97"/>
    <w:rsid w:val="001D2206"/>
    <w:rsid w:val="001D2472"/>
    <w:rsid w:val="001D2E37"/>
    <w:rsid w:val="001D3B85"/>
    <w:rsid w:val="001D4EE4"/>
    <w:rsid w:val="001D5AF1"/>
    <w:rsid w:val="001D5B36"/>
    <w:rsid w:val="001E23B4"/>
    <w:rsid w:val="001E2CEB"/>
    <w:rsid w:val="001E312C"/>
    <w:rsid w:val="001E4003"/>
    <w:rsid w:val="001E4E31"/>
    <w:rsid w:val="001E5253"/>
    <w:rsid w:val="001E55F7"/>
    <w:rsid w:val="001E672D"/>
    <w:rsid w:val="001E7E30"/>
    <w:rsid w:val="001F0411"/>
    <w:rsid w:val="001F14F0"/>
    <w:rsid w:val="001F1A5B"/>
    <w:rsid w:val="001F1B86"/>
    <w:rsid w:val="001F2960"/>
    <w:rsid w:val="001F2EBC"/>
    <w:rsid w:val="001F374C"/>
    <w:rsid w:val="001F44BB"/>
    <w:rsid w:val="001F4E3A"/>
    <w:rsid w:val="001F536F"/>
    <w:rsid w:val="001F5736"/>
    <w:rsid w:val="001F7880"/>
    <w:rsid w:val="00201AB9"/>
    <w:rsid w:val="00201BF5"/>
    <w:rsid w:val="00201E8D"/>
    <w:rsid w:val="0020233B"/>
    <w:rsid w:val="00202F9A"/>
    <w:rsid w:val="0020345C"/>
    <w:rsid w:val="00203BFE"/>
    <w:rsid w:val="00203E99"/>
    <w:rsid w:val="00204D47"/>
    <w:rsid w:val="0020502E"/>
    <w:rsid w:val="002053F3"/>
    <w:rsid w:val="002054B2"/>
    <w:rsid w:val="0021017C"/>
    <w:rsid w:val="00210377"/>
    <w:rsid w:val="00211B00"/>
    <w:rsid w:val="00211C82"/>
    <w:rsid w:val="00211E02"/>
    <w:rsid w:val="00212B0C"/>
    <w:rsid w:val="00212F6D"/>
    <w:rsid w:val="0021378A"/>
    <w:rsid w:val="002159FF"/>
    <w:rsid w:val="00215A39"/>
    <w:rsid w:val="002162CA"/>
    <w:rsid w:val="0021632F"/>
    <w:rsid w:val="002207C0"/>
    <w:rsid w:val="00220CCA"/>
    <w:rsid w:val="00220D5C"/>
    <w:rsid w:val="00220EF6"/>
    <w:rsid w:val="002213DF"/>
    <w:rsid w:val="002224D8"/>
    <w:rsid w:val="00222580"/>
    <w:rsid w:val="00223203"/>
    <w:rsid w:val="002240D2"/>
    <w:rsid w:val="00224624"/>
    <w:rsid w:val="00224B35"/>
    <w:rsid w:val="00225ADE"/>
    <w:rsid w:val="0022667E"/>
    <w:rsid w:val="0022753F"/>
    <w:rsid w:val="00230E68"/>
    <w:rsid w:val="0023221A"/>
    <w:rsid w:val="0023375E"/>
    <w:rsid w:val="00233B99"/>
    <w:rsid w:val="00234658"/>
    <w:rsid w:val="00236BA3"/>
    <w:rsid w:val="00237101"/>
    <w:rsid w:val="0023756D"/>
    <w:rsid w:val="0023768D"/>
    <w:rsid w:val="002400BE"/>
    <w:rsid w:val="002407C3"/>
    <w:rsid w:val="0024121E"/>
    <w:rsid w:val="00241A3B"/>
    <w:rsid w:val="00242247"/>
    <w:rsid w:val="00242380"/>
    <w:rsid w:val="002429BC"/>
    <w:rsid w:val="0024348F"/>
    <w:rsid w:val="0024459F"/>
    <w:rsid w:val="0024483E"/>
    <w:rsid w:val="002449EB"/>
    <w:rsid w:val="002451DD"/>
    <w:rsid w:val="00245335"/>
    <w:rsid w:val="002459FB"/>
    <w:rsid w:val="00245DCE"/>
    <w:rsid w:val="0025013B"/>
    <w:rsid w:val="0025057A"/>
    <w:rsid w:val="00250FBB"/>
    <w:rsid w:val="00251FC8"/>
    <w:rsid w:val="00252278"/>
    <w:rsid w:val="00253D61"/>
    <w:rsid w:val="002545B4"/>
    <w:rsid w:val="00254AD7"/>
    <w:rsid w:val="00255195"/>
    <w:rsid w:val="00255EA3"/>
    <w:rsid w:val="00256E7B"/>
    <w:rsid w:val="00257655"/>
    <w:rsid w:val="002579A2"/>
    <w:rsid w:val="00261C7C"/>
    <w:rsid w:val="00261CA3"/>
    <w:rsid w:val="00262940"/>
    <w:rsid w:val="00262B95"/>
    <w:rsid w:val="002638BF"/>
    <w:rsid w:val="00264121"/>
    <w:rsid w:val="00265565"/>
    <w:rsid w:val="00266141"/>
    <w:rsid w:val="0026686D"/>
    <w:rsid w:val="002669D7"/>
    <w:rsid w:val="00266E25"/>
    <w:rsid w:val="002670AE"/>
    <w:rsid w:val="00267113"/>
    <w:rsid w:val="00267B4D"/>
    <w:rsid w:val="00270522"/>
    <w:rsid w:val="00270671"/>
    <w:rsid w:val="002712E4"/>
    <w:rsid w:val="00272295"/>
    <w:rsid w:val="00272AC3"/>
    <w:rsid w:val="00272ADB"/>
    <w:rsid w:val="00272C6E"/>
    <w:rsid w:val="00273192"/>
    <w:rsid w:val="00273F8E"/>
    <w:rsid w:val="00274766"/>
    <w:rsid w:val="00275662"/>
    <w:rsid w:val="00275D16"/>
    <w:rsid w:val="0027601D"/>
    <w:rsid w:val="002761FE"/>
    <w:rsid w:val="00276374"/>
    <w:rsid w:val="00277212"/>
    <w:rsid w:val="00277CCD"/>
    <w:rsid w:val="00280316"/>
    <w:rsid w:val="002808E4"/>
    <w:rsid w:val="002812E8"/>
    <w:rsid w:val="00281DB9"/>
    <w:rsid w:val="00283303"/>
    <w:rsid w:val="00283628"/>
    <w:rsid w:val="00283B28"/>
    <w:rsid w:val="00283B44"/>
    <w:rsid w:val="00284A48"/>
    <w:rsid w:val="0028525E"/>
    <w:rsid w:val="0028651E"/>
    <w:rsid w:val="00286DE2"/>
    <w:rsid w:val="00287DBA"/>
    <w:rsid w:val="00287EAD"/>
    <w:rsid w:val="002900DE"/>
    <w:rsid w:val="002907F8"/>
    <w:rsid w:val="002910F3"/>
    <w:rsid w:val="00291824"/>
    <w:rsid w:val="00291FB3"/>
    <w:rsid w:val="0029236D"/>
    <w:rsid w:val="00292739"/>
    <w:rsid w:val="00292B20"/>
    <w:rsid w:val="00292FE6"/>
    <w:rsid w:val="00293690"/>
    <w:rsid w:val="0029423F"/>
    <w:rsid w:val="00295202"/>
    <w:rsid w:val="00295891"/>
    <w:rsid w:val="00295C29"/>
    <w:rsid w:val="002960D4"/>
    <w:rsid w:val="002975A6"/>
    <w:rsid w:val="002979F1"/>
    <w:rsid w:val="00297CF8"/>
    <w:rsid w:val="002A03C5"/>
    <w:rsid w:val="002A0703"/>
    <w:rsid w:val="002A0A54"/>
    <w:rsid w:val="002A277E"/>
    <w:rsid w:val="002A2AE6"/>
    <w:rsid w:val="002A2F5C"/>
    <w:rsid w:val="002A3FAE"/>
    <w:rsid w:val="002A44DC"/>
    <w:rsid w:val="002A45C8"/>
    <w:rsid w:val="002A4F23"/>
    <w:rsid w:val="002A518B"/>
    <w:rsid w:val="002A5769"/>
    <w:rsid w:val="002A5D6E"/>
    <w:rsid w:val="002A5F1B"/>
    <w:rsid w:val="002A65B2"/>
    <w:rsid w:val="002A7124"/>
    <w:rsid w:val="002A723D"/>
    <w:rsid w:val="002A76DB"/>
    <w:rsid w:val="002B0362"/>
    <w:rsid w:val="002B09B1"/>
    <w:rsid w:val="002B1CFA"/>
    <w:rsid w:val="002B1DF5"/>
    <w:rsid w:val="002B2443"/>
    <w:rsid w:val="002B2A93"/>
    <w:rsid w:val="002B2E47"/>
    <w:rsid w:val="002B53CC"/>
    <w:rsid w:val="002B6D86"/>
    <w:rsid w:val="002B7136"/>
    <w:rsid w:val="002B73A6"/>
    <w:rsid w:val="002C0CC7"/>
    <w:rsid w:val="002C0DC0"/>
    <w:rsid w:val="002C20E0"/>
    <w:rsid w:val="002C2A62"/>
    <w:rsid w:val="002C2B7F"/>
    <w:rsid w:val="002C2E60"/>
    <w:rsid w:val="002C4163"/>
    <w:rsid w:val="002C47BE"/>
    <w:rsid w:val="002C4899"/>
    <w:rsid w:val="002C5750"/>
    <w:rsid w:val="002C5AE9"/>
    <w:rsid w:val="002C602E"/>
    <w:rsid w:val="002C6ABC"/>
    <w:rsid w:val="002C6BAE"/>
    <w:rsid w:val="002D00C0"/>
    <w:rsid w:val="002D0D17"/>
    <w:rsid w:val="002D113E"/>
    <w:rsid w:val="002D1A00"/>
    <w:rsid w:val="002D22E5"/>
    <w:rsid w:val="002D242E"/>
    <w:rsid w:val="002D3C34"/>
    <w:rsid w:val="002D3D6F"/>
    <w:rsid w:val="002D41E6"/>
    <w:rsid w:val="002D4D2B"/>
    <w:rsid w:val="002D5CB4"/>
    <w:rsid w:val="002D6566"/>
    <w:rsid w:val="002D6739"/>
    <w:rsid w:val="002D6797"/>
    <w:rsid w:val="002D679D"/>
    <w:rsid w:val="002D67EB"/>
    <w:rsid w:val="002D776F"/>
    <w:rsid w:val="002D7BF7"/>
    <w:rsid w:val="002E0CE0"/>
    <w:rsid w:val="002E1662"/>
    <w:rsid w:val="002E1773"/>
    <w:rsid w:val="002E33A2"/>
    <w:rsid w:val="002E352E"/>
    <w:rsid w:val="002E4173"/>
    <w:rsid w:val="002E50A4"/>
    <w:rsid w:val="002E50FF"/>
    <w:rsid w:val="002E534B"/>
    <w:rsid w:val="002E5C8A"/>
    <w:rsid w:val="002E6305"/>
    <w:rsid w:val="002E637A"/>
    <w:rsid w:val="002E734D"/>
    <w:rsid w:val="002F16E6"/>
    <w:rsid w:val="002F1919"/>
    <w:rsid w:val="002F1FEC"/>
    <w:rsid w:val="002F276E"/>
    <w:rsid w:val="002F3472"/>
    <w:rsid w:val="002F43CD"/>
    <w:rsid w:val="002F46A8"/>
    <w:rsid w:val="002F49E7"/>
    <w:rsid w:val="002F5A28"/>
    <w:rsid w:val="002F5A3D"/>
    <w:rsid w:val="002F6A2E"/>
    <w:rsid w:val="002F74CF"/>
    <w:rsid w:val="002F7647"/>
    <w:rsid w:val="002F7CD0"/>
    <w:rsid w:val="002F7DA9"/>
    <w:rsid w:val="0030023F"/>
    <w:rsid w:val="00300557"/>
    <w:rsid w:val="00300F7E"/>
    <w:rsid w:val="0030127A"/>
    <w:rsid w:val="00301862"/>
    <w:rsid w:val="00301D6B"/>
    <w:rsid w:val="003022B3"/>
    <w:rsid w:val="003023B3"/>
    <w:rsid w:val="00302B7F"/>
    <w:rsid w:val="003039FB"/>
    <w:rsid w:val="003040EC"/>
    <w:rsid w:val="003041A8"/>
    <w:rsid w:val="003049AC"/>
    <w:rsid w:val="00304DA6"/>
    <w:rsid w:val="00304F68"/>
    <w:rsid w:val="0030558B"/>
    <w:rsid w:val="003058E0"/>
    <w:rsid w:val="00305F96"/>
    <w:rsid w:val="00306B50"/>
    <w:rsid w:val="00306C50"/>
    <w:rsid w:val="00306DF6"/>
    <w:rsid w:val="003102A2"/>
    <w:rsid w:val="00310963"/>
    <w:rsid w:val="00310C7B"/>
    <w:rsid w:val="003110BE"/>
    <w:rsid w:val="003114FF"/>
    <w:rsid w:val="003119B8"/>
    <w:rsid w:val="0031223D"/>
    <w:rsid w:val="00313529"/>
    <w:rsid w:val="00313699"/>
    <w:rsid w:val="00314349"/>
    <w:rsid w:val="00315A58"/>
    <w:rsid w:val="00316C04"/>
    <w:rsid w:val="00317387"/>
    <w:rsid w:val="00317724"/>
    <w:rsid w:val="00320014"/>
    <w:rsid w:val="003203EC"/>
    <w:rsid w:val="00321342"/>
    <w:rsid w:val="0032292E"/>
    <w:rsid w:val="00322B8A"/>
    <w:rsid w:val="0032372D"/>
    <w:rsid w:val="00323E68"/>
    <w:rsid w:val="003248C3"/>
    <w:rsid w:val="003254B5"/>
    <w:rsid w:val="00326C0F"/>
    <w:rsid w:val="00327328"/>
    <w:rsid w:val="00327611"/>
    <w:rsid w:val="00327696"/>
    <w:rsid w:val="0033036E"/>
    <w:rsid w:val="003319AC"/>
    <w:rsid w:val="0033219A"/>
    <w:rsid w:val="003325CC"/>
    <w:rsid w:val="00332AF1"/>
    <w:rsid w:val="00333031"/>
    <w:rsid w:val="003335AF"/>
    <w:rsid w:val="003340DB"/>
    <w:rsid w:val="00334712"/>
    <w:rsid w:val="0033472F"/>
    <w:rsid w:val="00334A2B"/>
    <w:rsid w:val="003352C7"/>
    <w:rsid w:val="003355A6"/>
    <w:rsid w:val="00335DA2"/>
    <w:rsid w:val="00335FA9"/>
    <w:rsid w:val="00335FD5"/>
    <w:rsid w:val="003378CF"/>
    <w:rsid w:val="00341E6A"/>
    <w:rsid w:val="00341F45"/>
    <w:rsid w:val="0034203C"/>
    <w:rsid w:val="00342CAC"/>
    <w:rsid w:val="00343B09"/>
    <w:rsid w:val="003447AC"/>
    <w:rsid w:val="00344E62"/>
    <w:rsid w:val="0034550C"/>
    <w:rsid w:val="00345B3B"/>
    <w:rsid w:val="00346AD1"/>
    <w:rsid w:val="00346EA9"/>
    <w:rsid w:val="003473C9"/>
    <w:rsid w:val="00350160"/>
    <w:rsid w:val="00350EB4"/>
    <w:rsid w:val="003510F3"/>
    <w:rsid w:val="003511D6"/>
    <w:rsid w:val="00351F15"/>
    <w:rsid w:val="00352193"/>
    <w:rsid w:val="0035374E"/>
    <w:rsid w:val="003537B9"/>
    <w:rsid w:val="0035422D"/>
    <w:rsid w:val="00355A33"/>
    <w:rsid w:val="00356311"/>
    <w:rsid w:val="003564EC"/>
    <w:rsid w:val="00356898"/>
    <w:rsid w:val="00356DBE"/>
    <w:rsid w:val="003570A8"/>
    <w:rsid w:val="0035728E"/>
    <w:rsid w:val="003572BB"/>
    <w:rsid w:val="00360339"/>
    <w:rsid w:val="003604D9"/>
    <w:rsid w:val="00360DA3"/>
    <w:rsid w:val="00361045"/>
    <w:rsid w:val="0036113B"/>
    <w:rsid w:val="003612C6"/>
    <w:rsid w:val="0036130D"/>
    <w:rsid w:val="0036200A"/>
    <w:rsid w:val="0036220B"/>
    <w:rsid w:val="0036274E"/>
    <w:rsid w:val="003632D8"/>
    <w:rsid w:val="0036421E"/>
    <w:rsid w:val="00364740"/>
    <w:rsid w:val="00364923"/>
    <w:rsid w:val="00364948"/>
    <w:rsid w:val="00365175"/>
    <w:rsid w:val="00365177"/>
    <w:rsid w:val="0036589D"/>
    <w:rsid w:val="003662FF"/>
    <w:rsid w:val="00366B4C"/>
    <w:rsid w:val="00367276"/>
    <w:rsid w:val="00367A9A"/>
    <w:rsid w:val="00370DFB"/>
    <w:rsid w:val="00371153"/>
    <w:rsid w:val="00372464"/>
    <w:rsid w:val="00372E66"/>
    <w:rsid w:val="00372F52"/>
    <w:rsid w:val="0037323D"/>
    <w:rsid w:val="00374481"/>
    <w:rsid w:val="00374E20"/>
    <w:rsid w:val="003752AC"/>
    <w:rsid w:val="00375312"/>
    <w:rsid w:val="00375665"/>
    <w:rsid w:val="0037639B"/>
    <w:rsid w:val="0037663F"/>
    <w:rsid w:val="003769A6"/>
    <w:rsid w:val="00377148"/>
    <w:rsid w:val="003776D1"/>
    <w:rsid w:val="0038125F"/>
    <w:rsid w:val="00381511"/>
    <w:rsid w:val="00382042"/>
    <w:rsid w:val="00382187"/>
    <w:rsid w:val="00382466"/>
    <w:rsid w:val="00382B34"/>
    <w:rsid w:val="0038398E"/>
    <w:rsid w:val="00383DBC"/>
    <w:rsid w:val="0038517E"/>
    <w:rsid w:val="0038545A"/>
    <w:rsid w:val="003863F5"/>
    <w:rsid w:val="003872F8"/>
    <w:rsid w:val="00387BCC"/>
    <w:rsid w:val="003902BC"/>
    <w:rsid w:val="0039038B"/>
    <w:rsid w:val="00390555"/>
    <w:rsid w:val="00390767"/>
    <w:rsid w:val="00390983"/>
    <w:rsid w:val="00393C0B"/>
    <w:rsid w:val="00393C7D"/>
    <w:rsid w:val="00393F8F"/>
    <w:rsid w:val="00394195"/>
    <w:rsid w:val="00395B27"/>
    <w:rsid w:val="00396E79"/>
    <w:rsid w:val="003977D5"/>
    <w:rsid w:val="00397C0C"/>
    <w:rsid w:val="003A031F"/>
    <w:rsid w:val="003A10B7"/>
    <w:rsid w:val="003A1930"/>
    <w:rsid w:val="003A2520"/>
    <w:rsid w:val="003A2F1C"/>
    <w:rsid w:val="003A4319"/>
    <w:rsid w:val="003A47B0"/>
    <w:rsid w:val="003A4958"/>
    <w:rsid w:val="003A4B07"/>
    <w:rsid w:val="003A521C"/>
    <w:rsid w:val="003A522F"/>
    <w:rsid w:val="003A5DA4"/>
    <w:rsid w:val="003A61A1"/>
    <w:rsid w:val="003A6DE3"/>
    <w:rsid w:val="003A7477"/>
    <w:rsid w:val="003A7641"/>
    <w:rsid w:val="003B01B0"/>
    <w:rsid w:val="003B0FA6"/>
    <w:rsid w:val="003B163E"/>
    <w:rsid w:val="003B1B79"/>
    <w:rsid w:val="003B29A2"/>
    <w:rsid w:val="003B3DD5"/>
    <w:rsid w:val="003B3F68"/>
    <w:rsid w:val="003B4420"/>
    <w:rsid w:val="003B51E1"/>
    <w:rsid w:val="003B5FBC"/>
    <w:rsid w:val="003B70DE"/>
    <w:rsid w:val="003B70E6"/>
    <w:rsid w:val="003B73E5"/>
    <w:rsid w:val="003B77AF"/>
    <w:rsid w:val="003B79BF"/>
    <w:rsid w:val="003C0751"/>
    <w:rsid w:val="003C0B33"/>
    <w:rsid w:val="003C0DAF"/>
    <w:rsid w:val="003C2307"/>
    <w:rsid w:val="003C25B4"/>
    <w:rsid w:val="003C2C57"/>
    <w:rsid w:val="003C3054"/>
    <w:rsid w:val="003C34D7"/>
    <w:rsid w:val="003C3F81"/>
    <w:rsid w:val="003C40E5"/>
    <w:rsid w:val="003C46C7"/>
    <w:rsid w:val="003C55EE"/>
    <w:rsid w:val="003C7A36"/>
    <w:rsid w:val="003C7F56"/>
    <w:rsid w:val="003D0405"/>
    <w:rsid w:val="003D0547"/>
    <w:rsid w:val="003D0AA7"/>
    <w:rsid w:val="003D15C7"/>
    <w:rsid w:val="003D16B6"/>
    <w:rsid w:val="003D3C18"/>
    <w:rsid w:val="003D40E7"/>
    <w:rsid w:val="003D531A"/>
    <w:rsid w:val="003D53BE"/>
    <w:rsid w:val="003D5780"/>
    <w:rsid w:val="003D609D"/>
    <w:rsid w:val="003D774E"/>
    <w:rsid w:val="003E1004"/>
    <w:rsid w:val="003E1605"/>
    <w:rsid w:val="003E1CBA"/>
    <w:rsid w:val="003E2A2F"/>
    <w:rsid w:val="003E4F0A"/>
    <w:rsid w:val="003E563C"/>
    <w:rsid w:val="003E5C71"/>
    <w:rsid w:val="003E64DE"/>
    <w:rsid w:val="003E6C3D"/>
    <w:rsid w:val="003E6CA2"/>
    <w:rsid w:val="003E725E"/>
    <w:rsid w:val="003E746E"/>
    <w:rsid w:val="003E74A2"/>
    <w:rsid w:val="003F0F7B"/>
    <w:rsid w:val="003F100D"/>
    <w:rsid w:val="003F1972"/>
    <w:rsid w:val="003F1CB0"/>
    <w:rsid w:val="003F29B7"/>
    <w:rsid w:val="003F2FEB"/>
    <w:rsid w:val="003F33DC"/>
    <w:rsid w:val="003F3809"/>
    <w:rsid w:val="003F3D16"/>
    <w:rsid w:val="003F3F56"/>
    <w:rsid w:val="003F5C78"/>
    <w:rsid w:val="003F5E2D"/>
    <w:rsid w:val="003F6D36"/>
    <w:rsid w:val="003F77E2"/>
    <w:rsid w:val="0040039D"/>
    <w:rsid w:val="00400BDC"/>
    <w:rsid w:val="00400C65"/>
    <w:rsid w:val="00400E48"/>
    <w:rsid w:val="004010B9"/>
    <w:rsid w:val="0040125F"/>
    <w:rsid w:val="00401346"/>
    <w:rsid w:val="0040182D"/>
    <w:rsid w:val="004020D4"/>
    <w:rsid w:val="00402155"/>
    <w:rsid w:val="00402CE7"/>
    <w:rsid w:val="004035EC"/>
    <w:rsid w:val="004035F2"/>
    <w:rsid w:val="00403A3A"/>
    <w:rsid w:val="0040404E"/>
    <w:rsid w:val="004047EC"/>
    <w:rsid w:val="00404A5C"/>
    <w:rsid w:val="00404A97"/>
    <w:rsid w:val="00405834"/>
    <w:rsid w:val="00405E85"/>
    <w:rsid w:val="00406147"/>
    <w:rsid w:val="00406754"/>
    <w:rsid w:val="0040731D"/>
    <w:rsid w:val="00407390"/>
    <w:rsid w:val="00407BD0"/>
    <w:rsid w:val="00410F17"/>
    <w:rsid w:val="00410F64"/>
    <w:rsid w:val="0041120F"/>
    <w:rsid w:val="004118CD"/>
    <w:rsid w:val="00412075"/>
    <w:rsid w:val="00412192"/>
    <w:rsid w:val="004128FE"/>
    <w:rsid w:val="00413BE9"/>
    <w:rsid w:val="00414405"/>
    <w:rsid w:val="00414BAA"/>
    <w:rsid w:val="004162E5"/>
    <w:rsid w:val="004175A5"/>
    <w:rsid w:val="00417611"/>
    <w:rsid w:val="00421E35"/>
    <w:rsid w:val="00421F1F"/>
    <w:rsid w:val="0042280F"/>
    <w:rsid w:val="00422CDB"/>
    <w:rsid w:val="004249F2"/>
    <w:rsid w:val="00424E4F"/>
    <w:rsid w:val="004256D0"/>
    <w:rsid w:val="00425734"/>
    <w:rsid w:val="00425CD9"/>
    <w:rsid w:val="00426BAD"/>
    <w:rsid w:val="00426BD1"/>
    <w:rsid w:val="00426F06"/>
    <w:rsid w:val="0042732B"/>
    <w:rsid w:val="004302F1"/>
    <w:rsid w:val="00430FD9"/>
    <w:rsid w:val="0043191B"/>
    <w:rsid w:val="004325B6"/>
    <w:rsid w:val="0043272D"/>
    <w:rsid w:val="00432914"/>
    <w:rsid w:val="00432C61"/>
    <w:rsid w:val="004332F0"/>
    <w:rsid w:val="00433D91"/>
    <w:rsid w:val="00433EAA"/>
    <w:rsid w:val="00434768"/>
    <w:rsid w:val="00435FC9"/>
    <w:rsid w:val="004360CF"/>
    <w:rsid w:val="004362BF"/>
    <w:rsid w:val="00436468"/>
    <w:rsid w:val="00436829"/>
    <w:rsid w:val="00437069"/>
    <w:rsid w:val="004376B9"/>
    <w:rsid w:val="00437EF8"/>
    <w:rsid w:val="00441B89"/>
    <w:rsid w:val="00441E9D"/>
    <w:rsid w:val="004422DF"/>
    <w:rsid w:val="0044262C"/>
    <w:rsid w:val="004426D3"/>
    <w:rsid w:val="004440AE"/>
    <w:rsid w:val="004455BE"/>
    <w:rsid w:val="00445679"/>
    <w:rsid w:val="004456B5"/>
    <w:rsid w:val="00445816"/>
    <w:rsid w:val="0044611B"/>
    <w:rsid w:val="00446C29"/>
    <w:rsid w:val="00446F58"/>
    <w:rsid w:val="00447B31"/>
    <w:rsid w:val="004522D2"/>
    <w:rsid w:val="00452922"/>
    <w:rsid w:val="00453CC3"/>
    <w:rsid w:val="00454107"/>
    <w:rsid w:val="0045436B"/>
    <w:rsid w:val="00455089"/>
    <w:rsid w:val="004550C3"/>
    <w:rsid w:val="004553CF"/>
    <w:rsid w:val="004567A8"/>
    <w:rsid w:val="004601AC"/>
    <w:rsid w:val="0046086A"/>
    <w:rsid w:val="00461013"/>
    <w:rsid w:val="0046142E"/>
    <w:rsid w:val="004626AC"/>
    <w:rsid w:val="004629F5"/>
    <w:rsid w:val="00463E18"/>
    <w:rsid w:val="00464606"/>
    <w:rsid w:val="00464E74"/>
    <w:rsid w:val="00465FF5"/>
    <w:rsid w:val="00466218"/>
    <w:rsid w:val="0046776F"/>
    <w:rsid w:val="00467AE3"/>
    <w:rsid w:val="00467F11"/>
    <w:rsid w:val="004702BC"/>
    <w:rsid w:val="004704AA"/>
    <w:rsid w:val="0047081A"/>
    <w:rsid w:val="004712F6"/>
    <w:rsid w:val="004716BB"/>
    <w:rsid w:val="00473C31"/>
    <w:rsid w:val="00474CD8"/>
    <w:rsid w:val="00474DBC"/>
    <w:rsid w:val="00476CE1"/>
    <w:rsid w:val="00481270"/>
    <w:rsid w:val="0048198F"/>
    <w:rsid w:val="00481AF2"/>
    <w:rsid w:val="00481C7F"/>
    <w:rsid w:val="004822A6"/>
    <w:rsid w:val="00482974"/>
    <w:rsid w:val="00482E14"/>
    <w:rsid w:val="00482EB8"/>
    <w:rsid w:val="00482FC7"/>
    <w:rsid w:val="0048371E"/>
    <w:rsid w:val="004840B5"/>
    <w:rsid w:val="004849B6"/>
    <w:rsid w:val="00485523"/>
    <w:rsid w:val="0048574B"/>
    <w:rsid w:val="0048590A"/>
    <w:rsid w:val="00485AE8"/>
    <w:rsid w:val="00486BB0"/>
    <w:rsid w:val="00486D0C"/>
    <w:rsid w:val="00487C67"/>
    <w:rsid w:val="00490321"/>
    <w:rsid w:val="004910C1"/>
    <w:rsid w:val="004912B1"/>
    <w:rsid w:val="00491BE9"/>
    <w:rsid w:val="00491EBE"/>
    <w:rsid w:val="0049233D"/>
    <w:rsid w:val="0049269E"/>
    <w:rsid w:val="00493311"/>
    <w:rsid w:val="00493E80"/>
    <w:rsid w:val="00493F77"/>
    <w:rsid w:val="00493F84"/>
    <w:rsid w:val="00495E81"/>
    <w:rsid w:val="00495FF0"/>
    <w:rsid w:val="00496073"/>
    <w:rsid w:val="00496DEE"/>
    <w:rsid w:val="00496FFB"/>
    <w:rsid w:val="004A09F8"/>
    <w:rsid w:val="004A18D8"/>
    <w:rsid w:val="004A1A6A"/>
    <w:rsid w:val="004A240A"/>
    <w:rsid w:val="004A2612"/>
    <w:rsid w:val="004A27A5"/>
    <w:rsid w:val="004A28E1"/>
    <w:rsid w:val="004A2A12"/>
    <w:rsid w:val="004A2B36"/>
    <w:rsid w:val="004A3383"/>
    <w:rsid w:val="004A34EC"/>
    <w:rsid w:val="004A44A5"/>
    <w:rsid w:val="004A46B7"/>
    <w:rsid w:val="004A4D9F"/>
    <w:rsid w:val="004A4F7E"/>
    <w:rsid w:val="004A536C"/>
    <w:rsid w:val="004A53ED"/>
    <w:rsid w:val="004A6707"/>
    <w:rsid w:val="004A7064"/>
    <w:rsid w:val="004A7690"/>
    <w:rsid w:val="004B068F"/>
    <w:rsid w:val="004B076B"/>
    <w:rsid w:val="004B0F16"/>
    <w:rsid w:val="004B0FF4"/>
    <w:rsid w:val="004B1451"/>
    <w:rsid w:val="004B14BE"/>
    <w:rsid w:val="004B1620"/>
    <w:rsid w:val="004B1BD6"/>
    <w:rsid w:val="004B1EB4"/>
    <w:rsid w:val="004B2082"/>
    <w:rsid w:val="004B224F"/>
    <w:rsid w:val="004B3CA5"/>
    <w:rsid w:val="004B4227"/>
    <w:rsid w:val="004B61FA"/>
    <w:rsid w:val="004B6AAB"/>
    <w:rsid w:val="004B7039"/>
    <w:rsid w:val="004B7268"/>
    <w:rsid w:val="004B7A70"/>
    <w:rsid w:val="004B7CD3"/>
    <w:rsid w:val="004B7E80"/>
    <w:rsid w:val="004C0BA5"/>
    <w:rsid w:val="004C0EA7"/>
    <w:rsid w:val="004C2332"/>
    <w:rsid w:val="004C4731"/>
    <w:rsid w:val="004C4E1E"/>
    <w:rsid w:val="004C4F6B"/>
    <w:rsid w:val="004C56CE"/>
    <w:rsid w:val="004C60F3"/>
    <w:rsid w:val="004C6621"/>
    <w:rsid w:val="004C703B"/>
    <w:rsid w:val="004D020D"/>
    <w:rsid w:val="004D0746"/>
    <w:rsid w:val="004D076C"/>
    <w:rsid w:val="004D0C9D"/>
    <w:rsid w:val="004D0F28"/>
    <w:rsid w:val="004D1570"/>
    <w:rsid w:val="004D1C51"/>
    <w:rsid w:val="004D291D"/>
    <w:rsid w:val="004D2B2D"/>
    <w:rsid w:val="004D3773"/>
    <w:rsid w:val="004D4481"/>
    <w:rsid w:val="004D475E"/>
    <w:rsid w:val="004D4A33"/>
    <w:rsid w:val="004D4B60"/>
    <w:rsid w:val="004D4FDD"/>
    <w:rsid w:val="004D53B2"/>
    <w:rsid w:val="004D54A3"/>
    <w:rsid w:val="004D5D98"/>
    <w:rsid w:val="004D66A5"/>
    <w:rsid w:val="004D765A"/>
    <w:rsid w:val="004D7C08"/>
    <w:rsid w:val="004D7C3D"/>
    <w:rsid w:val="004E023C"/>
    <w:rsid w:val="004E034E"/>
    <w:rsid w:val="004E1AF6"/>
    <w:rsid w:val="004E261B"/>
    <w:rsid w:val="004E2D53"/>
    <w:rsid w:val="004E4D03"/>
    <w:rsid w:val="004E4DF1"/>
    <w:rsid w:val="004E7F9D"/>
    <w:rsid w:val="004F1964"/>
    <w:rsid w:val="004F1C4D"/>
    <w:rsid w:val="004F1FCA"/>
    <w:rsid w:val="004F301A"/>
    <w:rsid w:val="004F3409"/>
    <w:rsid w:val="004F35E4"/>
    <w:rsid w:val="004F3680"/>
    <w:rsid w:val="004F3B3F"/>
    <w:rsid w:val="004F41ED"/>
    <w:rsid w:val="004F43A1"/>
    <w:rsid w:val="004F4808"/>
    <w:rsid w:val="004F4C1E"/>
    <w:rsid w:val="004F4E4A"/>
    <w:rsid w:val="004F54D9"/>
    <w:rsid w:val="004F59C8"/>
    <w:rsid w:val="004F69B9"/>
    <w:rsid w:val="004F6C40"/>
    <w:rsid w:val="004F733F"/>
    <w:rsid w:val="004F73DA"/>
    <w:rsid w:val="004F75CC"/>
    <w:rsid w:val="004F7C6B"/>
    <w:rsid w:val="004F7D22"/>
    <w:rsid w:val="004F7DFD"/>
    <w:rsid w:val="004F7E0B"/>
    <w:rsid w:val="00500047"/>
    <w:rsid w:val="005004EC"/>
    <w:rsid w:val="00500716"/>
    <w:rsid w:val="00500779"/>
    <w:rsid w:val="00500D43"/>
    <w:rsid w:val="00501D23"/>
    <w:rsid w:val="00501ED5"/>
    <w:rsid w:val="00501F6E"/>
    <w:rsid w:val="005021E0"/>
    <w:rsid w:val="00502208"/>
    <w:rsid w:val="00502A4D"/>
    <w:rsid w:val="00502B98"/>
    <w:rsid w:val="00502F04"/>
    <w:rsid w:val="005031A3"/>
    <w:rsid w:val="005034FB"/>
    <w:rsid w:val="005042D2"/>
    <w:rsid w:val="0050454E"/>
    <w:rsid w:val="00505F74"/>
    <w:rsid w:val="00507245"/>
    <w:rsid w:val="00507283"/>
    <w:rsid w:val="00507556"/>
    <w:rsid w:val="00507592"/>
    <w:rsid w:val="00510702"/>
    <w:rsid w:val="00510A3E"/>
    <w:rsid w:val="00510C14"/>
    <w:rsid w:val="00511000"/>
    <w:rsid w:val="0051120A"/>
    <w:rsid w:val="00511C0F"/>
    <w:rsid w:val="00512BB4"/>
    <w:rsid w:val="00513258"/>
    <w:rsid w:val="005138F1"/>
    <w:rsid w:val="005149A4"/>
    <w:rsid w:val="00514C19"/>
    <w:rsid w:val="005154D9"/>
    <w:rsid w:val="00515A03"/>
    <w:rsid w:val="00515B6C"/>
    <w:rsid w:val="00515EE4"/>
    <w:rsid w:val="005160C5"/>
    <w:rsid w:val="005173F3"/>
    <w:rsid w:val="00521807"/>
    <w:rsid w:val="00521C3D"/>
    <w:rsid w:val="00522141"/>
    <w:rsid w:val="005226CA"/>
    <w:rsid w:val="0052361A"/>
    <w:rsid w:val="00523995"/>
    <w:rsid w:val="0052399F"/>
    <w:rsid w:val="00523CAC"/>
    <w:rsid w:val="005246AE"/>
    <w:rsid w:val="005255E3"/>
    <w:rsid w:val="005265D4"/>
    <w:rsid w:val="005277BA"/>
    <w:rsid w:val="00527BDB"/>
    <w:rsid w:val="00527D0C"/>
    <w:rsid w:val="00530230"/>
    <w:rsid w:val="005304AB"/>
    <w:rsid w:val="00530FF1"/>
    <w:rsid w:val="00531131"/>
    <w:rsid w:val="00532718"/>
    <w:rsid w:val="00532883"/>
    <w:rsid w:val="00533B2C"/>
    <w:rsid w:val="00533C0A"/>
    <w:rsid w:val="005348C6"/>
    <w:rsid w:val="00534BD0"/>
    <w:rsid w:val="0053550C"/>
    <w:rsid w:val="00535BBD"/>
    <w:rsid w:val="00536431"/>
    <w:rsid w:val="00536BB5"/>
    <w:rsid w:val="00536DC0"/>
    <w:rsid w:val="005376AD"/>
    <w:rsid w:val="00541CF9"/>
    <w:rsid w:val="005424E1"/>
    <w:rsid w:val="005426D5"/>
    <w:rsid w:val="00543138"/>
    <w:rsid w:val="0054464E"/>
    <w:rsid w:val="00545035"/>
    <w:rsid w:val="00545093"/>
    <w:rsid w:val="00545121"/>
    <w:rsid w:val="00545B46"/>
    <w:rsid w:val="00546D5C"/>
    <w:rsid w:val="005471E8"/>
    <w:rsid w:val="00547391"/>
    <w:rsid w:val="005516E9"/>
    <w:rsid w:val="005517EE"/>
    <w:rsid w:val="0055265A"/>
    <w:rsid w:val="005534C0"/>
    <w:rsid w:val="00553867"/>
    <w:rsid w:val="00554DAC"/>
    <w:rsid w:val="00555649"/>
    <w:rsid w:val="00555E65"/>
    <w:rsid w:val="005569DE"/>
    <w:rsid w:val="00556B10"/>
    <w:rsid w:val="00557184"/>
    <w:rsid w:val="005574D3"/>
    <w:rsid w:val="00557D5D"/>
    <w:rsid w:val="0056121E"/>
    <w:rsid w:val="00561552"/>
    <w:rsid w:val="00561605"/>
    <w:rsid w:val="0056195E"/>
    <w:rsid w:val="005619DA"/>
    <w:rsid w:val="00562850"/>
    <w:rsid w:val="005631FC"/>
    <w:rsid w:val="0056529E"/>
    <w:rsid w:val="005653D1"/>
    <w:rsid w:val="00565523"/>
    <w:rsid w:val="0056560E"/>
    <w:rsid w:val="00565A29"/>
    <w:rsid w:val="00565FE3"/>
    <w:rsid w:val="00567E42"/>
    <w:rsid w:val="005710F2"/>
    <w:rsid w:val="00571514"/>
    <w:rsid w:val="00571623"/>
    <w:rsid w:val="0057237F"/>
    <w:rsid w:val="005746C6"/>
    <w:rsid w:val="00574FF4"/>
    <w:rsid w:val="0057516A"/>
    <w:rsid w:val="0057540A"/>
    <w:rsid w:val="005758A9"/>
    <w:rsid w:val="00575991"/>
    <w:rsid w:val="00575C5C"/>
    <w:rsid w:val="005762BF"/>
    <w:rsid w:val="00577247"/>
    <w:rsid w:val="0058034C"/>
    <w:rsid w:val="00580572"/>
    <w:rsid w:val="00580BEB"/>
    <w:rsid w:val="00580EB3"/>
    <w:rsid w:val="0058136A"/>
    <w:rsid w:val="00581A04"/>
    <w:rsid w:val="00582763"/>
    <w:rsid w:val="00584E98"/>
    <w:rsid w:val="0058522D"/>
    <w:rsid w:val="00585844"/>
    <w:rsid w:val="00587B29"/>
    <w:rsid w:val="005908F6"/>
    <w:rsid w:val="005914AD"/>
    <w:rsid w:val="00591D68"/>
    <w:rsid w:val="005920AE"/>
    <w:rsid w:val="00592847"/>
    <w:rsid w:val="00595052"/>
    <w:rsid w:val="00595609"/>
    <w:rsid w:val="005969BD"/>
    <w:rsid w:val="00596FB7"/>
    <w:rsid w:val="00597224"/>
    <w:rsid w:val="005979A6"/>
    <w:rsid w:val="005A0454"/>
    <w:rsid w:val="005A1D2C"/>
    <w:rsid w:val="005A2382"/>
    <w:rsid w:val="005A25CA"/>
    <w:rsid w:val="005A3865"/>
    <w:rsid w:val="005A445E"/>
    <w:rsid w:val="005A4A35"/>
    <w:rsid w:val="005A5BCE"/>
    <w:rsid w:val="005A5D00"/>
    <w:rsid w:val="005A75CB"/>
    <w:rsid w:val="005A7920"/>
    <w:rsid w:val="005A79A4"/>
    <w:rsid w:val="005A7D27"/>
    <w:rsid w:val="005A7FE1"/>
    <w:rsid w:val="005B0F67"/>
    <w:rsid w:val="005B1579"/>
    <w:rsid w:val="005B2203"/>
    <w:rsid w:val="005B2759"/>
    <w:rsid w:val="005B3705"/>
    <w:rsid w:val="005B38E4"/>
    <w:rsid w:val="005B3EA8"/>
    <w:rsid w:val="005B4949"/>
    <w:rsid w:val="005B5640"/>
    <w:rsid w:val="005B5747"/>
    <w:rsid w:val="005B57C3"/>
    <w:rsid w:val="005B58E7"/>
    <w:rsid w:val="005B5D86"/>
    <w:rsid w:val="005B5E4D"/>
    <w:rsid w:val="005B6F7B"/>
    <w:rsid w:val="005B7223"/>
    <w:rsid w:val="005B7A7A"/>
    <w:rsid w:val="005C1988"/>
    <w:rsid w:val="005C1E5E"/>
    <w:rsid w:val="005C238D"/>
    <w:rsid w:val="005C2691"/>
    <w:rsid w:val="005C384C"/>
    <w:rsid w:val="005C3C23"/>
    <w:rsid w:val="005C3D4A"/>
    <w:rsid w:val="005C4257"/>
    <w:rsid w:val="005C42F1"/>
    <w:rsid w:val="005C48DE"/>
    <w:rsid w:val="005C4DF1"/>
    <w:rsid w:val="005C50C9"/>
    <w:rsid w:val="005C5C35"/>
    <w:rsid w:val="005C6A8B"/>
    <w:rsid w:val="005C707E"/>
    <w:rsid w:val="005C70FD"/>
    <w:rsid w:val="005C768A"/>
    <w:rsid w:val="005D026F"/>
    <w:rsid w:val="005D02EC"/>
    <w:rsid w:val="005D051E"/>
    <w:rsid w:val="005D0882"/>
    <w:rsid w:val="005D1AEF"/>
    <w:rsid w:val="005D220A"/>
    <w:rsid w:val="005D4C65"/>
    <w:rsid w:val="005D51BA"/>
    <w:rsid w:val="005D5F70"/>
    <w:rsid w:val="005D78BA"/>
    <w:rsid w:val="005D78D8"/>
    <w:rsid w:val="005E00B0"/>
    <w:rsid w:val="005E07F5"/>
    <w:rsid w:val="005E0D62"/>
    <w:rsid w:val="005E0FD1"/>
    <w:rsid w:val="005E1832"/>
    <w:rsid w:val="005E269B"/>
    <w:rsid w:val="005E4A8E"/>
    <w:rsid w:val="005E4C46"/>
    <w:rsid w:val="005E50DE"/>
    <w:rsid w:val="005E51CE"/>
    <w:rsid w:val="005E5262"/>
    <w:rsid w:val="005E5336"/>
    <w:rsid w:val="005E53E1"/>
    <w:rsid w:val="005E57C9"/>
    <w:rsid w:val="005E5EE1"/>
    <w:rsid w:val="005E7787"/>
    <w:rsid w:val="005E7858"/>
    <w:rsid w:val="005E7F32"/>
    <w:rsid w:val="005F05A1"/>
    <w:rsid w:val="005F0741"/>
    <w:rsid w:val="005F081C"/>
    <w:rsid w:val="005F172F"/>
    <w:rsid w:val="005F17E6"/>
    <w:rsid w:val="005F1A32"/>
    <w:rsid w:val="005F1FC6"/>
    <w:rsid w:val="005F2D71"/>
    <w:rsid w:val="005F33B4"/>
    <w:rsid w:val="005F360E"/>
    <w:rsid w:val="005F5029"/>
    <w:rsid w:val="005F503A"/>
    <w:rsid w:val="005F5EF3"/>
    <w:rsid w:val="005F62C0"/>
    <w:rsid w:val="005F65FA"/>
    <w:rsid w:val="005F700A"/>
    <w:rsid w:val="005F76AA"/>
    <w:rsid w:val="005F7989"/>
    <w:rsid w:val="005F7DAB"/>
    <w:rsid w:val="005F7F32"/>
    <w:rsid w:val="00600AD6"/>
    <w:rsid w:val="00600D46"/>
    <w:rsid w:val="006013FC"/>
    <w:rsid w:val="006028DC"/>
    <w:rsid w:val="00602FF4"/>
    <w:rsid w:val="00603147"/>
    <w:rsid w:val="00603AFE"/>
    <w:rsid w:val="0060410C"/>
    <w:rsid w:val="00604124"/>
    <w:rsid w:val="00604D38"/>
    <w:rsid w:val="006057BD"/>
    <w:rsid w:val="00605BAE"/>
    <w:rsid w:val="00605DF0"/>
    <w:rsid w:val="00606576"/>
    <w:rsid w:val="006068BE"/>
    <w:rsid w:val="006068F3"/>
    <w:rsid w:val="00606E76"/>
    <w:rsid w:val="00607885"/>
    <w:rsid w:val="0060794C"/>
    <w:rsid w:val="00607D51"/>
    <w:rsid w:val="0061205E"/>
    <w:rsid w:val="00612681"/>
    <w:rsid w:val="00613C62"/>
    <w:rsid w:val="00613FB9"/>
    <w:rsid w:val="0061441C"/>
    <w:rsid w:val="00615546"/>
    <w:rsid w:val="0061599D"/>
    <w:rsid w:val="00617087"/>
    <w:rsid w:val="00617543"/>
    <w:rsid w:val="00617869"/>
    <w:rsid w:val="00620B14"/>
    <w:rsid w:val="00620C0B"/>
    <w:rsid w:val="00620DC3"/>
    <w:rsid w:val="0062122A"/>
    <w:rsid w:val="00621586"/>
    <w:rsid w:val="006217BF"/>
    <w:rsid w:val="00621A64"/>
    <w:rsid w:val="00622D5E"/>
    <w:rsid w:val="00622F05"/>
    <w:rsid w:val="006231DF"/>
    <w:rsid w:val="0062320F"/>
    <w:rsid w:val="00623412"/>
    <w:rsid w:val="00623D00"/>
    <w:rsid w:val="00623F80"/>
    <w:rsid w:val="00624A6C"/>
    <w:rsid w:val="00624E2D"/>
    <w:rsid w:val="00624E62"/>
    <w:rsid w:val="00625383"/>
    <w:rsid w:val="006262D4"/>
    <w:rsid w:val="006266AA"/>
    <w:rsid w:val="006266BF"/>
    <w:rsid w:val="006269C8"/>
    <w:rsid w:val="00626BA0"/>
    <w:rsid w:val="00626C8A"/>
    <w:rsid w:val="00627AFF"/>
    <w:rsid w:val="006305D9"/>
    <w:rsid w:val="00630BD9"/>
    <w:rsid w:val="006311B2"/>
    <w:rsid w:val="006315AE"/>
    <w:rsid w:val="006318FD"/>
    <w:rsid w:val="006326C6"/>
    <w:rsid w:val="0063346D"/>
    <w:rsid w:val="00633A74"/>
    <w:rsid w:val="00634B16"/>
    <w:rsid w:val="00634DC4"/>
    <w:rsid w:val="00635053"/>
    <w:rsid w:val="0063554C"/>
    <w:rsid w:val="00635B1B"/>
    <w:rsid w:val="00635DFA"/>
    <w:rsid w:val="006366B5"/>
    <w:rsid w:val="00636AF1"/>
    <w:rsid w:val="0063774D"/>
    <w:rsid w:val="00637EB0"/>
    <w:rsid w:val="0064071A"/>
    <w:rsid w:val="0064107A"/>
    <w:rsid w:val="0064127D"/>
    <w:rsid w:val="0064139F"/>
    <w:rsid w:val="00641E81"/>
    <w:rsid w:val="00642630"/>
    <w:rsid w:val="00643EB4"/>
    <w:rsid w:val="00644F7A"/>
    <w:rsid w:val="006453CD"/>
    <w:rsid w:val="00645962"/>
    <w:rsid w:val="00645B04"/>
    <w:rsid w:val="00646058"/>
    <w:rsid w:val="006463F1"/>
    <w:rsid w:val="006467DA"/>
    <w:rsid w:val="00646D99"/>
    <w:rsid w:val="006472B0"/>
    <w:rsid w:val="00647608"/>
    <w:rsid w:val="00647AF3"/>
    <w:rsid w:val="00647D40"/>
    <w:rsid w:val="00650069"/>
    <w:rsid w:val="00650421"/>
    <w:rsid w:val="00650804"/>
    <w:rsid w:val="00650B33"/>
    <w:rsid w:val="00651432"/>
    <w:rsid w:val="006519AD"/>
    <w:rsid w:val="00651C90"/>
    <w:rsid w:val="006538EE"/>
    <w:rsid w:val="00654181"/>
    <w:rsid w:val="00655E9D"/>
    <w:rsid w:val="006575A0"/>
    <w:rsid w:val="00657DE9"/>
    <w:rsid w:val="00657FB0"/>
    <w:rsid w:val="00660082"/>
    <w:rsid w:val="006607FC"/>
    <w:rsid w:val="00660AFB"/>
    <w:rsid w:val="0066135B"/>
    <w:rsid w:val="006613CE"/>
    <w:rsid w:val="00661D03"/>
    <w:rsid w:val="0066204E"/>
    <w:rsid w:val="00662223"/>
    <w:rsid w:val="00662FCB"/>
    <w:rsid w:val="006638B1"/>
    <w:rsid w:val="006640DF"/>
    <w:rsid w:val="006643AD"/>
    <w:rsid w:val="006643D0"/>
    <w:rsid w:val="0066503A"/>
    <w:rsid w:val="006654AB"/>
    <w:rsid w:val="00666EF0"/>
    <w:rsid w:val="0066734C"/>
    <w:rsid w:val="00667643"/>
    <w:rsid w:val="00667E4A"/>
    <w:rsid w:val="006716FF"/>
    <w:rsid w:val="00672225"/>
    <w:rsid w:val="00672244"/>
    <w:rsid w:val="006725FA"/>
    <w:rsid w:val="00672B78"/>
    <w:rsid w:val="006731D2"/>
    <w:rsid w:val="006733AD"/>
    <w:rsid w:val="00673715"/>
    <w:rsid w:val="00674760"/>
    <w:rsid w:val="00674DD6"/>
    <w:rsid w:val="00674DF2"/>
    <w:rsid w:val="00675731"/>
    <w:rsid w:val="00676141"/>
    <w:rsid w:val="006765FB"/>
    <w:rsid w:val="006766DA"/>
    <w:rsid w:val="00676FBA"/>
    <w:rsid w:val="00677076"/>
    <w:rsid w:val="00677FD0"/>
    <w:rsid w:val="00680100"/>
    <w:rsid w:val="0068035C"/>
    <w:rsid w:val="00680640"/>
    <w:rsid w:val="0068081E"/>
    <w:rsid w:val="00680D9F"/>
    <w:rsid w:val="00681403"/>
    <w:rsid w:val="00681D2E"/>
    <w:rsid w:val="00681EE6"/>
    <w:rsid w:val="0068302C"/>
    <w:rsid w:val="00683D4C"/>
    <w:rsid w:val="0068448A"/>
    <w:rsid w:val="00684503"/>
    <w:rsid w:val="0068485B"/>
    <w:rsid w:val="0068496E"/>
    <w:rsid w:val="00685563"/>
    <w:rsid w:val="00685697"/>
    <w:rsid w:val="00687068"/>
    <w:rsid w:val="0068719D"/>
    <w:rsid w:val="00690156"/>
    <w:rsid w:val="00690B16"/>
    <w:rsid w:val="00690B85"/>
    <w:rsid w:val="00691661"/>
    <w:rsid w:val="00692616"/>
    <w:rsid w:val="0069270F"/>
    <w:rsid w:val="0069383E"/>
    <w:rsid w:val="00693F23"/>
    <w:rsid w:val="006945A8"/>
    <w:rsid w:val="00694B6B"/>
    <w:rsid w:val="00694BA8"/>
    <w:rsid w:val="006951C1"/>
    <w:rsid w:val="0069586B"/>
    <w:rsid w:val="00695E7D"/>
    <w:rsid w:val="006961FF"/>
    <w:rsid w:val="00696CA1"/>
    <w:rsid w:val="0069712D"/>
    <w:rsid w:val="006976A9"/>
    <w:rsid w:val="00697A64"/>
    <w:rsid w:val="00697F23"/>
    <w:rsid w:val="006A0FE3"/>
    <w:rsid w:val="006A12BA"/>
    <w:rsid w:val="006A2EBD"/>
    <w:rsid w:val="006A34B9"/>
    <w:rsid w:val="006A35EA"/>
    <w:rsid w:val="006A3DA4"/>
    <w:rsid w:val="006A4DB8"/>
    <w:rsid w:val="006A707C"/>
    <w:rsid w:val="006A75BC"/>
    <w:rsid w:val="006B2292"/>
    <w:rsid w:val="006B3A8E"/>
    <w:rsid w:val="006B41C2"/>
    <w:rsid w:val="006B49B7"/>
    <w:rsid w:val="006B4F53"/>
    <w:rsid w:val="006B5826"/>
    <w:rsid w:val="006B5F06"/>
    <w:rsid w:val="006B70A0"/>
    <w:rsid w:val="006C07E5"/>
    <w:rsid w:val="006C0893"/>
    <w:rsid w:val="006C2814"/>
    <w:rsid w:val="006C2B22"/>
    <w:rsid w:val="006C2E2A"/>
    <w:rsid w:val="006C2EC0"/>
    <w:rsid w:val="006C3035"/>
    <w:rsid w:val="006C30E9"/>
    <w:rsid w:val="006C559D"/>
    <w:rsid w:val="006C5901"/>
    <w:rsid w:val="006C6096"/>
    <w:rsid w:val="006C653A"/>
    <w:rsid w:val="006C6709"/>
    <w:rsid w:val="006D00F1"/>
    <w:rsid w:val="006D02FE"/>
    <w:rsid w:val="006D15B1"/>
    <w:rsid w:val="006D1662"/>
    <w:rsid w:val="006D1A21"/>
    <w:rsid w:val="006D26AF"/>
    <w:rsid w:val="006D2895"/>
    <w:rsid w:val="006D3E81"/>
    <w:rsid w:val="006D4E02"/>
    <w:rsid w:val="006D5B92"/>
    <w:rsid w:val="006D6472"/>
    <w:rsid w:val="006D6D3B"/>
    <w:rsid w:val="006D70E5"/>
    <w:rsid w:val="006D726F"/>
    <w:rsid w:val="006E1624"/>
    <w:rsid w:val="006E35F4"/>
    <w:rsid w:val="006E41F1"/>
    <w:rsid w:val="006E4234"/>
    <w:rsid w:val="006E4397"/>
    <w:rsid w:val="006E577D"/>
    <w:rsid w:val="006E57D9"/>
    <w:rsid w:val="006E5D3B"/>
    <w:rsid w:val="006E5DA6"/>
    <w:rsid w:val="006E6BA6"/>
    <w:rsid w:val="006E7310"/>
    <w:rsid w:val="006E75C9"/>
    <w:rsid w:val="006F0628"/>
    <w:rsid w:val="006F0CBF"/>
    <w:rsid w:val="006F0EE1"/>
    <w:rsid w:val="006F1810"/>
    <w:rsid w:val="006F29ED"/>
    <w:rsid w:val="006F467B"/>
    <w:rsid w:val="006F589C"/>
    <w:rsid w:val="006F6375"/>
    <w:rsid w:val="006F6EC2"/>
    <w:rsid w:val="00700650"/>
    <w:rsid w:val="00700F61"/>
    <w:rsid w:val="007011FB"/>
    <w:rsid w:val="007028D4"/>
    <w:rsid w:val="00702BED"/>
    <w:rsid w:val="007048DD"/>
    <w:rsid w:val="007049AF"/>
    <w:rsid w:val="007051A8"/>
    <w:rsid w:val="00705DAE"/>
    <w:rsid w:val="007069D9"/>
    <w:rsid w:val="00706CDA"/>
    <w:rsid w:val="007071AD"/>
    <w:rsid w:val="00707927"/>
    <w:rsid w:val="007104B1"/>
    <w:rsid w:val="007106E3"/>
    <w:rsid w:val="007107EC"/>
    <w:rsid w:val="00710BFB"/>
    <w:rsid w:val="00711B2C"/>
    <w:rsid w:val="007122B2"/>
    <w:rsid w:val="00712BFA"/>
    <w:rsid w:val="007130A5"/>
    <w:rsid w:val="00713437"/>
    <w:rsid w:val="00713FA5"/>
    <w:rsid w:val="0071412F"/>
    <w:rsid w:val="007144CB"/>
    <w:rsid w:val="0071488B"/>
    <w:rsid w:val="0071535F"/>
    <w:rsid w:val="007153BC"/>
    <w:rsid w:val="007154F1"/>
    <w:rsid w:val="00716DC1"/>
    <w:rsid w:val="00717115"/>
    <w:rsid w:val="00717988"/>
    <w:rsid w:val="007201A9"/>
    <w:rsid w:val="00720A71"/>
    <w:rsid w:val="00722555"/>
    <w:rsid w:val="00722A1E"/>
    <w:rsid w:val="00722A58"/>
    <w:rsid w:val="00722B9E"/>
    <w:rsid w:val="007231AB"/>
    <w:rsid w:val="0072332E"/>
    <w:rsid w:val="007235D4"/>
    <w:rsid w:val="00723F87"/>
    <w:rsid w:val="00724656"/>
    <w:rsid w:val="00724FF6"/>
    <w:rsid w:val="00725B56"/>
    <w:rsid w:val="00726932"/>
    <w:rsid w:val="00726C75"/>
    <w:rsid w:val="00727317"/>
    <w:rsid w:val="007278E2"/>
    <w:rsid w:val="00730020"/>
    <w:rsid w:val="00730C07"/>
    <w:rsid w:val="00730C26"/>
    <w:rsid w:val="00730FBE"/>
    <w:rsid w:val="00731538"/>
    <w:rsid w:val="007325D2"/>
    <w:rsid w:val="007327F8"/>
    <w:rsid w:val="00732DA0"/>
    <w:rsid w:val="007334AB"/>
    <w:rsid w:val="007336BE"/>
    <w:rsid w:val="00733DBE"/>
    <w:rsid w:val="0073450C"/>
    <w:rsid w:val="0073454A"/>
    <w:rsid w:val="00734DED"/>
    <w:rsid w:val="007368F3"/>
    <w:rsid w:val="00736CFB"/>
    <w:rsid w:val="00737A8A"/>
    <w:rsid w:val="00737D61"/>
    <w:rsid w:val="00740171"/>
    <w:rsid w:val="007402D9"/>
    <w:rsid w:val="007413AC"/>
    <w:rsid w:val="007416D7"/>
    <w:rsid w:val="0074456B"/>
    <w:rsid w:val="007463F3"/>
    <w:rsid w:val="007464D7"/>
    <w:rsid w:val="00746F67"/>
    <w:rsid w:val="00747BD4"/>
    <w:rsid w:val="00751352"/>
    <w:rsid w:val="007514F3"/>
    <w:rsid w:val="00751C88"/>
    <w:rsid w:val="0075202A"/>
    <w:rsid w:val="00752D50"/>
    <w:rsid w:val="00757066"/>
    <w:rsid w:val="0075739E"/>
    <w:rsid w:val="00757854"/>
    <w:rsid w:val="00757855"/>
    <w:rsid w:val="00760059"/>
    <w:rsid w:val="00760EAD"/>
    <w:rsid w:val="00760ECF"/>
    <w:rsid w:val="00761481"/>
    <w:rsid w:val="00761D46"/>
    <w:rsid w:val="00762B96"/>
    <w:rsid w:val="00764422"/>
    <w:rsid w:val="0076510F"/>
    <w:rsid w:val="00766021"/>
    <w:rsid w:val="0076653A"/>
    <w:rsid w:val="0076678A"/>
    <w:rsid w:val="00770550"/>
    <w:rsid w:val="00770799"/>
    <w:rsid w:val="00770B66"/>
    <w:rsid w:val="0077148E"/>
    <w:rsid w:val="007716FE"/>
    <w:rsid w:val="007731CB"/>
    <w:rsid w:val="0077520A"/>
    <w:rsid w:val="007756E6"/>
    <w:rsid w:val="00776827"/>
    <w:rsid w:val="007804E1"/>
    <w:rsid w:val="0078090A"/>
    <w:rsid w:val="00781969"/>
    <w:rsid w:val="00781E94"/>
    <w:rsid w:val="00782B56"/>
    <w:rsid w:val="0078305C"/>
    <w:rsid w:val="00783B62"/>
    <w:rsid w:val="00783E02"/>
    <w:rsid w:val="007844EE"/>
    <w:rsid w:val="00784876"/>
    <w:rsid w:val="00786140"/>
    <w:rsid w:val="007864B4"/>
    <w:rsid w:val="00786F17"/>
    <w:rsid w:val="00787F1D"/>
    <w:rsid w:val="00790504"/>
    <w:rsid w:val="007916E7"/>
    <w:rsid w:val="00791DDE"/>
    <w:rsid w:val="007923AB"/>
    <w:rsid w:val="00792828"/>
    <w:rsid w:val="00792AE0"/>
    <w:rsid w:val="00793040"/>
    <w:rsid w:val="007931D0"/>
    <w:rsid w:val="00793EBA"/>
    <w:rsid w:val="0079475B"/>
    <w:rsid w:val="00794FD2"/>
    <w:rsid w:val="00795D2B"/>
    <w:rsid w:val="0079634B"/>
    <w:rsid w:val="00797D1F"/>
    <w:rsid w:val="007A077B"/>
    <w:rsid w:val="007A115F"/>
    <w:rsid w:val="007A1FA9"/>
    <w:rsid w:val="007A263F"/>
    <w:rsid w:val="007A3677"/>
    <w:rsid w:val="007A3F16"/>
    <w:rsid w:val="007A50E9"/>
    <w:rsid w:val="007A7CE7"/>
    <w:rsid w:val="007B0545"/>
    <w:rsid w:val="007B1EC6"/>
    <w:rsid w:val="007B46A1"/>
    <w:rsid w:val="007B541E"/>
    <w:rsid w:val="007B57E0"/>
    <w:rsid w:val="007B5D16"/>
    <w:rsid w:val="007B5E79"/>
    <w:rsid w:val="007B6478"/>
    <w:rsid w:val="007B6CF0"/>
    <w:rsid w:val="007C0F5D"/>
    <w:rsid w:val="007C112F"/>
    <w:rsid w:val="007C2801"/>
    <w:rsid w:val="007C2B9E"/>
    <w:rsid w:val="007C2DDA"/>
    <w:rsid w:val="007C315F"/>
    <w:rsid w:val="007C3624"/>
    <w:rsid w:val="007C37AA"/>
    <w:rsid w:val="007C3855"/>
    <w:rsid w:val="007C47A8"/>
    <w:rsid w:val="007C48AD"/>
    <w:rsid w:val="007C4A20"/>
    <w:rsid w:val="007C526A"/>
    <w:rsid w:val="007C6491"/>
    <w:rsid w:val="007C66E1"/>
    <w:rsid w:val="007C6B94"/>
    <w:rsid w:val="007C6C85"/>
    <w:rsid w:val="007D16B0"/>
    <w:rsid w:val="007D1B57"/>
    <w:rsid w:val="007D277B"/>
    <w:rsid w:val="007D34F2"/>
    <w:rsid w:val="007D434F"/>
    <w:rsid w:val="007D4680"/>
    <w:rsid w:val="007D4A9D"/>
    <w:rsid w:val="007D5178"/>
    <w:rsid w:val="007D61D4"/>
    <w:rsid w:val="007D6DC9"/>
    <w:rsid w:val="007D7EBD"/>
    <w:rsid w:val="007E0408"/>
    <w:rsid w:val="007E06A9"/>
    <w:rsid w:val="007E0E32"/>
    <w:rsid w:val="007E1031"/>
    <w:rsid w:val="007E2202"/>
    <w:rsid w:val="007E3810"/>
    <w:rsid w:val="007E3EE9"/>
    <w:rsid w:val="007E40C1"/>
    <w:rsid w:val="007E43A6"/>
    <w:rsid w:val="007E4B79"/>
    <w:rsid w:val="007E5D4A"/>
    <w:rsid w:val="007E759A"/>
    <w:rsid w:val="007F165F"/>
    <w:rsid w:val="007F1BD4"/>
    <w:rsid w:val="007F1EA7"/>
    <w:rsid w:val="007F235F"/>
    <w:rsid w:val="007F2730"/>
    <w:rsid w:val="007F2A4A"/>
    <w:rsid w:val="007F30F0"/>
    <w:rsid w:val="007F3A9B"/>
    <w:rsid w:val="007F3D4A"/>
    <w:rsid w:val="007F4063"/>
    <w:rsid w:val="007F4577"/>
    <w:rsid w:val="007F469B"/>
    <w:rsid w:val="007F5DE7"/>
    <w:rsid w:val="007F60E0"/>
    <w:rsid w:val="007F6546"/>
    <w:rsid w:val="007F685D"/>
    <w:rsid w:val="007F7184"/>
    <w:rsid w:val="007F78AD"/>
    <w:rsid w:val="00800619"/>
    <w:rsid w:val="0080241D"/>
    <w:rsid w:val="00802A1D"/>
    <w:rsid w:val="00802CD7"/>
    <w:rsid w:val="00802E7E"/>
    <w:rsid w:val="00802F2A"/>
    <w:rsid w:val="00803FFA"/>
    <w:rsid w:val="00804244"/>
    <w:rsid w:val="00804FA9"/>
    <w:rsid w:val="008067F9"/>
    <w:rsid w:val="00807482"/>
    <w:rsid w:val="00807F5A"/>
    <w:rsid w:val="00811170"/>
    <w:rsid w:val="00812C7E"/>
    <w:rsid w:val="00812E8E"/>
    <w:rsid w:val="0081382F"/>
    <w:rsid w:val="0081461F"/>
    <w:rsid w:val="0081493F"/>
    <w:rsid w:val="00814AB4"/>
    <w:rsid w:val="008162E6"/>
    <w:rsid w:val="008168C9"/>
    <w:rsid w:val="00816FD3"/>
    <w:rsid w:val="008207D4"/>
    <w:rsid w:val="008214E4"/>
    <w:rsid w:val="008229DC"/>
    <w:rsid w:val="00823D50"/>
    <w:rsid w:val="00824AD1"/>
    <w:rsid w:val="00825444"/>
    <w:rsid w:val="00825507"/>
    <w:rsid w:val="008257E0"/>
    <w:rsid w:val="00825B6A"/>
    <w:rsid w:val="0082607F"/>
    <w:rsid w:val="00826812"/>
    <w:rsid w:val="00830065"/>
    <w:rsid w:val="008312F0"/>
    <w:rsid w:val="00831C59"/>
    <w:rsid w:val="00832482"/>
    <w:rsid w:val="00833654"/>
    <w:rsid w:val="00833676"/>
    <w:rsid w:val="00833CD9"/>
    <w:rsid w:val="00834081"/>
    <w:rsid w:val="00834793"/>
    <w:rsid w:val="00835620"/>
    <w:rsid w:val="00836167"/>
    <w:rsid w:val="008366C7"/>
    <w:rsid w:val="008367CD"/>
    <w:rsid w:val="00837328"/>
    <w:rsid w:val="00840448"/>
    <w:rsid w:val="0084097B"/>
    <w:rsid w:val="00840BE5"/>
    <w:rsid w:val="008411AF"/>
    <w:rsid w:val="00842BD7"/>
    <w:rsid w:val="00842FAA"/>
    <w:rsid w:val="00843773"/>
    <w:rsid w:val="00843951"/>
    <w:rsid w:val="00843EA2"/>
    <w:rsid w:val="00843FF6"/>
    <w:rsid w:val="00844436"/>
    <w:rsid w:val="008444D6"/>
    <w:rsid w:val="00844AC9"/>
    <w:rsid w:val="00844DF6"/>
    <w:rsid w:val="00845C0F"/>
    <w:rsid w:val="00845FB7"/>
    <w:rsid w:val="00846838"/>
    <w:rsid w:val="00846871"/>
    <w:rsid w:val="00846894"/>
    <w:rsid w:val="00847A2C"/>
    <w:rsid w:val="00850369"/>
    <w:rsid w:val="00850572"/>
    <w:rsid w:val="00850C81"/>
    <w:rsid w:val="00850CAC"/>
    <w:rsid w:val="00851C9B"/>
    <w:rsid w:val="0085240E"/>
    <w:rsid w:val="00852C1B"/>
    <w:rsid w:val="00853156"/>
    <w:rsid w:val="00853ADD"/>
    <w:rsid w:val="00854092"/>
    <w:rsid w:val="0085432D"/>
    <w:rsid w:val="0085599B"/>
    <w:rsid w:val="00855BD5"/>
    <w:rsid w:val="0085642B"/>
    <w:rsid w:val="00856533"/>
    <w:rsid w:val="00856E45"/>
    <w:rsid w:val="008576D9"/>
    <w:rsid w:val="00861F7F"/>
    <w:rsid w:val="00862418"/>
    <w:rsid w:val="0086270C"/>
    <w:rsid w:val="00862E0B"/>
    <w:rsid w:val="00862EBA"/>
    <w:rsid w:val="00863456"/>
    <w:rsid w:val="008635F1"/>
    <w:rsid w:val="00863658"/>
    <w:rsid w:val="00864C75"/>
    <w:rsid w:val="008650CE"/>
    <w:rsid w:val="00865320"/>
    <w:rsid w:val="008657D8"/>
    <w:rsid w:val="00866070"/>
    <w:rsid w:val="008660A9"/>
    <w:rsid w:val="00866981"/>
    <w:rsid w:val="00867DB7"/>
    <w:rsid w:val="00870722"/>
    <w:rsid w:val="00870968"/>
    <w:rsid w:val="0087114E"/>
    <w:rsid w:val="00871DB5"/>
    <w:rsid w:val="00873E98"/>
    <w:rsid w:val="00873EDC"/>
    <w:rsid w:val="00873F11"/>
    <w:rsid w:val="008748EB"/>
    <w:rsid w:val="00875935"/>
    <w:rsid w:val="008760A5"/>
    <w:rsid w:val="00876163"/>
    <w:rsid w:val="00876339"/>
    <w:rsid w:val="00876832"/>
    <w:rsid w:val="00876BCE"/>
    <w:rsid w:val="00877223"/>
    <w:rsid w:val="008777C4"/>
    <w:rsid w:val="00881C21"/>
    <w:rsid w:val="00885C33"/>
    <w:rsid w:val="00885E00"/>
    <w:rsid w:val="008866DB"/>
    <w:rsid w:val="00886CE3"/>
    <w:rsid w:val="0088795D"/>
    <w:rsid w:val="00887C45"/>
    <w:rsid w:val="00887CA2"/>
    <w:rsid w:val="00891117"/>
    <w:rsid w:val="00891392"/>
    <w:rsid w:val="00892539"/>
    <w:rsid w:val="00893707"/>
    <w:rsid w:val="00894668"/>
    <w:rsid w:val="00894C2F"/>
    <w:rsid w:val="00894FAA"/>
    <w:rsid w:val="0089553B"/>
    <w:rsid w:val="00895DE1"/>
    <w:rsid w:val="008963A0"/>
    <w:rsid w:val="00896725"/>
    <w:rsid w:val="00896F52"/>
    <w:rsid w:val="00897457"/>
    <w:rsid w:val="0089751C"/>
    <w:rsid w:val="008976D3"/>
    <w:rsid w:val="00897BCD"/>
    <w:rsid w:val="008A0178"/>
    <w:rsid w:val="008A0562"/>
    <w:rsid w:val="008A0668"/>
    <w:rsid w:val="008A080D"/>
    <w:rsid w:val="008A09FC"/>
    <w:rsid w:val="008A1696"/>
    <w:rsid w:val="008A1B18"/>
    <w:rsid w:val="008A3911"/>
    <w:rsid w:val="008A431A"/>
    <w:rsid w:val="008A43E2"/>
    <w:rsid w:val="008A46CB"/>
    <w:rsid w:val="008A5A06"/>
    <w:rsid w:val="008A5E0D"/>
    <w:rsid w:val="008B1083"/>
    <w:rsid w:val="008B1794"/>
    <w:rsid w:val="008B1E36"/>
    <w:rsid w:val="008B1F97"/>
    <w:rsid w:val="008B24F3"/>
    <w:rsid w:val="008B2911"/>
    <w:rsid w:val="008B33A1"/>
    <w:rsid w:val="008B3F44"/>
    <w:rsid w:val="008B49E0"/>
    <w:rsid w:val="008B4A98"/>
    <w:rsid w:val="008B4B48"/>
    <w:rsid w:val="008B4FBB"/>
    <w:rsid w:val="008B534B"/>
    <w:rsid w:val="008B633D"/>
    <w:rsid w:val="008B74C5"/>
    <w:rsid w:val="008B76A6"/>
    <w:rsid w:val="008B798D"/>
    <w:rsid w:val="008B7DFC"/>
    <w:rsid w:val="008B7F39"/>
    <w:rsid w:val="008C0E50"/>
    <w:rsid w:val="008C1EED"/>
    <w:rsid w:val="008C2251"/>
    <w:rsid w:val="008C232E"/>
    <w:rsid w:val="008C2641"/>
    <w:rsid w:val="008C2A37"/>
    <w:rsid w:val="008C3213"/>
    <w:rsid w:val="008C3C4F"/>
    <w:rsid w:val="008C5832"/>
    <w:rsid w:val="008C5BB1"/>
    <w:rsid w:val="008C5F79"/>
    <w:rsid w:val="008C602B"/>
    <w:rsid w:val="008C6100"/>
    <w:rsid w:val="008C64DF"/>
    <w:rsid w:val="008C6E1C"/>
    <w:rsid w:val="008C6E8E"/>
    <w:rsid w:val="008D01AA"/>
    <w:rsid w:val="008D0315"/>
    <w:rsid w:val="008D037A"/>
    <w:rsid w:val="008D1C1D"/>
    <w:rsid w:val="008D1DB5"/>
    <w:rsid w:val="008D22CC"/>
    <w:rsid w:val="008D2CF6"/>
    <w:rsid w:val="008D2F04"/>
    <w:rsid w:val="008D3011"/>
    <w:rsid w:val="008D4442"/>
    <w:rsid w:val="008D4A0D"/>
    <w:rsid w:val="008D750B"/>
    <w:rsid w:val="008E1CA5"/>
    <w:rsid w:val="008E1EF7"/>
    <w:rsid w:val="008E1FED"/>
    <w:rsid w:val="008E2238"/>
    <w:rsid w:val="008E2E1F"/>
    <w:rsid w:val="008E37B3"/>
    <w:rsid w:val="008E4064"/>
    <w:rsid w:val="008E4DB5"/>
    <w:rsid w:val="008E7595"/>
    <w:rsid w:val="008E7AF8"/>
    <w:rsid w:val="008E7DA3"/>
    <w:rsid w:val="008F052E"/>
    <w:rsid w:val="008F12F6"/>
    <w:rsid w:val="008F23CB"/>
    <w:rsid w:val="008F341F"/>
    <w:rsid w:val="008F36A1"/>
    <w:rsid w:val="008F438E"/>
    <w:rsid w:val="008F475E"/>
    <w:rsid w:val="008F4F60"/>
    <w:rsid w:val="008F6006"/>
    <w:rsid w:val="008F632E"/>
    <w:rsid w:val="008F6C5A"/>
    <w:rsid w:val="008F6FB4"/>
    <w:rsid w:val="008F6FC8"/>
    <w:rsid w:val="008F76C2"/>
    <w:rsid w:val="008F7BE3"/>
    <w:rsid w:val="009015D6"/>
    <w:rsid w:val="00901AAA"/>
    <w:rsid w:val="00902348"/>
    <w:rsid w:val="00902573"/>
    <w:rsid w:val="00902A2C"/>
    <w:rsid w:val="00902C1D"/>
    <w:rsid w:val="009032AD"/>
    <w:rsid w:val="009034F5"/>
    <w:rsid w:val="00904F00"/>
    <w:rsid w:val="009052D3"/>
    <w:rsid w:val="0090565A"/>
    <w:rsid w:val="00905D0D"/>
    <w:rsid w:val="00905D1D"/>
    <w:rsid w:val="00906462"/>
    <w:rsid w:val="009072E3"/>
    <w:rsid w:val="0090789E"/>
    <w:rsid w:val="00907AD2"/>
    <w:rsid w:val="00907B58"/>
    <w:rsid w:val="00910D6E"/>
    <w:rsid w:val="00910FD7"/>
    <w:rsid w:val="009117A6"/>
    <w:rsid w:val="009117F1"/>
    <w:rsid w:val="00911B72"/>
    <w:rsid w:val="00911CF8"/>
    <w:rsid w:val="00911FD2"/>
    <w:rsid w:val="0091213D"/>
    <w:rsid w:val="0091278F"/>
    <w:rsid w:val="00912B41"/>
    <w:rsid w:val="00912E7F"/>
    <w:rsid w:val="00913485"/>
    <w:rsid w:val="009134F9"/>
    <w:rsid w:val="00913FB7"/>
    <w:rsid w:val="009159B8"/>
    <w:rsid w:val="00915C9B"/>
    <w:rsid w:val="00915F93"/>
    <w:rsid w:val="00916B5F"/>
    <w:rsid w:val="00916DC2"/>
    <w:rsid w:val="00916E2C"/>
    <w:rsid w:val="0091766B"/>
    <w:rsid w:val="009179CE"/>
    <w:rsid w:val="00921BE9"/>
    <w:rsid w:val="00922A17"/>
    <w:rsid w:val="00923084"/>
    <w:rsid w:val="0092374D"/>
    <w:rsid w:val="00924344"/>
    <w:rsid w:val="00924476"/>
    <w:rsid w:val="00924790"/>
    <w:rsid w:val="009254AC"/>
    <w:rsid w:val="00925C3B"/>
    <w:rsid w:val="00926159"/>
    <w:rsid w:val="009262EA"/>
    <w:rsid w:val="00926D27"/>
    <w:rsid w:val="00926EEF"/>
    <w:rsid w:val="009270BC"/>
    <w:rsid w:val="0092713F"/>
    <w:rsid w:val="009308CA"/>
    <w:rsid w:val="00930A81"/>
    <w:rsid w:val="00930BFA"/>
    <w:rsid w:val="00930E4B"/>
    <w:rsid w:val="00930F5D"/>
    <w:rsid w:val="00931096"/>
    <w:rsid w:val="009314F7"/>
    <w:rsid w:val="00931FF5"/>
    <w:rsid w:val="009320F2"/>
    <w:rsid w:val="00932167"/>
    <w:rsid w:val="00933DAB"/>
    <w:rsid w:val="009340DF"/>
    <w:rsid w:val="00934438"/>
    <w:rsid w:val="00935833"/>
    <w:rsid w:val="009364F7"/>
    <w:rsid w:val="00936CBC"/>
    <w:rsid w:val="00937F6B"/>
    <w:rsid w:val="00937FDE"/>
    <w:rsid w:val="0094084B"/>
    <w:rsid w:val="00940999"/>
    <w:rsid w:val="009434D6"/>
    <w:rsid w:val="0094382C"/>
    <w:rsid w:val="0094441C"/>
    <w:rsid w:val="00944AC3"/>
    <w:rsid w:val="00944D3D"/>
    <w:rsid w:val="00945B1C"/>
    <w:rsid w:val="0094677B"/>
    <w:rsid w:val="00950794"/>
    <w:rsid w:val="00950CA6"/>
    <w:rsid w:val="009553A6"/>
    <w:rsid w:val="009558A8"/>
    <w:rsid w:val="0095599E"/>
    <w:rsid w:val="00955E8D"/>
    <w:rsid w:val="00956352"/>
    <w:rsid w:val="00956684"/>
    <w:rsid w:val="00956E02"/>
    <w:rsid w:val="00957F7C"/>
    <w:rsid w:val="009601C0"/>
    <w:rsid w:val="009617B4"/>
    <w:rsid w:val="00961882"/>
    <w:rsid w:val="00961C0E"/>
    <w:rsid w:val="00961E3C"/>
    <w:rsid w:val="009620D9"/>
    <w:rsid w:val="00962B44"/>
    <w:rsid w:val="00962CFA"/>
    <w:rsid w:val="00963F37"/>
    <w:rsid w:val="00964602"/>
    <w:rsid w:val="00964840"/>
    <w:rsid w:val="0096491C"/>
    <w:rsid w:val="00965355"/>
    <w:rsid w:val="00965A3B"/>
    <w:rsid w:val="009664E6"/>
    <w:rsid w:val="0096655C"/>
    <w:rsid w:val="00966754"/>
    <w:rsid w:val="009671E0"/>
    <w:rsid w:val="0097066A"/>
    <w:rsid w:val="009709DF"/>
    <w:rsid w:val="0097114A"/>
    <w:rsid w:val="009727EA"/>
    <w:rsid w:val="00973229"/>
    <w:rsid w:val="00973919"/>
    <w:rsid w:val="00973A19"/>
    <w:rsid w:val="009746DE"/>
    <w:rsid w:val="00974E03"/>
    <w:rsid w:val="0097549D"/>
    <w:rsid w:val="009757DB"/>
    <w:rsid w:val="0097597F"/>
    <w:rsid w:val="009759A5"/>
    <w:rsid w:val="00976655"/>
    <w:rsid w:val="009769DA"/>
    <w:rsid w:val="00976D84"/>
    <w:rsid w:val="009800BC"/>
    <w:rsid w:val="009802A1"/>
    <w:rsid w:val="009811B2"/>
    <w:rsid w:val="00981623"/>
    <w:rsid w:val="009819D9"/>
    <w:rsid w:val="00982354"/>
    <w:rsid w:val="009836CA"/>
    <w:rsid w:val="00985E2F"/>
    <w:rsid w:val="00985F85"/>
    <w:rsid w:val="0098667E"/>
    <w:rsid w:val="0098697E"/>
    <w:rsid w:val="00987A60"/>
    <w:rsid w:val="00990A4A"/>
    <w:rsid w:val="00990B88"/>
    <w:rsid w:val="00990DF2"/>
    <w:rsid w:val="00991938"/>
    <w:rsid w:val="00991F88"/>
    <w:rsid w:val="00992088"/>
    <w:rsid w:val="00992AD7"/>
    <w:rsid w:val="00992D68"/>
    <w:rsid w:val="00993085"/>
    <w:rsid w:val="009939E8"/>
    <w:rsid w:val="0099448A"/>
    <w:rsid w:val="009949FB"/>
    <w:rsid w:val="0099509E"/>
    <w:rsid w:val="009959DE"/>
    <w:rsid w:val="00996548"/>
    <w:rsid w:val="00996BA4"/>
    <w:rsid w:val="009976EA"/>
    <w:rsid w:val="0099795C"/>
    <w:rsid w:val="009979F4"/>
    <w:rsid w:val="00997B0E"/>
    <w:rsid w:val="00997D28"/>
    <w:rsid w:val="009A0AE6"/>
    <w:rsid w:val="009A0D8E"/>
    <w:rsid w:val="009A2028"/>
    <w:rsid w:val="009A2036"/>
    <w:rsid w:val="009A2510"/>
    <w:rsid w:val="009A2A39"/>
    <w:rsid w:val="009A3119"/>
    <w:rsid w:val="009A3727"/>
    <w:rsid w:val="009A3AC3"/>
    <w:rsid w:val="009A4112"/>
    <w:rsid w:val="009A4123"/>
    <w:rsid w:val="009A45C4"/>
    <w:rsid w:val="009A5109"/>
    <w:rsid w:val="009A5648"/>
    <w:rsid w:val="009A612B"/>
    <w:rsid w:val="009A6F9B"/>
    <w:rsid w:val="009A6FEC"/>
    <w:rsid w:val="009B0313"/>
    <w:rsid w:val="009B0561"/>
    <w:rsid w:val="009B0832"/>
    <w:rsid w:val="009B0CAE"/>
    <w:rsid w:val="009B151E"/>
    <w:rsid w:val="009B305A"/>
    <w:rsid w:val="009B36EE"/>
    <w:rsid w:val="009B40B9"/>
    <w:rsid w:val="009B4334"/>
    <w:rsid w:val="009B435B"/>
    <w:rsid w:val="009B60BE"/>
    <w:rsid w:val="009B67F0"/>
    <w:rsid w:val="009B6CBA"/>
    <w:rsid w:val="009B748D"/>
    <w:rsid w:val="009B7C7F"/>
    <w:rsid w:val="009C1ADB"/>
    <w:rsid w:val="009C2419"/>
    <w:rsid w:val="009C26C6"/>
    <w:rsid w:val="009C2766"/>
    <w:rsid w:val="009C2D41"/>
    <w:rsid w:val="009C350E"/>
    <w:rsid w:val="009C3C98"/>
    <w:rsid w:val="009C4222"/>
    <w:rsid w:val="009C4786"/>
    <w:rsid w:val="009C4B93"/>
    <w:rsid w:val="009C4D33"/>
    <w:rsid w:val="009C511D"/>
    <w:rsid w:val="009C54B1"/>
    <w:rsid w:val="009C639C"/>
    <w:rsid w:val="009C6898"/>
    <w:rsid w:val="009C7623"/>
    <w:rsid w:val="009D0A94"/>
    <w:rsid w:val="009D0E2A"/>
    <w:rsid w:val="009D10EB"/>
    <w:rsid w:val="009D1D34"/>
    <w:rsid w:val="009D230B"/>
    <w:rsid w:val="009D24CC"/>
    <w:rsid w:val="009D5830"/>
    <w:rsid w:val="009D60CA"/>
    <w:rsid w:val="009D6A09"/>
    <w:rsid w:val="009D77D5"/>
    <w:rsid w:val="009E24F1"/>
    <w:rsid w:val="009E2E64"/>
    <w:rsid w:val="009E36EC"/>
    <w:rsid w:val="009E3FDF"/>
    <w:rsid w:val="009E45B9"/>
    <w:rsid w:val="009E4A2D"/>
    <w:rsid w:val="009E5145"/>
    <w:rsid w:val="009E555A"/>
    <w:rsid w:val="009E730A"/>
    <w:rsid w:val="009E7555"/>
    <w:rsid w:val="009E765A"/>
    <w:rsid w:val="009F096B"/>
    <w:rsid w:val="009F0A9E"/>
    <w:rsid w:val="009F16C7"/>
    <w:rsid w:val="009F3711"/>
    <w:rsid w:val="009F5061"/>
    <w:rsid w:val="009F575F"/>
    <w:rsid w:val="009F591C"/>
    <w:rsid w:val="009F5B11"/>
    <w:rsid w:val="009F5D26"/>
    <w:rsid w:val="009F601B"/>
    <w:rsid w:val="009F6089"/>
    <w:rsid w:val="009F73CD"/>
    <w:rsid w:val="009F7559"/>
    <w:rsid w:val="009F7D5D"/>
    <w:rsid w:val="00A01107"/>
    <w:rsid w:val="00A014D7"/>
    <w:rsid w:val="00A02627"/>
    <w:rsid w:val="00A03422"/>
    <w:rsid w:val="00A0354D"/>
    <w:rsid w:val="00A03B30"/>
    <w:rsid w:val="00A04F8D"/>
    <w:rsid w:val="00A05E5E"/>
    <w:rsid w:val="00A07996"/>
    <w:rsid w:val="00A079D1"/>
    <w:rsid w:val="00A10028"/>
    <w:rsid w:val="00A10257"/>
    <w:rsid w:val="00A12C24"/>
    <w:rsid w:val="00A133BE"/>
    <w:rsid w:val="00A1402A"/>
    <w:rsid w:val="00A142DE"/>
    <w:rsid w:val="00A1433A"/>
    <w:rsid w:val="00A14429"/>
    <w:rsid w:val="00A146BE"/>
    <w:rsid w:val="00A147C5"/>
    <w:rsid w:val="00A1526D"/>
    <w:rsid w:val="00A156AC"/>
    <w:rsid w:val="00A15A9D"/>
    <w:rsid w:val="00A15B9D"/>
    <w:rsid w:val="00A168C8"/>
    <w:rsid w:val="00A20E39"/>
    <w:rsid w:val="00A21986"/>
    <w:rsid w:val="00A21C86"/>
    <w:rsid w:val="00A22BEA"/>
    <w:rsid w:val="00A230C0"/>
    <w:rsid w:val="00A23468"/>
    <w:rsid w:val="00A2403C"/>
    <w:rsid w:val="00A240E0"/>
    <w:rsid w:val="00A24FAB"/>
    <w:rsid w:val="00A26143"/>
    <w:rsid w:val="00A26747"/>
    <w:rsid w:val="00A26DE1"/>
    <w:rsid w:val="00A2745B"/>
    <w:rsid w:val="00A30387"/>
    <w:rsid w:val="00A31000"/>
    <w:rsid w:val="00A311D5"/>
    <w:rsid w:val="00A31E7E"/>
    <w:rsid w:val="00A3295E"/>
    <w:rsid w:val="00A32BC1"/>
    <w:rsid w:val="00A32CD7"/>
    <w:rsid w:val="00A32E01"/>
    <w:rsid w:val="00A34816"/>
    <w:rsid w:val="00A3507E"/>
    <w:rsid w:val="00A35690"/>
    <w:rsid w:val="00A35A85"/>
    <w:rsid w:val="00A35E9C"/>
    <w:rsid w:val="00A36BC3"/>
    <w:rsid w:val="00A37611"/>
    <w:rsid w:val="00A37F51"/>
    <w:rsid w:val="00A40D24"/>
    <w:rsid w:val="00A411B9"/>
    <w:rsid w:val="00A419C1"/>
    <w:rsid w:val="00A41D69"/>
    <w:rsid w:val="00A42DB7"/>
    <w:rsid w:val="00A43263"/>
    <w:rsid w:val="00A43527"/>
    <w:rsid w:val="00A4391B"/>
    <w:rsid w:val="00A43D8B"/>
    <w:rsid w:val="00A44A49"/>
    <w:rsid w:val="00A450B6"/>
    <w:rsid w:val="00A45E09"/>
    <w:rsid w:val="00A4646D"/>
    <w:rsid w:val="00A4657C"/>
    <w:rsid w:val="00A4696E"/>
    <w:rsid w:val="00A469CD"/>
    <w:rsid w:val="00A46F5C"/>
    <w:rsid w:val="00A47EAD"/>
    <w:rsid w:val="00A50418"/>
    <w:rsid w:val="00A50609"/>
    <w:rsid w:val="00A50CA8"/>
    <w:rsid w:val="00A50D7E"/>
    <w:rsid w:val="00A522CD"/>
    <w:rsid w:val="00A52E22"/>
    <w:rsid w:val="00A534C8"/>
    <w:rsid w:val="00A537A0"/>
    <w:rsid w:val="00A53ACC"/>
    <w:rsid w:val="00A54718"/>
    <w:rsid w:val="00A554BB"/>
    <w:rsid w:val="00A55D91"/>
    <w:rsid w:val="00A57622"/>
    <w:rsid w:val="00A576B8"/>
    <w:rsid w:val="00A578DB"/>
    <w:rsid w:val="00A60261"/>
    <w:rsid w:val="00A60F15"/>
    <w:rsid w:val="00A61B4C"/>
    <w:rsid w:val="00A61D97"/>
    <w:rsid w:val="00A62830"/>
    <w:rsid w:val="00A63CD2"/>
    <w:rsid w:val="00A64B09"/>
    <w:rsid w:val="00A64CA6"/>
    <w:rsid w:val="00A64E72"/>
    <w:rsid w:val="00A65B52"/>
    <w:rsid w:val="00A666E2"/>
    <w:rsid w:val="00A667BC"/>
    <w:rsid w:val="00A66AC0"/>
    <w:rsid w:val="00A67781"/>
    <w:rsid w:val="00A70581"/>
    <w:rsid w:val="00A722D4"/>
    <w:rsid w:val="00A724C9"/>
    <w:rsid w:val="00A726D7"/>
    <w:rsid w:val="00A7385D"/>
    <w:rsid w:val="00A73DBA"/>
    <w:rsid w:val="00A753FD"/>
    <w:rsid w:val="00A75964"/>
    <w:rsid w:val="00A76BCC"/>
    <w:rsid w:val="00A76E43"/>
    <w:rsid w:val="00A76E6C"/>
    <w:rsid w:val="00A76FF8"/>
    <w:rsid w:val="00A774E0"/>
    <w:rsid w:val="00A77D34"/>
    <w:rsid w:val="00A8044E"/>
    <w:rsid w:val="00A8045D"/>
    <w:rsid w:val="00A807BF"/>
    <w:rsid w:val="00A80A6B"/>
    <w:rsid w:val="00A81830"/>
    <w:rsid w:val="00A83B4D"/>
    <w:rsid w:val="00A8440A"/>
    <w:rsid w:val="00A84711"/>
    <w:rsid w:val="00A84BAA"/>
    <w:rsid w:val="00A84D8A"/>
    <w:rsid w:val="00A84E20"/>
    <w:rsid w:val="00A85621"/>
    <w:rsid w:val="00A85B87"/>
    <w:rsid w:val="00A86B42"/>
    <w:rsid w:val="00A87032"/>
    <w:rsid w:val="00A87521"/>
    <w:rsid w:val="00A87612"/>
    <w:rsid w:val="00A90039"/>
    <w:rsid w:val="00A902EB"/>
    <w:rsid w:val="00A907EF"/>
    <w:rsid w:val="00A91A93"/>
    <w:rsid w:val="00A91D33"/>
    <w:rsid w:val="00A91DD5"/>
    <w:rsid w:val="00A91DEC"/>
    <w:rsid w:val="00A91DFE"/>
    <w:rsid w:val="00A92E5A"/>
    <w:rsid w:val="00A93381"/>
    <w:rsid w:val="00A93E85"/>
    <w:rsid w:val="00A94569"/>
    <w:rsid w:val="00A948D7"/>
    <w:rsid w:val="00A9499E"/>
    <w:rsid w:val="00A9506F"/>
    <w:rsid w:val="00A9589C"/>
    <w:rsid w:val="00A95BD1"/>
    <w:rsid w:val="00A97C73"/>
    <w:rsid w:val="00A97F75"/>
    <w:rsid w:val="00AA0929"/>
    <w:rsid w:val="00AA580C"/>
    <w:rsid w:val="00AA603A"/>
    <w:rsid w:val="00AA6733"/>
    <w:rsid w:val="00AA7007"/>
    <w:rsid w:val="00AA76F4"/>
    <w:rsid w:val="00AB12D3"/>
    <w:rsid w:val="00AB224F"/>
    <w:rsid w:val="00AB264B"/>
    <w:rsid w:val="00AB2E6E"/>
    <w:rsid w:val="00AB3556"/>
    <w:rsid w:val="00AB367A"/>
    <w:rsid w:val="00AB392B"/>
    <w:rsid w:val="00AB413F"/>
    <w:rsid w:val="00AB45C1"/>
    <w:rsid w:val="00AB51AD"/>
    <w:rsid w:val="00AB5667"/>
    <w:rsid w:val="00AB6A61"/>
    <w:rsid w:val="00AB6A6D"/>
    <w:rsid w:val="00AB6EE0"/>
    <w:rsid w:val="00AC063E"/>
    <w:rsid w:val="00AC251A"/>
    <w:rsid w:val="00AC2797"/>
    <w:rsid w:val="00AC2E29"/>
    <w:rsid w:val="00AC3A6F"/>
    <w:rsid w:val="00AC3C2E"/>
    <w:rsid w:val="00AC554E"/>
    <w:rsid w:val="00AC5B7C"/>
    <w:rsid w:val="00AC5BA9"/>
    <w:rsid w:val="00AC5E71"/>
    <w:rsid w:val="00AC6BC7"/>
    <w:rsid w:val="00AC6F17"/>
    <w:rsid w:val="00AC77C6"/>
    <w:rsid w:val="00AC7DB0"/>
    <w:rsid w:val="00AD0267"/>
    <w:rsid w:val="00AD12E0"/>
    <w:rsid w:val="00AD12F9"/>
    <w:rsid w:val="00AD1502"/>
    <w:rsid w:val="00AD17AF"/>
    <w:rsid w:val="00AD2A7A"/>
    <w:rsid w:val="00AD2E6D"/>
    <w:rsid w:val="00AD33D5"/>
    <w:rsid w:val="00AD3AA8"/>
    <w:rsid w:val="00AD3FE4"/>
    <w:rsid w:val="00AD5114"/>
    <w:rsid w:val="00AD65CA"/>
    <w:rsid w:val="00AE1459"/>
    <w:rsid w:val="00AE1527"/>
    <w:rsid w:val="00AE1ACF"/>
    <w:rsid w:val="00AE1F74"/>
    <w:rsid w:val="00AE242C"/>
    <w:rsid w:val="00AE263D"/>
    <w:rsid w:val="00AE37CB"/>
    <w:rsid w:val="00AE4542"/>
    <w:rsid w:val="00AE5928"/>
    <w:rsid w:val="00AE5AF1"/>
    <w:rsid w:val="00AE75BC"/>
    <w:rsid w:val="00AF0536"/>
    <w:rsid w:val="00AF0D1F"/>
    <w:rsid w:val="00AF0D82"/>
    <w:rsid w:val="00AF2086"/>
    <w:rsid w:val="00AF3941"/>
    <w:rsid w:val="00AF3AAE"/>
    <w:rsid w:val="00AF4074"/>
    <w:rsid w:val="00AF58EC"/>
    <w:rsid w:val="00AF5EA6"/>
    <w:rsid w:val="00AF6988"/>
    <w:rsid w:val="00AF6B0E"/>
    <w:rsid w:val="00AF6D3B"/>
    <w:rsid w:val="00B02538"/>
    <w:rsid w:val="00B0288F"/>
    <w:rsid w:val="00B03354"/>
    <w:rsid w:val="00B03AF9"/>
    <w:rsid w:val="00B04166"/>
    <w:rsid w:val="00B04869"/>
    <w:rsid w:val="00B04E12"/>
    <w:rsid w:val="00B0503A"/>
    <w:rsid w:val="00B07668"/>
    <w:rsid w:val="00B100DD"/>
    <w:rsid w:val="00B1097D"/>
    <w:rsid w:val="00B10D97"/>
    <w:rsid w:val="00B10E1D"/>
    <w:rsid w:val="00B11B32"/>
    <w:rsid w:val="00B1200F"/>
    <w:rsid w:val="00B1206A"/>
    <w:rsid w:val="00B12833"/>
    <w:rsid w:val="00B1362E"/>
    <w:rsid w:val="00B142B5"/>
    <w:rsid w:val="00B16FDD"/>
    <w:rsid w:val="00B173BD"/>
    <w:rsid w:val="00B17F37"/>
    <w:rsid w:val="00B20618"/>
    <w:rsid w:val="00B2123D"/>
    <w:rsid w:val="00B21542"/>
    <w:rsid w:val="00B21E91"/>
    <w:rsid w:val="00B22052"/>
    <w:rsid w:val="00B22A31"/>
    <w:rsid w:val="00B22F8B"/>
    <w:rsid w:val="00B23618"/>
    <w:rsid w:val="00B2389B"/>
    <w:rsid w:val="00B2390B"/>
    <w:rsid w:val="00B23A6E"/>
    <w:rsid w:val="00B2488D"/>
    <w:rsid w:val="00B24974"/>
    <w:rsid w:val="00B25316"/>
    <w:rsid w:val="00B261F2"/>
    <w:rsid w:val="00B26720"/>
    <w:rsid w:val="00B26D60"/>
    <w:rsid w:val="00B2710D"/>
    <w:rsid w:val="00B27298"/>
    <w:rsid w:val="00B2792E"/>
    <w:rsid w:val="00B27CEE"/>
    <w:rsid w:val="00B30EA0"/>
    <w:rsid w:val="00B33083"/>
    <w:rsid w:val="00B34420"/>
    <w:rsid w:val="00B35439"/>
    <w:rsid w:val="00B367AB"/>
    <w:rsid w:val="00B36B4D"/>
    <w:rsid w:val="00B37E2E"/>
    <w:rsid w:val="00B40816"/>
    <w:rsid w:val="00B419D9"/>
    <w:rsid w:val="00B42930"/>
    <w:rsid w:val="00B42D86"/>
    <w:rsid w:val="00B434FA"/>
    <w:rsid w:val="00B43C28"/>
    <w:rsid w:val="00B4464D"/>
    <w:rsid w:val="00B44C9A"/>
    <w:rsid w:val="00B45965"/>
    <w:rsid w:val="00B45F1B"/>
    <w:rsid w:val="00B46089"/>
    <w:rsid w:val="00B461CE"/>
    <w:rsid w:val="00B46568"/>
    <w:rsid w:val="00B4660B"/>
    <w:rsid w:val="00B46FEE"/>
    <w:rsid w:val="00B470FC"/>
    <w:rsid w:val="00B471C9"/>
    <w:rsid w:val="00B47426"/>
    <w:rsid w:val="00B477B3"/>
    <w:rsid w:val="00B4791C"/>
    <w:rsid w:val="00B5005D"/>
    <w:rsid w:val="00B50765"/>
    <w:rsid w:val="00B5198B"/>
    <w:rsid w:val="00B51C99"/>
    <w:rsid w:val="00B51D78"/>
    <w:rsid w:val="00B51ED1"/>
    <w:rsid w:val="00B524CC"/>
    <w:rsid w:val="00B52A4A"/>
    <w:rsid w:val="00B53DFC"/>
    <w:rsid w:val="00B53E4C"/>
    <w:rsid w:val="00B540CE"/>
    <w:rsid w:val="00B5430D"/>
    <w:rsid w:val="00B544E6"/>
    <w:rsid w:val="00B54839"/>
    <w:rsid w:val="00B551D3"/>
    <w:rsid w:val="00B55295"/>
    <w:rsid w:val="00B55E33"/>
    <w:rsid w:val="00B55F99"/>
    <w:rsid w:val="00B56DB0"/>
    <w:rsid w:val="00B571E1"/>
    <w:rsid w:val="00B5731E"/>
    <w:rsid w:val="00B57368"/>
    <w:rsid w:val="00B574D5"/>
    <w:rsid w:val="00B57599"/>
    <w:rsid w:val="00B57CCE"/>
    <w:rsid w:val="00B6007B"/>
    <w:rsid w:val="00B601D0"/>
    <w:rsid w:val="00B60EEC"/>
    <w:rsid w:val="00B618DE"/>
    <w:rsid w:val="00B6243A"/>
    <w:rsid w:val="00B633FF"/>
    <w:rsid w:val="00B63E07"/>
    <w:rsid w:val="00B648C6"/>
    <w:rsid w:val="00B649EC"/>
    <w:rsid w:val="00B64BF5"/>
    <w:rsid w:val="00B6504E"/>
    <w:rsid w:val="00B65109"/>
    <w:rsid w:val="00B65931"/>
    <w:rsid w:val="00B661B9"/>
    <w:rsid w:val="00B667CA"/>
    <w:rsid w:val="00B66CB5"/>
    <w:rsid w:val="00B67DE6"/>
    <w:rsid w:val="00B70091"/>
    <w:rsid w:val="00B70955"/>
    <w:rsid w:val="00B70C26"/>
    <w:rsid w:val="00B714E4"/>
    <w:rsid w:val="00B71D66"/>
    <w:rsid w:val="00B71DD4"/>
    <w:rsid w:val="00B722D9"/>
    <w:rsid w:val="00B72323"/>
    <w:rsid w:val="00B7288B"/>
    <w:rsid w:val="00B72B31"/>
    <w:rsid w:val="00B72B69"/>
    <w:rsid w:val="00B72BA6"/>
    <w:rsid w:val="00B73A3B"/>
    <w:rsid w:val="00B73AFB"/>
    <w:rsid w:val="00B741B0"/>
    <w:rsid w:val="00B757CE"/>
    <w:rsid w:val="00B75C83"/>
    <w:rsid w:val="00B76544"/>
    <w:rsid w:val="00B76564"/>
    <w:rsid w:val="00B76E96"/>
    <w:rsid w:val="00B772AF"/>
    <w:rsid w:val="00B7758E"/>
    <w:rsid w:val="00B800C5"/>
    <w:rsid w:val="00B81EAF"/>
    <w:rsid w:val="00B825AB"/>
    <w:rsid w:val="00B82CE9"/>
    <w:rsid w:val="00B833A2"/>
    <w:rsid w:val="00B8433D"/>
    <w:rsid w:val="00B85C6A"/>
    <w:rsid w:val="00B861CD"/>
    <w:rsid w:val="00B87B1C"/>
    <w:rsid w:val="00B87C3E"/>
    <w:rsid w:val="00B87EDC"/>
    <w:rsid w:val="00B90E8C"/>
    <w:rsid w:val="00B91256"/>
    <w:rsid w:val="00B91BC9"/>
    <w:rsid w:val="00B9208E"/>
    <w:rsid w:val="00B925E2"/>
    <w:rsid w:val="00B92924"/>
    <w:rsid w:val="00B93B7F"/>
    <w:rsid w:val="00B93E37"/>
    <w:rsid w:val="00B93F1E"/>
    <w:rsid w:val="00B9427B"/>
    <w:rsid w:val="00B96B26"/>
    <w:rsid w:val="00B96B30"/>
    <w:rsid w:val="00B97071"/>
    <w:rsid w:val="00B970D4"/>
    <w:rsid w:val="00B97273"/>
    <w:rsid w:val="00B97A8F"/>
    <w:rsid w:val="00BA463C"/>
    <w:rsid w:val="00BA55A8"/>
    <w:rsid w:val="00BA6236"/>
    <w:rsid w:val="00BA65CA"/>
    <w:rsid w:val="00BA756B"/>
    <w:rsid w:val="00BB18A7"/>
    <w:rsid w:val="00BB1CC4"/>
    <w:rsid w:val="00BB1F64"/>
    <w:rsid w:val="00BB2885"/>
    <w:rsid w:val="00BB2952"/>
    <w:rsid w:val="00BB2B4A"/>
    <w:rsid w:val="00BB36E8"/>
    <w:rsid w:val="00BB3951"/>
    <w:rsid w:val="00BB4655"/>
    <w:rsid w:val="00BB5932"/>
    <w:rsid w:val="00BB5EEA"/>
    <w:rsid w:val="00BB5FD6"/>
    <w:rsid w:val="00BB692C"/>
    <w:rsid w:val="00BC0A32"/>
    <w:rsid w:val="00BC0B12"/>
    <w:rsid w:val="00BC1D81"/>
    <w:rsid w:val="00BC1DF7"/>
    <w:rsid w:val="00BC26CF"/>
    <w:rsid w:val="00BC2AF9"/>
    <w:rsid w:val="00BC3577"/>
    <w:rsid w:val="00BC391C"/>
    <w:rsid w:val="00BC3F2D"/>
    <w:rsid w:val="00BC4108"/>
    <w:rsid w:val="00BC4681"/>
    <w:rsid w:val="00BC5529"/>
    <w:rsid w:val="00BC6BAF"/>
    <w:rsid w:val="00BC722C"/>
    <w:rsid w:val="00BC771B"/>
    <w:rsid w:val="00BC77AC"/>
    <w:rsid w:val="00BC79A1"/>
    <w:rsid w:val="00BC7CB9"/>
    <w:rsid w:val="00BC7ECC"/>
    <w:rsid w:val="00BD01AE"/>
    <w:rsid w:val="00BD08B2"/>
    <w:rsid w:val="00BD0F60"/>
    <w:rsid w:val="00BD193E"/>
    <w:rsid w:val="00BD22A5"/>
    <w:rsid w:val="00BD2467"/>
    <w:rsid w:val="00BD30BD"/>
    <w:rsid w:val="00BD33A7"/>
    <w:rsid w:val="00BD4493"/>
    <w:rsid w:val="00BD4744"/>
    <w:rsid w:val="00BD6A51"/>
    <w:rsid w:val="00BE0987"/>
    <w:rsid w:val="00BE208A"/>
    <w:rsid w:val="00BE2932"/>
    <w:rsid w:val="00BE4194"/>
    <w:rsid w:val="00BE42D9"/>
    <w:rsid w:val="00BE5537"/>
    <w:rsid w:val="00BE74B0"/>
    <w:rsid w:val="00BE7871"/>
    <w:rsid w:val="00BE7D59"/>
    <w:rsid w:val="00BF0820"/>
    <w:rsid w:val="00BF270F"/>
    <w:rsid w:val="00BF27EA"/>
    <w:rsid w:val="00BF3B7D"/>
    <w:rsid w:val="00BF47C5"/>
    <w:rsid w:val="00BF5A5D"/>
    <w:rsid w:val="00BF5E22"/>
    <w:rsid w:val="00BF6E92"/>
    <w:rsid w:val="00BF6FA1"/>
    <w:rsid w:val="00BF6FD2"/>
    <w:rsid w:val="00BF7550"/>
    <w:rsid w:val="00C0027E"/>
    <w:rsid w:val="00C014BD"/>
    <w:rsid w:val="00C022AF"/>
    <w:rsid w:val="00C0277F"/>
    <w:rsid w:val="00C03BC1"/>
    <w:rsid w:val="00C04055"/>
    <w:rsid w:val="00C04EFC"/>
    <w:rsid w:val="00C05F02"/>
    <w:rsid w:val="00C07581"/>
    <w:rsid w:val="00C10A72"/>
    <w:rsid w:val="00C1116E"/>
    <w:rsid w:val="00C12077"/>
    <w:rsid w:val="00C125D7"/>
    <w:rsid w:val="00C1272A"/>
    <w:rsid w:val="00C133A9"/>
    <w:rsid w:val="00C14518"/>
    <w:rsid w:val="00C1507B"/>
    <w:rsid w:val="00C15835"/>
    <w:rsid w:val="00C20217"/>
    <w:rsid w:val="00C2079C"/>
    <w:rsid w:val="00C21D38"/>
    <w:rsid w:val="00C22660"/>
    <w:rsid w:val="00C230FB"/>
    <w:rsid w:val="00C23296"/>
    <w:rsid w:val="00C23A7C"/>
    <w:rsid w:val="00C23F85"/>
    <w:rsid w:val="00C245D4"/>
    <w:rsid w:val="00C2478C"/>
    <w:rsid w:val="00C2530C"/>
    <w:rsid w:val="00C2594F"/>
    <w:rsid w:val="00C27407"/>
    <w:rsid w:val="00C2745A"/>
    <w:rsid w:val="00C2791D"/>
    <w:rsid w:val="00C31EEF"/>
    <w:rsid w:val="00C320A8"/>
    <w:rsid w:val="00C3223B"/>
    <w:rsid w:val="00C33023"/>
    <w:rsid w:val="00C33227"/>
    <w:rsid w:val="00C3363A"/>
    <w:rsid w:val="00C339D5"/>
    <w:rsid w:val="00C34E66"/>
    <w:rsid w:val="00C35327"/>
    <w:rsid w:val="00C35A68"/>
    <w:rsid w:val="00C35ECB"/>
    <w:rsid w:val="00C36102"/>
    <w:rsid w:val="00C36BEA"/>
    <w:rsid w:val="00C37EC9"/>
    <w:rsid w:val="00C40203"/>
    <w:rsid w:val="00C42F86"/>
    <w:rsid w:val="00C4312F"/>
    <w:rsid w:val="00C43BFA"/>
    <w:rsid w:val="00C4461B"/>
    <w:rsid w:val="00C4559C"/>
    <w:rsid w:val="00C46810"/>
    <w:rsid w:val="00C472DB"/>
    <w:rsid w:val="00C47695"/>
    <w:rsid w:val="00C479D1"/>
    <w:rsid w:val="00C47C06"/>
    <w:rsid w:val="00C50A2D"/>
    <w:rsid w:val="00C51B9B"/>
    <w:rsid w:val="00C51F85"/>
    <w:rsid w:val="00C52DCA"/>
    <w:rsid w:val="00C534B7"/>
    <w:rsid w:val="00C53B44"/>
    <w:rsid w:val="00C54724"/>
    <w:rsid w:val="00C555C6"/>
    <w:rsid w:val="00C55840"/>
    <w:rsid w:val="00C56598"/>
    <w:rsid w:val="00C57653"/>
    <w:rsid w:val="00C6013E"/>
    <w:rsid w:val="00C607D9"/>
    <w:rsid w:val="00C60C98"/>
    <w:rsid w:val="00C612BD"/>
    <w:rsid w:val="00C616FD"/>
    <w:rsid w:val="00C62724"/>
    <w:rsid w:val="00C63309"/>
    <w:rsid w:val="00C63938"/>
    <w:rsid w:val="00C64571"/>
    <w:rsid w:val="00C66C9C"/>
    <w:rsid w:val="00C66CFD"/>
    <w:rsid w:val="00C670B8"/>
    <w:rsid w:val="00C67310"/>
    <w:rsid w:val="00C67515"/>
    <w:rsid w:val="00C675D2"/>
    <w:rsid w:val="00C700E0"/>
    <w:rsid w:val="00C72838"/>
    <w:rsid w:val="00C72905"/>
    <w:rsid w:val="00C73847"/>
    <w:rsid w:val="00C74CEE"/>
    <w:rsid w:val="00C76181"/>
    <w:rsid w:val="00C7714B"/>
    <w:rsid w:val="00C77659"/>
    <w:rsid w:val="00C77847"/>
    <w:rsid w:val="00C77A19"/>
    <w:rsid w:val="00C80D6C"/>
    <w:rsid w:val="00C80E38"/>
    <w:rsid w:val="00C815A5"/>
    <w:rsid w:val="00C81E4F"/>
    <w:rsid w:val="00C831A4"/>
    <w:rsid w:val="00C8359C"/>
    <w:rsid w:val="00C8478D"/>
    <w:rsid w:val="00C849EF"/>
    <w:rsid w:val="00C84B06"/>
    <w:rsid w:val="00C85206"/>
    <w:rsid w:val="00C85D9A"/>
    <w:rsid w:val="00C86432"/>
    <w:rsid w:val="00C8702D"/>
    <w:rsid w:val="00C875DC"/>
    <w:rsid w:val="00C87A77"/>
    <w:rsid w:val="00C87EB6"/>
    <w:rsid w:val="00C9036C"/>
    <w:rsid w:val="00C90B4F"/>
    <w:rsid w:val="00C916DC"/>
    <w:rsid w:val="00C91FC7"/>
    <w:rsid w:val="00C92824"/>
    <w:rsid w:val="00C92C99"/>
    <w:rsid w:val="00C93081"/>
    <w:rsid w:val="00C933B6"/>
    <w:rsid w:val="00C93E16"/>
    <w:rsid w:val="00C941B8"/>
    <w:rsid w:val="00C946FF"/>
    <w:rsid w:val="00C95C3D"/>
    <w:rsid w:val="00C96B56"/>
    <w:rsid w:val="00C97E2A"/>
    <w:rsid w:val="00C97EF0"/>
    <w:rsid w:val="00CA0C01"/>
    <w:rsid w:val="00CA0FDA"/>
    <w:rsid w:val="00CA1034"/>
    <w:rsid w:val="00CA1C92"/>
    <w:rsid w:val="00CA3720"/>
    <w:rsid w:val="00CA4703"/>
    <w:rsid w:val="00CA585F"/>
    <w:rsid w:val="00CA6396"/>
    <w:rsid w:val="00CA794F"/>
    <w:rsid w:val="00CA7B5B"/>
    <w:rsid w:val="00CB002F"/>
    <w:rsid w:val="00CB0A9D"/>
    <w:rsid w:val="00CB1858"/>
    <w:rsid w:val="00CB2597"/>
    <w:rsid w:val="00CB2766"/>
    <w:rsid w:val="00CB2860"/>
    <w:rsid w:val="00CB2F80"/>
    <w:rsid w:val="00CB3C27"/>
    <w:rsid w:val="00CB3E4C"/>
    <w:rsid w:val="00CB44DF"/>
    <w:rsid w:val="00CB4929"/>
    <w:rsid w:val="00CB564C"/>
    <w:rsid w:val="00CB70C1"/>
    <w:rsid w:val="00CC0277"/>
    <w:rsid w:val="00CC03C5"/>
    <w:rsid w:val="00CC09BA"/>
    <w:rsid w:val="00CC178A"/>
    <w:rsid w:val="00CC2202"/>
    <w:rsid w:val="00CC234F"/>
    <w:rsid w:val="00CC23A7"/>
    <w:rsid w:val="00CC279E"/>
    <w:rsid w:val="00CC326B"/>
    <w:rsid w:val="00CC3839"/>
    <w:rsid w:val="00CC3A62"/>
    <w:rsid w:val="00CC559C"/>
    <w:rsid w:val="00CC7FD5"/>
    <w:rsid w:val="00CD0214"/>
    <w:rsid w:val="00CD0853"/>
    <w:rsid w:val="00CD0854"/>
    <w:rsid w:val="00CD09D6"/>
    <w:rsid w:val="00CD0A42"/>
    <w:rsid w:val="00CD1A9E"/>
    <w:rsid w:val="00CD2032"/>
    <w:rsid w:val="00CD2913"/>
    <w:rsid w:val="00CD29BB"/>
    <w:rsid w:val="00CD3127"/>
    <w:rsid w:val="00CD31E1"/>
    <w:rsid w:val="00CD326A"/>
    <w:rsid w:val="00CD4857"/>
    <w:rsid w:val="00CD634A"/>
    <w:rsid w:val="00CD798E"/>
    <w:rsid w:val="00CD7DA6"/>
    <w:rsid w:val="00CD7E6D"/>
    <w:rsid w:val="00CD7FFE"/>
    <w:rsid w:val="00CE032E"/>
    <w:rsid w:val="00CE0E5D"/>
    <w:rsid w:val="00CE11E3"/>
    <w:rsid w:val="00CE1647"/>
    <w:rsid w:val="00CE1E76"/>
    <w:rsid w:val="00CE23B0"/>
    <w:rsid w:val="00CE245B"/>
    <w:rsid w:val="00CE2777"/>
    <w:rsid w:val="00CE2952"/>
    <w:rsid w:val="00CE2EAB"/>
    <w:rsid w:val="00CE30B8"/>
    <w:rsid w:val="00CE34D5"/>
    <w:rsid w:val="00CE365E"/>
    <w:rsid w:val="00CE3F89"/>
    <w:rsid w:val="00CE44F4"/>
    <w:rsid w:val="00CE451E"/>
    <w:rsid w:val="00CE4639"/>
    <w:rsid w:val="00CE56AC"/>
    <w:rsid w:val="00CE6865"/>
    <w:rsid w:val="00CE7AEA"/>
    <w:rsid w:val="00CF00E1"/>
    <w:rsid w:val="00CF0199"/>
    <w:rsid w:val="00CF197C"/>
    <w:rsid w:val="00CF1A5A"/>
    <w:rsid w:val="00CF1AF0"/>
    <w:rsid w:val="00CF1D19"/>
    <w:rsid w:val="00CF20E9"/>
    <w:rsid w:val="00CF2CD1"/>
    <w:rsid w:val="00CF330B"/>
    <w:rsid w:val="00CF39E1"/>
    <w:rsid w:val="00CF3CF5"/>
    <w:rsid w:val="00CF40C1"/>
    <w:rsid w:val="00CF473D"/>
    <w:rsid w:val="00CF58CF"/>
    <w:rsid w:val="00CF77FA"/>
    <w:rsid w:val="00CF7A0E"/>
    <w:rsid w:val="00CF7EBC"/>
    <w:rsid w:val="00D006C1"/>
    <w:rsid w:val="00D007AD"/>
    <w:rsid w:val="00D0229C"/>
    <w:rsid w:val="00D03AB1"/>
    <w:rsid w:val="00D04691"/>
    <w:rsid w:val="00D04E23"/>
    <w:rsid w:val="00D053FE"/>
    <w:rsid w:val="00D056FD"/>
    <w:rsid w:val="00D07379"/>
    <w:rsid w:val="00D103D8"/>
    <w:rsid w:val="00D10415"/>
    <w:rsid w:val="00D10E1D"/>
    <w:rsid w:val="00D11A51"/>
    <w:rsid w:val="00D12811"/>
    <w:rsid w:val="00D12E7C"/>
    <w:rsid w:val="00D1344C"/>
    <w:rsid w:val="00D1348C"/>
    <w:rsid w:val="00D13561"/>
    <w:rsid w:val="00D14435"/>
    <w:rsid w:val="00D145D6"/>
    <w:rsid w:val="00D1487F"/>
    <w:rsid w:val="00D150B7"/>
    <w:rsid w:val="00D15B4F"/>
    <w:rsid w:val="00D15D55"/>
    <w:rsid w:val="00D161E6"/>
    <w:rsid w:val="00D17F76"/>
    <w:rsid w:val="00D2072E"/>
    <w:rsid w:val="00D20797"/>
    <w:rsid w:val="00D20C95"/>
    <w:rsid w:val="00D20E9F"/>
    <w:rsid w:val="00D21A62"/>
    <w:rsid w:val="00D21D17"/>
    <w:rsid w:val="00D22177"/>
    <w:rsid w:val="00D22595"/>
    <w:rsid w:val="00D22A15"/>
    <w:rsid w:val="00D22B74"/>
    <w:rsid w:val="00D22DCC"/>
    <w:rsid w:val="00D22DE2"/>
    <w:rsid w:val="00D236BF"/>
    <w:rsid w:val="00D240BA"/>
    <w:rsid w:val="00D24186"/>
    <w:rsid w:val="00D24904"/>
    <w:rsid w:val="00D24B2D"/>
    <w:rsid w:val="00D24D29"/>
    <w:rsid w:val="00D25000"/>
    <w:rsid w:val="00D25876"/>
    <w:rsid w:val="00D25C8A"/>
    <w:rsid w:val="00D25EE7"/>
    <w:rsid w:val="00D26E11"/>
    <w:rsid w:val="00D27E4C"/>
    <w:rsid w:val="00D27F0C"/>
    <w:rsid w:val="00D304EC"/>
    <w:rsid w:val="00D305C2"/>
    <w:rsid w:val="00D30DB6"/>
    <w:rsid w:val="00D31225"/>
    <w:rsid w:val="00D31580"/>
    <w:rsid w:val="00D3165D"/>
    <w:rsid w:val="00D32C47"/>
    <w:rsid w:val="00D32CF5"/>
    <w:rsid w:val="00D32F0D"/>
    <w:rsid w:val="00D33138"/>
    <w:rsid w:val="00D33FDE"/>
    <w:rsid w:val="00D34205"/>
    <w:rsid w:val="00D3455A"/>
    <w:rsid w:val="00D364BD"/>
    <w:rsid w:val="00D36E8F"/>
    <w:rsid w:val="00D373F9"/>
    <w:rsid w:val="00D4125F"/>
    <w:rsid w:val="00D414E5"/>
    <w:rsid w:val="00D41E07"/>
    <w:rsid w:val="00D42078"/>
    <w:rsid w:val="00D429D8"/>
    <w:rsid w:val="00D43311"/>
    <w:rsid w:val="00D434A1"/>
    <w:rsid w:val="00D436D2"/>
    <w:rsid w:val="00D43F0E"/>
    <w:rsid w:val="00D44723"/>
    <w:rsid w:val="00D44BA6"/>
    <w:rsid w:val="00D44E42"/>
    <w:rsid w:val="00D44F2A"/>
    <w:rsid w:val="00D45492"/>
    <w:rsid w:val="00D46112"/>
    <w:rsid w:val="00D47042"/>
    <w:rsid w:val="00D4716C"/>
    <w:rsid w:val="00D50031"/>
    <w:rsid w:val="00D5004B"/>
    <w:rsid w:val="00D505C8"/>
    <w:rsid w:val="00D5082F"/>
    <w:rsid w:val="00D514E1"/>
    <w:rsid w:val="00D51F2A"/>
    <w:rsid w:val="00D523CB"/>
    <w:rsid w:val="00D52A63"/>
    <w:rsid w:val="00D53091"/>
    <w:rsid w:val="00D54349"/>
    <w:rsid w:val="00D54722"/>
    <w:rsid w:val="00D54800"/>
    <w:rsid w:val="00D556E3"/>
    <w:rsid w:val="00D55E92"/>
    <w:rsid w:val="00D56361"/>
    <w:rsid w:val="00D568FD"/>
    <w:rsid w:val="00D56D34"/>
    <w:rsid w:val="00D56D86"/>
    <w:rsid w:val="00D57A88"/>
    <w:rsid w:val="00D57B0A"/>
    <w:rsid w:val="00D57B5B"/>
    <w:rsid w:val="00D61A87"/>
    <w:rsid w:val="00D62654"/>
    <w:rsid w:val="00D62DE3"/>
    <w:rsid w:val="00D63816"/>
    <w:rsid w:val="00D63EC2"/>
    <w:rsid w:val="00D63F5A"/>
    <w:rsid w:val="00D64D44"/>
    <w:rsid w:val="00D64F5F"/>
    <w:rsid w:val="00D65A24"/>
    <w:rsid w:val="00D65CD6"/>
    <w:rsid w:val="00D65F99"/>
    <w:rsid w:val="00D6612E"/>
    <w:rsid w:val="00D663F0"/>
    <w:rsid w:val="00D664D1"/>
    <w:rsid w:val="00D667C4"/>
    <w:rsid w:val="00D67D77"/>
    <w:rsid w:val="00D70B52"/>
    <w:rsid w:val="00D7116B"/>
    <w:rsid w:val="00D71FF7"/>
    <w:rsid w:val="00D72968"/>
    <w:rsid w:val="00D7453E"/>
    <w:rsid w:val="00D75290"/>
    <w:rsid w:val="00D75CEA"/>
    <w:rsid w:val="00D76F50"/>
    <w:rsid w:val="00D7731F"/>
    <w:rsid w:val="00D7738B"/>
    <w:rsid w:val="00D775F5"/>
    <w:rsid w:val="00D77B64"/>
    <w:rsid w:val="00D80323"/>
    <w:rsid w:val="00D80843"/>
    <w:rsid w:val="00D80F98"/>
    <w:rsid w:val="00D81012"/>
    <w:rsid w:val="00D8125E"/>
    <w:rsid w:val="00D814B3"/>
    <w:rsid w:val="00D8202F"/>
    <w:rsid w:val="00D825E6"/>
    <w:rsid w:val="00D826DF"/>
    <w:rsid w:val="00D83955"/>
    <w:rsid w:val="00D84010"/>
    <w:rsid w:val="00D845B8"/>
    <w:rsid w:val="00D84C39"/>
    <w:rsid w:val="00D867EF"/>
    <w:rsid w:val="00D868CE"/>
    <w:rsid w:val="00D875B5"/>
    <w:rsid w:val="00D902E7"/>
    <w:rsid w:val="00D90804"/>
    <w:rsid w:val="00D92623"/>
    <w:rsid w:val="00D93990"/>
    <w:rsid w:val="00D93CF1"/>
    <w:rsid w:val="00D93F78"/>
    <w:rsid w:val="00D946E9"/>
    <w:rsid w:val="00D94991"/>
    <w:rsid w:val="00D94D6C"/>
    <w:rsid w:val="00D950E4"/>
    <w:rsid w:val="00D95A65"/>
    <w:rsid w:val="00D95AD6"/>
    <w:rsid w:val="00D95F56"/>
    <w:rsid w:val="00D9636C"/>
    <w:rsid w:val="00D96F39"/>
    <w:rsid w:val="00D975DC"/>
    <w:rsid w:val="00D97831"/>
    <w:rsid w:val="00DA08FE"/>
    <w:rsid w:val="00DA17C2"/>
    <w:rsid w:val="00DA1AE5"/>
    <w:rsid w:val="00DA1DF4"/>
    <w:rsid w:val="00DA214E"/>
    <w:rsid w:val="00DA29A5"/>
    <w:rsid w:val="00DA3A6D"/>
    <w:rsid w:val="00DA3EAF"/>
    <w:rsid w:val="00DA54E7"/>
    <w:rsid w:val="00DA5BD3"/>
    <w:rsid w:val="00DA6534"/>
    <w:rsid w:val="00DA681F"/>
    <w:rsid w:val="00DA7059"/>
    <w:rsid w:val="00DA7D63"/>
    <w:rsid w:val="00DB13F3"/>
    <w:rsid w:val="00DB2D0F"/>
    <w:rsid w:val="00DB325F"/>
    <w:rsid w:val="00DB3494"/>
    <w:rsid w:val="00DB3726"/>
    <w:rsid w:val="00DB3D92"/>
    <w:rsid w:val="00DB429B"/>
    <w:rsid w:val="00DB47CA"/>
    <w:rsid w:val="00DB49C7"/>
    <w:rsid w:val="00DB58F2"/>
    <w:rsid w:val="00DB7780"/>
    <w:rsid w:val="00DC05A8"/>
    <w:rsid w:val="00DC0E8D"/>
    <w:rsid w:val="00DC17D9"/>
    <w:rsid w:val="00DC1D9B"/>
    <w:rsid w:val="00DC28B8"/>
    <w:rsid w:val="00DC323F"/>
    <w:rsid w:val="00DC4DB6"/>
    <w:rsid w:val="00DC4DD8"/>
    <w:rsid w:val="00DC4E8B"/>
    <w:rsid w:val="00DC5788"/>
    <w:rsid w:val="00DC5E82"/>
    <w:rsid w:val="00DC5FD6"/>
    <w:rsid w:val="00DC7BD3"/>
    <w:rsid w:val="00DD1D9E"/>
    <w:rsid w:val="00DD235B"/>
    <w:rsid w:val="00DD3209"/>
    <w:rsid w:val="00DD3BC0"/>
    <w:rsid w:val="00DD3DA5"/>
    <w:rsid w:val="00DD3E2C"/>
    <w:rsid w:val="00DD41C2"/>
    <w:rsid w:val="00DD57D9"/>
    <w:rsid w:val="00DD5841"/>
    <w:rsid w:val="00DD5EC4"/>
    <w:rsid w:val="00DD60F8"/>
    <w:rsid w:val="00DD6E5E"/>
    <w:rsid w:val="00DD72EE"/>
    <w:rsid w:val="00DE09A7"/>
    <w:rsid w:val="00DE13DD"/>
    <w:rsid w:val="00DE1D08"/>
    <w:rsid w:val="00DE268D"/>
    <w:rsid w:val="00DE27F1"/>
    <w:rsid w:val="00DE2B63"/>
    <w:rsid w:val="00DE2DD1"/>
    <w:rsid w:val="00DE3EC1"/>
    <w:rsid w:val="00DE4C15"/>
    <w:rsid w:val="00DE6961"/>
    <w:rsid w:val="00DF1AD2"/>
    <w:rsid w:val="00DF1D0F"/>
    <w:rsid w:val="00DF2318"/>
    <w:rsid w:val="00DF2D04"/>
    <w:rsid w:val="00DF4119"/>
    <w:rsid w:val="00DF4B73"/>
    <w:rsid w:val="00DF5351"/>
    <w:rsid w:val="00DF5965"/>
    <w:rsid w:val="00DF5C9D"/>
    <w:rsid w:val="00DF604B"/>
    <w:rsid w:val="00DF6369"/>
    <w:rsid w:val="00DF65C7"/>
    <w:rsid w:val="00DF68D9"/>
    <w:rsid w:val="00DF7193"/>
    <w:rsid w:val="00DF7EFE"/>
    <w:rsid w:val="00E01319"/>
    <w:rsid w:val="00E01FE4"/>
    <w:rsid w:val="00E0372C"/>
    <w:rsid w:val="00E03D4C"/>
    <w:rsid w:val="00E04B60"/>
    <w:rsid w:val="00E055BD"/>
    <w:rsid w:val="00E05AD3"/>
    <w:rsid w:val="00E0629C"/>
    <w:rsid w:val="00E06FC4"/>
    <w:rsid w:val="00E071BE"/>
    <w:rsid w:val="00E0748C"/>
    <w:rsid w:val="00E0772A"/>
    <w:rsid w:val="00E10217"/>
    <w:rsid w:val="00E11483"/>
    <w:rsid w:val="00E11DEA"/>
    <w:rsid w:val="00E12480"/>
    <w:rsid w:val="00E124D9"/>
    <w:rsid w:val="00E1398D"/>
    <w:rsid w:val="00E13FF4"/>
    <w:rsid w:val="00E14F20"/>
    <w:rsid w:val="00E168D0"/>
    <w:rsid w:val="00E16908"/>
    <w:rsid w:val="00E16BC5"/>
    <w:rsid w:val="00E16E7C"/>
    <w:rsid w:val="00E16F07"/>
    <w:rsid w:val="00E170C9"/>
    <w:rsid w:val="00E1757C"/>
    <w:rsid w:val="00E176BA"/>
    <w:rsid w:val="00E17D16"/>
    <w:rsid w:val="00E204D9"/>
    <w:rsid w:val="00E21861"/>
    <w:rsid w:val="00E22226"/>
    <w:rsid w:val="00E22915"/>
    <w:rsid w:val="00E22F6E"/>
    <w:rsid w:val="00E23957"/>
    <w:rsid w:val="00E23A66"/>
    <w:rsid w:val="00E242B8"/>
    <w:rsid w:val="00E254FB"/>
    <w:rsid w:val="00E25EA7"/>
    <w:rsid w:val="00E263BB"/>
    <w:rsid w:val="00E26691"/>
    <w:rsid w:val="00E2798A"/>
    <w:rsid w:val="00E27DB3"/>
    <w:rsid w:val="00E31546"/>
    <w:rsid w:val="00E31A15"/>
    <w:rsid w:val="00E32A10"/>
    <w:rsid w:val="00E3379E"/>
    <w:rsid w:val="00E33978"/>
    <w:rsid w:val="00E33A53"/>
    <w:rsid w:val="00E347DA"/>
    <w:rsid w:val="00E34D95"/>
    <w:rsid w:val="00E35345"/>
    <w:rsid w:val="00E35DBB"/>
    <w:rsid w:val="00E374E9"/>
    <w:rsid w:val="00E414A9"/>
    <w:rsid w:val="00E417FD"/>
    <w:rsid w:val="00E41928"/>
    <w:rsid w:val="00E41AA3"/>
    <w:rsid w:val="00E42260"/>
    <w:rsid w:val="00E42AB4"/>
    <w:rsid w:val="00E43BE1"/>
    <w:rsid w:val="00E4453D"/>
    <w:rsid w:val="00E44E26"/>
    <w:rsid w:val="00E457E0"/>
    <w:rsid w:val="00E45E2A"/>
    <w:rsid w:val="00E461E7"/>
    <w:rsid w:val="00E4694B"/>
    <w:rsid w:val="00E47065"/>
    <w:rsid w:val="00E473EE"/>
    <w:rsid w:val="00E50275"/>
    <w:rsid w:val="00E50597"/>
    <w:rsid w:val="00E50BD3"/>
    <w:rsid w:val="00E51768"/>
    <w:rsid w:val="00E5255C"/>
    <w:rsid w:val="00E53702"/>
    <w:rsid w:val="00E54253"/>
    <w:rsid w:val="00E55699"/>
    <w:rsid w:val="00E55EBA"/>
    <w:rsid w:val="00E56D52"/>
    <w:rsid w:val="00E57017"/>
    <w:rsid w:val="00E579D2"/>
    <w:rsid w:val="00E61D45"/>
    <w:rsid w:val="00E61E9C"/>
    <w:rsid w:val="00E623D1"/>
    <w:rsid w:val="00E64171"/>
    <w:rsid w:val="00E64D2A"/>
    <w:rsid w:val="00E6511C"/>
    <w:rsid w:val="00E6578C"/>
    <w:rsid w:val="00E658DB"/>
    <w:rsid w:val="00E65ACC"/>
    <w:rsid w:val="00E6659A"/>
    <w:rsid w:val="00E66C5A"/>
    <w:rsid w:val="00E66F4D"/>
    <w:rsid w:val="00E67256"/>
    <w:rsid w:val="00E6732E"/>
    <w:rsid w:val="00E67A3E"/>
    <w:rsid w:val="00E67AA4"/>
    <w:rsid w:val="00E67B2A"/>
    <w:rsid w:val="00E7158D"/>
    <w:rsid w:val="00E7167C"/>
    <w:rsid w:val="00E72697"/>
    <w:rsid w:val="00E73292"/>
    <w:rsid w:val="00E73EC4"/>
    <w:rsid w:val="00E745B8"/>
    <w:rsid w:val="00E749A0"/>
    <w:rsid w:val="00E75F15"/>
    <w:rsid w:val="00E76404"/>
    <w:rsid w:val="00E76594"/>
    <w:rsid w:val="00E76D69"/>
    <w:rsid w:val="00E77D19"/>
    <w:rsid w:val="00E80483"/>
    <w:rsid w:val="00E815CD"/>
    <w:rsid w:val="00E81691"/>
    <w:rsid w:val="00E81827"/>
    <w:rsid w:val="00E8262E"/>
    <w:rsid w:val="00E827A4"/>
    <w:rsid w:val="00E827A6"/>
    <w:rsid w:val="00E82DE6"/>
    <w:rsid w:val="00E83FAF"/>
    <w:rsid w:val="00E83FC6"/>
    <w:rsid w:val="00E84062"/>
    <w:rsid w:val="00E85978"/>
    <w:rsid w:val="00E85D67"/>
    <w:rsid w:val="00E86215"/>
    <w:rsid w:val="00E8630A"/>
    <w:rsid w:val="00E86BDF"/>
    <w:rsid w:val="00E86CF2"/>
    <w:rsid w:val="00E87094"/>
    <w:rsid w:val="00E87613"/>
    <w:rsid w:val="00E901A1"/>
    <w:rsid w:val="00E9113B"/>
    <w:rsid w:val="00E93D70"/>
    <w:rsid w:val="00E944C0"/>
    <w:rsid w:val="00E94BF5"/>
    <w:rsid w:val="00E95B43"/>
    <w:rsid w:val="00E95E9A"/>
    <w:rsid w:val="00E9635A"/>
    <w:rsid w:val="00E964D4"/>
    <w:rsid w:val="00E96D0B"/>
    <w:rsid w:val="00E97A11"/>
    <w:rsid w:val="00E97EF9"/>
    <w:rsid w:val="00EA01BA"/>
    <w:rsid w:val="00EA03C5"/>
    <w:rsid w:val="00EA1147"/>
    <w:rsid w:val="00EA142F"/>
    <w:rsid w:val="00EA163A"/>
    <w:rsid w:val="00EA2354"/>
    <w:rsid w:val="00EA27AC"/>
    <w:rsid w:val="00EA2FCA"/>
    <w:rsid w:val="00EA2FDB"/>
    <w:rsid w:val="00EA4237"/>
    <w:rsid w:val="00EA43DA"/>
    <w:rsid w:val="00EA43E7"/>
    <w:rsid w:val="00EA4E8E"/>
    <w:rsid w:val="00EA520A"/>
    <w:rsid w:val="00EA6200"/>
    <w:rsid w:val="00EA65C4"/>
    <w:rsid w:val="00EA7477"/>
    <w:rsid w:val="00EA7B7F"/>
    <w:rsid w:val="00EB0105"/>
    <w:rsid w:val="00EB086D"/>
    <w:rsid w:val="00EB0A28"/>
    <w:rsid w:val="00EB0CF3"/>
    <w:rsid w:val="00EB11AC"/>
    <w:rsid w:val="00EB2314"/>
    <w:rsid w:val="00EB2796"/>
    <w:rsid w:val="00EB2F3C"/>
    <w:rsid w:val="00EB36C4"/>
    <w:rsid w:val="00EB3B01"/>
    <w:rsid w:val="00EB5E15"/>
    <w:rsid w:val="00EB6084"/>
    <w:rsid w:val="00EB751B"/>
    <w:rsid w:val="00EB7DA7"/>
    <w:rsid w:val="00EC0351"/>
    <w:rsid w:val="00EC3B92"/>
    <w:rsid w:val="00EC40CC"/>
    <w:rsid w:val="00EC493D"/>
    <w:rsid w:val="00EC4CA9"/>
    <w:rsid w:val="00EC5024"/>
    <w:rsid w:val="00EC53B3"/>
    <w:rsid w:val="00EC5728"/>
    <w:rsid w:val="00EC602C"/>
    <w:rsid w:val="00EC6567"/>
    <w:rsid w:val="00EC6645"/>
    <w:rsid w:val="00ED0CCC"/>
    <w:rsid w:val="00ED1F1E"/>
    <w:rsid w:val="00ED2895"/>
    <w:rsid w:val="00ED4776"/>
    <w:rsid w:val="00ED4D8C"/>
    <w:rsid w:val="00ED4E45"/>
    <w:rsid w:val="00ED54BE"/>
    <w:rsid w:val="00ED56B6"/>
    <w:rsid w:val="00ED5EAC"/>
    <w:rsid w:val="00ED71F1"/>
    <w:rsid w:val="00ED76D8"/>
    <w:rsid w:val="00ED7ADB"/>
    <w:rsid w:val="00ED7BF7"/>
    <w:rsid w:val="00ED7F0E"/>
    <w:rsid w:val="00EE0A82"/>
    <w:rsid w:val="00EE0FCE"/>
    <w:rsid w:val="00EE1427"/>
    <w:rsid w:val="00EE2290"/>
    <w:rsid w:val="00EE29B4"/>
    <w:rsid w:val="00EE36F4"/>
    <w:rsid w:val="00EE5251"/>
    <w:rsid w:val="00EE5527"/>
    <w:rsid w:val="00EE5A40"/>
    <w:rsid w:val="00EE6125"/>
    <w:rsid w:val="00EE67B7"/>
    <w:rsid w:val="00EE69EE"/>
    <w:rsid w:val="00EF0002"/>
    <w:rsid w:val="00EF015E"/>
    <w:rsid w:val="00EF01D9"/>
    <w:rsid w:val="00EF0FEC"/>
    <w:rsid w:val="00EF2168"/>
    <w:rsid w:val="00EF22DE"/>
    <w:rsid w:val="00EF2CB6"/>
    <w:rsid w:val="00EF2F24"/>
    <w:rsid w:val="00EF2FD2"/>
    <w:rsid w:val="00EF3425"/>
    <w:rsid w:val="00EF3F79"/>
    <w:rsid w:val="00EF6219"/>
    <w:rsid w:val="00EF794C"/>
    <w:rsid w:val="00EF7C6A"/>
    <w:rsid w:val="00F003C7"/>
    <w:rsid w:val="00F00730"/>
    <w:rsid w:val="00F00B48"/>
    <w:rsid w:val="00F00CE6"/>
    <w:rsid w:val="00F00DA6"/>
    <w:rsid w:val="00F01BCC"/>
    <w:rsid w:val="00F0259E"/>
    <w:rsid w:val="00F025BD"/>
    <w:rsid w:val="00F0273B"/>
    <w:rsid w:val="00F0283A"/>
    <w:rsid w:val="00F02A24"/>
    <w:rsid w:val="00F032D6"/>
    <w:rsid w:val="00F03724"/>
    <w:rsid w:val="00F045CA"/>
    <w:rsid w:val="00F04C53"/>
    <w:rsid w:val="00F05563"/>
    <w:rsid w:val="00F05A84"/>
    <w:rsid w:val="00F05BE2"/>
    <w:rsid w:val="00F06BF7"/>
    <w:rsid w:val="00F06DD1"/>
    <w:rsid w:val="00F073A7"/>
    <w:rsid w:val="00F074C6"/>
    <w:rsid w:val="00F0771F"/>
    <w:rsid w:val="00F10321"/>
    <w:rsid w:val="00F1039E"/>
    <w:rsid w:val="00F10CB7"/>
    <w:rsid w:val="00F12316"/>
    <w:rsid w:val="00F1289B"/>
    <w:rsid w:val="00F131D7"/>
    <w:rsid w:val="00F13616"/>
    <w:rsid w:val="00F139A3"/>
    <w:rsid w:val="00F14944"/>
    <w:rsid w:val="00F14E19"/>
    <w:rsid w:val="00F14EAC"/>
    <w:rsid w:val="00F1663C"/>
    <w:rsid w:val="00F167FB"/>
    <w:rsid w:val="00F16A87"/>
    <w:rsid w:val="00F16BC3"/>
    <w:rsid w:val="00F17CD9"/>
    <w:rsid w:val="00F17EC5"/>
    <w:rsid w:val="00F206AD"/>
    <w:rsid w:val="00F2098A"/>
    <w:rsid w:val="00F21656"/>
    <w:rsid w:val="00F21C84"/>
    <w:rsid w:val="00F21FF9"/>
    <w:rsid w:val="00F22487"/>
    <w:rsid w:val="00F23A8E"/>
    <w:rsid w:val="00F24C02"/>
    <w:rsid w:val="00F24F9C"/>
    <w:rsid w:val="00F25383"/>
    <w:rsid w:val="00F25814"/>
    <w:rsid w:val="00F25A1B"/>
    <w:rsid w:val="00F25ADE"/>
    <w:rsid w:val="00F25EDD"/>
    <w:rsid w:val="00F261F9"/>
    <w:rsid w:val="00F264AF"/>
    <w:rsid w:val="00F26FB2"/>
    <w:rsid w:val="00F30795"/>
    <w:rsid w:val="00F30972"/>
    <w:rsid w:val="00F32426"/>
    <w:rsid w:val="00F33CC1"/>
    <w:rsid w:val="00F344E4"/>
    <w:rsid w:val="00F347C5"/>
    <w:rsid w:val="00F355BE"/>
    <w:rsid w:val="00F363A8"/>
    <w:rsid w:val="00F36525"/>
    <w:rsid w:val="00F36654"/>
    <w:rsid w:val="00F40A45"/>
    <w:rsid w:val="00F4159B"/>
    <w:rsid w:val="00F426FC"/>
    <w:rsid w:val="00F43DD7"/>
    <w:rsid w:val="00F4408F"/>
    <w:rsid w:val="00F445C1"/>
    <w:rsid w:val="00F44B86"/>
    <w:rsid w:val="00F474D8"/>
    <w:rsid w:val="00F47D95"/>
    <w:rsid w:val="00F505BB"/>
    <w:rsid w:val="00F520BE"/>
    <w:rsid w:val="00F5264B"/>
    <w:rsid w:val="00F52855"/>
    <w:rsid w:val="00F52A6B"/>
    <w:rsid w:val="00F53F42"/>
    <w:rsid w:val="00F54EB8"/>
    <w:rsid w:val="00F5565C"/>
    <w:rsid w:val="00F55EF0"/>
    <w:rsid w:val="00F564B4"/>
    <w:rsid w:val="00F565D4"/>
    <w:rsid w:val="00F57658"/>
    <w:rsid w:val="00F577FB"/>
    <w:rsid w:val="00F57993"/>
    <w:rsid w:val="00F57D51"/>
    <w:rsid w:val="00F607DD"/>
    <w:rsid w:val="00F62240"/>
    <w:rsid w:val="00F62D52"/>
    <w:rsid w:val="00F62E3A"/>
    <w:rsid w:val="00F62F60"/>
    <w:rsid w:val="00F63B52"/>
    <w:rsid w:val="00F64B4D"/>
    <w:rsid w:val="00F64E65"/>
    <w:rsid w:val="00F659D7"/>
    <w:rsid w:val="00F65A5D"/>
    <w:rsid w:val="00F66653"/>
    <w:rsid w:val="00F6665B"/>
    <w:rsid w:val="00F66B32"/>
    <w:rsid w:val="00F6709F"/>
    <w:rsid w:val="00F675F9"/>
    <w:rsid w:val="00F67AD0"/>
    <w:rsid w:val="00F7049B"/>
    <w:rsid w:val="00F707ED"/>
    <w:rsid w:val="00F7107B"/>
    <w:rsid w:val="00F71720"/>
    <w:rsid w:val="00F717F0"/>
    <w:rsid w:val="00F72423"/>
    <w:rsid w:val="00F74C36"/>
    <w:rsid w:val="00F74E85"/>
    <w:rsid w:val="00F74EC9"/>
    <w:rsid w:val="00F74EDC"/>
    <w:rsid w:val="00F75553"/>
    <w:rsid w:val="00F75D49"/>
    <w:rsid w:val="00F80F8C"/>
    <w:rsid w:val="00F81931"/>
    <w:rsid w:val="00F81A27"/>
    <w:rsid w:val="00F81D69"/>
    <w:rsid w:val="00F81F24"/>
    <w:rsid w:val="00F823F6"/>
    <w:rsid w:val="00F82DD3"/>
    <w:rsid w:val="00F83928"/>
    <w:rsid w:val="00F848B9"/>
    <w:rsid w:val="00F86351"/>
    <w:rsid w:val="00F873AE"/>
    <w:rsid w:val="00F8765C"/>
    <w:rsid w:val="00F908D2"/>
    <w:rsid w:val="00F923AC"/>
    <w:rsid w:val="00F92672"/>
    <w:rsid w:val="00F92734"/>
    <w:rsid w:val="00F92F89"/>
    <w:rsid w:val="00F93460"/>
    <w:rsid w:val="00F94509"/>
    <w:rsid w:val="00F94D5C"/>
    <w:rsid w:val="00F9598B"/>
    <w:rsid w:val="00F959D5"/>
    <w:rsid w:val="00F96107"/>
    <w:rsid w:val="00F9703A"/>
    <w:rsid w:val="00F97C26"/>
    <w:rsid w:val="00F97FD5"/>
    <w:rsid w:val="00FA06B9"/>
    <w:rsid w:val="00FA0B2C"/>
    <w:rsid w:val="00FA0E81"/>
    <w:rsid w:val="00FA15D5"/>
    <w:rsid w:val="00FA1CC7"/>
    <w:rsid w:val="00FA1DE3"/>
    <w:rsid w:val="00FA3674"/>
    <w:rsid w:val="00FA3B58"/>
    <w:rsid w:val="00FA5267"/>
    <w:rsid w:val="00FA527F"/>
    <w:rsid w:val="00FA6262"/>
    <w:rsid w:val="00FA6E2E"/>
    <w:rsid w:val="00FA7167"/>
    <w:rsid w:val="00FB0493"/>
    <w:rsid w:val="00FB0673"/>
    <w:rsid w:val="00FB0F8B"/>
    <w:rsid w:val="00FB12E5"/>
    <w:rsid w:val="00FB13BB"/>
    <w:rsid w:val="00FB147E"/>
    <w:rsid w:val="00FB301E"/>
    <w:rsid w:val="00FB3035"/>
    <w:rsid w:val="00FB3EBE"/>
    <w:rsid w:val="00FB61F4"/>
    <w:rsid w:val="00FB62E3"/>
    <w:rsid w:val="00FB6AB0"/>
    <w:rsid w:val="00FB734D"/>
    <w:rsid w:val="00FB7531"/>
    <w:rsid w:val="00FB77A0"/>
    <w:rsid w:val="00FB7A71"/>
    <w:rsid w:val="00FC3230"/>
    <w:rsid w:val="00FC3DF5"/>
    <w:rsid w:val="00FC464A"/>
    <w:rsid w:val="00FC481B"/>
    <w:rsid w:val="00FC487E"/>
    <w:rsid w:val="00FC5356"/>
    <w:rsid w:val="00FC55AC"/>
    <w:rsid w:val="00FC5C4A"/>
    <w:rsid w:val="00FC6F37"/>
    <w:rsid w:val="00FC7DF0"/>
    <w:rsid w:val="00FD0D26"/>
    <w:rsid w:val="00FD3C7A"/>
    <w:rsid w:val="00FD47B0"/>
    <w:rsid w:val="00FD525F"/>
    <w:rsid w:val="00FD5439"/>
    <w:rsid w:val="00FD5620"/>
    <w:rsid w:val="00FD5680"/>
    <w:rsid w:val="00FD62EA"/>
    <w:rsid w:val="00FD66DC"/>
    <w:rsid w:val="00FD6E4E"/>
    <w:rsid w:val="00FD70B5"/>
    <w:rsid w:val="00FD7334"/>
    <w:rsid w:val="00FD77E8"/>
    <w:rsid w:val="00FD7A95"/>
    <w:rsid w:val="00FE11E2"/>
    <w:rsid w:val="00FE24BB"/>
    <w:rsid w:val="00FE2D24"/>
    <w:rsid w:val="00FE383A"/>
    <w:rsid w:val="00FE41C3"/>
    <w:rsid w:val="00FE593F"/>
    <w:rsid w:val="00FE69EF"/>
    <w:rsid w:val="00FF0629"/>
    <w:rsid w:val="00FF11F8"/>
    <w:rsid w:val="00FF1D5E"/>
    <w:rsid w:val="00FF2AE5"/>
    <w:rsid w:val="00FF2AF8"/>
    <w:rsid w:val="00FF59EB"/>
    <w:rsid w:val="00FF7541"/>
    <w:rsid w:val="00FF794F"/>
    <w:rsid w:val="00FF796C"/>
    <w:rsid w:val="00FF7C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7F00936E"/>
  <w15:chartTrackingRefBased/>
  <w15:docId w15:val="{7519043A-4DC8-4A53-945F-0CE0F6EFA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2EC"/>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D61A87"/>
    <w:pPr>
      <w:keepNext/>
      <w:keepLines/>
      <w:numPr>
        <w:numId w:val="17"/>
      </w:numPr>
      <w:tabs>
        <w:tab w:val="left" w:pos="425"/>
        <w:tab w:val="left" w:pos="567"/>
        <w:tab w:val="left" w:pos="709"/>
        <w:tab w:val="left" w:pos="851"/>
        <w:tab w:val="left" w:pos="992"/>
      </w:tabs>
      <w:spacing w:before="360" w:after="60" w:line="360" w:lineRule="auto"/>
      <w:outlineLvl w:val="0"/>
    </w:pPr>
    <w:rPr>
      <w:rFonts w:ascii="Arial" w:eastAsiaTheme="majorEastAsia" w:hAnsi="Arial" w:cstheme="majorBidi"/>
      <w:color w:val="000000" w:themeColor="text1"/>
      <w:sz w:val="32"/>
      <w:szCs w:val="40"/>
    </w:rPr>
  </w:style>
  <w:style w:type="paragraph" w:styleId="Heading2">
    <w:name w:val="heading 2"/>
    <w:basedOn w:val="Normal"/>
    <w:next w:val="Normal"/>
    <w:link w:val="Heading2Char"/>
    <w:uiPriority w:val="9"/>
    <w:unhideWhenUsed/>
    <w:qFormat/>
    <w:rsid w:val="005D051E"/>
    <w:pPr>
      <w:keepNext/>
      <w:keepLines/>
      <w:numPr>
        <w:ilvl w:val="1"/>
        <w:numId w:val="17"/>
      </w:numPr>
      <w:tabs>
        <w:tab w:val="left" w:pos="709"/>
        <w:tab w:val="left" w:pos="851"/>
        <w:tab w:val="left" w:pos="992"/>
        <w:tab w:val="left" w:pos="1134"/>
      </w:tabs>
      <w:spacing w:before="240" w:after="80"/>
      <w:outlineLvl w:val="1"/>
    </w:pPr>
    <w:rPr>
      <w:rFonts w:ascii="Arial" w:eastAsiaTheme="majorEastAsia" w:hAnsi="Arial" w:cstheme="majorBidi"/>
      <w:color w:val="000000" w:themeColor="text1"/>
      <w:sz w:val="32"/>
      <w:szCs w:val="32"/>
    </w:rPr>
  </w:style>
  <w:style w:type="paragraph" w:styleId="Heading3">
    <w:name w:val="heading 3"/>
    <w:basedOn w:val="Normal"/>
    <w:next w:val="Normal"/>
    <w:link w:val="Heading3Char"/>
    <w:uiPriority w:val="9"/>
    <w:unhideWhenUsed/>
    <w:qFormat/>
    <w:rsid w:val="00D57B5B"/>
    <w:pPr>
      <w:keepNext/>
      <w:keepLines/>
      <w:numPr>
        <w:ilvl w:val="2"/>
        <w:numId w:val="17"/>
      </w:numPr>
      <w:tabs>
        <w:tab w:val="left" w:pos="851"/>
        <w:tab w:val="left" w:pos="992"/>
        <w:tab w:val="left" w:pos="1134"/>
      </w:tabs>
      <w:spacing w:before="160" w:after="80"/>
      <w:outlineLvl w:val="2"/>
    </w:pPr>
    <w:rPr>
      <w:rFonts w:ascii="Arial" w:eastAsiaTheme="majorEastAsia" w:hAnsi="Arial" w:cstheme="majorBidi"/>
      <w:color w:val="000000" w:themeColor="text1"/>
      <w:sz w:val="28"/>
      <w:szCs w:val="28"/>
    </w:rPr>
  </w:style>
  <w:style w:type="paragraph" w:styleId="Heading4">
    <w:name w:val="heading 4"/>
    <w:basedOn w:val="Normal"/>
    <w:next w:val="Normal"/>
    <w:link w:val="Heading4Char"/>
    <w:uiPriority w:val="9"/>
    <w:unhideWhenUsed/>
    <w:qFormat/>
    <w:rsid w:val="00E06FC4"/>
    <w:pPr>
      <w:keepNext/>
      <w:keepLines/>
      <w:numPr>
        <w:ilvl w:val="3"/>
        <w:numId w:val="17"/>
      </w:numPr>
      <w:tabs>
        <w:tab w:val="left" w:pos="851"/>
        <w:tab w:val="left" w:pos="992"/>
        <w:tab w:val="left" w:pos="1134"/>
        <w:tab w:val="left" w:pos="1276"/>
      </w:tabs>
      <w:spacing w:before="80" w:after="40"/>
      <w:outlineLvl w:val="3"/>
    </w:pPr>
    <w:rPr>
      <w:rFonts w:ascii="Arial" w:eastAsiaTheme="majorEastAsia" w:hAnsi="Arial" w:cstheme="majorBidi"/>
      <w:iCs/>
      <w:color w:val="0F4761" w:themeColor="accent1" w:themeShade="BF"/>
    </w:rPr>
  </w:style>
  <w:style w:type="paragraph" w:styleId="Heading5">
    <w:name w:val="heading 5"/>
    <w:basedOn w:val="Normal"/>
    <w:next w:val="Normal"/>
    <w:link w:val="Heading5Char"/>
    <w:uiPriority w:val="9"/>
    <w:semiHidden/>
    <w:unhideWhenUsed/>
    <w:qFormat/>
    <w:rsid w:val="006765FB"/>
    <w:pPr>
      <w:keepNext/>
      <w:keepLines/>
      <w:numPr>
        <w:ilvl w:val="4"/>
        <w:numId w:val="1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65FB"/>
    <w:pPr>
      <w:keepNext/>
      <w:keepLines/>
      <w:numPr>
        <w:ilvl w:val="5"/>
        <w:numId w:val="1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65FB"/>
    <w:pPr>
      <w:keepNext/>
      <w:keepLines/>
      <w:numPr>
        <w:ilvl w:val="6"/>
        <w:numId w:val="1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65FB"/>
    <w:pPr>
      <w:keepNext/>
      <w:keepLines/>
      <w:numPr>
        <w:ilvl w:val="7"/>
        <w:numId w:val="1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65FB"/>
    <w:pPr>
      <w:keepNext/>
      <w:keepLines/>
      <w:numPr>
        <w:ilvl w:val="8"/>
        <w:numId w:val="1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A87"/>
    <w:rPr>
      <w:rFonts w:ascii="Arial" w:eastAsiaTheme="majorEastAsia" w:hAnsi="Arial" w:cstheme="majorBidi"/>
      <w:color w:val="000000" w:themeColor="text1"/>
      <w:sz w:val="32"/>
      <w:szCs w:val="40"/>
    </w:rPr>
  </w:style>
  <w:style w:type="character" w:customStyle="1" w:styleId="Heading2Char">
    <w:name w:val="Heading 2 Char"/>
    <w:basedOn w:val="DefaultParagraphFont"/>
    <w:link w:val="Heading2"/>
    <w:uiPriority w:val="9"/>
    <w:rsid w:val="005D051E"/>
    <w:rPr>
      <w:rFonts w:ascii="Arial" w:eastAsiaTheme="majorEastAsia" w:hAnsi="Arial" w:cstheme="majorBidi"/>
      <w:color w:val="000000" w:themeColor="text1"/>
      <w:sz w:val="32"/>
      <w:szCs w:val="32"/>
    </w:rPr>
  </w:style>
  <w:style w:type="character" w:customStyle="1" w:styleId="Heading3Char">
    <w:name w:val="Heading 3 Char"/>
    <w:basedOn w:val="DefaultParagraphFont"/>
    <w:link w:val="Heading3"/>
    <w:uiPriority w:val="9"/>
    <w:rsid w:val="00D57B5B"/>
    <w:rPr>
      <w:rFonts w:ascii="Arial" w:eastAsiaTheme="majorEastAsia" w:hAnsi="Arial" w:cstheme="majorBidi"/>
      <w:color w:val="000000" w:themeColor="text1"/>
      <w:sz w:val="28"/>
      <w:szCs w:val="28"/>
    </w:rPr>
  </w:style>
  <w:style w:type="character" w:customStyle="1" w:styleId="Heading4Char">
    <w:name w:val="Heading 4 Char"/>
    <w:basedOn w:val="DefaultParagraphFont"/>
    <w:link w:val="Heading4"/>
    <w:uiPriority w:val="9"/>
    <w:rsid w:val="00E06FC4"/>
    <w:rPr>
      <w:rFonts w:ascii="Arial" w:eastAsiaTheme="majorEastAsia" w:hAnsi="Arial" w:cstheme="majorBidi"/>
      <w:iCs/>
      <w:color w:val="0F4761" w:themeColor="accent1" w:themeShade="BF"/>
      <w:sz w:val="24"/>
    </w:rPr>
  </w:style>
  <w:style w:type="character" w:customStyle="1" w:styleId="Heading5Char">
    <w:name w:val="Heading 5 Char"/>
    <w:basedOn w:val="DefaultParagraphFont"/>
    <w:link w:val="Heading5"/>
    <w:uiPriority w:val="9"/>
    <w:semiHidden/>
    <w:rsid w:val="006765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65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65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65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65FB"/>
    <w:rPr>
      <w:rFonts w:eastAsiaTheme="majorEastAsia" w:cstheme="majorBidi"/>
      <w:color w:val="272727" w:themeColor="text1" w:themeTint="D8"/>
    </w:rPr>
  </w:style>
  <w:style w:type="paragraph" w:styleId="Title">
    <w:name w:val="Title"/>
    <w:basedOn w:val="Normal"/>
    <w:next w:val="Normal"/>
    <w:link w:val="TitleChar"/>
    <w:uiPriority w:val="10"/>
    <w:qFormat/>
    <w:rsid w:val="006765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5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5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65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65FB"/>
    <w:pPr>
      <w:spacing w:before="160"/>
      <w:jc w:val="center"/>
    </w:pPr>
    <w:rPr>
      <w:i/>
      <w:iCs/>
      <w:color w:val="404040" w:themeColor="text1" w:themeTint="BF"/>
    </w:rPr>
  </w:style>
  <w:style w:type="character" w:customStyle="1" w:styleId="QuoteChar">
    <w:name w:val="Quote Char"/>
    <w:basedOn w:val="DefaultParagraphFont"/>
    <w:link w:val="Quote"/>
    <w:uiPriority w:val="29"/>
    <w:rsid w:val="006765FB"/>
    <w:rPr>
      <w:i/>
      <w:iCs/>
      <w:color w:val="404040" w:themeColor="text1" w:themeTint="BF"/>
    </w:rPr>
  </w:style>
  <w:style w:type="paragraph" w:styleId="ListParagraph">
    <w:name w:val="List Paragraph"/>
    <w:basedOn w:val="Normal"/>
    <w:link w:val="ListParagraphChar"/>
    <w:uiPriority w:val="34"/>
    <w:qFormat/>
    <w:rsid w:val="006765FB"/>
    <w:pPr>
      <w:ind w:left="720"/>
      <w:contextualSpacing/>
    </w:pPr>
  </w:style>
  <w:style w:type="character" w:styleId="IntenseEmphasis">
    <w:name w:val="Intense Emphasis"/>
    <w:basedOn w:val="DefaultParagraphFont"/>
    <w:uiPriority w:val="21"/>
    <w:qFormat/>
    <w:rsid w:val="006765FB"/>
    <w:rPr>
      <w:i/>
      <w:iCs/>
      <w:color w:val="0F4761" w:themeColor="accent1" w:themeShade="BF"/>
    </w:rPr>
  </w:style>
  <w:style w:type="paragraph" w:styleId="IntenseQuote">
    <w:name w:val="Intense Quote"/>
    <w:basedOn w:val="Normal"/>
    <w:next w:val="Normal"/>
    <w:link w:val="IntenseQuoteChar"/>
    <w:uiPriority w:val="30"/>
    <w:qFormat/>
    <w:rsid w:val="006765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65FB"/>
    <w:rPr>
      <w:i/>
      <w:iCs/>
      <w:color w:val="0F4761" w:themeColor="accent1" w:themeShade="BF"/>
    </w:rPr>
  </w:style>
  <w:style w:type="character" w:styleId="IntenseReference">
    <w:name w:val="Intense Reference"/>
    <w:basedOn w:val="DefaultParagraphFont"/>
    <w:uiPriority w:val="32"/>
    <w:qFormat/>
    <w:rsid w:val="006765FB"/>
    <w:rPr>
      <w:b/>
      <w:bCs/>
      <w:smallCaps/>
      <w:color w:val="0F4761" w:themeColor="accent1" w:themeShade="BF"/>
      <w:spacing w:val="5"/>
    </w:rPr>
  </w:style>
  <w:style w:type="paragraph" w:styleId="PlainText">
    <w:name w:val="Plain Text"/>
    <w:basedOn w:val="Normal"/>
    <w:link w:val="PlainTextChar"/>
    <w:uiPriority w:val="99"/>
    <w:unhideWhenUsed/>
    <w:rsid w:val="00605BA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05BAE"/>
    <w:rPr>
      <w:rFonts w:ascii="Consolas" w:hAnsi="Consolas"/>
      <w:sz w:val="21"/>
      <w:szCs w:val="21"/>
    </w:rPr>
  </w:style>
  <w:style w:type="paragraph" w:styleId="Caption">
    <w:name w:val="caption"/>
    <w:aliases w:val="Figure Caption"/>
    <w:basedOn w:val="Normal"/>
    <w:next w:val="Normal"/>
    <w:link w:val="CaptionChar"/>
    <w:uiPriority w:val="1"/>
    <w:unhideWhenUsed/>
    <w:qFormat/>
    <w:rsid w:val="00E901A1"/>
    <w:pPr>
      <w:tabs>
        <w:tab w:val="left" w:pos="907"/>
        <w:tab w:val="left" w:pos="1021"/>
      </w:tabs>
      <w:spacing w:before="60" w:after="360"/>
      <w:jc w:val="both"/>
    </w:pPr>
    <w:rPr>
      <w:i/>
      <w:iCs/>
      <w:color w:val="595959" w:themeColor="text1" w:themeTint="A6"/>
      <w:sz w:val="22"/>
      <w:szCs w:val="18"/>
    </w:rPr>
  </w:style>
  <w:style w:type="paragraph" w:customStyle="1" w:styleId="Codelinenumber">
    <w:name w:val="Code line number"/>
    <w:basedOn w:val="Normal"/>
    <w:link w:val="CodelinenumberChar"/>
    <w:uiPriority w:val="1"/>
    <w:qFormat/>
    <w:rsid w:val="00B833A2"/>
    <w:pPr>
      <w:shd w:val="clear" w:color="auto" w:fill="DAD3C1"/>
    </w:pPr>
    <w:rPr>
      <w:rFonts w:ascii="Cascadia Code" w:hAnsi="Cascadia Code"/>
    </w:rPr>
  </w:style>
  <w:style w:type="character" w:customStyle="1" w:styleId="CodelinenumberChar">
    <w:name w:val="Code line number Char"/>
    <w:basedOn w:val="DefaultParagraphFont"/>
    <w:link w:val="Codelinenumber"/>
    <w:uiPriority w:val="1"/>
    <w:rsid w:val="00926159"/>
    <w:rPr>
      <w:rFonts w:ascii="Cascadia Code" w:hAnsi="Cascadia Code"/>
      <w:sz w:val="24"/>
      <w:shd w:val="clear" w:color="auto" w:fill="DAD3C1"/>
    </w:rPr>
  </w:style>
  <w:style w:type="paragraph" w:customStyle="1" w:styleId="EndNoteBibliographyTitle">
    <w:name w:val="EndNote Bibliography Title"/>
    <w:basedOn w:val="Normal"/>
    <w:link w:val="EndNoteBibliographyTitleChar"/>
    <w:rsid w:val="00E5255C"/>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E5255C"/>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E5255C"/>
    <w:pPr>
      <w:spacing w:line="240" w:lineRule="auto"/>
    </w:pPr>
    <w:rPr>
      <w:rFonts w:cs="Times New Roman"/>
      <w:noProof/>
      <w:lang w:val="en-US"/>
    </w:rPr>
  </w:style>
  <w:style w:type="character" w:customStyle="1" w:styleId="EndNoteBibliographyChar">
    <w:name w:val="EndNote Bibliography Char"/>
    <w:basedOn w:val="DefaultParagraphFont"/>
    <w:link w:val="EndNoteBibliography"/>
    <w:rsid w:val="00E5255C"/>
    <w:rPr>
      <w:rFonts w:ascii="Times New Roman" w:hAnsi="Times New Roman" w:cs="Times New Roman"/>
      <w:noProof/>
      <w:sz w:val="24"/>
      <w:lang w:val="en-US"/>
    </w:rPr>
  </w:style>
  <w:style w:type="paragraph" w:styleId="NormalWeb">
    <w:name w:val="Normal (Web)"/>
    <w:basedOn w:val="Normal"/>
    <w:uiPriority w:val="99"/>
    <w:unhideWhenUsed/>
    <w:rsid w:val="00843EA2"/>
    <w:pPr>
      <w:spacing w:before="100" w:beforeAutospacing="1" w:after="100" w:afterAutospacing="1" w:line="240" w:lineRule="auto"/>
    </w:pPr>
    <w:rPr>
      <w:rFonts w:eastAsia="Times New Roman" w:cs="Times New Roman"/>
      <w:kern w:val="0"/>
      <w:szCs w:val="24"/>
      <w:lang w:eastAsia="en-AU"/>
      <w14:ligatures w14:val="none"/>
    </w:rPr>
  </w:style>
  <w:style w:type="character" w:styleId="Hyperlink">
    <w:name w:val="Hyperlink"/>
    <w:basedOn w:val="DefaultParagraphFont"/>
    <w:uiPriority w:val="99"/>
    <w:unhideWhenUsed/>
    <w:rsid w:val="00287EAD"/>
    <w:rPr>
      <w:color w:val="467886" w:themeColor="hyperlink"/>
      <w:u w:val="single"/>
    </w:rPr>
  </w:style>
  <w:style w:type="character" w:styleId="UnresolvedMention">
    <w:name w:val="Unresolved Mention"/>
    <w:basedOn w:val="DefaultParagraphFont"/>
    <w:uiPriority w:val="99"/>
    <w:semiHidden/>
    <w:unhideWhenUsed/>
    <w:rsid w:val="00287EAD"/>
    <w:rPr>
      <w:color w:val="605E5C"/>
      <w:shd w:val="clear" w:color="auto" w:fill="E1DFDD"/>
    </w:rPr>
  </w:style>
  <w:style w:type="paragraph" w:styleId="NoSpacing">
    <w:name w:val="No Spacing"/>
    <w:uiPriority w:val="1"/>
    <w:qFormat/>
    <w:rsid w:val="00A4696E"/>
    <w:pPr>
      <w:spacing w:after="0" w:line="240" w:lineRule="auto"/>
    </w:pPr>
    <w:rPr>
      <w:rFonts w:ascii="Times New Roman" w:hAnsi="Times New Roman"/>
      <w:sz w:val="24"/>
    </w:rPr>
  </w:style>
  <w:style w:type="table" w:styleId="TableGrid">
    <w:name w:val="Table Grid"/>
    <w:basedOn w:val="TableNormal"/>
    <w:uiPriority w:val="59"/>
    <w:rsid w:val="00046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link w:val="TablecaptionChar"/>
    <w:uiPriority w:val="1"/>
    <w:qFormat/>
    <w:rsid w:val="00650B33"/>
    <w:pPr>
      <w:numPr>
        <w:numId w:val="13"/>
      </w:numPr>
      <w:tabs>
        <w:tab w:val="left" w:pos="794"/>
      </w:tabs>
      <w:spacing w:after="240"/>
      <w:ind w:left="0" w:firstLine="0"/>
    </w:pPr>
  </w:style>
  <w:style w:type="character" w:customStyle="1" w:styleId="CaptionChar">
    <w:name w:val="Caption Char"/>
    <w:aliases w:val="Figure Caption Char"/>
    <w:basedOn w:val="DefaultParagraphFont"/>
    <w:link w:val="Caption"/>
    <w:uiPriority w:val="1"/>
    <w:rsid w:val="00E901A1"/>
    <w:rPr>
      <w:rFonts w:ascii="Times New Roman" w:hAnsi="Times New Roman"/>
      <w:i/>
      <w:iCs/>
      <w:color w:val="595959" w:themeColor="text1" w:themeTint="A6"/>
      <w:szCs w:val="18"/>
    </w:rPr>
  </w:style>
  <w:style w:type="character" w:customStyle="1" w:styleId="TablecaptionChar">
    <w:name w:val="Table caption Char"/>
    <w:basedOn w:val="CaptionChar"/>
    <w:link w:val="Tablecaption"/>
    <w:uiPriority w:val="1"/>
    <w:rsid w:val="00650B33"/>
    <w:rPr>
      <w:rFonts w:ascii="Times New Roman" w:hAnsi="Times New Roman"/>
      <w:i/>
      <w:iCs/>
      <w:color w:val="595959" w:themeColor="text1" w:themeTint="A6"/>
      <w:szCs w:val="18"/>
    </w:rPr>
  </w:style>
  <w:style w:type="paragraph" w:styleId="Header">
    <w:name w:val="header"/>
    <w:basedOn w:val="Normal"/>
    <w:link w:val="HeaderChar"/>
    <w:uiPriority w:val="99"/>
    <w:unhideWhenUsed/>
    <w:rsid w:val="000F3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3AD"/>
    <w:rPr>
      <w:rFonts w:ascii="Times New Roman" w:hAnsi="Times New Roman"/>
      <w:sz w:val="24"/>
    </w:rPr>
  </w:style>
  <w:style w:type="paragraph" w:styleId="Footer">
    <w:name w:val="footer"/>
    <w:basedOn w:val="Normal"/>
    <w:link w:val="FooterChar"/>
    <w:uiPriority w:val="99"/>
    <w:unhideWhenUsed/>
    <w:rsid w:val="000F3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3AD"/>
    <w:rPr>
      <w:rFonts w:ascii="Times New Roman" w:hAnsi="Times New Roman"/>
      <w:sz w:val="24"/>
    </w:rPr>
  </w:style>
  <w:style w:type="paragraph" w:customStyle="1" w:styleId="IUCrbodytext">
    <w:name w:val="IUCr body text"/>
    <w:basedOn w:val="BodyText"/>
    <w:link w:val="IUCrbodytextChar"/>
    <w:qFormat/>
    <w:rsid w:val="00361045"/>
    <w:rPr>
      <w:rFonts w:eastAsia="Times New Roman" w:cs="Times New Roman"/>
      <w:kern w:val="0"/>
      <w:szCs w:val="24"/>
      <w:lang w:val="en-GB"/>
      <w14:ligatures w14:val="none"/>
    </w:rPr>
  </w:style>
  <w:style w:type="character" w:customStyle="1" w:styleId="IUCrbodytextChar">
    <w:name w:val="IUCr body text Char"/>
    <w:basedOn w:val="BodyTextChar"/>
    <w:link w:val="IUCrbodytext"/>
    <w:rsid w:val="00361045"/>
    <w:rPr>
      <w:rFonts w:ascii="Times New Roman" w:eastAsia="Times New Roman" w:hAnsi="Times New Roman" w:cs="Times New Roman"/>
      <w:kern w:val="0"/>
      <w:sz w:val="24"/>
      <w:szCs w:val="24"/>
      <w:lang w:val="en-GB"/>
      <w14:ligatures w14:val="none"/>
    </w:rPr>
  </w:style>
  <w:style w:type="paragraph" w:styleId="BodyText">
    <w:name w:val="Body Text"/>
    <w:basedOn w:val="Normal"/>
    <w:link w:val="BodyTextChar"/>
    <w:uiPriority w:val="99"/>
    <w:semiHidden/>
    <w:unhideWhenUsed/>
    <w:rsid w:val="00361045"/>
    <w:pPr>
      <w:spacing w:after="120"/>
    </w:pPr>
  </w:style>
  <w:style w:type="character" w:customStyle="1" w:styleId="BodyTextChar">
    <w:name w:val="Body Text Char"/>
    <w:basedOn w:val="DefaultParagraphFont"/>
    <w:link w:val="BodyText"/>
    <w:uiPriority w:val="99"/>
    <w:semiHidden/>
    <w:rsid w:val="00361045"/>
    <w:rPr>
      <w:rFonts w:ascii="Times New Roman" w:hAnsi="Times New Roman"/>
      <w:sz w:val="24"/>
    </w:rPr>
  </w:style>
  <w:style w:type="character" w:styleId="PlaceholderText">
    <w:name w:val="Placeholder Text"/>
    <w:basedOn w:val="DefaultParagraphFont"/>
    <w:uiPriority w:val="99"/>
    <w:semiHidden/>
    <w:rsid w:val="005A0454"/>
    <w:rPr>
      <w:color w:val="666666"/>
    </w:rPr>
  </w:style>
  <w:style w:type="character" w:styleId="Emphasis">
    <w:name w:val="Emphasis"/>
    <w:basedOn w:val="DefaultParagraphFont"/>
    <w:uiPriority w:val="20"/>
    <w:qFormat/>
    <w:rsid w:val="00B60EEC"/>
    <w:rPr>
      <w:i/>
      <w:iCs/>
    </w:rPr>
  </w:style>
  <w:style w:type="paragraph" w:customStyle="1" w:styleId="Processstep">
    <w:name w:val="Process step"/>
    <w:basedOn w:val="ListParagraph"/>
    <w:link w:val="ProcessstepChar"/>
    <w:qFormat/>
    <w:rsid w:val="00510A3E"/>
    <w:pPr>
      <w:numPr>
        <w:numId w:val="11"/>
      </w:numPr>
      <w:ind w:left="1004"/>
      <w:contextualSpacing w:val="0"/>
    </w:pPr>
  </w:style>
  <w:style w:type="character" w:customStyle="1" w:styleId="ListParagraphChar">
    <w:name w:val="List Paragraph Char"/>
    <w:basedOn w:val="DefaultParagraphFont"/>
    <w:link w:val="ListParagraph"/>
    <w:uiPriority w:val="34"/>
    <w:rsid w:val="00301D6B"/>
    <w:rPr>
      <w:rFonts w:ascii="Times New Roman" w:hAnsi="Times New Roman"/>
      <w:sz w:val="24"/>
    </w:rPr>
  </w:style>
  <w:style w:type="character" w:customStyle="1" w:styleId="ProcessstepChar">
    <w:name w:val="Process step Char"/>
    <w:basedOn w:val="ListParagraphChar"/>
    <w:link w:val="Processstep"/>
    <w:rsid w:val="00510A3E"/>
    <w:rPr>
      <w:rFonts w:ascii="Times New Roman" w:hAnsi="Times New Roman"/>
      <w:sz w:val="24"/>
    </w:rPr>
  </w:style>
  <w:style w:type="paragraph" w:customStyle="1" w:styleId="dotpoints">
    <w:name w:val="dot points"/>
    <w:basedOn w:val="ListParagraph"/>
    <w:link w:val="dotpointsChar"/>
    <w:qFormat/>
    <w:rsid w:val="00623D00"/>
    <w:pPr>
      <w:numPr>
        <w:numId w:val="7"/>
      </w:numPr>
      <w:ind w:left="1003" w:hanging="510"/>
      <w:contextualSpacing w:val="0"/>
    </w:pPr>
    <w:rPr>
      <w:lang w:val="en-US"/>
    </w:rPr>
  </w:style>
  <w:style w:type="character" w:customStyle="1" w:styleId="dotpointsChar">
    <w:name w:val="dot points Char"/>
    <w:basedOn w:val="ListParagraphChar"/>
    <w:link w:val="dotpoints"/>
    <w:rsid w:val="00623D00"/>
    <w:rPr>
      <w:rFonts w:ascii="Times New Roman" w:hAnsi="Times New Roman"/>
      <w:sz w:val="24"/>
      <w:lang w:val="en-US"/>
    </w:rPr>
  </w:style>
  <w:style w:type="paragraph" w:customStyle="1" w:styleId="FlowChart">
    <w:name w:val="Flow Chart"/>
    <w:basedOn w:val="Normal"/>
    <w:link w:val="FlowChartChar"/>
    <w:qFormat/>
    <w:rsid w:val="004F7E0B"/>
    <w:pPr>
      <w:spacing w:after="0" w:line="264" w:lineRule="auto"/>
      <w:jc w:val="center"/>
    </w:pPr>
    <w:rPr>
      <w:color w:val="000000" w:themeColor="text1"/>
      <w:sz w:val="21"/>
    </w:rPr>
  </w:style>
  <w:style w:type="character" w:customStyle="1" w:styleId="FlowChartChar">
    <w:name w:val="Flow Chart Char"/>
    <w:basedOn w:val="DefaultParagraphFont"/>
    <w:link w:val="FlowChart"/>
    <w:rsid w:val="004F7E0B"/>
    <w:rPr>
      <w:rFonts w:ascii="Times New Roman" w:hAnsi="Times New Roman"/>
      <w:color w:val="000000" w:themeColor="text1"/>
      <w:sz w:val="21"/>
    </w:rPr>
  </w:style>
  <w:style w:type="character" w:styleId="CommentReference">
    <w:name w:val="annotation reference"/>
    <w:basedOn w:val="DefaultParagraphFont"/>
    <w:uiPriority w:val="99"/>
    <w:semiHidden/>
    <w:unhideWhenUsed/>
    <w:rsid w:val="00463E18"/>
    <w:rPr>
      <w:sz w:val="16"/>
      <w:szCs w:val="16"/>
    </w:rPr>
  </w:style>
  <w:style w:type="paragraph" w:styleId="CommentText">
    <w:name w:val="annotation text"/>
    <w:basedOn w:val="Normal"/>
    <w:link w:val="CommentTextChar"/>
    <w:uiPriority w:val="99"/>
    <w:unhideWhenUsed/>
    <w:rsid w:val="00463E18"/>
    <w:pPr>
      <w:spacing w:line="240" w:lineRule="auto"/>
    </w:pPr>
    <w:rPr>
      <w:sz w:val="20"/>
      <w:szCs w:val="20"/>
    </w:rPr>
  </w:style>
  <w:style w:type="character" w:customStyle="1" w:styleId="CommentTextChar">
    <w:name w:val="Comment Text Char"/>
    <w:basedOn w:val="DefaultParagraphFont"/>
    <w:link w:val="CommentText"/>
    <w:uiPriority w:val="99"/>
    <w:rsid w:val="00463E1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63E18"/>
    <w:rPr>
      <w:b/>
      <w:bCs/>
    </w:rPr>
  </w:style>
  <w:style w:type="character" w:customStyle="1" w:styleId="CommentSubjectChar">
    <w:name w:val="Comment Subject Char"/>
    <w:basedOn w:val="CommentTextChar"/>
    <w:link w:val="CommentSubject"/>
    <w:uiPriority w:val="99"/>
    <w:semiHidden/>
    <w:rsid w:val="00463E18"/>
    <w:rPr>
      <w:rFonts w:ascii="Times New Roman" w:hAnsi="Times New Roman"/>
      <w:b/>
      <w:bCs/>
      <w:sz w:val="20"/>
      <w:szCs w:val="20"/>
    </w:rPr>
  </w:style>
  <w:style w:type="character" w:customStyle="1" w:styleId="hgkelc">
    <w:name w:val="hgkelc"/>
    <w:basedOn w:val="DefaultParagraphFont"/>
    <w:rsid w:val="00912B41"/>
  </w:style>
  <w:style w:type="character" w:customStyle="1" w:styleId="katex-mathml">
    <w:name w:val="katex-mathml"/>
    <w:basedOn w:val="DefaultParagraphFont"/>
    <w:rsid w:val="008F12F6"/>
  </w:style>
  <w:style w:type="character" w:customStyle="1" w:styleId="mord">
    <w:name w:val="mord"/>
    <w:basedOn w:val="DefaultParagraphFont"/>
    <w:rsid w:val="008F12F6"/>
  </w:style>
  <w:style w:type="character" w:styleId="Strong">
    <w:name w:val="Strong"/>
    <w:basedOn w:val="DefaultParagraphFont"/>
    <w:uiPriority w:val="22"/>
    <w:qFormat/>
    <w:rsid w:val="00FC7DF0"/>
    <w:rPr>
      <w:b/>
      <w:bCs/>
    </w:rPr>
  </w:style>
  <w:style w:type="character" w:customStyle="1" w:styleId="vlist-s">
    <w:name w:val="vlist-s"/>
    <w:basedOn w:val="DefaultParagraphFont"/>
    <w:rsid w:val="00DF4B73"/>
  </w:style>
  <w:style w:type="character" w:customStyle="1" w:styleId="mopen">
    <w:name w:val="mopen"/>
    <w:basedOn w:val="DefaultParagraphFont"/>
    <w:rsid w:val="00922A17"/>
  </w:style>
  <w:style w:type="character" w:customStyle="1" w:styleId="mclose">
    <w:name w:val="mclose"/>
    <w:basedOn w:val="DefaultParagraphFont"/>
    <w:rsid w:val="00922A17"/>
  </w:style>
  <w:style w:type="character" w:styleId="HTMLCode">
    <w:name w:val="HTML Code"/>
    <w:basedOn w:val="DefaultParagraphFont"/>
    <w:uiPriority w:val="99"/>
    <w:semiHidden/>
    <w:unhideWhenUsed/>
    <w:rsid w:val="00170A64"/>
    <w:rPr>
      <w:rFonts w:ascii="Courier New" w:eastAsia="Times New Roman" w:hAnsi="Courier New" w:cs="Courier New"/>
      <w:sz w:val="20"/>
      <w:szCs w:val="20"/>
    </w:rPr>
  </w:style>
  <w:style w:type="character" w:customStyle="1" w:styleId="FigwTextChar">
    <w:name w:val="Fig w Text Char"/>
    <w:basedOn w:val="DefaultParagraphFont"/>
    <w:link w:val="FigwText"/>
    <w:uiPriority w:val="10"/>
    <w:locked/>
    <w:rsid w:val="005D02EC"/>
    <w:rPr>
      <w:rFonts w:ascii="Times New Roman" w:hAnsi="Times New Roman"/>
      <w:iCs/>
      <w:color w:val="595959" w:themeColor="text1" w:themeTint="A6"/>
      <w:szCs w:val="18"/>
    </w:rPr>
  </w:style>
  <w:style w:type="paragraph" w:customStyle="1" w:styleId="FigwText">
    <w:name w:val="Fig w Text"/>
    <w:basedOn w:val="Caption"/>
    <w:link w:val="FigwTextChar"/>
    <w:uiPriority w:val="10"/>
    <w:qFormat/>
    <w:rsid w:val="005D02EC"/>
    <w:pPr>
      <w:tabs>
        <w:tab w:val="clear" w:pos="907"/>
        <w:tab w:val="clear" w:pos="1021"/>
        <w:tab w:val="left" w:pos="992"/>
      </w:tabs>
      <w:spacing w:after="0" w:line="240" w:lineRule="auto"/>
      <w:jc w:val="center"/>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91475">
      <w:bodyDiv w:val="1"/>
      <w:marLeft w:val="0"/>
      <w:marRight w:val="0"/>
      <w:marTop w:val="0"/>
      <w:marBottom w:val="0"/>
      <w:divBdr>
        <w:top w:val="none" w:sz="0" w:space="0" w:color="auto"/>
        <w:left w:val="none" w:sz="0" w:space="0" w:color="auto"/>
        <w:bottom w:val="none" w:sz="0" w:space="0" w:color="auto"/>
        <w:right w:val="none" w:sz="0" w:space="0" w:color="auto"/>
      </w:divBdr>
    </w:div>
    <w:div w:id="141388575">
      <w:bodyDiv w:val="1"/>
      <w:marLeft w:val="0"/>
      <w:marRight w:val="0"/>
      <w:marTop w:val="0"/>
      <w:marBottom w:val="0"/>
      <w:divBdr>
        <w:top w:val="none" w:sz="0" w:space="0" w:color="auto"/>
        <w:left w:val="none" w:sz="0" w:space="0" w:color="auto"/>
        <w:bottom w:val="none" w:sz="0" w:space="0" w:color="auto"/>
        <w:right w:val="none" w:sz="0" w:space="0" w:color="auto"/>
      </w:divBdr>
    </w:div>
    <w:div w:id="150485028">
      <w:bodyDiv w:val="1"/>
      <w:marLeft w:val="0"/>
      <w:marRight w:val="0"/>
      <w:marTop w:val="0"/>
      <w:marBottom w:val="0"/>
      <w:divBdr>
        <w:top w:val="none" w:sz="0" w:space="0" w:color="auto"/>
        <w:left w:val="none" w:sz="0" w:space="0" w:color="auto"/>
        <w:bottom w:val="none" w:sz="0" w:space="0" w:color="auto"/>
        <w:right w:val="none" w:sz="0" w:space="0" w:color="auto"/>
      </w:divBdr>
    </w:div>
    <w:div w:id="183054757">
      <w:bodyDiv w:val="1"/>
      <w:marLeft w:val="0"/>
      <w:marRight w:val="0"/>
      <w:marTop w:val="0"/>
      <w:marBottom w:val="0"/>
      <w:divBdr>
        <w:top w:val="none" w:sz="0" w:space="0" w:color="auto"/>
        <w:left w:val="none" w:sz="0" w:space="0" w:color="auto"/>
        <w:bottom w:val="none" w:sz="0" w:space="0" w:color="auto"/>
        <w:right w:val="none" w:sz="0" w:space="0" w:color="auto"/>
      </w:divBdr>
    </w:div>
    <w:div w:id="189416495">
      <w:bodyDiv w:val="1"/>
      <w:marLeft w:val="0"/>
      <w:marRight w:val="0"/>
      <w:marTop w:val="0"/>
      <w:marBottom w:val="0"/>
      <w:divBdr>
        <w:top w:val="none" w:sz="0" w:space="0" w:color="auto"/>
        <w:left w:val="none" w:sz="0" w:space="0" w:color="auto"/>
        <w:bottom w:val="none" w:sz="0" w:space="0" w:color="auto"/>
        <w:right w:val="none" w:sz="0" w:space="0" w:color="auto"/>
      </w:divBdr>
    </w:div>
    <w:div w:id="319313885">
      <w:bodyDiv w:val="1"/>
      <w:marLeft w:val="0"/>
      <w:marRight w:val="0"/>
      <w:marTop w:val="0"/>
      <w:marBottom w:val="0"/>
      <w:divBdr>
        <w:top w:val="none" w:sz="0" w:space="0" w:color="auto"/>
        <w:left w:val="none" w:sz="0" w:space="0" w:color="auto"/>
        <w:bottom w:val="none" w:sz="0" w:space="0" w:color="auto"/>
        <w:right w:val="none" w:sz="0" w:space="0" w:color="auto"/>
      </w:divBdr>
    </w:div>
    <w:div w:id="391587179">
      <w:bodyDiv w:val="1"/>
      <w:marLeft w:val="0"/>
      <w:marRight w:val="0"/>
      <w:marTop w:val="0"/>
      <w:marBottom w:val="0"/>
      <w:divBdr>
        <w:top w:val="none" w:sz="0" w:space="0" w:color="auto"/>
        <w:left w:val="none" w:sz="0" w:space="0" w:color="auto"/>
        <w:bottom w:val="none" w:sz="0" w:space="0" w:color="auto"/>
        <w:right w:val="none" w:sz="0" w:space="0" w:color="auto"/>
      </w:divBdr>
    </w:div>
    <w:div w:id="463428264">
      <w:bodyDiv w:val="1"/>
      <w:marLeft w:val="0"/>
      <w:marRight w:val="0"/>
      <w:marTop w:val="0"/>
      <w:marBottom w:val="0"/>
      <w:divBdr>
        <w:top w:val="none" w:sz="0" w:space="0" w:color="auto"/>
        <w:left w:val="none" w:sz="0" w:space="0" w:color="auto"/>
        <w:bottom w:val="none" w:sz="0" w:space="0" w:color="auto"/>
        <w:right w:val="none" w:sz="0" w:space="0" w:color="auto"/>
      </w:divBdr>
    </w:div>
    <w:div w:id="582565897">
      <w:bodyDiv w:val="1"/>
      <w:marLeft w:val="0"/>
      <w:marRight w:val="0"/>
      <w:marTop w:val="0"/>
      <w:marBottom w:val="0"/>
      <w:divBdr>
        <w:top w:val="none" w:sz="0" w:space="0" w:color="auto"/>
        <w:left w:val="none" w:sz="0" w:space="0" w:color="auto"/>
        <w:bottom w:val="none" w:sz="0" w:space="0" w:color="auto"/>
        <w:right w:val="none" w:sz="0" w:space="0" w:color="auto"/>
      </w:divBdr>
    </w:div>
    <w:div w:id="700402900">
      <w:bodyDiv w:val="1"/>
      <w:marLeft w:val="0"/>
      <w:marRight w:val="0"/>
      <w:marTop w:val="0"/>
      <w:marBottom w:val="0"/>
      <w:divBdr>
        <w:top w:val="none" w:sz="0" w:space="0" w:color="auto"/>
        <w:left w:val="none" w:sz="0" w:space="0" w:color="auto"/>
        <w:bottom w:val="none" w:sz="0" w:space="0" w:color="auto"/>
        <w:right w:val="none" w:sz="0" w:space="0" w:color="auto"/>
      </w:divBdr>
    </w:div>
    <w:div w:id="763914762">
      <w:bodyDiv w:val="1"/>
      <w:marLeft w:val="0"/>
      <w:marRight w:val="0"/>
      <w:marTop w:val="0"/>
      <w:marBottom w:val="0"/>
      <w:divBdr>
        <w:top w:val="none" w:sz="0" w:space="0" w:color="auto"/>
        <w:left w:val="none" w:sz="0" w:space="0" w:color="auto"/>
        <w:bottom w:val="none" w:sz="0" w:space="0" w:color="auto"/>
        <w:right w:val="none" w:sz="0" w:space="0" w:color="auto"/>
      </w:divBdr>
    </w:div>
    <w:div w:id="843278131">
      <w:bodyDiv w:val="1"/>
      <w:marLeft w:val="0"/>
      <w:marRight w:val="0"/>
      <w:marTop w:val="0"/>
      <w:marBottom w:val="0"/>
      <w:divBdr>
        <w:top w:val="none" w:sz="0" w:space="0" w:color="auto"/>
        <w:left w:val="none" w:sz="0" w:space="0" w:color="auto"/>
        <w:bottom w:val="none" w:sz="0" w:space="0" w:color="auto"/>
        <w:right w:val="none" w:sz="0" w:space="0" w:color="auto"/>
      </w:divBdr>
    </w:div>
    <w:div w:id="893392682">
      <w:bodyDiv w:val="1"/>
      <w:marLeft w:val="0"/>
      <w:marRight w:val="0"/>
      <w:marTop w:val="0"/>
      <w:marBottom w:val="0"/>
      <w:divBdr>
        <w:top w:val="none" w:sz="0" w:space="0" w:color="auto"/>
        <w:left w:val="none" w:sz="0" w:space="0" w:color="auto"/>
        <w:bottom w:val="none" w:sz="0" w:space="0" w:color="auto"/>
        <w:right w:val="none" w:sz="0" w:space="0" w:color="auto"/>
      </w:divBdr>
      <w:divsChild>
        <w:div w:id="1815677894">
          <w:marLeft w:val="0"/>
          <w:marRight w:val="0"/>
          <w:marTop w:val="0"/>
          <w:marBottom w:val="0"/>
          <w:divBdr>
            <w:top w:val="none" w:sz="0" w:space="0" w:color="auto"/>
            <w:left w:val="none" w:sz="0" w:space="0" w:color="auto"/>
            <w:bottom w:val="none" w:sz="0" w:space="0" w:color="auto"/>
            <w:right w:val="none" w:sz="0" w:space="0" w:color="auto"/>
          </w:divBdr>
        </w:div>
      </w:divsChild>
    </w:div>
    <w:div w:id="907887539">
      <w:bodyDiv w:val="1"/>
      <w:marLeft w:val="0"/>
      <w:marRight w:val="0"/>
      <w:marTop w:val="0"/>
      <w:marBottom w:val="0"/>
      <w:divBdr>
        <w:top w:val="none" w:sz="0" w:space="0" w:color="auto"/>
        <w:left w:val="none" w:sz="0" w:space="0" w:color="auto"/>
        <w:bottom w:val="none" w:sz="0" w:space="0" w:color="auto"/>
        <w:right w:val="none" w:sz="0" w:space="0" w:color="auto"/>
      </w:divBdr>
    </w:div>
    <w:div w:id="1003974716">
      <w:bodyDiv w:val="1"/>
      <w:marLeft w:val="0"/>
      <w:marRight w:val="0"/>
      <w:marTop w:val="0"/>
      <w:marBottom w:val="0"/>
      <w:divBdr>
        <w:top w:val="none" w:sz="0" w:space="0" w:color="auto"/>
        <w:left w:val="none" w:sz="0" w:space="0" w:color="auto"/>
        <w:bottom w:val="none" w:sz="0" w:space="0" w:color="auto"/>
        <w:right w:val="none" w:sz="0" w:space="0" w:color="auto"/>
      </w:divBdr>
    </w:div>
    <w:div w:id="1071466541">
      <w:bodyDiv w:val="1"/>
      <w:marLeft w:val="0"/>
      <w:marRight w:val="0"/>
      <w:marTop w:val="0"/>
      <w:marBottom w:val="0"/>
      <w:divBdr>
        <w:top w:val="none" w:sz="0" w:space="0" w:color="auto"/>
        <w:left w:val="none" w:sz="0" w:space="0" w:color="auto"/>
        <w:bottom w:val="none" w:sz="0" w:space="0" w:color="auto"/>
        <w:right w:val="none" w:sz="0" w:space="0" w:color="auto"/>
      </w:divBdr>
    </w:div>
    <w:div w:id="1117605159">
      <w:bodyDiv w:val="1"/>
      <w:marLeft w:val="0"/>
      <w:marRight w:val="0"/>
      <w:marTop w:val="0"/>
      <w:marBottom w:val="0"/>
      <w:divBdr>
        <w:top w:val="none" w:sz="0" w:space="0" w:color="auto"/>
        <w:left w:val="none" w:sz="0" w:space="0" w:color="auto"/>
        <w:bottom w:val="none" w:sz="0" w:space="0" w:color="auto"/>
        <w:right w:val="none" w:sz="0" w:space="0" w:color="auto"/>
      </w:divBdr>
    </w:div>
    <w:div w:id="1197239090">
      <w:bodyDiv w:val="1"/>
      <w:marLeft w:val="0"/>
      <w:marRight w:val="0"/>
      <w:marTop w:val="0"/>
      <w:marBottom w:val="0"/>
      <w:divBdr>
        <w:top w:val="none" w:sz="0" w:space="0" w:color="auto"/>
        <w:left w:val="none" w:sz="0" w:space="0" w:color="auto"/>
        <w:bottom w:val="none" w:sz="0" w:space="0" w:color="auto"/>
        <w:right w:val="none" w:sz="0" w:space="0" w:color="auto"/>
      </w:divBdr>
    </w:div>
    <w:div w:id="1345741339">
      <w:bodyDiv w:val="1"/>
      <w:marLeft w:val="0"/>
      <w:marRight w:val="0"/>
      <w:marTop w:val="0"/>
      <w:marBottom w:val="0"/>
      <w:divBdr>
        <w:top w:val="none" w:sz="0" w:space="0" w:color="auto"/>
        <w:left w:val="none" w:sz="0" w:space="0" w:color="auto"/>
        <w:bottom w:val="none" w:sz="0" w:space="0" w:color="auto"/>
        <w:right w:val="none" w:sz="0" w:space="0" w:color="auto"/>
      </w:divBdr>
    </w:div>
    <w:div w:id="1402364801">
      <w:bodyDiv w:val="1"/>
      <w:marLeft w:val="0"/>
      <w:marRight w:val="0"/>
      <w:marTop w:val="0"/>
      <w:marBottom w:val="0"/>
      <w:divBdr>
        <w:top w:val="none" w:sz="0" w:space="0" w:color="auto"/>
        <w:left w:val="none" w:sz="0" w:space="0" w:color="auto"/>
        <w:bottom w:val="none" w:sz="0" w:space="0" w:color="auto"/>
        <w:right w:val="none" w:sz="0" w:space="0" w:color="auto"/>
      </w:divBdr>
    </w:div>
    <w:div w:id="1504516448">
      <w:bodyDiv w:val="1"/>
      <w:marLeft w:val="0"/>
      <w:marRight w:val="0"/>
      <w:marTop w:val="0"/>
      <w:marBottom w:val="0"/>
      <w:divBdr>
        <w:top w:val="none" w:sz="0" w:space="0" w:color="auto"/>
        <w:left w:val="none" w:sz="0" w:space="0" w:color="auto"/>
        <w:bottom w:val="none" w:sz="0" w:space="0" w:color="auto"/>
        <w:right w:val="none" w:sz="0" w:space="0" w:color="auto"/>
      </w:divBdr>
    </w:div>
    <w:div w:id="1583222344">
      <w:bodyDiv w:val="1"/>
      <w:marLeft w:val="0"/>
      <w:marRight w:val="0"/>
      <w:marTop w:val="0"/>
      <w:marBottom w:val="0"/>
      <w:divBdr>
        <w:top w:val="none" w:sz="0" w:space="0" w:color="auto"/>
        <w:left w:val="none" w:sz="0" w:space="0" w:color="auto"/>
        <w:bottom w:val="none" w:sz="0" w:space="0" w:color="auto"/>
        <w:right w:val="none" w:sz="0" w:space="0" w:color="auto"/>
      </w:divBdr>
    </w:div>
    <w:div w:id="1686635154">
      <w:bodyDiv w:val="1"/>
      <w:marLeft w:val="0"/>
      <w:marRight w:val="0"/>
      <w:marTop w:val="0"/>
      <w:marBottom w:val="0"/>
      <w:divBdr>
        <w:top w:val="none" w:sz="0" w:space="0" w:color="auto"/>
        <w:left w:val="none" w:sz="0" w:space="0" w:color="auto"/>
        <w:bottom w:val="none" w:sz="0" w:space="0" w:color="auto"/>
        <w:right w:val="none" w:sz="0" w:space="0" w:color="auto"/>
      </w:divBdr>
    </w:div>
    <w:div w:id="1692102517">
      <w:bodyDiv w:val="1"/>
      <w:marLeft w:val="0"/>
      <w:marRight w:val="0"/>
      <w:marTop w:val="0"/>
      <w:marBottom w:val="0"/>
      <w:divBdr>
        <w:top w:val="none" w:sz="0" w:space="0" w:color="auto"/>
        <w:left w:val="none" w:sz="0" w:space="0" w:color="auto"/>
        <w:bottom w:val="none" w:sz="0" w:space="0" w:color="auto"/>
        <w:right w:val="none" w:sz="0" w:space="0" w:color="auto"/>
      </w:divBdr>
    </w:div>
    <w:div w:id="1734964789">
      <w:bodyDiv w:val="1"/>
      <w:marLeft w:val="0"/>
      <w:marRight w:val="0"/>
      <w:marTop w:val="0"/>
      <w:marBottom w:val="0"/>
      <w:divBdr>
        <w:top w:val="none" w:sz="0" w:space="0" w:color="auto"/>
        <w:left w:val="none" w:sz="0" w:space="0" w:color="auto"/>
        <w:bottom w:val="none" w:sz="0" w:space="0" w:color="auto"/>
        <w:right w:val="none" w:sz="0" w:space="0" w:color="auto"/>
      </w:divBdr>
    </w:div>
    <w:div w:id="1887912491">
      <w:bodyDiv w:val="1"/>
      <w:marLeft w:val="0"/>
      <w:marRight w:val="0"/>
      <w:marTop w:val="0"/>
      <w:marBottom w:val="0"/>
      <w:divBdr>
        <w:top w:val="none" w:sz="0" w:space="0" w:color="auto"/>
        <w:left w:val="none" w:sz="0" w:space="0" w:color="auto"/>
        <w:bottom w:val="none" w:sz="0" w:space="0" w:color="auto"/>
        <w:right w:val="none" w:sz="0" w:space="0" w:color="auto"/>
      </w:divBdr>
    </w:div>
    <w:div w:id="1909148570">
      <w:bodyDiv w:val="1"/>
      <w:marLeft w:val="0"/>
      <w:marRight w:val="0"/>
      <w:marTop w:val="0"/>
      <w:marBottom w:val="0"/>
      <w:divBdr>
        <w:top w:val="none" w:sz="0" w:space="0" w:color="auto"/>
        <w:left w:val="none" w:sz="0" w:space="0" w:color="auto"/>
        <w:bottom w:val="none" w:sz="0" w:space="0" w:color="auto"/>
        <w:right w:val="none" w:sz="0" w:space="0" w:color="auto"/>
      </w:divBdr>
      <w:divsChild>
        <w:div w:id="192890000">
          <w:marLeft w:val="0"/>
          <w:marRight w:val="0"/>
          <w:marTop w:val="0"/>
          <w:marBottom w:val="0"/>
          <w:divBdr>
            <w:top w:val="none" w:sz="0" w:space="0" w:color="auto"/>
            <w:left w:val="none" w:sz="0" w:space="0" w:color="auto"/>
            <w:bottom w:val="none" w:sz="0" w:space="0" w:color="auto"/>
            <w:right w:val="none" w:sz="0" w:space="0" w:color="auto"/>
          </w:divBdr>
        </w:div>
      </w:divsChild>
    </w:div>
    <w:div w:id="1975333003">
      <w:bodyDiv w:val="1"/>
      <w:marLeft w:val="0"/>
      <w:marRight w:val="0"/>
      <w:marTop w:val="0"/>
      <w:marBottom w:val="0"/>
      <w:divBdr>
        <w:top w:val="none" w:sz="0" w:space="0" w:color="auto"/>
        <w:left w:val="none" w:sz="0" w:space="0" w:color="auto"/>
        <w:bottom w:val="none" w:sz="0" w:space="0" w:color="auto"/>
        <w:right w:val="none" w:sz="0" w:space="0" w:color="auto"/>
      </w:divBdr>
    </w:div>
    <w:div w:id="1984700656">
      <w:bodyDiv w:val="1"/>
      <w:marLeft w:val="0"/>
      <w:marRight w:val="0"/>
      <w:marTop w:val="0"/>
      <w:marBottom w:val="0"/>
      <w:divBdr>
        <w:top w:val="none" w:sz="0" w:space="0" w:color="auto"/>
        <w:left w:val="none" w:sz="0" w:space="0" w:color="auto"/>
        <w:bottom w:val="none" w:sz="0" w:space="0" w:color="auto"/>
        <w:right w:val="none" w:sz="0" w:space="0" w:color="auto"/>
      </w:divBdr>
    </w:div>
    <w:div w:id="213818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pyder-ide/spyder/release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matplotlib/matplotlib/issues/1863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26E1A3-4CF3-4190-95F4-2069A1A7482C}">
  <we:reference id="6a7bd4f3-0563-43af-8c08-79110eebdff6" version="1.1.4.0" store="EXCatalog" storeType="EXCatalog"/>
  <we:alternateReferences>
    <we:reference id="WA104381155" version="1.1.4.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F1440-C196-40DF-944D-8F26FC421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2384</Words>
  <Characters>13592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Vu</dc:creator>
  <cp:keywords/>
  <dc:description/>
  <cp:lastModifiedBy>Henry Vu</cp:lastModifiedBy>
  <cp:revision>2</cp:revision>
  <dcterms:created xsi:type="dcterms:W3CDTF">2025-03-18T10:01:00Z</dcterms:created>
  <dcterms:modified xsi:type="dcterms:W3CDTF">2025-03-18T10:01:00Z</dcterms:modified>
</cp:coreProperties>
</file>