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409" w:rsidRDefault="009653B6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-726</wp:posOffset>
            </wp:positionV>
            <wp:extent cx="1939974" cy="1131842"/>
            <wp:effectExtent l="0" t="0" r="3175" b="0"/>
            <wp:wrapNone/>
            <wp:docPr id="4" name="Picture 4" descr="C:\Users\henry\AppData\Local\Microsoft\Windows\INetCache\Content.Word\SAILLogoTranspar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nry\AppData\Local\Microsoft\Windows\INetCache\Content.Word\SAILLogoTransparen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74" cy="113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2409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409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409" w:rsidRDefault="00982409" w:rsidP="00194DA8">
      <w:pPr>
        <w:rPr>
          <w:rFonts w:ascii="Times New Roman" w:hAnsi="Times New Roman" w:cs="Times New Roman"/>
          <w:sz w:val="36"/>
          <w:szCs w:val="36"/>
        </w:rPr>
      </w:pPr>
    </w:p>
    <w:p w:rsidR="00982409" w:rsidRPr="006552E4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6552E4">
        <w:rPr>
          <w:rFonts w:ascii="Times New Roman" w:hAnsi="Times New Roman" w:cs="Times New Roman"/>
          <w:sz w:val="36"/>
          <w:szCs w:val="36"/>
        </w:rPr>
        <w:t>COMPASS</w:t>
      </w:r>
    </w:p>
    <w:p w:rsidR="001464F2" w:rsidRDefault="00982409" w:rsidP="00982409">
      <w:pPr>
        <w:jc w:val="center"/>
        <w:rPr>
          <w:rFonts w:ascii="Times New Roman" w:hAnsi="Times New Roman" w:cs="Times New Roman"/>
          <w:sz w:val="44"/>
          <w:szCs w:val="44"/>
        </w:rPr>
      </w:pPr>
      <w:r w:rsidRPr="006552E4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718276</wp:posOffset>
            </wp:positionV>
            <wp:extent cx="3483429" cy="3483429"/>
            <wp:effectExtent l="0" t="0" r="3175" b="3175"/>
            <wp:wrapTopAndBottom/>
            <wp:docPr id="3" name="Picture 3" descr="C:\Users\henry\AppData\Local\Microsoft\Windows\INetCache\Content.Word\Logo Transparent (High Re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nry\AppData\Local\Microsoft\Windows\INetCache\Content.Word\Logo Transparent (High Res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29" cy="348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22A7" w:rsidRPr="006552E4">
        <w:rPr>
          <w:rFonts w:ascii="Times New Roman" w:hAnsi="Times New Roman" w:cs="Times New Roman"/>
          <w:sz w:val="36"/>
          <w:szCs w:val="36"/>
        </w:rPr>
        <w:t>Software Design Document</w:t>
      </w: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194DA8">
        <w:rPr>
          <w:rFonts w:ascii="Times New Roman" w:hAnsi="Times New Roman" w:cs="Times New Roman"/>
          <w:sz w:val="36"/>
          <w:szCs w:val="36"/>
        </w:rPr>
        <w:t>Embry-Riddle</w:t>
      </w:r>
      <w:r>
        <w:rPr>
          <w:rFonts w:ascii="Times New Roman" w:hAnsi="Times New Roman" w:cs="Times New Roman"/>
          <w:sz w:val="36"/>
          <w:szCs w:val="36"/>
        </w:rPr>
        <w:t xml:space="preserve"> Aeronautical University</w:t>
      </w: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Daytona Beach, FL</w:t>
      </w:r>
    </w:p>
    <w:p w:rsidR="00A04FBA" w:rsidRDefault="00A04FBA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42A0B" w:rsidRDefault="00B42A0B" w:rsidP="00B42A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Requirements</w:t>
      </w:r>
    </w:p>
    <w:tbl>
      <w:tblPr>
        <w:tblW w:w="10859" w:type="dxa"/>
        <w:tblInd w:w="-7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"/>
        <w:gridCol w:w="10240"/>
      </w:tblGrid>
      <w:tr w:rsidR="001870A1" w:rsidRPr="001870A1" w:rsidTr="001870A1">
        <w:trPr>
          <w:trHeight w:val="433"/>
        </w:trPr>
        <w:tc>
          <w:tcPr>
            <w:tcW w:w="619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70A1" w:rsidRPr="001870A1" w:rsidRDefault="001870A1" w:rsidP="001870A1">
            <w:pPr>
              <w:spacing w:after="0" w:line="240" w:lineRule="auto"/>
              <w:rPr>
                <w:rFonts w:ascii="Times New Roman" w:eastAsiaTheme="majorEastAsia" w:hAnsi="Times New Roman" w:cs="Times New Roman"/>
                <w:i/>
                <w:iCs/>
                <w:sz w:val="24"/>
                <w:szCs w:val="24"/>
              </w:rPr>
            </w:pPr>
            <w:r w:rsidRPr="001870A1"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  <w:t>No.</w:t>
            </w:r>
          </w:p>
        </w:tc>
        <w:tc>
          <w:tcPr>
            <w:tcW w:w="1024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70A1" w:rsidRPr="001870A1" w:rsidRDefault="001870A1" w:rsidP="001870A1">
            <w:pPr>
              <w:spacing w:after="0" w:line="240" w:lineRule="auto"/>
              <w:rPr>
                <w:rFonts w:ascii="Times New Roman" w:eastAsiaTheme="majorEastAsia" w:hAnsi="Times New Roman" w:cs="Times New Roman"/>
                <w:i/>
                <w:iCs/>
                <w:sz w:val="24"/>
                <w:szCs w:val="24"/>
              </w:rPr>
            </w:pPr>
            <w:r w:rsidRPr="001870A1"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  <w:t>Description</w:t>
            </w:r>
          </w:p>
        </w:tc>
      </w:tr>
      <w:tr w:rsidR="001870A1" w:rsidRPr="001870A1" w:rsidTr="001870A1">
        <w:trPr>
          <w:trHeight w:val="433"/>
        </w:trPr>
        <w:tc>
          <w:tcPr>
            <w:tcW w:w="61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5A5A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70A1" w:rsidRPr="001870A1" w:rsidRDefault="001870A1" w:rsidP="001870A1">
            <w:pPr>
              <w:spacing w:after="0" w:line="240" w:lineRule="auto"/>
              <w:rPr>
                <w:rFonts w:eastAsiaTheme="majorEastAsia" w:cstheme="minorHAnsi"/>
                <w:i/>
                <w:iCs/>
              </w:rPr>
            </w:pPr>
            <w:r w:rsidRPr="001870A1">
              <w:rPr>
                <w:rFonts w:eastAsiaTheme="majorEastAsia" w:cstheme="minorHAnsi"/>
                <w:i/>
                <w:iCs/>
              </w:rPr>
              <w:t>1.0</w:t>
            </w:r>
          </w:p>
        </w:tc>
        <w:tc>
          <w:tcPr>
            <w:tcW w:w="1024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70A1" w:rsidRPr="001870A1" w:rsidRDefault="001870A1" w:rsidP="001870A1">
            <w:pPr>
              <w:spacing w:after="0" w:line="240" w:lineRule="auto"/>
              <w:rPr>
                <w:rFonts w:eastAsiaTheme="majorEastAsia" w:cstheme="minorHAnsi"/>
                <w:i/>
                <w:iCs/>
              </w:rPr>
            </w:pPr>
            <w:r w:rsidRPr="001870A1">
              <w:rPr>
                <w:rFonts w:eastAsiaTheme="majorEastAsia" w:cstheme="minorHAnsi"/>
                <w:i/>
                <w:iCs/>
              </w:rPr>
              <w:t>The program shall produce accurate renderings of RSO’s.</w:t>
            </w:r>
          </w:p>
        </w:tc>
      </w:tr>
      <w:tr w:rsidR="001870A1" w:rsidRPr="001870A1" w:rsidTr="001870A1">
        <w:trPr>
          <w:trHeight w:val="433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70A1" w:rsidRPr="001870A1" w:rsidRDefault="001870A1" w:rsidP="001870A1">
            <w:pPr>
              <w:spacing w:after="0" w:line="240" w:lineRule="auto"/>
              <w:rPr>
                <w:rFonts w:eastAsiaTheme="majorEastAsia" w:cstheme="minorHAnsi"/>
                <w:i/>
                <w:iCs/>
              </w:rPr>
            </w:pPr>
            <w:r w:rsidRPr="001870A1">
              <w:rPr>
                <w:rFonts w:eastAsiaTheme="majorEastAsia" w:cstheme="minorHAnsi"/>
                <w:b/>
                <w:bCs/>
                <w:i/>
                <w:iCs/>
              </w:rPr>
              <w:t>2.0</w:t>
            </w:r>
          </w:p>
        </w:tc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70A1" w:rsidRPr="001870A1" w:rsidRDefault="001870A1" w:rsidP="001870A1">
            <w:pPr>
              <w:spacing w:after="0" w:line="240" w:lineRule="auto"/>
              <w:rPr>
                <w:rFonts w:eastAsiaTheme="majorEastAsia" w:cstheme="minorHAnsi"/>
                <w:i/>
                <w:iCs/>
              </w:rPr>
            </w:pPr>
            <w:r w:rsidRPr="001870A1">
              <w:rPr>
                <w:rFonts w:eastAsiaTheme="majorEastAsia" w:cstheme="minorHAnsi"/>
                <w:i/>
                <w:iCs/>
              </w:rPr>
              <w:t>The program shall provide a pass mode whose purpose is to produce and record accurate photometry data given a satellite’s shape, orbit, and rotation as well as the time of observation and location of the observer.</w:t>
            </w:r>
          </w:p>
        </w:tc>
      </w:tr>
      <w:tr w:rsidR="001870A1" w:rsidRPr="001870A1" w:rsidTr="001870A1">
        <w:trPr>
          <w:trHeight w:val="433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70A1" w:rsidRPr="001870A1" w:rsidRDefault="001870A1" w:rsidP="001870A1">
            <w:pPr>
              <w:spacing w:after="0" w:line="240" w:lineRule="auto"/>
              <w:rPr>
                <w:rFonts w:eastAsiaTheme="majorEastAsia" w:cstheme="minorHAnsi"/>
                <w:i/>
                <w:iCs/>
              </w:rPr>
            </w:pPr>
            <w:r w:rsidRPr="001870A1">
              <w:rPr>
                <w:rFonts w:eastAsiaTheme="majorEastAsia" w:cstheme="minorHAnsi"/>
                <w:b/>
                <w:bCs/>
                <w:i/>
                <w:iCs/>
              </w:rPr>
              <w:t>3.0</w:t>
            </w:r>
          </w:p>
        </w:tc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70A1" w:rsidRPr="001870A1" w:rsidRDefault="001870A1" w:rsidP="001870A1">
            <w:pPr>
              <w:spacing w:after="0" w:line="240" w:lineRule="auto"/>
              <w:rPr>
                <w:rFonts w:eastAsiaTheme="majorEastAsia" w:cstheme="minorHAnsi"/>
                <w:i/>
                <w:iCs/>
              </w:rPr>
            </w:pPr>
            <w:r w:rsidRPr="001870A1">
              <w:rPr>
                <w:rFonts w:eastAsiaTheme="majorEastAsia" w:cstheme="minorHAnsi"/>
                <w:i/>
                <w:iCs/>
              </w:rPr>
              <w:t>The program shall provide a manual mode in which the user may define the simulation parameters and see their effects on photometry data.</w:t>
            </w:r>
          </w:p>
        </w:tc>
      </w:tr>
      <w:tr w:rsidR="001870A1" w:rsidRPr="001870A1" w:rsidTr="001870A1">
        <w:trPr>
          <w:trHeight w:val="433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70A1" w:rsidRPr="001870A1" w:rsidRDefault="001870A1" w:rsidP="001870A1">
            <w:pPr>
              <w:spacing w:after="0" w:line="240" w:lineRule="auto"/>
              <w:rPr>
                <w:rFonts w:eastAsiaTheme="majorEastAsia" w:cstheme="minorHAnsi"/>
                <w:i/>
                <w:iCs/>
              </w:rPr>
            </w:pPr>
            <w:r w:rsidRPr="001870A1">
              <w:rPr>
                <w:rFonts w:eastAsiaTheme="majorEastAsia" w:cstheme="minorHAnsi"/>
                <w:b/>
                <w:bCs/>
                <w:i/>
                <w:iCs/>
              </w:rPr>
              <w:t>3.1</w:t>
            </w:r>
          </w:p>
        </w:tc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70A1" w:rsidRPr="001870A1" w:rsidRDefault="001870A1" w:rsidP="001870A1">
            <w:pPr>
              <w:spacing w:after="0" w:line="240" w:lineRule="auto"/>
              <w:rPr>
                <w:rFonts w:eastAsiaTheme="majorEastAsia" w:cstheme="minorHAnsi"/>
                <w:i/>
                <w:iCs/>
              </w:rPr>
            </w:pPr>
            <w:r w:rsidRPr="001870A1">
              <w:rPr>
                <w:rFonts w:eastAsiaTheme="majorEastAsia" w:cstheme="minorHAnsi"/>
                <w:i/>
                <w:iCs/>
              </w:rPr>
              <w:t>The user shall define the incoming light direction as well as the RSO shape, initial orientation, angular velocity, and altitude at any given time.</w:t>
            </w:r>
          </w:p>
        </w:tc>
      </w:tr>
      <w:tr w:rsidR="001870A1" w:rsidRPr="001870A1" w:rsidTr="001870A1">
        <w:trPr>
          <w:trHeight w:val="433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70A1" w:rsidRPr="001870A1" w:rsidRDefault="001870A1" w:rsidP="001870A1">
            <w:pPr>
              <w:spacing w:after="0" w:line="240" w:lineRule="auto"/>
              <w:rPr>
                <w:rFonts w:eastAsiaTheme="majorEastAsia" w:cstheme="minorHAnsi"/>
                <w:i/>
                <w:iCs/>
              </w:rPr>
            </w:pPr>
            <w:r w:rsidRPr="001870A1">
              <w:rPr>
                <w:rFonts w:eastAsiaTheme="majorEastAsia" w:cstheme="minorHAnsi"/>
                <w:b/>
                <w:bCs/>
                <w:i/>
                <w:iCs/>
              </w:rPr>
              <w:t>4.0</w:t>
            </w:r>
          </w:p>
        </w:tc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70A1" w:rsidRPr="001870A1" w:rsidRDefault="001870A1" w:rsidP="001870A1">
            <w:pPr>
              <w:spacing w:after="0" w:line="240" w:lineRule="auto"/>
              <w:rPr>
                <w:rFonts w:eastAsiaTheme="majorEastAsia" w:cstheme="minorHAnsi"/>
                <w:i/>
                <w:iCs/>
              </w:rPr>
            </w:pPr>
            <w:r w:rsidRPr="001870A1">
              <w:rPr>
                <w:rFonts w:eastAsiaTheme="majorEastAsia" w:cstheme="minorHAnsi"/>
                <w:i/>
                <w:iCs/>
              </w:rPr>
              <w:t>The program shall provide a playback mode in which previously recorded simulation data will be used to render the RSO and live graph.</w:t>
            </w:r>
          </w:p>
        </w:tc>
      </w:tr>
      <w:tr w:rsidR="001870A1" w:rsidRPr="001870A1" w:rsidTr="001870A1">
        <w:trPr>
          <w:trHeight w:val="433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70A1" w:rsidRPr="001870A1" w:rsidRDefault="001870A1" w:rsidP="001870A1">
            <w:pPr>
              <w:spacing w:after="0" w:line="240" w:lineRule="auto"/>
              <w:rPr>
                <w:rFonts w:eastAsiaTheme="majorEastAsia" w:cstheme="minorHAnsi"/>
                <w:i/>
                <w:iCs/>
              </w:rPr>
            </w:pPr>
            <w:r w:rsidRPr="001870A1">
              <w:rPr>
                <w:rFonts w:eastAsiaTheme="majorEastAsia" w:cstheme="minorHAnsi"/>
                <w:b/>
                <w:bCs/>
                <w:i/>
                <w:iCs/>
              </w:rPr>
              <w:t>5.0</w:t>
            </w:r>
          </w:p>
        </w:tc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70A1" w:rsidRPr="001870A1" w:rsidRDefault="001870A1" w:rsidP="001870A1">
            <w:pPr>
              <w:spacing w:after="0" w:line="240" w:lineRule="auto"/>
              <w:rPr>
                <w:rFonts w:eastAsiaTheme="majorEastAsia" w:cstheme="minorHAnsi"/>
                <w:i/>
                <w:iCs/>
              </w:rPr>
            </w:pPr>
            <w:r w:rsidRPr="001870A1">
              <w:rPr>
                <w:rFonts w:eastAsiaTheme="majorEastAsia" w:cstheme="minorHAnsi"/>
                <w:i/>
                <w:iCs/>
              </w:rPr>
              <w:t xml:space="preserve">The program shall provide a reconstruction mode in which the attitude or shape and attitude of the RSO will be generated according to recorded photometry data. </w:t>
            </w:r>
          </w:p>
        </w:tc>
      </w:tr>
      <w:tr w:rsidR="001870A1" w:rsidRPr="001870A1" w:rsidTr="001870A1">
        <w:trPr>
          <w:trHeight w:val="433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70A1" w:rsidRPr="001870A1" w:rsidRDefault="001870A1" w:rsidP="001870A1">
            <w:pPr>
              <w:spacing w:after="0" w:line="240" w:lineRule="auto"/>
              <w:rPr>
                <w:rFonts w:eastAsiaTheme="majorEastAsia" w:cstheme="minorHAnsi"/>
                <w:i/>
                <w:iCs/>
              </w:rPr>
            </w:pPr>
            <w:r w:rsidRPr="001870A1">
              <w:rPr>
                <w:rFonts w:eastAsiaTheme="majorEastAsia" w:cstheme="minorHAnsi"/>
                <w:b/>
                <w:bCs/>
                <w:i/>
                <w:iCs/>
              </w:rPr>
              <w:t>6.0</w:t>
            </w:r>
          </w:p>
        </w:tc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70A1" w:rsidRPr="001870A1" w:rsidRDefault="001870A1" w:rsidP="001870A1">
            <w:pPr>
              <w:spacing w:after="0" w:line="240" w:lineRule="auto"/>
              <w:rPr>
                <w:rFonts w:eastAsiaTheme="majorEastAsia" w:cstheme="minorHAnsi"/>
                <w:i/>
                <w:iCs/>
              </w:rPr>
            </w:pPr>
            <w:r w:rsidRPr="001870A1">
              <w:rPr>
                <w:rFonts w:eastAsiaTheme="majorEastAsia" w:cstheme="minorHAnsi"/>
                <w:i/>
                <w:iCs/>
              </w:rPr>
              <w:t>The program shall provide render modes which determine the graphical representation of the RSO during a simulation.</w:t>
            </w:r>
          </w:p>
        </w:tc>
      </w:tr>
      <w:tr w:rsidR="001870A1" w:rsidRPr="001870A1" w:rsidTr="001870A1">
        <w:trPr>
          <w:trHeight w:val="433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70A1" w:rsidRPr="001870A1" w:rsidRDefault="001870A1" w:rsidP="001870A1">
            <w:pPr>
              <w:spacing w:after="0" w:line="240" w:lineRule="auto"/>
              <w:rPr>
                <w:rFonts w:eastAsiaTheme="majorEastAsia" w:cstheme="minorHAnsi"/>
                <w:i/>
                <w:iCs/>
              </w:rPr>
            </w:pPr>
            <w:r w:rsidRPr="001870A1">
              <w:rPr>
                <w:rFonts w:eastAsiaTheme="majorEastAsia" w:cstheme="minorHAnsi"/>
                <w:b/>
                <w:bCs/>
                <w:i/>
                <w:iCs/>
              </w:rPr>
              <w:t>6.1</w:t>
            </w:r>
          </w:p>
        </w:tc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70A1" w:rsidRPr="001870A1" w:rsidRDefault="001870A1" w:rsidP="001870A1">
            <w:pPr>
              <w:spacing w:after="0" w:line="240" w:lineRule="auto"/>
              <w:rPr>
                <w:rFonts w:eastAsiaTheme="majorEastAsia" w:cstheme="minorHAnsi"/>
                <w:i/>
                <w:iCs/>
              </w:rPr>
            </w:pPr>
            <w:r w:rsidRPr="001870A1">
              <w:rPr>
                <w:rFonts w:eastAsiaTheme="majorEastAsia" w:cstheme="minorHAnsi"/>
                <w:i/>
                <w:iCs/>
              </w:rPr>
              <w:t>The Photometry render mode shall provide an “up-close” rendering of the RSO for the purpose of generating photometry data.</w:t>
            </w:r>
          </w:p>
        </w:tc>
      </w:tr>
      <w:tr w:rsidR="001870A1" w:rsidRPr="001870A1" w:rsidTr="001870A1">
        <w:trPr>
          <w:trHeight w:val="433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70A1" w:rsidRPr="001870A1" w:rsidRDefault="001870A1" w:rsidP="001870A1">
            <w:pPr>
              <w:spacing w:after="0" w:line="240" w:lineRule="auto"/>
              <w:rPr>
                <w:rFonts w:eastAsiaTheme="majorEastAsia" w:cstheme="minorHAnsi"/>
                <w:i/>
                <w:iCs/>
              </w:rPr>
            </w:pPr>
            <w:r w:rsidRPr="001870A1">
              <w:rPr>
                <w:rFonts w:eastAsiaTheme="majorEastAsia" w:cstheme="minorHAnsi"/>
                <w:b/>
                <w:bCs/>
                <w:i/>
                <w:iCs/>
              </w:rPr>
              <w:t>6.2</w:t>
            </w:r>
          </w:p>
        </w:tc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70A1" w:rsidRPr="001870A1" w:rsidRDefault="001870A1" w:rsidP="001870A1">
            <w:pPr>
              <w:spacing w:after="0" w:line="240" w:lineRule="auto"/>
              <w:rPr>
                <w:rFonts w:eastAsiaTheme="majorEastAsia" w:cstheme="minorHAnsi"/>
                <w:i/>
                <w:iCs/>
              </w:rPr>
            </w:pPr>
            <w:r w:rsidRPr="001870A1">
              <w:rPr>
                <w:rFonts w:eastAsiaTheme="majorEastAsia" w:cstheme="minorHAnsi"/>
                <w:i/>
                <w:iCs/>
              </w:rPr>
              <w:t>The OSCOM render mode shall provide a “telescope view” rendering of the RSO for the purpose of simulating the OSCOM system and supporting image processing algorithms within the project.</w:t>
            </w:r>
          </w:p>
        </w:tc>
      </w:tr>
      <w:tr w:rsidR="001870A1" w:rsidRPr="001870A1" w:rsidTr="001870A1">
        <w:trPr>
          <w:trHeight w:val="433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70A1" w:rsidRPr="001870A1" w:rsidRDefault="001870A1" w:rsidP="001870A1">
            <w:pPr>
              <w:spacing w:after="0" w:line="240" w:lineRule="auto"/>
              <w:rPr>
                <w:rFonts w:eastAsiaTheme="majorEastAsia" w:cstheme="minorHAnsi"/>
                <w:i/>
                <w:iCs/>
              </w:rPr>
            </w:pPr>
            <w:r w:rsidRPr="001870A1">
              <w:rPr>
                <w:rFonts w:eastAsiaTheme="majorEastAsia" w:cstheme="minorHAnsi"/>
                <w:b/>
                <w:bCs/>
                <w:i/>
                <w:iCs/>
              </w:rPr>
              <w:t>7.0</w:t>
            </w:r>
          </w:p>
        </w:tc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70A1" w:rsidRPr="001870A1" w:rsidRDefault="001870A1" w:rsidP="001870A1">
            <w:pPr>
              <w:spacing w:after="0" w:line="240" w:lineRule="auto"/>
              <w:rPr>
                <w:rFonts w:eastAsiaTheme="majorEastAsia" w:cstheme="minorHAnsi"/>
                <w:i/>
                <w:iCs/>
              </w:rPr>
            </w:pPr>
            <w:r w:rsidRPr="001870A1">
              <w:rPr>
                <w:rFonts w:eastAsiaTheme="majorEastAsia" w:cstheme="minorHAnsi"/>
                <w:i/>
                <w:iCs/>
              </w:rPr>
              <w:t>The program shall provide run modes which determine the speed and accessibility of each simulation.</w:t>
            </w:r>
          </w:p>
        </w:tc>
      </w:tr>
      <w:tr w:rsidR="001870A1" w:rsidRPr="001870A1" w:rsidTr="001870A1">
        <w:trPr>
          <w:trHeight w:val="433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70A1" w:rsidRPr="001870A1" w:rsidRDefault="001870A1" w:rsidP="001870A1">
            <w:pPr>
              <w:spacing w:after="0" w:line="240" w:lineRule="auto"/>
              <w:rPr>
                <w:rFonts w:eastAsiaTheme="majorEastAsia" w:cstheme="minorHAnsi"/>
                <w:i/>
                <w:iCs/>
              </w:rPr>
            </w:pPr>
            <w:r w:rsidRPr="001870A1">
              <w:rPr>
                <w:rFonts w:eastAsiaTheme="majorEastAsia" w:cstheme="minorHAnsi"/>
                <w:b/>
                <w:bCs/>
                <w:i/>
                <w:iCs/>
              </w:rPr>
              <w:t>7.1</w:t>
            </w:r>
          </w:p>
        </w:tc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70A1" w:rsidRPr="001870A1" w:rsidRDefault="001870A1" w:rsidP="001870A1">
            <w:pPr>
              <w:spacing w:after="0" w:line="240" w:lineRule="auto"/>
              <w:rPr>
                <w:rFonts w:eastAsiaTheme="majorEastAsia" w:cstheme="minorHAnsi"/>
                <w:i/>
                <w:iCs/>
              </w:rPr>
            </w:pPr>
            <w:r w:rsidRPr="001870A1">
              <w:rPr>
                <w:rFonts w:eastAsiaTheme="majorEastAsia" w:cstheme="minorHAnsi"/>
                <w:i/>
                <w:iCs/>
              </w:rPr>
              <w:t>The Real-Time simulation mode shall render simulations in real-time for the user to observe</w:t>
            </w:r>
          </w:p>
        </w:tc>
      </w:tr>
      <w:tr w:rsidR="001870A1" w:rsidRPr="001870A1" w:rsidTr="001870A1">
        <w:trPr>
          <w:trHeight w:val="433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70A1" w:rsidRPr="001870A1" w:rsidRDefault="001870A1" w:rsidP="001870A1">
            <w:pPr>
              <w:spacing w:after="0" w:line="240" w:lineRule="auto"/>
              <w:rPr>
                <w:rFonts w:eastAsiaTheme="majorEastAsia" w:cstheme="minorHAnsi"/>
                <w:i/>
                <w:iCs/>
              </w:rPr>
            </w:pPr>
            <w:r w:rsidRPr="001870A1">
              <w:rPr>
                <w:rFonts w:eastAsiaTheme="majorEastAsia" w:cstheme="minorHAnsi"/>
                <w:b/>
                <w:bCs/>
                <w:i/>
                <w:iCs/>
              </w:rPr>
              <w:t>7.2</w:t>
            </w:r>
          </w:p>
        </w:tc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70A1" w:rsidRPr="001870A1" w:rsidRDefault="001870A1" w:rsidP="001870A1">
            <w:pPr>
              <w:spacing w:after="0" w:line="240" w:lineRule="auto"/>
              <w:rPr>
                <w:rFonts w:eastAsiaTheme="majorEastAsia" w:cstheme="minorHAnsi"/>
                <w:i/>
                <w:iCs/>
              </w:rPr>
            </w:pPr>
            <w:r w:rsidRPr="001870A1">
              <w:rPr>
                <w:rFonts w:eastAsiaTheme="majorEastAsia" w:cstheme="minorHAnsi"/>
                <w:i/>
                <w:iCs/>
              </w:rPr>
              <w:t>The Back-End simulation mode shall render simulations as fast as possible without displaying them to the screen. These renderings are recorded and may be observed in playback mode.</w:t>
            </w:r>
          </w:p>
        </w:tc>
      </w:tr>
      <w:tr w:rsidR="001870A1" w:rsidRPr="001870A1" w:rsidTr="001870A1">
        <w:trPr>
          <w:trHeight w:val="433"/>
        </w:trPr>
        <w:tc>
          <w:tcPr>
            <w:tcW w:w="619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70A1" w:rsidRPr="001870A1" w:rsidRDefault="001870A1" w:rsidP="001870A1">
            <w:pPr>
              <w:spacing w:after="0" w:line="240" w:lineRule="auto"/>
              <w:rPr>
                <w:rFonts w:eastAsiaTheme="majorEastAsia" w:cstheme="minorHAnsi"/>
                <w:i/>
                <w:iCs/>
              </w:rPr>
            </w:pPr>
            <w:r w:rsidRPr="001870A1">
              <w:rPr>
                <w:rFonts w:eastAsiaTheme="majorEastAsia" w:cstheme="minorHAnsi"/>
                <w:b/>
                <w:bCs/>
                <w:i/>
                <w:iCs/>
              </w:rPr>
              <w:t>8.0</w:t>
            </w:r>
          </w:p>
        </w:tc>
        <w:tc>
          <w:tcPr>
            <w:tcW w:w="1024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870A1" w:rsidRPr="001870A1" w:rsidRDefault="001870A1" w:rsidP="001870A1">
            <w:pPr>
              <w:spacing w:after="0" w:line="240" w:lineRule="auto"/>
              <w:rPr>
                <w:rFonts w:eastAsiaTheme="majorEastAsia" w:cstheme="minorHAnsi"/>
                <w:i/>
                <w:iCs/>
              </w:rPr>
            </w:pPr>
            <w:r w:rsidRPr="001870A1">
              <w:rPr>
                <w:rFonts w:eastAsiaTheme="majorEastAsia" w:cstheme="minorHAnsi"/>
                <w:i/>
                <w:iCs/>
              </w:rPr>
              <w:t>The program shall provide a graphical user interface in which simulations are rendered and photometry data is displayed</w:t>
            </w:r>
          </w:p>
        </w:tc>
      </w:tr>
    </w:tbl>
    <w:p w:rsidR="006552E4" w:rsidRDefault="006552E4" w:rsidP="00B42A0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42A0B" w:rsidRDefault="00B42A0B" w:rsidP="00B42A0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870A1" w:rsidRDefault="001870A1" w:rsidP="00B42A0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870A1" w:rsidRDefault="001870A1" w:rsidP="00B42A0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870A1" w:rsidRDefault="001870A1" w:rsidP="00B42A0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870A1" w:rsidRDefault="001870A1" w:rsidP="00B42A0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870A1" w:rsidRDefault="001870A1" w:rsidP="00B42A0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870A1" w:rsidRDefault="001870A1" w:rsidP="00B42A0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870A1" w:rsidRDefault="001870A1" w:rsidP="00B42A0B">
      <w:pPr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B42A0B" w:rsidRDefault="00B42A0B" w:rsidP="00B42A0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Architecture</w:t>
      </w:r>
    </w:p>
    <w:p w:rsidR="006552E4" w:rsidRDefault="00281000" w:rsidP="006552E4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27B64D" wp14:editId="4389779F">
                <wp:simplePos x="0" y="0"/>
                <wp:positionH relativeFrom="column">
                  <wp:posOffset>1676400</wp:posOffset>
                </wp:positionH>
                <wp:positionV relativeFrom="paragraph">
                  <wp:posOffset>182245</wp:posOffset>
                </wp:positionV>
                <wp:extent cx="2415540" cy="1135380"/>
                <wp:effectExtent l="0" t="0" r="22860" b="2667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135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000" w:rsidRPr="00F243F5" w:rsidRDefault="00281000" w:rsidP="0028100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CpsWindow</w:t>
                            </w:r>
                          </w:p>
                          <w:p w:rsidR="00281000" w:rsidRDefault="00BD42F5" w:rsidP="002810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Represents the main program window</w:t>
                            </w:r>
                          </w:p>
                          <w:p w:rsidR="00BD42F5" w:rsidRDefault="00BD42F5" w:rsidP="002810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Has a GLWidget and a CpsGraph</w:t>
                            </w:r>
                          </w:p>
                          <w:p w:rsidR="00724BBA" w:rsidRPr="00F243F5" w:rsidRDefault="00724BBA" w:rsidP="002810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Has a CpsSimulation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27B64D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left:0;text-align:left;margin-left:132pt;margin-top:14.35pt;width:190.2pt;height:89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" fillcolor="#a5a5a5 [3206]" strokecolor="#525252 [1606]" strokeweight="1pt">
                <v:textbox>
                  <w:txbxContent>
                    <w:p w:rsidR="00281000" w:rsidRPr="00F243F5" w:rsidRDefault="00281000" w:rsidP="0028100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CpsWindow</w:t>
                      </w:r>
                    </w:p>
                    <w:p w:rsidR="00281000" w:rsidRDefault="00BD42F5" w:rsidP="002810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Represents the main program window</w:t>
                      </w:r>
                    </w:p>
                    <w:p w:rsidR="00BD42F5" w:rsidRDefault="00BD42F5" w:rsidP="002810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Has a GLWidget and a CpsGraph</w:t>
                      </w:r>
                    </w:p>
                    <w:p w:rsidR="00724BBA" w:rsidRPr="00F243F5" w:rsidRDefault="00724BBA" w:rsidP="002810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Has a CpsSimulation</w:t>
                      </w:r>
                    </w:p>
                  </w:txbxContent>
                </v:textbox>
              </v:shape>
            </w:pict>
          </mc:Fallback>
        </mc:AlternateContent>
      </w:r>
    </w:p>
    <w:p w:rsidR="006552E4" w:rsidRDefault="006552E4" w:rsidP="006552E4">
      <w:pPr>
        <w:ind w:left="720"/>
        <w:rPr>
          <w:rFonts w:ascii="Times New Roman" w:hAnsi="Times New Roman" w:cs="Times New Roman"/>
          <w:sz w:val="36"/>
          <w:szCs w:val="36"/>
        </w:rPr>
      </w:pPr>
    </w:p>
    <w:p w:rsidR="00A04FBA" w:rsidRPr="00194DA8" w:rsidRDefault="00724BBA" w:rsidP="006552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496AA5" wp14:editId="3F8D201F">
                <wp:simplePos x="0" y="0"/>
                <wp:positionH relativeFrom="margin">
                  <wp:align>center</wp:align>
                </wp:positionH>
                <wp:positionV relativeFrom="paragraph">
                  <wp:posOffset>2246630</wp:posOffset>
                </wp:positionV>
                <wp:extent cx="2415540" cy="1135380"/>
                <wp:effectExtent l="0" t="0" r="22860" b="2667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135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BBA" w:rsidRPr="00F243F5" w:rsidRDefault="00724BBA" w:rsidP="00724B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CpsSimulation</w:t>
                            </w:r>
                          </w:p>
                          <w:p w:rsidR="00724BBA" w:rsidRPr="00F243F5" w:rsidRDefault="00724BBA" w:rsidP="00724BB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Represents a set of simulation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496AA5" id="Flowchart: Process 7" o:spid="_x0000_s1027" type="#_x0000_t109" style="position:absolute;margin-left:0;margin-top:176.9pt;width:190.2pt;height:89.4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" fillcolor="#a5a5a5 [3206]" strokecolor="#525252 [1606]" strokeweight="1pt">
                <v:textbox>
                  <w:txbxContent>
                    <w:p w:rsidR="00724BBA" w:rsidRPr="00F243F5" w:rsidRDefault="00724BBA" w:rsidP="00724B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CpsSimulation</w:t>
                      </w:r>
                    </w:p>
                    <w:p w:rsidR="00724BBA" w:rsidRPr="00F243F5" w:rsidRDefault="00724BBA" w:rsidP="00724BB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Represents a set of simulation parameters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100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7B64D" wp14:editId="4389779F">
                <wp:simplePos x="0" y="0"/>
                <wp:positionH relativeFrom="column">
                  <wp:posOffset>2956560</wp:posOffset>
                </wp:positionH>
                <wp:positionV relativeFrom="paragraph">
                  <wp:posOffset>715010</wp:posOffset>
                </wp:positionV>
                <wp:extent cx="2415540" cy="1135380"/>
                <wp:effectExtent l="0" t="0" r="22860" b="2667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135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000" w:rsidRPr="00F243F5" w:rsidRDefault="00281000" w:rsidP="0028100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CpsGraph</w:t>
                            </w:r>
                          </w:p>
                          <w:p w:rsidR="00281000" w:rsidRDefault="00BD42F5" w:rsidP="002810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Live-Graph Widget</w:t>
                            </w:r>
                          </w:p>
                          <w:p w:rsidR="00BD42F5" w:rsidRPr="00F243F5" w:rsidRDefault="00BD42F5" w:rsidP="002810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Graphs brightness in real-time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7B64D" id="Flowchart: Process 6" o:spid="_x0000_s1028" type="#_x0000_t109" style="position:absolute;margin-left:232.8pt;margin-top:56.3pt;width:190.2pt;height:89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" fillcolor="#a5a5a5 [3206]" strokecolor="#525252 [1606]" strokeweight="1pt">
                <v:textbox>
                  <w:txbxContent>
                    <w:p w:rsidR="00281000" w:rsidRPr="00F243F5" w:rsidRDefault="00281000" w:rsidP="0028100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CpsGraph</w:t>
                      </w:r>
                    </w:p>
                    <w:p w:rsidR="00281000" w:rsidRDefault="00BD42F5" w:rsidP="002810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Live-Graph Widget</w:t>
                      </w:r>
                    </w:p>
                    <w:p w:rsidR="00BD42F5" w:rsidRPr="00F243F5" w:rsidRDefault="00BD42F5" w:rsidP="002810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Graphs brightness in real-time</w:t>
                      </w:r>
                    </w:p>
                  </w:txbxContent>
                </v:textbox>
              </v:shape>
            </w:pict>
          </mc:Fallback>
        </mc:AlternateContent>
      </w:r>
      <w:r w:rsidR="0028100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715010</wp:posOffset>
                </wp:positionV>
                <wp:extent cx="2415540" cy="1135380"/>
                <wp:effectExtent l="0" t="0" r="22860" b="2667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135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000" w:rsidRPr="00F243F5" w:rsidRDefault="00281000" w:rsidP="00F243F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43F5">
                              <w:rPr>
                                <w:sz w:val="20"/>
                                <w:szCs w:val="20"/>
                              </w:rPr>
                              <w:t>GLWidget</w:t>
                            </w:r>
                          </w:p>
                          <w:p w:rsidR="00281000" w:rsidRPr="00F243F5" w:rsidRDefault="00281000" w:rsidP="00F243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243F5">
                              <w:rPr>
                                <w:sz w:val="20"/>
                                <w:szCs w:val="20"/>
                              </w:rPr>
                              <w:t>Handles OpenGL initialization</w:t>
                            </w:r>
                          </w:p>
                          <w:p w:rsidR="00281000" w:rsidRDefault="00281000" w:rsidP="00F243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243F5">
                              <w:rPr>
                                <w:sz w:val="20"/>
                                <w:szCs w:val="20"/>
                              </w:rPr>
                              <w:t>Handles Rendering</w:t>
                            </w:r>
                          </w:p>
                          <w:p w:rsidR="00281000" w:rsidRPr="00F243F5" w:rsidRDefault="00281000" w:rsidP="00F243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Handles GL viewport resize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2" o:spid="_x0000_s1029" type="#_x0000_t109" style="position:absolute;margin-left:28.8pt;margin-top:56.3pt;width:190.2pt;height:89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" fillcolor="#a5a5a5 [3206]" strokecolor="#525252 [1606]" strokeweight="1pt">
                <v:textbox>
                  <w:txbxContent>
                    <w:p w:rsidR="00281000" w:rsidRPr="00F243F5" w:rsidRDefault="00281000" w:rsidP="00F243F5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243F5">
                        <w:rPr>
                          <w:sz w:val="20"/>
                          <w:szCs w:val="20"/>
                        </w:rPr>
                        <w:t>GLWidget</w:t>
                      </w:r>
                    </w:p>
                    <w:p w:rsidR="00281000" w:rsidRPr="00F243F5" w:rsidRDefault="00281000" w:rsidP="00F243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243F5">
                        <w:rPr>
                          <w:sz w:val="20"/>
                          <w:szCs w:val="20"/>
                        </w:rPr>
                        <w:t>Handles OpenGL initialization</w:t>
                      </w:r>
                    </w:p>
                    <w:p w:rsidR="00281000" w:rsidRDefault="00281000" w:rsidP="00F243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243F5">
                        <w:rPr>
                          <w:sz w:val="20"/>
                          <w:szCs w:val="20"/>
                        </w:rPr>
                        <w:t>Handles Rendering</w:t>
                      </w:r>
                    </w:p>
                    <w:p w:rsidR="00281000" w:rsidRPr="00F243F5" w:rsidRDefault="00281000" w:rsidP="00F243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Handles GL viewport resize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04FBA" w:rsidRPr="00194DA8" w:rsidSect="00982409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CB1" w:rsidRDefault="006A7CB1" w:rsidP="00551F92">
      <w:pPr>
        <w:spacing w:after="0" w:line="240" w:lineRule="auto"/>
      </w:pPr>
      <w:r>
        <w:separator/>
      </w:r>
    </w:p>
  </w:endnote>
  <w:endnote w:type="continuationSeparator" w:id="0">
    <w:p w:rsidR="006A7CB1" w:rsidRDefault="006A7CB1" w:rsidP="00551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7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81000" w:rsidRDefault="00281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039BB3" wp14:editId="0D78D20F">
                  <wp:simplePos x="0" y="0"/>
                  <wp:positionH relativeFrom="column">
                    <wp:posOffset>-574040</wp:posOffset>
                  </wp:positionH>
                  <wp:positionV relativeFrom="paragraph">
                    <wp:posOffset>77470</wp:posOffset>
                  </wp:positionV>
                  <wp:extent cx="2166257" cy="468086"/>
                  <wp:effectExtent l="0" t="0" r="5715" b="8255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166257" cy="468086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 cstate="print">
                              <a:alphaModFix amt="35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3D44CA1C" id="Rectangle 1" o:spid="_x0000_s1026" style="position:absolute;margin-left:-45.2pt;margin-top:6.1pt;width:170.55pt;height: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" stroked="f" strokeweight="1pt">
                  <v:fill r:id="rId2" o:title="" opacity="22938f" recolor="t" rotate="t" type="frame"/>
                </v:rect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70A1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81000" w:rsidRDefault="00281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CB1" w:rsidRDefault="006A7CB1" w:rsidP="00551F92">
      <w:pPr>
        <w:spacing w:after="0" w:line="240" w:lineRule="auto"/>
      </w:pPr>
      <w:r>
        <w:separator/>
      </w:r>
    </w:p>
  </w:footnote>
  <w:footnote w:type="continuationSeparator" w:id="0">
    <w:p w:rsidR="006A7CB1" w:rsidRDefault="006A7CB1" w:rsidP="00551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823BF"/>
    <w:multiLevelType w:val="hybridMultilevel"/>
    <w:tmpl w:val="406E35AA"/>
    <w:lvl w:ilvl="0" w:tplc="28989C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36D0A"/>
    <w:multiLevelType w:val="hybridMultilevel"/>
    <w:tmpl w:val="DA0C9C18"/>
    <w:lvl w:ilvl="0" w:tplc="DC58A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648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E4C0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56D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A8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0C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56D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1E6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4B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4EB748F"/>
    <w:multiLevelType w:val="hybridMultilevel"/>
    <w:tmpl w:val="135AC95A"/>
    <w:lvl w:ilvl="0" w:tplc="28989C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97"/>
    <w:rsid w:val="00015D87"/>
    <w:rsid w:val="000A3255"/>
    <w:rsid w:val="000A5616"/>
    <w:rsid w:val="001060A4"/>
    <w:rsid w:val="001464F2"/>
    <w:rsid w:val="001870A1"/>
    <w:rsid w:val="00194DA8"/>
    <w:rsid w:val="00197A77"/>
    <w:rsid w:val="00221552"/>
    <w:rsid w:val="00281000"/>
    <w:rsid w:val="002C64ED"/>
    <w:rsid w:val="00391077"/>
    <w:rsid w:val="00426942"/>
    <w:rsid w:val="00453E3C"/>
    <w:rsid w:val="00471450"/>
    <w:rsid w:val="004B0B7D"/>
    <w:rsid w:val="00526B2A"/>
    <w:rsid w:val="00530458"/>
    <w:rsid w:val="00551F92"/>
    <w:rsid w:val="005527DC"/>
    <w:rsid w:val="00627BA2"/>
    <w:rsid w:val="00645B99"/>
    <w:rsid w:val="006552E4"/>
    <w:rsid w:val="00657586"/>
    <w:rsid w:val="006A7CB1"/>
    <w:rsid w:val="006E1BB4"/>
    <w:rsid w:val="00724BBA"/>
    <w:rsid w:val="00724DF1"/>
    <w:rsid w:val="007C297C"/>
    <w:rsid w:val="007C75A1"/>
    <w:rsid w:val="00802FEC"/>
    <w:rsid w:val="00824AF9"/>
    <w:rsid w:val="00864378"/>
    <w:rsid w:val="00864D72"/>
    <w:rsid w:val="00923376"/>
    <w:rsid w:val="00923F4A"/>
    <w:rsid w:val="009653B6"/>
    <w:rsid w:val="00982409"/>
    <w:rsid w:val="00990B29"/>
    <w:rsid w:val="009D4497"/>
    <w:rsid w:val="00A04FBA"/>
    <w:rsid w:val="00A21F33"/>
    <w:rsid w:val="00AF6699"/>
    <w:rsid w:val="00B42A0B"/>
    <w:rsid w:val="00B763C4"/>
    <w:rsid w:val="00BA22A7"/>
    <w:rsid w:val="00BC2B99"/>
    <w:rsid w:val="00BD42F5"/>
    <w:rsid w:val="00BE0600"/>
    <w:rsid w:val="00BE692D"/>
    <w:rsid w:val="00CB198A"/>
    <w:rsid w:val="00CB1D84"/>
    <w:rsid w:val="00CD7B9E"/>
    <w:rsid w:val="00D42803"/>
    <w:rsid w:val="00DB77BC"/>
    <w:rsid w:val="00DD6279"/>
    <w:rsid w:val="00E37904"/>
    <w:rsid w:val="00EE1753"/>
    <w:rsid w:val="00F243F5"/>
    <w:rsid w:val="00F55399"/>
    <w:rsid w:val="00F8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0644"/>
  <w15:chartTrackingRefBased/>
  <w15:docId w15:val="{17A27251-8DEE-4C1C-B372-0C8AED65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F92"/>
  </w:style>
  <w:style w:type="paragraph" w:styleId="Footer">
    <w:name w:val="footer"/>
    <w:basedOn w:val="Normal"/>
    <w:link w:val="FooterChar"/>
    <w:uiPriority w:val="99"/>
    <w:unhideWhenUsed/>
    <w:rsid w:val="0055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F92"/>
  </w:style>
  <w:style w:type="table" w:styleId="TableGrid">
    <w:name w:val="Table Grid"/>
    <w:basedOn w:val="TableNormal"/>
    <w:uiPriority w:val="39"/>
    <w:rsid w:val="00655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552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24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8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312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107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181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00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75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Valentine</dc:creator>
  <cp:keywords/>
  <dc:description/>
  <cp:lastModifiedBy>Henry Valentine</cp:lastModifiedBy>
  <cp:revision>25</cp:revision>
  <dcterms:created xsi:type="dcterms:W3CDTF">2017-08-11T21:07:00Z</dcterms:created>
  <dcterms:modified xsi:type="dcterms:W3CDTF">2017-08-28T13:35:00Z</dcterms:modified>
</cp:coreProperties>
</file>