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26D8D" w14:textId="77777777" w:rsidR="0041670B" w:rsidRDefault="001F2598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1F2598">
        <w:rPr>
          <w:rFonts w:ascii="Times New Roman" w:eastAsia="標楷體" w:hAnsi="Times New Roman"/>
          <w:b/>
          <w:kern w:val="0"/>
          <w:sz w:val="48"/>
          <w:szCs w:val="52"/>
        </w:rPr>
        <w:t xml:space="preserve">Operating System 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Homework 3 Report</w:t>
      </w:r>
    </w:p>
    <w:p w14:paraId="12118F6B" w14:textId="77777777"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14:paraId="46B7C381" w14:textId="77777777" w:rsidR="001F2598" w:rsidRPr="001F2598" w:rsidRDefault="001F2598">
      <w:pPr>
        <w:rPr>
          <w:rFonts w:ascii="Times New Roman" w:eastAsia="標楷體" w:hAnsi="Times New Roman"/>
          <w:sz w:val="28"/>
          <w:lang w:bidi="he-IL"/>
        </w:rPr>
      </w:pPr>
      <w:r w:rsidRPr="001F2598">
        <w:rPr>
          <w:rFonts w:ascii="Times New Roman" w:eastAsia="標楷體" w:hAnsi="Times New Roman" w:hint="eastAsia"/>
          <w:sz w:val="28"/>
          <w:lang w:bidi="he-IL"/>
        </w:rPr>
        <w:t>S</w:t>
      </w:r>
      <w:r w:rsidRPr="001F2598">
        <w:rPr>
          <w:rFonts w:ascii="Times New Roman" w:eastAsia="標楷體" w:hAnsi="Times New Roman"/>
          <w:sz w:val="28"/>
          <w:lang w:bidi="he-IL"/>
        </w:rPr>
        <w:t>t</w:t>
      </w:r>
      <w:r w:rsidRPr="001F2598">
        <w:rPr>
          <w:rFonts w:ascii="Times New Roman" w:eastAsia="標楷體" w:hAnsi="Times New Roman" w:hint="eastAsia"/>
          <w:sz w:val="28"/>
          <w:lang w:bidi="he-IL"/>
        </w:rPr>
        <w:t>udent</w:t>
      </w:r>
      <w:r w:rsidRPr="001F2598">
        <w:rPr>
          <w:rFonts w:ascii="Times New Roman" w:eastAsia="標楷體" w:hAnsi="Times New Roman"/>
          <w:sz w:val="28"/>
          <w:lang w:bidi="he-IL"/>
        </w:rPr>
        <w:t xml:space="preserve"> ID:</w:t>
      </w:r>
      <w:r w:rsidR="00BE1BEA">
        <w:rPr>
          <w:rFonts w:ascii="Times New Roman" w:eastAsia="標楷體" w:hAnsi="Times New Roman"/>
          <w:sz w:val="28"/>
          <w:lang w:bidi="he-IL"/>
        </w:rPr>
        <w:t xml:space="preserve"> 0416208</w:t>
      </w:r>
    </w:p>
    <w:p w14:paraId="68E63357" w14:textId="3DCE7337" w:rsidR="000A64A8" w:rsidRPr="001F2598" w:rsidRDefault="001F2598">
      <w:pPr>
        <w:rPr>
          <w:rFonts w:ascii="Times New Roman" w:eastAsia="標楷體" w:hAnsi="Times New Roman" w:hint="eastAsia"/>
          <w:sz w:val="28"/>
          <w:lang w:bidi="he-IL"/>
        </w:rPr>
      </w:pPr>
      <w:r w:rsidRPr="001F2598">
        <w:rPr>
          <w:rFonts w:ascii="Times New Roman" w:eastAsia="標楷體" w:hAnsi="Times New Roman"/>
          <w:sz w:val="28"/>
          <w:lang w:bidi="he-IL"/>
        </w:rPr>
        <w:t>Name:</w:t>
      </w:r>
      <w:r w:rsidR="00BE1BEA">
        <w:rPr>
          <w:rFonts w:ascii="Times New Roman" w:eastAsia="標楷體" w:hAnsi="Times New Roman"/>
          <w:sz w:val="28"/>
          <w:lang w:bidi="he-IL"/>
        </w:rPr>
        <w:t xml:space="preserve"> </w:t>
      </w:r>
      <w:r w:rsidR="00BE1BEA">
        <w:rPr>
          <w:rFonts w:ascii="Times New Roman" w:eastAsia="標楷體" w:hAnsi="Times New Roman" w:hint="eastAsia"/>
          <w:sz w:val="28"/>
          <w:lang w:bidi="he-IL"/>
        </w:rPr>
        <w:t>黃士軒</w:t>
      </w:r>
    </w:p>
    <w:p w14:paraId="624C76E1" w14:textId="77777777" w:rsidR="0041670B" w:rsidRPr="00725FA5" w:rsidRDefault="0041670B" w:rsidP="001F2598">
      <w:pPr>
        <w:rPr>
          <w:rFonts w:ascii="Times New Roman" w:eastAsia="標楷體" w:hAnsi="Times New Roman"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Detailed description of the implementation:</w:t>
      </w:r>
      <w:r w:rsidR="001F2598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br/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(Number of threads, the purpose of those threads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, </w:t>
      </w:r>
      <w:r w:rsidR="009923BE" w:rsidRPr="00725FA5">
        <w:rPr>
          <w:rFonts w:ascii="Times New Roman" w:eastAsia="標楷體" w:hAnsi="Times New Roman"/>
          <w:color w:val="31849B"/>
          <w:sz w:val="28"/>
          <w:lang w:bidi="he-IL"/>
        </w:rPr>
        <w:t>how do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 xml:space="preserve"> you use mutex </w:t>
      </w:r>
      <w:r w:rsidR="000129BF">
        <w:rPr>
          <w:rFonts w:ascii="Times New Roman" w:eastAsia="標楷體" w:hAnsi="Times New Roman" w:hint="eastAsia"/>
          <w:color w:val="31849B"/>
          <w:sz w:val="28"/>
          <w:lang w:bidi="he-IL"/>
        </w:rPr>
        <w:t xml:space="preserve">lock </w:t>
      </w:r>
      <w:r w:rsidR="000A64A8" w:rsidRPr="00725FA5">
        <w:rPr>
          <w:rFonts w:ascii="Times New Roman" w:eastAsia="標楷體" w:hAnsi="Times New Roman"/>
          <w:color w:val="31849B"/>
          <w:sz w:val="28"/>
          <w:lang w:bidi="he-IL"/>
        </w:rPr>
        <w:t>and semaphore</w:t>
      </w:r>
      <w:r w:rsidR="001F2598" w:rsidRPr="00725FA5">
        <w:rPr>
          <w:rFonts w:ascii="Times New Roman" w:eastAsia="標楷體" w:hAnsi="Times New Roman"/>
          <w:color w:val="31849B"/>
          <w:sz w:val="28"/>
          <w:lang w:bidi="he-IL"/>
        </w:rPr>
        <w:t>…etc.)</w:t>
      </w:r>
    </w:p>
    <w:p w14:paraId="6878840D" w14:textId="7401FD34" w:rsidR="003F7592" w:rsidRPr="00485B82" w:rsidRDefault="0064126F" w:rsidP="003F7592">
      <w:pPr>
        <w:rPr>
          <w:rFonts w:ascii="Times New Roman" w:eastAsia="標楷體" w:hAnsi="Times New Roman" w:hint="eastAsia"/>
          <w:szCs w:val="24"/>
          <w:lang w:bidi="he-IL"/>
        </w:rPr>
      </w:pPr>
      <w:r w:rsidRPr="00485B82">
        <w:rPr>
          <w:rFonts w:ascii="Times New Roman" w:eastAsia="標楷體" w:hAnsi="Times New Roman"/>
          <w:szCs w:val="24"/>
          <w:lang w:bidi="he-IL"/>
        </w:rPr>
        <w:t>HW 3-1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 xml:space="preserve">: 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一共用了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6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個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，主要分為三個階段，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thread_rgb2grey, thread_gaussian, thread_extend_size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，這三個階段分別有兩個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分工運行。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同時，在做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thread_gaussian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時，利用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sem_post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和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sem_wait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來讓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thread_gaussian, thread_extend_size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協調運作，以達成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multithread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的效果。</w:t>
      </w:r>
    </w:p>
    <w:p w14:paraId="6C2F747E" w14:textId="77777777" w:rsidR="003F7592" w:rsidRPr="00485B82" w:rsidRDefault="003F7592" w:rsidP="003F7592">
      <w:pPr>
        <w:rPr>
          <w:rFonts w:ascii="Times New Roman" w:eastAsia="標楷體" w:hAnsi="Times New Roman" w:hint="eastAsia"/>
          <w:szCs w:val="24"/>
          <w:lang w:bidi="he-IL"/>
        </w:rPr>
      </w:pPr>
    </w:p>
    <w:p w14:paraId="7BB10C6D" w14:textId="77777777" w:rsidR="00485B82" w:rsidRPr="00485B82" w:rsidRDefault="003F7592" w:rsidP="00485B82">
      <w:pPr>
        <w:rPr>
          <w:rFonts w:ascii="Times New Roman" w:eastAsia="標楷體" w:hAnsi="Times New Roman"/>
          <w:szCs w:val="24"/>
          <w:lang w:bidi="he-IL"/>
        </w:rPr>
      </w:pPr>
      <w:r w:rsidRPr="00485B82">
        <w:rPr>
          <w:rFonts w:ascii="Times New Roman" w:eastAsia="標楷體" w:hAnsi="Times New Roman"/>
          <w:szCs w:val="24"/>
          <w:lang w:bidi="he-IL"/>
        </w:rPr>
        <w:t>HW 3-2</w:t>
      </w:r>
      <w:r w:rsidRPr="00485B82">
        <w:rPr>
          <w:rFonts w:ascii="Times New Roman" w:eastAsia="標楷體" w:hAnsi="Times New Roman"/>
          <w:szCs w:val="24"/>
          <w:lang w:bidi="he-IL"/>
        </w:rPr>
        <w:t xml:space="preserve">: 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一共用了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10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個</w:t>
      </w:r>
      <w:r w:rsidRPr="00485B82">
        <w:rPr>
          <w:rFonts w:ascii="Times New Roman" w:eastAsia="標楷體" w:hAnsi="Times New Roman"/>
          <w:szCs w:val="24"/>
          <w:lang w:bidi="he-IL"/>
        </w:rPr>
        <w:t>Thread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，主要分為四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個階段，</w:t>
      </w:r>
      <w:r w:rsidRPr="00485B82">
        <w:rPr>
          <w:rFonts w:ascii="Times New Roman" w:eastAsia="標楷體" w:hAnsi="Times New Roman"/>
          <w:szCs w:val="24"/>
          <w:lang w:bidi="he-IL"/>
        </w:rPr>
        <w:t>thread_rgb2grey, thread_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edgefilter</w:t>
      </w:r>
      <w:r w:rsidRPr="00485B82">
        <w:rPr>
          <w:rFonts w:ascii="Times New Roman" w:eastAsia="標楷體" w:hAnsi="Times New Roman"/>
          <w:szCs w:val="24"/>
          <w:lang w:bidi="he-IL"/>
        </w:rPr>
        <w:t>,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 xml:space="preserve"> thread_compute,</w:t>
      </w:r>
      <w:r w:rsidRPr="00485B82">
        <w:rPr>
          <w:rFonts w:ascii="Times New Roman" w:eastAsia="標楷體" w:hAnsi="Times New Roman"/>
          <w:szCs w:val="24"/>
          <w:lang w:bidi="he-IL"/>
        </w:rPr>
        <w:t xml:space="preserve"> thread_extend_size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，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這四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個階段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，除了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edgefilter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有分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GX GY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所以有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4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個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thread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，其他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分別有兩個</w:t>
      </w:r>
      <w:r w:rsidRPr="00485B82">
        <w:rPr>
          <w:rFonts w:ascii="Times New Roman" w:eastAsia="標楷體" w:hAnsi="Times New Roman"/>
          <w:szCs w:val="24"/>
          <w:lang w:bidi="he-IL"/>
        </w:rPr>
        <w:t>thread</w:t>
      </w:r>
      <w:r w:rsidR="00485B82" w:rsidRPr="00485B82">
        <w:rPr>
          <w:rFonts w:ascii="Times New Roman" w:eastAsia="標楷體" w:hAnsi="Times New Roman" w:hint="eastAsia"/>
          <w:szCs w:val="24"/>
          <w:lang w:bidi="he-IL"/>
        </w:rPr>
        <w:t>分工運行。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同時，在做</w:t>
      </w:r>
      <w:r w:rsidRPr="00485B82">
        <w:rPr>
          <w:rFonts w:ascii="Times New Roman" w:eastAsia="標楷體" w:hAnsi="Times New Roman"/>
          <w:szCs w:val="24"/>
          <w:lang w:bidi="he-IL"/>
        </w:rPr>
        <w:t>thread_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compute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時，利用</w:t>
      </w:r>
      <w:r w:rsidR="00485B82" w:rsidRPr="00485B82">
        <w:rPr>
          <w:rFonts w:ascii="Times New Roman" w:eastAsia="標楷體" w:hAnsi="Times New Roman"/>
          <w:szCs w:val="24"/>
          <w:lang w:bidi="he-IL"/>
        </w:rPr>
        <w:t>pthread_mutex_lock</w:t>
      </w:r>
    </w:p>
    <w:p w14:paraId="2A79939F" w14:textId="1941D788" w:rsidR="0041670B" w:rsidRPr="00485B82" w:rsidRDefault="00485B82">
      <w:pPr>
        <w:rPr>
          <w:rFonts w:ascii="Times New Roman" w:eastAsia="標楷體" w:hAnsi="Times New Roman" w:hint="eastAsia"/>
          <w:szCs w:val="24"/>
          <w:lang w:bidi="he-IL"/>
        </w:rPr>
      </w:pPr>
      <w:r w:rsidRPr="00485B82">
        <w:rPr>
          <w:rFonts w:ascii="Times New Roman" w:eastAsia="標楷體" w:hAnsi="Times New Roman" w:hint="eastAsia"/>
          <w:szCs w:val="24"/>
          <w:lang w:bidi="he-IL"/>
        </w:rPr>
        <w:t>和</w:t>
      </w:r>
      <w:r w:rsidRPr="00485B82">
        <w:rPr>
          <w:rFonts w:ascii="Times New Roman" w:eastAsia="標楷體" w:hAnsi="Times New Roman"/>
          <w:szCs w:val="24"/>
          <w:lang w:bidi="he-IL"/>
        </w:rPr>
        <w:t>pthread_cond_signal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來讓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thread_</w:t>
      </w:r>
      <w:r w:rsidRPr="00485B82">
        <w:rPr>
          <w:rFonts w:ascii="Times New Roman" w:eastAsia="標楷體" w:hAnsi="Times New Roman"/>
          <w:szCs w:val="24"/>
          <w:lang w:bidi="he-IL"/>
        </w:rPr>
        <w:t>compute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 xml:space="preserve">, </w:t>
      </w:r>
      <w:r w:rsidRPr="00485B82">
        <w:rPr>
          <w:rFonts w:ascii="Times New Roman" w:eastAsia="標楷體" w:hAnsi="Times New Roman"/>
          <w:szCs w:val="24"/>
          <w:lang w:bidi="he-IL"/>
        </w:rPr>
        <w:t>thread_extend_size</w:t>
      </w:r>
      <w:r w:rsidRPr="00485B82">
        <w:rPr>
          <w:rFonts w:ascii="Times New Roman" w:eastAsia="標楷體" w:hAnsi="Times New Roman" w:hint="eastAsia"/>
          <w:szCs w:val="24"/>
          <w:lang w:bidi="he-IL"/>
        </w:rPr>
        <w:t>共同協調分工運作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，以達成</w:t>
      </w:r>
      <w:r w:rsidR="003F7592" w:rsidRPr="00485B82">
        <w:rPr>
          <w:rFonts w:ascii="Times New Roman" w:eastAsia="標楷體" w:hAnsi="Times New Roman"/>
          <w:szCs w:val="24"/>
          <w:lang w:bidi="he-IL"/>
        </w:rPr>
        <w:t>multithread</w:t>
      </w:r>
      <w:r w:rsidR="003F7592" w:rsidRPr="00485B82">
        <w:rPr>
          <w:rFonts w:ascii="Times New Roman" w:eastAsia="標楷體" w:hAnsi="Times New Roman" w:hint="eastAsia"/>
          <w:szCs w:val="24"/>
          <w:lang w:bidi="he-IL"/>
        </w:rPr>
        <w:t>的效果。</w:t>
      </w:r>
    </w:p>
    <w:p w14:paraId="1520F43C" w14:textId="77777777" w:rsidR="0041670B" w:rsidRPr="00725FA5" w:rsidRDefault="0041670B">
      <w:pPr>
        <w:rPr>
          <w:rFonts w:ascii="Times New Roman" w:eastAsia="標楷體" w:hAnsi="Times New Roman"/>
          <w:lang w:bidi="he-IL"/>
        </w:rPr>
      </w:pPr>
    </w:p>
    <w:p w14:paraId="2C46617D" w14:textId="77777777" w:rsidR="0041670B" w:rsidRPr="00725FA5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Y</w:t>
      </w:r>
      <w:r w:rsidR="009923BE"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our speed</w:t>
      </w: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:</w:t>
      </w:r>
    </w:p>
    <w:p w14:paraId="2316BB06" w14:textId="20676179" w:rsidR="0041670B" w:rsidRPr="000A64A8" w:rsidRDefault="00485B82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lang w:bidi="he-IL"/>
        </w:rPr>
        <w:t>HW 3-1 -&gt; 1.78</w:t>
      </w:r>
      <w:r>
        <w:rPr>
          <w:rFonts w:ascii="Times New Roman" w:eastAsia="標楷體" w:hAnsi="Times New Roman" w:hint="eastAsia"/>
          <w:lang w:bidi="he-IL"/>
        </w:rPr>
        <w:t>倍</w:t>
      </w:r>
    </w:p>
    <w:p w14:paraId="3A119B03" w14:textId="543E2EDD" w:rsidR="0041670B" w:rsidRDefault="00485B8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pict w14:anchorId="329DA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63.25pt">
            <v:imagedata r:id="rId4" o:title="../../Desktop/Screen%20Shot%202017-12-05%20at%203.06.51%20AM."/>
          </v:shape>
        </w:pict>
      </w:r>
    </w:p>
    <w:p w14:paraId="07E0E778" w14:textId="472334C7" w:rsidR="00485B82" w:rsidRPr="000A64A8" w:rsidRDefault="00485B82" w:rsidP="00485B82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/>
          <w:lang w:bidi="he-IL"/>
        </w:rPr>
        <w:t>HW 3-2</w:t>
      </w:r>
      <w:r>
        <w:rPr>
          <w:rFonts w:ascii="Times New Roman" w:eastAsia="標楷體" w:hAnsi="Times New Roman"/>
          <w:lang w:bidi="he-IL"/>
        </w:rPr>
        <w:t xml:space="preserve"> -&gt; </w:t>
      </w:r>
      <w:r>
        <w:rPr>
          <w:rFonts w:ascii="Times New Roman" w:eastAsia="標楷體" w:hAnsi="Times New Roman"/>
          <w:lang w:bidi="he-IL"/>
        </w:rPr>
        <w:t>1.52</w:t>
      </w:r>
      <w:r>
        <w:rPr>
          <w:rFonts w:ascii="Times New Roman" w:eastAsia="標楷體" w:hAnsi="Times New Roman" w:hint="eastAsia"/>
          <w:lang w:bidi="he-IL"/>
        </w:rPr>
        <w:t>倍</w:t>
      </w:r>
    </w:p>
    <w:p w14:paraId="309965BE" w14:textId="2A087E4A" w:rsidR="00485B82" w:rsidRPr="000A64A8" w:rsidRDefault="00485B82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pict w14:anchorId="69978846">
          <v:shape id="_x0000_i1026" type="#_x0000_t75" style="width:415.1pt;height:64.5pt">
            <v:imagedata r:id="rId5" o:title="../../Desktop/Screen%20Shot%202017-12-04%20at%2011.41.40%20PM."/>
          </v:shape>
        </w:pict>
      </w:r>
    </w:p>
    <w:p w14:paraId="5074A704" w14:textId="77777777" w:rsidR="0041670B" w:rsidRPr="00725FA5" w:rsidRDefault="001F2598">
      <w:pPr>
        <w:rPr>
          <w:rFonts w:ascii="Times New Roman" w:eastAsia="標楷體" w:hAnsi="Times New Roman"/>
          <w:b/>
          <w:color w:val="31849B"/>
          <w:sz w:val="28"/>
          <w:lang w:bidi="he-IL"/>
        </w:rPr>
      </w:pPr>
      <w:r w:rsidRPr="00725FA5">
        <w:rPr>
          <w:rFonts w:ascii="Times New Roman" w:eastAsia="標楷體" w:hAnsi="Times New Roman"/>
          <w:b/>
          <w:color w:val="31849B"/>
          <w:sz w:val="28"/>
          <w:lang w:bidi="he-IL"/>
        </w:rPr>
        <w:t>Problems encountered and solutions:</w:t>
      </w:r>
    </w:p>
    <w:p w14:paraId="55C8E88F" w14:textId="3426C711" w:rsidR="0041670B" w:rsidRPr="00F1107F" w:rsidRDefault="00F1107F" w:rsidP="00F1107F">
      <w:pPr>
        <w:rPr>
          <w:rFonts w:ascii="Times New Roman" w:eastAsia="標楷體" w:hAnsi="Times New Roman" w:hint="eastAsia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在做</w:t>
      </w:r>
      <w:r>
        <w:rPr>
          <w:rFonts w:ascii="Times New Roman" w:eastAsia="標楷體" w:hAnsi="Times New Roman"/>
          <w:lang w:bidi="he-IL"/>
        </w:rPr>
        <w:t>multithread</w:t>
      </w:r>
      <w:r>
        <w:rPr>
          <w:rFonts w:ascii="Times New Roman" w:eastAsia="標楷體" w:hAnsi="Times New Roman" w:hint="eastAsia"/>
          <w:lang w:bidi="he-IL"/>
        </w:rPr>
        <w:t>的時候，真的很容易遇到資料不同步的問題，但是同時要進行平行運算降低</w:t>
      </w:r>
      <w:r>
        <w:rPr>
          <w:rFonts w:ascii="Times New Roman" w:eastAsia="標楷體" w:hAnsi="Times New Roman"/>
          <w:lang w:bidi="he-IL"/>
        </w:rPr>
        <w:t>mutex</w:t>
      </w:r>
      <w:r>
        <w:rPr>
          <w:rFonts w:ascii="Times New Roman" w:eastAsia="標楷體" w:hAnsi="Times New Roman" w:hint="eastAsia"/>
          <w:lang w:bidi="he-IL"/>
        </w:rPr>
        <w:t>或是</w:t>
      </w:r>
      <w:r>
        <w:rPr>
          <w:rFonts w:ascii="Times New Roman" w:eastAsia="標楷體" w:hAnsi="Times New Roman"/>
          <w:lang w:bidi="he-IL"/>
        </w:rPr>
        <w:t>semaphore</w:t>
      </w:r>
      <w:r>
        <w:rPr>
          <w:rFonts w:ascii="Times New Roman" w:eastAsia="標楷體" w:hAnsi="Times New Roman" w:hint="eastAsia"/>
          <w:lang w:bidi="he-IL"/>
        </w:rPr>
        <w:t>對速度的影響真的不容易，加上</w:t>
      </w:r>
      <w:r>
        <w:rPr>
          <w:rFonts w:ascii="Times New Roman" w:eastAsia="標楷體" w:hAnsi="Times New Roman"/>
          <w:lang w:bidi="he-IL"/>
        </w:rPr>
        <w:t>server</w:t>
      </w:r>
      <w:r>
        <w:rPr>
          <w:rFonts w:ascii="Times New Roman" w:eastAsia="標楷體" w:hAnsi="Times New Roman" w:hint="eastAsia"/>
          <w:lang w:bidi="he-IL"/>
        </w:rPr>
        <w:t>只有兩個</w:t>
      </w:r>
      <w:r>
        <w:rPr>
          <w:rFonts w:ascii="Times New Roman" w:eastAsia="標楷體" w:hAnsi="Times New Roman"/>
          <w:lang w:bidi="he-IL"/>
        </w:rPr>
        <w:t>processors</w:t>
      </w:r>
      <w:r>
        <w:rPr>
          <w:rFonts w:ascii="Times New Roman" w:eastAsia="標楷體" w:hAnsi="Times New Roman" w:hint="eastAsia"/>
          <w:lang w:bidi="he-IL"/>
        </w:rPr>
        <w:t>，所以其實一次開太多</w:t>
      </w:r>
      <w:r>
        <w:rPr>
          <w:rFonts w:ascii="Times New Roman" w:eastAsia="標楷體" w:hAnsi="Times New Roman"/>
          <w:lang w:bidi="he-IL"/>
        </w:rPr>
        <w:t>thread</w:t>
      </w:r>
      <w:r>
        <w:rPr>
          <w:rFonts w:ascii="Times New Roman" w:eastAsia="標楷體" w:hAnsi="Times New Roman" w:hint="eastAsia"/>
          <w:lang w:bidi="he-IL"/>
        </w:rPr>
        <w:t>反而造成</w:t>
      </w:r>
      <w:r>
        <w:rPr>
          <w:rFonts w:ascii="Times New Roman" w:eastAsia="標楷體" w:hAnsi="Times New Roman"/>
          <w:lang w:bidi="he-IL"/>
        </w:rPr>
        <w:t>overhead</w:t>
      </w:r>
      <w:r>
        <w:rPr>
          <w:rFonts w:ascii="Times New Roman" w:eastAsia="標楷體" w:hAnsi="Times New Roman" w:hint="eastAsia"/>
          <w:lang w:bidi="he-IL"/>
        </w:rPr>
        <w:t>，在經過眾多嘗試發現</w:t>
      </w:r>
      <w:r>
        <w:rPr>
          <w:rFonts w:ascii="Times New Roman" w:eastAsia="標楷體" w:hAnsi="Times New Roman"/>
          <w:lang w:bidi="he-IL"/>
        </w:rPr>
        <w:t>4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/>
          <w:lang w:bidi="he-IL"/>
        </w:rPr>
        <w:t>thread</w:t>
      </w:r>
      <w:r>
        <w:rPr>
          <w:rFonts w:ascii="Times New Roman" w:eastAsia="標楷體" w:hAnsi="Times New Roman" w:hint="eastAsia"/>
          <w:lang w:bidi="he-IL"/>
        </w:rPr>
        <w:t>是最佳化的效率的最高</w:t>
      </w:r>
      <w:r>
        <w:rPr>
          <w:rFonts w:ascii="Times New Roman" w:eastAsia="標楷體" w:hAnsi="Times New Roman"/>
          <w:lang w:bidi="he-IL"/>
        </w:rPr>
        <w:t>thread</w:t>
      </w:r>
      <w:r>
        <w:rPr>
          <w:rFonts w:ascii="Times New Roman" w:eastAsia="標楷體" w:hAnsi="Times New Roman" w:hint="eastAsia"/>
          <w:lang w:bidi="he-IL"/>
        </w:rPr>
        <w:t>數量。</w:t>
      </w:r>
      <w:bookmarkStart w:id="0" w:name="_GoBack"/>
      <w:bookmarkEnd w:id="0"/>
    </w:p>
    <w:sectPr w:rsidR="0041670B" w:rsidRPr="00F1107F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0129BF"/>
    <w:rsid w:val="000A64A8"/>
    <w:rsid w:val="001F113A"/>
    <w:rsid w:val="001F2598"/>
    <w:rsid w:val="003F7592"/>
    <w:rsid w:val="0041670B"/>
    <w:rsid w:val="00421BF3"/>
    <w:rsid w:val="004224AA"/>
    <w:rsid w:val="00485B82"/>
    <w:rsid w:val="0064126F"/>
    <w:rsid w:val="00725FA5"/>
    <w:rsid w:val="007F0A96"/>
    <w:rsid w:val="009923BE"/>
    <w:rsid w:val="009E206A"/>
    <w:rsid w:val="00BE1BEA"/>
    <w:rsid w:val="00D7282A"/>
    <w:rsid w:val="00EF62F9"/>
    <w:rsid w:val="00F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5C67E"/>
  <w15:docId w15:val="{A240FB54-4EB7-46E4-90F4-F3159814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Chiao Tung University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Henry</cp:lastModifiedBy>
  <cp:revision>11</cp:revision>
  <dcterms:created xsi:type="dcterms:W3CDTF">2011-10-04T12:13:00Z</dcterms:created>
  <dcterms:modified xsi:type="dcterms:W3CDTF">2017-12-04T19:27:00Z</dcterms:modified>
</cp:coreProperties>
</file>