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模板字符串：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模板字符串的语法：`` [反引号]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2)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模板字符串的用途：用来简化字符串的拼接。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3)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模板字符串的特点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在模板字符串中可以引用变量、函数调用、运算、换行。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模板字符串的应用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：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//模板字符串语法： `` 反引号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//模板字符串用途：  简化字符串拼接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//模板字符串特点：使用变量、函数调用、运算、换行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str = "姓名为：&lt;a href=''&gt;&lt;/a&gt;"+uname+" 年龄为："+age;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`姓名为：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年龄为: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               函数调用结果为：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                 运算结果为：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'Hello WEB'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数组扩展：Array.from(v)  将伪数组对象或可遍历对象转换为真数组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div1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div3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div4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//转换成真正的数组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//注意：将可遍历的对象转换成数组时要在对象中添加"length"属性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"length"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对象简写形式：就是在对象中可以写变量和函数，来作为对象的属性和方法。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//对象简写形式有两种：属性名简写、方法名简写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obj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"age": age,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"usr": usr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//属性名简写：当属性名与属性值同名时可以简写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//方法简写：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fn: function()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console.log('fn...')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'fn2...'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对象简写形式应用：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帐号：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密码：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确认密码：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"repwd"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&gt;&lt;br&gt;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邮箱：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sendData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"注册"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"#uname"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"#pwd"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'???'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email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{},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属性名表达式： </w:t>
      </w:r>
      <w:r>
        <w:rPr>
          <w:rFonts w:hint="default"/>
          <w:lang w:val="en-US" w:eastAsia="zh-CN"/>
        </w:rPr>
        <w:t>对象的属性名可以写表达式</w:t>
      </w:r>
      <w:r>
        <w:rPr>
          <w:rFonts w:hint="eastAsia"/>
          <w:lang w:val="en-US" w:eastAsia="zh-CN"/>
        </w:rPr>
        <w:t>，而在</w:t>
      </w:r>
      <w:r>
        <w:rPr>
          <w:rFonts w:hint="default"/>
          <w:lang w:val="en-US" w:eastAsia="zh-CN"/>
        </w:rPr>
        <w:t>es5中对象的属性名只能是字符串。</w: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//什么表达式？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//如：2*n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//var m = 2*9;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"usr3"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"usr"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"usr"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 str]: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[y]: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"lisi"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作业: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产生一个对象:{A:[],B:[],C:[],D:[]...Z:[]}，提示：可以考虑使用属性名表达式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扩展运算符: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1)扩展运算符语法： ...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2)扩展运算符主要功能: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(1)类似于arguments，收集数据功能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</w:t>
      </w:r>
      <w:r>
        <w:rPr>
          <w:rFonts w:hint="eastAsia"/>
          <w:lang w:val="en-US" w:eastAsia="zh-CN"/>
        </w:rPr>
        <w:t xml:space="preserve">类似于apply，数据展开功能  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//数据展开：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arr2 = [7, 9, ...arr];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console.log(arr2);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console.log(arr3, arr);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//注意：最好在谷歌浏览器中运行下面的代码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'fn...'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//收集数据：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function fn(x, y, m, n)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//收集数据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//es5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demo(arg[0], arg[1], arg[2], arg[3]);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//展开数据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扩展运算符应用：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//在数组解构赋值中应用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[,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"testing"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箭头函数主要用途：箭头函数一般用于回调函数，而回调函数通常是匿名函数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箭头函数语法：  ([形参...]) =&gt;{}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箭头函数特点：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1)箭头函数不同于一般函数: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(1)一般函数可以先调用后定义，箭头函数只能先定义后调用；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(2)一般函数有arguments，箭头函数没有arguments，但可以使用rest参数；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(3)一般函数可以当作构造函数，箭头函数不能当作构造函数，因为箭头函数没有自己的this；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//箭头函数不同于一般函数：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//1)一般函数可以先调用后定义，而箭头函数只能先定义使用调用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//2)一般函数有arguments，而箭头函数没有arguments，但可以使用rest参数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//3)一般当作构造函数，而箭头函数不能当作构造函数,因为箭头函数没有自己的this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//一般函数可以先调用后定义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fn(); //调用函数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'testing..'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//实例化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new fn();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//箭头函数不能先调用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demo(); // demo is not a function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(...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//arguments is not 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//箭头函数没有arguments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//console.log('demo...', arguments);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demo(1, 3, 4);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//实例化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//箭头函数不能当作构造函数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new demo(1, 3, 4); //demo is not a constructor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2)箭头函数简写形式：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(1)如果箭头函数只有一个形参时可以省略圆括号；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(2)如果箭头函数体只有一条语句并且该语句会作为返回值返回时，可以省略花括号及return关键词；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//箭头函数语法：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([形参...])=&gt;{函数体}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//箭头函数简写形式：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//1)当箭头函数只有一个形参时，可以省略圆括号;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//2)当箭头函数体只有一条语句并且该语句的结果会作为返回值返回时，可以省略花括号及return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var fn = (x) =&gt;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return x * 9;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3)箭头函数中的this依赖外层函数中的this指向，也就是说箭头函数中的this指向定义时所在的对象，而不绑定当前调用者；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//箭头函数this指向 ：箭头函数中的this指向依赖外层函数中的this指向,箭头函数中的this不绑定当前调用者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fn(); // window   window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new fn(); // window  fn{}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"苹果"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"华为"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obj.fn(); //苹果   华为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//obj.demo();  // Ojbect   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obj.demo.call(window);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demo();  //window   window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demo.call(new Object()); // {} {}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作业：参考着上面的例子定义:</w:t>
      </w:r>
    </w:p>
    <w:p>
      <w:pPr>
        <w:numPr>
          <w:ilvl w:val="0"/>
          <w:numId w:val="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当外层是一般函数、内层也是一般函数，</w:t>
      </w:r>
    </w:p>
    <w:p>
      <w:pPr>
        <w:numPr>
          <w:ilvl w:val="0"/>
          <w:numId w:val="2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当外层是箭头函数、内层是一般函数，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箭头函数不适用的场景: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测试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//对象中的方法不能使用箭头函数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`姓名: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年龄: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`姓名: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  年龄: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obj.fn();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obj.fn2();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//给dom绑定事件函数时不要使用箭头函数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curbtn.addEventListener('click', function(e)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console.log(this);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什么是Symbol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是es6 新增的数据类型，和原有的数据类型(String、Number、Boolean、Object、null、undefined)一样。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Symbol类型的特点: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唯一性、不能参与运算(包括字符串拼接)、for...in或for...of不能遍历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//Symbol简介：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//Symbol是es6新增的数据类型，和原有数据类型(String、Number、boolean、null、undefined、Object)一样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//Symbol功能：用来产生唯一值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x = Symbol();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y = Symbol();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 === y);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//Symbol('备注')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'价格'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Symbol应用：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'苹果'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8000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'苹果手机'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//Symbol不能使用for...in或for...of来遍历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//Symbol不能参与运算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Promise用途： 主要用来解决异步编程中数据传递的问题（可以解决回调地狱问题）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什么是同步与异步？ 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什么是同步?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同步就是当调用发生之后在没有得到结果之前，后续代码不能正常执行。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/>
          <w:lang w:val="en-US" w:eastAsia="zh-CN"/>
        </w:rPr>
        <w:t>        什么是异步？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异步就是发调用发生之后在没有得到结果之前，后续代码可以正常执行，而这次调用结果会以通知或回调函数来告诉调用者。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//异步：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异步编程中的数据传递</w:t>
      </w:r>
      <w:r>
        <w:rPr>
          <w:rFonts w:hint="eastAsia"/>
          <w:lang w:val="en-US" w:eastAsia="zh-CN"/>
        </w:rPr>
        <w:t xml:space="preserve">: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//同步编程中的数据传递：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demo(2, 6);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//异步编程中的数据传递:使用回调函数来解决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calls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//console.log(v, calls);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calls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在es5中使用回调函数可以解决异步编程中数据传递问题，但当业务比较复杂时代码的可读性、可维护性就变差。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"http://106.13.114.114:5000/api/firstCategory"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所有一级分类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`http://106.13.114.114:5000/api/secondCategory`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传递一级ID换取下属的二级分类列表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firstId: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'firstId'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`http://106.13.114.114:5000/api/thiredCategory`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传递二级分类ID, 获取下属的三级分类列表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secondId: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'secondId'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`http://106.13.114.114:5000/api/categoryList`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传递三级分类ID, 获取下属的商品数据列表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thiredId: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'thiredId'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什么是Promise?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实际上是一个许诺器，因些promise里面的代码通常是将来要执行的代码，而这些将来要执行的代码一般都是异步的I[input输入]/O[output输出]操作(比如：操作文件、操作数据库)，这些操作执行完成后会有两种结果:成功或失败，因此promise有三种状态：resolve(成功)、reject(失败)、pending(初始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Promise的基本用法：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//注意：promise里面的代码会以同步方式来执行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console.log(1);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prm = new Promise((resove, reject) =&gt;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//将来要执行的异步操作代码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console.log(2); //同步执行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console.log(3);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console.log(prm);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//resolve:成功时要执行的回调函数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//reject:失败时要执行的回调函数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//console.log('Hello...');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//需求：把"Hello..."字符串传递出来？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resolve('Hello...'); //调用方法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reject('error msg');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'成功...'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'失败...'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作业</w:t>
      </w:r>
      <w:bookmarkEnd w:id="0"/>
      <w:r>
        <w:rPr>
          <w:rFonts w:hint="eastAsia"/>
          <w:lang w:val="en-US" w:eastAsia="zh-CN"/>
        </w:rPr>
        <w:t>：使用Promise+ajax技术调用接口：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"http://106.13.114.114:5000/api/firstCategory，并敷衍"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http://106.13.114.114:5000/api/firstCategory</w:t>
      </w:r>
      <w:r>
        <w:rPr>
          <w:rFonts w:hint="eastAsia"/>
          <w:lang w:val="en-US" w:eastAsia="zh-CN"/>
        </w:rPr>
        <w:t>，并使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用Promise实现异步编程数据传递。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Promise异常处理： 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把失败时的回调函数定义在then()方法中的第二个参数中，那么可以捕获到Promise里面的代码异常，但不能捕获到then()中第一个参数中的成功时回调函数里面的代码异常；如果把失败时的回调函数定义在catch()方法中，不仅可以捕获到Promise里面的代码异常，还可以捕获到then()中第一个参数中的成功时回调函数里面的代码异步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x = 3;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resolve('成功');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console.log(x);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'失败'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prm.then(function(d)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console.log(d);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console.log(y);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let y = 8;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}, function(err)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console.log(err, 777);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//promise的then()调用完成后返回的是Promise对象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console.log(prm.then(), 999);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87E4"/>
    <w:multiLevelType w:val="singleLevel"/>
    <w:tmpl w:val="999D87E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9E965DF"/>
    <w:multiLevelType w:val="singleLevel"/>
    <w:tmpl w:val="A9E965D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E5F3CCE"/>
    <w:multiLevelType w:val="singleLevel"/>
    <w:tmpl w:val="0E5F3CCE"/>
    <w:lvl w:ilvl="0" w:tentative="0">
      <w:start w:val="4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319B3"/>
    <w:rsid w:val="0FD820F8"/>
    <w:rsid w:val="112471F4"/>
    <w:rsid w:val="11813690"/>
    <w:rsid w:val="128109E7"/>
    <w:rsid w:val="13364322"/>
    <w:rsid w:val="143254F0"/>
    <w:rsid w:val="15DC086F"/>
    <w:rsid w:val="17A55A07"/>
    <w:rsid w:val="193B6DF1"/>
    <w:rsid w:val="1AEB3571"/>
    <w:rsid w:val="269024EF"/>
    <w:rsid w:val="28072692"/>
    <w:rsid w:val="2B0B3BCB"/>
    <w:rsid w:val="2F0B5151"/>
    <w:rsid w:val="2F39340F"/>
    <w:rsid w:val="32A0215E"/>
    <w:rsid w:val="33A03E5D"/>
    <w:rsid w:val="36B63FFD"/>
    <w:rsid w:val="371D48FF"/>
    <w:rsid w:val="38225879"/>
    <w:rsid w:val="3ADB4A68"/>
    <w:rsid w:val="3CFD11B0"/>
    <w:rsid w:val="3E5F2959"/>
    <w:rsid w:val="3E6319F5"/>
    <w:rsid w:val="41DD0C5C"/>
    <w:rsid w:val="43C02E18"/>
    <w:rsid w:val="443B6C9F"/>
    <w:rsid w:val="44CF10FD"/>
    <w:rsid w:val="47E621BA"/>
    <w:rsid w:val="4A193FA6"/>
    <w:rsid w:val="4F352880"/>
    <w:rsid w:val="54FE53B5"/>
    <w:rsid w:val="55477BAB"/>
    <w:rsid w:val="56642220"/>
    <w:rsid w:val="57D377CB"/>
    <w:rsid w:val="57D6756A"/>
    <w:rsid w:val="5B630E02"/>
    <w:rsid w:val="5FDC5873"/>
    <w:rsid w:val="603863E8"/>
    <w:rsid w:val="6059366B"/>
    <w:rsid w:val="65DE22F5"/>
    <w:rsid w:val="668B000A"/>
    <w:rsid w:val="6B221470"/>
    <w:rsid w:val="6DBA5107"/>
    <w:rsid w:val="6F9B77B9"/>
    <w:rsid w:val="6FC7379C"/>
    <w:rsid w:val="71BD12DE"/>
    <w:rsid w:val="73425301"/>
    <w:rsid w:val="75E853F5"/>
    <w:rsid w:val="76B66A9F"/>
    <w:rsid w:val="77DD2FB0"/>
    <w:rsid w:val="78E1190A"/>
    <w:rsid w:val="7C8D3B54"/>
    <w:rsid w:val="7CC45B90"/>
    <w:rsid w:val="7D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2020-06-29T11:24:00Z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