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事件触发器(events)模块：</w:t>
      </w:r>
      <w:r>
        <w:rPr>
          <w:rFonts w:hint="eastAsia" w:ascii="微软雅黑" w:hAnsi="微软雅黑" w:eastAsia="微软雅黑"/>
          <w:sz w:val="20"/>
        </w:rPr>
        <w:t>用户自己定义</w:t>
      </w:r>
      <w:r>
        <w:rPr>
          <w:rFonts w:hint="eastAsia" w:ascii="微软雅黑" w:hAnsi="微软雅黑" w:eastAsia="微软雅黑"/>
          <w:sz w:val="20"/>
          <w:lang w:val="en-US" w:eastAsia="zh-CN"/>
        </w:rPr>
        <w:t>[注册]</w:t>
      </w:r>
      <w:r>
        <w:rPr>
          <w:rFonts w:hint="eastAsia" w:ascii="微软雅黑" w:hAnsi="微软雅黑" w:eastAsia="微软雅黑"/>
          <w:sz w:val="20"/>
        </w:rPr>
        <w:t>并触发事件</w:t>
      </w:r>
    </w:p>
    <w:p>
      <w:pPr>
        <w:numPr>
          <w:ilvl w:val="0"/>
          <w:numId w:val="0"/>
        </w:numPr>
        <w:rPr>
          <w:rFonts w:hint="eastAsia"/>
          <w:lang w:val="en-US" w:eastAsia="zh-CN"/>
        </w:rPr>
      </w:pPr>
      <w:r>
        <w:rPr>
          <w:rFonts w:hint="eastAsia"/>
          <w:lang w:val="en-US" w:eastAsia="zh-CN"/>
        </w:rPr>
        <w:t xml:space="preserve">   1、</w:t>
      </w:r>
      <w:bookmarkStart w:id="0" w:name="_GoBack"/>
      <w:bookmarkEnd w:id="0"/>
      <w:r>
        <w:rPr>
          <w:rFonts w:hint="eastAsia"/>
          <w:lang w:val="en-US" w:eastAsia="zh-CN"/>
        </w:rPr>
        <w:t xml:space="preserve">注册事件：    </w:t>
      </w:r>
    </w:p>
    <w:p>
      <w:pPr>
        <w:numPr>
          <w:ilvl w:val="0"/>
          <w:numId w:val="0"/>
        </w:numPr>
        <w:rPr>
          <w:rFonts w:hint="eastAsia"/>
          <w:lang w:val="en-US" w:eastAsia="zh-CN"/>
        </w:rPr>
      </w:pPr>
      <w:r>
        <w:rPr>
          <w:rFonts w:hint="eastAsia"/>
          <w:lang w:val="en-US" w:eastAsia="zh-CN"/>
        </w:rPr>
        <w:t xml:space="preserve">     myEvent.on('事件名',回调函数);</w:t>
      </w:r>
    </w:p>
    <w:p>
      <w:pPr>
        <w:numPr>
          <w:ilvl w:val="0"/>
          <w:numId w:val="0"/>
        </w:numPr>
        <w:rPr>
          <w:rFonts w:hint="default"/>
          <w:lang w:val="en-US" w:eastAsia="zh-CN"/>
        </w:rPr>
      </w:pPr>
      <w:r>
        <w:rPr>
          <w:rFonts w:hint="eastAsia"/>
          <w:lang w:val="en-US" w:eastAsia="zh-CN"/>
        </w:rPr>
        <w:t xml:space="preserve">     myEvent.once('事件名', 回调函数);   once()注册的事件只会被触发一次 </w:t>
      </w:r>
    </w:p>
    <w:p>
      <w:pPr>
        <w:numPr>
          <w:ilvl w:val="0"/>
          <w:numId w:val="0"/>
        </w:numPr>
        <w:rPr>
          <w:rFonts w:hint="default"/>
          <w:lang w:val="en-US" w:eastAsia="zh-CN"/>
        </w:rPr>
      </w:pPr>
    </w:p>
    <w:p>
      <w:pPr>
        <w:numPr>
          <w:ilvl w:val="0"/>
          <w:numId w:val="2"/>
        </w:numPr>
        <w:ind w:left="315" w:leftChars="0" w:firstLine="0" w:firstLineChars="0"/>
        <w:rPr>
          <w:rFonts w:hint="default" w:eastAsiaTheme="minorEastAsia"/>
          <w:lang w:val="en-US" w:eastAsia="zh-CN"/>
        </w:rPr>
      </w:pPr>
      <w:r>
        <w:rPr>
          <w:rFonts w:hint="eastAsia"/>
          <w:lang w:val="en-US" w:eastAsia="zh-CN"/>
        </w:rPr>
        <w:t xml:space="preserve">触发事件: myEvent.emit('事件名')：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eastAsia"/>
          <w:sz w:val="18"/>
          <w:szCs w:val="18"/>
          <w:lang w:val="en-US" w:eastAsia="zh-CN"/>
        </w:rPr>
        <w:t xml:space="preserve"> </w:t>
      </w:r>
      <w:r>
        <w:rPr>
          <w:rFonts w:hint="default" w:ascii="Consolas" w:hAnsi="Consolas" w:eastAsia="Consolas" w:cs="Consolas"/>
          <w:b w:val="0"/>
          <w:color w:val="008000"/>
          <w:kern w:val="0"/>
          <w:sz w:val="18"/>
          <w:szCs w:val="18"/>
          <w:shd w:val="clear" w:fill="FFFFFF"/>
          <w:lang w:val="en-US" w:eastAsia="zh-CN" w:bidi="ar"/>
        </w:rPr>
        <w:t>//events事件触发器模块：用户自己注册并触发事件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eventsEmiter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new</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eventsEmiter</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//注册事件： events.on('事件名',回调函数);</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events.once('事件名',回调函数);  //只能触发一次</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//触发事件： events.emit('事件名');</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function</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mydemo</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setTimeout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'Hello web'</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2000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'tv'</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795E26"/>
          <w:kern w:val="0"/>
          <w:sz w:val="18"/>
          <w:szCs w:val="18"/>
          <w:shd w:val="clear" w:fill="FFFFFF"/>
          <w:lang w:val="en-US" w:eastAsia="zh-CN" w:bidi="ar"/>
        </w:rPr>
        <w:t>mydemo</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once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'tv13'</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'cctv13...'</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//触发事件：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'cctv1'</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'tv'</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'tv13'</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events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emit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'tv13'</w:t>
      </w:r>
      <w:r>
        <w:rPr>
          <w:rFonts w:hint="default" w:ascii="Consolas" w:hAnsi="Consolas" w:eastAsia="Consolas" w:cs="Consolas"/>
          <w:b w:val="0"/>
          <w:color w:val="000000"/>
          <w:kern w:val="0"/>
          <w:sz w:val="18"/>
          <w:szCs w:val="18"/>
          <w:shd w:val="clear" w:fill="FFFFFF"/>
          <w:lang w:val="en-US" w:eastAsia="zh-CN" w:bidi="ar"/>
        </w:rPr>
        <w:t>);</w:t>
      </w:r>
    </w:p>
    <w:p>
      <w:pPr>
        <w:numPr>
          <w:ilvl w:val="0"/>
          <w:numId w:val="0"/>
        </w:numPr>
        <w:rPr>
          <w:rFonts w:hint="default"/>
          <w:lang w:val="en-US" w:eastAsia="zh-CN"/>
        </w:rPr>
      </w:pPr>
    </w:p>
    <w:p>
      <w:pPr>
        <w:numPr>
          <w:numId w:val="0"/>
        </w:numPr>
        <w:rPr>
          <w:rFonts w:hint="default" w:eastAsiaTheme="minorEastAsia"/>
          <w:lang w:val="en-US" w:eastAsia="zh-CN"/>
        </w:rPr>
      </w:pPr>
      <w:r>
        <w:rPr>
          <w:rFonts w:hint="eastAsia"/>
          <w:lang w:val="en-US" w:eastAsia="zh-CN"/>
        </w:rPr>
        <w:t xml:space="preserve"> </w:t>
      </w:r>
    </w:p>
    <w:p>
      <w:pPr>
        <w:numPr>
          <w:ilvl w:val="0"/>
          <w:numId w:val="0"/>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完整的url地址格式：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href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protocol │  │        auth         │          host          │           path            │ hash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  │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  │                     │    hostname     │ port │ pathname │     search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  │                     │                 │      │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  │                     │                 │      │          │ │    query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https:   //    user   :   pass   @ sub.example.com : 8080   /p/a/t/h  ?  query=string   #hash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  │          │          │    hostname     │ port │          │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  │          │          ├─────────────────┴──────┤          │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protocol │  │ username │ password │          host          │          │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                │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origin    │                     │         origin         │ pathname │     search     │ hash  │</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w:t>
      </w:r>
    </w:p>
    <w:p>
      <w:pPr>
        <w:pStyle w:val="2"/>
        <w:keepNext w:val="0"/>
        <w:keepLines w:val="0"/>
        <w:widowControl/>
        <w:suppressLineNumbers w:val="0"/>
        <w:shd w:val="clear" w:fill="F2F2F2"/>
        <w:ind w:left="0" w:firstLine="0"/>
        <w:textAlignment w:val="top"/>
        <w:rPr>
          <w:rStyle w:val="6"/>
          <w:rFonts w:hint="default" w:ascii="Consolas" w:hAnsi="Consolas" w:eastAsia="Consolas" w:cs="Consolas"/>
          <w:i w:val="0"/>
          <w:caps w:val="0"/>
          <w:color w:val="040404"/>
          <w:spacing w:val="0"/>
          <w:sz w:val="18"/>
          <w:szCs w:val="18"/>
          <w:shd w:val="clear" w:fill="F2F2F2"/>
        </w:rPr>
      </w:pPr>
      <w:r>
        <w:rPr>
          <w:rStyle w:val="6"/>
          <w:rFonts w:hint="default" w:ascii="Consolas" w:hAnsi="Consolas" w:eastAsia="Consolas" w:cs="Consolas"/>
          <w:i w:val="0"/>
          <w:caps w:val="0"/>
          <w:color w:val="040404"/>
          <w:spacing w:val="0"/>
          <w:sz w:val="18"/>
          <w:szCs w:val="18"/>
          <w:shd w:val="clear" w:fill="F2F2F2"/>
        </w:rPr>
        <w:t>│                                              href                                              │</w:t>
      </w:r>
    </w:p>
    <w:p>
      <w:pPr>
        <w:pStyle w:val="2"/>
        <w:keepNext w:val="0"/>
        <w:keepLines w:val="0"/>
        <w:widowControl/>
        <w:suppressLineNumbers w:val="0"/>
        <w:shd w:val="clear" w:fill="F2F2F2"/>
        <w:ind w:left="0" w:firstLine="0"/>
        <w:textAlignment w:val="top"/>
        <w:rPr>
          <w:rFonts w:ascii="Consolas" w:hAnsi="Consolas" w:eastAsia="Consolas" w:cs="Consolas"/>
          <w:i w:val="0"/>
          <w:caps w:val="0"/>
          <w:color w:val="333333"/>
          <w:spacing w:val="0"/>
          <w:sz w:val="18"/>
          <w:szCs w:val="18"/>
        </w:rPr>
      </w:pPr>
      <w:r>
        <w:rPr>
          <w:rStyle w:val="6"/>
          <w:rFonts w:hint="default" w:ascii="Consolas" w:hAnsi="Consolas" w:eastAsia="Consolas" w:cs="Consolas"/>
          <w:i w:val="0"/>
          <w:caps w:val="0"/>
          <w:color w:val="040404"/>
          <w:spacing w:val="0"/>
          <w:sz w:val="18"/>
          <w:szCs w:val="18"/>
          <w:shd w:val="clear" w:fill="F2F2F2"/>
        </w:rPr>
        <w:t>└────────────────────────────────────────────────────────────────────────────────────────────────┘</w:t>
      </w:r>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eastAsiaTheme="minorEastAsia"/>
          <w:lang w:val="en-US" w:eastAsia="zh-CN"/>
        </w:rPr>
      </w:pPr>
      <w:r>
        <w:rPr>
          <w:rFonts w:hint="default" w:eastAsiaTheme="minorEastAsia"/>
          <w:lang w:val="en-US" w:eastAsia="zh-CN"/>
        </w:rPr>
        <w:t>nodejs模块分为三种：内置模块、自定义模块、第三方模块(包)</w:t>
      </w:r>
      <w:r>
        <w:rPr>
          <w:rFonts w:hint="eastAsia"/>
          <w:lang w:val="en-US" w:eastAsia="zh-CN"/>
        </w:rPr>
        <w:t xml:space="preserve">  </w:t>
      </w:r>
    </w:p>
    <w:p>
      <w:pPr>
        <w:numPr>
          <w:numId w:val="0"/>
        </w:numPr>
        <w:ind w:firstLine="420" w:firstLineChars="200"/>
        <w:rPr>
          <w:rFonts w:hint="default" w:eastAsiaTheme="minorEastAsia"/>
          <w:lang w:val="en-US" w:eastAsia="zh-CN"/>
        </w:rPr>
      </w:pPr>
      <w:r>
        <w:rPr>
          <w:rFonts w:hint="eastAsia"/>
          <w:lang w:val="en-US" w:eastAsia="zh-CN"/>
        </w:rPr>
        <w:t xml:space="preserve">内置模块: url、path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//内置模块：</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url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'url'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after="270" w:afterAutospacing="0"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cururl</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A31515"/>
          <w:kern w:val="0"/>
          <w:sz w:val="18"/>
          <w:szCs w:val="18"/>
          <w:shd w:val="clear" w:fill="FFFFFF"/>
          <w:lang w:val="en-US" w:eastAsia="zh-CN" w:bidi="ar"/>
        </w:rPr>
        <w:t>"http://www.baidu.com:3000/mydemo/test/index.php?uid=21&amp;usr=lisi"</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obj</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url</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parse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cururl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console.log(obj, obj.pathname);</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//获取文件扩展名</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extname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obj</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pathname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ext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18"/>
          <w:szCs w:val="18"/>
        </w:rPr>
      </w:pPr>
      <w:r>
        <w:rPr>
          <w:rFonts w:hint="default" w:ascii="Consolas" w:hAnsi="Consolas" w:eastAsia="Consolas" w:cs="Consolas"/>
          <w:b w:val="0"/>
          <w:color w:val="000000"/>
          <w:kern w:val="0"/>
          <w:sz w:val="18"/>
          <w:szCs w:val="18"/>
          <w:shd w:val="clear" w:fill="FFFFFF"/>
          <w:lang w:val="en-US" w:eastAsia="zh-CN" w:bidi="ar"/>
        </w:rPr>
        <w:br w:type="textWrapping"/>
      </w:r>
      <w:r>
        <w:rPr>
          <w:rFonts w:hint="default" w:ascii="Consolas" w:hAnsi="Consolas" w:eastAsia="Consolas" w:cs="Consolas"/>
          <w:b w:val="0"/>
          <w:color w:val="000000"/>
          <w:kern w:val="0"/>
          <w:sz w:val="18"/>
          <w:szCs w:val="18"/>
          <w:shd w:val="clear" w:fill="FFFFFF"/>
          <w:lang w:val="en-US" w:eastAsia="zh-CN" w:bidi="ar"/>
        </w:rPr>
        <w:br w:type="textWrapping"/>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path.join(): 将路径片段拼装在一起， 需要注意的是使用当前平台中的分隔符来拼装， window使用的是: \(反斜杠), linux使用的是: /(斜杠) </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p</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mydemo/123.html`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curpath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'./mydemo/123.html'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curpath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curpath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'../mydemo/123.html'</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curpath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curpath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'./mydemo/yesok/'</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'../test/123'</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curpath</w:t>
      </w:r>
      <w:r>
        <w:rPr>
          <w:rFonts w:hint="default" w:ascii="Consolas" w:hAnsi="Consolas" w:eastAsia="Consolas" w:cs="Consolas"/>
          <w:b w:val="0"/>
          <w:color w:val="000000"/>
          <w:kern w:val="0"/>
          <w:sz w:val="18"/>
          <w:szCs w:val="18"/>
          <w:shd w:val="clear" w:fill="FFFFFF"/>
          <w:lang w:val="en-US" w:eastAsia="zh-CN" w:bidi="ar"/>
        </w:rPr>
        <w:t>);</w:t>
      </w:r>
    </w:p>
    <w:p>
      <w:pPr>
        <w:numPr>
          <w:ilvl w:val="0"/>
          <w:numId w:val="0"/>
        </w:numPr>
        <w:rPr>
          <w:rFonts w:hint="default" w:eastAsiaTheme="minorEastAsia"/>
          <w:lang w:val="en-US" w:eastAsia="zh-CN"/>
        </w:rPr>
      </w:pPr>
      <w:r>
        <w:rPr>
          <w:rFonts w:hint="eastAsia"/>
          <w:lang w:val="en-US" w:eastAsia="zh-CN"/>
        </w:rPr>
        <w:t xml:space="preserve">   </w:t>
      </w:r>
      <w:r>
        <w:rPr>
          <w:rFonts w:hint="eastAsia"/>
          <w:lang w:val="en-US" w:eastAsia="zh-CN"/>
        </w:rPr>
        <w:br w:type="textWrapping"/>
      </w:r>
      <w:r>
        <w:rPr>
          <w:rFonts w:hint="eastAsia"/>
          <w:lang w:val="en-US" w:eastAsia="zh-CN"/>
        </w:rPr>
        <w:t xml:space="preserve"> </w:t>
      </w:r>
    </w:p>
    <w:p>
      <w:pPr>
        <w:numPr>
          <w:ilvl w:val="0"/>
          <w:numId w:val="0"/>
        </w:numPr>
        <w:rPr>
          <w:rFonts w:hint="default" w:eastAsiaTheme="minor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自定义模块：   在nodejs中每个.js文件都是一个模块，而每个模块都是封闭的空间，因为每个模块文件被一个匿名函数所包裹，如下：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(exports, require, module, __filename, __dirname) { var age = 20;</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exports = module.exports;   //自己添加的</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function fn()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console.log('fn在4-module.js文件中...');</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console.log(arguments.callee.toString());</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module.exports = {};  //自己添加的</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return module.exports;  //自己添加的</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widowControl w:val="0"/>
        <w:numPr>
          <w:ilvl w:val="0"/>
          <w:numId w:val="0"/>
        </w:numPr>
        <w:jc w:val="both"/>
        <w:rPr>
          <w:rFonts w:hint="default" w:eastAsiaTheme="minorEastAsia"/>
          <w:lang w:val="en-US" w:eastAsia="zh-CN"/>
        </w:rPr>
      </w:pPr>
    </w:p>
    <w:p>
      <w:pPr>
        <w:numPr>
          <w:ilvl w:val="0"/>
          <w:numId w:val="0"/>
        </w:numPr>
        <w:ind w:firstLine="420"/>
        <w:rPr>
          <w:rFonts w:hint="eastAsia"/>
          <w:lang w:val="en-US" w:eastAsia="zh-CN"/>
        </w:rPr>
      </w:pPr>
      <w:r>
        <w:rPr>
          <w:rFonts w:hint="eastAsia"/>
          <w:lang w:val="en-US" w:eastAsia="zh-CN"/>
        </w:rPr>
        <w:t xml:space="preserve">1自定义模块的语法：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1)、单个暴露：</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(1)使用 exports: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exports.属性 = 属性值;</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exports.方法 = 函数;</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(2)使用module.exports:</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module.exports.属性 = 属性值;</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module.exports.方法 = 函数;</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2)、批量暴露：</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27"/>
          <w:szCs w:val="27"/>
        </w:rPr>
      </w:pPr>
      <w:r>
        <w:rPr>
          <w:rFonts w:hint="default" w:ascii="Consolas" w:hAnsi="Consolas" w:eastAsia="Consolas" w:cs="Consolas"/>
          <w:b w:val="0"/>
          <w:color w:val="008000"/>
          <w:kern w:val="0"/>
          <w:sz w:val="18"/>
          <w:szCs w:val="18"/>
          <w:shd w:val="clear" w:fill="FFFFFF"/>
          <w:lang w:val="en-US" w:eastAsia="zh-CN" w:bidi="ar"/>
        </w:rPr>
        <w:t>//  module.exports = {}</w:t>
      </w:r>
    </w:p>
    <w:p>
      <w:pPr>
        <w:keepNext w:val="0"/>
        <w:keepLines w:val="0"/>
        <w:widowControl/>
        <w:suppressLineNumbers w:val="0"/>
        <w:jc w:val="left"/>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27"/>
          <w:szCs w:val="27"/>
        </w:rPr>
      </w:pPr>
      <w:r>
        <w:rPr>
          <w:rFonts w:hint="default" w:ascii="Consolas" w:hAnsi="Consolas" w:eastAsia="Consolas" w:cs="Consolas"/>
          <w:b w:val="0"/>
          <w:color w:val="008000"/>
          <w:kern w:val="0"/>
          <w:sz w:val="27"/>
          <w:szCs w:val="27"/>
          <w:shd w:val="clear" w:fill="FFFFFF"/>
          <w:lang w:val="en-US" w:eastAsia="zh-CN" w:bidi="ar"/>
        </w:rPr>
        <w:t>//****</w:t>
      </w:r>
      <w:r>
        <w:rPr>
          <w:rFonts w:hint="default" w:ascii="Consolas" w:hAnsi="Consolas" w:eastAsia="Consolas" w:cs="Consolas"/>
          <w:b w:val="0"/>
          <w:color w:val="008000"/>
          <w:kern w:val="0"/>
          <w:sz w:val="27"/>
          <w:szCs w:val="27"/>
          <w:shd w:val="clear" w:fill="FFFFFF"/>
          <w:lang w:val="en-US" w:eastAsia="zh-CN" w:bidi="ar"/>
          <w14:textFill>
            <w14:gradFill>
              <w14:gsLst>
                <w14:gs w14:pos="0">
                  <w14:srgbClr w14:val="E30000"/>
                </w14:gs>
                <w14:gs w14:pos="100000">
                  <w14:srgbClr w14:val="760303"/>
                </w14:gs>
              </w14:gsLst>
              <w14:lin w14:scaled="0"/>
            </w14:gradFill>
          </w14:textFill>
        </w:rPr>
        <w:t>注意</w:t>
      </w:r>
      <w:r>
        <w:rPr>
          <w:rFonts w:hint="default" w:ascii="Consolas" w:hAnsi="Consolas" w:eastAsia="Consolas" w:cs="Consolas"/>
          <w:b w:val="0"/>
          <w:color w:val="008000"/>
          <w:kern w:val="0"/>
          <w:sz w:val="27"/>
          <w:szCs w:val="27"/>
          <w:shd w:val="clear" w:fill="FFFFFF"/>
          <w:lang w:val="en-US" w:eastAsia="zh-CN" w:bidi="ar"/>
        </w:rPr>
        <w:t>：单个暴露与批量暴露不能一起使用</w:t>
      </w:r>
    </w:p>
    <w:p>
      <w:pPr>
        <w:numPr>
          <w:ilvl w:val="0"/>
          <w:numId w:val="0"/>
        </w:numPr>
        <w:ind w:firstLine="420"/>
        <w:rPr>
          <w:rFonts w:hint="eastAsia"/>
          <w:lang w:val="en-US" w:eastAsia="zh-CN"/>
        </w:rPr>
      </w:pPr>
    </w:p>
    <w:p>
      <w:pPr>
        <w:numPr>
          <w:ilvl w:val="0"/>
          <w:numId w:val="0"/>
        </w:numPr>
        <w:ind w:firstLine="420"/>
        <w:rPr>
          <w:rFonts w:hint="eastAsia"/>
          <w:lang w:val="en-US" w:eastAsia="zh-CN"/>
        </w:rPr>
      </w:pPr>
    </w:p>
    <w:p>
      <w:pPr>
        <w:numPr>
          <w:ilvl w:val="0"/>
          <w:numId w:val="3"/>
        </w:numPr>
        <w:ind w:firstLine="420"/>
        <w:rPr>
          <w:rFonts w:hint="eastAsia"/>
          <w:lang w:val="en-US" w:eastAsia="zh-CN"/>
        </w:rPr>
      </w:pPr>
      <w:r>
        <w:rPr>
          <w:rFonts w:hint="eastAsia"/>
          <w:lang w:val="en-US" w:eastAsia="zh-CN"/>
        </w:rPr>
        <w:t xml:space="preserve">自定义模块中的exports与module.exports的区别？   </w:t>
      </w:r>
    </w:p>
    <w:p>
      <w:pPr>
        <w:numPr>
          <w:ilvl w:val="0"/>
          <w:numId w:val="0"/>
        </w:numPr>
        <w:ind w:firstLine="630" w:firstLineChars="300"/>
        <w:rPr>
          <w:rFonts w:hint="eastAsia"/>
          <w:lang w:val="en-US" w:eastAsia="zh-CN"/>
        </w:rPr>
      </w:pPr>
      <w:r>
        <w:rPr>
          <w:rFonts w:hint="default"/>
          <w:lang w:val="en-US" w:eastAsia="zh-CN"/>
        </w:rPr>
        <w:t>因为exports是module.exports的引用，而module.exports是真实存在的，最终暴露的module.exports，如下：</w:t>
      </w:r>
    </w:p>
    <w:p>
      <w:pPr>
        <w:numPr>
          <w:ilvl w:val="0"/>
          <w:numId w:val="0"/>
        </w:numPr>
        <w:rPr>
          <w:rFonts w:hint="default"/>
          <w:lang w:val="en-US" w:eastAsia="zh-CN"/>
        </w:rPr>
      </w:pP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module = { exports: {}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exports = module.exports;</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console.log(exports, module.exports, 111);</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module.exports = { d: 11, dem: function() {}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console.log(exports, module.exports, 2222);</w:t>
      </w:r>
    </w:p>
    <w:p>
      <w:pPr>
        <w:numPr>
          <w:ilvl w:val="0"/>
          <w:numId w:val="0"/>
        </w:numPr>
        <w:ind w:firstLine="420"/>
        <w:rPr>
          <w:rFonts w:hint="eastAsia"/>
          <w:lang w:val="en-US" w:eastAsia="zh-CN"/>
        </w:rPr>
      </w:pPr>
      <w:r>
        <w:rPr>
          <w:rFonts w:hint="eastAsia"/>
          <w:lang w:val="en-US" w:eastAsia="zh-CN"/>
        </w:rPr>
        <w:t xml:space="preserve">   </w:t>
      </w:r>
    </w:p>
    <w:p>
      <w:pPr>
        <w:numPr>
          <w:ilvl w:val="0"/>
          <w:numId w:val="0"/>
        </w:numPr>
        <w:rPr>
          <w:rFonts w:hint="default" w:eastAsiaTheme="minorEastAsia"/>
          <w:lang w:val="en-US" w:eastAsia="zh-CN"/>
        </w:rPr>
      </w:pPr>
      <w:r>
        <w:rPr>
          <w:rFonts w:hint="eastAsia"/>
          <w:lang w:val="en-US" w:eastAsia="zh-CN"/>
        </w:rPr>
        <w:t>作业：在自定义模块中实现计算器功能(加、减、乘、除)</w:t>
      </w:r>
    </w:p>
    <w:p>
      <w:pPr>
        <w:numPr>
          <w:ilvl w:val="0"/>
          <w:numId w:val="0"/>
        </w:numPr>
        <w:ind w:firstLine="420"/>
        <w:rPr>
          <w:rFonts w:hint="default"/>
          <w:lang w:val="en-US" w:eastAsia="zh-CN"/>
        </w:rPr>
      </w:pPr>
    </w:p>
    <w:p>
      <w:pPr>
        <w:numPr>
          <w:ilvl w:val="0"/>
          <w:numId w:val="1"/>
        </w:numPr>
        <w:rPr>
          <w:rFonts w:hint="default" w:eastAsiaTheme="minorEastAsia"/>
          <w:lang w:val="en-US" w:eastAsia="zh-CN"/>
        </w:rPr>
      </w:pPr>
      <w:r>
        <w:rPr>
          <w:rFonts w:hint="eastAsia"/>
          <w:lang w:val="en-US" w:eastAsia="zh-CN"/>
        </w:rPr>
        <w:t xml:space="preserve">第三方模块[包]：  </w:t>
      </w:r>
      <w:r>
        <w:rPr>
          <w:rFonts w:hint="eastAsia"/>
          <w:lang w:val="en-US" w:eastAsia="zh-CN"/>
        </w:rPr>
        <w:fldChar w:fldCharType="begin"/>
      </w:r>
      <w:r>
        <w:rPr>
          <w:rFonts w:hint="eastAsia"/>
          <w:lang w:val="en-US" w:eastAsia="zh-CN"/>
        </w:rPr>
        <w:instrText xml:space="preserve"> HYPERLINK "https://www.npmjs.com" </w:instrText>
      </w:r>
      <w:r>
        <w:rPr>
          <w:rFonts w:hint="eastAsia"/>
          <w:lang w:val="en-US" w:eastAsia="zh-CN"/>
        </w:rPr>
        <w:fldChar w:fldCharType="separate"/>
      </w:r>
      <w:r>
        <w:rPr>
          <w:rStyle w:val="5"/>
          <w:rFonts w:hint="eastAsia"/>
          <w:lang w:val="en-US" w:eastAsia="zh-CN"/>
        </w:rPr>
        <w:t>https://www.npmjs.com</w:t>
      </w:r>
      <w:r>
        <w:rPr>
          <w:rFonts w:hint="eastAsia"/>
          <w:lang w:val="en-US" w:eastAsia="zh-CN"/>
        </w:rPr>
        <w:fldChar w:fldCharType="end"/>
      </w:r>
      <w:r>
        <w:rPr>
          <w:rFonts w:hint="eastAsia"/>
          <w:lang w:val="en-US" w:eastAsia="zh-CN"/>
        </w:rPr>
        <w:t xml:space="preserve">  </w:t>
      </w:r>
    </w:p>
    <w:p>
      <w:pPr>
        <w:numPr>
          <w:ilvl w:val="0"/>
          <w:numId w:val="4"/>
        </w:numPr>
        <w:ind w:left="420" w:leftChars="0" w:firstLine="0" w:firstLineChars="0"/>
        <w:rPr>
          <w:rFonts w:hint="eastAsia"/>
          <w:lang w:val="en-US" w:eastAsia="zh-CN"/>
        </w:rPr>
      </w:pPr>
      <w:r>
        <w:rPr>
          <w:rFonts w:hint="eastAsia"/>
          <w:lang w:val="en-US" w:eastAsia="zh-CN"/>
        </w:rPr>
        <w:t xml:space="preserve">使用第三模块时要先安装:  npm   i/install    包名    </w:t>
      </w:r>
    </w:p>
    <w:p>
      <w:pPr>
        <w:numPr>
          <w:ilvl w:val="0"/>
          <w:numId w:val="0"/>
        </w:numPr>
        <w:ind w:left="420" w:left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 xml:space="preserve">  将npm服务器切到国内淘宝服务器(镜像服务器)，在dos小黑窗中分别执行下面的命令</w:t>
      </w: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npm config set registry https://registry.npm.taobao.org --global</w:t>
      </w:r>
    </w:p>
    <w:p>
      <w:pPr>
        <w:numPr>
          <w:ilvl w:val="0"/>
          <w:numId w:val="0"/>
        </w:numPr>
        <w:ind w:left="420" w:leftChars="0" w:firstLine="420" w:firstLineChars="0"/>
        <w:rPr>
          <w:rFonts w:hint="eastAsia"/>
          <w:lang w:val="en-US" w:eastAsia="zh-CN"/>
        </w:rPr>
      </w:pPr>
      <w:r>
        <w:rPr>
          <w:rFonts w:hint="eastAsia"/>
          <w:lang w:val="en-US" w:eastAsia="zh-CN"/>
        </w:rPr>
        <w:t>npm config set disturl https://npm.taobao.org/dist --global</w:t>
      </w:r>
    </w:p>
    <w:p>
      <w:pPr>
        <w:numPr>
          <w:ilvl w:val="0"/>
          <w:numId w:val="0"/>
        </w:numPr>
        <w:ind w:left="420" w:leftChars="0"/>
        <w:rPr>
          <w:rFonts w:hint="default"/>
          <w:lang w:val="en-US" w:eastAsia="zh-CN"/>
        </w:rPr>
      </w:pPr>
    </w:p>
    <w:p>
      <w:pPr>
        <w:numPr>
          <w:ilvl w:val="0"/>
          <w:numId w:val="0"/>
        </w:numPr>
        <w:rPr>
          <w:rFonts w:hint="default"/>
          <w:lang w:val="en-US" w:eastAsia="zh-CN"/>
        </w:rPr>
      </w:pPr>
    </w:p>
    <w:p>
      <w:pPr>
        <w:numPr>
          <w:ilvl w:val="0"/>
          <w:numId w:val="0"/>
        </w:numPr>
        <w:ind w:left="420" w:leftChars="0"/>
        <w:rPr>
          <w:rFonts w:hint="eastAsia"/>
          <w:lang w:val="en-US" w:eastAsia="zh-CN"/>
        </w:rPr>
      </w:pPr>
      <w:r>
        <w:rPr>
          <w:rFonts w:hint="eastAsia"/>
          <w:lang w:val="en-US" w:eastAsia="zh-CN"/>
        </w:rPr>
        <w:t xml:space="preserve">2、在安装第三方模块时要注意两点：   </w:t>
      </w:r>
    </w:p>
    <w:p>
      <w:pPr>
        <w:numPr>
          <w:ilvl w:val="0"/>
          <w:numId w:val="0"/>
        </w:numPr>
        <w:ind w:left="420" w:leftChars="0"/>
        <w:rPr>
          <w:rFonts w:hint="eastAsia"/>
          <w:lang w:val="en-US" w:eastAsia="zh-CN"/>
        </w:rPr>
      </w:pPr>
      <w:r>
        <w:rPr>
          <w:rFonts w:hint="eastAsia"/>
          <w:lang w:val="en-US" w:eastAsia="zh-CN"/>
        </w:rPr>
        <w:t xml:space="preserve">   (1)先创建我们项目自己的package.json文件：  </w:t>
      </w:r>
    </w:p>
    <w:p>
      <w:pPr>
        <w:numPr>
          <w:ilvl w:val="0"/>
          <w:numId w:val="0"/>
        </w:numPr>
        <w:ind w:left="420" w:leftChars="0" w:firstLine="1050" w:firstLineChars="500"/>
        <w:rPr>
          <w:rFonts w:hint="default" w:eastAsiaTheme="minorEastAsia"/>
          <w:lang w:val="en-US" w:eastAsia="zh-CN"/>
        </w:rPr>
      </w:pPr>
      <w:r>
        <w:rPr>
          <w:rFonts w:hint="eastAsia"/>
          <w:lang w:val="en-US" w:eastAsia="zh-CN"/>
        </w:rPr>
        <w:t>npm  init 或 npm  init  -y (</w:t>
      </w:r>
      <w:r>
        <w:rPr>
          <w:rFonts w:hint="eastAsia"/>
          <w:b/>
          <w:bCs/>
          <w:lang w:val="en-US" w:eastAsia="zh-CN"/>
        </w:rPr>
        <w:t>使用-y参数时要注意项目名称不能含有中文</w:t>
      </w: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 xml:space="preserve">      为什么要创建我们项目自己的package.json文件？ </w:t>
      </w:r>
    </w:p>
    <w:p>
      <w:pPr>
        <w:numPr>
          <w:ilvl w:val="0"/>
          <w:numId w:val="0"/>
        </w:numPr>
        <w:ind w:left="420" w:leftChars="0"/>
        <w:rPr>
          <w:rFonts w:hint="eastAsia"/>
          <w:lang w:val="en-US" w:eastAsia="zh-CN"/>
        </w:rPr>
      </w:pPr>
      <w:r>
        <w:rPr>
          <w:rFonts w:hint="eastAsia"/>
          <w:lang w:val="en-US" w:eastAsia="zh-CN"/>
        </w:rPr>
        <w:t xml:space="preserve">      Package.json文件中配置项</w:t>
      </w:r>
      <w:r>
        <w:rPr>
          <w:rFonts w:hint="default"/>
          <w:lang w:val="en-US" w:eastAsia="zh-CN"/>
        </w:rPr>
        <w:t>”dependencies”</w:t>
      </w:r>
      <w:r>
        <w:rPr>
          <w:rFonts w:hint="eastAsia"/>
          <w:lang w:val="en-US" w:eastAsia="zh-CN"/>
        </w:rPr>
        <w:t xml:space="preserve">会记录我们依赖的所有第三方模块，当我们要把项目发给别人或要上传到服务器时，可以把我们项目安装的所有第三方模块删除掉，然后再发给别人或上传到服务器，当别人拿到项目或上传到服务后我们再使用npm   install就可以把项目所有依赖的第三方模块再安装上。  </w:t>
      </w:r>
    </w:p>
    <w:p>
      <w:pPr>
        <w:numPr>
          <w:ilvl w:val="0"/>
          <w:numId w:val="0"/>
        </w:numPr>
        <w:ind w:left="420" w:leftChars="0"/>
        <w:rPr>
          <w:rFonts w:hint="eastAsia"/>
          <w:lang w:val="en-US" w:eastAsia="zh-CN"/>
        </w:rPr>
      </w:pPr>
      <w:r>
        <w:rPr>
          <w:rFonts w:hint="eastAsia"/>
          <w:lang w:val="en-US" w:eastAsia="zh-CN"/>
        </w:rPr>
        <w:t xml:space="preserve">  </w:t>
      </w:r>
    </w:p>
    <w:p>
      <w:pPr>
        <w:numPr>
          <w:ilvl w:val="0"/>
          <w:numId w:val="0"/>
        </w:numPr>
        <w:ind w:left="420" w:leftChars="0"/>
        <w:rPr>
          <w:rFonts w:hint="eastAsia" w:eastAsiaTheme="minorEastAsia"/>
          <w:lang w:val="en-US" w:eastAsia="zh-CN"/>
        </w:rPr>
      </w:pPr>
      <w:r>
        <w:rPr>
          <w:rFonts w:hint="eastAsia"/>
          <w:lang w:val="en-US" w:eastAsia="zh-CN"/>
        </w:rPr>
        <w:t xml:space="preserve">   (2)所有第三方模块最好安装在我们项目的根目录下.</w:t>
      </w:r>
    </w:p>
    <w:p>
      <w:pPr>
        <w:numPr>
          <w:ilvl w:val="0"/>
          <w:numId w:val="0"/>
        </w:numPr>
        <w:ind w:left="420" w:leftChars="0"/>
        <w:rPr>
          <w:rFonts w:hint="eastAsia"/>
          <w:lang w:val="en-US" w:eastAsia="zh-CN"/>
        </w:rPr>
      </w:pPr>
      <w:r>
        <w:rPr>
          <w:rFonts w:hint="eastAsia"/>
          <w:lang w:val="en-US" w:eastAsia="zh-CN"/>
        </w:rPr>
        <w:t xml:space="preserve">      为什么第三方模块最好安装在我们项目的根目录下？</w:t>
      </w:r>
    </w:p>
    <w:p>
      <w:pPr>
        <w:numPr>
          <w:ilvl w:val="0"/>
          <w:numId w:val="0"/>
        </w:numPr>
        <w:ind w:left="420" w:leftChars="0"/>
        <w:rPr>
          <w:rFonts w:hint="eastAsia" w:eastAsiaTheme="minorEastAsia"/>
          <w:lang w:val="en-US" w:eastAsia="zh-CN"/>
        </w:rPr>
      </w:pPr>
      <w:r>
        <w:rPr>
          <w:rFonts w:hint="eastAsia"/>
          <w:lang w:val="en-US" w:eastAsia="zh-CN"/>
        </w:rPr>
        <w:t xml:space="preserve">     将第三方模块安装在项目根目录下可以在项目的任何目录都使用该第三方模块，因为当我们使用require(</w:t>
      </w:r>
      <w:r>
        <w:rPr>
          <w:rFonts w:hint="default"/>
          <w:lang w:val="en-US" w:eastAsia="zh-CN"/>
        </w:rPr>
        <w:t>‘</w:t>
      </w:r>
      <w:r>
        <w:rPr>
          <w:rFonts w:hint="eastAsia"/>
          <w:lang w:val="en-US" w:eastAsia="zh-CN"/>
        </w:rPr>
        <w:t>包名</w:t>
      </w:r>
      <w:r>
        <w:rPr>
          <w:rFonts w:hint="default"/>
          <w:lang w:val="en-US" w:eastAsia="zh-CN"/>
        </w:rPr>
        <w:t>’</w:t>
      </w:r>
      <w:r>
        <w:rPr>
          <w:rFonts w:hint="eastAsia"/>
          <w:lang w:val="en-US" w:eastAsia="zh-CN"/>
        </w:rPr>
        <w:t>)引入第三方模块时会在当前目录中查找访模块，如果找不到则返回到上一级目录中查找，一直到某个盘符的根目录中还是找不到则报错。</w:t>
      </w:r>
    </w:p>
    <w:p>
      <w:pPr>
        <w:numPr>
          <w:ilvl w:val="0"/>
          <w:numId w:val="0"/>
        </w:numPr>
        <w:ind w:left="420" w:leftChars="0"/>
        <w:rPr>
          <w:rFonts w:hint="default"/>
          <w:lang w:val="en-US" w:eastAsia="zh-CN"/>
        </w:rPr>
      </w:pPr>
      <w:r>
        <w:rPr>
          <w:rFonts w:hint="eastAsia"/>
          <w:lang w:val="en-US" w:eastAsia="zh-CN"/>
        </w:rPr>
        <w:t xml:space="preserve"> </w:t>
      </w:r>
    </w:p>
    <w:p>
      <w:pPr>
        <w:numPr>
          <w:ilvl w:val="0"/>
          <w:numId w:val="0"/>
        </w:numPr>
        <w:ind w:firstLine="420" w:firstLineChars="200"/>
        <w:rPr>
          <w:rFonts w:hint="eastAsia"/>
          <w:lang w:val="en-US" w:eastAsia="zh-CN"/>
        </w:rPr>
      </w:pPr>
      <w:r>
        <w:rPr>
          <w:rFonts w:hint="eastAsia"/>
          <w:lang w:val="en-US" w:eastAsia="zh-CN"/>
        </w:rPr>
        <w:t>3、常用的npm命令：</w:t>
      </w: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npm -v   查看npm的版本</w:t>
      </w:r>
    </w:p>
    <w:p>
      <w:pPr>
        <w:numPr>
          <w:ilvl w:val="0"/>
          <w:numId w:val="0"/>
        </w:numPr>
        <w:rPr>
          <w:rFonts w:hint="eastAsia"/>
          <w:lang w:val="en-US" w:eastAsia="zh-CN"/>
        </w:rPr>
      </w:pPr>
      <w:r>
        <w:rPr>
          <w:rFonts w:hint="eastAsia"/>
          <w:lang w:val="en-US" w:eastAsia="zh-CN"/>
        </w:rPr>
        <w:t xml:space="preserve">      npm version   查看所有模块的版本</w:t>
      </w:r>
    </w:p>
    <w:p>
      <w:pPr>
        <w:numPr>
          <w:ilvl w:val="0"/>
          <w:numId w:val="0"/>
        </w:numPr>
        <w:rPr>
          <w:rFonts w:hint="eastAsia"/>
          <w:lang w:val="en-US" w:eastAsia="zh-CN"/>
        </w:rPr>
      </w:pPr>
      <w:r>
        <w:rPr>
          <w:rFonts w:hint="eastAsia"/>
          <w:lang w:val="en-US" w:eastAsia="zh-CN"/>
        </w:rPr>
        <w:t xml:space="preserve">      npm init 初始化项目（创建package.json），创建package.json文件作用：记录我们当前node项目中依赖哪些第三方的包，当我们把node项目发给别人或发布时，就可以删除node项目中已安装的第三包文件。</w:t>
      </w:r>
    </w:p>
    <w:p>
      <w:pPr>
        <w:numPr>
          <w:ilvl w:val="0"/>
          <w:numId w:val="0"/>
        </w:numPr>
        <w:rPr>
          <w:rFonts w:hint="eastAsia"/>
          <w:lang w:val="en-US" w:eastAsia="zh-CN"/>
        </w:rPr>
      </w:pPr>
      <w:r>
        <w:rPr>
          <w:rFonts w:hint="eastAsia"/>
          <w:lang w:val="en-US" w:eastAsia="zh-CN"/>
        </w:rPr>
        <w:t xml:space="preserve">      npm i/install 包名 安装指定的包    @版本号，不加版本默认为最新</w:t>
      </w:r>
    </w:p>
    <w:p>
      <w:pPr>
        <w:numPr>
          <w:ilvl w:val="0"/>
          <w:numId w:val="0"/>
        </w:numPr>
        <w:rPr>
          <w:rFonts w:hint="eastAsia"/>
          <w:lang w:val="en-US" w:eastAsia="zh-CN"/>
        </w:rPr>
      </w:pPr>
      <w:r>
        <w:rPr>
          <w:rFonts w:hint="eastAsia"/>
          <w:lang w:val="en-US" w:eastAsia="zh-CN"/>
        </w:rPr>
        <w:t xml:space="preserve">      npm i/install 包名 --save 安装指定的包并添加依赖</w:t>
      </w:r>
    </w:p>
    <w:p>
      <w:pPr>
        <w:numPr>
          <w:ilvl w:val="0"/>
          <w:numId w:val="0"/>
        </w:numPr>
        <w:rPr>
          <w:rFonts w:hint="eastAsia"/>
          <w:lang w:val="en-US" w:eastAsia="zh-CN"/>
        </w:rPr>
      </w:pPr>
      <w:r>
        <w:rPr>
          <w:rFonts w:hint="eastAsia"/>
          <w:lang w:val="en-US" w:eastAsia="zh-CN"/>
        </w:rPr>
        <w:t xml:space="preserve">         --save-dev的功能： 开发依赖（开发阶段需要，上线不需要[因为已转换好了]）</w:t>
      </w:r>
    </w:p>
    <w:p>
      <w:pPr>
        <w:numPr>
          <w:ilvl w:val="0"/>
          <w:numId w:val="0"/>
        </w:numPr>
        <w:rPr>
          <w:rFonts w:hint="eastAsia" w:eastAsiaTheme="minorEastAsia"/>
          <w:lang w:val="en-US" w:eastAsia="zh-CN"/>
        </w:rPr>
      </w:pPr>
      <w:r>
        <w:rPr>
          <w:rFonts w:hint="eastAsia"/>
          <w:lang w:val="en-US" w:eastAsia="zh-CN"/>
        </w:rPr>
        <w:t xml:space="preserve">         --save的功能：之前旧的npm命令如果不带--save参数，则在.json文件中不产生依赖项(dependencies)</w:t>
      </w:r>
    </w:p>
    <w:p>
      <w:pPr>
        <w:numPr>
          <w:ilvl w:val="0"/>
          <w:numId w:val="0"/>
        </w:numPr>
        <w:rPr>
          <w:rFonts w:hint="eastAsia"/>
          <w:lang w:val="en-US" w:eastAsia="zh-CN"/>
        </w:rPr>
      </w:pPr>
      <w:r>
        <w:rPr>
          <w:rFonts w:hint="eastAsia"/>
          <w:lang w:val="en-US" w:eastAsia="zh-CN"/>
        </w:rPr>
        <w:t xml:space="preserve">      npm i/install 包名 -g 全局安装（一般都是一些工具）</w:t>
      </w:r>
    </w:p>
    <w:p>
      <w:pPr>
        <w:numPr>
          <w:ilvl w:val="0"/>
          <w:numId w:val="0"/>
        </w:numPr>
        <w:rPr>
          <w:rFonts w:hint="eastAsia"/>
          <w:lang w:val="en-US" w:eastAsia="zh-CN"/>
        </w:rPr>
      </w:pPr>
      <w:r>
        <w:rPr>
          <w:rFonts w:hint="eastAsia"/>
          <w:lang w:val="en-US" w:eastAsia="zh-CN"/>
        </w:rPr>
        <w:t xml:space="preserve">      npm i/install 安装当前项目所依赖的包</w:t>
      </w:r>
    </w:p>
    <w:p>
      <w:pPr>
        <w:numPr>
          <w:ilvl w:val="0"/>
          <w:numId w:val="0"/>
        </w:numPr>
        <w:rPr>
          <w:rFonts w:hint="eastAsia"/>
          <w:lang w:val="en-US" w:eastAsia="zh-CN"/>
        </w:rPr>
      </w:pPr>
      <w:r>
        <w:rPr>
          <w:rFonts w:hint="eastAsia"/>
          <w:lang w:val="en-US" w:eastAsia="zh-CN"/>
        </w:rPr>
        <w:t xml:space="preserve">      npm s/search 包名 搜索包</w:t>
      </w:r>
      <w:r>
        <w:rPr>
          <w:rFonts w:hint="eastAsia"/>
          <w:lang w:val="en-US" w:eastAsia="zh-CN"/>
        </w:rPr>
        <w:tab/>
      </w:r>
    </w:p>
    <w:p>
      <w:pPr>
        <w:numPr>
          <w:ilvl w:val="0"/>
          <w:numId w:val="0"/>
        </w:numPr>
        <w:rPr>
          <w:rFonts w:hint="eastAsia"/>
          <w:lang w:val="en-US" w:eastAsia="zh-CN"/>
        </w:rPr>
      </w:pPr>
      <w:r>
        <w:rPr>
          <w:rFonts w:hint="eastAsia"/>
          <w:lang w:val="en-US" w:eastAsia="zh-CN"/>
        </w:rPr>
        <w:t xml:space="preserve">      npm r/remove 包名 删除一个包</w:t>
      </w:r>
    </w:p>
    <w:p>
      <w:pPr>
        <w:numPr>
          <w:ilvl w:val="0"/>
          <w:numId w:val="0"/>
        </w:numPr>
        <w:rPr>
          <w:rFonts w:hint="eastAsia"/>
          <w:lang w:val="en-US" w:eastAsia="zh-CN"/>
        </w:rPr>
      </w:pPr>
      <w:r>
        <w:rPr>
          <w:rFonts w:hint="eastAsia"/>
          <w:lang w:val="en-US" w:eastAsia="zh-CN"/>
        </w:rPr>
        <w:t xml:space="preserve">      npm uninstall 包名 删除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注意：(1)、npm 老的版本(2，3版本在)安装包的时候，默认不加自动添加的denpendcies里面npm install 包名 --save 才会保存到依赖里面，但是现在npm升级好多次了，自动会回到package.json项目依赖当中。</w:t>
      </w:r>
    </w:p>
    <w:p>
      <w:pPr>
        <w:numPr>
          <w:ilvl w:val="0"/>
          <w:numId w:val="0"/>
        </w:numPr>
        <w:rPr>
          <w:rFonts w:hint="default"/>
          <w:lang w:val="en-US" w:eastAsia="zh-CN"/>
        </w:rPr>
      </w:pPr>
    </w:p>
    <w:p>
      <w:pPr>
        <w:numPr>
          <w:ilvl w:val="0"/>
          <w:numId w:val="1"/>
        </w:numPr>
        <w:rPr>
          <w:rFonts w:hint="default" w:eastAsiaTheme="minorEastAsia"/>
          <w:lang w:val="en-US" w:eastAsia="zh-CN"/>
        </w:rPr>
      </w:pPr>
      <w:r>
        <w:rPr>
          <w:rFonts w:hint="eastAsia"/>
          <w:lang w:val="en-US" w:eastAsia="zh-CN"/>
        </w:rPr>
        <w:t xml:space="preserve">使用第三方模块(mime)：   </w:t>
      </w:r>
    </w:p>
    <w:p>
      <w:pPr>
        <w:numPr>
          <w:ilvl w:val="0"/>
          <w:numId w:val="0"/>
        </w:numPr>
        <w:rPr>
          <w:rFonts w:hint="default" w:eastAsiaTheme="minorEastAsia"/>
          <w:lang w:val="en-US" w:eastAsia="zh-CN"/>
        </w:rPr>
      </w:pPr>
      <w:r>
        <w:rPr>
          <w:rFonts w:hint="eastAsia"/>
          <w:lang w:val="en-US" w:eastAsia="zh-CN"/>
        </w:rPr>
        <w:t xml:space="preserve">   1、在当前项目根目录下安装mime:  npm  i   mime</w:t>
      </w:r>
    </w:p>
    <w:p>
      <w:pPr>
        <w:numPr>
          <w:ilvl w:val="0"/>
          <w:numId w:val="0"/>
        </w:numPr>
        <w:rPr>
          <w:rFonts w:hint="eastAsia"/>
          <w:lang w:val="en-US" w:eastAsia="zh-CN"/>
        </w:rPr>
      </w:pPr>
      <w:r>
        <w:rPr>
          <w:rFonts w:hint="eastAsia"/>
          <w:lang w:val="en-US" w:eastAsia="zh-CN"/>
        </w:rPr>
        <w:t xml:space="preserve">   2、使用mime模块，代码如下：  </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mime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'mime'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curtypes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mime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getType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'json'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curtypes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curtypes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mime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getType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'js'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curtypes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extname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mime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getExtension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'image/png'</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27"/>
          <w:szCs w:val="27"/>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extname</w:t>
      </w:r>
      <w:r>
        <w:rPr>
          <w:rFonts w:hint="default" w:ascii="Consolas" w:hAnsi="Consolas" w:eastAsia="Consolas" w:cs="Consolas"/>
          <w:b w:val="0"/>
          <w:color w:val="000000"/>
          <w:kern w:val="0"/>
          <w:sz w:val="18"/>
          <w:szCs w:val="18"/>
          <w:shd w:val="clear" w:fill="FFFFFF"/>
          <w:lang w:val="en-US" w:eastAsia="zh-CN" w:bidi="ar"/>
        </w:rPr>
        <w:t>);</w:t>
      </w:r>
    </w:p>
    <w:p>
      <w:pPr>
        <w:numPr>
          <w:ilvl w:val="0"/>
          <w:numId w:val="0"/>
        </w:numPr>
        <w:rPr>
          <w:rFonts w:hint="default"/>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什么是MIME? </w:t>
      </w:r>
    </w:p>
    <w:p>
      <w:pPr>
        <w:numPr>
          <w:numId w:val="0"/>
        </w:numPr>
        <w:ind w:firstLine="420" w:firstLineChars="200"/>
        <w:rPr>
          <w:rFonts w:hint="default" w:eastAsiaTheme="minorEastAsia"/>
          <w:lang w:val="en-US" w:eastAsia="zh-CN"/>
        </w:rPr>
      </w:pPr>
      <w:r>
        <w:rPr>
          <w:rFonts w:hint="eastAsia"/>
          <w:lang w:val="en-US" w:eastAsia="zh-CN"/>
        </w:rPr>
        <w:t>MIME的全称是Multipurpose Internet Mail Extensions，即多用途互联网邮件扩展类型，在http协议用来标识要返回数据在类型，客户端会根据不同数据类型启动不同应用程序进行处理。</w:t>
      </w:r>
    </w:p>
    <w:p>
      <w:pPr>
        <w:numPr>
          <w:numId w:val="0"/>
        </w:numPr>
        <w:rPr>
          <w:rFonts w:hint="default" w:eastAsiaTheme="minorEastAsia"/>
          <w:lang w:val="en-US" w:eastAsia="zh-CN"/>
        </w:rPr>
      </w:pPr>
    </w:p>
    <w:p>
      <w:pPr>
        <w:numPr>
          <w:ilvl w:val="0"/>
          <w:numId w:val="1"/>
        </w:numPr>
        <w:rPr>
          <w:rFonts w:hint="default" w:eastAsiaTheme="minorEastAsia"/>
          <w:lang w:val="en-US" w:eastAsia="zh-CN"/>
        </w:rPr>
      </w:pPr>
      <w:r>
        <w:rPr>
          <w:rFonts w:hint="eastAsia"/>
          <w:lang w:val="en-US" w:eastAsia="zh-CN"/>
        </w:rPr>
        <w:t xml:space="preserve">fs模块操作一般文件常用的方法有：   </w:t>
      </w:r>
    </w:p>
    <w:p>
      <w:pPr>
        <w:numPr>
          <w:ilvl w:val="0"/>
          <w:numId w:val="0"/>
        </w:numPr>
        <w:ind w:firstLine="420" w:firstLineChars="200"/>
        <w:rPr>
          <w:rFonts w:hint="eastAsia"/>
          <w:lang w:val="en-US" w:eastAsia="zh-CN"/>
        </w:rPr>
      </w:pPr>
      <w:r>
        <w:rPr>
          <w:rFonts w:hint="default"/>
          <w:lang w:val="en-US" w:eastAsia="zh-CN"/>
        </w:rPr>
        <w:t>读取文件：fs.readFile()     fs.readFileSync()</w:t>
      </w:r>
    </w:p>
    <w:p>
      <w:pPr>
        <w:numPr>
          <w:ilvl w:val="0"/>
          <w:numId w:val="0"/>
        </w:numPr>
        <w:ind w:firstLine="420" w:firstLineChars="200"/>
        <w:rPr>
          <w:rFonts w:hint="default"/>
          <w:lang w:val="en-US" w:eastAsia="zh-CN"/>
        </w:rPr>
      </w:pPr>
      <w:r>
        <w:rPr>
          <w:rFonts w:hint="default"/>
          <w:lang w:val="en-US" w:eastAsia="zh-CN"/>
        </w:rPr>
        <w:t>写文件：  fs.writeFile()    fs.writeFileSync();</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//对文件有哪些常用操作[了解]？</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//打开文件： fs.open()      fs.openSync()</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//读文件：  fs.readFile()   fs.readFileSync()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//写文件：  fs.writeFile()  fs.writeFileSync()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//关闭文件： fs.close()     fs.closeSync()  </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//打开文件：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//a:append</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fs.open(path.resolve(__dirname, './demo.txt'), 'w+', (err, hd) =&gt;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fs.open(path.resolve(__dirname, './demo.txt'), 'a+', (err, hd) =&gt;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//注意：如果成功打开文件则hd代表当前打开的文件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console.log(err, hd);</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//写文件：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fs.writeFile(hd, '12345', (err) =&gt;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//console.log(err);</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//关闭文件：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fs.close(hd, (err) =&gt;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console.log(err);</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//fs模块中操作一般文件常用的方法有：</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//读取文件：fs.readFile()     fs.readFileSync()</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//写文件：  fs.writeFile()    fs.writeFileSync();</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//let rtn = fs.writeFileSync(path.resolve(__dirname, 'demo.txt'), 'Hi web');</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rtn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writeFileSync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'demo.txt'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'Hello...'</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1080"/>
          <w:kern w:val="0"/>
          <w:sz w:val="18"/>
          <w:szCs w:val="18"/>
          <w:shd w:val="clear" w:fill="FFFFFF"/>
          <w:lang w:val="en-US" w:eastAsia="zh-CN" w:bidi="ar"/>
        </w:rPr>
        <w:t>flag:</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"a+"</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rtn</w:t>
      </w:r>
      <w:r>
        <w:rPr>
          <w:rFonts w:hint="default" w:ascii="Consolas" w:hAnsi="Consolas" w:eastAsia="Consolas" w:cs="Consolas"/>
          <w:b w:val="0"/>
          <w:color w:val="000000"/>
          <w:kern w:val="0"/>
          <w:sz w:val="18"/>
          <w:szCs w:val="18"/>
          <w:shd w:val="clear" w:fill="FFFFFF"/>
          <w:lang w:val="en-US" w:eastAsia="zh-CN" w:bidi="ar"/>
        </w:rPr>
        <w:t>);</w:t>
      </w:r>
    </w:p>
    <w:p>
      <w:pPr>
        <w:numPr>
          <w:ilvl w:val="0"/>
          <w:numId w:val="0"/>
        </w:numPr>
        <w:rPr>
          <w:rFonts w:hint="eastAsia"/>
          <w:lang w:val="en-US" w:eastAsia="zh-CN"/>
        </w:rPr>
      </w:pPr>
    </w:p>
    <w:p>
      <w:pPr>
        <w:numPr>
          <w:numId w:val="0"/>
        </w:numPr>
        <w:rPr>
          <w:rFonts w:hint="default"/>
          <w:lang w:val="en-US" w:eastAsia="zh-CN"/>
        </w:rPr>
      </w:pPr>
    </w:p>
    <w:p>
      <w:pPr>
        <w:numPr>
          <w:ilvl w:val="0"/>
          <w:numId w:val="1"/>
        </w:numPr>
        <w:rPr>
          <w:rFonts w:hint="default" w:eastAsiaTheme="minorEastAsia"/>
          <w:lang w:val="en-US" w:eastAsia="zh-CN"/>
        </w:rPr>
      </w:pPr>
      <w:r>
        <w:rPr>
          <w:rFonts w:hint="eastAsia"/>
          <w:lang w:val="en-US" w:eastAsia="zh-CN"/>
        </w:rPr>
        <w:t xml:space="preserve">操作大文件时要使用文件流方式：   </w:t>
      </w:r>
    </w:p>
    <w:p>
      <w:pPr>
        <w:numPr>
          <w:ilvl w:val="-1"/>
          <w:numId w:val="0"/>
        </w:numPr>
        <w:rPr>
          <w:rFonts w:hint="eastAsia"/>
          <w:lang w:val="en-US" w:eastAsia="zh-CN"/>
        </w:rPr>
      </w:pPr>
      <w:r>
        <w:rPr>
          <w:rFonts w:hint="eastAsia"/>
          <w:lang w:val="en-US" w:eastAsia="zh-CN"/>
        </w:rPr>
        <w:t xml:space="preserve">      fs.createReadStream():创建可读文件流</w:t>
      </w:r>
    </w:p>
    <w:p>
      <w:pPr>
        <w:numPr>
          <w:ilvl w:val="-1"/>
          <w:numId w:val="0"/>
        </w:numPr>
        <w:rPr>
          <w:rFonts w:hint="eastAsia"/>
          <w:lang w:val="en-US" w:eastAsia="zh-CN"/>
        </w:rPr>
      </w:pPr>
      <w:r>
        <w:rPr>
          <w:rFonts w:hint="eastAsia"/>
          <w:lang w:val="en-US" w:eastAsia="zh-CN"/>
        </w:rPr>
        <w:t xml:space="preserve">      fs.createWriteStream():创建可写文件流</w:t>
      </w:r>
    </w:p>
    <w:p>
      <w:pPr>
        <w:numPr>
          <w:ilvl w:val="-1"/>
          <w:numId w:val="0"/>
        </w:numPr>
        <w:rPr>
          <w:rFonts w:hint="eastAsia" w:eastAsiaTheme="minorEastAsia"/>
          <w:lang w:val="en-US" w:eastAsia="zh-CN"/>
        </w:rPr>
      </w:pPr>
      <w:r>
        <w:rPr>
          <w:rFonts w:hint="eastAsia"/>
          <w:lang w:val="en-US" w:eastAsia="zh-CN"/>
        </w:rPr>
        <w:t xml:space="preserve">      readerStream.pipe(writerStream)：管道流读写操作</w:t>
      </w: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//fs操作大文件时要使用文件流方式：</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//创建可读文件流：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createReadStream</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'aipin.mp3'</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//创建可写文件流：</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wr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createWriteStream</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'123.mp3'</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//创建可写文件流：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wr2</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createWriteStream</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'456.mp3'</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//管道流方法：</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rs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pipe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wr2</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rs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'open'</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'open...'</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rs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on</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'ready'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'ready...'</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//读取(分批读取文件内容)</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rs.on('data', (d) =&gt;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console.log(d, 111);</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i++</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 console.log(i);</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wr.write(d);</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w:t>
      </w:r>
    </w:p>
    <w:p>
      <w:pPr>
        <w:numPr>
          <w:numId w:val="0"/>
        </w:numPr>
        <w:rPr>
          <w:rFonts w:hint="eastAsia"/>
          <w:lang w:val="en-US" w:eastAsia="zh-CN"/>
        </w:rPr>
      </w:pPr>
    </w:p>
    <w:p>
      <w:pPr>
        <w:numPr>
          <w:numId w:val="0"/>
        </w:numPr>
        <w:rPr>
          <w:rFonts w:hint="eastAsia"/>
          <w:lang w:val="en-US" w:eastAsia="zh-CN"/>
        </w:rPr>
      </w:pPr>
    </w:p>
    <w:p>
      <w:pPr>
        <w:numPr>
          <w:numId w:val="0"/>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r>
        <w:rPr>
          <w:rFonts w:hint="eastAsia"/>
          <w:lang w:val="en-US" w:eastAsia="zh-CN"/>
        </w:rPr>
        <w:t xml:space="preserve">fs模块操作目录常用的方法有：   </w:t>
      </w:r>
    </w:p>
    <w:p>
      <w:pPr>
        <w:numPr>
          <w:ilvl w:val="0"/>
          <w:numId w:val="0"/>
        </w:numPr>
        <w:ind w:firstLine="420"/>
        <w:rPr>
          <w:rFonts w:hint="eastAsia"/>
          <w:lang w:val="en-US" w:eastAsia="zh-CN"/>
        </w:rPr>
      </w:pPr>
      <w:r>
        <w:rPr>
          <w:rFonts w:hint="eastAsia"/>
          <w:lang w:val="en-US" w:eastAsia="zh-CN"/>
        </w:rPr>
        <w:t>创建目录：fs.mkdir()、fs.mkdirSync()</w:t>
      </w:r>
    </w:p>
    <w:p>
      <w:pPr>
        <w:numPr>
          <w:ilvl w:val="0"/>
          <w:numId w:val="0"/>
        </w:numPr>
        <w:ind w:firstLine="420"/>
        <w:rPr>
          <w:rFonts w:hint="eastAsia"/>
          <w:lang w:val="en-US" w:eastAsia="zh-CN"/>
        </w:rPr>
      </w:pPr>
      <w:r>
        <w:rPr>
          <w:rFonts w:hint="eastAsia"/>
          <w:lang w:val="en-US" w:eastAsia="zh-CN"/>
        </w:rPr>
        <w:t>删除文件：fs.unlink  fs.unlinkSync()</w:t>
      </w:r>
    </w:p>
    <w:p>
      <w:pPr>
        <w:numPr>
          <w:ilvl w:val="0"/>
          <w:numId w:val="0"/>
        </w:numPr>
        <w:ind w:firstLine="420"/>
        <w:rPr>
          <w:rFonts w:hint="default"/>
          <w:lang w:val="en-US" w:eastAsia="zh-CN"/>
        </w:rPr>
      </w:pPr>
      <w:r>
        <w:rPr>
          <w:rFonts w:hint="default"/>
          <w:lang w:val="en-US" w:eastAsia="zh-CN"/>
        </w:rPr>
        <w:t>删除目录：fs.rmdir()、fs.rmdirSync()</w:t>
      </w:r>
    </w:p>
    <w:p>
      <w:pPr>
        <w:numPr>
          <w:ilvl w:val="0"/>
          <w:numId w:val="0"/>
        </w:numPr>
        <w:rPr>
          <w:rFonts w:hint="default"/>
          <w:lang w:val="en-US" w:eastAsia="zh-CN"/>
        </w:rPr>
      </w:pPr>
      <w:r>
        <w:rPr>
          <w:rFonts w:hint="eastAsia"/>
          <w:lang w:val="en-US" w:eastAsia="zh-CN"/>
        </w:rPr>
        <w:t xml:space="preserve">    目录或文件重命名：fs.rename()、fs.renameSync()</w:t>
      </w:r>
    </w:p>
    <w:p>
      <w:pPr>
        <w:numPr>
          <w:ilvl w:val="0"/>
          <w:numId w:val="0"/>
        </w:numPr>
        <w:ind w:firstLine="420"/>
        <w:rPr>
          <w:rFonts w:hint="eastAsia"/>
          <w:lang w:val="en-US" w:eastAsia="zh-CN"/>
        </w:rPr>
      </w:pPr>
      <w:r>
        <w:rPr>
          <w:rFonts w:hint="eastAsia"/>
          <w:lang w:val="en-US" w:eastAsia="zh-CN"/>
        </w:rPr>
        <w:t>读取目录：fs.readdir()、fs.readdirSync()</w:t>
      </w:r>
    </w:p>
    <w:p>
      <w:pPr>
        <w:numPr>
          <w:ilvl w:val="0"/>
          <w:numId w:val="0"/>
        </w:numPr>
        <w:ind w:firstLine="420"/>
        <w:rPr>
          <w:rFonts w:hint="eastAsia"/>
          <w:lang w:val="en-US" w:eastAsia="zh-CN"/>
        </w:rPr>
      </w:pPr>
      <w:r>
        <w:rPr>
          <w:rFonts w:hint="eastAsia"/>
          <w:lang w:val="en-US" w:eastAsia="zh-CN"/>
        </w:rPr>
        <w:t>获取文件状态:  fs.stat()   fs.statSync()</w:t>
      </w:r>
    </w:p>
    <w:p>
      <w:pPr>
        <w:numPr>
          <w:ilvl w:val="0"/>
          <w:numId w:val="0"/>
        </w:numPr>
        <w:ind w:firstLine="420"/>
        <w:rPr>
          <w:rFonts w:hint="default"/>
          <w:lang w:val="en-US" w:eastAsia="zh-CN"/>
        </w:rPr>
      </w:pPr>
      <w:r>
        <w:rPr>
          <w:rFonts w:hint="default"/>
          <w:lang w:val="en-US" w:eastAsia="zh-CN"/>
        </w:rPr>
        <w:t>判断目录或文件是否存在 fs.existsSync()</w:t>
      </w:r>
    </w:p>
    <w:p>
      <w:pPr>
        <w:numPr>
          <w:numId w:val="0"/>
        </w:numPr>
        <w:rPr>
          <w:rFonts w:hint="eastAsia"/>
          <w:lang w:val="en-US" w:eastAsia="zh-CN"/>
        </w:rPr>
      </w:pPr>
    </w:p>
    <w:p>
      <w:pPr>
        <w:keepNext w:val="0"/>
        <w:keepLines w:val="0"/>
        <w:widowControl/>
        <w:suppressLineNumbers w:val="0"/>
        <w:shd w:val="clear" w:fill="FFFFFF"/>
        <w:spacing w:line="360" w:lineRule="atLeast"/>
        <w:jc w:val="left"/>
        <w:rPr>
          <w:rFonts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const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795E26"/>
          <w:kern w:val="0"/>
          <w:sz w:val="18"/>
          <w:szCs w:val="18"/>
          <w:shd w:val="clear" w:fill="FFFFFF"/>
          <w:lang w:val="en-US" w:eastAsia="zh-CN" w:bidi="ar"/>
        </w:rPr>
        <w:t>require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//创建目录 : fs.mkdir()   fs.mkdirSync()</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//当目录不存在时再创建</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existsSync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'test'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rt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mkdirSync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'test'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rt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18"/>
          <w:szCs w:val="18"/>
        </w:rPr>
      </w:pPr>
      <w:r>
        <w:rPr>
          <w:rFonts w:hint="default" w:ascii="Consolas" w:hAnsi="Consolas" w:eastAsia="Consolas" w:cs="Consolas"/>
          <w:b w:val="0"/>
          <w:color w:val="000000"/>
          <w:kern w:val="0"/>
          <w:sz w:val="18"/>
          <w:szCs w:val="18"/>
          <w:shd w:val="clear" w:fill="FFFFFF"/>
          <w:lang w:val="en-US" w:eastAsia="zh-CN" w:bidi="ar"/>
        </w:rPr>
        <w:br w:type="textWrapping"/>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//删除目录:fs.rmdir()   fs.rmdirSync()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//注意：rmdir()不能删除非空目录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//fs.rmdirSync(path.resolve(__dirname, 'mydemo'));</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//删除文件：fs.unlink()  fs.unlinkSync()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 fs.unlinkSync(path.resolve(__dirname, '123.mp3'));</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//更改文件或目录的名称：fs.rename()  fs.renameSync()</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renameSync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'456.mp3'</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31515"/>
          <w:kern w:val="0"/>
          <w:sz w:val="18"/>
          <w:szCs w:val="18"/>
          <w:shd w:val="clear" w:fill="FFFFFF"/>
          <w:lang w:val="en-US" w:eastAsia="zh-CN" w:bidi="ar"/>
        </w:rPr>
        <w:t>'789.mp3'</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pacing w:after="240" w:afterAutospacing="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//读取目录:fs.readdir()   fs.readdirSync()  </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arr</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readdirSync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8000"/>
          <w:kern w:val="0"/>
          <w:sz w:val="18"/>
          <w:szCs w:val="18"/>
          <w:shd w:val="clear" w:fill="FFFFFF"/>
          <w:lang w:val="en-US" w:eastAsia="zh-CN" w:bidi="ar"/>
        </w:rPr>
        <w:t>//console.log(arr);</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1080"/>
          <w:kern w:val="0"/>
          <w:sz w:val="18"/>
          <w:szCs w:val="18"/>
          <w:shd w:val="clear" w:fill="FFFFFF"/>
          <w:lang w:val="en-US" w:eastAsia="zh-CN" w:bidi="ar"/>
        </w:rPr>
        <w:t>arr</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forEach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item</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=&gt;</w:t>
      </w: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//获取文件状态：fs.stat()   fs.statSync()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let</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fstat</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70C1"/>
          <w:kern w:val="0"/>
          <w:sz w:val="18"/>
          <w:szCs w:val="18"/>
          <w:shd w:val="clear" w:fill="FFFFFF"/>
          <w:lang w:val="en-US" w:eastAsia="zh-CN" w:bidi="ar"/>
        </w:rPr>
        <w:t>fs</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statSync</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70C1"/>
          <w:kern w:val="0"/>
          <w:sz w:val="18"/>
          <w:szCs w:val="18"/>
          <w:shd w:val="clear" w:fill="FFFFFF"/>
          <w:lang w:val="en-US" w:eastAsia="zh-CN" w:bidi="ar"/>
        </w:rPr>
        <w:t>path</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resolve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__dirname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item</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//判断当前文件是否为目录：fstat.isDirectory()</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//判断当前文件是否为文件：fstat.isFile()</w:t>
      </w:r>
    </w:p>
    <w:p>
      <w:pPr>
        <w:keepNext w:val="0"/>
        <w:keepLines w:val="0"/>
        <w:widowControl/>
        <w:suppressLineNumbers w:val="0"/>
        <w:jc w:val="left"/>
        <w:rPr>
          <w:sz w:val="18"/>
          <w:szCs w:val="18"/>
        </w:rPr>
      </w:pP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AF00DB"/>
          <w:kern w:val="0"/>
          <w:sz w:val="18"/>
          <w:szCs w:val="18"/>
          <w:shd w:val="clear" w:fill="FFFFFF"/>
          <w:lang w:val="en-US" w:eastAsia="zh-CN" w:bidi="ar"/>
        </w:rPr>
        <w:t>if</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fstat</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isDirectory</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8000"/>
          <w:kern w:val="0"/>
          <w:sz w:val="18"/>
          <w:szCs w:val="18"/>
          <w:shd w:val="clear" w:fill="FFFFFF"/>
          <w:lang w:val="en-US" w:eastAsia="zh-CN" w:bidi="ar"/>
        </w:rPr>
        <w:t>//为目录</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`目录：</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item</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AF00DB"/>
          <w:kern w:val="0"/>
          <w:sz w:val="18"/>
          <w:szCs w:val="18"/>
          <w:shd w:val="clear" w:fill="FFFFFF"/>
          <w:lang w:val="en-US" w:eastAsia="zh-CN" w:bidi="ar"/>
        </w:rPr>
        <w:t>else</w:t>
      </w:r>
      <w:r>
        <w:rPr>
          <w:rFonts w:hint="default" w:ascii="Consolas" w:hAnsi="Consolas" w:eastAsia="Consolas" w:cs="Consolas"/>
          <w:b w:val="0"/>
          <w:color w:val="000000"/>
          <w:kern w:val="0"/>
          <w:sz w:val="18"/>
          <w:szCs w:val="18"/>
          <w:shd w:val="clear" w:fill="FFFFFF"/>
          <w:lang w:val="en-US" w:eastAsia="zh-CN" w:bidi="ar"/>
        </w:rPr>
        <w:t> { </w:t>
      </w:r>
      <w:r>
        <w:rPr>
          <w:rFonts w:hint="default" w:ascii="Consolas" w:hAnsi="Consolas" w:eastAsia="Consolas" w:cs="Consolas"/>
          <w:b w:val="0"/>
          <w:color w:val="008000"/>
          <w:kern w:val="0"/>
          <w:sz w:val="18"/>
          <w:szCs w:val="18"/>
          <w:shd w:val="clear" w:fill="FFFFFF"/>
          <w:lang w:val="en-US" w:eastAsia="zh-CN" w:bidi="ar"/>
        </w:rPr>
        <w:t>//为文件</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1080"/>
          <w:kern w:val="0"/>
          <w:sz w:val="18"/>
          <w:szCs w:val="18"/>
          <w:shd w:val="clear" w:fill="FFFFFF"/>
          <w:lang w:val="en-US" w:eastAsia="zh-CN" w:bidi="ar"/>
        </w:rPr>
        <w:t>console</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795E26"/>
          <w:kern w:val="0"/>
          <w:sz w:val="18"/>
          <w:szCs w:val="18"/>
          <w:shd w:val="clear" w:fill="FFFFFF"/>
          <w:lang w:val="en-US" w:eastAsia="zh-CN" w:bidi="ar"/>
        </w:rPr>
        <w:t>log</w:t>
      </w:r>
      <w:r>
        <w:rPr>
          <w:rFonts w:hint="default" w:ascii="Consolas" w:hAnsi="Consolas" w:eastAsia="Consolas" w:cs="Consolas"/>
          <w:b w:val="0"/>
          <w:color w:val="000000"/>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`文件：</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001080"/>
          <w:kern w:val="0"/>
          <w:sz w:val="18"/>
          <w:szCs w:val="18"/>
          <w:shd w:val="clear" w:fill="FFFFFF"/>
          <w:lang w:val="en-US" w:eastAsia="zh-CN" w:bidi="ar"/>
        </w:rPr>
        <w:t>item</w:t>
      </w:r>
      <w:r>
        <w:rPr>
          <w:rFonts w:hint="default" w:ascii="Consolas" w:hAnsi="Consolas" w:eastAsia="Consolas" w:cs="Consolas"/>
          <w:b w:val="0"/>
          <w:color w:val="0000FF"/>
          <w:kern w:val="0"/>
          <w:sz w:val="18"/>
          <w:szCs w:val="18"/>
          <w:shd w:val="clear" w:fill="FFFFFF"/>
          <w:lang w:val="en-US" w:eastAsia="zh-CN" w:bidi="ar"/>
        </w:rPr>
        <w:t>}</w:t>
      </w:r>
      <w:r>
        <w:rPr>
          <w:rFonts w:hint="default" w:ascii="Consolas" w:hAnsi="Consolas" w:eastAsia="Consolas" w:cs="Consolas"/>
          <w:b w:val="0"/>
          <w:color w:val="A31515"/>
          <w:kern w:val="0"/>
          <w:sz w:val="18"/>
          <w:szCs w:val="18"/>
          <w:shd w:val="clear" w:fill="FFFFFF"/>
          <w:lang w:val="en-US" w:eastAsia="zh-CN" w:bidi="ar"/>
        </w:rPr>
        <w:t>`</w:t>
      </w:r>
      <w:r>
        <w:rPr>
          <w:rFonts w:hint="default" w:ascii="Consolas" w:hAnsi="Consolas" w:eastAsia="Consolas" w:cs="Consolas"/>
          <w:b w:val="0"/>
          <w:color w:val="000000"/>
          <w:kern w:val="0"/>
          <w:sz w:val="18"/>
          <w:szCs w:val="18"/>
          <w:shd w:val="clear" w:fill="FFFFFF"/>
          <w:lang w:val="en-US" w:eastAsia="zh-CN" w:bidi="ar"/>
        </w:rPr>
        <w:t>);</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p>
    <w:p>
      <w:pPr>
        <w:keepNext w:val="0"/>
        <w:keepLines w:val="0"/>
        <w:widowControl/>
        <w:suppressLineNumbers w:val="0"/>
        <w:shd w:val="clear" w:fill="FFFFFF"/>
        <w:spacing w:line="36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w:t>
      </w:r>
    </w:p>
    <w:p>
      <w:pPr>
        <w:numPr>
          <w:numId w:val="0"/>
        </w:numPr>
        <w:rPr>
          <w:rFonts w:hint="eastAsia"/>
          <w:lang w:val="en-US" w:eastAsia="zh-CN"/>
        </w:rPr>
      </w:pPr>
    </w:p>
    <w:p>
      <w:pPr>
        <w:numPr>
          <w:numId w:val="0"/>
        </w:numPr>
        <w:rPr>
          <w:rFonts w:hint="eastAsia" w:eastAsiaTheme="minorEastAsia"/>
          <w:lang w:val="en-US" w:eastAsia="zh-CN"/>
        </w:rPr>
      </w:pPr>
      <w:r>
        <w:rPr>
          <w:rFonts w:hint="eastAsia"/>
          <w:b/>
          <w:bCs/>
          <w:lang w:val="en-US" w:eastAsia="zh-CN"/>
        </w:rPr>
        <w:t>作业</w:t>
      </w:r>
      <w:r>
        <w:rPr>
          <w:rFonts w:hint="eastAsia"/>
          <w:lang w:val="en-US" w:eastAsia="zh-CN"/>
        </w:rPr>
        <w:t>：读取某个目录及所有子目录中的文件</w:t>
      </w:r>
    </w:p>
    <w:p>
      <w:pPr>
        <w:numPr>
          <w:numId w:val="0"/>
        </w:numPr>
        <w:rPr>
          <w:rFonts w:hint="default"/>
          <w:lang w:val="en-US" w:eastAsia="zh-CN"/>
        </w:rPr>
      </w:pPr>
    </w:p>
    <w:p>
      <w:pPr>
        <w:numPr>
          <w:ilvl w:val="0"/>
          <w:numId w:val="1"/>
        </w:numPr>
        <w:rPr>
          <w:rFonts w:hint="default" w:eastAsiaTheme="minorEastAsia"/>
          <w:lang w:val="en-US" w:eastAsia="zh-CN"/>
        </w:rPr>
      </w:pPr>
      <w:r>
        <w:rPr>
          <w:rFonts w:hint="eastAsia"/>
          <w:lang w:val="en-US" w:eastAsia="zh-CN"/>
        </w:rPr>
        <w:t xml:space="preserve">  </w:t>
      </w:r>
    </w:p>
    <w:p>
      <w:pPr>
        <w:numPr>
          <w:ilvl w:val="0"/>
          <w:numId w:val="1"/>
        </w:num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1D91A5"/>
    <w:multiLevelType w:val="singleLevel"/>
    <w:tmpl w:val="E51D91A5"/>
    <w:lvl w:ilvl="0" w:tentative="0">
      <w:start w:val="1"/>
      <w:numFmt w:val="chineseCounting"/>
      <w:suff w:val="space"/>
      <w:lvlText w:val="%1、"/>
      <w:lvlJc w:val="left"/>
      <w:rPr>
        <w:rFonts w:hint="eastAsia"/>
      </w:rPr>
    </w:lvl>
  </w:abstractNum>
  <w:abstractNum w:abstractNumId="1">
    <w:nsid w:val="2B453200"/>
    <w:multiLevelType w:val="singleLevel"/>
    <w:tmpl w:val="2B453200"/>
    <w:lvl w:ilvl="0" w:tentative="0">
      <w:start w:val="1"/>
      <w:numFmt w:val="decimal"/>
      <w:suff w:val="nothing"/>
      <w:lvlText w:val="%1、"/>
      <w:lvlJc w:val="left"/>
      <w:pPr>
        <w:ind w:left="420" w:leftChars="0" w:firstLine="0" w:firstLineChars="0"/>
      </w:pPr>
    </w:lvl>
  </w:abstractNum>
  <w:abstractNum w:abstractNumId="2">
    <w:nsid w:val="330131FC"/>
    <w:multiLevelType w:val="singleLevel"/>
    <w:tmpl w:val="330131FC"/>
    <w:lvl w:ilvl="0" w:tentative="0">
      <w:start w:val="2"/>
      <w:numFmt w:val="decimal"/>
      <w:suff w:val="nothing"/>
      <w:lvlText w:val="%1、"/>
      <w:lvlJc w:val="left"/>
    </w:lvl>
  </w:abstractNum>
  <w:abstractNum w:abstractNumId="3">
    <w:nsid w:val="38FBD5E2"/>
    <w:multiLevelType w:val="singleLevel"/>
    <w:tmpl w:val="38FBD5E2"/>
    <w:lvl w:ilvl="0" w:tentative="0">
      <w:start w:val="2"/>
      <w:numFmt w:val="decimal"/>
      <w:suff w:val="space"/>
      <w:lvlText w:val="%1、"/>
      <w:lvlJc w:val="left"/>
      <w:pPr>
        <w:ind w:left="315"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01108"/>
    <w:rsid w:val="05496902"/>
    <w:rsid w:val="090D18DF"/>
    <w:rsid w:val="095B2FC9"/>
    <w:rsid w:val="0A156B25"/>
    <w:rsid w:val="0A4F09A2"/>
    <w:rsid w:val="0A7C43C4"/>
    <w:rsid w:val="0AEE5269"/>
    <w:rsid w:val="0EF92599"/>
    <w:rsid w:val="0F8C0979"/>
    <w:rsid w:val="0FFD6695"/>
    <w:rsid w:val="11571A0D"/>
    <w:rsid w:val="127A5D0C"/>
    <w:rsid w:val="137F30D4"/>
    <w:rsid w:val="139A156E"/>
    <w:rsid w:val="16D74563"/>
    <w:rsid w:val="1923557C"/>
    <w:rsid w:val="1AE9755E"/>
    <w:rsid w:val="1E264A52"/>
    <w:rsid w:val="1EC16D81"/>
    <w:rsid w:val="204B1041"/>
    <w:rsid w:val="20E53A61"/>
    <w:rsid w:val="22F5249D"/>
    <w:rsid w:val="238868E2"/>
    <w:rsid w:val="281909B6"/>
    <w:rsid w:val="288F5D5A"/>
    <w:rsid w:val="2F4226ED"/>
    <w:rsid w:val="2FE062EB"/>
    <w:rsid w:val="301B368E"/>
    <w:rsid w:val="30325A97"/>
    <w:rsid w:val="31403B63"/>
    <w:rsid w:val="32CF74E4"/>
    <w:rsid w:val="378E63A5"/>
    <w:rsid w:val="3B113E35"/>
    <w:rsid w:val="3C8E5166"/>
    <w:rsid w:val="3D33467C"/>
    <w:rsid w:val="450E2589"/>
    <w:rsid w:val="469431EB"/>
    <w:rsid w:val="48F12E59"/>
    <w:rsid w:val="49680D1E"/>
    <w:rsid w:val="4A464616"/>
    <w:rsid w:val="4ABE616F"/>
    <w:rsid w:val="4AFE6334"/>
    <w:rsid w:val="4C6F25BC"/>
    <w:rsid w:val="4DCD5AB5"/>
    <w:rsid w:val="52E15394"/>
    <w:rsid w:val="534F7654"/>
    <w:rsid w:val="55DB2EC8"/>
    <w:rsid w:val="5711636A"/>
    <w:rsid w:val="5C2C47D6"/>
    <w:rsid w:val="5CEA5C23"/>
    <w:rsid w:val="5E15628A"/>
    <w:rsid w:val="5F4D3A29"/>
    <w:rsid w:val="5FF03995"/>
    <w:rsid w:val="60DD5A25"/>
    <w:rsid w:val="6303282A"/>
    <w:rsid w:val="64B76E6C"/>
    <w:rsid w:val="65CB295D"/>
    <w:rsid w:val="673F3603"/>
    <w:rsid w:val="736F7AA0"/>
    <w:rsid w:val="74F70352"/>
    <w:rsid w:val="79E040A0"/>
    <w:rsid w:val="79E121B2"/>
    <w:rsid w:val="7D8E2EC4"/>
    <w:rsid w:val="7DF935FA"/>
    <w:rsid w:val="7E641A52"/>
    <w:rsid w:val="7F852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ibm</cp:lastModifiedBy>
  <dcterms:modified xsi:type="dcterms:W3CDTF">2020-07-03T12:17:27Z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