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EC6E" w14:textId="77777777" w:rsidR="00020A05" w:rsidRPr="00020A05" w:rsidRDefault="00020A05" w:rsidP="00020A05">
      <w:pPr>
        <w:pStyle w:val="Title"/>
      </w:pPr>
      <w:r w:rsidRPr="00020A05">
        <w:t>Acupuncture for Treatment of Lower Back Pain</w:t>
      </w:r>
    </w:p>
    <w:p w14:paraId="4B22231C" w14:textId="77777777" w:rsidR="00020A05" w:rsidRPr="00020A05" w:rsidRDefault="00020A05" w:rsidP="00020A05">
      <w:pPr>
        <w:pStyle w:val="Subtitle"/>
      </w:pPr>
      <w:r w:rsidRPr="00020A05">
        <w:t>RCT Study</w:t>
      </w:r>
    </w:p>
    <w:p w14:paraId="77A9B944" w14:textId="77777777" w:rsidR="00020A05" w:rsidRDefault="00020A05" w:rsidP="00020A05">
      <w:r>
        <w:t>Dr. Liem</w:t>
      </w:r>
    </w:p>
    <w:p w14:paraId="45356C93" w14:textId="77777777" w:rsidR="00020A05" w:rsidRDefault="00020A05" w:rsidP="00020A05">
      <w:r>
        <w:t>Invalid Date</w:t>
      </w:r>
    </w:p>
    <w:sdt>
      <w:sdtPr>
        <w:rPr>
          <w:rFonts w:eastAsiaTheme="minorEastAsia"/>
          <w:color w:val="auto"/>
          <w:kern w:val="2"/>
          <w:sz w:val="26"/>
          <w:szCs w:val="26"/>
          <w:lang w:eastAsia="zh-CN"/>
          <w14:ligatures w14:val="standardContextual"/>
        </w:rPr>
        <w:id w:val="1135378814"/>
        <w:docPartObj>
          <w:docPartGallery w:val="Table of Contents"/>
          <w:docPartUnique/>
        </w:docPartObj>
      </w:sdtPr>
      <w:sdtContent>
        <w:p w14:paraId="2D931B72" w14:textId="77777777" w:rsidR="00020A05" w:rsidRPr="00020A05" w:rsidRDefault="00020A05" w:rsidP="00020A05">
          <w:pPr>
            <w:pStyle w:val="TOCHeading"/>
          </w:pPr>
          <w:r w:rsidRPr="00020A05">
            <w:t>Table of contents</w:t>
          </w:r>
        </w:p>
        <w:p w14:paraId="7F90A84C" w14:textId="77777777" w:rsidR="00020A05" w:rsidRDefault="00020A05" w:rsidP="00020A05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001884" w:history="1">
            <w:r w:rsidRPr="00FF4FE8">
              <w:rPr>
                <w:rStyle w:val="Hyperlink"/>
                <w:noProof/>
              </w:rPr>
              <w:t>1.1. 0.1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5B2D" w14:textId="77777777" w:rsidR="00020A05" w:rsidRDefault="00020A05" w:rsidP="00020A05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5001885" w:history="1">
            <w:r w:rsidRPr="00FF4FE8">
              <w:rPr>
                <w:rStyle w:val="Hyperlink"/>
                <w:noProof/>
              </w:rPr>
              <w:t>1.2. 0.2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B905" w14:textId="77777777" w:rsidR="00020A05" w:rsidRDefault="00020A05" w:rsidP="00020A05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5001886" w:history="1">
            <w:r w:rsidRPr="00FF4FE8">
              <w:rPr>
                <w:rStyle w:val="Hyperlink"/>
                <w:noProof/>
              </w:rPr>
              <w:t>1.3. 0.3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CF67" w14:textId="77777777" w:rsidR="00020A05" w:rsidRDefault="00020A05" w:rsidP="00020A05">
          <w:pPr>
            <w:pStyle w:val="TOC1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5001887" w:history="1">
            <w:r w:rsidRPr="00FF4FE8">
              <w:rPr>
                <w:rStyle w:val="Hyperlink"/>
                <w:noProof/>
              </w:rPr>
              <w:t>CHƯƠNG 2: 1.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9369" w14:textId="77777777" w:rsidR="00020A05" w:rsidRDefault="00020A05" w:rsidP="00020A05">
          <w:pPr>
            <w:pStyle w:val="TOC1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5001888" w:history="1">
            <w:r w:rsidRPr="00FF4FE8">
              <w:rPr>
                <w:rStyle w:val="Hyperlink"/>
                <w:noProof/>
              </w:rPr>
              <w:t>CHƯƠNG 3: 2.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F9B0" w14:textId="77777777" w:rsidR="00020A05" w:rsidRDefault="00020A05" w:rsidP="00020A05">
          <w:r>
            <w:fldChar w:fldCharType="end"/>
          </w:r>
        </w:p>
      </w:sdtContent>
    </w:sdt>
    <w:p w14:paraId="0A7CA6EA" w14:textId="77777777" w:rsidR="00020A05" w:rsidRPr="00910B30" w:rsidRDefault="00020A05" w:rsidP="00910B30">
      <w:pPr>
        <w:pStyle w:val="Heading2"/>
      </w:pPr>
      <w:bookmarkStart w:id="0" w:name="abstract"/>
      <w:bookmarkStart w:id="1" w:name="_Toc195001884"/>
      <w:r w:rsidRPr="00910B30">
        <w:t>0.1 Abstract</w:t>
      </w:r>
      <w:bookmarkEnd w:id="1"/>
    </w:p>
    <w:p w14:paraId="6B1C078B" w14:textId="77777777" w:rsidR="00020A05" w:rsidRDefault="00020A05" w:rsidP="00020A05">
      <w:r>
        <w:t>In this study, we analyze the efficiency of acupuncture for treatment of lower back pain compared to a control group receiving sham acupuncture in a randomized controlled trial (RCT) (Do, 2017).</w:t>
      </w:r>
    </w:p>
    <w:p w14:paraId="2D5A439A" w14:textId="77777777" w:rsidR="00020A05" w:rsidRDefault="00020A05" w:rsidP="00910B30">
      <w:pPr>
        <w:pStyle w:val="Heading2"/>
      </w:pPr>
      <w:bookmarkStart w:id="2" w:name="_Toc195001885"/>
      <w:bookmarkStart w:id="3" w:name="methods"/>
      <w:bookmarkEnd w:id="0"/>
      <w:r>
        <w:t>0.2 Methods</w:t>
      </w:r>
      <w:bookmarkEnd w:id="2"/>
    </w:p>
    <w:p w14:paraId="7AE03831" w14:textId="77777777" w:rsidR="00020A05" w:rsidRDefault="00020A05" w:rsidP="00020A05">
      <w:r>
        <w:t>Participants were randomly assigned to receive either real acupuncture (treatment group) or sham acupuncture (control group). Pain levels were measured using the Visual Analog Scale (VAS) before and after treatment.</w:t>
      </w:r>
    </w:p>
    <w:p w14:paraId="06D8BA6C" w14:textId="77777777" w:rsidR="00020A05" w:rsidRDefault="00020A05" w:rsidP="00910B30">
      <w:pPr>
        <w:pStyle w:val="Heading2"/>
      </w:pPr>
      <w:bookmarkStart w:id="4" w:name="_Toc195001886"/>
      <w:bookmarkStart w:id="5" w:name="results"/>
      <w:bookmarkEnd w:id="3"/>
      <w:r>
        <w:t>0.3 Results</w:t>
      </w:r>
      <w:bookmarkEnd w:id="4"/>
    </w:p>
    <w:p w14:paraId="43747635" w14:textId="77777777" w:rsidR="00020A05" w:rsidRDefault="00020A05" w:rsidP="00020A05">
      <w:r>
        <w:t>library(</w:t>
      </w:r>
      <w:proofErr w:type="spellStart"/>
      <w:r>
        <w:t>dplyr</w:t>
      </w:r>
      <w:proofErr w:type="spellEnd"/>
      <w:r>
        <w:t>) library(ggplot2) library(</w:t>
      </w:r>
      <w:proofErr w:type="spellStart"/>
      <w:r>
        <w:t>flextable</w:t>
      </w:r>
      <w:proofErr w:type="spellEnd"/>
      <w:r>
        <w:t>)</w:t>
      </w:r>
    </w:p>
    <w:p w14:paraId="65E7B933" w14:textId="77777777" w:rsidR="00020A05" w:rsidRDefault="00020A05" w:rsidP="00020A05">
      <w:pPr>
        <w:pStyle w:val="Heading1"/>
      </w:pPr>
      <w:bookmarkStart w:id="6" w:name="_Toc195001887"/>
      <w:bookmarkStart w:id="7" w:name="dataset"/>
      <w:bookmarkEnd w:id="5"/>
      <w:r>
        <w:t>1. Dataset</w:t>
      </w:r>
      <w:bookmarkEnd w:id="6"/>
    </w:p>
    <w:p w14:paraId="05B8D397" w14:textId="77777777" w:rsidR="00020A05" w:rsidRDefault="00020A05" w:rsidP="00020A05"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 Name = c(“patient 1”, “patient 2”, “patient 3”, “patient 4”, “patient 5”, “patient 6”), Group = c(“treatment”, “control”, “treatment”, “treatment”, “control”, “control”), </w:t>
      </w:r>
      <w:proofErr w:type="spellStart"/>
      <w:r>
        <w:t>VAS_Pre</w:t>
      </w:r>
      <w:proofErr w:type="spellEnd"/>
      <w:r>
        <w:t xml:space="preserve"> = c(9, 8, 7, 6, 7, 5), </w:t>
      </w:r>
      <w:proofErr w:type="spellStart"/>
      <w:r>
        <w:t>VAS_Post</w:t>
      </w:r>
      <w:proofErr w:type="spellEnd"/>
      <w:r>
        <w:t xml:space="preserve"> = c(4, 7, 3, 2, 6, 4) ) %&gt;% mutate(</w:t>
      </w:r>
      <w:proofErr w:type="spellStart"/>
      <w:r>
        <w:t>VAS_Change</w:t>
      </w:r>
      <w:proofErr w:type="spellEnd"/>
      <w:r>
        <w:t xml:space="preserve"> = </w:t>
      </w:r>
      <w:proofErr w:type="spellStart"/>
      <w:r>
        <w:t>VAS_Pre</w:t>
      </w:r>
      <w:proofErr w:type="spellEnd"/>
      <w:r>
        <w:t xml:space="preserve"> - </w:t>
      </w:r>
      <w:proofErr w:type="spellStart"/>
      <w:r>
        <w:t>VAS_Post</w:t>
      </w:r>
      <w:proofErr w:type="spellEnd"/>
      <w:r>
        <w:t>)</w:t>
      </w:r>
    </w:p>
    <w:p w14:paraId="1E99F736" w14:textId="77777777" w:rsidR="00020A05" w:rsidRDefault="00020A05" w:rsidP="00020A05">
      <w:pPr>
        <w:pStyle w:val="Heading1"/>
      </w:pPr>
      <w:bookmarkStart w:id="8" w:name="_Toc195001888"/>
      <w:bookmarkEnd w:id="7"/>
      <w:r>
        <w:t>2. Table</w:t>
      </w:r>
      <w:bookmarkEnd w:id="8"/>
    </w:p>
    <w:p w14:paraId="13ADA4AB" w14:textId="77777777" w:rsidR="00020A05" w:rsidRDefault="00020A05" w:rsidP="00020A05">
      <w:proofErr w:type="spellStart"/>
      <w:r>
        <w:t>flextable</w:t>
      </w:r>
      <w:proofErr w:type="spellEnd"/>
      <w:r>
        <w:t>(</w:t>
      </w:r>
      <w:proofErr w:type="spellStart"/>
      <w:r>
        <w:t>df</w:t>
      </w:r>
      <w:proofErr w:type="spellEnd"/>
      <w:r>
        <w:t xml:space="preserve">) |&gt; </w:t>
      </w:r>
      <w:proofErr w:type="spellStart"/>
      <w:r>
        <w:t>set_</w:t>
      </w:r>
      <w:proofErr w:type="gramStart"/>
      <w:r>
        <w:t>caption</w:t>
      </w:r>
      <w:proofErr w:type="spellEnd"/>
      <w:r>
        <w:t>(</w:t>
      </w:r>
      <w:proofErr w:type="gramEnd"/>
      <w:r>
        <w:t xml:space="preserve">“VAS Scores Before and After Treatment”) |&gt; </w:t>
      </w:r>
      <w:proofErr w:type="spellStart"/>
      <w:r>
        <w:t>theme_</w:t>
      </w:r>
      <w:proofErr w:type="gramStart"/>
      <w:r>
        <w:t>booktabs</w:t>
      </w:r>
      <w:proofErr w:type="spellEnd"/>
      <w:r>
        <w:t>(</w:t>
      </w:r>
      <w:proofErr w:type="gramEnd"/>
      <w:r>
        <w:t xml:space="preserve">) |&gt; </w:t>
      </w:r>
      <w:proofErr w:type="gramStart"/>
      <w:r>
        <w:t>autofit(</w:t>
      </w:r>
      <w:proofErr w:type="gramEnd"/>
      <w:r>
        <w:t>)</w:t>
      </w:r>
    </w:p>
    <w:p w14:paraId="0A184895" w14:textId="0792E3A1" w:rsidR="005F72F7" w:rsidRPr="004D569B" w:rsidRDefault="00020A05" w:rsidP="00020A05">
      <w:r>
        <w:lastRenderedPageBreak/>
        <w:t xml:space="preserve">Do, T. L. (2017). Acupuncture for treatment of pain. </w:t>
      </w:r>
      <w:r>
        <w:rPr>
          <w:i/>
          <w:iCs/>
        </w:rPr>
        <w:t>Acupuncture</w:t>
      </w:r>
    </w:p>
    <w:sectPr w:rsidR="005F72F7" w:rsidRPr="004D569B" w:rsidSect="0078484A">
      <w:headerReference w:type="default" r:id="rId8"/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C9844" w14:textId="77777777" w:rsidR="0005035A" w:rsidRDefault="0005035A" w:rsidP="00FA4E6C">
      <w:r>
        <w:separator/>
      </w:r>
    </w:p>
  </w:endnote>
  <w:endnote w:type="continuationSeparator" w:id="0">
    <w:p w14:paraId="119277C4" w14:textId="77777777" w:rsidR="0005035A" w:rsidRDefault="0005035A" w:rsidP="00FA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E9466" w14:textId="77777777" w:rsidR="0005035A" w:rsidRDefault="0005035A" w:rsidP="00FA4E6C">
      <w:r>
        <w:separator/>
      </w:r>
    </w:p>
  </w:footnote>
  <w:footnote w:type="continuationSeparator" w:id="0">
    <w:p w14:paraId="117323E1" w14:textId="77777777" w:rsidR="0005035A" w:rsidRDefault="0005035A" w:rsidP="00FA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0B081" w14:textId="31222C3B" w:rsidR="005F72F7" w:rsidRDefault="005F72F7" w:rsidP="009159A1">
    <w:pPr>
      <w:pStyle w:val="Header"/>
    </w:pPr>
  </w:p>
  <w:p w14:paraId="1C20273F" w14:textId="77777777" w:rsidR="005F72F7" w:rsidRDefault="005F72F7" w:rsidP="0091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4F75"/>
    <w:multiLevelType w:val="multilevel"/>
    <w:tmpl w:val="7152CB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B935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111027"/>
    <w:multiLevelType w:val="multilevel"/>
    <w:tmpl w:val="577E021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E3283D"/>
    <w:multiLevelType w:val="multilevel"/>
    <w:tmpl w:val="B64ABBE0"/>
    <w:lvl w:ilvl="0">
      <w:start w:val="1"/>
      <w:numFmt w:val="none"/>
      <w:suff w:val="space"/>
      <w:lvlText w:val="CHƯƠNG 1: 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91798A"/>
    <w:multiLevelType w:val="multilevel"/>
    <w:tmpl w:val="68AE55F8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1"/>
      <w:suff w:val="space"/>
      <w:lvlText w:val="Biểu đồ %1.%7: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001190"/>
    <w:multiLevelType w:val="multilevel"/>
    <w:tmpl w:val="612A0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B758C7"/>
    <w:multiLevelType w:val="multilevel"/>
    <w:tmpl w:val="085022F4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371F7"/>
    <w:multiLevelType w:val="multilevel"/>
    <w:tmpl w:val="9508E2E0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DF3A31"/>
    <w:multiLevelType w:val="multilevel"/>
    <w:tmpl w:val="4510E2D2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iểu đồ %1.%7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8437DB"/>
    <w:multiLevelType w:val="multilevel"/>
    <w:tmpl w:val="A68CCE2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4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itlebieudo"/>
      <w:suff w:val="space"/>
      <w:lvlText w:val="Biểu đồ 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FA9454B"/>
    <w:multiLevelType w:val="multilevel"/>
    <w:tmpl w:val="35BE38D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5070430">
    <w:abstractNumId w:val="3"/>
  </w:num>
  <w:num w:numId="2" w16cid:durableId="508297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6601244">
    <w:abstractNumId w:val="3"/>
  </w:num>
  <w:num w:numId="4" w16cid:durableId="1277177422">
    <w:abstractNumId w:val="1"/>
  </w:num>
  <w:num w:numId="5" w16cid:durableId="451091607">
    <w:abstractNumId w:val="1"/>
  </w:num>
  <w:num w:numId="6" w16cid:durableId="372310862">
    <w:abstractNumId w:val="7"/>
  </w:num>
  <w:num w:numId="7" w16cid:durableId="8472100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0775070">
    <w:abstractNumId w:val="5"/>
  </w:num>
  <w:num w:numId="9" w16cid:durableId="272515425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1705247493">
    <w:abstractNumId w:val="0"/>
  </w:num>
  <w:num w:numId="11" w16cid:durableId="1285696187">
    <w:abstractNumId w:val="9"/>
  </w:num>
  <w:num w:numId="12" w16cid:durableId="209848163">
    <w:abstractNumId w:val="9"/>
  </w:num>
  <w:num w:numId="13" w16cid:durableId="1145513422">
    <w:abstractNumId w:val="9"/>
  </w:num>
  <w:num w:numId="14" w16cid:durableId="4481646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3112948">
    <w:abstractNumId w:val="6"/>
  </w:num>
  <w:num w:numId="16" w16cid:durableId="2138909037">
    <w:abstractNumId w:val="10"/>
  </w:num>
  <w:num w:numId="17" w16cid:durableId="254746096">
    <w:abstractNumId w:val="9"/>
  </w:num>
  <w:num w:numId="18" w16cid:durableId="1929776123">
    <w:abstractNumId w:val="9"/>
  </w:num>
  <w:num w:numId="19" w16cid:durableId="1637835085">
    <w:abstractNumId w:val="9"/>
  </w:num>
  <w:num w:numId="20" w16cid:durableId="1096094380">
    <w:abstractNumId w:val="9"/>
  </w:num>
  <w:num w:numId="21" w16cid:durableId="1581718568">
    <w:abstractNumId w:val="9"/>
  </w:num>
  <w:num w:numId="22" w16cid:durableId="1578594562">
    <w:abstractNumId w:val="2"/>
  </w:num>
  <w:num w:numId="23" w16cid:durableId="1797917191">
    <w:abstractNumId w:val="9"/>
  </w:num>
  <w:num w:numId="24" w16cid:durableId="370762344">
    <w:abstractNumId w:val="9"/>
  </w:num>
  <w:num w:numId="25" w16cid:durableId="276566264">
    <w:abstractNumId w:val="9"/>
  </w:num>
  <w:num w:numId="26" w16cid:durableId="102846331">
    <w:abstractNumId w:val="9"/>
  </w:num>
  <w:num w:numId="27" w16cid:durableId="865681778">
    <w:abstractNumId w:val="9"/>
  </w:num>
  <w:num w:numId="28" w16cid:durableId="92477353">
    <w:abstractNumId w:val="9"/>
  </w:num>
  <w:num w:numId="29" w16cid:durableId="1545218153">
    <w:abstractNumId w:val="9"/>
  </w:num>
  <w:num w:numId="30" w16cid:durableId="34622216">
    <w:abstractNumId w:val="9"/>
  </w:num>
  <w:num w:numId="31" w16cid:durableId="576669260">
    <w:abstractNumId w:val="9"/>
  </w:num>
  <w:num w:numId="32" w16cid:durableId="1185246939">
    <w:abstractNumId w:val="9"/>
  </w:num>
  <w:num w:numId="33" w16cid:durableId="4372886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52225450">
    <w:abstractNumId w:val="4"/>
  </w:num>
  <w:num w:numId="35" w16cid:durableId="500000657">
    <w:abstractNumId w:val="8"/>
  </w:num>
  <w:num w:numId="36" w16cid:durableId="1265916426">
    <w:abstractNumId w:val="8"/>
  </w:num>
  <w:num w:numId="37" w16cid:durableId="574900235">
    <w:abstractNumId w:val="8"/>
  </w:num>
  <w:num w:numId="38" w16cid:durableId="796877533">
    <w:abstractNumId w:val="8"/>
  </w:num>
  <w:num w:numId="39" w16cid:durableId="818197">
    <w:abstractNumId w:val="8"/>
  </w:num>
  <w:num w:numId="40" w16cid:durableId="1823230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444415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20A05"/>
    <w:rsid w:val="00043F2E"/>
    <w:rsid w:val="0005035A"/>
    <w:rsid w:val="00062500"/>
    <w:rsid w:val="0006320E"/>
    <w:rsid w:val="00082B56"/>
    <w:rsid w:val="000C0A71"/>
    <w:rsid w:val="00105E59"/>
    <w:rsid w:val="0013458E"/>
    <w:rsid w:val="00170C1F"/>
    <w:rsid w:val="001B02E8"/>
    <w:rsid w:val="001D071B"/>
    <w:rsid w:val="001E5EB9"/>
    <w:rsid w:val="00235FC3"/>
    <w:rsid w:val="00260EF7"/>
    <w:rsid w:val="002923AC"/>
    <w:rsid w:val="002A67DB"/>
    <w:rsid w:val="003A6637"/>
    <w:rsid w:val="003B54D0"/>
    <w:rsid w:val="003C2C6C"/>
    <w:rsid w:val="0040240C"/>
    <w:rsid w:val="00495208"/>
    <w:rsid w:val="004D569B"/>
    <w:rsid w:val="00500C9D"/>
    <w:rsid w:val="00504D79"/>
    <w:rsid w:val="005F2FE6"/>
    <w:rsid w:val="005F5454"/>
    <w:rsid w:val="005F72F7"/>
    <w:rsid w:val="00602A23"/>
    <w:rsid w:val="006263CD"/>
    <w:rsid w:val="006309DF"/>
    <w:rsid w:val="006550FF"/>
    <w:rsid w:val="00697821"/>
    <w:rsid w:val="006E6164"/>
    <w:rsid w:val="0078484A"/>
    <w:rsid w:val="00850757"/>
    <w:rsid w:val="008B6943"/>
    <w:rsid w:val="00910B30"/>
    <w:rsid w:val="009159A1"/>
    <w:rsid w:val="0097695A"/>
    <w:rsid w:val="00A55B96"/>
    <w:rsid w:val="00A66C58"/>
    <w:rsid w:val="00AE6052"/>
    <w:rsid w:val="00AF3717"/>
    <w:rsid w:val="00B9633D"/>
    <w:rsid w:val="00C2123F"/>
    <w:rsid w:val="00CC54CC"/>
    <w:rsid w:val="00CE0275"/>
    <w:rsid w:val="00D60B7E"/>
    <w:rsid w:val="00D6791A"/>
    <w:rsid w:val="00E1597C"/>
    <w:rsid w:val="00E231DB"/>
    <w:rsid w:val="00E525B6"/>
    <w:rsid w:val="00EA5D5B"/>
    <w:rsid w:val="00EF1E9A"/>
    <w:rsid w:val="00F1518C"/>
    <w:rsid w:val="00F23FD0"/>
    <w:rsid w:val="00F4151F"/>
    <w:rsid w:val="00F6721E"/>
    <w:rsid w:val="00F729D9"/>
    <w:rsid w:val="00FA4E6C"/>
    <w:rsid w:val="00FB72BC"/>
    <w:rsid w:val="00FE3B93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1BB28"/>
  <w15:chartTrackingRefBased/>
  <w15:docId w15:val="{B911D9FE-564F-4D41-8F98-CD6FFCA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6C"/>
    <w:pPr>
      <w:ind w:firstLine="567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rsid w:val="0013458E"/>
    <w:pPr>
      <w:numPr>
        <w:numId w:val="11"/>
      </w:num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0B30"/>
    <w:pPr>
      <w:numPr>
        <w:ilvl w:val="1"/>
        <w:numId w:val="11"/>
      </w:numPr>
      <w:spacing w:after="0" w:line="360" w:lineRule="auto"/>
      <w:outlineLvl w:val="1"/>
    </w:pPr>
    <w:rPr>
      <w:b/>
      <w:bCs/>
      <w:color w:val="00B05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9D9"/>
    <w:pPr>
      <w:keepNext/>
      <w:keepLines/>
      <w:numPr>
        <w:ilvl w:val="2"/>
        <w:numId w:val="11"/>
      </w:numPr>
      <w:spacing w:after="0" w:line="360" w:lineRule="auto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4D0"/>
    <w:pPr>
      <w:keepNext/>
      <w:keepLines/>
      <w:numPr>
        <w:ilvl w:val="3"/>
        <w:numId w:val="11"/>
      </w:numPr>
      <w:spacing w:after="0" w:line="360" w:lineRule="auto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151F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before="40" w:after="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1F"/>
    <w:pPr>
      <w:keepNext/>
      <w:keepLines/>
      <w:numPr>
        <w:ilvl w:val="7"/>
        <w:numId w:val="11"/>
      </w:numPr>
      <w:tabs>
        <w:tab w:val="num" w:pos="360"/>
      </w:tabs>
      <w:spacing w:after="0"/>
      <w:ind w:firstLine="567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1F"/>
    <w:pPr>
      <w:keepNext/>
      <w:keepLines/>
      <w:numPr>
        <w:ilvl w:val="8"/>
        <w:numId w:val="11"/>
      </w:numPr>
      <w:tabs>
        <w:tab w:val="num" w:pos="360"/>
      </w:tabs>
      <w:spacing w:after="0"/>
      <w:ind w:firstLine="567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E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B30"/>
    <w:rPr>
      <w:rFonts w:ascii="Times New Roman" w:hAnsi="Times New Roman" w:cs="Times New Roman"/>
      <w:b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9D9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4D0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1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05"/>
    <w:pPr>
      <w:spacing w:after="240" w:line="240" w:lineRule="auto"/>
      <w:ind w:firstLine="562"/>
      <w:contextualSpacing/>
    </w:pPr>
    <w:rPr>
      <w:rFonts w:eastAsiaTheme="majorEastAsia"/>
      <w:color w:val="FF0000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0A05"/>
    <w:rPr>
      <w:rFonts w:ascii="Times New Roman" w:eastAsiaTheme="majorEastAsia" w:hAnsi="Times New Roman" w:cs="Times New Roman"/>
      <w:color w:val="FF0000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05"/>
    <w:pPr>
      <w:numPr>
        <w:ilvl w:val="1"/>
      </w:numPr>
      <w:ind w:firstLine="567"/>
    </w:pPr>
    <w:rPr>
      <w:rFonts w:eastAsiaTheme="majorEastAsia" w:cstheme="majorBidi"/>
      <w:color w:val="4472C4" w:themeColor="accent1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20A05"/>
    <w:rPr>
      <w:rFonts w:ascii="Times New Roman" w:eastAsiaTheme="majorEastAsia" w:hAnsi="Times New Roman" w:cstheme="majorBidi"/>
      <w:color w:val="4472C4" w:themeColor="accent1"/>
      <w:spacing w:val="1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9A1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9159A1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C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CC"/>
  </w:style>
  <w:style w:type="paragraph" w:customStyle="1" w:styleId="CANGIUADAM16ZERO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type="paragraph" w:customStyle="1" w:styleId="CANGIUADAM14ONE">
    <w:name w:val="CAN GIUA DAM 14 ONE"/>
    <w:basedOn w:val="Title"/>
    <w:rsid w:val="0040240C"/>
    <w:pPr>
      <w:spacing w:after="0" w:line="360" w:lineRule="auto"/>
      <w:ind w:left="431"/>
      <w:jc w:val="center"/>
      <w:outlineLvl w:val="0"/>
    </w:pPr>
    <w:rPr>
      <w:b/>
      <w:bCs/>
      <w:sz w:val="28"/>
      <w:szCs w:val="28"/>
    </w:rPr>
  </w:style>
  <w:style w:type="paragraph" w:customStyle="1" w:styleId="hinhanh">
    <w:name w:val="hinh anh"/>
    <w:basedOn w:val="Normal"/>
    <w:qFormat/>
    <w:rsid w:val="00D6791A"/>
    <w:pPr>
      <w:spacing w:after="0" w:line="360" w:lineRule="auto"/>
      <w:jc w:val="center"/>
    </w:pPr>
    <w:rPr>
      <w:noProof/>
    </w:rPr>
  </w:style>
  <w:style w:type="paragraph" w:customStyle="1" w:styleId="titlehinhanh">
    <w:name w:val="title hinh anh"/>
    <w:basedOn w:val="hinhanh"/>
    <w:rsid w:val="00D6791A"/>
  </w:style>
  <w:style w:type="paragraph" w:customStyle="1" w:styleId="bieudo">
    <w:name w:val="bieu do"/>
    <w:basedOn w:val="hinhanh"/>
    <w:qFormat/>
    <w:rsid w:val="00043F2E"/>
  </w:style>
  <w:style w:type="paragraph" w:customStyle="1" w:styleId="titlebieudo">
    <w:name w:val="title bieu do"/>
    <w:basedOn w:val="bieudo"/>
    <w:next w:val="Heading7"/>
    <w:rsid w:val="009159A1"/>
    <w:pPr>
      <w:numPr>
        <w:ilvl w:val="6"/>
        <w:numId w:val="11"/>
      </w:numPr>
    </w:pPr>
    <w:rPr>
      <w:bCs/>
    </w:rPr>
  </w:style>
  <w:style w:type="paragraph" w:customStyle="1" w:styleId="bang">
    <w:name w:val="bang"/>
    <w:basedOn w:val="bieudo"/>
    <w:qFormat/>
    <w:rsid w:val="008B6943"/>
  </w:style>
  <w:style w:type="paragraph" w:styleId="TableofFigures">
    <w:name w:val="table of figures"/>
    <w:basedOn w:val="Normal"/>
    <w:next w:val="Normal"/>
    <w:uiPriority w:val="99"/>
    <w:unhideWhenUsed/>
    <w:rsid w:val="00E231D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A4E6C"/>
    <w:pPr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500C9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0A05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b w:val="0"/>
      <w:bCs w:val="0"/>
      <w:color w:val="7030A0"/>
      <w:kern w:val="0"/>
      <w:sz w:val="32"/>
      <w:szCs w:val="32"/>
      <w:lang w:eastAsia="en-US"/>
      <w14:ligatures w14:val="none"/>
    </w:rPr>
  </w:style>
  <w:style w:type="paragraph" w:customStyle="1" w:styleId="phuluc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type="table" w:styleId="TableGrid">
    <w:name w:val="Table Grid"/>
    <w:basedOn w:val="TableNormal"/>
    <w:uiPriority w:val="39"/>
    <w:rsid w:val="0065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31DB"/>
    <w:pPr>
      <w:keepNext/>
      <w:spacing w:after="120" w:line="240" w:lineRule="auto"/>
      <w:ind w:firstLine="562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A029-AA44-472B-BA3C-0C636BB5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do thanh</dc:creator>
  <cp:keywords/>
  <dc:description/>
  <cp:lastModifiedBy>liem do thanh</cp:lastModifiedBy>
  <cp:revision>5</cp:revision>
  <dcterms:created xsi:type="dcterms:W3CDTF">2025-04-08T03:47:00Z</dcterms:created>
  <dcterms:modified xsi:type="dcterms:W3CDTF">2025-04-08T04:12:00Z</dcterms:modified>
</cp:coreProperties>
</file>