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5s_benhvien304</w:t>
      </w:r>
    </w:p>
    <w:p>
      <w:pPr>
        <w:pStyle w:val="Author"/>
      </w:pPr>
      <w:r>
        <w:t xml:space="preserve">5s_team</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Bằng hữu.</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In the middle of difficulty lies opportunity. – Albert Einstein</w:t>
      </w:r>
    </w:p>
    <w:p>
      <w:r>
        <w:br/>
      </w:r>
    </w:p>
    <w:p>
      <w:pPr>
        <w:pStyle w:val="BodyText"/>
      </w:pPr>
      <w:r>
        <w:t xml:space="preserve">TP Hồ Chí Minh: 11:38 sáng, THỨ 5, NGÀY 19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28" w:name="kết-quả-nghiên-cứu"/>
    <w:p>
      <w:pPr>
        <w:pStyle w:val="Heading1"/>
      </w:pPr>
      <w:r>
        <w:t xml:space="preserve">KẾT QUẢ NGHIÊN CỨU</w:t>
      </w:r>
    </w:p>
    <w:bookmarkStart w:id="27" w:name="bảng-tần-suất-từ"/>
    <w:p>
      <w:pPr>
        <w:pStyle w:val="Heading2"/>
      </w:pPr>
      <w:r>
        <w:t xml:space="preserve">📋 Bảng tần suất từ</w:t>
      </w:r>
    </w:p>
    <w:bookmarkStart w:id="26" w:name="bảng-tần-suất-từ-1"/>
    <w:p>
      <w:pPr>
        <w:pStyle w:val="Heading3"/>
      </w:pPr>
      <w:r>
        <w:t xml:space="preserve">Bảng tần suất từ</w:t>
      </w:r>
    </w:p>
    <w:bookmarkEnd w:id="26"/>
    <w:bookmarkEnd w:id="27"/>
    <w:bookmarkEnd w:id="28"/>
    <w:bookmarkStart w:id="39" w:name="bàn-luận"/>
    <w:p>
      <w:pPr>
        <w:pStyle w:val="Heading1"/>
      </w:pPr>
      <w:r>
        <w:t xml:space="preserve">BÀN LUẬN</w:t>
      </w:r>
    </w:p>
    <w:p>
      <w:pPr>
        <w:pStyle w:val="FirstParagraph"/>
      </w:pPr>
      <w:r>
        <w:t xml:space="preserve">Trong nghiên cứu này,</w:t>
      </w:r>
      <w:r>
        <w:t xml:space="preserve"> </w:t>
      </w:r>
      <w:r>
        <w:t xml:space="preserve">::: {custom-style=</w:t>
      </w:r>
      <w:r>
        <w:t xml:space="preserve">“CAN GIUA DAM 14 ONE”</w:t>
      </w:r>
      <w:r>
        <w:t xml:space="preserve">}</w:t>
      </w:r>
      <w:r>
        <w:t xml:space="preserve"> </w:t>
      </w:r>
      <w:r>
        <w:t xml:space="preserve">TÀI LIỆU THAM KHẢO</w:t>
      </w:r>
      <w:r>
        <w:t xml:space="preserve"> </w:t>
      </w:r>
      <w:r>
        <w:t xml:space="preserve">:::</w:t>
      </w:r>
    </w:p>
    <w:bookmarkStart w:id="38" w:name="refs"/>
    <w:bookmarkStart w:id="29"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29"/>
    <w:bookmarkStart w:id="30"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30"/>
    <w:bookmarkStart w:id="31"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31"/>
    <w:bookmarkStart w:id="33"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32">
        <w:r>
          <w:rPr>
            <w:rStyle w:val="Hyperlink"/>
          </w:rPr>
          <w:t xml:space="preserve">10.1016/j.ijhs.2020.05.003</w:t>
        </w:r>
      </w:hyperlink>
    </w:p>
    <w:bookmarkEnd w:id="33"/>
    <w:bookmarkStart w:id="34"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34"/>
    <w:bookmarkStart w:id="35"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35"/>
    <w:bookmarkStart w:id="37"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36">
        <w:r>
          <w:rPr>
            <w:rStyle w:val="Hyperlink"/>
          </w:rPr>
          <w:t xml:space="preserve">10.1016/j.jenvp.2019.101330</w:t>
        </w:r>
      </w:hyperlink>
    </w:p>
    <w:bookmarkEnd w:id="37"/>
    <w:bookmarkEnd w:id="38"/>
    <w:bookmarkEnd w:id="39"/>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hyperlink" Id="rId32" Target="https://doi.org/10.1016/j.ijhs.2020.05.003" TargetMode="External" /><Relationship Type="http://schemas.openxmlformats.org/officeDocument/2006/relationships/hyperlink" Id="rId36" Target="https://doi.org/10.1016/j.jenvp.2019.101330"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16/j.ijhs.2020.05.003" TargetMode="External" /><Relationship Type="http://schemas.openxmlformats.org/officeDocument/2006/relationships/hyperlink" Id="rId36" Target="https://doi.org/10.1016/j.jenvp.2019.101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5s_benhvien304</dc:title>
  <dc:creator>5s_team</dc:creator>
  <dc:language>vi</dc:language>
  <cp:keywords/>
  <dcterms:created xsi:type="dcterms:W3CDTF">2025-06-19T04:38:54Z</dcterms:created>
  <dcterms:modified xsi:type="dcterms:W3CDTF">2025-06-19T04:38:54Z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