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284E2" w14:textId="77777777" w:rsidR="00EC3506" w:rsidRPr="00B55C32" w:rsidRDefault="000E5D80">
      <w:pPr>
        <w:pStyle w:val="Normal1"/>
        <w:rPr>
          <w:rFonts w:ascii="Cambria" w:hAnsi="Cambria"/>
          <w:b/>
          <w:sz w:val="22"/>
          <w:szCs w:val="22"/>
        </w:rPr>
      </w:pPr>
      <w:r w:rsidRPr="00B55C32">
        <w:rPr>
          <w:rFonts w:ascii="Cambria" w:hAnsi="Cambria"/>
          <w:b/>
          <w:sz w:val="22"/>
          <w:szCs w:val="22"/>
        </w:rPr>
        <w:t>ICS4U</w:t>
      </w:r>
    </w:p>
    <w:p w14:paraId="2F0090AB" w14:textId="77777777" w:rsidR="00EC3506" w:rsidRPr="00B55C32" w:rsidRDefault="000E5D80">
      <w:pPr>
        <w:pStyle w:val="Normal1"/>
        <w:rPr>
          <w:rFonts w:ascii="Cambria" w:hAnsi="Cambria"/>
          <w:b/>
          <w:sz w:val="22"/>
          <w:szCs w:val="22"/>
        </w:rPr>
      </w:pPr>
      <w:r w:rsidRPr="00B55C32">
        <w:rPr>
          <w:rFonts w:ascii="Cambria" w:hAnsi="Cambria"/>
          <w:b/>
          <w:sz w:val="22"/>
          <w:szCs w:val="22"/>
        </w:rPr>
        <w:t xml:space="preserve">Final </w:t>
      </w:r>
      <w:r w:rsidR="00B55C32">
        <w:rPr>
          <w:rFonts w:ascii="Cambria" w:hAnsi="Cambria"/>
          <w:b/>
          <w:sz w:val="22"/>
          <w:szCs w:val="22"/>
        </w:rPr>
        <w:t xml:space="preserve">Coding </w:t>
      </w:r>
      <w:r w:rsidRPr="00B55C32">
        <w:rPr>
          <w:rFonts w:ascii="Cambria" w:hAnsi="Cambria"/>
          <w:b/>
          <w:sz w:val="22"/>
          <w:szCs w:val="22"/>
        </w:rPr>
        <w:t>Project / Culminating Activity</w:t>
      </w:r>
    </w:p>
    <w:p w14:paraId="43BABD4C" w14:textId="77777777" w:rsidR="00EC3506" w:rsidRPr="00B55C32" w:rsidRDefault="000E5D80">
      <w:pPr>
        <w:pStyle w:val="Normal1"/>
        <w:rPr>
          <w:rFonts w:ascii="Cambria" w:hAnsi="Cambria"/>
          <w:sz w:val="18"/>
          <w:szCs w:val="22"/>
        </w:rPr>
      </w:pPr>
      <w:r w:rsidRPr="00B55C32">
        <w:rPr>
          <w:rFonts w:ascii="Cambria" w:hAnsi="Cambria"/>
          <w:sz w:val="18"/>
          <w:szCs w:val="22"/>
        </w:rPr>
        <w:t>This project is worth 10% of your final course mark.</w:t>
      </w:r>
    </w:p>
    <w:p w14:paraId="6DFCE9E5" w14:textId="77777777" w:rsidR="00EC3506" w:rsidRDefault="00EC3506">
      <w:pPr>
        <w:pStyle w:val="Normal1"/>
        <w:rPr>
          <w:rFonts w:ascii="Cambria" w:hAnsi="Cambria"/>
          <w:sz w:val="22"/>
          <w:szCs w:val="22"/>
        </w:rPr>
      </w:pPr>
    </w:p>
    <w:p w14:paraId="1AA5D581" w14:textId="77777777" w:rsidR="00EC3506" w:rsidRDefault="000E5D80">
      <w:pPr>
        <w:pStyle w:val="Normal1"/>
        <w:rPr>
          <w:rFonts w:ascii="Cambria" w:hAnsi="Cambria"/>
          <w:sz w:val="22"/>
          <w:szCs w:val="22"/>
        </w:rPr>
      </w:pPr>
      <w:r w:rsidRPr="00B55C32">
        <w:rPr>
          <w:rFonts w:ascii="Cambria" w:hAnsi="Cambria"/>
          <w:b/>
          <w:sz w:val="22"/>
          <w:szCs w:val="22"/>
        </w:rPr>
        <w:t>Task:</w:t>
      </w:r>
      <w:r>
        <w:rPr>
          <w:rFonts w:ascii="Cambria" w:hAnsi="Cambria"/>
          <w:sz w:val="22"/>
          <w:szCs w:val="22"/>
        </w:rPr>
        <w:t xml:space="preserve"> Develop a large program that uses some of the functions and structures you’ve learned this year. You will work in pairs or groups of three.</w:t>
      </w:r>
    </w:p>
    <w:p w14:paraId="66FC6B23" w14:textId="77777777" w:rsidR="00EC3506" w:rsidRDefault="00EC3506">
      <w:pPr>
        <w:pStyle w:val="Normal1"/>
        <w:rPr>
          <w:rFonts w:ascii="Cambria" w:hAnsi="Cambria"/>
          <w:sz w:val="22"/>
          <w:szCs w:val="22"/>
        </w:rPr>
      </w:pPr>
    </w:p>
    <w:p w14:paraId="7CA6FD2C" w14:textId="77777777" w:rsidR="00EC3506" w:rsidRPr="00B55C32" w:rsidRDefault="000E5D80">
      <w:pPr>
        <w:pStyle w:val="Normal1"/>
        <w:rPr>
          <w:rFonts w:ascii="Cambria" w:hAnsi="Cambria"/>
          <w:b/>
          <w:sz w:val="22"/>
          <w:szCs w:val="22"/>
        </w:rPr>
      </w:pPr>
      <w:r w:rsidRPr="00B55C32">
        <w:rPr>
          <w:rFonts w:ascii="Cambria" w:hAnsi="Cambria"/>
          <w:b/>
          <w:sz w:val="22"/>
          <w:szCs w:val="22"/>
        </w:rPr>
        <w:t>Components:</w:t>
      </w:r>
    </w:p>
    <w:p w14:paraId="2D4B6A8F" w14:textId="77777777" w:rsidR="00EC3506" w:rsidRDefault="000E5D80">
      <w:pPr>
        <w:pStyle w:val="Normal1"/>
        <w:numPr>
          <w:ilvl w:val="0"/>
          <w:numId w:val="1"/>
        </w:numPr>
        <w:rPr>
          <w:rFonts w:ascii="Cambria" w:hAnsi="Cambria"/>
          <w:sz w:val="22"/>
          <w:szCs w:val="22"/>
        </w:rPr>
      </w:pPr>
      <w:r>
        <w:rPr>
          <w:rFonts w:ascii="Cambria" w:hAnsi="Cambria"/>
          <w:sz w:val="22"/>
          <w:szCs w:val="22"/>
        </w:rPr>
        <w:t xml:space="preserve">Create a plan. </w:t>
      </w:r>
    </w:p>
    <w:p w14:paraId="4143C73E" w14:textId="77777777" w:rsidR="00EC3506" w:rsidRDefault="000E5D80">
      <w:pPr>
        <w:pStyle w:val="Normal1"/>
        <w:numPr>
          <w:ilvl w:val="0"/>
          <w:numId w:val="1"/>
        </w:numPr>
        <w:rPr>
          <w:rFonts w:ascii="Cambria" w:hAnsi="Cambria"/>
          <w:sz w:val="22"/>
          <w:szCs w:val="22"/>
        </w:rPr>
      </w:pPr>
      <w:r>
        <w:rPr>
          <w:rFonts w:ascii="Cambria" w:hAnsi="Cambria"/>
          <w:sz w:val="22"/>
          <w:szCs w:val="22"/>
        </w:rPr>
        <w:t>Create a UML diagram listing the classes and methods you’ll need</w:t>
      </w:r>
    </w:p>
    <w:p w14:paraId="603F6073" w14:textId="77777777" w:rsidR="00EC3506" w:rsidRDefault="000E5D80">
      <w:pPr>
        <w:pStyle w:val="Normal1"/>
        <w:numPr>
          <w:ilvl w:val="0"/>
          <w:numId w:val="1"/>
        </w:numPr>
        <w:rPr>
          <w:rFonts w:ascii="Cambria" w:hAnsi="Cambria"/>
          <w:sz w:val="22"/>
          <w:szCs w:val="22"/>
        </w:rPr>
      </w:pPr>
      <w:r>
        <w:rPr>
          <w:rFonts w:ascii="Cambria" w:hAnsi="Cambria"/>
          <w:sz w:val="22"/>
          <w:szCs w:val="22"/>
        </w:rPr>
        <w:t>Code the program. Comment throughout. Test that individual components work in isolation</w:t>
      </w:r>
    </w:p>
    <w:p w14:paraId="7A640E31" w14:textId="77777777" w:rsidR="00EC3506" w:rsidRDefault="000E5D80">
      <w:pPr>
        <w:pStyle w:val="Normal1"/>
        <w:numPr>
          <w:ilvl w:val="0"/>
          <w:numId w:val="1"/>
        </w:numPr>
        <w:rPr>
          <w:rFonts w:ascii="Cambria" w:hAnsi="Cambria"/>
          <w:sz w:val="22"/>
          <w:szCs w:val="22"/>
        </w:rPr>
      </w:pPr>
      <w:r>
        <w:rPr>
          <w:rFonts w:ascii="Cambria" w:hAnsi="Cambria"/>
          <w:sz w:val="22"/>
          <w:szCs w:val="22"/>
        </w:rPr>
        <w:t>Deliver finished program</w:t>
      </w:r>
    </w:p>
    <w:p w14:paraId="6B8155A6" w14:textId="77777777" w:rsidR="00303A8A" w:rsidRDefault="00303A8A">
      <w:pPr>
        <w:pStyle w:val="Normal1"/>
        <w:numPr>
          <w:ilvl w:val="0"/>
          <w:numId w:val="1"/>
        </w:numPr>
        <w:rPr>
          <w:rFonts w:ascii="Cambria" w:hAnsi="Cambria"/>
          <w:sz w:val="22"/>
          <w:szCs w:val="22"/>
        </w:rPr>
      </w:pPr>
      <w:r>
        <w:rPr>
          <w:rFonts w:ascii="Cambria" w:hAnsi="Cambria"/>
          <w:sz w:val="22"/>
          <w:szCs w:val="22"/>
        </w:rPr>
        <w:t>Peer-assess other projects</w:t>
      </w:r>
    </w:p>
    <w:p w14:paraId="5BBFB837" w14:textId="77777777" w:rsidR="00EC3506" w:rsidRDefault="000E5D80">
      <w:pPr>
        <w:pStyle w:val="Normal1"/>
        <w:numPr>
          <w:ilvl w:val="0"/>
          <w:numId w:val="1"/>
        </w:numPr>
        <w:rPr>
          <w:rFonts w:ascii="Cambria" w:hAnsi="Cambria"/>
          <w:sz w:val="22"/>
          <w:szCs w:val="22"/>
        </w:rPr>
      </w:pPr>
      <w:r>
        <w:rPr>
          <w:rFonts w:ascii="Cambria" w:hAnsi="Cambria"/>
          <w:sz w:val="22"/>
          <w:szCs w:val="22"/>
        </w:rPr>
        <w:t xml:space="preserve">Review </w:t>
      </w:r>
      <w:r w:rsidR="00303A8A">
        <w:rPr>
          <w:rFonts w:ascii="Cambria" w:hAnsi="Cambria"/>
          <w:sz w:val="22"/>
          <w:szCs w:val="22"/>
        </w:rPr>
        <w:t>your</w:t>
      </w:r>
      <w:r>
        <w:rPr>
          <w:rFonts w:ascii="Cambria" w:hAnsi="Cambria"/>
          <w:sz w:val="22"/>
          <w:szCs w:val="22"/>
        </w:rPr>
        <w:t xml:space="preserve"> project</w:t>
      </w:r>
    </w:p>
    <w:p w14:paraId="650AFA02" w14:textId="77777777" w:rsidR="00EC3506" w:rsidRDefault="00EC3506">
      <w:pPr>
        <w:pStyle w:val="Normal1"/>
        <w:rPr>
          <w:rFonts w:ascii="Cambria" w:hAnsi="Cambria"/>
          <w:sz w:val="22"/>
          <w:szCs w:val="22"/>
        </w:rPr>
      </w:pPr>
    </w:p>
    <w:p w14:paraId="71260B5F" w14:textId="77777777" w:rsidR="00EC3506" w:rsidRPr="00B55C32" w:rsidRDefault="000E5D80">
      <w:pPr>
        <w:pStyle w:val="Normal1"/>
        <w:rPr>
          <w:rFonts w:ascii="Cambria" w:hAnsi="Cambria"/>
          <w:b/>
          <w:sz w:val="22"/>
          <w:szCs w:val="22"/>
        </w:rPr>
      </w:pPr>
      <w:r w:rsidRPr="00B55C32">
        <w:rPr>
          <w:rFonts w:ascii="Cambria" w:hAnsi="Cambria"/>
          <w:b/>
          <w:sz w:val="22"/>
          <w:szCs w:val="22"/>
        </w:rPr>
        <w:t>Plan</w:t>
      </w:r>
    </w:p>
    <w:p w14:paraId="5B8F23E3" w14:textId="77777777" w:rsidR="00EC3506" w:rsidRDefault="000E5D80">
      <w:pPr>
        <w:pStyle w:val="Normal1"/>
        <w:rPr>
          <w:rFonts w:ascii="Cambria" w:hAnsi="Cambria"/>
          <w:sz w:val="22"/>
          <w:szCs w:val="22"/>
        </w:rPr>
      </w:pPr>
      <w:r>
        <w:rPr>
          <w:rFonts w:ascii="Cambria" w:hAnsi="Cambria"/>
          <w:sz w:val="22"/>
          <w:szCs w:val="22"/>
        </w:rPr>
        <w:t>Address all of these questions: What do you want to make? What features will it have? How will it use concepts taught in ICS4U?</w:t>
      </w:r>
    </w:p>
    <w:p w14:paraId="1D60965B" w14:textId="77777777" w:rsidR="00EC3506" w:rsidRDefault="000E5D80">
      <w:pPr>
        <w:pStyle w:val="Normal1"/>
        <w:rPr>
          <w:rFonts w:ascii="Cambria" w:hAnsi="Cambria"/>
          <w:sz w:val="22"/>
          <w:szCs w:val="22"/>
        </w:rPr>
      </w:pPr>
      <w:r>
        <w:rPr>
          <w:rFonts w:ascii="Cambria" w:hAnsi="Cambria"/>
          <w:sz w:val="22"/>
          <w:szCs w:val="22"/>
        </w:rPr>
        <w:t>Create a time-line for the work to be done. Base it by class period. A good time-line will mention who will do what work.</w:t>
      </w:r>
    </w:p>
    <w:p w14:paraId="1D74E133" w14:textId="77777777" w:rsidR="00EC3506" w:rsidRDefault="00EC3506">
      <w:pPr>
        <w:pStyle w:val="Normal1"/>
        <w:rPr>
          <w:rFonts w:ascii="Cambria" w:hAnsi="Cambria"/>
          <w:sz w:val="22"/>
          <w:szCs w:val="22"/>
        </w:rPr>
      </w:pPr>
    </w:p>
    <w:p w14:paraId="27F02796" w14:textId="77777777" w:rsidR="00EC3506" w:rsidRPr="00B55C32" w:rsidRDefault="000E5D80">
      <w:pPr>
        <w:pStyle w:val="Normal1"/>
        <w:rPr>
          <w:rFonts w:ascii="Cambria" w:hAnsi="Cambria"/>
          <w:b/>
          <w:sz w:val="22"/>
          <w:szCs w:val="22"/>
        </w:rPr>
      </w:pPr>
      <w:r w:rsidRPr="00B55C32">
        <w:rPr>
          <w:rFonts w:ascii="Cambria" w:hAnsi="Cambria"/>
          <w:b/>
          <w:sz w:val="22"/>
          <w:szCs w:val="22"/>
        </w:rPr>
        <w:t>UML Diagram</w:t>
      </w:r>
    </w:p>
    <w:p w14:paraId="432B78F6" w14:textId="77777777" w:rsidR="00EC3506" w:rsidRDefault="000E5D80">
      <w:pPr>
        <w:pStyle w:val="Normal1"/>
        <w:rPr>
          <w:rFonts w:ascii="Cambria" w:hAnsi="Cambria"/>
          <w:sz w:val="22"/>
          <w:szCs w:val="22"/>
        </w:rPr>
      </w:pPr>
      <w:r>
        <w:rPr>
          <w:rFonts w:ascii="Cambria" w:hAnsi="Cambria"/>
          <w:sz w:val="22"/>
          <w:szCs w:val="22"/>
        </w:rPr>
        <w:t>Draw the UML diagram showing the classes you will use, and the dependencies (arrows) between them.</w:t>
      </w:r>
    </w:p>
    <w:p w14:paraId="75CC5C8A" w14:textId="77777777" w:rsidR="00EC3506" w:rsidRDefault="000E5D80">
      <w:pPr>
        <w:pStyle w:val="Normal1"/>
        <w:rPr>
          <w:rFonts w:ascii="Cambria" w:hAnsi="Cambria"/>
          <w:sz w:val="22"/>
          <w:szCs w:val="22"/>
        </w:rPr>
      </w:pPr>
      <w:r>
        <w:rPr>
          <w:rFonts w:ascii="Cambria" w:hAnsi="Cambria"/>
          <w:sz w:val="22"/>
          <w:szCs w:val="22"/>
        </w:rPr>
        <w:t xml:space="preserve">For each of the classes, list the “interface” i.e. the </w:t>
      </w:r>
      <w:r>
        <w:rPr>
          <w:rFonts w:ascii="Cambria" w:hAnsi="Cambria"/>
          <w:i/>
          <w:sz w:val="22"/>
          <w:szCs w:val="22"/>
        </w:rPr>
        <w:t>public</w:t>
      </w:r>
      <w:r>
        <w:rPr>
          <w:rFonts w:ascii="Cambria" w:hAnsi="Cambria"/>
          <w:sz w:val="22"/>
          <w:szCs w:val="22"/>
        </w:rPr>
        <w:t xml:space="preserve"> methods (with parameters and return types) and constructors.</w:t>
      </w:r>
    </w:p>
    <w:p w14:paraId="3C071EE8" w14:textId="77777777" w:rsidR="00EC3506" w:rsidRDefault="00EC3506">
      <w:pPr>
        <w:pStyle w:val="Normal1"/>
        <w:rPr>
          <w:rFonts w:hint="eastAsia"/>
        </w:rPr>
      </w:pPr>
    </w:p>
    <w:p w14:paraId="78397F06" w14:textId="77777777" w:rsidR="00EC3506" w:rsidRDefault="000E5D80">
      <w:pPr>
        <w:pStyle w:val="Normal1"/>
        <w:rPr>
          <w:rFonts w:ascii="Cambria" w:hAnsi="Cambria"/>
          <w:sz w:val="22"/>
          <w:szCs w:val="22"/>
        </w:rPr>
      </w:pPr>
      <w:r>
        <w:rPr>
          <w:rFonts w:ascii="Cambria" w:hAnsi="Cambria"/>
          <w:sz w:val="22"/>
          <w:szCs w:val="22"/>
        </w:rPr>
        <w:t xml:space="preserve">The Plan and UML Diagram will be </w:t>
      </w:r>
      <w:r w:rsidRPr="00B55C32">
        <w:rPr>
          <w:rFonts w:ascii="Cambria" w:hAnsi="Cambria"/>
          <w:sz w:val="22"/>
          <w:szCs w:val="22"/>
          <w:u w:val="single"/>
        </w:rPr>
        <w:t>due</w:t>
      </w:r>
      <w:r>
        <w:rPr>
          <w:rFonts w:ascii="Cambria" w:hAnsi="Cambria"/>
          <w:sz w:val="22"/>
          <w:szCs w:val="22"/>
        </w:rPr>
        <w:t xml:space="preserve"> at the </w:t>
      </w:r>
      <w:r w:rsidR="00303A8A">
        <w:rPr>
          <w:rFonts w:ascii="Cambria" w:hAnsi="Cambria"/>
          <w:sz w:val="22"/>
          <w:szCs w:val="22"/>
        </w:rPr>
        <w:t>end</w:t>
      </w:r>
      <w:r>
        <w:rPr>
          <w:rFonts w:ascii="Cambria" w:hAnsi="Cambria"/>
          <w:sz w:val="22"/>
          <w:szCs w:val="22"/>
        </w:rPr>
        <w:t xml:space="preserve"> of class on May 1</w:t>
      </w:r>
      <w:r>
        <w:rPr>
          <w:rFonts w:ascii="Cambria" w:hAnsi="Cambria"/>
          <w:sz w:val="22"/>
          <w:szCs w:val="22"/>
          <w:vertAlign w:val="superscript"/>
        </w:rPr>
        <w:t>st</w:t>
      </w:r>
      <w:r>
        <w:rPr>
          <w:rFonts w:ascii="Cambria" w:hAnsi="Cambria"/>
          <w:sz w:val="22"/>
          <w:szCs w:val="22"/>
        </w:rPr>
        <w:t>.</w:t>
      </w:r>
    </w:p>
    <w:p w14:paraId="50CAF3BA" w14:textId="77777777" w:rsidR="00EC3506" w:rsidRDefault="00EC3506">
      <w:pPr>
        <w:pStyle w:val="Normal1"/>
        <w:rPr>
          <w:rFonts w:hint="eastAsia"/>
        </w:rPr>
      </w:pPr>
    </w:p>
    <w:p w14:paraId="14F50BCD" w14:textId="77777777" w:rsidR="00EC3506" w:rsidRPr="00B55C32" w:rsidRDefault="000E5D80">
      <w:pPr>
        <w:pStyle w:val="Normal1"/>
        <w:rPr>
          <w:rFonts w:ascii="Cambria" w:hAnsi="Cambria"/>
          <w:b/>
          <w:sz w:val="22"/>
          <w:szCs w:val="22"/>
        </w:rPr>
      </w:pPr>
      <w:r w:rsidRPr="00B55C32">
        <w:rPr>
          <w:rFonts w:ascii="Cambria" w:hAnsi="Cambria"/>
          <w:b/>
          <w:sz w:val="22"/>
          <w:szCs w:val="22"/>
        </w:rPr>
        <w:t>Check-ins</w:t>
      </w:r>
    </w:p>
    <w:p w14:paraId="17D27A29" w14:textId="77777777" w:rsidR="00EC3506" w:rsidRDefault="000E5D80">
      <w:pPr>
        <w:pStyle w:val="Normal1"/>
        <w:rPr>
          <w:rFonts w:ascii="Cambria" w:hAnsi="Cambria"/>
          <w:sz w:val="22"/>
          <w:szCs w:val="22"/>
        </w:rPr>
      </w:pPr>
      <w:r>
        <w:rPr>
          <w:rFonts w:ascii="Cambria" w:hAnsi="Cambria"/>
          <w:sz w:val="22"/>
          <w:szCs w:val="22"/>
        </w:rPr>
        <w:t xml:space="preserve">As you code, we will check in on two occasions, just to ensure that you're making progress and using your time effectively. Show us up-to-date </w:t>
      </w:r>
      <w:r w:rsidR="00303A8A">
        <w:rPr>
          <w:rFonts w:ascii="Cambria" w:hAnsi="Cambria"/>
          <w:sz w:val="22"/>
          <w:szCs w:val="22"/>
        </w:rPr>
        <w:t xml:space="preserve">  </w:t>
      </w:r>
      <w:r>
        <w:rPr>
          <w:rFonts w:ascii="Cambria" w:hAnsi="Cambria"/>
          <w:sz w:val="22"/>
          <w:szCs w:val="22"/>
        </w:rPr>
        <w:t xml:space="preserve">code as well as the most recent </w:t>
      </w:r>
      <w:r w:rsidRPr="00B55C32">
        <w:rPr>
          <w:rFonts w:ascii="Cambria" w:hAnsi="Cambria"/>
          <w:i/>
          <w:sz w:val="22"/>
          <w:szCs w:val="22"/>
        </w:rPr>
        <w:t>working</w:t>
      </w:r>
      <w:r>
        <w:rPr>
          <w:rFonts w:ascii="Cambria" w:hAnsi="Cambria"/>
          <w:sz w:val="22"/>
          <w:szCs w:val="22"/>
        </w:rPr>
        <w:t xml:space="preserve"> versions of parts of the program.</w:t>
      </w:r>
    </w:p>
    <w:p w14:paraId="00A543B3" w14:textId="77777777" w:rsidR="00303A8A" w:rsidRDefault="00303A8A">
      <w:pPr>
        <w:pStyle w:val="Normal1"/>
        <w:rPr>
          <w:rFonts w:ascii="Cambria" w:hAnsi="Cambria"/>
          <w:sz w:val="22"/>
          <w:szCs w:val="22"/>
        </w:rPr>
      </w:pPr>
    </w:p>
    <w:p w14:paraId="5F22E478" w14:textId="77777777" w:rsidR="00303A8A" w:rsidRDefault="00303A8A">
      <w:pPr>
        <w:pStyle w:val="Normal1"/>
        <w:rPr>
          <w:rFonts w:ascii="Cambria" w:hAnsi="Cambria"/>
          <w:sz w:val="22"/>
          <w:szCs w:val="22"/>
        </w:rPr>
      </w:pPr>
      <w:r>
        <w:rPr>
          <w:rFonts w:ascii="Cambria" w:hAnsi="Cambria"/>
          <w:b/>
          <w:sz w:val="22"/>
          <w:szCs w:val="22"/>
        </w:rPr>
        <w:t>Peer Evaluations</w:t>
      </w:r>
    </w:p>
    <w:p w14:paraId="58A3C382" w14:textId="77777777" w:rsidR="00303A8A" w:rsidRPr="00303A8A" w:rsidRDefault="00303A8A">
      <w:pPr>
        <w:pStyle w:val="Normal1"/>
        <w:rPr>
          <w:rFonts w:ascii="Cambria" w:hAnsi="Cambria"/>
          <w:sz w:val="22"/>
          <w:szCs w:val="22"/>
        </w:rPr>
      </w:pPr>
      <w:r>
        <w:rPr>
          <w:rFonts w:ascii="Cambria" w:hAnsi="Cambria"/>
          <w:sz w:val="22"/>
          <w:szCs w:val="22"/>
        </w:rPr>
        <w:t>On May 28</w:t>
      </w:r>
      <w:r w:rsidRPr="00303A8A">
        <w:rPr>
          <w:rFonts w:ascii="Cambria" w:hAnsi="Cambria"/>
          <w:sz w:val="22"/>
          <w:szCs w:val="22"/>
          <w:vertAlign w:val="superscript"/>
        </w:rPr>
        <w:t>th</w:t>
      </w:r>
      <w:r>
        <w:rPr>
          <w:rFonts w:ascii="Cambria" w:hAnsi="Cambria"/>
          <w:sz w:val="22"/>
          <w:szCs w:val="22"/>
        </w:rPr>
        <w:t>, all students must be present to peer-assess other projects. You will provide constructive feedback that will help others fine-tune their programs.</w:t>
      </w:r>
    </w:p>
    <w:p w14:paraId="1D903775" w14:textId="77777777" w:rsidR="00EC3506" w:rsidRDefault="00EC3506">
      <w:pPr>
        <w:pStyle w:val="Normal1"/>
        <w:rPr>
          <w:rFonts w:ascii="Cambria" w:hAnsi="Cambria"/>
          <w:sz w:val="22"/>
          <w:szCs w:val="22"/>
        </w:rPr>
      </w:pPr>
    </w:p>
    <w:p w14:paraId="40AC4631" w14:textId="77777777" w:rsidR="00EC3506" w:rsidRPr="00B55C32" w:rsidRDefault="000E5D80">
      <w:pPr>
        <w:pStyle w:val="Normal1"/>
        <w:rPr>
          <w:rFonts w:ascii="Cambria" w:hAnsi="Cambria"/>
          <w:b/>
          <w:sz w:val="22"/>
          <w:szCs w:val="22"/>
        </w:rPr>
      </w:pPr>
      <w:r w:rsidRPr="00B55C32">
        <w:rPr>
          <w:rFonts w:ascii="Cambria" w:hAnsi="Cambria"/>
          <w:b/>
          <w:sz w:val="22"/>
          <w:szCs w:val="22"/>
        </w:rPr>
        <w:t>Review</w:t>
      </w:r>
    </w:p>
    <w:p w14:paraId="2C0D929B" w14:textId="77777777" w:rsidR="00EC3506" w:rsidRDefault="000E5D80">
      <w:pPr>
        <w:pStyle w:val="Normal1"/>
        <w:rPr>
          <w:rFonts w:ascii="Cambria" w:hAnsi="Cambria"/>
          <w:sz w:val="22"/>
          <w:szCs w:val="22"/>
        </w:rPr>
      </w:pPr>
      <w:r>
        <w:rPr>
          <w:rFonts w:ascii="Cambria" w:hAnsi="Cambria"/>
          <w:sz w:val="22"/>
          <w:szCs w:val="22"/>
        </w:rPr>
        <w:t>Part a) Compare the plan to the actual performance of the finished program. What was a success and what would you recommend for improvement? What would you change based on the peer evaluations?</w:t>
      </w:r>
    </w:p>
    <w:p w14:paraId="1FBDFEC1" w14:textId="77777777" w:rsidR="00D87AE8" w:rsidRDefault="000E5D80">
      <w:pPr>
        <w:pStyle w:val="Normal1"/>
        <w:rPr>
          <w:rFonts w:ascii="Cambria" w:hAnsi="Cambria"/>
          <w:sz w:val="22"/>
          <w:szCs w:val="22"/>
        </w:rPr>
      </w:pPr>
      <w:r>
        <w:rPr>
          <w:rFonts w:ascii="Cambria" w:hAnsi="Cambria"/>
          <w:sz w:val="22"/>
          <w:szCs w:val="22"/>
        </w:rPr>
        <w:t>Part b) Based on the rubric for the program, select a mark for each item, and provide written justification with evidence</w:t>
      </w:r>
      <w:r w:rsidR="00D87AE8">
        <w:rPr>
          <w:rFonts w:ascii="Cambria" w:hAnsi="Cambria"/>
          <w:sz w:val="22"/>
          <w:szCs w:val="22"/>
        </w:rPr>
        <w:t>.</w:t>
      </w:r>
    </w:p>
    <w:p w14:paraId="56E2FFAA" w14:textId="77777777" w:rsidR="00EC3506" w:rsidRDefault="00D87AE8">
      <w:pPr>
        <w:pStyle w:val="Normal1"/>
        <w:rPr>
          <w:rFonts w:ascii="Cambria" w:hAnsi="Cambria"/>
          <w:sz w:val="22"/>
          <w:szCs w:val="22"/>
        </w:rPr>
      </w:pPr>
      <w:r>
        <w:rPr>
          <w:rFonts w:ascii="Cambria" w:hAnsi="Cambria"/>
          <w:sz w:val="22"/>
          <w:szCs w:val="22"/>
        </w:rPr>
        <w:t>Make sure to hand in the peer evaluation pages with your review.</w:t>
      </w:r>
    </w:p>
    <w:p w14:paraId="5D76F685" w14:textId="77777777" w:rsidR="00303A8A" w:rsidRDefault="00303A8A">
      <w:pPr>
        <w:rPr>
          <w:rFonts w:ascii="Cambria" w:eastAsia="SimSun" w:hAnsi="Cambria" w:cs="Mangal"/>
          <w:b/>
          <w:lang w:eastAsia="zh-CN" w:bidi="hi-IN"/>
        </w:rPr>
      </w:pPr>
      <w:r>
        <w:rPr>
          <w:rFonts w:ascii="Cambria" w:hAnsi="Cambria"/>
          <w:b/>
        </w:rPr>
        <w:br w:type="page"/>
      </w:r>
    </w:p>
    <w:p w14:paraId="37DC3D62" w14:textId="77777777" w:rsidR="00EC3506" w:rsidRPr="00B55C32" w:rsidRDefault="000E5D80">
      <w:pPr>
        <w:pStyle w:val="Normal1"/>
        <w:rPr>
          <w:rFonts w:ascii="Cambria" w:hAnsi="Cambria"/>
          <w:b/>
          <w:sz w:val="22"/>
          <w:szCs w:val="22"/>
        </w:rPr>
      </w:pPr>
      <w:r w:rsidRPr="00B55C32">
        <w:rPr>
          <w:rFonts w:ascii="Cambria" w:hAnsi="Cambria"/>
          <w:b/>
          <w:sz w:val="22"/>
          <w:szCs w:val="22"/>
        </w:rPr>
        <w:lastRenderedPageBreak/>
        <w:t>Timeline:</w:t>
      </w:r>
    </w:p>
    <w:p w14:paraId="172BB61D" w14:textId="77777777" w:rsidR="00EC3506" w:rsidRDefault="000E5D80">
      <w:pPr>
        <w:pStyle w:val="Normal1"/>
        <w:rPr>
          <w:rFonts w:ascii="Cambria" w:hAnsi="Cambria"/>
          <w:sz w:val="22"/>
          <w:szCs w:val="22"/>
        </w:rPr>
      </w:pPr>
      <w:r>
        <w:rPr>
          <w:rFonts w:ascii="Cambria" w:hAnsi="Cambria"/>
          <w:sz w:val="22"/>
          <w:szCs w:val="22"/>
        </w:rPr>
        <w:t>April 11: Project given</w:t>
      </w:r>
    </w:p>
    <w:p w14:paraId="02F64464" w14:textId="77777777" w:rsidR="00EC3506" w:rsidRDefault="000E5D80">
      <w:pPr>
        <w:pStyle w:val="Normal1"/>
        <w:rPr>
          <w:rFonts w:ascii="Cambria" w:hAnsi="Cambria"/>
          <w:sz w:val="22"/>
          <w:szCs w:val="22"/>
        </w:rPr>
      </w:pPr>
      <w:r>
        <w:rPr>
          <w:rFonts w:ascii="Cambria" w:hAnsi="Cambria"/>
          <w:sz w:val="22"/>
          <w:szCs w:val="22"/>
        </w:rPr>
        <w:t>April 27: Work on plan</w:t>
      </w:r>
    </w:p>
    <w:p w14:paraId="3CAA593D" w14:textId="77777777" w:rsidR="00EC3506" w:rsidRDefault="000E5D80">
      <w:pPr>
        <w:pStyle w:val="Normal1"/>
        <w:rPr>
          <w:rFonts w:ascii="Cambria" w:hAnsi="Cambria"/>
          <w:sz w:val="22"/>
          <w:szCs w:val="22"/>
        </w:rPr>
      </w:pPr>
      <w:r>
        <w:rPr>
          <w:rFonts w:ascii="Cambria" w:hAnsi="Cambria"/>
          <w:sz w:val="22"/>
          <w:szCs w:val="22"/>
        </w:rPr>
        <w:t>May 1: Work on</w:t>
      </w:r>
      <w:r w:rsidR="00B55C32">
        <w:rPr>
          <w:rFonts w:ascii="Cambria" w:hAnsi="Cambria"/>
          <w:sz w:val="22"/>
          <w:szCs w:val="22"/>
        </w:rPr>
        <w:t xml:space="preserve"> plan. Plan and UML diagram due</w:t>
      </w:r>
      <w:r w:rsidR="00303A8A">
        <w:rPr>
          <w:rFonts w:ascii="Cambria" w:hAnsi="Cambria"/>
          <w:sz w:val="22"/>
          <w:szCs w:val="22"/>
        </w:rPr>
        <w:t xml:space="preserve"> at the end of the period.</w:t>
      </w:r>
    </w:p>
    <w:p w14:paraId="6E2E59BE" w14:textId="77777777" w:rsidR="00EC3506" w:rsidRDefault="000E5D80">
      <w:pPr>
        <w:pStyle w:val="Normal1"/>
        <w:rPr>
          <w:rFonts w:ascii="Cambria" w:hAnsi="Cambria"/>
          <w:sz w:val="22"/>
          <w:szCs w:val="22"/>
        </w:rPr>
      </w:pPr>
      <w:r>
        <w:rPr>
          <w:rFonts w:ascii="Cambria" w:hAnsi="Cambria"/>
          <w:sz w:val="22"/>
          <w:szCs w:val="22"/>
        </w:rPr>
        <w:t xml:space="preserve">May 3-22: </w:t>
      </w:r>
      <w:r w:rsidR="006F7A73">
        <w:rPr>
          <w:rFonts w:ascii="Cambria" w:hAnsi="Cambria"/>
          <w:sz w:val="22"/>
          <w:szCs w:val="22"/>
        </w:rPr>
        <w:t>W</w:t>
      </w:r>
      <w:r>
        <w:rPr>
          <w:rFonts w:ascii="Cambria" w:hAnsi="Cambria"/>
          <w:sz w:val="22"/>
          <w:szCs w:val="22"/>
        </w:rPr>
        <w:t>ork periods. The AP class will have two periods reviewing for the AP exam.</w:t>
      </w:r>
    </w:p>
    <w:p w14:paraId="0335C40A" w14:textId="77777777" w:rsidR="00EC3506" w:rsidRDefault="006F7A73">
      <w:pPr>
        <w:pStyle w:val="Normal1"/>
        <w:rPr>
          <w:rFonts w:ascii="Cambria" w:hAnsi="Cambria"/>
          <w:sz w:val="22"/>
          <w:szCs w:val="22"/>
        </w:rPr>
      </w:pPr>
      <w:r>
        <w:rPr>
          <w:rFonts w:ascii="Cambria" w:hAnsi="Cambria"/>
          <w:sz w:val="22"/>
          <w:szCs w:val="22"/>
        </w:rPr>
        <w:t>May 24: Work period. It’s strongly recommended that you are close to finished, and are able to do “alpha testing” this day.</w:t>
      </w:r>
    </w:p>
    <w:p w14:paraId="40AE6A68" w14:textId="77777777" w:rsidR="00EC3506" w:rsidRDefault="00B55C32">
      <w:pPr>
        <w:pStyle w:val="Normal1"/>
        <w:rPr>
          <w:rFonts w:ascii="Cambria" w:hAnsi="Cambria"/>
          <w:sz w:val="22"/>
          <w:szCs w:val="22"/>
        </w:rPr>
      </w:pPr>
      <w:r>
        <w:rPr>
          <w:rFonts w:ascii="Cambria" w:hAnsi="Cambria"/>
          <w:sz w:val="22"/>
          <w:szCs w:val="22"/>
        </w:rPr>
        <w:t>May 28: Peer evaluation</w:t>
      </w:r>
    </w:p>
    <w:p w14:paraId="7E34E927" w14:textId="77777777" w:rsidR="00B55C32" w:rsidRDefault="00B55C32">
      <w:pPr>
        <w:pStyle w:val="Normal1"/>
        <w:rPr>
          <w:rFonts w:ascii="Cambria" w:hAnsi="Cambria"/>
          <w:sz w:val="22"/>
          <w:szCs w:val="22"/>
        </w:rPr>
      </w:pPr>
      <w:r>
        <w:rPr>
          <w:rFonts w:ascii="Cambria" w:hAnsi="Cambria"/>
          <w:sz w:val="22"/>
          <w:szCs w:val="22"/>
        </w:rPr>
        <w:t>May 30: Project is due (this is not a work period)</w:t>
      </w:r>
    </w:p>
    <w:p w14:paraId="4EE1780D" w14:textId="77777777" w:rsidR="00EC3506" w:rsidRDefault="00EC3506">
      <w:pPr>
        <w:pStyle w:val="NoSpacing"/>
      </w:pPr>
    </w:p>
    <w:tbl>
      <w:tblPr>
        <w:tblW w:w="0" w:type="auto"/>
        <w:tblInd w:w="16"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30" w:type="dxa"/>
          <w:left w:w="43" w:type="dxa"/>
          <w:bottom w:w="30" w:type="dxa"/>
          <w:right w:w="45" w:type="dxa"/>
        </w:tblCellMar>
        <w:tblLook w:val="04A0" w:firstRow="1" w:lastRow="0" w:firstColumn="1" w:lastColumn="0" w:noHBand="0" w:noVBand="1"/>
      </w:tblPr>
      <w:tblGrid>
        <w:gridCol w:w="1129"/>
        <w:gridCol w:w="2492"/>
        <w:gridCol w:w="1772"/>
        <w:gridCol w:w="7483"/>
        <w:gridCol w:w="439"/>
      </w:tblGrid>
      <w:tr w:rsidR="00EC3506" w14:paraId="494F2B8E"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D9D9D9"/>
            <w:tcMar>
              <w:left w:w="37" w:type="dxa"/>
            </w:tcMar>
            <w:vAlign w:val="center"/>
          </w:tcPr>
          <w:p w14:paraId="3AC7605E" w14:textId="77777777" w:rsidR="00EC3506" w:rsidRDefault="00EC3506" w:rsidP="00B55C32">
            <w:pPr>
              <w:pStyle w:val="Normal1"/>
              <w:rPr>
                <w:rFonts w:ascii="Calibri" w:eastAsia="Times New Roman" w:hAnsi="Calibri" w:cs="Arial"/>
                <w:b/>
                <w:color w:val="000000"/>
                <w:sz w:val="20"/>
                <w:szCs w:val="20"/>
                <w:lang w:eastAsia="en-CA"/>
              </w:rPr>
            </w:pPr>
          </w:p>
        </w:tc>
        <w:tc>
          <w:tcPr>
            <w:tcW w:w="2492" w:type="dxa"/>
            <w:tcBorders>
              <w:top w:val="single" w:sz="6" w:space="0" w:color="CCCCCC"/>
              <w:left w:val="single" w:sz="6" w:space="0" w:color="CCCCCC"/>
              <w:bottom w:val="single" w:sz="6" w:space="0" w:color="CCCCCC"/>
              <w:right w:val="single" w:sz="6" w:space="0" w:color="CCCCCC"/>
            </w:tcBorders>
            <w:shd w:val="clear" w:color="auto" w:fill="D9D9D9"/>
            <w:tcMar>
              <w:left w:w="37" w:type="dxa"/>
            </w:tcMar>
            <w:vAlign w:val="center"/>
          </w:tcPr>
          <w:p w14:paraId="0DC8C13B" w14:textId="77777777" w:rsidR="00EC3506" w:rsidRDefault="000E5D80" w:rsidP="00B55C32">
            <w:pPr>
              <w:pStyle w:val="Normal1"/>
              <w:rPr>
                <w:rFonts w:ascii="Calibri" w:eastAsia="Times New Roman" w:hAnsi="Calibri" w:cs="Arial"/>
                <w:b/>
                <w:color w:val="000000"/>
                <w:sz w:val="20"/>
                <w:szCs w:val="20"/>
                <w:lang w:eastAsia="en-CA"/>
              </w:rPr>
            </w:pPr>
            <w:r>
              <w:rPr>
                <w:rFonts w:ascii="Calibri" w:eastAsia="Times New Roman" w:hAnsi="Calibri" w:cs="Arial"/>
                <w:b/>
                <w:color w:val="000000"/>
                <w:sz w:val="20"/>
                <w:szCs w:val="20"/>
                <w:lang w:eastAsia="en-CA"/>
              </w:rPr>
              <w:t>Class schedule</w:t>
            </w:r>
          </w:p>
        </w:tc>
        <w:tc>
          <w:tcPr>
            <w:tcW w:w="1772" w:type="dxa"/>
            <w:tcBorders>
              <w:top w:val="single" w:sz="6" w:space="0" w:color="CCCCCC"/>
              <w:left w:val="single" w:sz="6" w:space="0" w:color="CCCCCC"/>
              <w:bottom w:val="single" w:sz="6" w:space="0" w:color="CCCCCC"/>
              <w:right w:val="single" w:sz="6" w:space="0" w:color="CCCCCC"/>
            </w:tcBorders>
            <w:shd w:val="clear" w:color="auto" w:fill="D9D9D9"/>
            <w:tcMar>
              <w:top w:w="29" w:type="dxa"/>
              <w:left w:w="21" w:type="dxa"/>
              <w:bottom w:w="29" w:type="dxa"/>
              <w:right w:w="29" w:type="dxa"/>
            </w:tcMar>
            <w:vAlign w:val="center"/>
          </w:tcPr>
          <w:p w14:paraId="69A9A80F" w14:textId="77777777" w:rsidR="00EC3506" w:rsidRDefault="000E5D80" w:rsidP="00B55C32">
            <w:pPr>
              <w:pStyle w:val="Normal1"/>
              <w:rPr>
                <w:rFonts w:ascii="Calibri" w:eastAsia="Times New Roman" w:hAnsi="Calibri" w:cs="Arial"/>
                <w:b/>
                <w:color w:val="000000"/>
                <w:sz w:val="20"/>
                <w:szCs w:val="20"/>
                <w:lang w:eastAsia="en-CA"/>
              </w:rPr>
            </w:pPr>
            <w:r>
              <w:rPr>
                <w:rFonts w:ascii="Calibri" w:eastAsia="Times New Roman" w:hAnsi="Calibri" w:cs="Arial"/>
                <w:b/>
                <w:color w:val="000000"/>
                <w:sz w:val="20"/>
                <w:szCs w:val="20"/>
                <w:lang w:eastAsia="en-CA"/>
              </w:rPr>
              <w:t>Deliverables</w:t>
            </w:r>
          </w:p>
        </w:tc>
        <w:tc>
          <w:tcPr>
            <w:tcW w:w="7483" w:type="dxa"/>
            <w:tcBorders>
              <w:top w:val="single" w:sz="6" w:space="0" w:color="CCCCCC"/>
              <w:left w:val="single" w:sz="6" w:space="0" w:color="CCCCCC"/>
              <w:bottom w:val="single" w:sz="6" w:space="0" w:color="CCCCCC"/>
              <w:right w:val="single" w:sz="6" w:space="0" w:color="CCCCCC"/>
            </w:tcBorders>
            <w:shd w:val="clear" w:color="auto" w:fill="D9D9D9"/>
            <w:tcMar>
              <w:top w:w="29" w:type="dxa"/>
              <w:left w:w="21" w:type="dxa"/>
              <w:bottom w:w="29" w:type="dxa"/>
              <w:right w:w="29" w:type="dxa"/>
            </w:tcMar>
            <w:vAlign w:val="center"/>
          </w:tcPr>
          <w:p w14:paraId="2CA1270F" w14:textId="77777777" w:rsidR="00EC3506" w:rsidRDefault="000E5D80" w:rsidP="00B55C32">
            <w:pPr>
              <w:pStyle w:val="Normal1"/>
              <w:rPr>
                <w:rFonts w:ascii="Calibri" w:eastAsia="Times New Roman" w:hAnsi="Calibri" w:cs="Arial"/>
                <w:b/>
                <w:color w:val="000000"/>
                <w:sz w:val="20"/>
                <w:szCs w:val="20"/>
                <w:lang w:eastAsia="en-CA"/>
              </w:rPr>
            </w:pPr>
            <w:r>
              <w:rPr>
                <w:rFonts w:ascii="Calibri" w:eastAsia="Times New Roman" w:hAnsi="Calibri" w:cs="Arial"/>
                <w:b/>
                <w:color w:val="000000"/>
                <w:sz w:val="20"/>
                <w:szCs w:val="20"/>
                <w:lang w:eastAsia="en-CA"/>
              </w:rPr>
              <w:t>Group plan</w:t>
            </w:r>
          </w:p>
        </w:tc>
        <w:tc>
          <w:tcPr>
            <w:tcW w:w="439" w:type="dxa"/>
            <w:tcBorders>
              <w:top w:val="single" w:sz="6" w:space="0" w:color="CCCCCC"/>
              <w:left w:val="single" w:sz="6" w:space="0" w:color="CCCCCC"/>
              <w:bottom w:val="single" w:sz="6" w:space="0" w:color="CCCCCC"/>
              <w:right w:val="single" w:sz="6" w:space="0" w:color="CCCCCC"/>
            </w:tcBorders>
            <w:shd w:val="clear" w:color="auto" w:fill="D9D9D9"/>
            <w:tcMar>
              <w:top w:w="29" w:type="dxa"/>
              <w:left w:w="21" w:type="dxa"/>
              <w:bottom w:w="29" w:type="dxa"/>
              <w:right w:w="29" w:type="dxa"/>
            </w:tcMar>
          </w:tcPr>
          <w:p w14:paraId="3D643B99" w14:textId="77777777" w:rsidR="00EC3506" w:rsidRDefault="000E5D80">
            <w:pPr>
              <w:pStyle w:val="Normal1"/>
              <w:rPr>
                <w:rFonts w:ascii="MS Gothic" w:eastAsia="MS Gothic" w:hAnsi="MS Gothic" w:cs="MS Gothic"/>
                <w:color w:val="222222"/>
                <w:sz w:val="20"/>
                <w:szCs w:val="20"/>
                <w:shd w:val="clear" w:color="auto" w:fill="FFFFFF"/>
              </w:rPr>
            </w:pPr>
            <w:r>
              <w:rPr>
                <w:rFonts w:ascii="MS Gothic" w:eastAsia="MS Gothic" w:hAnsi="MS Gothic" w:cs="MS Gothic"/>
                <w:color w:val="222222"/>
                <w:sz w:val="20"/>
                <w:szCs w:val="20"/>
                <w:shd w:val="clear" w:color="auto" w:fill="FFFFFF"/>
              </w:rPr>
              <w:t>✓</w:t>
            </w:r>
          </w:p>
        </w:tc>
      </w:tr>
      <w:tr w:rsidR="00EC3506" w14:paraId="50224265"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7D46D1A8"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4/11/2018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20E60987"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Planning day</w:t>
            </w: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34083E4F" w14:textId="77777777" w:rsidR="00EC3506" w:rsidRDefault="00EC3506" w:rsidP="00B55C32">
            <w:pPr>
              <w:pStyle w:val="Normal1"/>
              <w:rPr>
                <w:rFonts w:ascii="Calibri" w:eastAsia="Times New Roman" w:hAnsi="Calibri" w:cs="Arial"/>
                <w:color w:val="000000"/>
                <w:sz w:val="20"/>
                <w:szCs w:val="20"/>
                <w:lang w:eastAsia="en-CA"/>
              </w:rPr>
            </w:pP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3B4B345E"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4F24C18E" w14:textId="77777777" w:rsidR="00EC3506" w:rsidRDefault="00EC3506">
            <w:pPr>
              <w:pStyle w:val="Normal1"/>
              <w:rPr>
                <w:rFonts w:ascii="Calibri" w:eastAsia="Times New Roman" w:hAnsi="Calibri" w:cs="Arial"/>
                <w:color w:val="000000"/>
                <w:sz w:val="20"/>
                <w:szCs w:val="20"/>
                <w:lang w:eastAsia="en-CA"/>
              </w:rPr>
            </w:pPr>
          </w:p>
        </w:tc>
      </w:tr>
      <w:tr w:rsidR="00EC3506" w14:paraId="17D07927"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4D5A066A"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4/27/2018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11B4F5AA"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Planning day / begin programming</w:t>
            </w: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66413679" w14:textId="77777777" w:rsidR="00EC3506" w:rsidRDefault="00EC3506" w:rsidP="00B55C32">
            <w:pPr>
              <w:pStyle w:val="Normal1"/>
              <w:rPr>
                <w:rFonts w:ascii="Calibri" w:eastAsia="Times New Roman" w:hAnsi="Calibri" w:cs="Arial"/>
                <w:color w:val="000000"/>
                <w:sz w:val="20"/>
                <w:szCs w:val="20"/>
                <w:lang w:eastAsia="en-CA"/>
              </w:rPr>
            </w:pP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6ED3B73E"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4B29A5F5" w14:textId="77777777" w:rsidR="00EC3506" w:rsidRDefault="00EC3506">
            <w:pPr>
              <w:pStyle w:val="Normal1"/>
              <w:rPr>
                <w:rFonts w:ascii="Calibri" w:eastAsia="Times New Roman" w:hAnsi="Calibri" w:cs="Arial"/>
                <w:color w:val="000000"/>
                <w:sz w:val="20"/>
                <w:szCs w:val="20"/>
                <w:lang w:eastAsia="en-CA"/>
              </w:rPr>
            </w:pPr>
          </w:p>
        </w:tc>
      </w:tr>
      <w:tr w:rsidR="00EC3506" w14:paraId="3880246C"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33C49C25"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5/1/2018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18A6FC27" w14:textId="77777777" w:rsidR="00EC3506" w:rsidRDefault="00EC3506" w:rsidP="00B55C32">
            <w:pPr>
              <w:pStyle w:val="Normal1"/>
              <w:rPr>
                <w:rFonts w:ascii="Calibri" w:eastAsia="Times New Roman" w:hAnsi="Calibri" w:cs="Arial"/>
                <w:color w:val="000000"/>
                <w:sz w:val="20"/>
                <w:szCs w:val="20"/>
                <w:lang w:eastAsia="en-CA"/>
              </w:rPr>
            </w:pP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59242D4C"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Plan / UML</w:t>
            </w: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5BEAA13D"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533878D3" w14:textId="77777777" w:rsidR="00EC3506" w:rsidRDefault="00EC3506">
            <w:pPr>
              <w:pStyle w:val="Normal1"/>
              <w:rPr>
                <w:rFonts w:ascii="Calibri" w:eastAsia="Times New Roman" w:hAnsi="Calibri" w:cs="Arial"/>
                <w:color w:val="000000"/>
                <w:sz w:val="20"/>
                <w:szCs w:val="20"/>
                <w:lang w:eastAsia="en-CA"/>
              </w:rPr>
            </w:pPr>
          </w:p>
        </w:tc>
      </w:tr>
      <w:tr w:rsidR="00EC3506" w14:paraId="1AC0ADA3"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2702210C"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5/3/2018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17BA8CB9"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AP Exam Review</w:t>
            </w: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6AB553FF" w14:textId="77777777" w:rsidR="00EC3506" w:rsidRDefault="00EC3506" w:rsidP="00B55C32">
            <w:pPr>
              <w:pStyle w:val="Normal1"/>
              <w:rPr>
                <w:rFonts w:ascii="Calibri" w:eastAsia="Times New Roman" w:hAnsi="Calibri" w:cs="Arial"/>
                <w:color w:val="000000"/>
                <w:sz w:val="20"/>
                <w:szCs w:val="20"/>
                <w:lang w:eastAsia="en-CA"/>
              </w:rPr>
            </w:pP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49643FB8"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25ED46C5" w14:textId="77777777" w:rsidR="00EC3506" w:rsidRDefault="00EC3506">
            <w:pPr>
              <w:pStyle w:val="Normal1"/>
              <w:rPr>
                <w:rFonts w:ascii="Calibri" w:eastAsia="Times New Roman" w:hAnsi="Calibri" w:cs="Arial"/>
                <w:color w:val="000000"/>
                <w:sz w:val="20"/>
                <w:szCs w:val="20"/>
                <w:lang w:eastAsia="en-CA"/>
              </w:rPr>
            </w:pPr>
          </w:p>
        </w:tc>
      </w:tr>
      <w:tr w:rsidR="00EC3506" w14:paraId="2F81A61E"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6CD21749"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5/7/2018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52D439E3" w14:textId="77777777" w:rsidR="00EC3506" w:rsidRDefault="00EC3506" w:rsidP="00B55C32">
            <w:pPr>
              <w:pStyle w:val="Normal1"/>
              <w:rPr>
                <w:rFonts w:ascii="Calibri" w:eastAsia="Times New Roman" w:hAnsi="Calibri" w:cs="Arial"/>
                <w:color w:val="000000"/>
                <w:sz w:val="20"/>
                <w:szCs w:val="20"/>
                <w:lang w:eastAsia="en-CA"/>
              </w:rPr>
            </w:pP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32BDA8BC" w14:textId="77777777" w:rsidR="00EC3506" w:rsidRDefault="00EC3506" w:rsidP="00B55C32">
            <w:pPr>
              <w:pStyle w:val="Normal1"/>
              <w:rPr>
                <w:rFonts w:ascii="Calibri" w:eastAsia="Times New Roman" w:hAnsi="Calibri" w:cs="Arial"/>
                <w:color w:val="000000"/>
                <w:sz w:val="20"/>
                <w:szCs w:val="20"/>
                <w:lang w:eastAsia="en-CA"/>
              </w:rPr>
            </w:pP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30FF0406"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424A17D9" w14:textId="77777777" w:rsidR="00EC3506" w:rsidRDefault="00EC3506">
            <w:pPr>
              <w:pStyle w:val="Normal1"/>
              <w:rPr>
                <w:rFonts w:ascii="Calibri" w:eastAsia="Times New Roman" w:hAnsi="Calibri" w:cs="Arial"/>
                <w:color w:val="000000"/>
                <w:sz w:val="20"/>
                <w:szCs w:val="20"/>
                <w:lang w:eastAsia="en-CA"/>
              </w:rPr>
            </w:pPr>
          </w:p>
        </w:tc>
      </w:tr>
      <w:tr w:rsidR="00EC3506" w14:paraId="408E01BB"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1BCE8EEA"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5/9/2018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5E4D5B75" w14:textId="77777777" w:rsidR="00EC3506" w:rsidRDefault="00EC3506" w:rsidP="00B55C32">
            <w:pPr>
              <w:pStyle w:val="Normal1"/>
              <w:rPr>
                <w:rFonts w:ascii="Calibri" w:eastAsia="Times New Roman" w:hAnsi="Calibri" w:cs="Arial"/>
                <w:color w:val="000000"/>
                <w:sz w:val="20"/>
                <w:szCs w:val="20"/>
                <w:lang w:eastAsia="en-CA"/>
              </w:rPr>
            </w:pP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58BA7709" w14:textId="77777777" w:rsidR="00EC3506" w:rsidRDefault="00EC3506" w:rsidP="00B55C32">
            <w:pPr>
              <w:pStyle w:val="Normal1"/>
              <w:rPr>
                <w:rFonts w:ascii="Calibri" w:eastAsia="Times New Roman" w:hAnsi="Calibri" w:cs="Arial"/>
                <w:color w:val="000000"/>
                <w:sz w:val="20"/>
                <w:szCs w:val="20"/>
                <w:lang w:eastAsia="en-CA"/>
              </w:rPr>
            </w:pP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047584D1"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2B74F2A9" w14:textId="77777777" w:rsidR="00EC3506" w:rsidRDefault="00EC3506">
            <w:pPr>
              <w:pStyle w:val="Normal1"/>
              <w:rPr>
                <w:rFonts w:ascii="Calibri" w:eastAsia="Times New Roman" w:hAnsi="Calibri" w:cs="Arial"/>
                <w:color w:val="000000"/>
                <w:sz w:val="20"/>
                <w:szCs w:val="20"/>
                <w:lang w:eastAsia="en-CA"/>
              </w:rPr>
            </w:pPr>
          </w:p>
        </w:tc>
      </w:tr>
      <w:tr w:rsidR="00EC3506" w14:paraId="527CA0C6"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22E52F96"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5/11/2018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4D5F605D"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AP Exam Review</w:t>
            </w: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5F00A594" w14:textId="77777777" w:rsidR="00EC3506" w:rsidRDefault="00EC3506" w:rsidP="00B55C32">
            <w:pPr>
              <w:pStyle w:val="Normal1"/>
              <w:rPr>
                <w:rFonts w:ascii="Calibri" w:eastAsia="Times New Roman" w:hAnsi="Calibri" w:cs="Arial"/>
                <w:color w:val="000000"/>
                <w:sz w:val="20"/>
                <w:szCs w:val="20"/>
                <w:lang w:eastAsia="en-CA"/>
              </w:rPr>
            </w:pP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36DCF7C8"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561A8567" w14:textId="77777777" w:rsidR="00EC3506" w:rsidRDefault="00EC3506">
            <w:pPr>
              <w:pStyle w:val="Normal1"/>
              <w:rPr>
                <w:rFonts w:ascii="Calibri" w:eastAsia="Times New Roman" w:hAnsi="Calibri" w:cs="Arial"/>
                <w:color w:val="000000"/>
                <w:sz w:val="20"/>
                <w:szCs w:val="20"/>
                <w:lang w:eastAsia="en-CA"/>
              </w:rPr>
            </w:pPr>
          </w:p>
        </w:tc>
      </w:tr>
      <w:tr w:rsidR="00EC3506" w14:paraId="75F1702B"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1230BC66"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5/15/2018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72B8612E" w14:textId="77777777" w:rsidR="00EC3506" w:rsidRDefault="00EC3506" w:rsidP="00B55C32">
            <w:pPr>
              <w:pStyle w:val="Normal1"/>
              <w:rPr>
                <w:rFonts w:ascii="Calibri" w:eastAsia="Times New Roman" w:hAnsi="Calibri" w:cs="Arial"/>
                <w:color w:val="000000"/>
                <w:sz w:val="20"/>
                <w:szCs w:val="20"/>
                <w:lang w:eastAsia="en-CA"/>
              </w:rPr>
            </w:pP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26751088"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Check-in day #1</w:t>
            </w: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7407FDC1"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719ED8D6" w14:textId="77777777" w:rsidR="00EC3506" w:rsidRDefault="00EC3506">
            <w:pPr>
              <w:pStyle w:val="Normal1"/>
              <w:rPr>
                <w:rFonts w:ascii="Calibri" w:eastAsia="Times New Roman" w:hAnsi="Calibri" w:cs="Arial"/>
                <w:color w:val="000000"/>
                <w:sz w:val="20"/>
                <w:szCs w:val="20"/>
                <w:lang w:eastAsia="en-CA"/>
              </w:rPr>
            </w:pPr>
          </w:p>
        </w:tc>
      </w:tr>
      <w:tr w:rsidR="00EC3506" w14:paraId="5E5D0605"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4A690726"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5/17/2018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3A441B71" w14:textId="77777777" w:rsidR="00EC3506" w:rsidRDefault="00EC3506" w:rsidP="00B55C32">
            <w:pPr>
              <w:pStyle w:val="Normal1"/>
              <w:rPr>
                <w:rFonts w:ascii="Calibri" w:eastAsia="Times New Roman" w:hAnsi="Calibri" w:cs="Arial"/>
                <w:color w:val="000000"/>
                <w:sz w:val="20"/>
                <w:szCs w:val="20"/>
                <w:lang w:eastAsia="en-CA"/>
              </w:rPr>
            </w:pP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61DD8156" w14:textId="77777777" w:rsidR="00EC3506" w:rsidRDefault="00EC3506" w:rsidP="00B55C32">
            <w:pPr>
              <w:pStyle w:val="Normal1"/>
              <w:rPr>
                <w:rFonts w:ascii="Calibri" w:eastAsia="Times New Roman" w:hAnsi="Calibri" w:cs="Arial"/>
                <w:color w:val="000000"/>
                <w:sz w:val="20"/>
                <w:szCs w:val="20"/>
                <w:lang w:eastAsia="en-CA"/>
              </w:rPr>
            </w:pP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09B79E6E"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6445A1CC" w14:textId="77777777" w:rsidR="00EC3506" w:rsidRDefault="00EC3506">
            <w:pPr>
              <w:pStyle w:val="Normal1"/>
              <w:rPr>
                <w:rFonts w:ascii="Calibri" w:eastAsia="Times New Roman" w:hAnsi="Calibri" w:cs="Arial"/>
                <w:color w:val="000000"/>
                <w:sz w:val="20"/>
                <w:szCs w:val="20"/>
                <w:lang w:eastAsia="en-CA"/>
              </w:rPr>
            </w:pPr>
          </w:p>
        </w:tc>
      </w:tr>
      <w:tr w:rsidR="00EC3506" w14:paraId="15DD740F"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31BCD1C6"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5/22/2018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33C8583F" w14:textId="77777777" w:rsidR="00EC3506" w:rsidRDefault="00EC3506" w:rsidP="00B55C32">
            <w:pPr>
              <w:pStyle w:val="Normal1"/>
              <w:rPr>
                <w:rFonts w:ascii="Calibri" w:eastAsia="Times New Roman" w:hAnsi="Calibri" w:cs="Arial"/>
                <w:color w:val="000000"/>
                <w:sz w:val="20"/>
                <w:szCs w:val="20"/>
                <w:lang w:eastAsia="en-CA"/>
              </w:rPr>
            </w:pP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27EE2F05" w14:textId="77777777" w:rsidR="00EC3506" w:rsidRDefault="00EC3506" w:rsidP="00B55C32">
            <w:pPr>
              <w:pStyle w:val="Normal1"/>
              <w:rPr>
                <w:rFonts w:ascii="Calibri" w:eastAsia="Times New Roman" w:hAnsi="Calibri" w:cs="Arial"/>
                <w:color w:val="000000"/>
                <w:sz w:val="20"/>
                <w:szCs w:val="20"/>
                <w:lang w:eastAsia="en-CA"/>
              </w:rPr>
            </w:pP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778EAD40"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379979AB" w14:textId="77777777" w:rsidR="00EC3506" w:rsidRDefault="00EC3506">
            <w:pPr>
              <w:pStyle w:val="Normal1"/>
              <w:rPr>
                <w:rFonts w:ascii="Calibri" w:eastAsia="Times New Roman" w:hAnsi="Calibri" w:cs="Arial"/>
                <w:color w:val="000000"/>
                <w:sz w:val="20"/>
                <w:szCs w:val="20"/>
                <w:lang w:eastAsia="en-CA"/>
              </w:rPr>
            </w:pPr>
          </w:p>
        </w:tc>
      </w:tr>
      <w:tr w:rsidR="00EC3506" w14:paraId="1B3818FA"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6BBA1C3E"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5/24/2018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5DDA6A96" w14:textId="77777777" w:rsidR="00EC3506" w:rsidRDefault="00EC3506" w:rsidP="00B55C32">
            <w:pPr>
              <w:pStyle w:val="Normal1"/>
              <w:rPr>
                <w:rFonts w:ascii="Calibri" w:eastAsia="Times New Roman" w:hAnsi="Calibri" w:cs="Arial"/>
                <w:color w:val="000000"/>
                <w:sz w:val="20"/>
                <w:szCs w:val="20"/>
                <w:lang w:eastAsia="en-CA"/>
              </w:rPr>
            </w:pP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1F37E445"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Check-in day #2</w:t>
            </w: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3E3CF47F"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437C8647" w14:textId="77777777" w:rsidR="00EC3506" w:rsidRDefault="00EC3506">
            <w:pPr>
              <w:pStyle w:val="Normal1"/>
              <w:rPr>
                <w:rFonts w:ascii="Calibri" w:eastAsia="Times New Roman" w:hAnsi="Calibri" w:cs="Arial"/>
                <w:color w:val="000000"/>
                <w:sz w:val="20"/>
                <w:szCs w:val="20"/>
                <w:lang w:eastAsia="en-CA"/>
              </w:rPr>
            </w:pPr>
          </w:p>
        </w:tc>
      </w:tr>
      <w:tr w:rsidR="00EC3506" w14:paraId="03BE04AF"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5222F7BA"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5/28/2018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22866A4C"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Peer evaluation day (</w:t>
            </w:r>
            <w:r>
              <w:rPr>
                <w:rFonts w:ascii="Calibri" w:eastAsia="Times New Roman" w:hAnsi="Calibri" w:cs="Arial"/>
                <w:b/>
                <w:color w:val="000000"/>
                <w:sz w:val="20"/>
                <w:szCs w:val="20"/>
                <w:lang w:eastAsia="en-CA"/>
              </w:rPr>
              <w:t>Mandatory attendance</w:t>
            </w:r>
            <w:r>
              <w:rPr>
                <w:rFonts w:ascii="Calibri" w:eastAsia="Times New Roman" w:hAnsi="Calibri" w:cs="Arial"/>
                <w:color w:val="000000"/>
                <w:sz w:val="20"/>
                <w:szCs w:val="20"/>
                <w:lang w:eastAsia="en-CA"/>
              </w:rPr>
              <w:t>)</w:t>
            </w: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19A8A347"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Peer evals</w:t>
            </w: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758CA113"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2F0C3E47" w14:textId="77777777" w:rsidR="00EC3506" w:rsidRDefault="00EC3506">
            <w:pPr>
              <w:pStyle w:val="Normal1"/>
              <w:rPr>
                <w:rFonts w:ascii="Calibri" w:eastAsia="Times New Roman" w:hAnsi="Calibri" w:cs="Arial"/>
                <w:color w:val="000000"/>
                <w:sz w:val="20"/>
                <w:szCs w:val="20"/>
                <w:lang w:eastAsia="en-CA"/>
              </w:rPr>
            </w:pPr>
          </w:p>
        </w:tc>
      </w:tr>
      <w:tr w:rsidR="00EC3506" w14:paraId="7F2E5928" w14:textId="77777777" w:rsidTr="00B55C32">
        <w:trPr>
          <w:trHeight w:val="315"/>
        </w:trPr>
        <w:tc>
          <w:tcPr>
            <w:tcW w:w="1129"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2BC66DB7"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5/30/2018</w:t>
            </w:r>
          </w:p>
        </w:tc>
        <w:tc>
          <w:tcPr>
            <w:tcW w:w="2492" w:type="dxa"/>
            <w:tcBorders>
              <w:top w:val="single" w:sz="6" w:space="0" w:color="CCCCCC"/>
              <w:left w:val="single" w:sz="6" w:space="0" w:color="CCCCCC"/>
              <w:bottom w:val="single" w:sz="6" w:space="0" w:color="CCCCCC"/>
              <w:right w:val="single" w:sz="6" w:space="0" w:color="CCCCCC"/>
            </w:tcBorders>
            <w:shd w:val="clear" w:color="auto" w:fill="auto"/>
            <w:tcMar>
              <w:left w:w="37" w:type="dxa"/>
            </w:tcMar>
            <w:vAlign w:val="center"/>
          </w:tcPr>
          <w:p w14:paraId="766BCB89"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Exam review day 1</w:t>
            </w:r>
          </w:p>
        </w:tc>
        <w:tc>
          <w:tcPr>
            <w:tcW w:w="1772"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206C409B" w14:textId="77777777" w:rsidR="00EC3506" w:rsidRDefault="000E5D80" w:rsidP="00B55C32">
            <w:pPr>
              <w:pStyle w:val="Normal1"/>
              <w:rPr>
                <w:rFonts w:ascii="Calibri" w:eastAsia="Times New Roman" w:hAnsi="Calibri" w:cs="Arial"/>
                <w:color w:val="000000"/>
                <w:sz w:val="20"/>
                <w:szCs w:val="20"/>
                <w:lang w:eastAsia="en-CA"/>
              </w:rPr>
            </w:pPr>
            <w:r>
              <w:rPr>
                <w:rFonts w:ascii="Calibri" w:eastAsia="Times New Roman" w:hAnsi="Calibri" w:cs="Arial"/>
                <w:color w:val="000000"/>
                <w:sz w:val="20"/>
                <w:szCs w:val="20"/>
                <w:lang w:eastAsia="en-CA"/>
              </w:rPr>
              <w:t>Review and final program</w:t>
            </w:r>
          </w:p>
        </w:tc>
        <w:tc>
          <w:tcPr>
            <w:tcW w:w="7483"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vAlign w:val="center"/>
          </w:tcPr>
          <w:p w14:paraId="73F73B45" w14:textId="77777777" w:rsidR="00EC3506" w:rsidRDefault="00EC3506" w:rsidP="00B55C32">
            <w:pPr>
              <w:pStyle w:val="Normal1"/>
              <w:rPr>
                <w:rFonts w:ascii="Calibri" w:eastAsia="Times New Roman" w:hAnsi="Calibri" w:cs="Arial"/>
                <w:color w:val="000000"/>
                <w:sz w:val="20"/>
                <w:szCs w:val="20"/>
                <w:lang w:eastAsia="en-CA"/>
              </w:rPr>
            </w:pPr>
          </w:p>
        </w:tc>
        <w:tc>
          <w:tcPr>
            <w:tcW w:w="439" w:type="dxa"/>
            <w:tcBorders>
              <w:top w:val="single" w:sz="6" w:space="0" w:color="CCCCCC"/>
              <w:left w:val="single" w:sz="6" w:space="0" w:color="CCCCCC"/>
              <w:bottom w:val="single" w:sz="6" w:space="0" w:color="CCCCCC"/>
              <w:right w:val="single" w:sz="6" w:space="0" w:color="CCCCCC"/>
            </w:tcBorders>
            <w:shd w:val="clear" w:color="auto" w:fill="auto"/>
            <w:tcMar>
              <w:top w:w="29" w:type="dxa"/>
              <w:left w:w="21" w:type="dxa"/>
              <w:bottom w:w="29" w:type="dxa"/>
              <w:right w:w="29" w:type="dxa"/>
            </w:tcMar>
          </w:tcPr>
          <w:p w14:paraId="6EA9B269" w14:textId="77777777" w:rsidR="00EC3506" w:rsidRDefault="00EC3506">
            <w:pPr>
              <w:pStyle w:val="Normal1"/>
              <w:rPr>
                <w:rFonts w:ascii="Calibri" w:eastAsia="Times New Roman" w:hAnsi="Calibri" w:cs="Arial"/>
                <w:color w:val="000000"/>
                <w:sz w:val="20"/>
                <w:szCs w:val="20"/>
                <w:lang w:eastAsia="en-CA"/>
              </w:rPr>
            </w:pPr>
          </w:p>
        </w:tc>
      </w:tr>
    </w:tbl>
    <w:p w14:paraId="301F4CD7" w14:textId="77777777" w:rsidR="00EC3506" w:rsidRDefault="00EC3506">
      <w:pPr>
        <w:pStyle w:val="NoSpacing"/>
        <w:rPr>
          <w:rFonts w:ascii="Cambria" w:hAnsi="Cambria"/>
        </w:rPr>
      </w:pPr>
    </w:p>
    <w:p w14:paraId="3BD3B0F1" w14:textId="77777777" w:rsidR="00303A8A" w:rsidRDefault="00303A8A" w:rsidP="00303A8A">
      <w:pPr>
        <w:pStyle w:val="NoSpacing"/>
        <w:rPr>
          <w:rFonts w:ascii="Cambria" w:hAnsi="Cambria"/>
        </w:rPr>
      </w:pPr>
    </w:p>
    <w:p w14:paraId="4337E96A" w14:textId="77777777" w:rsidR="00303A8A" w:rsidRDefault="00303A8A" w:rsidP="00303A8A">
      <w:pPr>
        <w:pStyle w:val="NoSpacing"/>
        <w:rPr>
          <w:rFonts w:ascii="Cambria" w:hAnsi="Cambria"/>
          <w:b/>
          <w:bCs/>
        </w:rPr>
      </w:pPr>
      <w:r>
        <w:rPr>
          <w:rFonts w:ascii="Cambria" w:hAnsi="Cambria"/>
          <w:b/>
          <w:bCs/>
        </w:rPr>
        <w:t>Project ideas:</w:t>
      </w:r>
    </w:p>
    <w:p w14:paraId="53025582" w14:textId="77777777" w:rsidR="00303A8A" w:rsidRDefault="00303A8A" w:rsidP="00303A8A">
      <w:pPr>
        <w:pStyle w:val="NoSpacing"/>
        <w:rPr>
          <w:rFonts w:ascii="Cambria" w:hAnsi="Cambria"/>
        </w:rPr>
      </w:pPr>
      <w:r>
        <w:rPr>
          <w:rFonts w:ascii="Cambria" w:hAnsi="Cambria"/>
          <w:u w:val="single"/>
        </w:rPr>
        <w:t>Games</w:t>
      </w:r>
      <w:r>
        <w:rPr>
          <w:rFonts w:ascii="Cambria" w:hAnsi="Cambria"/>
        </w:rPr>
        <w:t>: Clue, Monopoly, Dominion, Euchre, Chess</w:t>
      </w:r>
    </w:p>
    <w:p w14:paraId="1B973971" w14:textId="77777777" w:rsidR="00EC3506" w:rsidRDefault="00303A8A">
      <w:pPr>
        <w:pStyle w:val="NoSpacing"/>
        <w:rPr>
          <w:rFonts w:ascii="Cambria" w:hAnsi="Cambria"/>
        </w:rPr>
      </w:pPr>
      <w:r>
        <w:rPr>
          <w:rFonts w:ascii="Cambria" w:hAnsi="Cambria"/>
          <w:u w:val="single"/>
        </w:rPr>
        <w:t>Non-Games</w:t>
      </w:r>
      <w:r>
        <w:rPr>
          <w:rFonts w:ascii="Cambria" w:hAnsi="Cambria"/>
        </w:rPr>
        <w:t>: Bike route finder, Word lists, Hospital records</w:t>
      </w:r>
    </w:p>
    <w:p w14:paraId="13835608" w14:textId="77777777" w:rsidR="00303A8A" w:rsidRDefault="00303A8A">
      <w:pPr>
        <w:pStyle w:val="NoSpacing"/>
        <w:rPr>
          <w:rFonts w:ascii="Cambria" w:hAnsi="Cambria"/>
        </w:rPr>
      </w:pPr>
    </w:p>
    <w:tbl>
      <w:tblPr>
        <w:tblStyle w:val="TableGrid"/>
        <w:tblW w:w="0" w:type="auto"/>
        <w:tblLook w:val="04A0" w:firstRow="1" w:lastRow="0" w:firstColumn="1" w:lastColumn="0" w:noHBand="0" w:noVBand="1"/>
      </w:tblPr>
      <w:tblGrid>
        <w:gridCol w:w="1886"/>
        <w:gridCol w:w="6851"/>
        <w:gridCol w:w="1729"/>
        <w:gridCol w:w="752"/>
        <w:gridCol w:w="2534"/>
      </w:tblGrid>
      <w:tr w:rsidR="00EB2E17" w14:paraId="7EFFE6DA" w14:textId="3C3C6148" w:rsidTr="0079091F">
        <w:tc>
          <w:tcPr>
            <w:tcW w:w="1887" w:type="dxa"/>
            <w:shd w:val="clear" w:color="auto" w:fill="BFBFBF" w:themeFill="background1" w:themeFillShade="BF"/>
          </w:tcPr>
          <w:p w14:paraId="30882A4D" w14:textId="77777777" w:rsidR="0079091F" w:rsidRPr="00F103EB" w:rsidRDefault="0079091F">
            <w:pPr>
              <w:rPr>
                <w:rFonts w:ascii="Cambria" w:hAnsi="Cambria"/>
                <w:b/>
              </w:rPr>
            </w:pPr>
            <w:r w:rsidRPr="00F103EB">
              <w:rPr>
                <w:rFonts w:ascii="Cambria" w:hAnsi="Cambria"/>
                <w:b/>
              </w:rPr>
              <w:lastRenderedPageBreak/>
              <w:t>Category</w:t>
            </w:r>
          </w:p>
        </w:tc>
        <w:tc>
          <w:tcPr>
            <w:tcW w:w="6886" w:type="dxa"/>
            <w:shd w:val="clear" w:color="auto" w:fill="BFBFBF" w:themeFill="background1" w:themeFillShade="BF"/>
          </w:tcPr>
          <w:p w14:paraId="72CBAB0E" w14:textId="77777777" w:rsidR="0079091F" w:rsidRPr="00F103EB" w:rsidRDefault="0079091F">
            <w:pPr>
              <w:rPr>
                <w:rFonts w:ascii="Cambria" w:hAnsi="Cambria"/>
                <w:b/>
              </w:rPr>
            </w:pPr>
            <w:r w:rsidRPr="00F103EB">
              <w:rPr>
                <w:rFonts w:ascii="Cambria" w:hAnsi="Cambria"/>
                <w:b/>
              </w:rPr>
              <w:t>Description</w:t>
            </w:r>
          </w:p>
        </w:tc>
        <w:tc>
          <w:tcPr>
            <w:tcW w:w="1732" w:type="dxa"/>
            <w:shd w:val="clear" w:color="auto" w:fill="BFBFBF" w:themeFill="background1" w:themeFillShade="BF"/>
          </w:tcPr>
          <w:p w14:paraId="0A6E252F" w14:textId="77777777" w:rsidR="0079091F" w:rsidRPr="00F103EB" w:rsidRDefault="0079091F">
            <w:pPr>
              <w:rPr>
                <w:rFonts w:ascii="Cambria" w:hAnsi="Cambria"/>
                <w:b/>
              </w:rPr>
            </w:pPr>
            <w:r w:rsidRPr="00F103EB">
              <w:rPr>
                <w:rFonts w:ascii="Cambria" w:hAnsi="Cambria"/>
                <w:b/>
              </w:rPr>
              <w:t>Estimated Mark</w:t>
            </w:r>
          </w:p>
        </w:tc>
        <w:tc>
          <w:tcPr>
            <w:tcW w:w="706" w:type="dxa"/>
            <w:shd w:val="clear" w:color="auto" w:fill="BFBFBF" w:themeFill="background1" w:themeFillShade="BF"/>
          </w:tcPr>
          <w:p w14:paraId="3E954188" w14:textId="77777777" w:rsidR="0079091F" w:rsidRPr="00F103EB" w:rsidRDefault="0079091F">
            <w:pPr>
              <w:rPr>
                <w:rFonts w:ascii="Cambria" w:hAnsi="Cambria"/>
                <w:b/>
              </w:rPr>
            </w:pPr>
            <w:r w:rsidRPr="00F103EB">
              <w:rPr>
                <w:rFonts w:ascii="Cambria" w:hAnsi="Cambria"/>
                <w:b/>
              </w:rPr>
              <w:t>Final Mark</w:t>
            </w:r>
          </w:p>
        </w:tc>
        <w:tc>
          <w:tcPr>
            <w:tcW w:w="2541" w:type="dxa"/>
            <w:shd w:val="clear" w:color="auto" w:fill="BFBFBF" w:themeFill="background1" w:themeFillShade="BF"/>
          </w:tcPr>
          <w:p w14:paraId="736CE989" w14:textId="63AA894E" w:rsidR="0079091F" w:rsidRPr="00F103EB" w:rsidRDefault="0079091F">
            <w:pPr>
              <w:rPr>
                <w:rFonts w:ascii="Cambria" w:hAnsi="Cambria"/>
                <w:b/>
              </w:rPr>
            </w:pPr>
            <w:r>
              <w:rPr>
                <w:rFonts w:ascii="Cambria" w:hAnsi="Cambria"/>
                <w:b/>
              </w:rPr>
              <w:t>Reasoning</w:t>
            </w:r>
          </w:p>
        </w:tc>
      </w:tr>
      <w:tr w:rsidR="00EB2E17" w14:paraId="7608BDC0" w14:textId="34481991" w:rsidTr="0079091F">
        <w:tc>
          <w:tcPr>
            <w:tcW w:w="1887" w:type="dxa"/>
            <w:vMerge w:val="restart"/>
            <w:shd w:val="clear" w:color="auto" w:fill="BFBFBF" w:themeFill="background1" w:themeFillShade="BF"/>
          </w:tcPr>
          <w:p w14:paraId="3A484157" w14:textId="77777777" w:rsidR="0079091F" w:rsidRDefault="0079091F">
            <w:pPr>
              <w:rPr>
                <w:rFonts w:ascii="Cambria" w:hAnsi="Cambria"/>
              </w:rPr>
            </w:pPr>
            <w:r w:rsidRPr="00303A8A">
              <w:rPr>
                <w:rFonts w:ascii="Cambria" w:hAnsi="Cambria"/>
                <w:b/>
              </w:rPr>
              <w:t>Knowledge</w:t>
            </w:r>
          </w:p>
        </w:tc>
        <w:tc>
          <w:tcPr>
            <w:tcW w:w="6886" w:type="dxa"/>
          </w:tcPr>
          <w:p w14:paraId="00FF8219" w14:textId="77777777" w:rsidR="0079091F" w:rsidRDefault="0079091F">
            <w:pPr>
              <w:rPr>
                <w:rFonts w:ascii="Cambria" w:hAnsi="Cambria"/>
              </w:rPr>
            </w:pPr>
            <w:r>
              <w:rPr>
                <w:rFonts w:ascii="Cambria" w:hAnsi="Cambria"/>
              </w:rPr>
              <w:t>Use of ifs, loops, arrays</w:t>
            </w:r>
          </w:p>
        </w:tc>
        <w:tc>
          <w:tcPr>
            <w:tcW w:w="1732" w:type="dxa"/>
          </w:tcPr>
          <w:p w14:paraId="652EA43D" w14:textId="77777777" w:rsidR="0079091F" w:rsidRDefault="0079091F">
            <w:pPr>
              <w:rPr>
                <w:rFonts w:ascii="Cambria" w:hAnsi="Cambria"/>
              </w:rPr>
            </w:pPr>
          </w:p>
        </w:tc>
        <w:tc>
          <w:tcPr>
            <w:tcW w:w="706" w:type="dxa"/>
          </w:tcPr>
          <w:p w14:paraId="495FA9FA" w14:textId="44148163" w:rsidR="0079091F" w:rsidRDefault="0079091F" w:rsidP="00896C19">
            <w:pPr>
              <w:jc w:val="right"/>
              <w:rPr>
                <w:rFonts w:ascii="Cambria" w:hAnsi="Cambria"/>
              </w:rPr>
            </w:pPr>
            <w:r>
              <w:rPr>
                <w:rFonts w:ascii="Cambria" w:hAnsi="Cambria"/>
              </w:rPr>
              <w:t>5/5K</w:t>
            </w:r>
          </w:p>
        </w:tc>
        <w:tc>
          <w:tcPr>
            <w:tcW w:w="2541" w:type="dxa"/>
          </w:tcPr>
          <w:p w14:paraId="4D099FA0" w14:textId="166F5216" w:rsidR="0079091F" w:rsidRDefault="0079091F" w:rsidP="00896C19">
            <w:pPr>
              <w:jc w:val="right"/>
              <w:rPr>
                <w:rFonts w:ascii="Cambria" w:hAnsi="Cambria"/>
              </w:rPr>
            </w:pPr>
            <w:r>
              <w:rPr>
                <w:rFonts w:ascii="Cambria" w:hAnsi="Cambria"/>
              </w:rPr>
              <w:t xml:space="preserve">Ifs, loops, and arrays are used extensively throughout the program and are in the correct syntax and are used correctly </w:t>
            </w:r>
          </w:p>
        </w:tc>
      </w:tr>
      <w:tr w:rsidR="00EB2E17" w14:paraId="7C6F18D6" w14:textId="053D8FB3" w:rsidTr="0079091F">
        <w:tc>
          <w:tcPr>
            <w:tcW w:w="1887" w:type="dxa"/>
            <w:vMerge/>
            <w:shd w:val="clear" w:color="auto" w:fill="BFBFBF" w:themeFill="background1" w:themeFillShade="BF"/>
          </w:tcPr>
          <w:p w14:paraId="48645819" w14:textId="77777777" w:rsidR="0079091F" w:rsidRDefault="0079091F">
            <w:pPr>
              <w:rPr>
                <w:rFonts w:ascii="Cambria" w:hAnsi="Cambria"/>
              </w:rPr>
            </w:pPr>
          </w:p>
        </w:tc>
        <w:tc>
          <w:tcPr>
            <w:tcW w:w="6886" w:type="dxa"/>
          </w:tcPr>
          <w:p w14:paraId="4C949FE8" w14:textId="77777777" w:rsidR="0079091F" w:rsidRDefault="0079091F">
            <w:pPr>
              <w:rPr>
                <w:rFonts w:ascii="Cambria" w:hAnsi="Cambria"/>
              </w:rPr>
            </w:pPr>
            <w:r>
              <w:rPr>
                <w:rFonts w:ascii="Cambria" w:hAnsi="Cambria"/>
              </w:rPr>
              <w:t>Review (Use template below)</w:t>
            </w:r>
          </w:p>
        </w:tc>
        <w:tc>
          <w:tcPr>
            <w:tcW w:w="1732" w:type="dxa"/>
          </w:tcPr>
          <w:p w14:paraId="7CC7658A" w14:textId="77777777" w:rsidR="0079091F" w:rsidRDefault="0079091F">
            <w:pPr>
              <w:rPr>
                <w:rFonts w:ascii="Cambria" w:hAnsi="Cambria"/>
              </w:rPr>
            </w:pPr>
          </w:p>
        </w:tc>
        <w:tc>
          <w:tcPr>
            <w:tcW w:w="706" w:type="dxa"/>
          </w:tcPr>
          <w:p w14:paraId="088F4C4F" w14:textId="7461A603" w:rsidR="0079091F" w:rsidRDefault="0079091F" w:rsidP="00896C19">
            <w:pPr>
              <w:jc w:val="right"/>
              <w:rPr>
                <w:rFonts w:ascii="Cambria" w:hAnsi="Cambria"/>
              </w:rPr>
            </w:pPr>
            <w:r>
              <w:rPr>
                <w:rFonts w:ascii="Cambria" w:hAnsi="Cambria"/>
              </w:rPr>
              <w:t>5/5K</w:t>
            </w:r>
          </w:p>
        </w:tc>
        <w:tc>
          <w:tcPr>
            <w:tcW w:w="2541" w:type="dxa"/>
          </w:tcPr>
          <w:p w14:paraId="25BE7FF3" w14:textId="6E68E17A" w:rsidR="0079091F" w:rsidRDefault="0079091F" w:rsidP="00896C19">
            <w:pPr>
              <w:jc w:val="right"/>
              <w:rPr>
                <w:rFonts w:ascii="Cambria" w:hAnsi="Cambria"/>
              </w:rPr>
            </w:pPr>
            <w:r>
              <w:rPr>
                <w:rFonts w:ascii="Cambria" w:hAnsi="Cambria"/>
              </w:rPr>
              <w:t>Review completely covers the requirements</w:t>
            </w:r>
          </w:p>
        </w:tc>
      </w:tr>
      <w:tr w:rsidR="00EB2E17" w14:paraId="1E7F3E46" w14:textId="183F506A" w:rsidTr="0079091F">
        <w:tc>
          <w:tcPr>
            <w:tcW w:w="1887" w:type="dxa"/>
            <w:vMerge w:val="restart"/>
            <w:shd w:val="clear" w:color="auto" w:fill="BFBFBF" w:themeFill="background1" w:themeFillShade="BF"/>
          </w:tcPr>
          <w:p w14:paraId="4D18B50A" w14:textId="77777777" w:rsidR="0079091F" w:rsidRDefault="0079091F">
            <w:pPr>
              <w:rPr>
                <w:rFonts w:ascii="Cambria" w:hAnsi="Cambria"/>
              </w:rPr>
            </w:pPr>
            <w:r w:rsidRPr="00303A8A">
              <w:rPr>
                <w:rFonts w:ascii="Cambria" w:hAnsi="Cambria"/>
                <w:b/>
              </w:rPr>
              <w:t xml:space="preserve">Application   </w:t>
            </w:r>
          </w:p>
        </w:tc>
        <w:tc>
          <w:tcPr>
            <w:tcW w:w="6886" w:type="dxa"/>
          </w:tcPr>
          <w:p w14:paraId="47E61EAB" w14:textId="77777777" w:rsidR="0079091F" w:rsidRDefault="0079091F">
            <w:pPr>
              <w:rPr>
                <w:rFonts w:ascii="Cambria" w:hAnsi="Cambria"/>
              </w:rPr>
            </w:pPr>
            <w:r>
              <w:rPr>
                <w:rFonts w:ascii="Cambria" w:hAnsi="Cambria"/>
              </w:rPr>
              <w:t>Use of ICS4U topics (at least 3 for full marks)</w:t>
            </w:r>
          </w:p>
          <w:p w14:paraId="62335E63" w14:textId="77777777" w:rsidR="0079091F" w:rsidRDefault="0079091F" w:rsidP="00152BF2">
            <w:pPr>
              <w:pStyle w:val="ListParagraph"/>
              <w:numPr>
                <w:ilvl w:val="0"/>
                <w:numId w:val="5"/>
              </w:numPr>
              <w:ind w:left="342"/>
              <w:rPr>
                <w:rFonts w:ascii="Cambria" w:hAnsi="Cambria"/>
              </w:rPr>
            </w:pPr>
            <w:r>
              <w:rPr>
                <w:rFonts w:ascii="Cambria" w:hAnsi="Cambria"/>
              </w:rPr>
              <w:t>Hierarchies</w:t>
            </w:r>
          </w:p>
          <w:p w14:paraId="67B8D4C1" w14:textId="77777777" w:rsidR="0079091F" w:rsidRPr="00152BF2" w:rsidRDefault="0079091F" w:rsidP="00152BF2">
            <w:pPr>
              <w:pStyle w:val="ListParagraph"/>
              <w:numPr>
                <w:ilvl w:val="0"/>
                <w:numId w:val="5"/>
              </w:numPr>
              <w:ind w:left="342"/>
              <w:rPr>
                <w:rFonts w:ascii="Cambria" w:hAnsi="Cambria"/>
              </w:rPr>
            </w:pPr>
            <w:r w:rsidRPr="00152BF2">
              <w:rPr>
                <w:rFonts w:ascii="Cambria" w:hAnsi="Cambria"/>
              </w:rPr>
              <w:t xml:space="preserve">File i/o </w:t>
            </w:r>
          </w:p>
          <w:p w14:paraId="38C6D352" w14:textId="77777777" w:rsidR="0079091F" w:rsidRDefault="0079091F" w:rsidP="00896C19">
            <w:pPr>
              <w:pStyle w:val="ListParagraph"/>
              <w:numPr>
                <w:ilvl w:val="0"/>
                <w:numId w:val="5"/>
              </w:numPr>
              <w:ind w:left="342"/>
              <w:rPr>
                <w:rFonts w:ascii="Cambria" w:hAnsi="Cambria"/>
              </w:rPr>
            </w:pPr>
            <w:r>
              <w:rPr>
                <w:rFonts w:ascii="Cambria" w:hAnsi="Cambria"/>
              </w:rPr>
              <w:t>2d arrays</w:t>
            </w:r>
          </w:p>
          <w:p w14:paraId="3EA5B726" w14:textId="77777777" w:rsidR="0079091F" w:rsidRDefault="0079091F" w:rsidP="00896C19">
            <w:pPr>
              <w:pStyle w:val="ListParagraph"/>
              <w:numPr>
                <w:ilvl w:val="0"/>
                <w:numId w:val="5"/>
              </w:numPr>
              <w:ind w:left="342"/>
              <w:rPr>
                <w:rFonts w:ascii="Cambria" w:hAnsi="Cambria"/>
              </w:rPr>
            </w:pPr>
            <w:r>
              <w:rPr>
                <w:rFonts w:ascii="Cambria" w:hAnsi="Cambria"/>
              </w:rPr>
              <w:t>Recursion</w:t>
            </w:r>
          </w:p>
          <w:p w14:paraId="766FF5C8" w14:textId="77777777" w:rsidR="0079091F" w:rsidRDefault="0079091F" w:rsidP="00896C19">
            <w:pPr>
              <w:pStyle w:val="ListParagraph"/>
              <w:numPr>
                <w:ilvl w:val="0"/>
                <w:numId w:val="5"/>
              </w:numPr>
              <w:ind w:left="342"/>
              <w:rPr>
                <w:rFonts w:ascii="Cambria" w:hAnsi="Cambria"/>
              </w:rPr>
            </w:pPr>
            <w:r>
              <w:rPr>
                <w:rFonts w:ascii="Cambria" w:hAnsi="Cambria"/>
              </w:rPr>
              <w:t>GUIs</w:t>
            </w:r>
          </w:p>
          <w:p w14:paraId="4034F6B6" w14:textId="77777777" w:rsidR="0079091F" w:rsidRPr="00896C19" w:rsidRDefault="0079091F" w:rsidP="00896C19">
            <w:pPr>
              <w:pStyle w:val="ListParagraph"/>
              <w:numPr>
                <w:ilvl w:val="0"/>
                <w:numId w:val="5"/>
              </w:numPr>
              <w:ind w:left="342"/>
              <w:rPr>
                <w:rFonts w:ascii="Cambria" w:hAnsi="Cambria"/>
              </w:rPr>
            </w:pPr>
            <w:r>
              <w:rPr>
                <w:rFonts w:ascii="Cambria" w:hAnsi="Cambria"/>
              </w:rPr>
              <w:t>S</w:t>
            </w:r>
            <w:r w:rsidRPr="00896C19">
              <w:rPr>
                <w:rFonts w:ascii="Cambria" w:hAnsi="Cambria"/>
              </w:rPr>
              <w:t>ort/search</w:t>
            </w:r>
          </w:p>
        </w:tc>
        <w:tc>
          <w:tcPr>
            <w:tcW w:w="1732" w:type="dxa"/>
          </w:tcPr>
          <w:p w14:paraId="4AE9841A" w14:textId="77777777" w:rsidR="0079091F" w:rsidRDefault="0079091F">
            <w:pPr>
              <w:rPr>
                <w:rFonts w:ascii="Cambria" w:hAnsi="Cambria"/>
              </w:rPr>
            </w:pPr>
          </w:p>
        </w:tc>
        <w:tc>
          <w:tcPr>
            <w:tcW w:w="706" w:type="dxa"/>
          </w:tcPr>
          <w:p w14:paraId="7B7DA711" w14:textId="2267664A" w:rsidR="0079091F" w:rsidRDefault="0079091F" w:rsidP="00896C19">
            <w:pPr>
              <w:jc w:val="right"/>
              <w:rPr>
                <w:rFonts w:ascii="Cambria" w:hAnsi="Cambria"/>
              </w:rPr>
            </w:pPr>
            <w:r>
              <w:rPr>
                <w:rFonts w:ascii="Cambria" w:hAnsi="Cambria"/>
              </w:rPr>
              <w:t>8/8A</w:t>
            </w:r>
          </w:p>
        </w:tc>
        <w:tc>
          <w:tcPr>
            <w:tcW w:w="2541" w:type="dxa"/>
          </w:tcPr>
          <w:p w14:paraId="692C5C80" w14:textId="77777777" w:rsidR="0079091F" w:rsidRDefault="0079091F" w:rsidP="00896C19">
            <w:pPr>
              <w:jc w:val="right"/>
              <w:rPr>
                <w:rFonts w:ascii="Cambria" w:hAnsi="Cambria"/>
              </w:rPr>
            </w:pPr>
            <w:r>
              <w:rPr>
                <w:rFonts w:ascii="Cambria" w:hAnsi="Cambria"/>
              </w:rPr>
              <w:t xml:space="preserve">Hierarchies- they are used in the classes Space, </w:t>
            </w:r>
            <w:proofErr w:type="spellStart"/>
            <w:r>
              <w:rPr>
                <w:rFonts w:ascii="Cambria" w:hAnsi="Cambria"/>
              </w:rPr>
              <w:t>OtherSpace</w:t>
            </w:r>
            <w:proofErr w:type="spellEnd"/>
            <w:r>
              <w:rPr>
                <w:rFonts w:ascii="Cambria" w:hAnsi="Cambria"/>
              </w:rPr>
              <w:t>. And property to create the board, an array of spaces so there could be tax spaces, card pickup, and properties</w:t>
            </w:r>
          </w:p>
          <w:p w14:paraId="28F6A683" w14:textId="77777777" w:rsidR="0079091F" w:rsidRDefault="0079091F" w:rsidP="00896C19">
            <w:pPr>
              <w:jc w:val="right"/>
              <w:rPr>
                <w:rFonts w:ascii="Cambria" w:hAnsi="Cambria"/>
              </w:rPr>
            </w:pPr>
            <w:r>
              <w:rPr>
                <w:rFonts w:ascii="Cambria" w:hAnsi="Cambria"/>
              </w:rPr>
              <w:t xml:space="preserve">File I/O- file IO is used to create the board of a configuration file. This is useful because if one would want to make a different config file for a different </w:t>
            </w:r>
            <w:proofErr w:type="gramStart"/>
            <w:r>
              <w:rPr>
                <w:rFonts w:ascii="Cambria" w:hAnsi="Cambria"/>
              </w:rPr>
              <w:t>board ,</w:t>
            </w:r>
            <w:proofErr w:type="gramEnd"/>
            <w:r>
              <w:rPr>
                <w:rFonts w:ascii="Cambria" w:hAnsi="Cambria"/>
              </w:rPr>
              <w:t xml:space="preserve"> they could do that. It is also easy to change the board because it is in a separate, easy to read file</w:t>
            </w:r>
          </w:p>
          <w:p w14:paraId="4FFCC2C1" w14:textId="2BFA6BC8" w:rsidR="0079091F" w:rsidRDefault="0079091F" w:rsidP="00896C19">
            <w:pPr>
              <w:jc w:val="right"/>
              <w:rPr>
                <w:rFonts w:ascii="Cambria" w:hAnsi="Cambria"/>
              </w:rPr>
            </w:pPr>
            <w:r>
              <w:rPr>
                <w:rFonts w:ascii="Cambria" w:hAnsi="Cambria"/>
              </w:rPr>
              <w:t xml:space="preserve">GUIs- the GUI is used as the interface. It is used because it is much easier for the user to interact with </w:t>
            </w:r>
            <w:proofErr w:type="gramStart"/>
            <w:r>
              <w:rPr>
                <w:rFonts w:ascii="Cambria" w:hAnsi="Cambria"/>
              </w:rPr>
              <w:t>than  the</w:t>
            </w:r>
            <w:proofErr w:type="gramEnd"/>
            <w:r>
              <w:rPr>
                <w:rFonts w:ascii="Cambria" w:hAnsi="Cambria"/>
              </w:rPr>
              <w:t xml:space="preserve"> console</w:t>
            </w:r>
          </w:p>
        </w:tc>
      </w:tr>
      <w:tr w:rsidR="00EB2E17" w14:paraId="561C5891" w14:textId="2EC8548F" w:rsidTr="0079091F">
        <w:tc>
          <w:tcPr>
            <w:tcW w:w="1887" w:type="dxa"/>
            <w:vMerge/>
            <w:shd w:val="clear" w:color="auto" w:fill="BFBFBF" w:themeFill="background1" w:themeFillShade="BF"/>
          </w:tcPr>
          <w:p w14:paraId="1284CA17" w14:textId="77777777" w:rsidR="0079091F" w:rsidRDefault="0079091F">
            <w:pPr>
              <w:rPr>
                <w:rFonts w:ascii="Cambria" w:hAnsi="Cambria"/>
              </w:rPr>
            </w:pPr>
          </w:p>
        </w:tc>
        <w:tc>
          <w:tcPr>
            <w:tcW w:w="6886" w:type="dxa"/>
          </w:tcPr>
          <w:p w14:paraId="0B4992D9" w14:textId="77777777" w:rsidR="0079091F" w:rsidRDefault="0079091F">
            <w:pPr>
              <w:rPr>
                <w:rFonts w:ascii="Cambria" w:hAnsi="Cambria"/>
              </w:rPr>
            </w:pPr>
            <w:r>
              <w:rPr>
                <w:rFonts w:ascii="Cambria" w:hAnsi="Cambria"/>
              </w:rPr>
              <w:t>Follows object-oriented approach</w:t>
            </w:r>
          </w:p>
        </w:tc>
        <w:tc>
          <w:tcPr>
            <w:tcW w:w="1732" w:type="dxa"/>
          </w:tcPr>
          <w:p w14:paraId="2093550B" w14:textId="77777777" w:rsidR="0079091F" w:rsidRDefault="0079091F">
            <w:pPr>
              <w:rPr>
                <w:rFonts w:ascii="Cambria" w:hAnsi="Cambria"/>
              </w:rPr>
            </w:pPr>
          </w:p>
        </w:tc>
        <w:tc>
          <w:tcPr>
            <w:tcW w:w="706" w:type="dxa"/>
          </w:tcPr>
          <w:p w14:paraId="4F32420A" w14:textId="3A705735" w:rsidR="0079091F" w:rsidRDefault="004148CE" w:rsidP="00896C19">
            <w:pPr>
              <w:jc w:val="right"/>
              <w:rPr>
                <w:rFonts w:ascii="Cambria" w:hAnsi="Cambria"/>
              </w:rPr>
            </w:pPr>
            <w:r>
              <w:rPr>
                <w:rFonts w:ascii="Cambria" w:hAnsi="Cambria"/>
              </w:rPr>
              <w:t>4</w:t>
            </w:r>
            <w:r w:rsidR="0079091F">
              <w:rPr>
                <w:rFonts w:ascii="Cambria" w:hAnsi="Cambria"/>
              </w:rPr>
              <w:t>/4A</w:t>
            </w:r>
          </w:p>
        </w:tc>
        <w:tc>
          <w:tcPr>
            <w:tcW w:w="2541" w:type="dxa"/>
          </w:tcPr>
          <w:p w14:paraId="5660C1BF" w14:textId="100211C4" w:rsidR="0079091F" w:rsidRDefault="0079091F" w:rsidP="00896C19">
            <w:pPr>
              <w:jc w:val="right"/>
              <w:rPr>
                <w:rFonts w:ascii="Cambria" w:hAnsi="Cambria"/>
              </w:rPr>
            </w:pPr>
            <w:r>
              <w:rPr>
                <w:rFonts w:ascii="Cambria" w:hAnsi="Cambria"/>
              </w:rPr>
              <w:t xml:space="preserve">There are many different objects in the </w:t>
            </w:r>
            <w:r>
              <w:rPr>
                <w:rFonts w:ascii="Cambria" w:hAnsi="Cambria"/>
              </w:rPr>
              <w:lastRenderedPageBreak/>
              <w:t xml:space="preserve">project to </w:t>
            </w:r>
            <w:r w:rsidR="004148CE">
              <w:rPr>
                <w:rFonts w:ascii="Cambria" w:hAnsi="Cambria"/>
              </w:rPr>
              <w:t>manage and store variables in the intended way.</w:t>
            </w:r>
          </w:p>
        </w:tc>
      </w:tr>
      <w:tr w:rsidR="00EB2E17" w14:paraId="1349DDBD" w14:textId="58F5A762" w:rsidTr="0079091F">
        <w:tc>
          <w:tcPr>
            <w:tcW w:w="1887" w:type="dxa"/>
            <w:vMerge/>
            <w:shd w:val="clear" w:color="auto" w:fill="BFBFBF" w:themeFill="background1" w:themeFillShade="BF"/>
          </w:tcPr>
          <w:p w14:paraId="187E91D6" w14:textId="77777777" w:rsidR="0079091F" w:rsidRDefault="0079091F">
            <w:pPr>
              <w:rPr>
                <w:rFonts w:ascii="Cambria" w:hAnsi="Cambria"/>
              </w:rPr>
            </w:pPr>
          </w:p>
        </w:tc>
        <w:tc>
          <w:tcPr>
            <w:tcW w:w="6886" w:type="dxa"/>
          </w:tcPr>
          <w:p w14:paraId="4AAD8C71" w14:textId="77777777" w:rsidR="0079091F" w:rsidRDefault="0079091F">
            <w:pPr>
              <w:rPr>
                <w:rFonts w:ascii="Cambria" w:hAnsi="Cambria"/>
              </w:rPr>
            </w:pPr>
            <w:r>
              <w:rPr>
                <w:rFonts w:ascii="Cambria" w:hAnsi="Cambria"/>
              </w:rPr>
              <w:t>Check-in days (2 marks for May 15)</w:t>
            </w:r>
          </w:p>
        </w:tc>
        <w:tc>
          <w:tcPr>
            <w:tcW w:w="1732" w:type="dxa"/>
          </w:tcPr>
          <w:p w14:paraId="7EF1B2BF" w14:textId="77777777" w:rsidR="0079091F" w:rsidRDefault="0079091F">
            <w:pPr>
              <w:rPr>
                <w:rFonts w:ascii="Cambria" w:hAnsi="Cambria"/>
              </w:rPr>
            </w:pPr>
          </w:p>
        </w:tc>
        <w:tc>
          <w:tcPr>
            <w:tcW w:w="706" w:type="dxa"/>
          </w:tcPr>
          <w:p w14:paraId="19635894" w14:textId="02CE5F47" w:rsidR="0079091F" w:rsidRDefault="004148CE" w:rsidP="00896C19">
            <w:pPr>
              <w:jc w:val="right"/>
              <w:rPr>
                <w:rFonts w:ascii="Cambria" w:hAnsi="Cambria"/>
              </w:rPr>
            </w:pPr>
            <w:r>
              <w:rPr>
                <w:rFonts w:ascii="Cambria" w:hAnsi="Cambria"/>
              </w:rPr>
              <w:t>3</w:t>
            </w:r>
            <w:r w:rsidR="0079091F">
              <w:rPr>
                <w:rFonts w:ascii="Cambria" w:hAnsi="Cambria"/>
              </w:rPr>
              <w:t>/3A</w:t>
            </w:r>
          </w:p>
        </w:tc>
        <w:tc>
          <w:tcPr>
            <w:tcW w:w="2541" w:type="dxa"/>
          </w:tcPr>
          <w:p w14:paraId="63234320" w14:textId="49605308" w:rsidR="0079091F" w:rsidRDefault="004148CE" w:rsidP="00896C19">
            <w:pPr>
              <w:jc w:val="right"/>
              <w:rPr>
                <w:rFonts w:ascii="Cambria" w:hAnsi="Cambria"/>
              </w:rPr>
            </w:pPr>
            <w:r>
              <w:rPr>
                <w:rFonts w:ascii="Cambria" w:hAnsi="Cambria"/>
              </w:rPr>
              <w:t>We completed the check in days properly and on time</w:t>
            </w:r>
          </w:p>
        </w:tc>
      </w:tr>
      <w:tr w:rsidR="00EB2E17" w14:paraId="5DB5A8E0" w14:textId="5AD30B60" w:rsidTr="0079091F">
        <w:tc>
          <w:tcPr>
            <w:tcW w:w="1887" w:type="dxa"/>
            <w:vMerge w:val="restart"/>
            <w:shd w:val="clear" w:color="auto" w:fill="BFBFBF" w:themeFill="background1" w:themeFillShade="BF"/>
          </w:tcPr>
          <w:p w14:paraId="13CC6970" w14:textId="77777777" w:rsidR="0079091F" w:rsidRDefault="0079091F">
            <w:pPr>
              <w:rPr>
                <w:rFonts w:ascii="Cambria" w:hAnsi="Cambria"/>
              </w:rPr>
            </w:pPr>
            <w:r w:rsidRPr="00303A8A">
              <w:rPr>
                <w:rFonts w:ascii="Cambria" w:hAnsi="Cambria"/>
                <w:b/>
              </w:rPr>
              <w:t xml:space="preserve">Thinking               </w:t>
            </w:r>
          </w:p>
        </w:tc>
        <w:tc>
          <w:tcPr>
            <w:tcW w:w="6886" w:type="dxa"/>
          </w:tcPr>
          <w:p w14:paraId="23F5B5FF" w14:textId="77777777" w:rsidR="0079091F" w:rsidRDefault="0079091F" w:rsidP="00896C19">
            <w:pPr>
              <w:pStyle w:val="NoSpacing"/>
              <w:rPr>
                <w:rFonts w:ascii="Cambria" w:hAnsi="Cambria"/>
              </w:rPr>
            </w:pPr>
            <w:r>
              <w:rPr>
                <w:rFonts w:ascii="Cambria" w:hAnsi="Cambria"/>
              </w:rPr>
              <w:t xml:space="preserve">Features of the program </w:t>
            </w:r>
          </w:p>
          <w:p w14:paraId="2453B5FB" w14:textId="77777777" w:rsidR="0079091F" w:rsidRDefault="0079091F" w:rsidP="00896C19">
            <w:pPr>
              <w:pStyle w:val="NoSpacing"/>
              <w:numPr>
                <w:ilvl w:val="0"/>
                <w:numId w:val="6"/>
              </w:numPr>
              <w:ind w:left="342"/>
              <w:rPr>
                <w:rFonts w:ascii="Cambria" w:hAnsi="Cambria"/>
              </w:rPr>
            </w:pPr>
            <w:r>
              <w:rPr>
                <w:rFonts w:ascii="Cambria" w:hAnsi="Cambria"/>
              </w:rPr>
              <w:t xml:space="preserve">A variety </w:t>
            </w:r>
            <w:proofErr w:type="gramStart"/>
            <w:r>
              <w:rPr>
                <w:rFonts w:ascii="Cambria" w:hAnsi="Cambria"/>
              </w:rPr>
              <w:t>of  features</w:t>
            </w:r>
            <w:proofErr w:type="gramEnd"/>
            <w:r>
              <w:rPr>
                <w:rFonts w:ascii="Cambria" w:hAnsi="Cambria"/>
              </w:rPr>
              <w:t xml:space="preserve"> that are effectively implemented</w:t>
            </w:r>
          </w:p>
          <w:p w14:paraId="3A791675" w14:textId="77777777" w:rsidR="0079091F" w:rsidRDefault="0079091F" w:rsidP="00896C19">
            <w:pPr>
              <w:pStyle w:val="NoSpacing"/>
              <w:numPr>
                <w:ilvl w:val="0"/>
                <w:numId w:val="6"/>
              </w:numPr>
              <w:ind w:left="342"/>
              <w:rPr>
                <w:rFonts w:ascii="Cambria" w:hAnsi="Cambria"/>
              </w:rPr>
            </w:pPr>
            <w:r>
              <w:rPr>
                <w:rFonts w:ascii="Cambria" w:hAnsi="Cambria"/>
              </w:rPr>
              <w:t>Appearance</w:t>
            </w:r>
          </w:p>
        </w:tc>
        <w:tc>
          <w:tcPr>
            <w:tcW w:w="1732" w:type="dxa"/>
          </w:tcPr>
          <w:p w14:paraId="525F49CA" w14:textId="77777777" w:rsidR="0079091F" w:rsidRDefault="0079091F">
            <w:pPr>
              <w:rPr>
                <w:rFonts w:ascii="Cambria" w:hAnsi="Cambria"/>
              </w:rPr>
            </w:pPr>
          </w:p>
        </w:tc>
        <w:tc>
          <w:tcPr>
            <w:tcW w:w="706" w:type="dxa"/>
          </w:tcPr>
          <w:p w14:paraId="2C9EA892" w14:textId="0F5E3FBD" w:rsidR="0079091F" w:rsidRDefault="004148CE" w:rsidP="00896C19">
            <w:pPr>
              <w:jc w:val="right"/>
              <w:rPr>
                <w:rFonts w:ascii="Cambria" w:hAnsi="Cambria"/>
              </w:rPr>
            </w:pPr>
            <w:r>
              <w:rPr>
                <w:rFonts w:ascii="Cambria" w:hAnsi="Cambria"/>
              </w:rPr>
              <w:t>7</w:t>
            </w:r>
            <w:r w:rsidR="0079091F">
              <w:rPr>
                <w:rFonts w:ascii="Cambria" w:hAnsi="Cambria"/>
              </w:rPr>
              <w:t>/8T</w:t>
            </w:r>
          </w:p>
        </w:tc>
        <w:tc>
          <w:tcPr>
            <w:tcW w:w="2541" w:type="dxa"/>
          </w:tcPr>
          <w:p w14:paraId="78CE8BDF" w14:textId="77777777" w:rsidR="004148CE" w:rsidRDefault="004148CE" w:rsidP="00896C19">
            <w:pPr>
              <w:jc w:val="right"/>
              <w:rPr>
                <w:rFonts w:ascii="Cambria" w:hAnsi="Cambria"/>
              </w:rPr>
            </w:pPr>
            <w:r>
              <w:rPr>
                <w:rFonts w:ascii="Cambria" w:hAnsi="Cambria"/>
              </w:rPr>
              <w:t xml:space="preserve">The feature of the program </w:t>
            </w:r>
            <w:proofErr w:type="gramStart"/>
            <w:r>
              <w:rPr>
                <w:rFonts w:ascii="Cambria" w:hAnsi="Cambria"/>
              </w:rPr>
              <w:t>are</w:t>
            </w:r>
            <w:proofErr w:type="gramEnd"/>
            <w:r>
              <w:rPr>
                <w:rFonts w:ascii="Cambria" w:hAnsi="Cambria"/>
              </w:rPr>
              <w:t xml:space="preserve"> most of what monopoly has. Some interaction </w:t>
            </w:r>
            <w:proofErr w:type="gramStart"/>
            <w:r>
              <w:rPr>
                <w:rFonts w:ascii="Cambria" w:hAnsi="Cambria"/>
              </w:rPr>
              <w:t>are</w:t>
            </w:r>
            <w:proofErr w:type="gramEnd"/>
            <w:r>
              <w:rPr>
                <w:rFonts w:ascii="Cambria" w:hAnsi="Cambria"/>
              </w:rPr>
              <w:t xml:space="preserve"> possible in the real board game and are not here, such as trading money or more than 4 players.</w:t>
            </w:r>
          </w:p>
          <w:p w14:paraId="6D68392A" w14:textId="51187D0B" w:rsidR="0079091F" w:rsidRDefault="004148CE" w:rsidP="00896C19">
            <w:pPr>
              <w:jc w:val="right"/>
              <w:rPr>
                <w:rFonts w:ascii="Cambria" w:hAnsi="Cambria"/>
              </w:rPr>
            </w:pPr>
            <w:r>
              <w:rPr>
                <w:rFonts w:ascii="Cambria" w:hAnsi="Cambria"/>
              </w:rPr>
              <w:t xml:space="preserve">The appearance looks nice and the interface is fairly user friendly although some functions may not be obvious </w:t>
            </w:r>
          </w:p>
        </w:tc>
      </w:tr>
      <w:tr w:rsidR="00EB2E17" w14:paraId="24F4D484" w14:textId="5265F18C" w:rsidTr="0079091F">
        <w:tc>
          <w:tcPr>
            <w:tcW w:w="1887" w:type="dxa"/>
            <w:vMerge/>
            <w:shd w:val="clear" w:color="auto" w:fill="BFBFBF" w:themeFill="background1" w:themeFillShade="BF"/>
          </w:tcPr>
          <w:p w14:paraId="1D1C904A" w14:textId="77777777" w:rsidR="0079091F" w:rsidRDefault="0079091F">
            <w:pPr>
              <w:rPr>
                <w:rFonts w:ascii="Cambria" w:hAnsi="Cambria"/>
              </w:rPr>
            </w:pPr>
          </w:p>
        </w:tc>
        <w:tc>
          <w:tcPr>
            <w:tcW w:w="6886" w:type="dxa"/>
          </w:tcPr>
          <w:p w14:paraId="6BD82479" w14:textId="77777777" w:rsidR="0079091F" w:rsidRDefault="0079091F">
            <w:pPr>
              <w:rPr>
                <w:rFonts w:ascii="Cambria" w:hAnsi="Cambria"/>
              </w:rPr>
            </w:pPr>
            <w:r>
              <w:rPr>
                <w:rFonts w:ascii="Cambria" w:hAnsi="Cambria"/>
              </w:rPr>
              <w:t>Bug-free</w:t>
            </w:r>
          </w:p>
          <w:p w14:paraId="5DFC1BA2" w14:textId="77777777" w:rsidR="0079091F" w:rsidRPr="00896C19" w:rsidRDefault="0079091F" w:rsidP="00D87AE8">
            <w:pPr>
              <w:pStyle w:val="ListParagraph"/>
              <w:numPr>
                <w:ilvl w:val="0"/>
                <w:numId w:val="7"/>
              </w:numPr>
              <w:ind w:left="342"/>
              <w:rPr>
                <w:rFonts w:ascii="Cambria" w:hAnsi="Cambria"/>
              </w:rPr>
            </w:pPr>
            <w:r>
              <w:rPr>
                <w:rFonts w:ascii="Cambria" w:hAnsi="Cambria"/>
              </w:rPr>
              <w:t>Performs as expected, does not crash unexpectedly</w:t>
            </w:r>
          </w:p>
        </w:tc>
        <w:tc>
          <w:tcPr>
            <w:tcW w:w="1732" w:type="dxa"/>
          </w:tcPr>
          <w:p w14:paraId="2BBD026D" w14:textId="77777777" w:rsidR="0079091F" w:rsidRDefault="0079091F">
            <w:pPr>
              <w:rPr>
                <w:rFonts w:ascii="Cambria" w:hAnsi="Cambria"/>
              </w:rPr>
            </w:pPr>
          </w:p>
        </w:tc>
        <w:tc>
          <w:tcPr>
            <w:tcW w:w="706" w:type="dxa"/>
          </w:tcPr>
          <w:p w14:paraId="0D12CAA5" w14:textId="3381E6AA" w:rsidR="0079091F" w:rsidRDefault="004148CE" w:rsidP="00896C19">
            <w:pPr>
              <w:jc w:val="right"/>
              <w:rPr>
                <w:rFonts w:ascii="Cambria" w:hAnsi="Cambria"/>
              </w:rPr>
            </w:pPr>
            <w:r>
              <w:rPr>
                <w:rFonts w:ascii="Cambria" w:hAnsi="Cambria"/>
              </w:rPr>
              <w:t>3</w:t>
            </w:r>
            <w:r w:rsidR="0079091F">
              <w:rPr>
                <w:rFonts w:ascii="Cambria" w:hAnsi="Cambria"/>
              </w:rPr>
              <w:t>/4T</w:t>
            </w:r>
          </w:p>
        </w:tc>
        <w:tc>
          <w:tcPr>
            <w:tcW w:w="2541" w:type="dxa"/>
          </w:tcPr>
          <w:p w14:paraId="2BF07A47" w14:textId="764F8ABF" w:rsidR="0079091F" w:rsidRDefault="004148CE" w:rsidP="00896C19">
            <w:pPr>
              <w:jc w:val="right"/>
              <w:rPr>
                <w:rFonts w:ascii="Cambria" w:hAnsi="Cambria"/>
              </w:rPr>
            </w:pPr>
            <w:r>
              <w:rPr>
                <w:rFonts w:ascii="Cambria" w:hAnsi="Cambria"/>
              </w:rPr>
              <w:t xml:space="preserve">The game and the code itself is </w:t>
            </w:r>
            <w:r w:rsidR="00EB2E17">
              <w:rPr>
                <w:rFonts w:ascii="Cambria" w:hAnsi="Cambria"/>
              </w:rPr>
              <w:t>robust</w:t>
            </w:r>
            <w:r>
              <w:rPr>
                <w:rFonts w:ascii="Cambria" w:hAnsi="Cambria"/>
              </w:rPr>
              <w:t xml:space="preserve"> but due to the compiler and programs used, one may encounter some bugs</w:t>
            </w:r>
          </w:p>
        </w:tc>
      </w:tr>
      <w:tr w:rsidR="00EB2E17" w14:paraId="685C4432" w14:textId="438FB748" w:rsidTr="0079091F">
        <w:tc>
          <w:tcPr>
            <w:tcW w:w="1887" w:type="dxa"/>
            <w:vMerge/>
            <w:shd w:val="clear" w:color="auto" w:fill="BFBFBF" w:themeFill="background1" w:themeFillShade="BF"/>
          </w:tcPr>
          <w:p w14:paraId="5F8984BF" w14:textId="77777777" w:rsidR="0079091F" w:rsidRDefault="0079091F">
            <w:pPr>
              <w:rPr>
                <w:rFonts w:ascii="Cambria" w:hAnsi="Cambria"/>
              </w:rPr>
            </w:pPr>
          </w:p>
        </w:tc>
        <w:tc>
          <w:tcPr>
            <w:tcW w:w="6886" w:type="dxa"/>
          </w:tcPr>
          <w:p w14:paraId="39B68774" w14:textId="77777777" w:rsidR="0079091F" w:rsidRDefault="0079091F">
            <w:pPr>
              <w:rPr>
                <w:rFonts w:ascii="Cambria" w:hAnsi="Cambria"/>
              </w:rPr>
            </w:pPr>
            <w:r>
              <w:rPr>
                <w:rFonts w:ascii="Cambria" w:hAnsi="Cambria"/>
              </w:rPr>
              <w:t>Plan (Due May 1</w:t>
            </w:r>
            <w:r w:rsidRPr="00896C19">
              <w:rPr>
                <w:rFonts w:ascii="Cambria" w:hAnsi="Cambria"/>
                <w:vertAlign w:val="superscript"/>
              </w:rPr>
              <w:t>st</w:t>
            </w:r>
            <w:r>
              <w:rPr>
                <w:rFonts w:ascii="Cambria" w:hAnsi="Cambria"/>
              </w:rPr>
              <w:t>)</w:t>
            </w:r>
          </w:p>
          <w:p w14:paraId="2A772E7B" w14:textId="77777777" w:rsidR="0079091F" w:rsidRPr="00DB6F98" w:rsidRDefault="0079091F" w:rsidP="00DB6F98">
            <w:pPr>
              <w:pStyle w:val="ListParagraph"/>
              <w:numPr>
                <w:ilvl w:val="0"/>
                <w:numId w:val="8"/>
              </w:numPr>
              <w:ind w:left="342"/>
              <w:rPr>
                <w:rFonts w:ascii="Cambria" w:hAnsi="Cambria"/>
              </w:rPr>
            </w:pPr>
            <w:r>
              <w:rPr>
                <w:rFonts w:ascii="Cambria" w:hAnsi="Cambria"/>
              </w:rPr>
              <w:t>Answers the three questions in an organized manner</w:t>
            </w:r>
          </w:p>
        </w:tc>
        <w:tc>
          <w:tcPr>
            <w:tcW w:w="1732" w:type="dxa"/>
          </w:tcPr>
          <w:p w14:paraId="393EE725" w14:textId="77777777" w:rsidR="0079091F" w:rsidRDefault="0079091F">
            <w:pPr>
              <w:rPr>
                <w:rFonts w:ascii="Cambria" w:hAnsi="Cambria"/>
              </w:rPr>
            </w:pPr>
          </w:p>
        </w:tc>
        <w:tc>
          <w:tcPr>
            <w:tcW w:w="706" w:type="dxa"/>
          </w:tcPr>
          <w:p w14:paraId="3D3654B4" w14:textId="5B973BCA" w:rsidR="0079091F" w:rsidRDefault="00EB2E17" w:rsidP="00896C19">
            <w:pPr>
              <w:jc w:val="right"/>
              <w:rPr>
                <w:rFonts w:ascii="Cambria" w:hAnsi="Cambria"/>
              </w:rPr>
            </w:pPr>
            <w:r>
              <w:rPr>
                <w:rFonts w:ascii="Cambria" w:hAnsi="Cambria"/>
              </w:rPr>
              <w:t>3</w:t>
            </w:r>
            <w:r w:rsidR="0079091F">
              <w:rPr>
                <w:rFonts w:ascii="Cambria" w:hAnsi="Cambria"/>
              </w:rPr>
              <w:t>/3T</w:t>
            </w:r>
          </w:p>
        </w:tc>
        <w:tc>
          <w:tcPr>
            <w:tcW w:w="2541" w:type="dxa"/>
          </w:tcPr>
          <w:p w14:paraId="7B77158D" w14:textId="300C44E3" w:rsidR="0079091F" w:rsidRDefault="00EB2E17" w:rsidP="00896C19">
            <w:pPr>
              <w:jc w:val="right"/>
              <w:rPr>
                <w:rFonts w:ascii="Cambria" w:hAnsi="Cambria"/>
              </w:rPr>
            </w:pPr>
            <w:r>
              <w:rPr>
                <w:rFonts w:ascii="Cambria" w:hAnsi="Cambria"/>
              </w:rPr>
              <w:t>Plan was completed to the criteria and handed in on time</w:t>
            </w:r>
          </w:p>
        </w:tc>
      </w:tr>
      <w:tr w:rsidR="00EB2E17" w14:paraId="3A8BA864" w14:textId="2282BE9B" w:rsidTr="0079091F">
        <w:tc>
          <w:tcPr>
            <w:tcW w:w="1887" w:type="dxa"/>
            <w:vMerge w:val="restart"/>
            <w:shd w:val="clear" w:color="auto" w:fill="BFBFBF" w:themeFill="background1" w:themeFillShade="BF"/>
          </w:tcPr>
          <w:p w14:paraId="36B124F5" w14:textId="77777777" w:rsidR="0079091F" w:rsidRDefault="0079091F" w:rsidP="00F103EB">
            <w:pPr>
              <w:rPr>
                <w:rFonts w:ascii="Cambria" w:hAnsi="Cambria"/>
              </w:rPr>
            </w:pPr>
            <w:r w:rsidRPr="00303A8A">
              <w:rPr>
                <w:rFonts w:ascii="Cambria" w:hAnsi="Cambria"/>
                <w:b/>
              </w:rPr>
              <w:t>Comm</w:t>
            </w:r>
            <w:r>
              <w:rPr>
                <w:rFonts w:ascii="Cambria" w:hAnsi="Cambria"/>
                <w:b/>
              </w:rPr>
              <w:t>unication</w:t>
            </w:r>
            <w:r w:rsidRPr="00303A8A">
              <w:rPr>
                <w:rFonts w:ascii="Cambria" w:hAnsi="Cambria"/>
                <w:b/>
              </w:rPr>
              <w:t xml:space="preserve"> </w:t>
            </w:r>
          </w:p>
        </w:tc>
        <w:tc>
          <w:tcPr>
            <w:tcW w:w="6886" w:type="dxa"/>
          </w:tcPr>
          <w:p w14:paraId="44E388F8" w14:textId="77777777" w:rsidR="0079091F" w:rsidRDefault="0079091F">
            <w:pPr>
              <w:rPr>
                <w:rFonts w:ascii="Cambria" w:hAnsi="Cambria"/>
              </w:rPr>
            </w:pPr>
            <w:r>
              <w:rPr>
                <w:rFonts w:ascii="Cambria" w:hAnsi="Cambria"/>
              </w:rPr>
              <w:t>UML (Due May 1</w:t>
            </w:r>
            <w:r w:rsidRPr="00DB6F98">
              <w:rPr>
                <w:rFonts w:ascii="Cambria" w:hAnsi="Cambria"/>
                <w:vertAlign w:val="superscript"/>
              </w:rPr>
              <w:t>st</w:t>
            </w:r>
            <w:r>
              <w:rPr>
                <w:rFonts w:ascii="Cambria" w:hAnsi="Cambria"/>
              </w:rPr>
              <w:t>)</w:t>
            </w:r>
          </w:p>
        </w:tc>
        <w:tc>
          <w:tcPr>
            <w:tcW w:w="1732" w:type="dxa"/>
          </w:tcPr>
          <w:p w14:paraId="680A743F" w14:textId="77777777" w:rsidR="0079091F" w:rsidRDefault="0079091F">
            <w:pPr>
              <w:rPr>
                <w:rFonts w:ascii="Cambria" w:hAnsi="Cambria"/>
              </w:rPr>
            </w:pPr>
          </w:p>
        </w:tc>
        <w:tc>
          <w:tcPr>
            <w:tcW w:w="706" w:type="dxa"/>
          </w:tcPr>
          <w:p w14:paraId="741A9323" w14:textId="0B5997EC" w:rsidR="0079091F" w:rsidRDefault="00EB2E17" w:rsidP="00896C19">
            <w:pPr>
              <w:jc w:val="right"/>
              <w:rPr>
                <w:rFonts w:ascii="Cambria" w:hAnsi="Cambria"/>
              </w:rPr>
            </w:pPr>
            <w:r>
              <w:rPr>
                <w:rFonts w:ascii="Cambria" w:hAnsi="Cambria"/>
              </w:rPr>
              <w:t>3</w:t>
            </w:r>
            <w:r w:rsidR="0079091F">
              <w:rPr>
                <w:rFonts w:ascii="Cambria" w:hAnsi="Cambria"/>
              </w:rPr>
              <w:t>/3C</w:t>
            </w:r>
          </w:p>
        </w:tc>
        <w:tc>
          <w:tcPr>
            <w:tcW w:w="2541" w:type="dxa"/>
          </w:tcPr>
          <w:p w14:paraId="0CD707DE" w14:textId="733675FE" w:rsidR="0079091F" w:rsidRDefault="00EB2E17" w:rsidP="00896C19">
            <w:pPr>
              <w:jc w:val="right"/>
              <w:rPr>
                <w:rFonts w:ascii="Cambria" w:hAnsi="Cambria"/>
              </w:rPr>
            </w:pPr>
            <w:r>
              <w:rPr>
                <w:rFonts w:ascii="Cambria" w:hAnsi="Cambria"/>
              </w:rPr>
              <w:t xml:space="preserve">The UML was accurate to the idea of the monopoly project structure we wanted. </w:t>
            </w:r>
          </w:p>
        </w:tc>
      </w:tr>
      <w:tr w:rsidR="00EB2E17" w14:paraId="6468A358" w14:textId="30559509" w:rsidTr="0079091F">
        <w:tc>
          <w:tcPr>
            <w:tcW w:w="1887" w:type="dxa"/>
            <w:vMerge/>
            <w:shd w:val="clear" w:color="auto" w:fill="BFBFBF" w:themeFill="background1" w:themeFillShade="BF"/>
          </w:tcPr>
          <w:p w14:paraId="1AC7D5C7" w14:textId="77777777" w:rsidR="0079091F" w:rsidRDefault="0079091F">
            <w:pPr>
              <w:rPr>
                <w:rFonts w:ascii="Cambria" w:hAnsi="Cambria"/>
              </w:rPr>
            </w:pPr>
          </w:p>
        </w:tc>
        <w:tc>
          <w:tcPr>
            <w:tcW w:w="6886" w:type="dxa"/>
          </w:tcPr>
          <w:p w14:paraId="7F60F7C6" w14:textId="77777777" w:rsidR="0079091F" w:rsidRDefault="0079091F">
            <w:pPr>
              <w:rPr>
                <w:rFonts w:ascii="Cambria" w:hAnsi="Cambria"/>
              </w:rPr>
            </w:pPr>
            <w:r>
              <w:rPr>
                <w:rFonts w:ascii="Cambria" w:hAnsi="Cambria"/>
              </w:rPr>
              <w:t>User interface (usability)</w:t>
            </w:r>
          </w:p>
        </w:tc>
        <w:tc>
          <w:tcPr>
            <w:tcW w:w="1732" w:type="dxa"/>
          </w:tcPr>
          <w:p w14:paraId="460E67E2" w14:textId="77777777" w:rsidR="0079091F" w:rsidRDefault="0079091F">
            <w:pPr>
              <w:rPr>
                <w:rFonts w:ascii="Cambria" w:hAnsi="Cambria"/>
              </w:rPr>
            </w:pPr>
          </w:p>
        </w:tc>
        <w:tc>
          <w:tcPr>
            <w:tcW w:w="706" w:type="dxa"/>
          </w:tcPr>
          <w:p w14:paraId="31B413CE" w14:textId="0725FBF3" w:rsidR="0079091F" w:rsidRDefault="00EB2E17" w:rsidP="00896C19">
            <w:pPr>
              <w:jc w:val="right"/>
              <w:rPr>
                <w:rFonts w:ascii="Cambria" w:hAnsi="Cambria"/>
              </w:rPr>
            </w:pPr>
            <w:r>
              <w:rPr>
                <w:rFonts w:ascii="Cambria" w:hAnsi="Cambria"/>
              </w:rPr>
              <w:t>2</w:t>
            </w:r>
            <w:r w:rsidR="0079091F">
              <w:rPr>
                <w:rFonts w:ascii="Cambria" w:hAnsi="Cambria"/>
              </w:rPr>
              <w:t>/3C</w:t>
            </w:r>
          </w:p>
        </w:tc>
        <w:tc>
          <w:tcPr>
            <w:tcW w:w="2541" w:type="dxa"/>
          </w:tcPr>
          <w:p w14:paraId="5E433563" w14:textId="6AB942DD" w:rsidR="0079091F" w:rsidRDefault="00EB2E17" w:rsidP="00896C19">
            <w:pPr>
              <w:jc w:val="right"/>
              <w:rPr>
                <w:rFonts w:ascii="Cambria" w:hAnsi="Cambria"/>
              </w:rPr>
            </w:pPr>
            <w:r>
              <w:rPr>
                <w:rFonts w:ascii="Cambria" w:hAnsi="Cambria"/>
              </w:rPr>
              <w:t xml:space="preserve">The </w:t>
            </w:r>
            <w:r w:rsidR="0096256D">
              <w:rPr>
                <w:rFonts w:ascii="Cambria" w:hAnsi="Cambria"/>
              </w:rPr>
              <w:t xml:space="preserve">interface fully shows what the player and the project can do however the buttons and interface may not be very clear on which </w:t>
            </w:r>
            <w:r w:rsidR="0096256D">
              <w:rPr>
                <w:rFonts w:ascii="Cambria" w:hAnsi="Cambria"/>
              </w:rPr>
              <w:lastRenderedPageBreak/>
              <w:t>button does what functionality</w:t>
            </w:r>
          </w:p>
        </w:tc>
      </w:tr>
      <w:tr w:rsidR="00EB2E17" w14:paraId="77A3A294" w14:textId="5363FCDE" w:rsidTr="0079091F">
        <w:tc>
          <w:tcPr>
            <w:tcW w:w="1887" w:type="dxa"/>
            <w:vMerge/>
            <w:shd w:val="clear" w:color="auto" w:fill="BFBFBF" w:themeFill="background1" w:themeFillShade="BF"/>
          </w:tcPr>
          <w:p w14:paraId="1D4F5B2F" w14:textId="77777777" w:rsidR="0079091F" w:rsidRDefault="0079091F">
            <w:pPr>
              <w:rPr>
                <w:rFonts w:ascii="Cambria" w:hAnsi="Cambria"/>
              </w:rPr>
            </w:pPr>
          </w:p>
        </w:tc>
        <w:tc>
          <w:tcPr>
            <w:tcW w:w="6886" w:type="dxa"/>
          </w:tcPr>
          <w:p w14:paraId="0869E95A" w14:textId="77777777" w:rsidR="0079091F" w:rsidRPr="00D87AE8" w:rsidRDefault="0079091F" w:rsidP="00D87AE8">
            <w:pPr>
              <w:rPr>
                <w:rFonts w:ascii="Cambria" w:hAnsi="Cambria"/>
              </w:rPr>
            </w:pPr>
            <w:r>
              <w:rPr>
                <w:rFonts w:ascii="Cambria" w:hAnsi="Cambria"/>
              </w:rPr>
              <w:t>Documentation (</w:t>
            </w:r>
            <w:r w:rsidRPr="00F103EB">
              <w:rPr>
                <w:rFonts w:ascii="Cambria" w:hAnsi="Cambria"/>
              </w:rPr>
              <w:t>Comments</w:t>
            </w:r>
            <w:r>
              <w:rPr>
                <w:rFonts w:ascii="Cambria" w:hAnsi="Cambria"/>
              </w:rPr>
              <w:t xml:space="preserve">, </w:t>
            </w:r>
            <w:r w:rsidRPr="00D87AE8">
              <w:rPr>
                <w:rFonts w:ascii="Cambria" w:hAnsi="Cambria"/>
              </w:rPr>
              <w:t>Follows naming conventions</w:t>
            </w:r>
            <w:r>
              <w:rPr>
                <w:rFonts w:ascii="Cambria" w:hAnsi="Cambria"/>
              </w:rPr>
              <w:t>)</w:t>
            </w:r>
          </w:p>
        </w:tc>
        <w:tc>
          <w:tcPr>
            <w:tcW w:w="1732" w:type="dxa"/>
          </w:tcPr>
          <w:p w14:paraId="6229DBEA" w14:textId="77777777" w:rsidR="0079091F" w:rsidRDefault="0079091F">
            <w:pPr>
              <w:rPr>
                <w:rFonts w:ascii="Cambria" w:hAnsi="Cambria"/>
              </w:rPr>
            </w:pPr>
          </w:p>
        </w:tc>
        <w:tc>
          <w:tcPr>
            <w:tcW w:w="706" w:type="dxa"/>
          </w:tcPr>
          <w:p w14:paraId="7AE67F03" w14:textId="77777777" w:rsidR="0079091F" w:rsidRDefault="0079091F" w:rsidP="00896C19">
            <w:pPr>
              <w:jc w:val="right"/>
              <w:rPr>
                <w:rFonts w:ascii="Cambria" w:hAnsi="Cambria"/>
              </w:rPr>
            </w:pPr>
            <w:r>
              <w:rPr>
                <w:rFonts w:ascii="Cambria" w:hAnsi="Cambria"/>
              </w:rPr>
              <w:t>/4C</w:t>
            </w:r>
          </w:p>
        </w:tc>
        <w:tc>
          <w:tcPr>
            <w:tcW w:w="2541" w:type="dxa"/>
          </w:tcPr>
          <w:p w14:paraId="3DE8ABB0" w14:textId="19060689" w:rsidR="0079091F" w:rsidRDefault="0096256D" w:rsidP="00896C19">
            <w:pPr>
              <w:jc w:val="right"/>
              <w:rPr>
                <w:rFonts w:ascii="Cambria" w:hAnsi="Cambria"/>
              </w:rPr>
            </w:pPr>
            <w:r>
              <w:rPr>
                <w:rFonts w:ascii="Cambria" w:hAnsi="Cambria"/>
              </w:rPr>
              <w:t>All proper naming conventions were held, and the code was properly commented</w:t>
            </w:r>
            <w:bookmarkStart w:id="0" w:name="_GoBack"/>
            <w:bookmarkEnd w:id="0"/>
          </w:p>
        </w:tc>
      </w:tr>
    </w:tbl>
    <w:p w14:paraId="5BA0F7C8" w14:textId="77777777" w:rsidR="00152BF2" w:rsidRDefault="00152BF2">
      <w:pPr>
        <w:rPr>
          <w:rFonts w:ascii="Cambria" w:hAnsi="Cambria"/>
        </w:rPr>
      </w:pPr>
    </w:p>
    <w:p w14:paraId="494EA2C6" w14:textId="77777777" w:rsidR="00152BF2" w:rsidRPr="00D87AE8" w:rsidRDefault="00152BF2" w:rsidP="00152BF2">
      <w:pPr>
        <w:pStyle w:val="Normal1"/>
        <w:rPr>
          <w:rFonts w:ascii="Cambria" w:hAnsi="Cambria"/>
          <w:b/>
          <w:sz w:val="22"/>
          <w:szCs w:val="22"/>
        </w:rPr>
      </w:pPr>
      <w:r w:rsidRPr="00D87AE8">
        <w:rPr>
          <w:rFonts w:ascii="Cambria" w:hAnsi="Cambria"/>
          <w:b/>
          <w:sz w:val="22"/>
          <w:szCs w:val="22"/>
        </w:rPr>
        <w:t>Review</w:t>
      </w:r>
      <w:r w:rsidR="00886C3D">
        <w:rPr>
          <w:rFonts w:ascii="Cambria" w:hAnsi="Cambria"/>
          <w:b/>
          <w:sz w:val="22"/>
          <w:szCs w:val="22"/>
        </w:rPr>
        <w:t xml:space="preserve"> </w:t>
      </w:r>
      <w:r w:rsidRPr="00D87AE8">
        <w:rPr>
          <w:rFonts w:ascii="Cambria" w:hAnsi="Cambria"/>
          <w:b/>
          <w:sz w:val="22"/>
          <w:szCs w:val="22"/>
        </w:rPr>
        <w:t>(due May 3</w:t>
      </w:r>
      <w:r w:rsidR="0050360F">
        <w:rPr>
          <w:rFonts w:ascii="Cambria" w:hAnsi="Cambria"/>
          <w:b/>
          <w:sz w:val="22"/>
          <w:szCs w:val="22"/>
        </w:rPr>
        <w:t>0</w:t>
      </w:r>
      <w:r w:rsidR="0050360F" w:rsidRPr="0050360F">
        <w:rPr>
          <w:rFonts w:ascii="Cambria" w:hAnsi="Cambria"/>
          <w:b/>
          <w:sz w:val="22"/>
          <w:szCs w:val="22"/>
          <w:vertAlign w:val="superscript"/>
        </w:rPr>
        <w:t>th</w:t>
      </w:r>
      <w:r w:rsidRPr="00D87AE8">
        <w:rPr>
          <w:rFonts w:ascii="Cambria" w:hAnsi="Cambria"/>
          <w:b/>
          <w:sz w:val="22"/>
          <w:szCs w:val="22"/>
        </w:rPr>
        <w:t>)</w:t>
      </w:r>
    </w:p>
    <w:p w14:paraId="68C76E14" w14:textId="77777777" w:rsidR="00152BF2" w:rsidRDefault="00152BF2" w:rsidP="00152BF2">
      <w:pPr>
        <w:pStyle w:val="Normal1"/>
        <w:rPr>
          <w:rFonts w:ascii="Cambria" w:hAnsi="Cambria"/>
          <w:sz w:val="22"/>
          <w:szCs w:val="22"/>
        </w:rPr>
      </w:pPr>
      <w:r>
        <w:rPr>
          <w:rFonts w:ascii="Cambria" w:hAnsi="Cambria"/>
          <w:sz w:val="22"/>
          <w:szCs w:val="22"/>
        </w:rPr>
        <w:t xml:space="preserve">Compare the plan to the actual performance of the finished program. </w:t>
      </w:r>
      <w:r w:rsidR="0050360F">
        <w:rPr>
          <w:rFonts w:ascii="Cambria" w:hAnsi="Cambria"/>
          <w:sz w:val="22"/>
          <w:szCs w:val="22"/>
        </w:rPr>
        <w:t>Submit this as a Word document or PDF in the same folder as your source code</w:t>
      </w:r>
      <w:r w:rsidR="00B2789E">
        <w:rPr>
          <w:rFonts w:ascii="Cambria" w:hAnsi="Cambria"/>
          <w:sz w:val="22"/>
          <w:szCs w:val="22"/>
        </w:rPr>
        <w:t xml:space="preserve">. Hand in the peer evaluation slips with a printed copy of this page of the </w:t>
      </w:r>
      <w:r w:rsidR="00886C3D">
        <w:rPr>
          <w:rFonts w:ascii="Cambria" w:hAnsi="Cambria"/>
          <w:sz w:val="22"/>
          <w:szCs w:val="22"/>
        </w:rPr>
        <w:t>document</w:t>
      </w:r>
      <w:r w:rsidR="00B2789E">
        <w:rPr>
          <w:rFonts w:ascii="Cambria" w:hAnsi="Cambria"/>
          <w:sz w:val="22"/>
          <w:szCs w:val="22"/>
        </w:rPr>
        <w:t>.</w:t>
      </w:r>
    </w:p>
    <w:p w14:paraId="45D6E189" w14:textId="77777777" w:rsidR="00152BF2" w:rsidRDefault="00152BF2" w:rsidP="00B2789E">
      <w:pPr>
        <w:pStyle w:val="Normal1"/>
        <w:numPr>
          <w:ilvl w:val="0"/>
          <w:numId w:val="9"/>
        </w:numPr>
        <w:rPr>
          <w:rFonts w:ascii="Cambria" w:hAnsi="Cambria"/>
          <w:sz w:val="22"/>
          <w:szCs w:val="22"/>
        </w:rPr>
      </w:pPr>
      <w:r>
        <w:rPr>
          <w:rFonts w:ascii="Cambria" w:hAnsi="Cambria"/>
          <w:sz w:val="22"/>
          <w:szCs w:val="22"/>
        </w:rPr>
        <w:t xml:space="preserve">What was a success and what would you recommend for improvement? </w:t>
      </w:r>
    </w:p>
    <w:p w14:paraId="5F9730AA" w14:textId="00AE6302" w:rsidR="00D87AE8" w:rsidRDefault="00B32486" w:rsidP="00440850">
      <w:pPr>
        <w:pStyle w:val="Normal1"/>
        <w:ind w:left="720"/>
        <w:rPr>
          <w:rFonts w:ascii="Cambria" w:hAnsi="Cambria"/>
          <w:sz w:val="22"/>
          <w:szCs w:val="22"/>
        </w:rPr>
      </w:pPr>
      <w:r>
        <w:rPr>
          <w:rFonts w:ascii="Cambria" w:hAnsi="Cambria"/>
          <w:sz w:val="22"/>
          <w:szCs w:val="22"/>
        </w:rPr>
        <w:t>The main functions of the game are a big success, the movement, turns, rent, buying property. Improvements can be made to the interface to make it easier to use such as animations. Improvements can also be made to the code itself by reducing the size of individual classes and making the code itself easier to read and follow.</w:t>
      </w:r>
    </w:p>
    <w:p w14:paraId="4632D92D" w14:textId="77777777" w:rsidR="00152BF2" w:rsidRDefault="00152BF2" w:rsidP="00B2789E">
      <w:pPr>
        <w:pStyle w:val="Normal1"/>
        <w:numPr>
          <w:ilvl w:val="0"/>
          <w:numId w:val="9"/>
        </w:numPr>
        <w:rPr>
          <w:rFonts w:ascii="Cambria" w:hAnsi="Cambria"/>
          <w:sz w:val="22"/>
          <w:szCs w:val="22"/>
        </w:rPr>
      </w:pPr>
      <w:r>
        <w:rPr>
          <w:rFonts w:ascii="Cambria" w:hAnsi="Cambria"/>
          <w:sz w:val="22"/>
          <w:szCs w:val="22"/>
        </w:rPr>
        <w:t>What would you change based on the peer evaluations?</w:t>
      </w:r>
      <w:r w:rsidR="00D87AE8">
        <w:rPr>
          <w:rFonts w:ascii="Cambria" w:hAnsi="Cambria"/>
          <w:sz w:val="22"/>
          <w:szCs w:val="22"/>
        </w:rPr>
        <w:t xml:space="preserve"> </w:t>
      </w:r>
    </w:p>
    <w:p w14:paraId="27C27103" w14:textId="4BA37F9A" w:rsidR="0050360F" w:rsidRDefault="0079091F" w:rsidP="0079091F">
      <w:pPr>
        <w:pStyle w:val="Normal1"/>
        <w:ind w:left="720"/>
        <w:rPr>
          <w:rFonts w:ascii="Cambria" w:hAnsi="Cambria"/>
          <w:sz w:val="22"/>
          <w:szCs w:val="22"/>
        </w:rPr>
      </w:pPr>
      <w:r>
        <w:rPr>
          <w:rFonts w:ascii="Cambria" w:hAnsi="Cambria"/>
          <w:sz w:val="22"/>
          <w:szCs w:val="22"/>
        </w:rPr>
        <w:t>Make the game easier to use and use a .jpg of the US version instead of the UK version sot he names on t GUI and the image match.</w:t>
      </w:r>
    </w:p>
    <w:p w14:paraId="69763583" w14:textId="5A632012" w:rsidR="00152BF2" w:rsidRDefault="00152BF2" w:rsidP="00B2789E">
      <w:pPr>
        <w:pStyle w:val="Normal1"/>
        <w:numPr>
          <w:ilvl w:val="0"/>
          <w:numId w:val="9"/>
        </w:numPr>
        <w:rPr>
          <w:rFonts w:ascii="Cambria" w:hAnsi="Cambria"/>
          <w:sz w:val="22"/>
          <w:szCs w:val="22"/>
        </w:rPr>
      </w:pPr>
      <w:r>
        <w:rPr>
          <w:rFonts w:ascii="Cambria" w:hAnsi="Cambria"/>
          <w:sz w:val="22"/>
          <w:szCs w:val="22"/>
        </w:rPr>
        <w:t>Based on the rubric for the program, select a mark for each item, and provide written justification with evidence</w:t>
      </w:r>
      <w:r w:rsidR="00D87AE8">
        <w:rPr>
          <w:rFonts w:ascii="Cambria" w:hAnsi="Cambria"/>
          <w:sz w:val="22"/>
          <w:szCs w:val="22"/>
        </w:rPr>
        <w:t>. Indicate which ICS4U topics you used, in what class, and why.</w:t>
      </w:r>
    </w:p>
    <w:p w14:paraId="27D22650" w14:textId="77777777" w:rsidR="0079091F" w:rsidRDefault="0079091F" w:rsidP="0079091F">
      <w:pPr>
        <w:pStyle w:val="Normal1"/>
        <w:ind w:left="720"/>
        <w:rPr>
          <w:rFonts w:ascii="Cambria" w:hAnsi="Cambria"/>
          <w:sz w:val="22"/>
          <w:szCs w:val="22"/>
        </w:rPr>
      </w:pPr>
    </w:p>
    <w:sectPr w:rsidR="0079091F" w:rsidSect="00D87AE8">
      <w:headerReference w:type="default" r:id="rId7"/>
      <w:pgSz w:w="15840" w:h="12240" w:orient="landscape"/>
      <w:pgMar w:top="1152" w:right="1152" w:bottom="1152" w:left="1152" w:header="45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5E04E" w14:textId="77777777" w:rsidR="00006516" w:rsidRDefault="00006516" w:rsidP="00D87AE8">
      <w:pPr>
        <w:spacing w:line="240" w:lineRule="auto"/>
      </w:pPr>
      <w:r>
        <w:separator/>
      </w:r>
    </w:p>
  </w:endnote>
  <w:endnote w:type="continuationSeparator" w:id="0">
    <w:p w14:paraId="053C15B3" w14:textId="77777777" w:rsidR="00006516" w:rsidRDefault="00006516" w:rsidP="00D87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C87BB" w14:textId="77777777" w:rsidR="00006516" w:rsidRDefault="00006516" w:rsidP="00D87AE8">
      <w:pPr>
        <w:spacing w:line="240" w:lineRule="auto"/>
      </w:pPr>
      <w:r>
        <w:separator/>
      </w:r>
    </w:p>
  </w:footnote>
  <w:footnote w:type="continuationSeparator" w:id="0">
    <w:p w14:paraId="562681BA" w14:textId="77777777" w:rsidR="00006516" w:rsidRDefault="00006516" w:rsidP="00D87A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61EFE" w14:textId="77777777" w:rsidR="00D87AE8" w:rsidRDefault="00D87AE8">
    <w:pPr>
      <w:pStyle w:val="Header"/>
    </w:pPr>
    <w:r>
      <w:t>Names: 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BD2"/>
    <w:multiLevelType w:val="hybridMultilevel"/>
    <w:tmpl w:val="40A0CD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470AE8"/>
    <w:multiLevelType w:val="multilevel"/>
    <w:tmpl w:val="3EE2B76A"/>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07946578"/>
    <w:multiLevelType w:val="hybridMultilevel"/>
    <w:tmpl w:val="D390E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2408F0"/>
    <w:multiLevelType w:val="hybridMultilevel"/>
    <w:tmpl w:val="34B0CD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5E4582D"/>
    <w:multiLevelType w:val="hybridMultilevel"/>
    <w:tmpl w:val="DB803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20600D"/>
    <w:multiLevelType w:val="multilevel"/>
    <w:tmpl w:val="440E4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61170F"/>
    <w:multiLevelType w:val="hybridMultilevel"/>
    <w:tmpl w:val="C31213D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7C7ABA"/>
    <w:multiLevelType w:val="multilevel"/>
    <w:tmpl w:val="F6047F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C9253C4"/>
    <w:multiLevelType w:val="multilevel"/>
    <w:tmpl w:val="A14C48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8"/>
  </w:num>
  <w:num w:numId="4">
    <w:abstractNumId w:val="7"/>
  </w:num>
  <w:num w:numId="5">
    <w:abstractNumId w:val="4"/>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506"/>
    <w:rsid w:val="00006516"/>
    <w:rsid w:val="000E5D80"/>
    <w:rsid w:val="00152BF2"/>
    <w:rsid w:val="00303A8A"/>
    <w:rsid w:val="003E57D9"/>
    <w:rsid w:val="004148CE"/>
    <w:rsid w:val="00440850"/>
    <w:rsid w:val="0050360F"/>
    <w:rsid w:val="005144BB"/>
    <w:rsid w:val="006F7A73"/>
    <w:rsid w:val="0079091F"/>
    <w:rsid w:val="007B7AC7"/>
    <w:rsid w:val="00886C3D"/>
    <w:rsid w:val="00896C19"/>
    <w:rsid w:val="0096256D"/>
    <w:rsid w:val="00B2789E"/>
    <w:rsid w:val="00B32486"/>
    <w:rsid w:val="00B55C32"/>
    <w:rsid w:val="00CD5663"/>
    <w:rsid w:val="00D45B55"/>
    <w:rsid w:val="00D87AE8"/>
    <w:rsid w:val="00DB6F98"/>
    <w:rsid w:val="00EB2E17"/>
    <w:rsid w:val="00EC3506"/>
    <w:rsid w:val="00F103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3765"/>
  <w15:docId w15:val="{EAAA522A-2FC3-4A1B-9274-CEEB0115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5269E"/>
    <w:pPr>
      <w:widowControl w:val="0"/>
      <w:suppressAutoHyphens/>
      <w:spacing w:line="240" w:lineRule="auto"/>
      <w:textAlignment w:val="baseline"/>
    </w:pPr>
    <w:rPr>
      <w:rFonts w:ascii="Liberation Serif" w:eastAsia="SimSun" w:hAnsi="Liberation Serif" w:cs="Mangal"/>
      <w:sz w:val="24"/>
      <w:szCs w:val="24"/>
      <w:lang w:eastAsia="zh-CN" w:bidi="hi-IN"/>
    </w:rPr>
  </w:style>
  <w:style w:type="character" w:customStyle="1" w:styleId="ListLabel1">
    <w:name w:val="ListLabel 1"/>
    <w:rPr>
      <w:rFonts w:eastAsia="SimSun" w:cs="Mangal"/>
    </w:rPr>
  </w:style>
  <w:style w:type="character" w:customStyle="1" w:styleId="ListLabel2">
    <w:name w:val="ListLabel 2"/>
    <w:rPr>
      <w:rFonts w:cs="Courier New"/>
    </w:rPr>
  </w:style>
  <w:style w:type="character" w:customStyle="1" w:styleId="ListLabel3">
    <w:name w:val="ListLabel 3"/>
    <w:rPr>
      <w:rFonts w:cs="Calibri"/>
    </w:r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1"/>
    <w:pPr>
      <w:spacing w:after="140" w:line="288" w:lineRule="auto"/>
    </w:pPr>
  </w:style>
  <w:style w:type="paragraph" w:styleId="List">
    <w:name w:val="List"/>
    <w:basedOn w:val="TextBody"/>
    <w:rPr>
      <w:rFonts w:cs="FreeSans"/>
    </w:rPr>
  </w:style>
  <w:style w:type="paragraph" w:styleId="Caption">
    <w:name w:val="caption"/>
    <w:basedOn w:val="Normal1"/>
    <w:pPr>
      <w:suppressLineNumbers/>
      <w:spacing w:before="120" w:after="120"/>
    </w:pPr>
    <w:rPr>
      <w:rFonts w:cs="FreeSans"/>
      <w:i/>
      <w:iCs/>
    </w:rPr>
  </w:style>
  <w:style w:type="paragraph" w:customStyle="1" w:styleId="Index">
    <w:name w:val="Index"/>
    <w:basedOn w:val="Normal1"/>
    <w:pPr>
      <w:suppressLineNumbers/>
    </w:pPr>
    <w:rPr>
      <w:rFonts w:cs="FreeSans"/>
    </w:rPr>
  </w:style>
  <w:style w:type="paragraph" w:styleId="NoSpacing">
    <w:name w:val="No Spacing"/>
    <w:uiPriority w:val="1"/>
    <w:qFormat/>
    <w:rsid w:val="00204C0F"/>
    <w:pPr>
      <w:suppressAutoHyphens/>
      <w:spacing w:line="240" w:lineRule="auto"/>
    </w:pPr>
  </w:style>
  <w:style w:type="paragraph" w:customStyle="1" w:styleId="TableContents">
    <w:name w:val="Table Contents"/>
    <w:basedOn w:val="Normal1"/>
  </w:style>
  <w:style w:type="paragraph" w:customStyle="1" w:styleId="TableHeading">
    <w:name w:val="Table Heading"/>
    <w:basedOn w:val="TableContents"/>
  </w:style>
  <w:style w:type="table" w:styleId="TableGrid">
    <w:name w:val="Table Grid"/>
    <w:basedOn w:val="TableNormal"/>
    <w:uiPriority w:val="59"/>
    <w:rsid w:val="003253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6C19"/>
    <w:pPr>
      <w:ind w:left="720"/>
      <w:contextualSpacing/>
    </w:pPr>
  </w:style>
  <w:style w:type="paragraph" w:styleId="Header">
    <w:name w:val="header"/>
    <w:basedOn w:val="Normal"/>
    <w:link w:val="HeaderChar"/>
    <w:uiPriority w:val="99"/>
    <w:unhideWhenUsed/>
    <w:rsid w:val="00D87AE8"/>
    <w:pPr>
      <w:tabs>
        <w:tab w:val="center" w:pos="4680"/>
        <w:tab w:val="right" w:pos="9360"/>
      </w:tabs>
      <w:spacing w:line="240" w:lineRule="auto"/>
    </w:pPr>
  </w:style>
  <w:style w:type="character" w:customStyle="1" w:styleId="HeaderChar">
    <w:name w:val="Header Char"/>
    <w:basedOn w:val="DefaultParagraphFont"/>
    <w:link w:val="Header"/>
    <w:uiPriority w:val="99"/>
    <w:rsid w:val="00D87AE8"/>
  </w:style>
  <w:style w:type="paragraph" w:styleId="Footer">
    <w:name w:val="footer"/>
    <w:basedOn w:val="Normal"/>
    <w:link w:val="FooterChar"/>
    <w:uiPriority w:val="99"/>
    <w:unhideWhenUsed/>
    <w:rsid w:val="00D87AE8"/>
    <w:pPr>
      <w:tabs>
        <w:tab w:val="center" w:pos="4680"/>
        <w:tab w:val="right" w:pos="9360"/>
      </w:tabs>
      <w:spacing w:line="240" w:lineRule="auto"/>
    </w:pPr>
  </w:style>
  <w:style w:type="character" w:customStyle="1" w:styleId="FooterChar">
    <w:name w:val="Footer Char"/>
    <w:basedOn w:val="DefaultParagraphFont"/>
    <w:link w:val="Footer"/>
    <w:uiPriority w:val="99"/>
    <w:rsid w:val="00D87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Jamieson, Ross</dc:creator>
  <cp:lastModifiedBy>Henry Gomes</cp:lastModifiedBy>
  <cp:revision>2</cp:revision>
  <dcterms:created xsi:type="dcterms:W3CDTF">2018-05-30T03:23:00Z</dcterms:created>
  <dcterms:modified xsi:type="dcterms:W3CDTF">2018-05-30T03:23:00Z</dcterms:modified>
  <dc:language>en-CA</dc:language>
</cp:coreProperties>
</file>