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87182318"/>
        <w:docPartObj>
          <w:docPartGallery w:val="Cover Pages"/>
          <w:docPartUnique/>
        </w:docPartObj>
      </w:sdtPr>
      <w:sdtEndPr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sdtEndPr>
      <w:sdtContent>
        <w:p w14:paraId="70D816E7" w14:textId="0E73A395" w:rsidR="00C864F3" w:rsidRDefault="006C1FA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9D74EF" wp14:editId="70C8BC4C">
                    <wp:simplePos x="0" y="0"/>
                    <wp:positionH relativeFrom="column">
                      <wp:posOffset>-485775</wp:posOffset>
                    </wp:positionH>
                    <wp:positionV relativeFrom="paragraph">
                      <wp:posOffset>-547687</wp:posOffset>
                    </wp:positionV>
                    <wp:extent cx="6843713" cy="9972675"/>
                    <wp:effectExtent l="0" t="0" r="14605" b="28575"/>
                    <wp:wrapNone/>
                    <wp:docPr id="558650640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3713" cy="9972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BF870FD" w14:textId="37D69E7B" w:rsidR="006C1FA9" w:rsidRPr="00144F1B" w:rsidRDefault="00211C38" w:rsidP="00822ED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144F1B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3F8AA4C8" wp14:editId="12D75648">
                                      <wp:extent cx="1057275" cy="1285875"/>
                                      <wp:effectExtent l="0" t="0" r="9525" b="9525"/>
                                      <wp:docPr id="2045292852" name="Graphic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045292852" name="Graphic 2045292852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96DAC541-7B7A-43D3-8B79-37D633B846F1}">
                                                    <asvg:svgBlip xmlns:asvg="http://schemas.microsoft.com/office/drawing/2016/SVG/main" r:embed="rId6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057275" cy="1285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9D74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38.25pt;margin-top:-43.1pt;width:538.9pt;height:78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" filled="f" strokeweight=".5pt">
                    <v:fill o:detectmouseclick="t"/>
                    <v:textbox>
                      <w:txbxContent>
                        <w:p w14:paraId="1BF870FD" w14:textId="37D69E7B" w:rsidR="006C1FA9" w:rsidRPr="00144F1B" w:rsidRDefault="00211C38" w:rsidP="00822ED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144F1B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3F8AA4C8" wp14:editId="12D75648">
                                <wp:extent cx="1057275" cy="1285875"/>
                                <wp:effectExtent l="0" t="0" r="9525" b="9525"/>
                                <wp:docPr id="2045292852" name="Graphic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45292852" name="Graphic 2045292852"/>
                                        <pic:cNvPicPr/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96DAC541-7B7A-43D3-8B79-37D633B846F1}">
                                              <asvg:svgBlip xmlns:asvg="http://schemas.microsoft.com/office/drawing/2016/SVG/main" r:embed="rId6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57275" cy="1285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4567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F4F283" wp14:editId="1DFD607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3658</wp:posOffset>
                    </wp:positionV>
                    <wp:extent cx="3463290" cy="2604135"/>
                    <wp:effectExtent l="0" t="0" r="0" b="5715"/>
                    <wp:wrapSquare wrapText="bothSides"/>
                    <wp:docPr id="1113493602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63290" cy="26041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4876C4" w14:textId="401A1F6F" w:rsidR="0064567D" w:rsidRDefault="0064567D">
                                <w:r w:rsidRPr="0064567D">
                                  <w:drawing>
                                    <wp:inline distT="0" distB="0" distL="0" distR="0" wp14:anchorId="672CDC83" wp14:editId="0AE15DA5">
                                      <wp:extent cx="2904490" cy="3352800"/>
                                      <wp:effectExtent l="0" t="0" r="0" b="0"/>
                                      <wp:docPr id="1284200801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39819" cy="33935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F4F283" id="Text Box 6" o:spid="_x0000_s1027" type="#_x0000_t202" style="position:absolute;margin-left:0;margin-top:.3pt;width:272.7pt;height:205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0RGQIAADQ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" filled="f" stroked="f" strokeweight=".5pt">
                    <v:textbox>
                      <w:txbxContent>
                        <w:p w14:paraId="314876C4" w14:textId="401A1F6F" w:rsidR="0064567D" w:rsidRDefault="0064567D">
                          <w:r w:rsidRPr="0064567D">
                            <w:drawing>
                              <wp:inline distT="0" distB="0" distL="0" distR="0" wp14:anchorId="672CDC83" wp14:editId="0AE15DA5">
                                <wp:extent cx="2904490" cy="3352800"/>
                                <wp:effectExtent l="0" t="0" r="0" b="0"/>
                                <wp:docPr id="1284200801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939819" cy="339358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16C5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548776" wp14:editId="7004558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7249885" cy="9653270"/>
                    <wp:effectExtent l="0" t="0" r="8255" b="381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7249885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96"/>
                                    <w:szCs w:val="96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88CD6EC" w14:textId="1D6CF75A" w:rsidR="00C864F3" w:rsidRPr="005E5B63" w:rsidRDefault="00C864F3" w:rsidP="003A60FE">
                                    <w:pPr>
                                      <w:pStyle w:val="Title"/>
                                      <w:rPr>
                                        <w:cap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BA782F">
                                      <w:rPr>
                                        <w:caps/>
                                        <w:sz w:val="96"/>
                                        <w:szCs w:val="96"/>
                                      </w:rPr>
                                      <w:t xml:space="preserve">Summary </w:t>
                                    </w:r>
                                    <w:r w:rsidR="00F16C55" w:rsidRPr="00BA782F">
                                      <w:rPr>
                                        <w:caps/>
                                        <w:sz w:val="96"/>
                                        <w:szCs w:val="96"/>
                                      </w:rPr>
                                      <w:t xml:space="preserve">gUIDE </w:t>
                                    </w:r>
                                    <w:r w:rsidRPr="00BA782F">
                                      <w:rPr>
                                        <w:caps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auto"/>
                                    <w:sz w:val="40"/>
                                    <w:szCs w:val="36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B173D9C" w14:textId="69DC92ED" w:rsidR="00F16C55" w:rsidRPr="005E5B63" w:rsidRDefault="00F16C55" w:rsidP="003A60FE">
                                    <w:pPr>
                                      <w:pStyle w:val="Subtitle"/>
                                      <w:rPr>
                                        <w:rFonts w:eastAsiaTheme="minorHAnsi"/>
                                        <w:color w:val="FFFFFF" w:themeColor="background1"/>
                                        <w:spacing w:val="0"/>
                                        <w:sz w:val="28"/>
                                        <w:szCs w:val="24"/>
                                      </w:rPr>
                                    </w:pPr>
                                    <w:r w:rsidRPr="005E5B63">
                                      <w:rPr>
                                        <w:color w:val="auto"/>
                                        <w:sz w:val="40"/>
                                        <w:szCs w:val="36"/>
                                      </w:rPr>
                                      <w:t>STUDENT_PREDICTIVE_GRADES.PY CODE</w:t>
                                    </w:r>
                                  </w:p>
                                </w:sdtContent>
                              </w:sdt>
                              <w:p w14:paraId="5E1DE8E9" w14:textId="77777777" w:rsidR="00C864F3" w:rsidRDefault="00C864F3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3C7D0FEE" w14:textId="6FAC1F88" w:rsidR="00C864F3" w:rsidRDefault="00C864F3" w:rsidP="00822ED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8548776" id="Rectangle 16" o:spid="_x0000_s1028" style="position:absolute;margin-left:0;margin-top:0;width:570.85pt;height:760.1pt;z-index:251659264;visibility:visible;mso-wrap-style:square;mso-width-percent:0;mso-height-percent:960;mso-left-percent:20;mso-top-percent:20;mso-wrap-distance-left:9pt;mso-wrap-distance-top:0;mso-wrap-distance-right:9pt;mso-wrap-distance-bottom:0;mso-position-horizontal-relative:page;mso-position-vertical-relative:page;mso-width-percent: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96"/>
                              <w:szCs w:val="96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88CD6EC" w14:textId="1D6CF75A" w:rsidR="00C864F3" w:rsidRPr="005E5B63" w:rsidRDefault="00C864F3" w:rsidP="003A60FE">
                              <w:pPr>
                                <w:pStyle w:val="Title"/>
                                <w:rPr>
                                  <w:caps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 w:rsidRPr="00BA782F">
                                <w:rPr>
                                  <w:caps/>
                                  <w:sz w:val="96"/>
                                  <w:szCs w:val="96"/>
                                </w:rPr>
                                <w:t xml:space="preserve">Summary </w:t>
                              </w:r>
                              <w:r w:rsidR="00F16C55" w:rsidRPr="00BA782F">
                                <w:rPr>
                                  <w:caps/>
                                  <w:sz w:val="96"/>
                                  <w:szCs w:val="96"/>
                                </w:rPr>
                                <w:t xml:space="preserve">gUIDE </w:t>
                              </w:r>
                              <w:r w:rsidRPr="00BA782F">
                                <w:rPr>
                                  <w:caps/>
                                  <w:sz w:val="96"/>
                                  <w:szCs w:val="9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auto"/>
                              <w:sz w:val="40"/>
                              <w:szCs w:val="36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B173D9C" w14:textId="69DC92ED" w:rsidR="00F16C55" w:rsidRPr="005E5B63" w:rsidRDefault="00F16C55" w:rsidP="003A60FE">
                              <w:pPr>
                                <w:pStyle w:val="Subtitle"/>
                                <w:rPr>
                                  <w:rFonts w:eastAsiaTheme="minorHAnsi"/>
                                  <w:color w:val="FFFFFF" w:themeColor="background1"/>
                                  <w:spacing w:val="0"/>
                                  <w:sz w:val="28"/>
                                  <w:szCs w:val="24"/>
                                </w:rPr>
                              </w:pPr>
                              <w:r w:rsidRPr="005E5B63">
                                <w:rPr>
                                  <w:color w:val="auto"/>
                                  <w:sz w:val="40"/>
                                  <w:szCs w:val="36"/>
                                </w:rPr>
                                <w:t>STUDENT_PREDICTIVE_GRADES.PY CODE</w:t>
                              </w:r>
                            </w:p>
                          </w:sdtContent>
                        </w:sdt>
                        <w:p w14:paraId="5E1DE8E9" w14:textId="77777777" w:rsidR="00C864F3" w:rsidRDefault="00C864F3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3C7D0FEE" w14:textId="6FAC1F88" w:rsidR="00C864F3" w:rsidRDefault="00C864F3" w:rsidP="00822ED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CF39980" w14:textId="77777777" w:rsidR="00C864F3" w:rsidRDefault="00C864F3"/>
        <w:p w14:paraId="21245335" w14:textId="73DC9A7C" w:rsidR="00C864F3" w:rsidRDefault="006C1FA9">
          <w:pPr>
            <w:rPr>
              <w:rFonts w:ascii="Segoe UI" w:eastAsia="Times New Roman" w:hAnsi="Segoe UI" w:cs="Segoe UI"/>
              <w:b/>
              <w:bCs/>
              <w:kern w:val="0"/>
              <w:szCs w:val="24"/>
              <w:lang w:eastAsia="en-GB"/>
              <w14:ligatures w14:val="none"/>
            </w:rPr>
          </w:pPr>
          <w:r>
            <w:rPr>
              <w:rFonts w:ascii="Segoe UI" w:eastAsia="Times New Roman" w:hAnsi="Segoe UI" w:cs="Segoe UI"/>
              <w:b/>
              <w:bCs/>
              <w:noProof/>
              <w:kern w:val="0"/>
              <w:szCs w:val="24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11F6C59" wp14:editId="6960B28A">
                    <wp:simplePos x="0" y="0"/>
                    <wp:positionH relativeFrom="column">
                      <wp:posOffset>1285875</wp:posOffset>
                    </wp:positionH>
                    <wp:positionV relativeFrom="paragraph">
                      <wp:posOffset>5781040</wp:posOffset>
                    </wp:positionV>
                    <wp:extent cx="3100070" cy="2476500"/>
                    <wp:effectExtent l="0" t="0" r="0" b="0"/>
                    <wp:wrapSquare wrapText="bothSides"/>
                    <wp:docPr id="927866924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0070" cy="2476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3346EE" w14:textId="317240A8" w:rsidR="006C1FA9" w:rsidRDefault="00FD4BD5">
                                <w:r w:rsidRPr="00FD4BD5">
                                  <w:drawing>
                                    <wp:inline distT="0" distB="0" distL="0" distR="0" wp14:anchorId="15E62423" wp14:editId="69C47966">
                                      <wp:extent cx="2562225" cy="2081530"/>
                                      <wp:effectExtent l="0" t="0" r="9525" b="0"/>
                                      <wp:docPr id="1159226475" name="Picture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62225" cy="20815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1F6C59" id="Text Box 10" o:spid="_x0000_s1029" type="#_x0000_t202" style="position:absolute;margin-left:101.25pt;margin-top:455.2pt;width:244.1pt;height:1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EUCGwIAADQ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" filled="f" stroked="f" strokeweight=".5pt">
                    <v:textbox>
                      <w:txbxContent>
                        <w:p w14:paraId="073346EE" w14:textId="317240A8" w:rsidR="006C1FA9" w:rsidRDefault="00FD4BD5">
                          <w:r w:rsidRPr="00FD4BD5">
                            <w:drawing>
                              <wp:inline distT="0" distB="0" distL="0" distR="0" wp14:anchorId="15E62423" wp14:editId="69C47966">
                                <wp:extent cx="2562225" cy="2081530"/>
                                <wp:effectExtent l="0" t="0" r="9525" b="0"/>
                                <wp:docPr id="1159226475" name="Picture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62225" cy="2081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864F3">
            <w:rPr>
              <w:rFonts w:ascii="Segoe UI" w:eastAsia="Times New Roman" w:hAnsi="Segoe UI" w:cs="Segoe UI"/>
              <w:b/>
              <w:bCs/>
              <w:kern w:val="0"/>
              <w:szCs w:val="24"/>
              <w:lang w:eastAsia="en-GB"/>
              <w14:ligatures w14:val="none"/>
            </w:rPr>
            <w:br w:type="page"/>
          </w:r>
        </w:p>
      </w:sdtContent>
    </w:sdt>
    <w:p w14:paraId="60CB3C7B" w14:textId="09F89978" w:rsidR="00D35DFA" w:rsidRPr="00D35DFA" w:rsidRDefault="00EB2FA1" w:rsidP="00D35DFA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lastRenderedPageBreak/>
        <w:t>Overview</w:t>
      </w:r>
    </w:p>
    <w:p w14:paraId="5F9700CD" w14:textId="33125171" w:rsidR="00EB2FA1" w:rsidRPr="00D35DFA" w:rsidRDefault="00EB2FA1" w:rsidP="00D35DFA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This Python script is designed to perform predictive </w:t>
      </w:r>
      <w:r w:rsidR="00991D07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grade</w:t>
      </w:r>
      <w:r w:rsidR="00572E6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outcomes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using a graphical user interface (GUI) built with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Tkinter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 It allows users to load a dataset, train a machine learning model, and make predictions.</w:t>
      </w:r>
    </w:p>
    <w:p w14:paraId="1A054F6F" w14:textId="57B42CA9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This script provides a simple yet effective way to perform predictive</w:t>
      </w:r>
      <w:r w:rsidR="00572E6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grade calculations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with a user-friendly interface.</w:t>
      </w:r>
    </w:p>
    <w:p w14:paraId="3F06A7BE" w14:textId="77777777" w:rsidR="00EB2FA1" w:rsidRPr="00D35DFA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Key Components</w:t>
      </w:r>
    </w:p>
    <w:p w14:paraId="7D5DF3BE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Libraries Imported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185CCA6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pandas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data manipulation.</w:t>
      </w:r>
    </w:p>
    <w:p w14:paraId="3ACE313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tkinter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creating the GUI.</w:t>
      </w:r>
    </w:p>
    <w:p w14:paraId="13436D6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sklearn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machine learning functionalities.</w:t>
      </w:r>
    </w:p>
    <w:p w14:paraId="1CC95234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Functions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72634E6F" w14:textId="6850AEBF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 xml:space="preserve">load 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dataset(</w:t>
      </w:r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Opens a file dialog to load a CSV or Excel file into a </w:t>
      </w:r>
      <w:proofErr w:type="gram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pandas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proofErr w:type="gram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</w:t>
      </w:r>
    </w:p>
    <w:p w14:paraId="66C4E558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train_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model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(</w:t>
      </w:r>
      <w:proofErr w:type="spellStart"/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, features, target)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Trains a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RandomForestClassifier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on the specified features and target from the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 It splits the data into training and testing sets, trains the model, and displays the accuracy.</w:t>
      </w:r>
    </w:p>
    <w:p w14:paraId="2A9F45E6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make_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predictions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 xml:space="preserve">model, </w:t>
      </w: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, features)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Uses the trained model to make predictions on new data and displays the results in the GUI.</w:t>
      </w:r>
    </w:p>
    <w:p w14:paraId="3B4955BB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GUI Elements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076AC439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Buttons to load the dataset, train the model, and make predictions.</w:t>
      </w:r>
    </w:p>
    <w:p w14:paraId="25F677A8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Entry fields for specifying features and target columns.</w:t>
      </w:r>
    </w:p>
    <w:p w14:paraId="7B591D4D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A text box to display prediction results.</w:t>
      </w:r>
    </w:p>
    <w:p w14:paraId="24C618CC" w14:textId="77777777" w:rsidR="00EB2FA1" w:rsidRPr="00D35DFA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Workflow</w:t>
      </w:r>
    </w:p>
    <w:p w14:paraId="5EB20D78" w14:textId="77777777" w:rsidR="00EB2FA1" w:rsidRPr="00EB2FA1" w:rsidRDefault="00EB2FA1" w:rsidP="00EB2FA1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Load Dataset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loads a dataset through a file dialog.</w:t>
      </w:r>
    </w:p>
    <w:p w14:paraId="6FBB99BF" w14:textId="77777777" w:rsidR="00EB2FA1" w:rsidRPr="00EB2FA1" w:rsidRDefault="00EB2FA1" w:rsidP="00EB2FA1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Train Model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specifies the features and target columns, then trains the model. The accuracy of the model is displayed.</w:t>
      </w:r>
    </w:p>
    <w:p w14:paraId="50AF66F5" w14:textId="15B3B126" w:rsidR="00043973" w:rsidRPr="00F4533B" w:rsidRDefault="00EB2FA1" w:rsidP="00F4533B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Make Predictions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can make predictions on new data using the trained model, and the results are shown in the text box.</w:t>
      </w:r>
    </w:p>
    <w:p w14:paraId="155129D0" w14:textId="77777777" w:rsidR="00D441B4" w:rsidRPr="00D35DFA" w:rsidRDefault="00D441B4" w:rsidP="00D441B4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Summary</w:t>
      </w:r>
    </w:p>
    <w:p w14:paraId="29561497" w14:textId="6D6BD993" w:rsidR="00315186" w:rsidRDefault="000D7B50" w:rsidP="00D441B4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When the script has been 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fully tested it should be a 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complete and functional implementation for predictive </w:t>
      </w:r>
      <w:r w:rsidR="007B7985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modelling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using a GUI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he </w:t>
      </w:r>
      <w:r w:rsidR="00D441B4" w:rsidRPr="0047007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student_predictive_grades.py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script is an unfinished version that lacks some critical components and functionality. The main </w:t>
      </w:r>
      <w:r w:rsidR="007B7985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problems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</w:t>
      </w:r>
      <w:r w:rsidR="007B7985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are</w:t>
      </w:r>
      <w:r w:rsidR="00787A9B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detailed </w:t>
      </w:r>
      <w:r w:rsidR="00D35DFA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below.</w:t>
      </w:r>
    </w:p>
    <w:p w14:paraId="3BAB2025" w14:textId="1248924B" w:rsidR="00B4606E" w:rsidRDefault="00B4606E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B4606E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Global Variables for Dataset and Model</w:t>
      </w:r>
    </w:p>
    <w:p w14:paraId="0F5FD490" w14:textId="6238C722" w:rsidR="00B16C2C" w:rsidRDefault="00B16C2C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B16C2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Label Encoding for Categorical Features</w:t>
      </w:r>
    </w:p>
    <w:p w14:paraId="1F181A8D" w14:textId="17438AC0" w:rsidR="00B16C2C" w:rsidRDefault="0003114C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03114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Integration of Global Variables in GUI Commands</w:t>
      </w:r>
    </w:p>
    <w:p w14:paraId="37E6332A" w14:textId="1577E2E9" w:rsidR="0003114C" w:rsidRDefault="00F63DD8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F63DD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lastRenderedPageBreak/>
        <w:t>Error Handling for Missing Dataset and Model</w:t>
      </w:r>
    </w:p>
    <w:p w14:paraId="086D47B2" w14:textId="20D6742A" w:rsidR="00F63DD8" w:rsidRPr="00B4606E" w:rsidRDefault="00D35DFA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Formatting Predictions for Better Readability</w:t>
      </w:r>
    </w:p>
    <w:p w14:paraId="147D58FD" w14:textId="7DA3BDD1" w:rsidR="00EB2FA1" w:rsidRPr="00BF28BD" w:rsidRDefault="00043973" w:rsidP="00BF28B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GUI</w:t>
      </w:r>
      <w:r w:rsidR="009D1C6B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 xml:space="preserve"> </w:t>
      </w:r>
      <w:r w:rsidR="00BF28BD" w:rsidRPr="00BF28BD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 xml:space="preserve">Support </w:t>
      </w:r>
    </w:p>
    <w:p w14:paraId="6E101FB9" w14:textId="2DE0E9FB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In the context of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student_predictive_</w:t>
      </w:r>
      <w:r w:rsidR="00F3357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grades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.py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script, the </w:t>
      </w: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and </w:t>
      </w: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are key components used for training the machine learning model:</w:t>
      </w:r>
    </w:p>
    <w:p w14:paraId="7B9DDCC9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Features</w:t>
      </w:r>
    </w:p>
    <w:p w14:paraId="722C1077" w14:textId="77777777" w:rsidR="00EB2FA1" w:rsidRPr="00EB2FA1" w:rsidRDefault="00EB2FA1" w:rsidP="00EB2FA1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are the input variables that the model uses to make predictions. These are typically columns in your dataset that contain relevant information for the prediction task.</w:t>
      </w:r>
    </w:p>
    <w:p w14:paraId="1F809267" w14:textId="77777777" w:rsidR="00EB2FA1" w:rsidRPr="00EB2FA1" w:rsidRDefault="00EB2FA1" w:rsidP="00EB2FA1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 the script, features are specified by the user through a GUI entry field where they can input the names of the columns (comma-separated) that should be used as features.</w:t>
      </w:r>
    </w:p>
    <w:p w14:paraId="227D45EC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Target</w:t>
      </w:r>
    </w:p>
    <w:p w14:paraId="3AF033AB" w14:textId="77777777" w:rsidR="00EB2FA1" w:rsidRPr="00EB2FA1" w:rsidRDefault="00EB2FA1" w:rsidP="00EB2FA1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is the output variable that the model is trying to predict. This is the column in your dataset that contains the labels or values you want to predict.</w:t>
      </w:r>
    </w:p>
    <w:p w14:paraId="2BFB0528" w14:textId="77777777" w:rsidR="00EB2FA1" w:rsidRPr="00EB2FA1" w:rsidRDefault="00EB2FA1" w:rsidP="00EB2FA1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 the script, the target is also specified by the user through a GUI entry field where they can input the name of the column that should be used as the target.</w:t>
      </w:r>
    </w:p>
    <w:p w14:paraId="5801A7CC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Example</w:t>
      </w:r>
    </w:p>
    <w:p w14:paraId="528F15E6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If you have a dataset for predictive maintenance with columns like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and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, you might choose:</w:t>
      </w:r>
    </w:p>
    <w:p w14:paraId="5647FBC2" w14:textId="77777777" w:rsidR="00EB2FA1" w:rsidRPr="00EB2FA1" w:rsidRDefault="00EB2FA1" w:rsidP="00EB2FA1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</w:p>
    <w:p w14:paraId="22922E33" w14:textId="77777777" w:rsidR="00EB2FA1" w:rsidRPr="00EB2FA1" w:rsidRDefault="00EB2FA1" w:rsidP="00EB2FA1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</w:p>
    <w:p w14:paraId="5D032382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The model will use the values in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and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columns to predict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column.</w:t>
      </w:r>
    </w:p>
    <w:p w14:paraId="49AD1770" w14:textId="77777777" w:rsid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428E118E" w14:textId="77777777" w:rsid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5C41E918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5D5D7A63" w14:textId="77777777" w:rsidR="00EC0A1F" w:rsidRPr="00637AFC" w:rsidRDefault="00EC0A1F" w:rsidP="00637AFC"/>
    <w:sectPr w:rsidR="00EC0A1F" w:rsidRPr="00637AFC" w:rsidSect="00C864F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431F1"/>
    <w:multiLevelType w:val="multilevel"/>
    <w:tmpl w:val="66101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C6316"/>
    <w:multiLevelType w:val="multilevel"/>
    <w:tmpl w:val="1418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21B10"/>
    <w:multiLevelType w:val="multilevel"/>
    <w:tmpl w:val="CB18E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283EE3"/>
    <w:multiLevelType w:val="multilevel"/>
    <w:tmpl w:val="75CE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0B2A98"/>
    <w:multiLevelType w:val="hybridMultilevel"/>
    <w:tmpl w:val="88325C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21B73"/>
    <w:multiLevelType w:val="multilevel"/>
    <w:tmpl w:val="81840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3C72FD"/>
    <w:multiLevelType w:val="multilevel"/>
    <w:tmpl w:val="4608F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28437A"/>
    <w:multiLevelType w:val="multilevel"/>
    <w:tmpl w:val="E06E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2346796">
    <w:abstractNumId w:val="0"/>
  </w:num>
  <w:num w:numId="2" w16cid:durableId="490409958">
    <w:abstractNumId w:val="6"/>
  </w:num>
  <w:num w:numId="3" w16cid:durableId="643630693">
    <w:abstractNumId w:val="5"/>
  </w:num>
  <w:num w:numId="4" w16cid:durableId="2099397823">
    <w:abstractNumId w:val="7"/>
  </w:num>
  <w:num w:numId="5" w16cid:durableId="411317772">
    <w:abstractNumId w:val="3"/>
  </w:num>
  <w:num w:numId="6" w16cid:durableId="1714696605">
    <w:abstractNumId w:val="2"/>
  </w:num>
  <w:num w:numId="7" w16cid:durableId="1136525923">
    <w:abstractNumId w:val="1"/>
  </w:num>
  <w:num w:numId="8" w16cid:durableId="10967054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FA1"/>
    <w:rsid w:val="0003114C"/>
    <w:rsid w:val="00043973"/>
    <w:rsid w:val="000D7B50"/>
    <w:rsid w:val="0011604A"/>
    <w:rsid w:val="00144F1B"/>
    <w:rsid w:val="001D536A"/>
    <w:rsid w:val="00207FF0"/>
    <w:rsid w:val="00211C38"/>
    <w:rsid w:val="0027719D"/>
    <w:rsid w:val="002C48B7"/>
    <w:rsid w:val="00315186"/>
    <w:rsid w:val="0035222F"/>
    <w:rsid w:val="00372991"/>
    <w:rsid w:val="00381EC3"/>
    <w:rsid w:val="003A60FE"/>
    <w:rsid w:val="00441838"/>
    <w:rsid w:val="004F3ED4"/>
    <w:rsid w:val="00511553"/>
    <w:rsid w:val="00572E6C"/>
    <w:rsid w:val="005C5DCB"/>
    <w:rsid w:val="005E5B63"/>
    <w:rsid w:val="00637AFC"/>
    <w:rsid w:val="0064567D"/>
    <w:rsid w:val="006B2D96"/>
    <w:rsid w:val="006C1FA9"/>
    <w:rsid w:val="006D1FB3"/>
    <w:rsid w:val="006E5646"/>
    <w:rsid w:val="00757C66"/>
    <w:rsid w:val="0076608A"/>
    <w:rsid w:val="00787A9B"/>
    <w:rsid w:val="007B7985"/>
    <w:rsid w:val="0082136D"/>
    <w:rsid w:val="00822ED4"/>
    <w:rsid w:val="00862E03"/>
    <w:rsid w:val="008837A8"/>
    <w:rsid w:val="008C5E2E"/>
    <w:rsid w:val="008C6BE8"/>
    <w:rsid w:val="00926567"/>
    <w:rsid w:val="00991D07"/>
    <w:rsid w:val="009B7F90"/>
    <w:rsid w:val="009D1C6B"/>
    <w:rsid w:val="00A201DC"/>
    <w:rsid w:val="00A277A7"/>
    <w:rsid w:val="00A7169D"/>
    <w:rsid w:val="00AE7FA9"/>
    <w:rsid w:val="00AF1328"/>
    <w:rsid w:val="00B16C2C"/>
    <w:rsid w:val="00B4606E"/>
    <w:rsid w:val="00BA782F"/>
    <w:rsid w:val="00BC3624"/>
    <w:rsid w:val="00BF28BD"/>
    <w:rsid w:val="00C25E70"/>
    <w:rsid w:val="00C864F3"/>
    <w:rsid w:val="00D35DFA"/>
    <w:rsid w:val="00D441B4"/>
    <w:rsid w:val="00D60C0D"/>
    <w:rsid w:val="00D6652F"/>
    <w:rsid w:val="00D711F2"/>
    <w:rsid w:val="00EB2FA1"/>
    <w:rsid w:val="00EC0A1F"/>
    <w:rsid w:val="00F16C55"/>
    <w:rsid w:val="00F33573"/>
    <w:rsid w:val="00F4533B"/>
    <w:rsid w:val="00F50E54"/>
    <w:rsid w:val="00F63DD8"/>
    <w:rsid w:val="00F70BC7"/>
    <w:rsid w:val="00FA1DDE"/>
    <w:rsid w:val="00FD4BD5"/>
    <w:rsid w:val="00FD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F044E"/>
  <w15:chartTrackingRefBased/>
  <w15:docId w15:val="{89FCE303-723D-46E8-917D-827165494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96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553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ED4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ED4"/>
    <w:pPr>
      <w:keepNext/>
      <w:keepLines/>
      <w:spacing w:before="40" w:after="0"/>
      <w:outlineLvl w:val="2"/>
    </w:pPr>
    <w:rPr>
      <w:rFonts w:eastAsiaTheme="majorEastAsia" w:cstheme="majorBidi"/>
      <w:i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4F3ED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115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5115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115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EB2FA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FA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1553"/>
    <w:pPr>
      <w:spacing w:after="0" w:line="240" w:lineRule="auto"/>
    </w:pPr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11553"/>
    <w:rPr>
      <w:rFonts w:ascii="Arial" w:eastAsiaTheme="majorEastAsia" w:hAnsi="Arial" w:cstheme="majorBidi"/>
      <w:b/>
      <w:color w:val="2E74B5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3ED4"/>
    <w:rPr>
      <w:rFonts w:ascii="Arial" w:eastAsiaTheme="majorEastAsia" w:hAnsi="Arial" w:cstheme="majorBidi"/>
      <w:color w:val="2E74B5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3ED4"/>
    <w:rPr>
      <w:rFonts w:ascii="Arial" w:eastAsiaTheme="majorEastAsia" w:hAnsi="Arial" w:cstheme="majorBidi"/>
      <w:i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F3ED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ED4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4F3ED4"/>
    <w:rPr>
      <w:rFonts w:ascii="Arial" w:eastAsiaTheme="majorEastAsia" w:hAnsi="Arial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11553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11553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11553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ED4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F3ED4"/>
    <w:rPr>
      <w:rFonts w:ascii="Arial" w:eastAsiaTheme="minorEastAsia" w:hAnsi="Arial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F3ED4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F3ED4"/>
    <w:rPr>
      <w:rFonts w:ascii="Arial" w:hAnsi="Arial"/>
      <w:i/>
      <w:iCs/>
    </w:rPr>
  </w:style>
  <w:style w:type="character" w:styleId="IntenseEmphasis">
    <w:name w:val="Intense Emphasis"/>
    <w:basedOn w:val="DefaultParagraphFont"/>
    <w:uiPriority w:val="21"/>
    <w:qFormat/>
    <w:rsid w:val="004F3ED4"/>
    <w:rPr>
      <w:rFonts w:ascii="Arial" w:hAnsi="Arial"/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4F3ED4"/>
    <w:rPr>
      <w:rFonts w:ascii="Arial" w:hAnsi="Arial"/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F3ED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ED4"/>
    <w:rPr>
      <w:rFonts w:ascii="Arial" w:hAnsi="Arial"/>
      <w:i/>
      <w:iCs/>
      <w:color w:val="404040" w:themeColor="text1" w:themeTint="BF"/>
      <w:sz w:val="24"/>
    </w:rPr>
  </w:style>
  <w:style w:type="character" w:styleId="SubtleReference">
    <w:name w:val="Subtle Reference"/>
    <w:basedOn w:val="DefaultParagraphFont"/>
    <w:uiPriority w:val="31"/>
    <w:qFormat/>
    <w:rsid w:val="004F3ED4"/>
    <w:rPr>
      <w:rFonts w:ascii="Arial" w:hAnsi="Arial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4F3ED4"/>
    <w:rPr>
      <w:rFonts w:ascii="Arial" w:hAnsi="Arial"/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4F3ED4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4F3ED4"/>
    <w:rPr>
      <w:rFonts w:ascii="Arial" w:hAnsi="Arial"/>
      <w:b/>
      <w:bCs/>
      <w:i/>
      <w:iC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FA1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FA1"/>
    <w:rPr>
      <w:rFonts w:eastAsiaTheme="majorEastAsia" w:cstheme="majorBidi"/>
      <w:color w:val="272727" w:themeColor="text1" w:themeTint="D8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FA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FA1"/>
    <w:rPr>
      <w:rFonts w:ascii="Arial" w:hAnsi="Arial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0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Summary gUIDE</dc:title>
  <dc:subject>STUDENT_PREDICTIVE_GRADES.PY CODE</dc:subject>
  <dc:creator>David Lawless</dc:creator>
  <cp:keywords/>
  <dc:description/>
  <cp:lastModifiedBy>David Lawless</cp:lastModifiedBy>
  <cp:revision>48</cp:revision>
  <dcterms:created xsi:type="dcterms:W3CDTF">2025-04-22T09:06:00Z</dcterms:created>
  <dcterms:modified xsi:type="dcterms:W3CDTF">2025-04-28T13:17:00Z</dcterms:modified>
</cp:coreProperties>
</file>