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4EF10" w14:textId="77777777" w:rsidR="00CF0263" w:rsidRPr="00364424" w:rsidRDefault="00B114A6">
      <w:pPr>
        <w:rPr>
          <w:b/>
          <w:u w:val="single"/>
        </w:rPr>
      </w:pPr>
      <w:r>
        <w:rPr>
          <w:b/>
          <w:u w:val="single"/>
        </w:rPr>
        <w:t xml:space="preserve">SAS lecture </w:t>
      </w:r>
      <w:r w:rsidR="00B75DD9">
        <w:rPr>
          <w:b/>
          <w:u w:val="single"/>
        </w:rPr>
        <w:t>4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– </w:t>
      </w:r>
      <w:r>
        <w:rPr>
          <w:b/>
          <w:u w:val="single"/>
        </w:rPr>
        <w:tab/>
      </w:r>
      <w:r>
        <w:rPr>
          <w:b/>
          <w:u w:val="single"/>
        </w:rPr>
        <w:tab/>
        <w:t>Chapter 16 The Analysis of Covariance</w:t>
      </w:r>
    </w:p>
    <w:p w14:paraId="72F405C3" w14:textId="77777777" w:rsidR="00CF0263" w:rsidRDefault="00CF0263" w:rsidP="00364424">
      <w:pPr>
        <w:autoSpaceDE w:val="0"/>
        <w:autoSpaceDN w:val="0"/>
        <w:adjustRightInd w:val="0"/>
      </w:pPr>
      <w:r>
        <w:t>An experiment was conducted where twenty bags of ten oysters each were placed across 5 location</w:t>
      </w:r>
      <w:bookmarkStart w:id="0" w:name="_GoBack"/>
      <w:bookmarkEnd w:id="0"/>
      <w:r>
        <w:t xml:space="preserve">s within the cooling water runoff of a power-generation plant (i.e. 4 bags / location). Each location is considered a treatment: </w:t>
      </w:r>
    </w:p>
    <w:p w14:paraId="168DF896" w14:textId="77777777" w:rsidR="00CF0263" w:rsidRPr="00364424" w:rsidRDefault="00CF0263" w:rsidP="003644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4424">
        <w:rPr>
          <w:rFonts w:ascii="Times New Roman" w:hAnsi="Times New Roman"/>
          <w:sz w:val="24"/>
          <w:szCs w:val="24"/>
        </w:rPr>
        <w:t>TRT1: cool-bottom</w:t>
      </w:r>
    </w:p>
    <w:p w14:paraId="5F8657F3" w14:textId="77777777" w:rsidR="00CF0263" w:rsidRPr="00364424" w:rsidRDefault="00CF0263" w:rsidP="003644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4424">
        <w:rPr>
          <w:rFonts w:ascii="Times New Roman" w:hAnsi="Times New Roman"/>
          <w:sz w:val="24"/>
          <w:szCs w:val="24"/>
        </w:rPr>
        <w:t>TRT2: cool-surface</w:t>
      </w:r>
    </w:p>
    <w:p w14:paraId="3FE8EDBA" w14:textId="77777777" w:rsidR="00CF0263" w:rsidRPr="00364424" w:rsidRDefault="00CF0263" w:rsidP="003644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4424">
        <w:rPr>
          <w:rFonts w:ascii="Times New Roman" w:hAnsi="Times New Roman"/>
          <w:sz w:val="24"/>
          <w:szCs w:val="24"/>
        </w:rPr>
        <w:t>TRT3: hot</w:t>
      </w:r>
      <w:r>
        <w:rPr>
          <w:rFonts w:ascii="Times New Roman" w:hAnsi="Times New Roman"/>
          <w:sz w:val="24"/>
          <w:szCs w:val="24"/>
        </w:rPr>
        <w:t xml:space="preserve"> </w:t>
      </w:r>
      <w:r w:rsidRPr="00364424">
        <w:rPr>
          <w:rFonts w:ascii="Times New Roman" w:hAnsi="Times New Roman"/>
          <w:sz w:val="24"/>
          <w:szCs w:val="24"/>
        </w:rPr>
        <w:t>bottom,</w:t>
      </w:r>
    </w:p>
    <w:p w14:paraId="65F4DA5A" w14:textId="77777777" w:rsidR="00CF0263" w:rsidRPr="00364424" w:rsidRDefault="00CF0263" w:rsidP="0036442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64424">
        <w:rPr>
          <w:rFonts w:ascii="Times New Roman" w:hAnsi="Times New Roman"/>
          <w:sz w:val="24"/>
          <w:szCs w:val="24"/>
        </w:rPr>
        <w:t>TRT4: hot-surface</w:t>
      </w:r>
    </w:p>
    <w:p w14:paraId="7D698A1B" w14:textId="77777777" w:rsidR="00CF0263" w:rsidRDefault="00CF0263" w:rsidP="0036442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64424">
        <w:rPr>
          <w:rFonts w:ascii="Times New Roman" w:hAnsi="Times New Roman"/>
          <w:sz w:val="24"/>
          <w:szCs w:val="24"/>
        </w:rPr>
        <w:t>TRT5: control (i.e. mid-depth and mid-temperature)</w:t>
      </w:r>
    </w:p>
    <w:p w14:paraId="54E41EB9" w14:textId="77777777" w:rsidR="00CF0263" w:rsidRDefault="00CF0263" w:rsidP="00364424">
      <w:pPr>
        <w:autoSpaceDE w:val="0"/>
        <w:autoSpaceDN w:val="0"/>
        <w:adjustRightInd w:val="0"/>
      </w:pPr>
      <w:r>
        <w:t>Each bag of ten oysters is considered to be one experimental unit. The oysters were</w:t>
      </w:r>
    </w:p>
    <w:p w14:paraId="4E7B9538" w14:textId="77777777" w:rsidR="00CF0263" w:rsidRDefault="00CF0263" w:rsidP="00364424">
      <w:pPr>
        <w:autoSpaceDE w:val="0"/>
        <w:autoSpaceDN w:val="0"/>
        <w:adjustRightInd w:val="0"/>
      </w:pPr>
      <w:r>
        <w:t>cleaned and weighed at the beginning of the experiment and then again about one month</w:t>
      </w:r>
    </w:p>
    <w:p w14:paraId="76186267" w14:textId="77777777" w:rsidR="00CF0263" w:rsidRDefault="00CF0263" w:rsidP="00364424">
      <w:pPr>
        <w:autoSpaceDE w:val="0"/>
        <w:autoSpaceDN w:val="0"/>
        <w:adjustRightInd w:val="0"/>
      </w:pPr>
      <w:r>
        <w:t>later. The dataset consists of the initial weight and final weight for each of the twenty</w:t>
      </w:r>
    </w:p>
    <w:p w14:paraId="2083FA30" w14:textId="77777777" w:rsidR="00CF0263" w:rsidRDefault="00CF0263" w:rsidP="00364424">
      <w:r>
        <w:t>bags.</w:t>
      </w:r>
    </w:p>
    <w:p w14:paraId="0221C527" w14:textId="77777777" w:rsidR="00CF0263" w:rsidRDefault="00CF0263" w:rsidP="00364424">
      <w:pPr>
        <w:autoSpaceDE w:val="0"/>
        <w:autoSpaceDN w:val="0"/>
        <w:adjustRightInd w:val="0"/>
      </w:pPr>
      <w:r>
        <w:t>The goals of this experiment were:</w:t>
      </w:r>
    </w:p>
    <w:p w14:paraId="6495281B" w14:textId="77777777" w:rsidR="00CF0263" w:rsidRDefault="00CF0263" w:rsidP="00364424">
      <w:pPr>
        <w:autoSpaceDE w:val="0"/>
        <w:autoSpaceDN w:val="0"/>
        <w:adjustRightInd w:val="0"/>
      </w:pPr>
      <w:r>
        <w:rPr>
          <w:b/>
          <w:bCs/>
        </w:rPr>
        <w:t xml:space="preserve">1. </w:t>
      </w:r>
      <w:r>
        <w:t>To determine if exposure to artificially-heated water affects growth</w:t>
      </w:r>
    </w:p>
    <w:p w14:paraId="493083D4" w14:textId="77777777" w:rsidR="00CF0263" w:rsidRPr="00364424" w:rsidRDefault="00CF0263" w:rsidP="00364424">
      <w:r>
        <w:rPr>
          <w:b/>
          <w:bCs/>
        </w:rPr>
        <w:t xml:space="preserve">2. </w:t>
      </w:r>
      <w:r>
        <w:t>To determine if position in the water column (surface vs. bottom) affects growth</w:t>
      </w:r>
    </w:p>
    <w:p w14:paraId="653E3BB2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F851A25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Rep Initial Final</w:t>
      </w:r>
    </w:p>
    <w:p w14:paraId="5048C84B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1 1 27.2 32.6</w:t>
      </w:r>
    </w:p>
    <w:p w14:paraId="1338D0B2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1 2 32.0 36.6</w:t>
      </w:r>
    </w:p>
    <w:p w14:paraId="05AB0247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1 3 33.0 37.7</w:t>
      </w:r>
    </w:p>
    <w:p w14:paraId="0C830775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1 4 26.8 31.0</w:t>
      </w:r>
    </w:p>
    <w:p w14:paraId="19C1C6AF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2 1 28.6 33.8</w:t>
      </w:r>
    </w:p>
    <w:p w14:paraId="39EFDD60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2 2 26.8 31.7</w:t>
      </w:r>
    </w:p>
    <w:p w14:paraId="420C6F63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2 3 26.5 30.7</w:t>
      </w:r>
    </w:p>
    <w:p w14:paraId="7219F5B0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2 4 26.8 30.4</w:t>
      </w:r>
    </w:p>
    <w:p w14:paraId="68F36123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3 1 28.6 35.2</w:t>
      </w:r>
    </w:p>
    <w:p w14:paraId="5BE273D3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3 2 22.4 29.1</w:t>
      </w:r>
    </w:p>
    <w:p w14:paraId="19824603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3 3 23.2 28.9</w:t>
      </w:r>
    </w:p>
    <w:p w14:paraId="35C4AB32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3 4 24.4 30.2</w:t>
      </w:r>
    </w:p>
    <w:p w14:paraId="54E8694A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4 1 29.3 35.0</w:t>
      </w:r>
    </w:p>
    <w:p w14:paraId="731C2AB3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4 2 21.8 27.0</w:t>
      </w:r>
    </w:p>
    <w:p w14:paraId="1A9F07AC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4 3 30.3 36.4</w:t>
      </w:r>
    </w:p>
    <w:p w14:paraId="61F601A9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4 4 24.3 30.5</w:t>
      </w:r>
    </w:p>
    <w:p w14:paraId="35AAA8BB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5 1 20.4 24.6</w:t>
      </w:r>
    </w:p>
    <w:p w14:paraId="6F17DCD5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5 2 19.6 23.4</w:t>
      </w:r>
    </w:p>
    <w:p w14:paraId="017FBB7D" w14:textId="77777777" w:rsidR="00CF0263" w:rsidRDefault="00CF0263" w:rsidP="003644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5 3 25.1 30.3</w:t>
      </w:r>
    </w:p>
    <w:p w14:paraId="1C48514D" w14:textId="77777777" w:rsidR="00CF0263" w:rsidRDefault="00CF0263" w:rsidP="0036442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5 4 18.1 21.8</w:t>
      </w:r>
    </w:p>
    <w:p w14:paraId="1D63B4DE" w14:textId="77777777" w:rsidR="00CF0263" w:rsidRPr="00364424" w:rsidRDefault="00CF0263" w:rsidP="00364424">
      <w:pPr>
        <w:autoSpaceDE w:val="0"/>
        <w:autoSpaceDN w:val="0"/>
        <w:adjustRightInd w:val="0"/>
      </w:pPr>
    </w:p>
    <w:p w14:paraId="151E68FA" w14:textId="77777777" w:rsidR="00CF0263" w:rsidRDefault="00CF0263" w:rsidP="00364424">
      <w:pPr>
        <w:autoSpaceDE w:val="0"/>
        <w:autoSpaceDN w:val="0"/>
        <w:adjustRightInd w:val="0"/>
      </w:pPr>
      <w:r w:rsidRPr="00364424">
        <w:t xml:space="preserve">a). </w:t>
      </w:r>
      <w:r>
        <w:t>Create the dataset in SAS; plot the data (</w:t>
      </w:r>
      <w:proofErr w:type="spellStart"/>
      <w:r>
        <w:t>yaxis</w:t>
      </w:r>
      <w:proofErr w:type="spellEnd"/>
      <w:r>
        <w:t xml:space="preserve">= final weight and </w:t>
      </w:r>
      <w:proofErr w:type="spellStart"/>
      <w:r>
        <w:t>xaxis</w:t>
      </w:r>
      <w:proofErr w:type="spellEnd"/>
      <w:r>
        <w:t>=initial weight) for each treatment (overlay in one plot).</w:t>
      </w:r>
    </w:p>
    <w:p w14:paraId="4AAE031E" w14:textId="77777777" w:rsidR="00CF0263" w:rsidRDefault="00CF0263" w:rsidP="00364424">
      <w:pPr>
        <w:autoSpaceDE w:val="0"/>
        <w:autoSpaceDN w:val="0"/>
        <w:adjustRightInd w:val="0"/>
      </w:pPr>
    </w:p>
    <w:p w14:paraId="10BA7240" w14:textId="77777777" w:rsidR="00CF0263" w:rsidRDefault="00CF0263" w:rsidP="00364424">
      <w:pPr>
        <w:autoSpaceDE w:val="0"/>
        <w:autoSpaceDN w:val="0"/>
        <w:adjustRightInd w:val="0"/>
      </w:pPr>
      <w:r>
        <w:t>b). Fit one way ANOVA, a simple regression model and an ANCOVA model to this dataset.</w:t>
      </w:r>
    </w:p>
    <w:p w14:paraId="5BBDC309" w14:textId="77777777" w:rsidR="00CF0263" w:rsidRDefault="00CF0263" w:rsidP="00364424">
      <w:pPr>
        <w:autoSpaceDE w:val="0"/>
        <w:autoSpaceDN w:val="0"/>
        <w:adjustRightInd w:val="0"/>
      </w:pPr>
    </w:p>
    <w:p w14:paraId="19F01C8B" w14:textId="77777777" w:rsidR="003729DC" w:rsidRDefault="003729DC" w:rsidP="00364424">
      <w:pPr>
        <w:autoSpaceDE w:val="0"/>
        <w:autoSpaceDN w:val="0"/>
        <w:adjustRightInd w:val="0"/>
      </w:pPr>
    </w:p>
    <w:p w14:paraId="2B83C608" w14:textId="77777777" w:rsidR="003729DC" w:rsidRDefault="003729DC" w:rsidP="00364424">
      <w:pPr>
        <w:autoSpaceDE w:val="0"/>
        <w:autoSpaceDN w:val="0"/>
        <w:adjustRightInd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9"/>
        <w:gridCol w:w="2339"/>
        <w:gridCol w:w="2337"/>
      </w:tblGrid>
      <w:tr w:rsidR="00F526F5" w14:paraId="6F843EC1" w14:textId="77777777" w:rsidTr="00F526F5">
        <w:tc>
          <w:tcPr>
            <w:tcW w:w="2394" w:type="dxa"/>
          </w:tcPr>
          <w:p w14:paraId="7950E9F5" w14:textId="77777777" w:rsidR="00F526F5" w:rsidRDefault="00F526F5" w:rsidP="00364424">
            <w:pPr>
              <w:autoSpaceDE w:val="0"/>
              <w:autoSpaceDN w:val="0"/>
              <w:adjustRightInd w:val="0"/>
            </w:pPr>
            <w:r>
              <w:t>Model/SS</w:t>
            </w:r>
          </w:p>
        </w:tc>
        <w:tc>
          <w:tcPr>
            <w:tcW w:w="2394" w:type="dxa"/>
          </w:tcPr>
          <w:p w14:paraId="302C6007" w14:textId="18ED0DA6" w:rsidR="00F526F5" w:rsidRDefault="00F526F5" w:rsidP="00364424">
            <w:pPr>
              <w:autoSpaceDE w:val="0"/>
              <w:autoSpaceDN w:val="0"/>
              <w:adjustRightInd w:val="0"/>
            </w:pPr>
            <w:r>
              <w:t>ANOVA</w:t>
            </w:r>
            <w:r w:rsidR="00CC70E7">
              <w:t xml:space="preserve"> (only treatments)</w:t>
            </w:r>
          </w:p>
        </w:tc>
        <w:tc>
          <w:tcPr>
            <w:tcW w:w="2394" w:type="dxa"/>
          </w:tcPr>
          <w:p w14:paraId="316CC87B" w14:textId="1ADC8528" w:rsidR="00F526F5" w:rsidRDefault="00F526F5" w:rsidP="00364424">
            <w:pPr>
              <w:autoSpaceDE w:val="0"/>
              <w:autoSpaceDN w:val="0"/>
              <w:adjustRightInd w:val="0"/>
            </w:pPr>
            <w:r>
              <w:t>Regression</w:t>
            </w:r>
            <w:r w:rsidR="00CC70E7">
              <w:t xml:space="preserve"> (only initial weight)</w:t>
            </w:r>
          </w:p>
        </w:tc>
        <w:tc>
          <w:tcPr>
            <w:tcW w:w="2394" w:type="dxa"/>
          </w:tcPr>
          <w:p w14:paraId="3553EBA7" w14:textId="2391E76A" w:rsidR="00F526F5" w:rsidRDefault="00F526F5" w:rsidP="00364424">
            <w:pPr>
              <w:autoSpaceDE w:val="0"/>
              <w:autoSpaceDN w:val="0"/>
              <w:adjustRightInd w:val="0"/>
            </w:pPr>
            <w:r>
              <w:t>ANCOVA</w:t>
            </w:r>
            <w:r w:rsidR="00111AF6">
              <w:t xml:space="preserve"> (both initial weight and </w:t>
            </w:r>
            <w:r w:rsidR="00961166">
              <w:t>treatment)</w:t>
            </w:r>
          </w:p>
        </w:tc>
      </w:tr>
      <w:tr w:rsidR="00F526F5" w14:paraId="11CB9B4C" w14:textId="77777777" w:rsidTr="00F526F5">
        <w:tc>
          <w:tcPr>
            <w:tcW w:w="2394" w:type="dxa"/>
          </w:tcPr>
          <w:p w14:paraId="3F687131" w14:textId="77777777" w:rsidR="00F526F5" w:rsidRDefault="00F526F5" w:rsidP="00364424">
            <w:pPr>
              <w:autoSpaceDE w:val="0"/>
              <w:autoSpaceDN w:val="0"/>
              <w:adjustRightInd w:val="0"/>
            </w:pPr>
            <w:r>
              <w:lastRenderedPageBreak/>
              <w:t>Treatment</w:t>
            </w:r>
          </w:p>
        </w:tc>
        <w:tc>
          <w:tcPr>
            <w:tcW w:w="2394" w:type="dxa"/>
          </w:tcPr>
          <w:p w14:paraId="24CB410A" w14:textId="77777777" w:rsidR="00F526F5" w:rsidRDefault="00F526F5" w:rsidP="00364424">
            <w:pPr>
              <w:autoSpaceDE w:val="0"/>
              <w:autoSpaceDN w:val="0"/>
              <w:adjustRightInd w:val="0"/>
            </w:pPr>
          </w:p>
        </w:tc>
        <w:tc>
          <w:tcPr>
            <w:tcW w:w="2394" w:type="dxa"/>
          </w:tcPr>
          <w:p w14:paraId="248AE71D" w14:textId="77777777" w:rsidR="00F526F5" w:rsidRDefault="00F526F5" w:rsidP="00364424">
            <w:pPr>
              <w:autoSpaceDE w:val="0"/>
              <w:autoSpaceDN w:val="0"/>
              <w:adjustRightInd w:val="0"/>
            </w:pPr>
          </w:p>
        </w:tc>
        <w:tc>
          <w:tcPr>
            <w:tcW w:w="2394" w:type="dxa"/>
          </w:tcPr>
          <w:p w14:paraId="7FD10C23" w14:textId="77777777" w:rsidR="00F526F5" w:rsidRDefault="00F526F5" w:rsidP="00364424">
            <w:pPr>
              <w:autoSpaceDE w:val="0"/>
              <w:autoSpaceDN w:val="0"/>
              <w:adjustRightInd w:val="0"/>
            </w:pPr>
          </w:p>
        </w:tc>
      </w:tr>
      <w:tr w:rsidR="00F526F5" w14:paraId="3D5B22F7" w14:textId="77777777" w:rsidTr="00F526F5">
        <w:tc>
          <w:tcPr>
            <w:tcW w:w="2394" w:type="dxa"/>
          </w:tcPr>
          <w:p w14:paraId="4B115A65" w14:textId="77777777" w:rsidR="00F526F5" w:rsidRDefault="00F526F5" w:rsidP="00364424">
            <w:pPr>
              <w:autoSpaceDE w:val="0"/>
              <w:autoSpaceDN w:val="0"/>
              <w:adjustRightInd w:val="0"/>
            </w:pPr>
            <w:r>
              <w:t>Initial weight</w:t>
            </w:r>
          </w:p>
        </w:tc>
        <w:tc>
          <w:tcPr>
            <w:tcW w:w="2394" w:type="dxa"/>
          </w:tcPr>
          <w:p w14:paraId="73C5BFD6" w14:textId="77777777" w:rsidR="00F526F5" w:rsidRDefault="00F526F5" w:rsidP="00364424">
            <w:pPr>
              <w:autoSpaceDE w:val="0"/>
              <w:autoSpaceDN w:val="0"/>
              <w:adjustRightInd w:val="0"/>
            </w:pPr>
          </w:p>
        </w:tc>
        <w:tc>
          <w:tcPr>
            <w:tcW w:w="2394" w:type="dxa"/>
          </w:tcPr>
          <w:p w14:paraId="045D6B35" w14:textId="77777777" w:rsidR="00F526F5" w:rsidRDefault="00F526F5" w:rsidP="00364424">
            <w:pPr>
              <w:autoSpaceDE w:val="0"/>
              <w:autoSpaceDN w:val="0"/>
              <w:adjustRightInd w:val="0"/>
            </w:pPr>
          </w:p>
        </w:tc>
        <w:tc>
          <w:tcPr>
            <w:tcW w:w="2394" w:type="dxa"/>
          </w:tcPr>
          <w:p w14:paraId="0EE68A7A" w14:textId="77777777" w:rsidR="00F526F5" w:rsidRPr="00CC6C69" w:rsidRDefault="00CC6C69" w:rsidP="00CC6C69">
            <w:pPr>
              <w:pStyle w:val="p1"/>
            </w:pPr>
            <w:r>
              <w:t>156.0401767</w:t>
            </w:r>
            <w:r>
              <w:t xml:space="preserve"> (Type 3: ANCOVA total – ANCOVA error)</w:t>
            </w:r>
          </w:p>
        </w:tc>
      </w:tr>
      <w:tr w:rsidR="00F526F5" w14:paraId="015D3732" w14:textId="77777777" w:rsidTr="00F526F5">
        <w:tc>
          <w:tcPr>
            <w:tcW w:w="2394" w:type="dxa"/>
          </w:tcPr>
          <w:p w14:paraId="6C5943DB" w14:textId="77777777" w:rsidR="00F526F5" w:rsidRDefault="00F526F5" w:rsidP="00364424">
            <w:pPr>
              <w:autoSpaceDE w:val="0"/>
              <w:autoSpaceDN w:val="0"/>
              <w:adjustRightInd w:val="0"/>
            </w:pPr>
            <w:r>
              <w:t>Error</w:t>
            </w:r>
          </w:p>
        </w:tc>
        <w:tc>
          <w:tcPr>
            <w:tcW w:w="2394" w:type="dxa"/>
          </w:tcPr>
          <w:p w14:paraId="378D1881" w14:textId="77777777" w:rsidR="00F526F5" w:rsidRPr="00CC6C69" w:rsidRDefault="00CC6C69" w:rsidP="00CC6C69">
            <w:pPr>
              <w:pStyle w:val="p1"/>
            </w:pPr>
            <w:r>
              <w:t>160.2625000</w:t>
            </w:r>
          </w:p>
        </w:tc>
        <w:tc>
          <w:tcPr>
            <w:tcW w:w="2394" w:type="dxa"/>
          </w:tcPr>
          <w:p w14:paraId="3AF1CEBA" w14:textId="77777777" w:rsidR="00F526F5" w:rsidRPr="00CC6C69" w:rsidRDefault="00CC6C69" w:rsidP="00CC6C69">
            <w:pPr>
              <w:pStyle w:val="p1"/>
            </w:pPr>
            <w:r>
              <w:t>16.3116825</w:t>
            </w:r>
          </w:p>
        </w:tc>
        <w:tc>
          <w:tcPr>
            <w:tcW w:w="2394" w:type="dxa"/>
          </w:tcPr>
          <w:p w14:paraId="69948272" w14:textId="77777777" w:rsidR="00F526F5" w:rsidRPr="00505D60" w:rsidRDefault="00505D60" w:rsidP="00505D60">
            <w:pPr>
              <w:pStyle w:val="p1"/>
            </w:pPr>
            <w:r>
              <w:t>4.2223233</w:t>
            </w:r>
          </w:p>
        </w:tc>
      </w:tr>
      <w:tr w:rsidR="00F526F5" w14:paraId="75039BD4" w14:textId="77777777" w:rsidTr="00505D60">
        <w:trPr>
          <w:trHeight w:val="251"/>
        </w:trPr>
        <w:tc>
          <w:tcPr>
            <w:tcW w:w="2394" w:type="dxa"/>
          </w:tcPr>
          <w:p w14:paraId="701B1C3A" w14:textId="77777777" w:rsidR="00F526F5" w:rsidRDefault="00F526F5" w:rsidP="00364424">
            <w:pPr>
              <w:autoSpaceDE w:val="0"/>
              <w:autoSpaceDN w:val="0"/>
              <w:adjustRightInd w:val="0"/>
            </w:pPr>
            <w:r>
              <w:t>TSS</w:t>
            </w:r>
          </w:p>
        </w:tc>
        <w:tc>
          <w:tcPr>
            <w:tcW w:w="2394" w:type="dxa"/>
          </w:tcPr>
          <w:p w14:paraId="5B16DD92" w14:textId="77777777" w:rsidR="00F526F5" w:rsidRPr="00CC6C69" w:rsidRDefault="00CC6C69" w:rsidP="00CC6C69">
            <w:pPr>
              <w:pStyle w:val="p1"/>
            </w:pPr>
            <w:r>
              <w:t>358.6695000</w:t>
            </w:r>
          </w:p>
        </w:tc>
        <w:tc>
          <w:tcPr>
            <w:tcW w:w="2394" w:type="dxa"/>
          </w:tcPr>
          <w:p w14:paraId="173F2333" w14:textId="77777777" w:rsidR="00F526F5" w:rsidRPr="00CC6C69" w:rsidRDefault="00CC6C69" w:rsidP="00CC6C69">
            <w:pPr>
              <w:pStyle w:val="p1"/>
            </w:pPr>
            <w:r>
              <w:t>358.6695000</w:t>
            </w:r>
          </w:p>
        </w:tc>
        <w:tc>
          <w:tcPr>
            <w:tcW w:w="2394" w:type="dxa"/>
          </w:tcPr>
          <w:p w14:paraId="6C362A59" w14:textId="77777777" w:rsidR="00F526F5" w:rsidRPr="00505D60" w:rsidRDefault="00505D60" w:rsidP="00505D60">
            <w:pPr>
              <w:pStyle w:val="p1"/>
            </w:pPr>
            <w:r>
              <w:t>358.6695000</w:t>
            </w:r>
          </w:p>
        </w:tc>
      </w:tr>
    </w:tbl>
    <w:p w14:paraId="267E0BD4" w14:textId="77777777" w:rsidR="003729DC" w:rsidRDefault="003729DC" w:rsidP="00364424">
      <w:pPr>
        <w:autoSpaceDE w:val="0"/>
        <w:autoSpaceDN w:val="0"/>
        <w:adjustRightInd w:val="0"/>
      </w:pPr>
    </w:p>
    <w:p w14:paraId="4C988893" w14:textId="77777777" w:rsidR="00CF0263" w:rsidRDefault="00CF0263" w:rsidP="00364424">
      <w:pPr>
        <w:autoSpaceDE w:val="0"/>
        <w:autoSpaceDN w:val="0"/>
        <w:adjustRightInd w:val="0"/>
      </w:pPr>
      <w:r>
        <w:t>c). Use the result in b) to test whether the initial weight provides a significant reduction in experiment error?</w:t>
      </w:r>
    </w:p>
    <w:p w14:paraId="12BC50F6" w14:textId="613D32B5" w:rsidR="00CF0263" w:rsidRPr="00E41FE2" w:rsidRDefault="00E41FE2" w:rsidP="00364424">
      <w:pPr>
        <w:autoSpaceDE w:val="0"/>
        <w:autoSpaceDN w:val="0"/>
        <w:adjustRightInd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AB55992" w14:textId="76FE115B" w:rsidR="00E41FE2" w:rsidRPr="00E41FE2" w:rsidRDefault="00E41FE2" w:rsidP="00E41FE2">
      <w:pPr>
        <w:autoSpaceDE w:val="0"/>
        <w:autoSpaceDN w:val="0"/>
        <w:adjustRightInd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0</m:t>
          </m:r>
        </m:oMath>
      </m:oMathPara>
    </w:p>
    <w:p w14:paraId="2F42DCA0" w14:textId="15C875AA" w:rsidR="00E41FE2" w:rsidRDefault="00E41FE2" w:rsidP="00E41FE2">
      <w:pPr>
        <w:autoSpaceDE w:val="0"/>
        <w:autoSpaceDN w:val="0"/>
        <w:adjustRightInd w:val="0"/>
        <w:jc w:val="center"/>
      </w:pPr>
      <m:oMath>
        <m:r>
          <w:rPr>
            <w:rFonts w:ascii="Cambria Math" w:hAnsi="Cambria Math"/>
          </w:rPr>
          <m:t>F</m:t>
        </m:r>
      </m:oMath>
      <w:r w:rsidRPr="00E41FE2">
        <w:t>-</w:t>
      </w:r>
      <m:oMath>
        <m:r>
          <w:rPr>
            <w:rFonts w:ascii="Cambria Math" w:hAnsi="Cambria Math"/>
          </w:rPr>
          <m:t>test=517.38→p</m:t>
        </m:r>
      </m:oMath>
      <w:r>
        <w:t>-</w:t>
      </w:r>
      <m:oMath>
        <m:r>
          <w:rPr>
            <w:rFonts w:ascii="Cambria Math" w:hAnsi="Cambria Math"/>
          </w:rPr>
          <m:t>value&lt;0.001</m:t>
        </m:r>
      </m:oMath>
    </w:p>
    <w:p w14:paraId="5D6191F2" w14:textId="2D25C7A9" w:rsidR="00E41FE2" w:rsidRPr="00E41FE2" w:rsidRDefault="00E41FE2" w:rsidP="00E41FE2">
      <w:pPr>
        <w:autoSpaceDE w:val="0"/>
        <w:autoSpaceDN w:val="0"/>
        <w:adjustRightInd w:val="0"/>
        <w:jc w:val="center"/>
      </w:pPr>
      <w:r>
        <w:t>Conclusion: Initial weight has a significant effect on final weight</w:t>
      </w:r>
    </w:p>
    <w:p w14:paraId="1FD07C18" w14:textId="77777777" w:rsidR="00E41FE2" w:rsidRPr="00E41FE2" w:rsidRDefault="00E41FE2" w:rsidP="00364424">
      <w:pPr>
        <w:autoSpaceDE w:val="0"/>
        <w:autoSpaceDN w:val="0"/>
        <w:adjustRightInd w:val="0"/>
      </w:pPr>
    </w:p>
    <w:p w14:paraId="5D7AB3E0" w14:textId="77777777" w:rsidR="00CF0263" w:rsidRDefault="00CF0263" w:rsidP="00AC29C4">
      <w:pPr>
        <w:autoSpaceDE w:val="0"/>
        <w:autoSpaceDN w:val="0"/>
        <w:adjustRightInd w:val="0"/>
      </w:pPr>
      <w:r>
        <w:t>d). Compute the observed and adjusted treatment means for all 5 treatment groups.</w:t>
      </w:r>
    </w:p>
    <w:p w14:paraId="47536F4B" w14:textId="77777777" w:rsidR="00CF0263" w:rsidRDefault="00CF0263" w:rsidP="00364424">
      <w:pPr>
        <w:autoSpaceDE w:val="0"/>
        <w:autoSpaceDN w:val="0"/>
        <w:adjustRightInd w:val="0"/>
      </w:pPr>
    </w:p>
    <w:p w14:paraId="66E15EB2" w14:textId="179E40B9" w:rsidR="00CF0263" w:rsidRDefault="00E41FE2" w:rsidP="00364424">
      <w:pPr>
        <w:autoSpaceDE w:val="0"/>
        <w:autoSpaceDN w:val="0"/>
        <w:adjustRightInd w:val="0"/>
      </w:pPr>
      <w:r>
        <w:t>e). Give the fitted</w:t>
      </w:r>
      <w:r w:rsidR="00CF0263">
        <w:t xml:space="preserve"> equations</w:t>
      </w:r>
      <w:r>
        <w:t xml:space="preserve"> for the control treatment and </w:t>
      </w:r>
      <w:r w:rsidR="00CF0263">
        <w:t>hot surface treatment.</w:t>
      </w:r>
    </w:p>
    <w:p w14:paraId="6EFAB352" w14:textId="77777777" w:rsidR="00CF0263" w:rsidRDefault="00CF0263" w:rsidP="00364424">
      <w:pPr>
        <w:autoSpaceDE w:val="0"/>
        <w:autoSpaceDN w:val="0"/>
        <w:adjustRightInd w:val="0"/>
      </w:pPr>
    </w:p>
    <w:p w14:paraId="22BE36C5" w14:textId="6277AB1E" w:rsidR="00CF0263" w:rsidRPr="00961166" w:rsidRDefault="00961166" w:rsidP="00364424">
      <w:pPr>
        <w:autoSpaceDE w:val="0"/>
        <w:autoSpaceDN w:val="0"/>
        <w:adjustRightInd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68C1724C" w14:textId="5DB142CB" w:rsidR="00961166" w:rsidRPr="000E2F6A" w:rsidRDefault="000E2F6A" w:rsidP="00364424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 xml:space="preserve">control prediction equation: 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2.49+1.08*initial weight</m:t>
          </m:r>
        </m:oMath>
      </m:oMathPara>
    </w:p>
    <w:p w14:paraId="42D800A2" w14:textId="33A0352D" w:rsidR="000E2F6A" w:rsidRPr="009B505F" w:rsidRDefault="000E2F6A" w:rsidP="00364424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hot surface prediction equation</m:t>
          </m:r>
          <m:r>
            <w:rPr>
              <w:rFonts w:ascii="Cambria Math" w:hAnsi="Cambria Math"/>
            </w:rPr>
            <m:t>: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=2.49+</m:t>
          </m:r>
          <m:r>
            <w:rPr>
              <w:rFonts w:ascii="Cambria Math" w:hAnsi="Cambria Math"/>
            </w:rPr>
            <m:t>1.107+</m:t>
          </m:r>
          <m:r>
            <w:rPr>
              <w:rFonts w:ascii="Cambria Math" w:hAnsi="Cambria Math"/>
            </w:rPr>
            <m:t>1.08*initial weight</m:t>
          </m:r>
        </m:oMath>
      </m:oMathPara>
    </w:p>
    <w:p w14:paraId="0FB870A2" w14:textId="3C8A0646" w:rsidR="009B505F" w:rsidRDefault="009B505F" w:rsidP="009B505F">
      <w:pPr>
        <w:autoSpaceDE w:val="0"/>
        <w:autoSpaceDN w:val="0"/>
        <w:adjustRightInd w:val="0"/>
        <w:ind w:left="720" w:firstLine="720"/>
      </w:pPr>
      <w:r>
        <w:t xml:space="preserve">***Note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=1.08</m:t>
        </m:r>
      </m:oMath>
      <w:r>
        <w:t xml:space="preserve"> NOT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61F7B28" w14:textId="77777777" w:rsidR="009B505F" w:rsidRPr="00961166" w:rsidRDefault="009B505F" w:rsidP="009B505F">
      <w:pPr>
        <w:autoSpaceDE w:val="0"/>
        <w:autoSpaceDN w:val="0"/>
        <w:adjustRightInd w:val="0"/>
        <w:ind w:left="720" w:firstLine="720"/>
      </w:pPr>
    </w:p>
    <w:p w14:paraId="7647DF48" w14:textId="77777777" w:rsidR="00CF0263" w:rsidRDefault="00CF0263" w:rsidP="00364424">
      <w:pPr>
        <w:autoSpaceDE w:val="0"/>
        <w:autoSpaceDN w:val="0"/>
        <w:adjustRightInd w:val="0"/>
      </w:pPr>
      <w:r>
        <w:t>f). Does there appear to be a significant difference between 5 treatments after adjusting for the initial weight?</w:t>
      </w:r>
    </w:p>
    <w:p w14:paraId="3E4DC471" w14:textId="77777777" w:rsidR="00CF0263" w:rsidRDefault="00CF0263" w:rsidP="00364424">
      <w:pPr>
        <w:autoSpaceDE w:val="0"/>
        <w:autoSpaceDN w:val="0"/>
        <w:adjustRightInd w:val="0"/>
      </w:pPr>
    </w:p>
    <w:p w14:paraId="4876037C" w14:textId="77777777" w:rsidR="00CF0263" w:rsidRDefault="00CF0263" w:rsidP="00364424">
      <w:pPr>
        <w:autoSpaceDE w:val="0"/>
        <w:autoSpaceDN w:val="0"/>
        <w:adjustRightInd w:val="0"/>
      </w:pPr>
      <w:r>
        <w:t>g). Type III SS vs. Type I SS.</w:t>
      </w:r>
    </w:p>
    <w:p w14:paraId="72707D1E" w14:textId="77777777" w:rsidR="00CF0263" w:rsidRDefault="00CF0263" w:rsidP="00364424">
      <w:pPr>
        <w:autoSpaceDE w:val="0"/>
        <w:autoSpaceDN w:val="0"/>
        <w:adjustRightInd w:val="0"/>
      </w:pPr>
    </w:p>
    <w:p w14:paraId="607CD644" w14:textId="77777777" w:rsidR="00CF0263" w:rsidRDefault="00CF0263" w:rsidP="00AC29C4">
      <w:pPr>
        <w:autoSpaceDE w:val="0"/>
        <w:autoSpaceDN w:val="0"/>
        <w:adjustRightInd w:val="0"/>
      </w:pPr>
      <w:r>
        <w:t>f). Please write contrast statement to compare</w:t>
      </w:r>
    </w:p>
    <w:p w14:paraId="1440FA8C" w14:textId="77777777" w:rsidR="00E51EC8" w:rsidRDefault="00E51EC8" w:rsidP="00E51E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C29C4">
        <w:rPr>
          <w:rFonts w:ascii="Times New Roman" w:hAnsi="Times New Roman"/>
          <w:sz w:val="24"/>
          <w:szCs w:val="24"/>
        </w:rPr>
        <w:t>Interactions Depth*Temp</w:t>
      </w:r>
    </w:p>
    <w:p w14:paraId="41D14496" w14:textId="77777777" w:rsidR="00E51EC8" w:rsidRDefault="00E51EC8" w:rsidP="00E51E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34DDF9" w14:textId="77777777" w:rsidR="00CF0263" w:rsidRPr="00AC29C4" w:rsidRDefault="00CF0263" w:rsidP="00AC29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C29C4">
        <w:rPr>
          <w:rFonts w:ascii="Times New Roman" w:hAnsi="Times New Roman"/>
          <w:sz w:val="24"/>
          <w:szCs w:val="24"/>
        </w:rPr>
        <w:t xml:space="preserve">Control vs. Treatment </w:t>
      </w:r>
    </w:p>
    <w:p w14:paraId="5DD9BCBB" w14:textId="291ABF7F" w:rsidR="00E51EC8" w:rsidRPr="00AC29C4" w:rsidRDefault="00E51EC8" w:rsidP="00E51E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</m:t>
          </m:r>
          <m:r>
            <w:rPr>
              <w:rFonts w:ascii="Cambria Math" w:hAnsi="Cambria Math"/>
              <w:sz w:val="24"/>
              <w:szCs w:val="24"/>
            </w:rPr>
            <m:t>=(1,1,1,1,-4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2F5834F" w14:textId="77777777" w:rsidR="00604216" w:rsidRDefault="00604216" w:rsidP="00604216">
      <w:pPr>
        <w:autoSpaceDE w:val="0"/>
        <w:autoSpaceDN w:val="0"/>
        <w:adjustRightInd w:val="0"/>
      </w:pPr>
    </w:p>
    <w:p w14:paraId="73E79745" w14:textId="7B29BCAF" w:rsidR="00604216" w:rsidRPr="00604216" w:rsidRDefault="00604216" w:rsidP="006042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C29C4">
        <w:rPr>
          <w:rFonts w:ascii="Times New Roman" w:hAnsi="Times New Roman"/>
          <w:sz w:val="24"/>
          <w:szCs w:val="24"/>
        </w:rPr>
        <w:t xml:space="preserve">Bottom vs. Top </w:t>
      </w:r>
    </w:p>
    <w:p w14:paraId="05D267DF" w14:textId="3A31FA66" w:rsidR="00604216" w:rsidRPr="00AC29C4" w:rsidRDefault="00604216" w:rsidP="006042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l=(1,-1,1,-1,0)</m:t>
          </m:r>
        </m:oMath>
      </m:oMathPara>
    </w:p>
    <w:p w14:paraId="6FAAC848" w14:textId="77777777" w:rsidR="00604216" w:rsidRPr="00AC29C4" w:rsidRDefault="00604216" w:rsidP="006042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C29C4">
        <w:rPr>
          <w:rFonts w:ascii="Times New Roman" w:hAnsi="Times New Roman"/>
          <w:sz w:val="24"/>
          <w:szCs w:val="24"/>
        </w:rPr>
        <w:t xml:space="preserve">Cool vs. Hot </w:t>
      </w:r>
    </w:p>
    <w:p w14:paraId="12C45138" w14:textId="0BE4FCDE" w:rsidR="00604216" w:rsidRPr="00AC29C4" w:rsidRDefault="00604216" w:rsidP="006042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</m:t>
          </m:r>
          <m:r>
            <w:rPr>
              <w:rFonts w:ascii="Cambria Math" w:hAnsi="Cambria Math"/>
              <w:sz w:val="24"/>
              <w:szCs w:val="24"/>
            </w:rPr>
            <m:t>=(1,</m:t>
          </m:r>
          <m:r>
            <w:rPr>
              <w:rFonts w:ascii="Cambria Math" w:hAnsi="Cambria Math"/>
              <w:sz w:val="24"/>
              <w:szCs w:val="24"/>
            </w:rPr>
            <m:t>1,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1,-1,0)</m:t>
          </m:r>
        </m:oMath>
      </m:oMathPara>
    </w:p>
    <w:p w14:paraId="4A862A8E" w14:textId="77777777" w:rsidR="00604216" w:rsidRPr="00604216" w:rsidRDefault="00604216" w:rsidP="00604216">
      <w:pPr>
        <w:autoSpaceDE w:val="0"/>
        <w:autoSpaceDN w:val="0"/>
        <w:adjustRightInd w:val="0"/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390"/>
        <w:gridCol w:w="1076"/>
        <w:gridCol w:w="1185"/>
        <w:gridCol w:w="755"/>
        <w:gridCol w:w="645"/>
      </w:tblGrid>
      <w:tr w:rsidR="00E51EC8" w:rsidRPr="00E51EC8" w14:paraId="09E7138E" w14:textId="77777777" w:rsidTr="00E51EC8">
        <w:trPr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DAFC4E" w14:textId="77777777" w:rsidR="00E51EC8" w:rsidRPr="00E51EC8" w:rsidRDefault="00E51EC8" w:rsidP="00E51EC8">
            <w:pPr>
              <w:spacing w:before="75" w:after="75"/>
              <w:jc w:val="center"/>
              <w:rPr>
                <w:sz w:val="18"/>
                <w:szCs w:val="18"/>
              </w:rPr>
            </w:pPr>
            <w:r w:rsidRPr="00E51EC8">
              <w:rPr>
                <w:b/>
                <w:bCs/>
                <w:sz w:val="18"/>
                <w:szCs w:val="18"/>
              </w:rPr>
              <w:t>Contrast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0E2D8D" w14:textId="77777777" w:rsidR="00E51EC8" w:rsidRPr="00E51EC8" w:rsidRDefault="00E51EC8" w:rsidP="00E51EC8">
            <w:pPr>
              <w:spacing w:before="75" w:after="75"/>
              <w:jc w:val="center"/>
              <w:rPr>
                <w:sz w:val="18"/>
                <w:szCs w:val="18"/>
              </w:rPr>
            </w:pPr>
            <w:r w:rsidRPr="00E51EC8">
              <w:rPr>
                <w:b/>
                <w:bCs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F665AB" w14:textId="77777777" w:rsidR="00E51EC8" w:rsidRPr="00E51EC8" w:rsidRDefault="00E51EC8" w:rsidP="00E51EC8">
            <w:pPr>
              <w:spacing w:before="75" w:after="75"/>
              <w:jc w:val="center"/>
              <w:rPr>
                <w:sz w:val="18"/>
                <w:szCs w:val="18"/>
              </w:rPr>
            </w:pPr>
            <w:r w:rsidRPr="00E51EC8">
              <w:rPr>
                <w:b/>
                <w:bCs/>
                <w:sz w:val="18"/>
                <w:szCs w:val="18"/>
              </w:rPr>
              <w:t>Contrast SS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A73D17" w14:textId="77777777" w:rsidR="00E51EC8" w:rsidRPr="00E51EC8" w:rsidRDefault="00E51EC8" w:rsidP="00E51EC8">
            <w:pPr>
              <w:spacing w:before="75" w:after="75"/>
              <w:jc w:val="center"/>
              <w:rPr>
                <w:sz w:val="18"/>
                <w:szCs w:val="18"/>
              </w:rPr>
            </w:pPr>
            <w:r w:rsidRPr="00E51EC8">
              <w:rPr>
                <w:b/>
                <w:bCs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DF91BD" w14:textId="77777777" w:rsidR="00E51EC8" w:rsidRPr="00E51EC8" w:rsidRDefault="00E51EC8" w:rsidP="00E51EC8">
            <w:pPr>
              <w:spacing w:before="75" w:after="75"/>
              <w:jc w:val="center"/>
              <w:rPr>
                <w:sz w:val="18"/>
                <w:szCs w:val="18"/>
              </w:rPr>
            </w:pPr>
            <w:r w:rsidRPr="00E51EC8">
              <w:rPr>
                <w:b/>
                <w:bCs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E6FF91" w14:textId="77777777" w:rsidR="00E51EC8" w:rsidRPr="00E51EC8" w:rsidRDefault="00E51EC8" w:rsidP="00E51EC8">
            <w:pPr>
              <w:spacing w:before="75" w:after="75"/>
              <w:jc w:val="center"/>
              <w:rPr>
                <w:sz w:val="18"/>
                <w:szCs w:val="18"/>
              </w:rPr>
            </w:pPr>
            <w:proofErr w:type="spellStart"/>
            <w:r w:rsidRPr="00E51EC8">
              <w:rPr>
                <w:b/>
                <w:bCs/>
                <w:sz w:val="18"/>
                <w:szCs w:val="18"/>
              </w:rPr>
              <w:t>Pr</w:t>
            </w:r>
            <w:proofErr w:type="spellEnd"/>
            <w:r w:rsidRPr="00E51EC8">
              <w:rPr>
                <w:b/>
                <w:bCs/>
                <w:sz w:val="18"/>
                <w:szCs w:val="18"/>
              </w:rPr>
              <w:t xml:space="preserve"> &gt; F</w:t>
            </w:r>
          </w:p>
        </w:tc>
      </w:tr>
      <w:tr w:rsidR="00E51EC8" w:rsidRPr="00E51EC8" w14:paraId="0C50F21C" w14:textId="77777777" w:rsidTr="00E51EC8">
        <w:trPr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E5D2B5" w14:textId="77777777" w:rsidR="00E51EC8" w:rsidRPr="00E51EC8" w:rsidRDefault="00E51EC8" w:rsidP="00E51EC8">
            <w:pPr>
              <w:spacing w:before="75" w:after="75"/>
              <w:jc w:val="center"/>
              <w:rPr>
                <w:sz w:val="18"/>
                <w:szCs w:val="18"/>
              </w:rPr>
            </w:pPr>
            <w:r w:rsidRPr="00E51EC8">
              <w:rPr>
                <w:b/>
                <w:bCs/>
                <w:sz w:val="18"/>
                <w:szCs w:val="18"/>
              </w:rPr>
              <w:t>control vs. treatment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D10C00" w14:textId="77777777" w:rsidR="00E51EC8" w:rsidRPr="00E51EC8" w:rsidRDefault="00E51EC8" w:rsidP="00E51EC8">
            <w:pPr>
              <w:spacing w:before="75" w:after="75"/>
              <w:rPr>
                <w:sz w:val="18"/>
                <w:szCs w:val="18"/>
              </w:rPr>
            </w:pPr>
            <w:r w:rsidRPr="00E51EC8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C60FD9" w14:textId="77777777" w:rsidR="00E51EC8" w:rsidRPr="00E51EC8" w:rsidRDefault="00E51EC8" w:rsidP="00E51EC8">
            <w:pPr>
              <w:spacing w:before="75" w:after="75"/>
              <w:rPr>
                <w:sz w:val="18"/>
                <w:szCs w:val="18"/>
              </w:rPr>
            </w:pPr>
            <w:r w:rsidRPr="00E51EC8">
              <w:rPr>
                <w:sz w:val="18"/>
                <w:szCs w:val="18"/>
              </w:rPr>
              <w:t>0.52000411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5AF7D8" w14:textId="77777777" w:rsidR="00E51EC8" w:rsidRPr="00E51EC8" w:rsidRDefault="00E51EC8" w:rsidP="00E51EC8">
            <w:pPr>
              <w:spacing w:before="75" w:after="75"/>
              <w:rPr>
                <w:sz w:val="18"/>
                <w:szCs w:val="18"/>
              </w:rPr>
            </w:pPr>
            <w:r w:rsidRPr="00E51EC8">
              <w:rPr>
                <w:sz w:val="18"/>
                <w:szCs w:val="18"/>
              </w:rPr>
              <w:t>0.52000411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E31360" w14:textId="77777777" w:rsidR="00E51EC8" w:rsidRPr="00E51EC8" w:rsidRDefault="00E51EC8" w:rsidP="00E51EC8">
            <w:pPr>
              <w:spacing w:before="75" w:after="75"/>
              <w:rPr>
                <w:sz w:val="18"/>
                <w:szCs w:val="18"/>
              </w:rPr>
            </w:pPr>
            <w:r w:rsidRPr="00E51EC8">
              <w:rPr>
                <w:sz w:val="18"/>
                <w:szCs w:val="18"/>
              </w:rPr>
              <w:t>1.72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6B3805" w14:textId="77777777" w:rsidR="00E51EC8" w:rsidRPr="00E51EC8" w:rsidRDefault="00E51EC8" w:rsidP="00E51EC8">
            <w:pPr>
              <w:spacing w:before="75" w:after="75"/>
              <w:rPr>
                <w:sz w:val="18"/>
                <w:szCs w:val="18"/>
              </w:rPr>
            </w:pPr>
            <w:r w:rsidRPr="00E51EC8">
              <w:rPr>
                <w:sz w:val="18"/>
                <w:szCs w:val="18"/>
              </w:rPr>
              <w:t>0.2103</w:t>
            </w:r>
          </w:p>
        </w:tc>
      </w:tr>
      <w:tr w:rsidR="00E51EC8" w:rsidRPr="00E51EC8" w14:paraId="4A63F006" w14:textId="77777777" w:rsidTr="00E51EC8">
        <w:trPr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64CAEE" w14:textId="77777777" w:rsidR="00E51EC8" w:rsidRPr="00E51EC8" w:rsidRDefault="00E51EC8" w:rsidP="00E51EC8">
            <w:pPr>
              <w:spacing w:before="75" w:after="75"/>
              <w:jc w:val="center"/>
              <w:rPr>
                <w:sz w:val="18"/>
                <w:szCs w:val="18"/>
              </w:rPr>
            </w:pPr>
            <w:r w:rsidRPr="00E51EC8">
              <w:rPr>
                <w:b/>
                <w:bCs/>
                <w:sz w:val="18"/>
                <w:szCs w:val="18"/>
              </w:rPr>
              <w:t>bottom vs. top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C9CD1F" w14:textId="77777777" w:rsidR="00E51EC8" w:rsidRPr="00E51EC8" w:rsidRDefault="00E51EC8" w:rsidP="00E51EC8">
            <w:pPr>
              <w:spacing w:before="75" w:after="75"/>
              <w:rPr>
                <w:sz w:val="18"/>
                <w:szCs w:val="18"/>
              </w:rPr>
            </w:pPr>
            <w:r w:rsidRPr="00E51EC8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CF1518" w14:textId="77777777" w:rsidR="00E51EC8" w:rsidRPr="00E51EC8" w:rsidRDefault="00E51EC8" w:rsidP="00E51EC8">
            <w:pPr>
              <w:spacing w:before="75" w:after="75"/>
              <w:rPr>
                <w:sz w:val="18"/>
                <w:szCs w:val="18"/>
              </w:rPr>
            </w:pPr>
            <w:r w:rsidRPr="00E51EC8">
              <w:rPr>
                <w:sz w:val="18"/>
                <w:szCs w:val="18"/>
              </w:rPr>
              <w:t>0.33879074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693D38" w14:textId="77777777" w:rsidR="00E51EC8" w:rsidRPr="00E51EC8" w:rsidRDefault="00E51EC8" w:rsidP="00E51EC8">
            <w:pPr>
              <w:spacing w:before="75" w:after="75"/>
              <w:rPr>
                <w:sz w:val="18"/>
                <w:szCs w:val="18"/>
              </w:rPr>
            </w:pPr>
            <w:r w:rsidRPr="00E51EC8">
              <w:rPr>
                <w:sz w:val="18"/>
                <w:szCs w:val="18"/>
              </w:rPr>
              <w:t>0.33879074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5E5ECA" w14:textId="77777777" w:rsidR="00E51EC8" w:rsidRPr="00E51EC8" w:rsidRDefault="00E51EC8" w:rsidP="00E51EC8">
            <w:pPr>
              <w:spacing w:before="75" w:after="75"/>
              <w:rPr>
                <w:sz w:val="18"/>
                <w:szCs w:val="18"/>
              </w:rPr>
            </w:pPr>
            <w:r w:rsidRPr="00E51EC8">
              <w:rPr>
                <w:sz w:val="18"/>
                <w:szCs w:val="18"/>
              </w:rPr>
              <w:t>1.12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67563B" w14:textId="77777777" w:rsidR="00E51EC8" w:rsidRPr="00E51EC8" w:rsidRDefault="00E51EC8" w:rsidP="00E51EC8">
            <w:pPr>
              <w:spacing w:before="75" w:after="75"/>
              <w:rPr>
                <w:sz w:val="18"/>
                <w:szCs w:val="18"/>
              </w:rPr>
            </w:pPr>
            <w:r w:rsidRPr="00E51EC8">
              <w:rPr>
                <w:sz w:val="18"/>
                <w:szCs w:val="18"/>
              </w:rPr>
              <w:t>0.3071</w:t>
            </w:r>
          </w:p>
        </w:tc>
      </w:tr>
      <w:tr w:rsidR="00E51EC8" w:rsidRPr="00E51EC8" w14:paraId="75C6B466" w14:textId="77777777" w:rsidTr="00E51EC8">
        <w:trPr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FBE0CE" w14:textId="77777777" w:rsidR="00E51EC8" w:rsidRPr="00E51EC8" w:rsidRDefault="00E51EC8" w:rsidP="00E51EC8">
            <w:pPr>
              <w:spacing w:before="75" w:after="75"/>
              <w:jc w:val="center"/>
              <w:rPr>
                <w:sz w:val="18"/>
                <w:szCs w:val="18"/>
              </w:rPr>
            </w:pPr>
            <w:r w:rsidRPr="00E51EC8">
              <w:rPr>
                <w:b/>
                <w:bCs/>
                <w:sz w:val="18"/>
                <w:szCs w:val="18"/>
              </w:rPr>
              <w:t>hot vs. cold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EC3BBE" w14:textId="77777777" w:rsidR="00E51EC8" w:rsidRPr="00E51EC8" w:rsidRDefault="00E51EC8" w:rsidP="00E51EC8">
            <w:pPr>
              <w:spacing w:before="75" w:after="75"/>
              <w:rPr>
                <w:sz w:val="18"/>
                <w:szCs w:val="18"/>
              </w:rPr>
            </w:pPr>
            <w:r w:rsidRPr="00E51EC8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BCBA11" w14:textId="77777777" w:rsidR="00E51EC8" w:rsidRPr="00E51EC8" w:rsidRDefault="00E51EC8" w:rsidP="00E51EC8">
            <w:pPr>
              <w:spacing w:before="75" w:after="75"/>
              <w:rPr>
                <w:sz w:val="18"/>
                <w:szCs w:val="18"/>
              </w:rPr>
            </w:pPr>
            <w:r w:rsidRPr="00E51EC8">
              <w:rPr>
                <w:sz w:val="18"/>
                <w:szCs w:val="18"/>
              </w:rPr>
              <w:t>8.59108077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3B1A68" w14:textId="77777777" w:rsidR="00E51EC8" w:rsidRPr="00E51EC8" w:rsidRDefault="00E51EC8" w:rsidP="00E51EC8">
            <w:pPr>
              <w:spacing w:before="75" w:after="75"/>
              <w:rPr>
                <w:sz w:val="18"/>
                <w:szCs w:val="18"/>
              </w:rPr>
            </w:pPr>
            <w:r w:rsidRPr="00E51EC8">
              <w:rPr>
                <w:sz w:val="18"/>
                <w:szCs w:val="18"/>
              </w:rPr>
              <w:t>8.59108077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70E7EA" w14:textId="77777777" w:rsidR="00E51EC8" w:rsidRPr="00E51EC8" w:rsidRDefault="00E51EC8" w:rsidP="00E51EC8">
            <w:pPr>
              <w:spacing w:before="75" w:after="75"/>
              <w:rPr>
                <w:sz w:val="18"/>
                <w:szCs w:val="18"/>
              </w:rPr>
            </w:pPr>
            <w:r w:rsidRPr="00E51EC8">
              <w:rPr>
                <w:sz w:val="18"/>
                <w:szCs w:val="18"/>
              </w:rPr>
              <w:t>28.49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7DD7A6" w14:textId="77777777" w:rsidR="00E51EC8" w:rsidRPr="00E51EC8" w:rsidRDefault="00E51EC8" w:rsidP="00E51EC8">
            <w:pPr>
              <w:spacing w:before="75" w:after="75"/>
              <w:rPr>
                <w:sz w:val="18"/>
                <w:szCs w:val="18"/>
              </w:rPr>
            </w:pPr>
            <w:r w:rsidRPr="00E51EC8">
              <w:rPr>
                <w:sz w:val="18"/>
                <w:szCs w:val="18"/>
              </w:rPr>
              <w:t>0.0001</w:t>
            </w:r>
          </w:p>
        </w:tc>
      </w:tr>
    </w:tbl>
    <w:p w14:paraId="630396A0" w14:textId="77777777" w:rsidR="00E51EC8" w:rsidRPr="00E51EC8" w:rsidRDefault="00E51EC8" w:rsidP="00E51EC8">
      <w:pPr>
        <w:spacing w:before="75" w:after="75"/>
        <w:jc w:val="center"/>
        <w:rPr>
          <w:sz w:val="18"/>
          <w:szCs w:val="18"/>
        </w:rPr>
      </w:pPr>
    </w:p>
    <w:p w14:paraId="7EAF7094" w14:textId="77777777" w:rsidR="00CF0263" w:rsidRDefault="00CF0263" w:rsidP="00AC29C4">
      <w:pPr>
        <w:autoSpaceDE w:val="0"/>
        <w:autoSpaceDN w:val="0"/>
        <w:adjustRightInd w:val="0"/>
      </w:pPr>
    </w:p>
    <w:p w14:paraId="2B7EDAD3" w14:textId="77777777" w:rsidR="00CF0263" w:rsidRDefault="00CF0263" w:rsidP="00AC29C4">
      <w:pPr>
        <w:autoSpaceDE w:val="0"/>
        <w:autoSpaceDN w:val="0"/>
        <w:adjustRightInd w:val="0"/>
      </w:pPr>
      <w:r>
        <w:t xml:space="preserve">g). </w:t>
      </w:r>
      <w:r w:rsidRPr="00AC29C4">
        <w:t>Test for heterogeneity of slopes.</w:t>
      </w:r>
    </w:p>
    <w:p w14:paraId="3C9DA133" w14:textId="77777777" w:rsidR="00786AB8" w:rsidRDefault="00786AB8" w:rsidP="00AC29C4">
      <w:pPr>
        <w:autoSpaceDE w:val="0"/>
        <w:autoSpaceDN w:val="0"/>
        <w:adjustRightInd w:val="0"/>
      </w:pPr>
    </w:p>
    <w:p w14:paraId="063E057C" w14:textId="77777777" w:rsidR="00CF0263" w:rsidRDefault="00CF0263" w:rsidP="00AC29C4">
      <w:pPr>
        <w:autoSpaceDE w:val="0"/>
        <w:autoSpaceDN w:val="0"/>
        <w:adjustRightInd w:val="0"/>
      </w:pPr>
    </w:p>
    <w:p w14:paraId="1465255D" w14:textId="77777777" w:rsidR="00CF0263" w:rsidRDefault="00CF0263" w:rsidP="00AC29C4">
      <w:pPr>
        <w:autoSpaceDE w:val="0"/>
        <w:autoSpaceDN w:val="0"/>
        <w:adjustRightInd w:val="0"/>
      </w:pPr>
      <w:r>
        <w:t>h). Check for the model assumption.</w:t>
      </w:r>
    </w:p>
    <w:p w14:paraId="075726EC" w14:textId="77777777" w:rsidR="00CF0263" w:rsidRDefault="00786AB8" w:rsidP="00AC29C4">
      <w:pPr>
        <w:autoSpaceDE w:val="0"/>
        <w:autoSpaceDN w:val="0"/>
        <w:adjustRightInd w:val="0"/>
      </w:pPr>
      <w:r>
        <w:t>Hint:</w:t>
      </w:r>
    </w:p>
    <w:p w14:paraId="357CDFCF" w14:textId="00BDAC28" w:rsidR="00786AB8" w:rsidRDefault="00786AB8" w:rsidP="00AC29C4">
      <w:pPr>
        <w:autoSpaceDE w:val="0"/>
        <w:autoSpaceDN w:val="0"/>
        <w:adjustRightInd w:val="0"/>
      </w:pPr>
      <w:r>
        <w:t xml:space="preserve"> </w:t>
      </w:r>
      <w:r w:rsidR="001A30CF">
        <w:rPr>
          <w:noProof/>
        </w:rPr>
        <w:drawing>
          <wp:inline distT="0" distB="0" distL="0" distR="0" wp14:anchorId="4C1E93EE" wp14:editId="44580B7E">
            <wp:extent cx="3193415" cy="116776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EB42" w14:textId="77777777" w:rsidR="00CF0263" w:rsidRPr="00AC29C4" w:rsidRDefault="00CF0263" w:rsidP="00AC29C4">
      <w:pPr>
        <w:autoSpaceDE w:val="0"/>
        <w:autoSpaceDN w:val="0"/>
        <w:adjustRightInd w:val="0"/>
      </w:pPr>
      <w:r>
        <w:t xml:space="preserve">I). </w:t>
      </w:r>
      <w:r w:rsidRPr="00AC29C4">
        <w:t>Increase in precision due to covariance</w:t>
      </w:r>
    </w:p>
    <w:p w14:paraId="0F27FB67" w14:textId="77777777" w:rsidR="00CF0263" w:rsidRDefault="00CF0263" w:rsidP="00A760F3">
      <w:pPr>
        <w:autoSpaceDE w:val="0"/>
        <w:autoSpaceDN w:val="0"/>
        <w:adjustRightInd w:val="0"/>
        <w:rPr>
          <w:b/>
          <w:bCs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3105"/>
        <w:gridCol w:w="3105"/>
      </w:tblGrid>
      <w:tr w:rsidR="00CF0263" w:rsidRPr="00C31EA1" w14:paraId="3214B5C1" w14:textId="77777777" w:rsidTr="00C31EA1">
        <w:trPr>
          <w:trHeight w:val="276"/>
        </w:trPr>
        <w:tc>
          <w:tcPr>
            <w:tcW w:w="1638" w:type="dxa"/>
          </w:tcPr>
          <w:p w14:paraId="0BE44948" w14:textId="77777777" w:rsidR="00CF0263" w:rsidRPr="00C31EA1" w:rsidRDefault="00CF0263" w:rsidP="00C31EA1">
            <w:pPr>
              <w:autoSpaceDE w:val="0"/>
              <w:autoSpaceDN w:val="0"/>
              <w:adjustRightInd w:val="0"/>
            </w:pPr>
          </w:p>
        </w:tc>
        <w:tc>
          <w:tcPr>
            <w:tcW w:w="3105" w:type="dxa"/>
          </w:tcPr>
          <w:p w14:paraId="4FDBFEBC" w14:textId="77777777" w:rsidR="00CF0263" w:rsidRPr="00C31EA1" w:rsidRDefault="00CF0263" w:rsidP="00C31EA1">
            <w:pPr>
              <w:autoSpaceDE w:val="0"/>
              <w:autoSpaceDN w:val="0"/>
              <w:adjustRightInd w:val="0"/>
            </w:pPr>
            <w:r w:rsidRPr="00C31EA1">
              <w:t>ANOVA</w:t>
            </w:r>
          </w:p>
        </w:tc>
        <w:tc>
          <w:tcPr>
            <w:tcW w:w="3105" w:type="dxa"/>
          </w:tcPr>
          <w:p w14:paraId="45C85940" w14:textId="77777777" w:rsidR="00CF0263" w:rsidRPr="00C31EA1" w:rsidRDefault="00CF0263" w:rsidP="00C31EA1">
            <w:pPr>
              <w:autoSpaceDE w:val="0"/>
              <w:autoSpaceDN w:val="0"/>
              <w:adjustRightInd w:val="0"/>
            </w:pPr>
            <w:r w:rsidRPr="00C31EA1">
              <w:t>ANCOVA</w:t>
            </w:r>
          </w:p>
        </w:tc>
      </w:tr>
      <w:tr w:rsidR="00CF0263" w:rsidRPr="00C31EA1" w14:paraId="3065E209" w14:textId="77777777" w:rsidTr="00C31EA1">
        <w:trPr>
          <w:trHeight w:val="276"/>
        </w:trPr>
        <w:tc>
          <w:tcPr>
            <w:tcW w:w="1638" w:type="dxa"/>
          </w:tcPr>
          <w:p w14:paraId="5F8D8E38" w14:textId="77777777" w:rsidR="00CF0263" w:rsidRPr="00C31EA1" w:rsidRDefault="00CF0263" w:rsidP="00C31EA1">
            <w:pPr>
              <w:autoSpaceDE w:val="0"/>
              <w:autoSpaceDN w:val="0"/>
              <w:adjustRightInd w:val="0"/>
            </w:pPr>
            <w:r w:rsidRPr="00C31EA1">
              <w:t>MSE</w:t>
            </w:r>
          </w:p>
        </w:tc>
        <w:tc>
          <w:tcPr>
            <w:tcW w:w="3105" w:type="dxa"/>
          </w:tcPr>
          <w:p w14:paraId="5495E3C4" w14:textId="77777777" w:rsidR="00CF0263" w:rsidRPr="00C31EA1" w:rsidRDefault="00CF0263" w:rsidP="00C31EA1">
            <w:pPr>
              <w:autoSpaceDE w:val="0"/>
              <w:autoSpaceDN w:val="0"/>
              <w:adjustRightInd w:val="0"/>
            </w:pPr>
          </w:p>
        </w:tc>
        <w:tc>
          <w:tcPr>
            <w:tcW w:w="3105" w:type="dxa"/>
          </w:tcPr>
          <w:p w14:paraId="154FC5D9" w14:textId="77777777" w:rsidR="00CF0263" w:rsidRPr="00C31EA1" w:rsidRDefault="00CF0263" w:rsidP="00C31EA1">
            <w:pPr>
              <w:autoSpaceDE w:val="0"/>
              <w:autoSpaceDN w:val="0"/>
              <w:adjustRightInd w:val="0"/>
            </w:pPr>
          </w:p>
        </w:tc>
      </w:tr>
      <w:tr w:rsidR="00CF0263" w:rsidRPr="00C31EA1" w14:paraId="5C2210F6" w14:textId="77777777" w:rsidTr="00C31EA1">
        <w:trPr>
          <w:trHeight w:val="276"/>
        </w:trPr>
        <w:tc>
          <w:tcPr>
            <w:tcW w:w="1638" w:type="dxa"/>
          </w:tcPr>
          <w:p w14:paraId="4F9D42B1" w14:textId="77777777" w:rsidR="00CF0263" w:rsidRPr="00C31EA1" w:rsidRDefault="00CF0263" w:rsidP="00C31EA1">
            <w:pPr>
              <w:autoSpaceDE w:val="0"/>
              <w:autoSpaceDN w:val="0"/>
              <w:adjustRightInd w:val="0"/>
            </w:pPr>
            <w:r w:rsidRPr="00C31EA1">
              <w:t>DF</w:t>
            </w:r>
          </w:p>
        </w:tc>
        <w:tc>
          <w:tcPr>
            <w:tcW w:w="3105" w:type="dxa"/>
          </w:tcPr>
          <w:p w14:paraId="5F146ED2" w14:textId="77777777" w:rsidR="00CF0263" w:rsidRPr="00C31EA1" w:rsidRDefault="00CF0263" w:rsidP="00C31EA1">
            <w:pPr>
              <w:autoSpaceDE w:val="0"/>
              <w:autoSpaceDN w:val="0"/>
              <w:adjustRightInd w:val="0"/>
            </w:pPr>
          </w:p>
        </w:tc>
        <w:tc>
          <w:tcPr>
            <w:tcW w:w="3105" w:type="dxa"/>
          </w:tcPr>
          <w:p w14:paraId="2DEC450F" w14:textId="77777777" w:rsidR="00CF0263" w:rsidRPr="00C31EA1" w:rsidRDefault="00CF0263" w:rsidP="00C31EA1">
            <w:pPr>
              <w:autoSpaceDE w:val="0"/>
              <w:autoSpaceDN w:val="0"/>
              <w:adjustRightInd w:val="0"/>
            </w:pPr>
          </w:p>
        </w:tc>
      </w:tr>
    </w:tbl>
    <w:p w14:paraId="21F19645" w14:textId="77777777" w:rsidR="00CF0263" w:rsidRPr="00364424" w:rsidRDefault="00CF0263" w:rsidP="00A760F3">
      <w:pPr>
        <w:autoSpaceDE w:val="0"/>
        <w:autoSpaceDN w:val="0"/>
        <w:adjustRightInd w:val="0"/>
      </w:pPr>
    </w:p>
    <w:sectPr w:rsidR="00CF0263" w:rsidRPr="00364424" w:rsidSect="004A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A53FD"/>
    <w:multiLevelType w:val="hybridMultilevel"/>
    <w:tmpl w:val="965E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F4594"/>
    <w:multiLevelType w:val="hybridMultilevel"/>
    <w:tmpl w:val="DD94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24"/>
    <w:rsid w:val="000C2777"/>
    <w:rsid w:val="000E2F6A"/>
    <w:rsid w:val="000E52C2"/>
    <w:rsid w:val="00111AF6"/>
    <w:rsid w:val="001A30CF"/>
    <w:rsid w:val="001D6839"/>
    <w:rsid w:val="00282C91"/>
    <w:rsid w:val="002A6A2E"/>
    <w:rsid w:val="00364424"/>
    <w:rsid w:val="003729DC"/>
    <w:rsid w:val="003914B7"/>
    <w:rsid w:val="004772D5"/>
    <w:rsid w:val="004A1DA3"/>
    <w:rsid w:val="00505D60"/>
    <w:rsid w:val="005B1BE0"/>
    <w:rsid w:val="00604216"/>
    <w:rsid w:val="00786AB8"/>
    <w:rsid w:val="00827C98"/>
    <w:rsid w:val="008D40DF"/>
    <w:rsid w:val="00961166"/>
    <w:rsid w:val="009B505F"/>
    <w:rsid w:val="00A078D4"/>
    <w:rsid w:val="00A760F3"/>
    <w:rsid w:val="00AC29C4"/>
    <w:rsid w:val="00B114A6"/>
    <w:rsid w:val="00B75DD9"/>
    <w:rsid w:val="00C31EA1"/>
    <w:rsid w:val="00CC6C69"/>
    <w:rsid w:val="00CC70E7"/>
    <w:rsid w:val="00CD7D2E"/>
    <w:rsid w:val="00CF0263"/>
    <w:rsid w:val="00DE67D3"/>
    <w:rsid w:val="00E41FE2"/>
    <w:rsid w:val="00E51EC8"/>
    <w:rsid w:val="00F526F5"/>
    <w:rsid w:val="00FD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17487"/>
  <w15:docId w15:val="{DAD15D00-37DE-43A7-8CF5-FD0B96BC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1EC8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442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99"/>
    <w:rsid w:val="00A760F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505D60"/>
    <w:pPr>
      <w:spacing w:before="75" w:after="75"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41FE2"/>
    <w:rPr>
      <w:color w:val="808080"/>
    </w:rPr>
  </w:style>
  <w:style w:type="paragraph" w:customStyle="1" w:styleId="p2">
    <w:name w:val="p2"/>
    <w:basedOn w:val="Normal"/>
    <w:rsid w:val="00E51EC8"/>
    <w:pPr>
      <w:spacing w:before="75" w:after="75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GlaxoSmithKline</Company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yz844447</dc:creator>
  <cp:keywords/>
  <dc:description/>
  <cp:lastModifiedBy>Henry Lankin</cp:lastModifiedBy>
  <cp:revision>2</cp:revision>
  <dcterms:created xsi:type="dcterms:W3CDTF">2017-02-10T19:38:00Z</dcterms:created>
  <dcterms:modified xsi:type="dcterms:W3CDTF">2017-02-10T19:38:00Z</dcterms:modified>
</cp:coreProperties>
</file>