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99786" w14:textId="77777777" w:rsidR="00864899" w:rsidRPr="00F26933" w:rsidRDefault="00864899" w:rsidP="00110562">
      <w:pPr>
        <w:shd w:val="clear" w:color="auto" w:fill="FFFFFF" w:themeFill="background1"/>
        <w:spacing w:after="120"/>
        <w:rPr>
          <w:rFonts w:ascii="Times New Roman" w:hAnsi="Times New Roman"/>
          <w:b/>
          <w:sz w:val="48"/>
          <w:szCs w:val="48"/>
        </w:rPr>
      </w:pPr>
      <w:bookmarkStart w:id="0" w:name="_Hlk11700475"/>
      <w:bookmarkEnd w:id="0"/>
    </w:p>
    <w:p w14:paraId="1ED6437F" w14:textId="75BEC005" w:rsidR="00864899" w:rsidRPr="00F905FC" w:rsidRDefault="00174EB8" w:rsidP="00110562">
      <w:pPr>
        <w:spacing w:after="120"/>
        <w:ind w:left="346" w:right="346"/>
        <w:jc w:val="center"/>
        <w:rPr>
          <w:rFonts w:ascii="Times New Roman" w:hAnsi="Times New Roman"/>
          <w:b/>
          <w:sz w:val="48"/>
          <w:szCs w:val="48"/>
        </w:rPr>
      </w:pPr>
      <w:r w:rsidRPr="00F905FC">
        <w:rPr>
          <w:rFonts w:ascii="Times New Roman" w:hAnsi="Times New Roman"/>
          <w:b/>
          <w:sz w:val="48"/>
          <w:szCs w:val="48"/>
        </w:rPr>
        <w:t>SAFETY DESIGN OF A H</w:t>
      </w:r>
      <w:r w:rsidR="006F0E99" w:rsidRPr="00F905FC">
        <w:rPr>
          <w:rFonts w:ascii="Times New Roman" w:hAnsi="Times New Roman"/>
          <w:b/>
          <w:sz w:val="48"/>
          <w:szCs w:val="48"/>
        </w:rPr>
        <w:t xml:space="preserve">YBRID </w:t>
      </w:r>
      <w:r w:rsidRPr="00F905FC">
        <w:rPr>
          <w:rFonts w:ascii="Times New Roman" w:hAnsi="Times New Roman"/>
          <w:b/>
          <w:sz w:val="48"/>
          <w:szCs w:val="48"/>
        </w:rPr>
        <w:t xml:space="preserve">WIND-SOLAR </w:t>
      </w:r>
      <w:r w:rsidR="006F0E99" w:rsidRPr="00F905FC">
        <w:rPr>
          <w:rFonts w:ascii="Times New Roman" w:hAnsi="Times New Roman"/>
          <w:b/>
          <w:sz w:val="48"/>
          <w:szCs w:val="48"/>
        </w:rPr>
        <w:t>ENER</w:t>
      </w:r>
      <w:r w:rsidR="009A016A" w:rsidRPr="00F905FC">
        <w:rPr>
          <w:rFonts w:ascii="Times New Roman" w:hAnsi="Times New Roman"/>
          <w:b/>
          <w:sz w:val="48"/>
          <w:szCs w:val="48"/>
        </w:rPr>
        <w:t>G</w:t>
      </w:r>
      <w:r w:rsidR="006F0E99" w:rsidRPr="00F905FC">
        <w:rPr>
          <w:rFonts w:ascii="Times New Roman" w:hAnsi="Times New Roman"/>
          <w:b/>
          <w:sz w:val="48"/>
          <w:szCs w:val="48"/>
        </w:rPr>
        <w:t xml:space="preserve">Y </w:t>
      </w:r>
      <w:r w:rsidRPr="00F905FC">
        <w:rPr>
          <w:rFonts w:ascii="Times New Roman" w:hAnsi="Times New Roman"/>
          <w:b/>
          <w:sz w:val="48"/>
          <w:szCs w:val="48"/>
        </w:rPr>
        <w:t xml:space="preserve">SYSTEM </w:t>
      </w:r>
      <w:r w:rsidR="006F0E99" w:rsidRPr="00F905FC">
        <w:rPr>
          <w:rFonts w:ascii="Times New Roman" w:hAnsi="Times New Roman"/>
          <w:b/>
          <w:sz w:val="48"/>
          <w:szCs w:val="48"/>
        </w:rPr>
        <w:t>FOR RURAL</w:t>
      </w:r>
      <w:r w:rsidRPr="00F905FC">
        <w:rPr>
          <w:rFonts w:ascii="Times New Roman" w:hAnsi="Times New Roman"/>
          <w:b/>
          <w:sz w:val="48"/>
          <w:szCs w:val="48"/>
        </w:rPr>
        <w:t xml:space="preserve"> REMOTE AREA</w:t>
      </w:r>
      <w:r w:rsidR="006F0E99" w:rsidRPr="00F905FC">
        <w:rPr>
          <w:rFonts w:ascii="Times New Roman" w:hAnsi="Times New Roman"/>
          <w:b/>
          <w:sz w:val="48"/>
          <w:szCs w:val="48"/>
        </w:rPr>
        <w:t>S</w:t>
      </w:r>
      <w:r w:rsidRPr="00F905FC">
        <w:rPr>
          <w:rFonts w:ascii="Times New Roman" w:hAnsi="Times New Roman"/>
          <w:b/>
          <w:sz w:val="48"/>
          <w:szCs w:val="48"/>
        </w:rPr>
        <w:t xml:space="preserve"> IN COSTA RICA </w:t>
      </w:r>
    </w:p>
    <w:p w14:paraId="1CE818FC" w14:textId="77777777" w:rsidR="005840CF" w:rsidRPr="00F905FC" w:rsidRDefault="005840CF" w:rsidP="00110562">
      <w:pPr>
        <w:spacing w:after="120"/>
        <w:ind w:left="346" w:right="346"/>
        <w:jc w:val="center"/>
        <w:rPr>
          <w:rFonts w:ascii="Times New Roman" w:hAnsi="Times New Roman"/>
          <w:sz w:val="20"/>
          <w:szCs w:val="20"/>
        </w:rPr>
      </w:pPr>
    </w:p>
    <w:p w14:paraId="0F1337B8" w14:textId="07402609" w:rsidR="00152925" w:rsidRPr="003B6D76" w:rsidRDefault="00864899" w:rsidP="00110562">
      <w:pPr>
        <w:spacing w:after="120"/>
        <w:ind w:left="346" w:right="346"/>
        <w:jc w:val="center"/>
        <w:rPr>
          <w:rFonts w:ascii="Times New Roman" w:hAnsi="Times New Roman"/>
          <w:sz w:val="32"/>
          <w:szCs w:val="32"/>
          <w:lang w:val="es-CR"/>
        </w:rPr>
      </w:pPr>
      <w:r w:rsidRPr="003B6D76">
        <w:rPr>
          <w:rFonts w:ascii="Times New Roman" w:hAnsi="Times New Roman"/>
          <w:sz w:val="32"/>
          <w:szCs w:val="32"/>
          <w:lang w:val="es-CR"/>
        </w:rPr>
        <w:t>Sala</w:t>
      </w:r>
      <w:r w:rsidR="00F905FC" w:rsidRPr="003B6D76">
        <w:rPr>
          <w:rFonts w:ascii="Times New Roman" w:hAnsi="Times New Roman"/>
          <w:sz w:val="32"/>
          <w:szCs w:val="32"/>
          <w:lang w:val="es-CR"/>
        </w:rPr>
        <w:t>s</w:t>
      </w:r>
      <w:r w:rsidR="00FF7666" w:rsidRPr="003B6D76">
        <w:rPr>
          <w:rFonts w:ascii="Times New Roman" w:hAnsi="Times New Roman"/>
          <w:sz w:val="32"/>
          <w:szCs w:val="32"/>
          <w:lang w:val="es-CR"/>
        </w:rPr>
        <w:t>-</w:t>
      </w:r>
      <w:r w:rsidRPr="003B6D76">
        <w:rPr>
          <w:rFonts w:ascii="Times New Roman" w:hAnsi="Times New Roman"/>
          <w:sz w:val="32"/>
          <w:szCs w:val="32"/>
          <w:lang w:val="es-CR"/>
        </w:rPr>
        <w:t xml:space="preserve">Mora </w:t>
      </w:r>
      <w:r w:rsidR="00DE56C1" w:rsidRPr="003B6D76">
        <w:rPr>
          <w:rFonts w:ascii="Times New Roman" w:hAnsi="Times New Roman"/>
          <w:sz w:val="32"/>
          <w:szCs w:val="32"/>
          <w:lang w:val="es-CR"/>
        </w:rPr>
        <w:t>Ver</w:t>
      </w:r>
      <w:bookmarkStart w:id="1" w:name="_Hlk24724414"/>
      <w:r w:rsidR="00DE56C1" w:rsidRPr="003B6D76">
        <w:rPr>
          <w:rFonts w:ascii="Times New Roman" w:hAnsi="Times New Roman"/>
          <w:sz w:val="32"/>
          <w:szCs w:val="32"/>
          <w:lang w:val="es-CR"/>
        </w:rPr>
        <w:t>ó</w:t>
      </w:r>
      <w:bookmarkEnd w:id="1"/>
      <w:r w:rsidR="00DE56C1" w:rsidRPr="003B6D76">
        <w:rPr>
          <w:rFonts w:ascii="Times New Roman" w:hAnsi="Times New Roman"/>
          <w:sz w:val="32"/>
          <w:szCs w:val="32"/>
          <w:lang w:val="es-CR"/>
        </w:rPr>
        <w:t>nica</w:t>
      </w:r>
      <w:r w:rsidRPr="003B6D76">
        <w:rPr>
          <w:rFonts w:ascii="Times New Roman" w:hAnsi="Times New Roman"/>
          <w:sz w:val="32"/>
          <w:szCs w:val="32"/>
          <w:lang w:val="es-CR"/>
        </w:rPr>
        <w:t xml:space="preserve"> </w:t>
      </w:r>
      <w:r w:rsidR="00CF0CD3" w:rsidRPr="003B6D76">
        <w:rPr>
          <w:rFonts w:ascii="Times New Roman" w:hAnsi="Times New Roman"/>
          <w:sz w:val="32"/>
          <w:szCs w:val="32"/>
          <w:lang w:val="es-CR"/>
        </w:rPr>
        <w:t>M</w:t>
      </w:r>
      <w:r w:rsidR="005F49FB" w:rsidRPr="003B6D76">
        <w:rPr>
          <w:rFonts w:ascii="Times New Roman" w:hAnsi="Times New Roman"/>
          <w:sz w:val="32"/>
          <w:szCs w:val="32"/>
          <w:lang w:val="es-CR"/>
        </w:rPr>
        <w:t>elissa</w:t>
      </w:r>
      <w:r w:rsidR="00840747" w:rsidRPr="003B6D76">
        <w:rPr>
          <w:rFonts w:ascii="Times New Roman" w:hAnsi="Times New Roman"/>
          <w:sz w:val="32"/>
          <w:szCs w:val="32"/>
          <w:lang w:val="es-CR"/>
        </w:rPr>
        <w:t>*</w:t>
      </w:r>
      <w:r w:rsidR="00142BDD" w:rsidRPr="003B6D76">
        <w:rPr>
          <w:rFonts w:ascii="Times New Roman" w:hAnsi="Times New Roman"/>
          <w:sz w:val="32"/>
          <w:szCs w:val="32"/>
          <w:vertAlign w:val="superscript"/>
          <w:lang w:val="es-CR"/>
        </w:rPr>
        <w:t xml:space="preserve"> </w:t>
      </w:r>
      <w:r w:rsidR="00840747" w:rsidRPr="003B6D76">
        <w:rPr>
          <w:rFonts w:ascii="Times New Roman" w:hAnsi="Times New Roman"/>
          <w:sz w:val="32"/>
          <w:szCs w:val="32"/>
          <w:lang w:val="es-CR"/>
        </w:rPr>
        <w:t xml:space="preserve">, </w:t>
      </w:r>
      <w:r w:rsidRPr="003B6D76">
        <w:rPr>
          <w:rFonts w:ascii="Times New Roman" w:hAnsi="Times New Roman"/>
          <w:sz w:val="32"/>
          <w:szCs w:val="32"/>
          <w:lang w:val="es-CR"/>
        </w:rPr>
        <w:t>Richmond-Navarro Gustavo</w:t>
      </w:r>
      <w:r w:rsidR="00840747" w:rsidRPr="003B6D76">
        <w:rPr>
          <w:rFonts w:ascii="Times New Roman" w:hAnsi="Times New Roman"/>
          <w:sz w:val="32"/>
          <w:szCs w:val="32"/>
          <w:lang w:val="es-CR"/>
        </w:rPr>
        <w:t>**</w:t>
      </w:r>
    </w:p>
    <w:p w14:paraId="6F4D3BD9" w14:textId="77777777" w:rsidR="0029353C" w:rsidRPr="00F905FC" w:rsidRDefault="0029353C" w:rsidP="00D276B8">
      <w:pPr>
        <w:spacing w:after="120"/>
        <w:jc w:val="center"/>
        <w:rPr>
          <w:rFonts w:ascii="Times New Roman" w:hAnsi="Times New Roman"/>
          <w:sz w:val="20"/>
          <w:szCs w:val="20"/>
          <w:lang w:val="es-CR"/>
        </w:rPr>
      </w:pPr>
    </w:p>
    <w:p w14:paraId="00FDE1E8" w14:textId="7D5028F4" w:rsidR="00997622" w:rsidRPr="003B6D76" w:rsidRDefault="00790D58" w:rsidP="00110562">
      <w:pPr>
        <w:spacing w:after="120"/>
        <w:ind w:left="346" w:right="346"/>
        <w:jc w:val="center"/>
        <w:rPr>
          <w:rFonts w:ascii="Times New Roman" w:hAnsi="Times New Roman"/>
          <w:sz w:val="26"/>
          <w:szCs w:val="26"/>
        </w:rPr>
      </w:pPr>
      <w:r w:rsidRPr="003B6D76">
        <w:rPr>
          <w:rFonts w:ascii="Times New Roman" w:hAnsi="Times New Roman"/>
          <w:sz w:val="26"/>
          <w:szCs w:val="26"/>
        </w:rPr>
        <w:t>*</w:t>
      </w:r>
      <w:r w:rsidR="00332BB1" w:rsidRPr="003B6D76">
        <w:rPr>
          <w:rFonts w:ascii="Times New Roman" w:hAnsi="Times New Roman"/>
          <w:sz w:val="26"/>
          <w:szCs w:val="26"/>
          <w:vertAlign w:val="superscript"/>
        </w:rPr>
        <w:t xml:space="preserve"> </w:t>
      </w:r>
      <w:r w:rsidR="00840747" w:rsidRPr="003B6D76">
        <w:rPr>
          <w:rFonts w:ascii="Times New Roman" w:hAnsi="Times New Roman"/>
          <w:sz w:val="26"/>
          <w:szCs w:val="26"/>
        </w:rPr>
        <w:t xml:space="preserve">Department of </w:t>
      </w:r>
      <w:r w:rsidR="00864899" w:rsidRPr="003B6D76">
        <w:rPr>
          <w:rFonts w:ascii="Times New Roman" w:hAnsi="Times New Roman"/>
          <w:sz w:val="26"/>
          <w:szCs w:val="26"/>
        </w:rPr>
        <w:t>Architecture</w:t>
      </w:r>
      <w:r w:rsidR="00840747" w:rsidRPr="003B6D76">
        <w:rPr>
          <w:rFonts w:ascii="Times New Roman" w:hAnsi="Times New Roman"/>
          <w:sz w:val="26"/>
          <w:szCs w:val="26"/>
        </w:rPr>
        <w:t xml:space="preserve">, Faculty of </w:t>
      </w:r>
      <w:r w:rsidR="00864899" w:rsidRPr="003B6D76">
        <w:rPr>
          <w:rFonts w:ascii="Times New Roman" w:hAnsi="Times New Roman"/>
          <w:sz w:val="26"/>
          <w:szCs w:val="26"/>
        </w:rPr>
        <w:t>Engineering</w:t>
      </w:r>
      <w:r w:rsidR="00840747" w:rsidRPr="003B6D76">
        <w:rPr>
          <w:rFonts w:ascii="Times New Roman" w:hAnsi="Times New Roman"/>
          <w:sz w:val="26"/>
          <w:szCs w:val="26"/>
        </w:rPr>
        <w:t xml:space="preserve">, </w:t>
      </w:r>
      <w:r w:rsidR="00B16F5D" w:rsidRPr="003B6D76">
        <w:rPr>
          <w:rFonts w:ascii="Times New Roman" w:hAnsi="Times New Roman"/>
          <w:sz w:val="26"/>
          <w:szCs w:val="26"/>
        </w:rPr>
        <w:t xml:space="preserve">Tokyo Polytechnic University, </w:t>
      </w:r>
      <w:r w:rsidR="00364907" w:rsidRPr="003B6D76">
        <w:rPr>
          <w:rFonts w:ascii="Times New Roman" w:hAnsi="Times New Roman"/>
          <w:sz w:val="26"/>
          <w:szCs w:val="26"/>
        </w:rPr>
        <w:t>Kanagawa, Japan</w:t>
      </w:r>
      <w:r w:rsidR="000A3532" w:rsidRPr="003B6D76">
        <w:rPr>
          <w:rFonts w:ascii="Times New Roman" w:hAnsi="Times New Roman"/>
          <w:sz w:val="26"/>
          <w:szCs w:val="26"/>
        </w:rPr>
        <w:t xml:space="preserve">. </w:t>
      </w:r>
    </w:p>
    <w:p w14:paraId="26D02E51" w14:textId="7A10E3CA" w:rsidR="00840747" w:rsidRPr="003B6D76" w:rsidRDefault="00840747" w:rsidP="00110562">
      <w:pPr>
        <w:spacing w:after="120"/>
        <w:ind w:left="346" w:right="346"/>
        <w:jc w:val="center"/>
        <w:rPr>
          <w:rFonts w:ascii="Times New Roman" w:hAnsi="Times New Roman"/>
          <w:sz w:val="26"/>
          <w:szCs w:val="26"/>
        </w:rPr>
      </w:pPr>
      <w:r w:rsidRPr="003B6D76">
        <w:rPr>
          <w:rFonts w:ascii="Times New Roman" w:hAnsi="Times New Roman"/>
          <w:sz w:val="26"/>
          <w:szCs w:val="26"/>
        </w:rPr>
        <w:t xml:space="preserve">**Department of </w:t>
      </w:r>
      <w:r w:rsidR="007B4A11" w:rsidRPr="003B6D76">
        <w:rPr>
          <w:rFonts w:ascii="Times New Roman" w:hAnsi="Times New Roman"/>
          <w:sz w:val="26"/>
          <w:szCs w:val="26"/>
        </w:rPr>
        <w:t>Electrom</w:t>
      </w:r>
      <w:r w:rsidR="00D27B44" w:rsidRPr="003B6D76">
        <w:rPr>
          <w:rFonts w:ascii="Times New Roman" w:hAnsi="Times New Roman"/>
          <w:sz w:val="26"/>
          <w:szCs w:val="26"/>
        </w:rPr>
        <w:t>echanical Engineering</w:t>
      </w:r>
      <w:r w:rsidRPr="003B6D76">
        <w:rPr>
          <w:rFonts w:ascii="Times New Roman" w:hAnsi="Times New Roman"/>
          <w:sz w:val="26"/>
          <w:szCs w:val="26"/>
        </w:rPr>
        <w:t xml:space="preserve">, </w:t>
      </w:r>
      <w:r w:rsidR="001D2164" w:rsidRPr="003B6D76">
        <w:rPr>
          <w:rFonts w:ascii="Times New Roman" w:hAnsi="Times New Roman"/>
          <w:sz w:val="26"/>
          <w:szCs w:val="26"/>
        </w:rPr>
        <w:t>Instituto Tecnó</w:t>
      </w:r>
      <w:r w:rsidR="00D27B44" w:rsidRPr="003B6D76">
        <w:rPr>
          <w:rFonts w:ascii="Times New Roman" w:hAnsi="Times New Roman"/>
          <w:sz w:val="26"/>
          <w:szCs w:val="26"/>
        </w:rPr>
        <w:t>logico de Costa Rica</w:t>
      </w:r>
      <w:r w:rsidRPr="003B6D76">
        <w:rPr>
          <w:rFonts w:ascii="Times New Roman" w:hAnsi="Times New Roman"/>
          <w:sz w:val="26"/>
          <w:szCs w:val="26"/>
        </w:rPr>
        <w:t xml:space="preserve">, </w:t>
      </w:r>
      <w:r w:rsidR="00B16F5D" w:rsidRPr="003B6D76">
        <w:rPr>
          <w:rFonts w:ascii="Times New Roman" w:hAnsi="Times New Roman"/>
          <w:sz w:val="26"/>
          <w:szCs w:val="26"/>
        </w:rPr>
        <w:t xml:space="preserve">15 St, 14 Ave, Cartago, Costa Rica. </w:t>
      </w:r>
    </w:p>
    <w:p w14:paraId="3B721E1A" w14:textId="6E03DC72" w:rsidR="00FE144A" w:rsidRPr="003B6D76" w:rsidRDefault="000B56EA" w:rsidP="00110562">
      <w:pPr>
        <w:spacing w:after="120"/>
        <w:ind w:left="346" w:right="346"/>
        <w:jc w:val="center"/>
        <w:rPr>
          <w:rFonts w:ascii="Times New Roman" w:hAnsi="Times New Roman"/>
          <w:sz w:val="26"/>
          <w:szCs w:val="26"/>
        </w:rPr>
      </w:pPr>
      <w:r w:rsidRPr="003B6D76">
        <w:rPr>
          <w:rFonts w:ascii="Times New Roman" w:hAnsi="Times New Roman"/>
          <w:sz w:val="26"/>
          <w:szCs w:val="26"/>
        </w:rPr>
        <w:t>(</w:t>
      </w:r>
      <w:r w:rsidR="00977805" w:rsidRPr="003B6D76">
        <w:rPr>
          <w:rFonts w:ascii="Times New Roman" w:hAnsi="Times New Roman"/>
          <w:sz w:val="26"/>
          <w:szCs w:val="26"/>
        </w:rPr>
        <w:t>vesamo003@gmail.com</w:t>
      </w:r>
      <w:r w:rsidRPr="003B6D76">
        <w:rPr>
          <w:rFonts w:ascii="Times New Roman" w:hAnsi="Times New Roman"/>
          <w:sz w:val="26"/>
          <w:szCs w:val="26"/>
        </w:rPr>
        <w:t xml:space="preserve">, </w:t>
      </w:r>
      <w:r w:rsidR="00864899" w:rsidRPr="003B6D76">
        <w:rPr>
          <w:rFonts w:ascii="Times New Roman" w:hAnsi="Times New Roman"/>
          <w:sz w:val="26"/>
          <w:szCs w:val="26"/>
        </w:rPr>
        <w:t>grich</w:t>
      </w:r>
      <w:r w:rsidR="005824DA" w:rsidRPr="003B6D76">
        <w:rPr>
          <w:rFonts w:ascii="Times New Roman" w:hAnsi="Times New Roman"/>
          <w:sz w:val="26"/>
          <w:szCs w:val="26"/>
        </w:rPr>
        <w:t>mond@tec.ac.cr</w:t>
      </w:r>
      <w:r w:rsidRPr="003B6D76">
        <w:rPr>
          <w:rFonts w:ascii="Times New Roman" w:hAnsi="Times New Roman"/>
          <w:sz w:val="26"/>
          <w:szCs w:val="26"/>
        </w:rPr>
        <w:t>)</w:t>
      </w:r>
    </w:p>
    <w:p w14:paraId="23F99391" w14:textId="77777777" w:rsidR="00333E28" w:rsidRPr="00F905FC" w:rsidRDefault="00333E28" w:rsidP="00110562">
      <w:pPr>
        <w:spacing w:after="120"/>
        <w:ind w:left="346" w:right="346"/>
        <w:jc w:val="center"/>
        <w:rPr>
          <w:rFonts w:ascii="Times New Roman" w:hAnsi="Times New Roman"/>
          <w:sz w:val="20"/>
          <w:szCs w:val="20"/>
        </w:rPr>
      </w:pPr>
    </w:p>
    <w:p w14:paraId="389EE1D1" w14:textId="74263CF4" w:rsidR="0072202B" w:rsidRPr="003B6D76" w:rsidRDefault="00FE144A" w:rsidP="001455CE">
      <w:pPr>
        <w:spacing w:after="120"/>
        <w:jc w:val="center"/>
        <w:rPr>
          <w:rFonts w:ascii="Times New Roman" w:hAnsi="Times New Roman"/>
          <w:sz w:val="26"/>
          <w:szCs w:val="26"/>
        </w:rPr>
      </w:pPr>
      <w:bookmarkStart w:id="2" w:name="OLE_LINK5"/>
      <w:bookmarkStart w:id="3" w:name="OLE_LINK6"/>
      <w:r w:rsidRPr="003B6D76">
        <w:rPr>
          <w:rFonts w:ascii="Times New Roman" w:hAnsi="Times New Roman"/>
          <w:sz w:val="26"/>
          <w:szCs w:val="26"/>
          <w:vertAlign w:val="superscript"/>
        </w:rPr>
        <w:t xml:space="preserve">‡ </w:t>
      </w:r>
      <w:r w:rsidRPr="003B6D76">
        <w:rPr>
          <w:rFonts w:ascii="Times New Roman" w:hAnsi="Times New Roman"/>
          <w:sz w:val="26"/>
          <w:szCs w:val="26"/>
        </w:rPr>
        <w:t xml:space="preserve">Corresponding Author; </w:t>
      </w:r>
      <w:r w:rsidR="000A3532" w:rsidRPr="003B6D76">
        <w:rPr>
          <w:rFonts w:ascii="Times New Roman" w:hAnsi="Times New Roman"/>
          <w:sz w:val="26"/>
          <w:szCs w:val="26"/>
        </w:rPr>
        <w:t>Salas</w:t>
      </w:r>
      <w:r w:rsidR="00635329" w:rsidRPr="003B6D76">
        <w:rPr>
          <w:rFonts w:ascii="Times New Roman" w:hAnsi="Times New Roman"/>
          <w:sz w:val="26"/>
          <w:szCs w:val="26"/>
        </w:rPr>
        <w:t>-</w:t>
      </w:r>
      <w:r w:rsidR="000A3532" w:rsidRPr="003B6D76">
        <w:rPr>
          <w:rFonts w:ascii="Times New Roman" w:hAnsi="Times New Roman"/>
          <w:sz w:val="26"/>
          <w:szCs w:val="26"/>
        </w:rPr>
        <w:t>Mora Ver</w:t>
      </w:r>
      <w:proofErr w:type="spellStart"/>
      <w:r w:rsidR="00635329" w:rsidRPr="003B6D76">
        <w:rPr>
          <w:rFonts w:ascii="Times New Roman" w:hAnsi="Times New Roman"/>
          <w:sz w:val="26"/>
          <w:szCs w:val="26"/>
          <w:lang w:val="es-CR"/>
        </w:rPr>
        <w:t>ó</w:t>
      </w:r>
      <w:proofErr w:type="spellEnd"/>
      <w:r w:rsidR="000A3532" w:rsidRPr="003B6D76">
        <w:rPr>
          <w:rFonts w:ascii="Times New Roman" w:hAnsi="Times New Roman"/>
          <w:sz w:val="26"/>
          <w:szCs w:val="26"/>
        </w:rPr>
        <w:t>nica M</w:t>
      </w:r>
      <w:r w:rsidR="0019201D" w:rsidRPr="003B6D76">
        <w:rPr>
          <w:rFonts w:ascii="Times New Roman" w:hAnsi="Times New Roman"/>
          <w:sz w:val="26"/>
          <w:szCs w:val="26"/>
        </w:rPr>
        <w:t>elissa</w:t>
      </w:r>
      <w:r w:rsidR="00333E28" w:rsidRPr="003B6D76">
        <w:rPr>
          <w:rFonts w:ascii="Times New Roman" w:hAnsi="Times New Roman"/>
          <w:sz w:val="26"/>
          <w:szCs w:val="26"/>
        </w:rPr>
        <w:t>,</w:t>
      </w:r>
      <w:r w:rsidR="00840747" w:rsidRPr="003B6D76">
        <w:rPr>
          <w:rFonts w:ascii="Times New Roman" w:hAnsi="Times New Roman"/>
          <w:sz w:val="26"/>
          <w:szCs w:val="26"/>
        </w:rPr>
        <w:t xml:space="preserve"> </w:t>
      </w:r>
      <w:r w:rsidR="001455CE" w:rsidRPr="003B6D76">
        <w:rPr>
          <w:rFonts w:ascii="Times New Roman" w:hAnsi="Times New Roman"/>
          <w:sz w:val="26"/>
          <w:szCs w:val="26"/>
        </w:rPr>
        <w:t>Washington State, United States</w:t>
      </w:r>
      <w:r w:rsidR="00333E28" w:rsidRPr="003B6D76">
        <w:rPr>
          <w:rFonts w:ascii="Times New Roman" w:hAnsi="Times New Roman"/>
          <w:sz w:val="26"/>
          <w:szCs w:val="26"/>
        </w:rPr>
        <w:t>,</w:t>
      </w:r>
      <w:r w:rsidR="000A3532" w:rsidRPr="003B6D76">
        <w:rPr>
          <w:rFonts w:ascii="Times New Roman" w:hAnsi="Times New Roman"/>
          <w:sz w:val="26"/>
          <w:szCs w:val="26"/>
        </w:rPr>
        <w:t xml:space="preserve"> vesamo003@gmail.com</w:t>
      </w:r>
    </w:p>
    <w:p w14:paraId="4249D4FC" w14:textId="77777777" w:rsidR="007E0E58" w:rsidRPr="00F26933" w:rsidRDefault="007E0E58" w:rsidP="007E0E58">
      <w:pPr>
        <w:spacing w:after="0"/>
        <w:rPr>
          <w:rFonts w:ascii="Times New Roman" w:hAnsi="Times New Roman"/>
          <w:sz w:val="20"/>
          <w:szCs w:val="24"/>
        </w:rPr>
      </w:pPr>
    </w:p>
    <w:p w14:paraId="277E8959" w14:textId="77777777" w:rsidR="00110562" w:rsidRDefault="00110562" w:rsidP="00110562">
      <w:pPr>
        <w:widowControl w:val="0"/>
        <w:spacing w:after="240" w:line="240" w:lineRule="auto"/>
        <w:jc w:val="center"/>
        <w:rPr>
          <w:rFonts w:ascii="Times" w:eastAsia="Times" w:hAnsi="Times" w:cs="Times"/>
          <w:sz w:val="24"/>
          <w:szCs w:val="24"/>
        </w:rPr>
      </w:pPr>
      <w:r>
        <w:rPr>
          <w:rFonts w:ascii="Times" w:eastAsia="Times" w:hAnsi="Times" w:cs="Times"/>
          <w:i/>
          <w:iCs/>
          <w:sz w:val="26"/>
          <w:szCs w:val="26"/>
        </w:rPr>
        <w:t xml:space="preserve">Received: xx.xx.xxxx </w:t>
      </w:r>
      <w:proofErr w:type="spellStart"/>
      <w:r>
        <w:rPr>
          <w:rFonts w:ascii="Times" w:eastAsia="Times" w:hAnsi="Times" w:cs="Times"/>
          <w:i/>
          <w:iCs/>
          <w:sz w:val="26"/>
          <w:szCs w:val="26"/>
        </w:rPr>
        <w:t>Accepted:xx.xx.xxxx</w:t>
      </w:r>
      <w:proofErr w:type="spellEnd"/>
    </w:p>
    <w:p w14:paraId="3853CFA1" w14:textId="77777777" w:rsidR="0072202B" w:rsidRPr="003B6D76" w:rsidRDefault="0072202B" w:rsidP="003B6D76">
      <w:pPr>
        <w:spacing w:after="0" w:line="480" w:lineRule="auto"/>
        <w:jc w:val="center"/>
        <w:rPr>
          <w:rFonts w:ascii="Times New Roman" w:hAnsi="Times New Roman"/>
          <w:sz w:val="24"/>
          <w:szCs w:val="24"/>
        </w:rPr>
      </w:pPr>
    </w:p>
    <w:p w14:paraId="675FD1A8" w14:textId="052731CB" w:rsidR="00364907" w:rsidRPr="003B6D76" w:rsidRDefault="00963E9B" w:rsidP="00B444C9">
      <w:pPr>
        <w:spacing w:after="120" w:line="480" w:lineRule="auto"/>
        <w:ind w:left="432" w:right="346"/>
        <w:jc w:val="both"/>
        <w:rPr>
          <w:rFonts w:ascii="Times New Roman" w:hAnsi="Times New Roman"/>
          <w:sz w:val="24"/>
          <w:szCs w:val="24"/>
        </w:rPr>
      </w:pPr>
      <w:r w:rsidRPr="003B6D76">
        <w:rPr>
          <w:rFonts w:ascii="Times New Roman" w:hAnsi="Times New Roman"/>
          <w:b/>
          <w:sz w:val="24"/>
          <w:szCs w:val="24"/>
        </w:rPr>
        <w:t>Abstract-</w:t>
      </w:r>
      <w:r w:rsidRPr="003B6D76">
        <w:rPr>
          <w:rFonts w:ascii="Times New Roman" w:hAnsi="Times New Roman"/>
          <w:sz w:val="24"/>
          <w:szCs w:val="24"/>
        </w:rPr>
        <w:t xml:space="preserve"> </w:t>
      </w:r>
      <w:bookmarkStart w:id="4" w:name="_Hlk28958634"/>
      <w:r w:rsidR="00864899" w:rsidRPr="003B6D76">
        <w:rPr>
          <w:rFonts w:ascii="Times New Roman" w:hAnsi="Times New Roman"/>
          <w:sz w:val="24"/>
          <w:szCs w:val="24"/>
        </w:rPr>
        <w:t>Although several kinds of energy generation systems ha</w:t>
      </w:r>
      <w:r w:rsidR="00FF7666" w:rsidRPr="003B6D76">
        <w:rPr>
          <w:rFonts w:ascii="Times New Roman" w:hAnsi="Times New Roman"/>
          <w:sz w:val="24"/>
          <w:szCs w:val="24"/>
        </w:rPr>
        <w:t>ve</w:t>
      </w:r>
      <w:r w:rsidR="00864899" w:rsidRPr="003B6D76">
        <w:rPr>
          <w:rFonts w:ascii="Times New Roman" w:hAnsi="Times New Roman"/>
          <w:sz w:val="24"/>
          <w:szCs w:val="24"/>
        </w:rPr>
        <w:t xml:space="preserve"> been investigated and introduced in Costa Rica, none were made on s</w:t>
      </w:r>
      <w:r w:rsidR="00FF7666" w:rsidRPr="003B6D76">
        <w:rPr>
          <w:rFonts w:ascii="Times New Roman" w:hAnsi="Times New Roman"/>
          <w:sz w:val="24"/>
          <w:szCs w:val="24"/>
        </w:rPr>
        <w:t>ystems</w:t>
      </w:r>
      <w:r w:rsidR="00864899" w:rsidRPr="003B6D76">
        <w:rPr>
          <w:rFonts w:ascii="Times New Roman" w:hAnsi="Times New Roman"/>
          <w:sz w:val="24"/>
          <w:szCs w:val="24"/>
        </w:rPr>
        <w:t xml:space="preserve"> that use more than one energy source</w:t>
      </w:r>
      <w:r w:rsidR="00FF7666" w:rsidRPr="003B6D76">
        <w:rPr>
          <w:rFonts w:ascii="Times New Roman" w:hAnsi="Times New Roman"/>
          <w:sz w:val="24"/>
          <w:szCs w:val="24"/>
        </w:rPr>
        <w:t>. The</w:t>
      </w:r>
      <w:r w:rsidR="00864899" w:rsidRPr="003B6D76">
        <w:rPr>
          <w:rFonts w:ascii="Times New Roman" w:hAnsi="Times New Roman"/>
          <w:sz w:val="24"/>
          <w:szCs w:val="24"/>
        </w:rPr>
        <w:t xml:space="preserve"> present work, propos</w:t>
      </w:r>
      <w:r w:rsidR="00FF7666" w:rsidRPr="003B6D76">
        <w:rPr>
          <w:rFonts w:ascii="Times New Roman" w:hAnsi="Times New Roman"/>
          <w:sz w:val="24"/>
          <w:szCs w:val="24"/>
        </w:rPr>
        <w:t>es</w:t>
      </w:r>
      <w:r w:rsidR="00864899" w:rsidRPr="003B6D76">
        <w:rPr>
          <w:rFonts w:ascii="Times New Roman" w:hAnsi="Times New Roman"/>
          <w:sz w:val="24"/>
          <w:szCs w:val="24"/>
        </w:rPr>
        <w:t xml:space="preserve"> a</w:t>
      </w:r>
      <w:r w:rsidR="009842B5">
        <w:rPr>
          <w:rFonts w:ascii="Times New Roman" w:hAnsi="Times New Roman"/>
          <w:sz w:val="24"/>
          <w:szCs w:val="24"/>
        </w:rPr>
        <w:t xml:space="preserve"> </w:t>
      </w:r>
      <w:r w:rsidR="009842B5" w:rsidRPr="009842B5">
        <w:rPr>
          <w:rFonts w:ascii="Times New Roman" w:hAnsi="Times New Roman"/>
          <w:color w:val="FF0000"/>
          <w:sz w:val="24"/>
          <w:szCs w:val="24"/>
        </w:rPr>
        <w:t xml:space="preserve">safety design of a </w:t>
      </w:r>
      <w:r w:rsidR="00864899" w:rsidRPr="009842B5">
        <w:rPr>
          <w:rFonts w:ascii="Times New Roman" w:hAnsi="Times New Roman"/>
          <w:color w:val="FF0000"/>
          <w:sz w:val="24"/>
          <w:szCs w:val="24"/>
        </w:rPr>
        <w:t xml:space="preserve"> </w:t>
      </w:r>
      <w:r w:rsidR="001D2164" w:rsidRPr="003B6D76">
        <w:rPr>
          <w:rFonts w:ascii="Times New Roman" w:hAnsi="Times New Roman"/>
          <w:sz w:val="24"/>
          <w:szCs w:val="24"/>
        </w:rPr>
        <w:t xml:space="preserve">hybrid </w:t>
      </w:r>
      <w:r w:rsidR="00FF7666" w:rsidRPr="003B6D76">
        <w:rPr>
          <w:rFonts w:ascii="Times New Roman" w:hAnsi="Times New Roman"/>
          <w:sz w:val="24"/>
          <w:szCs w:val="24"/>
        </w:rPr>
        <w:t xml:space="preserve">wind-solar </w:t>
      </w:r>
      <w:r w:rsidR="001D2164" w:rsidRPr="003B6D76">
        <w:rPr>
          <w:rFonts w:ascii="Times New Roman" w:hAnsi="Times New Roman"/>
          <w:sz w:val="24"/>
          <w:szCs w:val="24"/>
        </w:rPr>
        <w:t>r</w:t>
      </w:r>
      <w:r w:rsidR="00864899" w:rsidRPr="003B6D76">
        <w:rPr>
          <w:rFonts w:ascii="Times New Roman" w:hAnsi="Times New Roman"/>
          <w:sz w:val="24"/>
          <w:szCs w:val="24"/>
        </w:rPr>
        <w:t xml:space="preserve">enewable </w:t>
      </w:r>
      <w:r w:rsidR="001D2164" w:rsidRPr="003B6D76">
        <w:rPr>
          <w:rFonts w:ascii="Times New Roman" w:hAnsi="Times New Roman"/>
          <w:sz w:val="24"/>
          <w:szCs w:val="24"/>
        </w:rPr>
        <w:t>e</w:t>
      </w:r>
      <w:r w:rsidR="00864899" w:rsidRPr="003B6D76">
        <w:rPr>
          <w:rFonts w:ascii="Times New Roman" w:hAnsi="Times New Roman"/>
          <w:sz w:val="24"/>
          <w:szCs w:val="24"/>
        </w:rPr>
        <w:t xml:space="preserve">nergy </w:t>
      </w:r>
      <w:r w:rsidR="001D2164" w:rsidRPr="003B6D76">
        <w:rPr>
          <w:rFonts w:ascii="Times New Roman" w:hAnsi="Times New Roman"/>
          <w:sz w:val="24"/>
          <w:szCs w:val="24"/>
        </w:rPr>
        <w:t>sy</w:t>
      </w:r>
      <w:r w:rsidR="00864899" w:rsidRPr="003B6D76">
        <w:rPr>
          <w:rFonts w:ascii="Times New Roman" w:hAnsi="Times New Roman"/>
          <w:sz w:val="24"/>
          <w:szCs w:val="24"/>
        </w:rPr>
        <w:t>stem</w:t>
      </w:r>
      <w:r w:rsidR="00FF7666" w:rsidRPr="003B6D76">
        <w:rPr>
          <w:rFonts w:ascii="Times New Roman" w:hAnsi="Times New Roman"/>
          <w:sz w:val="24"/>
          <w:szCs w:val="24"/>
        </w:rPr>
        <w:t>,</w:t>
      </w:r>
      <w:r w:rsidR="00864899" w:rsidRPr="003B6D76">
        <w:rPr>
          <w:rFonts w:ascii="Times New Roman" w:hAnsi="Times New Roman"/>
          <w:sz w:val="24"/>
          <w:szCs w:val="24"/>
        </w:rPr>
        <w:t xml:space="preserve"> </w:t>
      </w:r>
      <w:r w:rsidR="00CD786C" w:rsidRPr="003B6D76">
        <w:rPr>
          <w:rFonts w:ascii="Times New Roman" w:hAnsi="Times New Roman"/>
          <w:sz w:val="24"/>
          <w:szCs w:val="24"/>
        </w:rPr>
        <w:t>designed to cover the</w:t>
      </w:r>
      <w:r w:rsidR="00864899" w:rsidRPr="003B6D76">
        <w:rPr>
          <w:rFonts w:ascii="Times New Roman" w:hAnsi="Times New Roman"/>
          <w:sz w:val="24"/>
          <w:szCs w:val="24"/>
        </w:rPr>
        <w:t xml:space="preserve"> energy </w:t>
      </w:r>
      <w:r w:rsidR="00CD786C" w:rsidRPr="003B6D76">
        <w:rPr>
          <w:rFonts w:ascii="Times New Roman" w:hAnsi="Times New Roman"/>
          <w:sz w:val="24"/>
          <w:szCs w:val="24"/>
        </w:rPr>
        <w:t>demand</w:t>
      </w:r>
      <w:r w:rsidR="00864899" w:rsidRPr="003B6D76">
        <w:rPr>
          <w:rFonts w:ascii="Times New Roman" w:hAnsi="Times New Roman"/>
          <w:sz w:val="24"/>
          <w:szCs w:val="24"/>
        </w:rPr>
        <w:t xml:space="preserve"> </w:t>
      </w:r>
      <w:r w:rsidR="006C7038" w:rsidRPr="003B6D76">
        <w:rPr>
          <w:rFonts w:ascii="Times New Roman" w:hAnsi="Times New Roman"/>
          <w:sz w:val="24"/>
          <w:szCs w:val="24"/>
        </w:rPr>
        <w:t xml:space="preserve">in </w:t>
      </w:r>
      <w:r w:rsidR="00864899" w:rsidRPr="003B6D76">
        <w:rPr>
          <w:rFonts w:ascii="Times New Roman" w:hAnsi="Times New Roman"/>
          <w:sz w:val="24"/>
          <w:szCs w:val="24"/>
        </w:rPr>
        <w:t xml:space="preserve">a </w:t>
      </w:r>
      <w:r w:rsidR="006C7038" w:rsidRPr="003B6D76">
        <w:rPr>
          <w:rFonts w:ascii="Times New Roman" w:hAnsi="Times New Roman"/>
          <w:sz w:val="24"/>
          <w:szCs w:val="24"/>
        </w:rPr>
        <w:t>g</w:t>
      </w:r>
      <w:r w:rsidR="00864899" w:rsidRPr="003B6D76">
        <w:rPr>
          <w:rFonts w:ascii="Times New Roman" w:hAnsi="Times New Roman"/>
          <w:sz w:val="24"/>
          <w:szCs w:val="24"/>
        </w:rPr>
        <w:t xml:space="preserve">overnmental free </w:t>
      </w:r>
      <w:r w:rsidR="006C7038" w:rsidRPr="003B6D76">
        <w:rPr>
          <w:rFonts w:ascii="Times New Roman" w:hAnsi="Times New Roman"/>
          <w:sz w:val="24"/>
          <w:szCs w:val="24"/>
        </w:rPr>
        <w:t>h</w:t>
      </w:r>
      <w:r w:rsidR="00864899" w:rsidRPr="003B6D76">
        <w:rPr>
          <w:rFonts w:ascii="Times New Roman" w:hAnsi="Times New Roman"/>
          <w:sz w:val="24"/>
          <w:szCs w:val="24"/>
        </w:rPr>
        <w:t>ousing at Martina B</w:t>
      </w:r>
      <w:r w:rsidR="001D2164" w:rsidRPr="003B6D76">
        <w:rPr>
          <w:rFonts w:ascii="Times New Roman" w:hAnsi="Times New Roman"/>
          <w:sz w:val="24"/>
          <w:szCs w:val="24"/>
        </w:rPr>
        <w:t xml:space="preserve">ustos, Liberia, Costa Rica. </w:t>
      </w:r>
      <w:r w:rsidR="007B4A11" w:rsidRPr="003B6D76">
        <w:rPr>
          <w:rFonts w:ascii="Times New Roman" w:hAnsi="Times New Roman"/>
          <w:sz w:val="24"/>
          <w:szCs w:val="24"/>
        </w:rPr>
        <w:t>Twelve</w:t>
      </w:r>
      <w:r w:rsidR="00864899" w:rsidRPr="003B6D76">
        <w:rPr>
          <w:rFonts w:ascii="Times New Roman" w:hAnsi="Times New Roman"/>
          <w:sz w:val="24"/>
          <w:szCs w:val="24"/>
        </w:rPr>
        <w:t xml:space="preserve"> </w:t>
      </w:r>
      <w:r w:rsidR="00FF7666" w:rsidRPr="003B6D76">
        <w:rPr>
          <w:rFonts w:ascii="Times New Roman" w:hAnsi="Times New Roman"/>
          <w:sz w:val="24"/>
          <w:szCs w:val="24"/>
        </w:rPr>
        <w:t>scaled</w:t>
      </w:r>
      <w:r w:rsidR="00864899" w:rsidRPr="003B6D76">
        <w:rPr>
          <w:rFonts w:ascii="Times New Roman" w:hAnsi="Times New Roman"/>
          <w:sz w:val="24"/>
          <w:szCs w:val="24"/>
        </w:rPr>
        <w:t xml:space="preserve"> models </w:t>
      </w:r>
      <w:r w:rsidR="002322C5" w:rsidRPr="003B6D76">
        <w:rPr>
          <w:rFonts w:ascii="Times New Roman" w:hAnsi="Times New Roman"/>
          <w:sz w:val="24"/>
          <w:szCs w:val="24"/>
        </w:rPr>
        <w:t>were designed</w:t>
      </w:r>
      <w:r w:rsidR="00FF7666" w:rsidRPr="003B6D76">
        <w:rPr>
          <w:rFonts w:ascii="Times New Roman" w:hAnsi="Times New Roman"/>
          <w:sz w:val="24"/>
          <w:szCs w:val="24"/>
        </w:rPr>
        <w:t>. These are</w:t>
      </w:r>
      <w:r w:rsidR="0053600C" w:rsidRPr="003B6D76">
        <w:rPr>
          <w:rFonts w:ascii="Times New Roman" w:hAnsi="Times New Roman"/>
          <w:sz w:val="24"/>
          <w:szCs w:val="24"/>
        </w:rPr>
        <w:t xml:space="preserve"> </w:t>
      </w:r>
      <w:r w:rsidR="001D2164" w:rsidRPr="003B6D76">
        <w:rPr>
          <w:rFonts w:ascii="Times New Roman" w:hAnsi="Times New Roman"/>
          <w:sz w:val="24"/>
          <w:szCs w:val="24"/>
        </w:rPr>
        <w:t>composed by a pole and one to four</w:t>
      </w:r>
      <w:r w:rsidR="002322C5" w:rsidRPr="003B6D76">
        <w:rPr>
          <w:rFonts w:ascii="Times New Roman" w:hAnsi="Times New Roman"/>
          <w:sz w:val="24"/>
          <w:szCs w:val="24"/>
        </w:rPr>
        <w:t xml:space="preserve"> solar panels</w:t>
      </w:r>
      <w:r w:rsidR="00364907" w:rsidRPr="003B6D76">
        <w:rPr>
          <w:rFonts w:ascii="Times New Roman" w:hAnsi="Times New Roman"/>
          <w:sz w:val="24"/>
          <w:szCs w:val="24"/>
        </w:rPr>
        <w:t xml:space="preserve">. </w:t>
      </w:r>
      <w:r w:rsidR="002322C5" w:rsidRPr="003B6D76">
        <w:rPr>
          <w:rFonts w:ascii="Times New Roman" w:hAnsi="Times New Roman"/>
          <w:sz w:val="24"/>
          <w:szCs w:val="24"/>
        </w:rPr>
        <w:t xml:space="preserve"> </w:t>
      </w:r>
      <w:r w:rsidR="00364907" w:rsidRPr="003B6D76">
        <w:rPr>
          <w:rFonts w:ascii="Times New Roman" w:hAnsi="Times New Roman"/>
          <w:sz w:val="24"/>
          <w:szCs w:val="24"/>
        </w:rPr>
        <w:t xml:space="preserve">Two commercial wind turbines, Airdolphin Mark-Zero/Pro and Zephyr 9000 were used to experimentally measure wind force on a wind tunnel at </w:t>
      </w:r>
      <w:r w:rsidR="00864899" w:rsidRPr="003B6D76">
        <w:rPr>
          <w:rFonts w:ascii="Times New Roman" w:hAnsi="Times New Roman"/>
          <w:sz w:val="24"/>
          <w:szCs w:val="24"/>
        </w:rPr>
        <w:t xml:space="preserve">the Wind Engineering </w:t>
      </w:r>
      <w:r w:rsidR="004B0FB1" w:rsidRPr="003B6D76">
        <w:rPr>
          <w:rFonts w:ascii="Times New Roman" w:hAnsi="Times New Roman"/>
          <w:sz w:val="24"/>
          <w:szCs w:val="24"/>
        </w:rPr>
        <w:t xml:space="preserve">Research </w:t>
      </w:r>
      <w:r w:rsidR="00864899" w:rsidRPr="003B6D76">
        <w:rPr>
          <w:rFonts w:ascii="Times New Roman" w:hAnsi="Times New Roman"/>
          <w:sz w:val="24"/>
          <w:szCs w:val="24"/>
        </w:rPr>
        <w:t xml:space="preserve">Center of the </w:t>
      </w:r>
      <w:r w:rsidR="00864899" w:rsidRPr="003B6D76">
        <w:rPr>
          <w:rFonts w:ascii="Times New Roman" w:hAnsi="Times New Roman"/>
          <w:sz w:val="24"/>
          <w:szCs w:val="24"/>
        </w:rPr>
        <w:lastRenderedPageBreak/>
        <w:t xml:space="preserve">Tokyo Polytechnic University. Further, </w:t>
      </w:r>
      <w:r w:rsidR="002322C5" w:rsidRPr="003B6D76">
        <w:rPr>
          <w:rFonts w:ascii="Times New Roman" w:hAnsi="Times New Roman"/>
          <w:sz w:val="24"/>
          <w:szCs w:val="24"/>
        </w:rPr>
        <w:t>a</w:t>
      </w:r>
      <w:r w:rsidR="00864899" w:rsidRPr="003B6D76">
        <w:rPr>
          <w:rFonts w:ascii="Times New Roman" w:hAnsi="Times New Roman"/>
          <w:sz w:val="24"/>
          <w:szCs w:val="24"/>
        </w:rPr>
        <w:t xml:space="preserve">llowable </w:t>
      </w:r>
      <w:r w:rsidR="002322C5" w:rsidRPr="003B6D76">
        <w:rPr>
          <w:rFonts w:ascii="Times New Roman" w:hAnsi="Times New Roman"/>
          <w:sz w:val="24"/>
          <w:szCs w:val="24"/>
        </w:rPr>
        <w:t>s</w:t>
      </w:r>
      <w:r w:rsidR="00864899" w:rsidRPr="003B6D76">
        <w:rPr>
          <w:rFonts w:ascii="Times New Roman" w:hAnsi="Times New Roman"/>
          <w:sz w:val="24"/>
          <w:szCs w:val="24"/>
        </w:rPr>
        <w:t xml:space="preserve">tress </w:t>
      </w:r>
      <w:r w:rsidR="002322C5" w:rsidRPr="003B6D76">
        <w:rPr>
          <w:rFonts w:ascii="Times New Roman" w:hAnsi="Times New Roman"/>
          <w:sz w:val="24"/>
          <w:szCs w:val="24"/>
        </w:rPr>
        <w:t>d</w:t>
      </w:r>
      <w:r w:rsidR="00864899" w:rsidRPr="003B6D76">
        <w:rPr>
          <w:rFonts w:ascii="Times New Roman" w:hAnsi="Times New Roman"/>
          <w:sz w:val="24"/>
          <w:szCs w:val="24"/>
        </w:rPr>
        <w:t xml:space="preserve">esign was calculated to determine  tower resistance to local buckling. </w:t>
      </w:r>
      <w:r w:rsidR="00364907" w:rsidRPr="003B6D76">
        <w:rPr>
          <w:rFonts w:ascii="Times New Roman" w:hAnsi="Times New Roman"/>
          <w:sz w:val="24"/>
          <w:szCs w:val="24"/>
        </w:rPr>
        <w:t>Present results indicate that towers with 200</w:t>
      </w:r>
      <w:r w:rsidR="009842B5">
        <w:rPr>
          <w:rFonts w:ascii="Times New Roman" w:hAnsi="Times New Roman"/>
          <w:sz w:val="24"/>
          <w:szCs w:val="24"/>
        </w:rPr>
        <w:t xml:space="preserve"> </w:t>
      </w:r>
      <w:r w:rsidR="00364907" w:rsidRPr="003B6D76">
        <w:rPr>
          <w:rFonts w:ascii="Times New Roman" w:hAnsi="Times New Roman"/>
          <w:sz w:val="24"/>
          <w:szCs w:val="24"/>
        </w:rPr>
        <w:t>mm of circumference and steel plates with 4.5</w:t>
      </w:r>
      <w:r w:rsidR="009842B5">
        <w:rPr>
          <w:rFonts w:ascii="Times New Roman" w:hAnsi="Times New Roman"/>
          <w:sz w:val="24"/>
          <w:szCs w:val="24"/>
        </w:rPr>
        <w:t xml:space="preserve"> </w:t>
      </w:r>
      <w:r w:rsidR="00364907" w:rsidRPr="003B6D76">
        <w:rPr>
          <w:rFonts w:ascii="Times New Roman" w:hAnsi="Times New Roman"/>
          <w:sz w:val="24"/>
          <w:szCs w:val="24"/>
        </w:rPr>
        <w:t>mm to 8</w:t>
      </w:r>
      <w:r w:rsidR="009842B5">
        <w:rPr>
          <w:rFonts w:ascii="Times New Roman" w:hAnsi="Times New Roman"/>
          <w:sz w:val="24"/>
          <w:szCs w:val="24"/>
        </w:rPr>
        <w:t xml:space="preserve"> </w:t>
      </w:r>
      <w:proofErr w:type="spellStart"/>
      <w:r w:rsidR="009842B5">
        <w:rPr>
          <w:rFonts w:ascii="Times New Roman" w:hAnsi="Times New Roman"/>
          <w:sz w:val="24"/>
          <w:szCs w:val="24"/>
        </w:rPr>
        <w:t>g</w:t>
      </w:r>
      <w:r w:rsidR="00364907" w:rsidRPr="003B6D76">
        <w:rPr>
          <w:rFonts w:ascii="Times New Roman" w:hAnsi="Times New Roman"/>
          <w:sz w:val="24"/>
          <w:szCs w:val="24"/>
        </w:rPr>
        <w:t>mm</w:t>
      </w:r>
      <w:proofErr w:type="spellEnd"/>
      <w:r w:rsidR="00364907" w:rsidRPr="003B6D76">
        <w:rPr>
          <w:rFonts w:ascii="Times New Roman" w:hAnsi="Times New Roman"/>
          <w:sz w:val="24"/>
          <w:szCs w:val="24"/>
        </w:rPr>
        <w:t xml:space="preserve"> of thickness are considered safe from local buckling according to Japanese Industrial Standards. </w:t>
      </w:r>
      <w:r w:rsidR="00F64E09" w:rsidRPr="003B6D76">
        <w:rPr>
          <w:rFonts w:ascii="Times New Roman" w:hAnsi="Times New Roman"/>
          <w:sz w:val="24"/>
          <w:szCs w:val="24"/>
        </w:rPr>
        <w:t>Energy generation calculation results</w:t>
      </w:r>
      <w:r w:rsidR="00364907" w:rsidRPr="003B6D76">
        <w:rPr>
          <w:rFonts w:ascii="Times New Roman" w:hAnsi="Times New Roman"/>
          <w:sz w:val="24"/>
          <w:szCs w:val="24"/>
        </w:rPr>
        <w:t xml:space="preserve"> show that four of the proposed models generate more than the average energy needed to supply electricity during a year at Martina Bustos to the specific house design.</w:t>
      </w:r>
    </w:p>
    <w:p w14:paraId="7FF4194C" w14:textId="362A578D" w:rsidR="008071C7" w:rsidRPr="003B6D76" w:rsidRDefault="00864899" w:rsidP="00B444C9">
      <w:pPr>
        <w:spacing w:after="120" w:line="480" w:lineRule="auto"/>
        <w:ind w:left="432" w:right="346"/>
        <w:jc w:val="both"/>
        <w:rPr>
          <w:rFonts w:ascii="Times New Roman" w:hAnsi="Times New Roman"/>
          <w:sz w:val="24"/>
          <w:szCs w:val="24"/>
        </w:rPr>
      </w:pPr>
      <w:r w:rsidRPr="003B6D76">
        <w:rPr>
          <w:rFonts w:ascii="Times New Roman" w:hAnsi="Times New Roman"/>
          <w:b/>
          <w:sz w:val="24"/>
          <w:szCs w:val="24"/>
        </w:rPr>
        <w:t>Keywords-</w:t>
      </w:r>
      <w:r w:rsidRPr="003B6D76">
        <w:rPr>
          <w:rFonts w:ascii="Times New Roman" w:hAnsi="Times New Roman"/>
          <w:sz w:val="24"/>
          <w:szCs w:val="24"/>
        </w:rPr>
        <w:t xml:space="preserve"> Hybrid </w:t>
      </w:r>
      <w:r w:rsidR="002322C5" w:rsidRPr="003B6D76">
        <w:rPr>
          <w:rFonts w:ascii="Times New Roman" w:hAnsi="Times New Roman"/>
          <w:sz w:val="24"/>
          <w:szCs w:val="24"/>
        </w:rPr>
        <w:t>r</w:t>
      </w:r>
      <w:r w:rsidRPr="003B6D76">
        <w:rPr>
          <w:rFonts w:ascii="Times New Roman" w:hAnsi="Times New Roman"/>
          <w:sz w:val="24"/>
          <w:szCs w:val="24"/>
        </w:rPr>
        <w:t xml:space="preserve">enewable </w:t>
      </w:r>
      <w:r w:rsidR="002322C5" w:rsidRPr="003B6D76">
        <w:rPr>
          <w:rFonts w:ascii="Times New Roman" w:hAnsi="Times New Roman"/>
          <w:sz w:val="24"/>
          <w:szCs w:val="24"/>
        </w:rPr>
        <w:t>energy s</w:t>
      </w:r>
      <w:r w:rsidRPr="003B6D76">
        <w:rPr>
          <w:rFonts w:ascii="Times New Roman" w:hAnsi="Times New Roman"/>
          <w:sz w:val="24"/>
          <w:szCs w:val="24"/>
        </w:rPr>
        <w:t xml:space="preserve">ystem; </w:t>
      </w:r>
      <w:r w:rsidR="00364907" w:rsidRPr="003B6D76">
        <w:rPr>
          <w:rFonts w:ascii="Times New Roman" w:hAnsi="Times New Roman"/>
          <w:sz w:val="24"/>
          <w:szCs w:val="24"/>
        </w:rPr>
        <w:t>g</w:t>
      </w:r>
      <w:r w:rsidRPr="003B6D76">
        <w:rPr>
          <w:rFonts w:ascii="Times New Roman" w:hAnsi="Times New Roman"/>
          <w:sz w:val="24"/>
          <w:szCs w:val="24"/>
        </w:rPr>
        <w:t xml:space="preserve">overnmental </w:t>
      </w:r>
      <w:r w:rsidR="002322C5" w:rsidRPr="003B6D76">
        <w:rPr>
          <w:rFonts w:ascii="Times New Roman" w:hAnsi="Times New Roman"/>
          <w:sz w:val="24"/>
          <w:szCs w:val="24"/>
        </w:rPr>
        <w:t>f</w:t>
      </w:r>
      <w:r w:rsidRPr="003B6D76">
        <w:rPr>
          <w:rFonts w:ascii="Times New Roman" w:hAnsi="Times New Roman"/>
          <w:sz w:val="24"/>
          <w:szCs w:val="24"/>
        </w:rPr>
        <w:t xml:space="preserve">ree housing; </w:t>
      </w:r>
      <w:r w:rsidR="002322C5" w:rsidRPr="003B6D76">
        <w:rPr>
          <w:rFonts w:ascii="Times New Roman" w:hAnsi="Times New Roman"/>
          <w:sz w:val="24"/>
          <w:szCs w:val="24"/>
        </w:rPr>
        <w:t>wind t</w:t>
      </w:r>
      <w:r w:rsidRPr="003B6D76">
        <w:rPr>
          <w:rFonts w:ascii="Times New Roman" w:hAnsi="Times New Roman"/>
          <w:sz w:val="24"/>
          <w:szCs w:val="24"/>
        </w:rPr>
        <w:t xml:space="preserve">unnel; </w:t>
      </w:r>
      <w:r w:rsidR="00364907" w:rsidRPr="003B6D76">
        <w:rPr>
          <w:rFonts w:ascii="Times New Roman" w:hAnsi="Times New Roman"/>
          <w:sz w:val="24"/>
          <w:szCs w:val="24"/>
        </w:rPr>
        <w:t>a</w:t>
      </w:r>
      <w:r w:rsidRPr="003B6D76">
        <w:rPr>
          <w:rFonts w:ascii="Times New Roman" w:hAnsi="Times New Roman"/>
          <w:sz w:val="24"/>
          <w:szCs w:val="24"/>
        </w:rPr>
        <w:t xml:space="preserve">llowable </w:t>
      </w:r>
      <w:r w:rsidR="002322C5" w:rsidRPr="003B6D76">
        <w:rPr>
          <w:rFonts w:ascii="Times New Roman" w:hAnsi="Times New Roman"/>
          <w:sz w:val="24"/>
          <w:szCs w:val="24"/>
        </w:rPr>
        <w:t>stress d</w:t>
      </w:r>
      <w:r w:rsidRPr="003B6D76">
        <w:rPr>
          <w:rFonts w:ascii="Times New Roman" w:hAnsi="Times New Roman"/>
          <w:sz w:val="24"/>
          <w:szCs w:val="24"/>
        </w:rPr>
        <w:t xml:space="preserve">esign; </w:t>
      </w:r>
      <w:r w:rsidR="002322C5" w:rsidRPr="003B6D76">
        <w:rPr>
          <w:rFonts w:ascii="Times New Roman" w:hAnsi="Times New Roman"/>
          <w:sz w:val="24"/>
          <w:szCs w:val="24"/>
        </w:rPr>
        <w:t>l</w:t>
      </w:r>
      <w:r w:rsidRPr="003B6D76">
        <w:rPr>
          <w:rFonts w:ascii="Times New Roman" w:hAnsi="Times New Roman"/>
          <w:sz w:val="24"/>
          <w:szCs w:val="24"/>
        </w:rPr>
        <w:t xml:space="preserve">ocal </w:t>
      </w:r>
      <w:r w:rsidR="002322C5" w:rsidRPr="003B6D76">
        <w:rPr>
          <w:rFonts w:ascii="Times New Roman" w:hAnsi="Times New Roman"/>
          <w:sz w:val="24"/>
          <w:szCs w:val="24"/>
        </w:rPr>
        <w:t>b</w:t>
      </w:r>
      <w:r w:rsidRPr="003B6D76">
        <w:rPr>
          <w:rFonts w:ascii="Times New Roman" w:hAnsi="Times New Roman"/>
          <w:sz w:val="24"/>
          <w:szCs w:val="24"/>
        </w:rPr>
        <w:t>uckling.</w:t>
      </w:r>
      <w:bookmarkEnd w:id="2"/>
      <w:bookmarkEnd w:id="3"/>
    </w:p>
    <w:bookmarkEnd w:id="4"/>
    <w:p w14:paraId="527B6329" w14:textId="77777777" w:rsidR="008071C7" w:rsidRPr="00F26933" w:rsidRDefault="008071C7" w:rsidP="009F3899">
      <w:pPr>
        <w:spacing w:after="120" w:line="480" w:lineRule="auto"/>
        <w:ind w:left="346" w:right="346"/>
        <w:jc w:val="both"/>
        <w:rPr>
          <w:rFonts w:ascii="Times New Roman" w:hAnsi="Times New Roman"/>
          <w:sz w:val="20"/>
          <w:szCs w:val="24"/>
        </w:rPr>
      </w:pPr>
    </w:p>
    <w:p w14:paraId="6297F1B0" w14:textId="77777777" w:rsidR="008071C7" w:rsidRPr="00F26933" w:rsidRDefault="008071C7" w:rsidP="009F3899">
      <w:pPr>
        <w:numPr>
          <w:ilvl w:val="0"/>
          <w:numId w:val="3"/>
        </w:numPr>
        <w:spacing w:after="120" w:line="480" w:lineRule="auto"/>
        <w:ind w:left="346" w:right="346"/>
        <w:jc w:val="both"/>
        <w:rPr>
          <w:rFonts w:ascii="Times New Roman" w:hAnsi="Times New Roman"/>
          <w:b/>
          <w:sz w:val="24"/>
          <w:szCs w:val="24"/>
        </w:rPr>
        <w:sectPr w:rsidR="008071C7" w:rsidRPr="00F26933" w:rsidSect="00B444C9">
          <w:headerReference w:type="even" r:id="rId8"/>
          <w:headerReference w:type="default" r:id="rId9"/>
          <w:footerReference w:type="default" r:id="rId10"/>
          <w:footnotePr>
            <w:numFmt w:val="chicago"/>
            <w:numStart w:val="2"/>
          </w:footnotePr>
          <w:type w:val="continuous"/>
          <w:pgSz w:w="11906" w:h="16838" w:code="9"/>
          <w:pgMar w:top="1440" w:right="1440" w:bottom="1440" w:left="1440" w:header="706" w:footer="706" w:gutter="0"/>
          <w:paperSrc w:first="261"/>
          <w:cols w:space="708"/>
          <w:docGrid w:linePitch="360"/>
        </w:sectPr>
      </w:pPr>
    </w:p>
    <w:p w14:paraId="7A1FC5F3" w14:textId="77777777" w:rsidR="008071C7" w:rsidRPr="001A4FC4" w:rsidRDefault="008071C7" w:rsidP="007E5C13">
      <w:pPr>
        <w:numPr>
          <w:ilvl w:val="0"/>
          <w:numId w:val="3"/>
        </w:numPr>
        <w:spacing w:before="240" w:after="240" w:line="480" w:lineRule="auto"/>
        <w:ind w:left="634" w:right="346" w:hanging="288"/>
        <w:rPr>
          <w:rFonts w:ascii="Times New Roman" w:hAnsi="Times New Roman"/>
          <w:sz w:val="24"/>
          <w:szCs w:val="24"/>
        </w:rPr>
      </w:pPr>
      <w:r w:rsidRPr="001A4FC4">
        <w:rPr>
          <w:rFonts w:ascii="Times New Roman" w:hAnsi="Times New Roman"/>
          <w:b/>
          <w:sz w:val="24"/>
          <w:szCs w:val="24"/>
        </w:rPr>
        <w:t>Introduction</w:t>
      </w:r>
    </w:p>
    <w:p w14:paraId="30540788" w14:textId="150FA277" w:rsidR="00F64E09" w:rsidRPr="00F905FC" w:rsidRDefault="00BF3BB0" w:rsidP="00B444C9">
      <w:pPr>
        <w:spacing w:after="0" w:line="480" w:lineRule="auto"/>
        <w:ind w:left="346" w:right="346"/>
        <w:jc w:val="both"/>
        <w:rPr>
          <w:rFonts w:ascii="Times New Roman" w:hAnsi="Times New Roman"/>
          <w:sz w:val="24"/>
          <w:szCs w:val="24"/>
        </w:rPr>
      </w:pPr>
      <w:r w:rsidRPr="00F26933">
        <w:rPr>
          <w:rFonts w:ascii="Times New Roman" w:hAnsi="Times New Roman"/>
          <w:sz w:val="20"/>
        </w:rPr>
        <w:t xml:space="preserve">        </w:t>
      </w:r>
      <w:bookmarkStart w:id="5" w:name="_Hlk28958723"/>
      <w:r w:rsidR="00364907" w:rsidRPr="00F905FC">
        <w:rPr>
          <w:rFonts w:ascii="Times New Roman" w:hAnsi="Times New Roman"/>
          <w:sz w:val="24"/>
          <w:szCs w:val="24"/>
        </w:rPr>
        <w:t>E</w:t>
      </w:r>
      <w:r w:rsidRPr="00F905FC">
        <w:rPr>
          <w:rFonts w:ascii="Times New Roman" w:hAnsi="Times New Roman"/>
          <w:sz w:val="24"/>
          <w:szCs w:val="24"/>
        </w:rPr>
        <w:t>lectric energy</w:t>
      </w:r>
      <w:r w:rsidR="00364907" w:rsidRPr="00F905FC">
        <w:rPr>
          <w:rFonts w:ascii="Times New Roman" w:hAnsi="Times New Roman"/>
          <w:sz w:val="24"/>
          <w:szCs w:val="24"/>
        </w:rPr>
        <w:t xml:space="preserve"> is</w:t>
      </w:r>
      <w:r w:rsidR="00727AB4" w:rsidRPr="00F905FC">
        <w:rPr>
          <w:rFonts w:ascii="Times New Roman" w:hAnsi="Times New Roman"/>
          <w:sz w:val="24"/>
          <w:szCs w:val="24"/>
        </w:rPr>
        <w:t xml:space="preserve"> considered</w:t>
      </w:r>
      <w:r w:rsidRPr="00F905FC">
        <w:rPr>
          <w:rFonts w:ascii="Times New Roman" w:hAnsi="Times New Roman"/>
          <w:sz w:val="24"/>
          <w:szCs w:val="24"/>
        </w:rPr>
        <w:t xml:space="preserve"> </w:t>
      </w:r>
      <w:r w:rsidR="00364907" w:rsidRPr="00F905FC">
        <w:rPr>
          <w:rFonts w:ascii="Times New Roman" w:hAnsi="Times New Roman"/>
          <w:sz w:val="24"/>
          <w:szCs w:val="24"/>
        </w:rPr>
        <w:t>a basic service worldwide</w:t>
      </w:r>
      <w:r w:rsidRPr="00F905FC">
        <w:rPr>
          <w:rFonts w:ascii="Times New Roman" w:hAnsi="Times New Roman"/>
          <w:sz w:val="24"/>
          <w:szCs w:val="24"/>
        </w:rPr>
        <w:t>, however; many countries, still lack widespread access to electricity</w:t>
      </w:r>
      <w:r w:rsidR="00F64E09" w:rsidRPr="00F905FC">
        <w:rPr>
          <w:rFonts w:ascii="Times New Roman" w:hAnsi="Times New Roman"/>
          <w:sz w:val="24"/>
          <w:szCs w:val="24"/>
        </w:rPr>
        <w:t>;</w:t>
      </w:r>
      <w:r w:rsidRPr="00F905FC">
        <w:rPr>
          <w:rFonts w:ascii="Times New Roman" w:hAnsi="Times New Roman"/>
          <w:sz w:val="24"/>
          <w:szCs w:val="24"/>
        </w:rPr>
        <w:t xml:space="preserve"> despite rural electrification efforts [1]. Between 2011 and 2016, efficiency of electricity generation improved in all regions except Africa and Latin America</w:t>
      </w:r>
      <w:r w:rsidR="00F64E09" w:rsidRPr="00F905FC">
        <w:rPr>
          <w:rFonts w:ascii="Times New Roman" w:hAnsi="Times New Roman"/>
          <w:sz w:val="24"/>
          <w:szCs w:val="24"/>
        </w:rPr>
        <w:t xml:space="preserve">. In these regions </w:t>
      </w:r>
      <w:r w:rsidR="00D64B1C" w:rsidRPr="00D64B1C">
        <w:rPr>
          <w:rFonts w:ascii="Times New Roman" w:hAnsi="Times New Roman"/>
          <w:color w:val="FF0000"/>
          <w:sz w:val="24"/>
          <w:szCs w:val="24"/>
        </w:rPr>
        <w:t xml:space="preserve">it </w:t>
      </w:r>
      <w:r w:rsidR="00F64E09" w:rsidRPr="00F905FC">
        <w:rPr>
          <w:rFonts w:ascii="Times New Roman" w:hAnsi="Times New Roman"/>
          <w:sz w:val="24"/>
          <w:szCs w:val="24"/>
        </w:rPr>
        <w:t>decreased</w:t>
      </w:r>
      <w:r w:rsidRPr="00F905FC">
        <w:rPr>
          <w:rFonts w:ascii="Times New Roman" w:hAnsi="Times New Roman"/>
          <w:sz w:val="24"/>
          <w:szCs w:val="24"/>
        </w:rPr>
        <w:t xml:space="preserve"> by 2.7</w:t>
      </w:r>
      <w:r w:rsidR="005B0F02" w:rsidRPr="00F905FC">
        <w:rPr>
          <w:rFonts w:ascii="Times New Roman" w:hAnsi="Times New Roman"/>
          <w:sz w:val="24"/>
          <w:szCs w:val="24"/>
        </w:rPr>
        <w:t xml:space="preserve">% and 3.7%, respectively; </w:t>
      </w:r>
      <w:r w:rsidR="00F64E09" w:rsidRPr="00F905FC">
        <w:rPr>
          <w:rFonts w:ascii="Times New Roman" w:hAnsi="Times New Roman"/>
          <w:sz w:val="24"/>
          <w:szCs w:val="24"/>
        </w:rPr>
        <w:t xml:space="preserve">and </w:t>
      </w:r>
      <w:r w:rsidRPr="00F905FC">
        <w:rPr>
          <w:rFonts w:ascii="Times New Roman" w:hAnsi="Times New Roman"/>
          <w:sz w:val="24"/>
          <w:szCs w:val="24"/>
        </w:rPr>
        <w:t xml:space="preserve">the </w:t>
      </w:r>
      <w:r w:rsidR="009842B5" w:rsidRPr="009842B5">
        <w:rPr>
          <w:rFonts w:ascii="Times New Roman" w:hAnsi="Times New Roman"/>
          <w:color w:val="FF0000"/>
          <w:sz w:val="24"/>
          <w:szCs w:val="24"/>
        </w:rPr>
        <w:t>global</w:t>
      </w:r>
      <w:r w:rsidRPr="00F905FC">
        <w:rPr>
          <w:rFonts w:ascii="Times New Roman" w:hAnsi="Times New Roman"/>
          <w:sz w:val="24"/>
          <w:szCs w:val="24"/>
        </w:rPr>
        <w:t xml:space="preserve"> average efficiency of power generation increased from 41% to 43.1% [2]. </w:t>
      </w:r>
      <w:r w:rsidR="00F64E09" w:rsidRPr="00F905FC">
        <w:rPr>
          <w:rFonts w:ascii="Times New Roman" w:hAnsi="Times New Roman"/>
          <w:sz w:val="24"/>
          <w:szCs w:val="24"/>
        </w:rPr>
        <w:t xml:space="preserve">In 2017, it was estimated that 73.5% of the energy share of global electricity production came from non-renewable sources [2]. However, most of the electricity produced comes from fossil fuels [1-2] that are precursors of global warming [4]. Thus, to ameliorate the negative impact countries and industries have developed strategies to generate electricity using alternative sources of energy, such as </w:t>
      </w:r>
      <w:r w:rsidR="00F64E09" w:rsidRPr="009842B5">
        <w:rPr>
          <w:rFonts w:ascii="Times New Roman" w:hAnsi="Times New Roman"/>
          <w:color w:val="FF0000"/>
          <w:sz w:val="24"/>
          <w:szCs w:val="24"/>
        </w:rPr>
        <w:t>hydr</w:t>
      </w:r>
      <w:r w:rsidR="009842B5" w:rsidRPr="009842B5">
        <w:rPr>
          <w:rFonts w:ascii="Times New Roman" w:hAnsi="Times New Roman"/>
          <w:color w:val="FF0000"/>
          <w:sz w:val="24"/>
          <w:szCs w:val="24"/>
        </w:rPr>
        <w:t>opower</w:t>
      </w:r>
      <w:r w:rsidR="00F64E09" w:rsidRPr="00F905FC">
        <w:rPr>
          <w:rFonts w:ascii="Times New Roman" w:hAnsi="Times New Roman"/>
          <w:sz w:val="24"/>
          <w:szCs w:val="24"/>
        </w:rPr>
        <w:t xml:space="preserve">, wind or solar [3]. </w:t>
      </w:r>
    </w:p>
    <w:p w14:paraId="562BA99A" w14:textId="338651EA" w:rsidR="005F49FB" w:rsidRPr="00F905FC" w:rsidRDefault="005B0F02" w:rsidP="009F3899">
      <w:pPr>
        <w:spacing w:after="120" w:line="480" w:lineRule="auto"/>
        <w:ind w:left="346" w:right="346"/>
        <w:jc w:val="both"/>
        <w:rPr>
          <w:rFonts w:ascii="Times New Roman" w:hAnsi="Times New Roman"/>
          <w:sz w:val="24"/>
          <w:szCs w:val="24"/>
        </w:rPr>
      </w:pPr>
      <w:r w:rsidRPr="00F905FC">
        <w:rPr>
          <w:rFonts w:ascii="Times New Roman" w:hAnsi="Times New Roman"/>
          <w:sz w:val="24"/>
          <w:szCs w:val="24"/>
        </w:rPr>
        <w:t xml:space="preserve">        </w:t>
      </w:r>
      <w:r w:rsidR="00F64E09" w:rsidRPr="00F905FC">
        <w:rPr>
          <w:rFonts w:ascii="Times New Roman" w:hAnsi="Times New Roman"/>
          <w:sz w:val="24"/>
          <w:szCs w:val="24"/>
        </w:rPr>
        <w:t>H</w:t>
      </w:r>
      <w:r w:rsidRPr="00F905FC">
        <w:rPr>
          <w:rFonts w:ascii="Times New Roman" w:hAnsi="Times New Roman"/>
          <w:sz w:val="24"/>
          <w:szCs w:val="24"/>
        </w:rPr>
        <w:t>ybrid renewable e</w:t>
      </w:r>
      <w:r w:rsidR="00BF3BB0" w:rsidRPr="00F905FC">
        <w:rPr>
          <w:rFonts w:ascii="Times New Roman" w:hAnsi="Times New Roman"/>
          <w:sz w:val="24"/>
          <w:szCs w:val="24"/>
        </w:rPr>
        <w:t xml:space="preserve">nergy system </w:t>
      </w:r>
      <w:r w:rsidRPr="00F905FC">
        <w:rPr>
          <w:rFonts w:ascii="Times New Roman" w:hAnsi="Times New Roman"/>
          <w:sz w:val="24"/>
          <w:szCs w:val="24"/>
        </w:rPr>
        <w:t xml:space="preserve">(HRES) </w:t>
      </w:r>
      <w:r w:rsidR="00F64E09" w:rsidRPr="00F905FC">
        <w:rPr>
          <w:rFonts w:ascii="Times New Roman" w:hAnsi="Times New Roman"/>
          <w:sz w:val="24"/>
          <w:szCs w:val="24"/>
        </w:rPr>
        <w:t xml:space="preserve">that use two or more limitless energy resources can be used to produce electricity for almost a year and contribute to the </w:t>
      </w:r>
      <w:r w:rsidR="00F64E09" w:rsidRPr="00F905FC">
        <w:rPr>
          <w:rFonts w:ascii="Times New Roman" w:hAnsi="Times New Roman"/>
          <w:sz w:val="24"/>
          <w:szCs w:val="24"/>
        </w:rPr>
        <w:lastRenderedPageBreak/>
        <w:t xml:space="preserve">generation of clean energy by </w:t>
      </w:r>
      <w:r w:rsidR="00BF3BB0" w:rsidRPr="00F905FC">
        <w:rPr>
          <w:rFonts w:ascii="Times New Roman" w:hAnsi="Times New Roman"/>
          <w:sz w:val="24"/>
          <w:szCs w:val="24"/>
        </w:rPr>
        <w:t xml:space="preserve">reducing pollution emissions at the same time. It can be </w:t>
      </w:r>
      <w:r w:rsidR="00727AB4" w:rsidRPr="00F905FC">
        <w:rPr>
          <w:rFonts w:ascii="Times New Roman" w:hAnsi="Times New Roman"/>
          <w:sz w:val="24"/>
          <w:szCs w:val="24"/>
        </w:rPr>
        <w:t>accomplished</w:t>
      </w:r>
      <w:r w:rsidR="00BF3BB0" w:rsidRPr="00F905FC">
        <w:rPr>
          <w:rFonts w:ascii="Times New Roman" w:hAnsi="Times New Roman"/>
          <w:sz w:val="24"/>
          <w:szCs w:val="24"/>
        </w:rPr>
        <w:t xml:space="preserve"> by changing the fuel power generation to a renewable off-grid micro power system [5]</w:t>
      </w:r>
      <w:r w:rsidR="00DA662F" w:rsidRPr="00F905FC">
        <w:rPr>
          <w:rFonts w:ascii="Times New Roman" w:hAnsi="Times New Roman"/>
          <w:sz w:val="24"/>
          <w:szCs w:val="24"/>
        </w:rPr>
        <w:t xml:space="preserve"> or </w:t>
      </w:r>
      <w:r w:rsidR="00BF3BB0" w:rsidRPr="00F905FC">
        <w:rPr>
          <w:rFonts w:ascii="Times New Roman" w:hAnsi="Times New Roman"/>
          <w:sz w:val="24"/>
          <w:szCs w:val="24"/>
        </w:rPr>
        <w:t xml:space="preserve">stand-alone </w:t>
      </w:r>
      <w:r w:rsidR="00BF3BB0" w:rsidRPr="00F905FC">
        <w:rPr>
          <w:rFonts w:ascii="Times New Roman" w:hAnsi="Times New Roman"/>
          <w:color w:val="000000" w:themeColor="text1"/>
          <w:sz w:val="24"/>
          <w:szCs w:val="24"/>
        </w:rPr>
        <w:t>systems</w:t>
      </w:r>
      <w:r w:rsidR="00F64E09" w:rsidRPr="00F905FC">
        <w:rPr>
          <w:rFonts w:ascii="Times New Roman" w:hAnsi="Times New Roman"/>
          <w:color w:val="000000" w:themeColor="text1"/>
          <w:sz w:val="24"/>
          <w:szCs w:val="24"/>
        </w:rPr>
        <w:t>.</w:t>
      </w:r>
      <w:r w:rsidR="00BF3BB0" w:rsidRPr="00F905FC">
        <w:rPr>
          <w:rFonts w:ascii="Times New Roman" w:hAnsi="Times New Roman"/>
          <w:color w:val="000000" w:themeColor="text1"/>
          <w:sz w:val="24"/>
          <w:szCs w:val="24"/>
        </w:rPr>
        <w:t xml:space="preserve"> </w:t>
      </w:r>
      <w:r w:rsidR="00F64E09" w:rsidRPr="00F905FC">
        <w:rPr>
          <w:rFonts w:ascii="Times New Roman" w:hAnsi="Times New Roman"/>
          <w:color w:val="000000" w:themeColor="text1"/>
          <w:sz w:val="24"/>
          <w:szCs w:val="24"/>
        </w:rPr>
        <w:t>These systems</w:t>
      </w:r>
      <w:r w:rsidR="00BF3BB0" w:rsidRPr="00F905FC">
        <w:rPr>
          <w:rFonts w:ascii="Times New Roman" w:hAnsi="Times New Roman"/>
          <w:color w:val="000000" w:themeColor="text1"/>
          <w:sz w:val="24"/>
          <w:szCs w:val="24"/>
        </w:rPr>
        <w:t xml:space="preserve"> provide power to </w:t>
      </w:r>
      <w:r w:rsidR="00AF2FEC" w:rsidRPr="00F905FC">
        <w:rPr>
          <w:rFonts w:ascii="Times New Roman" w:hAnsi="Times New Roman"/>
          <w:color w:val="000000" w:themeColor="text1"/>
          <w:sz w:val="24"/>
          <w:szCs w:val="24"/>
        </w:rPr>
        <w:t>a</w:t>
      </w:r>
      <w:r w:rsidR="00B14ED1" w:rsidRPr="00F905FC">
        <w:rPr>
          <w:rFonts w:ascii="Times New Roman" w:hAnsi="Times New Roman"/>
          <w:color w:val="000000" w:themeColor="text1"/>
          <w:sz w:val="24"/>
          <w:szCs w:val="24"/>
        </w:rPr>
        <w:t>lternative current (</w:t>
      </w:r>
      <w:r w:rsidR="00BF3BB0" w:rsidRPr="00F905FC">
        <w:rPr>
          <w:rFonts w:ascii="Times New Roman" w:hAnsi="Times New Roman"/>
          <w:color w:val="000000" w:themeColor="text1"/>
          <w:sz w:val="24"/>
          <w:szCs w:val="24"/>
        </w:rPr>
        <w:t>AC</w:t>
      </w:r>
      <w:r w:rsidR="00B14ED1" w:rsidRPr="00F905FC">
        <w:rPr>
          <w:rFonts w:ascii="Times New Roman" w:hAnsi="Times New Roman"/>
          <w:color w:val="000000" w:themeColor="text1"/>
          <w:sz w:val="24"/>
          <w:szCs w:val="24"/>
        </w:rPr>
        <w:t>)</w:t>
      </w:r>
      <w:r w:rsidR="00BF3BB0" w:rsidRPr="00F905FC">
        <w:rPr>
          <w:rFonts w:ascii="Times New Roman" w:hAnsi="Times New Roman"/>
          <w:color w:val="000000" w:themeColor="text1"/>
          <w:sz w:val="24"/>
          <w:szCs w:val="24"/>
        </w:rPr>
        <w:t xml:space="preserve"> load</w:t>
      </w:r>
      <w:r w:rsidR="00FA497D" w:rsidRPr="00F905FC">
        <w:rPr>
          <w:rFonts w:ascii="Times New Roman" w:hAnsi="Times New Roman"/>
          <w:color w:val="000000" w:themeColor="text1"/>
          <w:sz w:val="24"/>
          <w:szCs w:val="24"/>
        </w:rPr>
        <w:t>s</w:t>
      </w:r>
      <w:r w:rsidR="00BF3BB0" w:rsidRPr="00F905FC">
        <w:rPr>
          <w:rFonts w:ascii="Times New Roman" w:hAnsi="Times New Roman"/>
          <w:color w:val="000000" w:themeColor="text1"/>
          <w:sz w:val="24"/>
          <w:szCs w:val="24"/>
        </w:rPr>
        <w:t xml:space="preserve"> with a battery storage </w:t>
      </w:r>
      <w:r w:rsidR="005975BE" w:rsidRPr="00F905FC">
        <w:rPr>
          <w:rFonts w:ascii="Times New Roman" w:hAnsi="Times New Roman"/>
          <w:color w:val="000000" w:themeColor="text1"/>
          <w:sz w:val="24"/>
          <w:szCs w:val="24"/>
        </w:rPr>
        <w:t xml:space="preserve">that has no </w:t>
      </w:r>
      <w:r w:rsidR="00BF3BB0" w:rsidRPr="00F905FC">
        <w:rPr>
          <w:rFonts w:ascii="Times New Roman" w:hAnsi="Times New Roman"/>
          <w:color w:val="000000" w:themeColor="text1"/>
          <w:sz w:val="24"/>
          <w:szCs w:val="24"/>
        </w:rPr>
        <w:t>connection to an external grid</w:t>
      </w:r>
      <w:r w:rsidR="00DA662F" w:rsidRPr="00F905FC">
        <w:rPr>
          <w:rFonts w:ascii="Times New Roman" w:hAnsi="Times New Roman"/>
          <w:color w:val="000000" w:themeColor="text1"/>
          <w:sz w:val="24"/>
          <w:szCs w:val="24"/>
        </w:rPr>
        <w:t xml:space="preserve">. </w:t>
      </w:r>
      <w:r w:rsidR="00BF3BB0" w:rsidRPr="00F905FC">
        <w:rPr>
          <w:rFonts w:ascii="Times New Roman" w:hAnsi="Times New Roman"/>
          <w:color w:val="000000" w:themeColor="text1"/>
          <w:sz w:val="24"/>
          <w:szCs w:val="24"/>
        </w:rPr>
        <w:t xml:space="preserve"> </w:t>
      </w:r>
      <w:r w:rsidR="005975BE" w:rsidRPr="00F905FC">
        <w:rPr>
          <w:rFonts w:ascii="Times New Roman" w:hAnsi="Times New Roman"/>
          <w:color w:val="000000" w:themeColor="text1"/>
          <w:sz w:val="24"/>
          <w:szCs w:val="24"/>
        </w:rPr>
        <w:t>Stand</w:t>
      </w:r>
      <w:r w:rsidR="00DA662F" w:rsidRPr="00F905FC">
        <w:rPr>
          <w:rFonts w:ascii="Times New Roman" w:hAnsi="Times New Roman"/>
          <w:color w:val="000000" w:themeColor="text1"/>
          <w:sz w:val="24"/>
          <w:szCs w:val="24"/>
        </w:rPr>
        <w:t xml:space="preserve">-alone systems </w:t>
      </w:r>
      <w:r w:rsidR="00BF3BB0" w:rsidRPr="00F905FC">
        <w:rPr>
          <w:rFonts w:ascii="Times New Roman" w:hAnsi="Times New Roman"/>
          <w:color w:val="000000" w:themeColor="text1"/>
          <w:sz w:val="24"/>
          <w:szCs w:val="24"/>
        </w:rPr>
        <w:t>performance can</w:t>
      </w:r>
      <w:r w:rsidR="005975BE" w:rsidRPr="00F905FC">
        <w:rPr>
          <w:rFonts w:ascii="Times New Roman" w:hAnsi="Times New Roman"/>
          <w:color w:val="000000" w:themeColor="text1"/>
          <w:sz w:val="24"/>
          <w:szCs w:val="24"/>
        </w:rPr>
        <w:t xml:space="preserve"> </w:t>
      </w:r>
      <w:r w:rsidR="00BF3BB0" w:rsidRPr="00F905FC">
        <w:rPr>
          <w:rFonts w:ascii="Times New Roman" w:hAnsi="Times New Roman"/>
          <w:sz w:val="24"/>
          <w:szCs w:val="24"/>
        </w:rPr>
        <w:t xml:space="preserve">be improved through the implementation of adaptive controllers to optimize active power </w:t>
      </w:r>
      <w:r w:rsidR="00D07477" w:rsidRPr="00F905FC">
        <w:rPr>
          <w:rFonts w:ascii="Times New Roman" w:hAnsi="Times New Roman"/>
          <w:sz w:val="24"/>
          <w:szCs w:val="24"/>
        </w:rPr>
        <w:t>proportional integral (</w:t>
      </w:r>
      <w:r w:rsidR="00BF3BB0" w:rsidRPr="00F905FC">
        <w:rPr>
          <w:rFonts w:ascii="Times New Roman" w:hAnsi="Times New Roman"/>
          <w:sz w:val="24"/>
          <w:szCs w:val="24"/>
        </w:rPr>
        <w:t>PI</w:t>
      </w:r>
      <w:r w:rsidR="00D07477" w:rsidRPr="00F905FC">
        <w:rPr>
          <w:rFonts w:ascii="Times New Roman" w:hAnsi="Times New Roman"/>
          <w:sz w:val="24"/>
          <w:szCs w:val="24"/>
        </w:rPr>
        <w:t>)</w:t>
      </w:r>
      <w:r w:rsidRPr="00F905FC">
        <w:rPr>
          <w:rFonts w:ascii="Times New Roman" w:hAnsi="Times New Roman"/>
          <w:sz w:val="24"/>
          <w:szCs w:val="24"/>
        </w:rPr>
        <w:t xml:space="preserve"> </w:t>
      </w:r>
      <w:r w:rsidR="00BF3BB0" w:rsidRPr="00F905FC">
        <w:rPr>
          <w:rFonts w:ascii="Times New Roman" w:hAnsi="Times New Roman"/>
          <w:sz w:val="24"/>
          <w:szCs w:val="24"/>
        </w:rPr>
        <w:t>parameters [6] or through algorithms of control</w:t>
      </w:r>
      <w:r w:rsidR="005975BE" w:rsidRPr="00F905FC">
        <w:rPr>
          <w:rFonts w:ascii="Times New Roman" w:hAnsi="Times New Roman"/>
          <w:sz w:val="24"/>
          <w:szCs w:val="24"/>
        </w:rPr>
        <w:t>. These algorithms are a result from the</w:t>
      </w:r>
      <w:r w:rsidR="00BF3BB0" w:rsidRPr="00F905FC">
        <w:rPr>
          <w:rFonts w:ascii="Times New Roman" w:hAnsi="Times New Roman"/>
          <w:sz w:val="24"/>
          <w:szCs w:val="24"/>
        </w:rPr>
        <w:t xml:space="preserve"> regulation of</w:t>
      </w:r>
      <w:r w:rsidR="005975BE" w:rsidRPr="00F905FC">
        <w:rPr>
          <w:rFonts w:ascii="Times New Roman" w:hAnsi="Times New Roman"/>
          <w:sz w:val="24"/>
          <w:szCs w:val="24"/>
        </w:rPr>
        <w:t xml:space="preserve"> bidirectional converters between a battery and direct current (DC) bus</w:t>
      </w:r>
      <w:r w:rsidR="00BF3BB0" w:rsidRPr="00F905FC">
        <w:rPr>
          <w:rFonts w:ascii="Times New Roman" w:hAnsi="Times New Roman"/>
          <w:sz w:val="24"/>
          <w:szCs w:val="24"/>
        </w:rPr>
        <w:t xml:space="preserve"> [7] or a variety of applications as explained in </w:t>
      </w:r>
      <w:r w:rsidRPr="00F905FC">
        <w:rPr>
          <w:rFonts w:ascii="Times New Roman" w:hAnsi="Times New Roman"/>
          <w:sz w:val="24"/>
          <w:szCs w:val="24"/>
        </w:rPr>
        <w:t>the</w:t>
      </w:r>
      <w:r w:rsidR="00BF3BB0" w:rsidRPr="00F905FC">
        <w:rPr>
          <w:rFonts w:ascii="Times New Roman" w:hAnsi="Times New Roman"/>
          <w:sz w:val="24"/>
          <w:szCs w:val="24"/>
        </w:rPr>
        <w:t xml:space="preserve"> literature [8]. These systems can also be connected to a micro-grid [9] by using a hybrid iterative/genetic algorithm [10]. </w:t>
      </w:r>
      <w:r w:rsidRPr="00F905FC">
        <w:rPr>
          <w:rFonts w:ascii="Times New Roman" w:hAnsi="Times New Roman"/>
          <w:sz w:val="24"/>
          <w:szCs w:val="24"/>
        </w:rPr>
        <w:t>Although different renewable e</w:t>
      </w:r>
      <w:r w:rsidR="00BF3BB0" w:rsidRPr="00F905FC">
        <w:rPr>
          <w:rFonts w:ascii="Times New Roman" w:hAnsi="Times New Roman"/>
          <w:sz w:val="24"/>
          <w:szCs w:val="24"/>
        </w:rPr>
        <w:t>nergy studies have been made globally, to supply electrificati</w:t>
      </w:r>
      <w:r w:rsidRPr="00F905FC">
        <w:rPr>
          <w:rFonts w:ascii="Times New Roman" w:hAnsi="Times New Roman"/>
          <w:sz w:val="24"/>
          <w:szCs w:val="24"/>
        </w:rPr>
        <w:t xml:space="preserve">on in single-family-houses for </w:t>
      </w:r>
      <w:r w:rsidR="00D13510" w:rsidRPr="00F905FC">
        <w:rPr>
          <w:rFonts w:ascii="Times New Roman" w:hAnsi="Times New Roman"/>
          <w:sz w:val="24"/>
          <w:szCs w:val="24"/>
        </w:rPr>
        <w:t>European</w:t>
      </w:r>
      <w:r w:rsidR="00BF3BB0" w:rsidRPr="00F905FC">
        <w:rPr>
          <w:rFonts w:ascii="Times New Roman" w:hAnsi="Times New Roman"/>
          <w:sz w:val="24"/>
          <w:szCs w:val="24"/>
        </w:rPr>
        <w:t xml:space="preserve"> countries [1</w:t>
      </w:r>
      <w:r w:rsidR="00E25DC9" w:rsidRPr="00F905FC">
        <w:rPr>
          <w:rFonts w:ascii="Times New Roman" w:hAnsi="Times New Roman"/>
          <w:sz w:val="24"/>
          <w:szCs w:val="24"/>
        </w:rPr>
        <w:t>1</w:t>
      </w:r>
      <w:r w:rsidR="00BF3BB0" w:rsidRPr="00F905FC">
        <w:rPr>
          <w:rFonts w:ascii="Times New Roman" w:hAnsi="Times New Roman"/>
          <w:sz w:val="24"/>
          <w:szCs w:val="24"/>
        </w:rPr>
        <w:t>], using high solar irradiation values and wind speeds between 5 m/s and 7 m/s in different islands [1</w:t>
      </w:r>
      <w:r w:rsidR="00E25DC9" w:rsidRPr="00F905FC">
        <w:rPr>
          <w:rFonts w:ascii="Times New Roman" w:hAnsi="Times New Roman"/>
          <w:sz w:val="24"/>
          <w:szCs w:val="24"/>
        </w:rPr>
        <w:t>2</w:t>
      </w:r>
      <w:r w:rsidR="00BF3BB0" w:rsidRPr="00F905FC">
        <w:rPr>
          <w:rFonts w:ascii="Times New Roman" w:hAnsi="Times New Roman"/>
          <w:sz w:val="24"/>
          <w:szCs w:val="24"/>
        </w:rPr>
        <w:t xml:space="preserve">], while evaluating economic and technical analysis of </w:t>
      </w:r>
      <w:r w:rsidR="0054219E" w:rsidRPr="00F905FC">
        <w:rPr>
          <w:rFonts w:ascii="Times New Roman" w:hAnsi="Times New Roman"/>
          <w:sz w:val="24"/>
          <w:szCs w:val="24"/>
        </w:rPr>
        <w:t>p</w:t>
      </w:r>
      <w:r w:rsidR="006C7038" w:rsidRPr="00F905FC">
        <w:rPr>
          <w:rFonts w:ascii="Times New Roman" w:hAnsi="Times New Roman"/>
          <w:sz w:val="24"/>
          <w:szCs w:val="24"/>
        </w:rPr>
        <w:t>hotovoltaic</w:t>
      </w:r>
      <w:r w:rsidR="00CF0CD3" w:rsidRPr="00F905FC">
        <w:rPr>
          <w:rFonts w:ascii="Times New Roman" w:hAnsi="Times New Roman"/>
          <w:sz w:val="24"/>
          <w:szCs w:val="24"/>
        </w:rPr>
        <w:t xml:space="preserve"> (PV)</w:t>
      </w:r>
      <w:r w:rsidR="00BF3BB0" w:rsidRPr="00F905FC">
        <w:rPr>
          <w:rFonts w:ascii="Times New Roman" w:hAnsi="Times New Roman"/>
          <w:sz w:val="24"/>
          <w:szCs w:val="24"/>
        </w:rPr>
        <w:t xml:space="preserve">-wind-diesel hybrid systems in </w:t>
      </w:r>
      <w:r w:rsidR="007B4A11" w:rsidRPr="00F905FC">
        <w:rPr>
          <w:rFonts w:ascii="Times New Roman" w:hAnsi="Times New Roman"/>
          <w:sz w:val="24"/>
          <w:szCs w:val="24"/>
        </w:rPr>
        <w:t>Arabic</w:t>
      </w:r>
      <w:r w:rsidR="00BF3BB0" w:rsidRPr="00F905FC">
        <w:rPr>
          <w:rFonts w:ascii="Times New Roman" w:hAnsi="Times New Roman"/>
          <w:sz w:val="24"/>
          <w:szCs w:val="24"/>
        </w:rPr>
        <w:t xml:space="preserve"> </w:t>
      </w:r>
      <w:r w:rsidR="007B4A11" w:rsidRPr="00F905FC">
        <w:rPr>
          <w:rFonts w:ascii="Times New Roman" w:hAnsi="Times New Roman"/>
          <w:sz w:val="24"/>
          <w:szCs w:val="24"/>
        </w:rPr>
        <w:t>c</w:t>
      </w:r>
      <w:r w:rsidR="00BF3BB0" w:rsidRPr="00F905FC">
        <w:rPr>
          <w:rFonts w:ascii="Times New Roman" w:hAnsi="Times New Roman"/>
          <w:sz w:val="24"/>
          <w:szCs w:val="24"/>
        </w:rPr>
        <w:t>ountries to generate energy [1</w:t>
      </w:r>
      <w:r w:rsidR="00E25DC9" w:rsidRPr="00F905FC">
        <w:rPr>
          <w:rFonts w:ascii="Times New Roman" w:hAnsi="Times New Roman"/>
          <w:sz w:val="24"/>
          <w:szCs w:val="24"/>
        </w:rPr>
        <w:t>3</w:t>
      </w:r>
      <w:r w:rsidR="00BF3BB0" w:rsidRPr="00F905FC">
        <w:rPr>
          <w:rFonts w:ascii="Times New Roman" w:hAnsi="Times New Roman"/>
          <w:sz w:val="24"/>
          <w:szCs w:val="24"/>
        </w:rPr>
        <w:t>]; the capital cost of the implementation continue</w:t>
      </w:r>
      <w:r w:rsidR="00FA497D" w:rsidRPr="00F905FC">
        <w:rPr>
          <w:rFonts w:ascii="Times New Roman" w:hAnsi="Times New Roman"/>
          <w:sz w:val="24"/>
          <w:szCs w:val="24"/>
        </w:rPr>
        <w:t>s</w:t>
      </w:r>
      <w:r w:rsidR="00BF3BB0" w:rsidRPr="00F905FC">
        <w:rPr>
          <w:rFonts w:ascii="Times New Roman" w:hAnsi="Times New Roman"/>
          <w:sz w:val="24"/>
          <w:szCs w:val="24"/>
        </w:rPr>
        <w:t xml:space="preserve"> being a </w:t>
      </w:r>
      <w:r w:rsidR="00727AB4" w:rsidRPr="00F905FC">
        <w:rPr>
          <w:rFonts w:ascii="Times New Roman" w:hAnsi="Times New Roman"/>
          <w:sz w:val="24"/>
          <w:szCs w:val="24"/>
        </w:rPr>
        <w:t xml:space="preserve">frequently studied </w:t>
      </w:r>
      <w:r w:rsidR="00BF3BB0" w:rsidRPr="00F905FC">
        <w:rPr>
          <w:rFonts w:ascii="Times New Roman" w:hAnsi="Times New Roman"/>
          <w:sz w:val="24"/>
          <w:szCs w:val="24"/>
        </w:rPr>
        <w:t>problematic [1</w:t>
      </w:r>
      <w:r w:rsidR="00E25DC9" w:rsidRPr="00F905FC">
        <w:rPr>
          <w:rFonts w:ascii="Times New Roman" w:hAnsi="Times New Roman"/>
          <w:sz w:val="24"/>
          <w:szCs w:val="24"/>
        </w:rPr>
        <w:t>4</w:t>
      </w:r>
      <w:r w:rsidR="00BF3BB0" w:rsidRPr="00F905FC">
        <w:rPr>
          <w:rFonts w:ascii="Times New Roman" w:hAnsi="Times New Roman"/>
          <w:sz w:val="24"/>
          <w:szCs w:val="24"/>
        </w:rPr>
        <w:t xml:space="preserve">]. </w:t>
      </w:r>
    </w:p>
    <w:p w14:paraId="0587FFAF" w14:textId="460433D0" w:rsidR="005975BE" w:rsidRPr="00F905FC" w:rsidRDefault="00BF3BB0" w:rsidP="009F3899">
      <w:pPr>
        <w:spacing w:after="120" w:line="480" w:lineRule="auto"/>
        <w:ind w:left="346" w:right="346" w:firstLine="432"/>
        <w:jc w:val="both"/>
        <w:rPr>
          <w:rFonts w:ascii="Times New Roman" w:hAnsi="Times New Roman"/>
          <w:sz w:val="24"/>
          <w:szCs w:val="24"/>
        </w:rPr>
      </w:pPr>
      <w:r w:rsidRPr="00F905FC">
        <w:rPr>
          <w:rFonts w:ascii="Times New Roman" w:hAnsi="Times New Roman"/>
          <w:sz w:val="24"/>
          <w:szCs w:val="24"/>
        </w:rPr>
        <w:t xml:space="preserve">The </w:t>
      </w:r>
      <w:r w:rsidR="005975BE" w:rsidRPr="00F905FC">
        <w:rPr>
          <w:rFonts w:ascii="Times New Roman" w:hAnsi="Times New Roman"/>
          <w:sz w:val="24"/>
          <w:szCs w:val="24"/>
        </w:rPr>
        <w:t xml:space="preserve">development of </w:t>
      </w:r>
      <w:r w:rsidRPr="00F905FC">
        <w:rPr>
          <w:rFonts w:ascii="Times New Roman" w:hAnsi="Times New Roman"/>
          <w:sz w:val="24"/>
          <w:szCs w:val="24"/>
        </w:rPr>
        <w:t xml:space="preserve">energy generation systems </w:t>
      </w:r>
      <w:r w:rsidR="005975BE" w:rsidRPr="00F905FC">
        <w:rPr>
          <w:rFonts w:ascii="Times New Roman" w:hAnsi="Times New Roman"/>
          <w:sz w:val="24"/>
          <w:szCs w:val="24"/>
        </w:rPr>
        <w:t>that use</w:t>
      </w:r>
      <w:r w:rsidRPr="00F905FC">
        <w:rPr>
          <w:rFonts w:ascii="Times New Roman" w:hAnsi="Times New Roman"/>
          <w:sz w:val="24"/>
          <w:szCs w:val="24"/>
        </w:rPr>
        <w:t xml:space="preserve"> renewable sources have been studied all around the world including Central America where the rural electrification</w:t>
      </w:r>
      <w:r w:rsidRPr="009842B5">
        <w:rPr>
          <w:rFonts w:ascii="Times New Roman" w:hAnsi="Times New Roman"/>
          <w:color w:val="FF0000"/>
          <w:sz w:val="24"/>
          <w:szCs w:val="24"/>
        </w:rPr>
        <w:t xml:space="preserve"> percent</w:t>
      </w:r>
      <w:r w:rsidR="009842B5" w:rsidRPr="009842B5">
        <w:rPr>
          <w:rFonts w:ascii="Times New Roman" w:hAnsi="Times New Roman"/>
          <w:color w:val="FF0000"/>
          <w:sz w:val="24"/>
          <w:szCs w:val="24"/>
        </w:rPr>
        <w:t>age</w:t>
      </w:r>
      <w:r w:rsidRPr="009842B5">
        <w:rPr>
          <w:rFonts w:ascii="Times New Roman" w:hAnsi="Times New Roman"/>
          <w:color w:val="FF0000"/>
          <w:sz w:val="24"/>
          <w:szCs w:val="24"/>
        </w:rPr>
        <w:t xml:space="preserve"> </w:t>
      </w:r>
      <w:r w:rsidRPr="00F905FC">
        <w:rPr>
          <w:rFonts w:ascii="Times New Roman" w:hAnsi="Times New Roman"/>
          <w:sz w:val="24"/>
          <w:szCs w:val="24"/>
        </w:rPr>
        <w:t>continue</w:t>
      </w:r>
      <w:r w:rsidR="00727AB4" w:rsidRPr="00F905FC">
        <w:rPr>
          <w:rFonts w:ascii="Times New Roman" w:hAnsi="Times New Roman"/>
          <w:sz w:val="24"/>
          <w:szCs w:val="24"/>
        </w:rPr>
        <w:t>s</w:t>
      </w:r>
      <w:r w:rsidRPr="00F905FC">
        <w:rPr>
          <w:rFonts w:ascii="Times New Roman" w:hAnsi="Times New Roman"/>
          <w:sz w:val="24"/>
          <w:szCs w:val="24"/>
        </w:rPr>
        <w:t xml:space="preserve"> bein</w:t>
      </w:r>
      <w:r w:rsidR="00F26933" w:rsidRPr="00F905FC">
        <w:rPr>
          <w:rFonts w:ascii="Times New Roman" w:hAnsi="Times New Roman"/>
          <w:sz w:val="24"/>
          <w:szCs w:val="24"/>
        </w:rPr>
        <w:t>g</w:t>
      </w:r>
      <w:r w:rsidRPr="00F905FC">
        <w:rPr>
          <w:rFonts w:ascii="Times New Roman" w:hAnsi="Times New Roman"/>
          <w:sz w:val="24"/>
          <w:szCs w:val="24"/>
        </w:rPr>
        <w:t xml:space="preserve"> low [1</w:t>
      </w:r>
      <w:r w:rsidR="003528D3" w:rsidRPr="00F905FC">
        <w:rPr>
          <w:rFonts w:ascii="Times New Roman" w:hAnsi="Times New Roman"/>
          <w:sz w:val="24"/>
          <w:szCs w:val="24"/>
        </w:rPr>
        <w:t>5</w:t>
      </w:r>
      <w:r w:rsidRPr="00F905FC">
        <w:rPr>
          <w:rFonts w:ascii="Times New Roman" w:hAnsi="Times New Roman"/>
          <w:sz w:val="24"/>
          <w:szCs w:val="24"/>
        </w:rPr>
        <w:t>-</w:t>
      </w:r>
      <w:r w:rsidR="003528D3" w:rsidRPr="00F905FC">
        <w:rPr>
          <w:rFonts w:ascii="Times New Roman" w:hAnsi="Times New Roman"/>
          <w:sz w:val="24"/>
          <w:szCs w:val="24"/>
        </w:rPr>
        <w:t>19</w:t>
      </w:r>
      <w:r w:rsidRPr="00F905FC">
        <w:rPr>
          <w:rFonts w:ascii="Times New Roman" w:hAnsi="Times New Roman"/>
          <w:sz w:val="24"/>
          <w:szCs w:val="24"/>
        </w:rPr>
        <w:t>]; there is no previous literature</w:t>
      </w:r>
      <w:r w:rsidR="00727AB4" w:rsidRPr="00F905FC">
        <w:rPr>
          <w:rFonts w:ascii="Times New Roman" w:hAnsi="Times New Roman"/>
          <w:sz w:val="24"/>
          <w:szCs w:val="24"/>
        </w:rPr>
        <w:t xml:space="preserve"> </w:t>
      </w:r>
      <w:r w:rsidR="00D64B1C">
        <w:rPr>
          <w:rFonts w:ascii="Times New Roman" w:hAnsi="Times New Roman"/>
          <w:sz w:val="24"/>
          <w:szCs w:val="24"/>
        </w:rPr>
        <w:t>specifically</w:t>
      </w:r>
      <w:r w:rsidR="00727AB4" w:rsidRPr="00F905FC">
        <w:rPr>
          <w:rFonts w:ascii="Times New Roman" w:hAnsi="Times New Roman"/>
          <w:sz w:val="24"/>
          <w:szCs w:val="24"/>
        </w:rPr>
        <w:t xml:space="preserve"> related </w:t>
      </w:r>
      <w:r w:rsidRPr="00F905FC">
        <w:rPr>
          <w:rFonts w:ascii="Times New Roman" w:hAnsi="Times New Roman"/>
          <w:sz w:val="24"/>
          <w:szCs w:val="24"/>
        </w:rPr>
        <w:t xml:space="preserve">to </w:t>
      </w:r>
      <w:r w:rsidR="00FB03B2" w:rsidRPr="00F905FC">
        <w:rPr>
          <w:rFonts w:ascii="Times New Roman" w:hAnsi="Times New Roman"/>
          <w:sz w:val="24"/>
          <w:szCs w:val="24"/>
        </w:rPr>
        <w:t>HRES</w:t>
      </w:r>
      <w:r w:rsidRPr="00F905FC">
        <w:rPr>
          <w:rFonts w:ascii="Times New Roman" w:hAnsi="Times New Roman"/>
          <w:sz w:val="24"/>
          <w:szCs w:val="24"/>
        </w:rPr>
        <w:t xml:space="preserve"> in Costa Rica</w:t>
      </w:r>
      <w:r w:rsidR="005975BE" w:rsidRPr="00F905FC">
        <w:rPr>
          <w:rFonts w:ascii="Times New Roman" w:hAnsi="Times New Roman"/>
          <w:sz w:val="24"/>
          <w:szCs w:val="24"/>
        </w:rPr>
        <w:t xml:space="preserve">. Costa Rica is a country located in Central America. There important research has been done on wind turbines [20] as well as photovoltaic cells and modules efficiency studies [21]. This has allowed Costa Rica to have renewable sources (hydro, solar, wind, geothermal and biomass) that create more than 99% of the energy produced in the country [22]. However, research has shown that </w:t>
      </w:r>
      <w:r w:rsidR="005975BE" w:rsidRPr="00F905FC">
        <w:rPr>
          <w:rFonts w:ascii="Times New Roman" w:hAnsi="Times New Roman"/>
          <w:sz w:val="24"/>
          <w:szCs w:val="24"/>
        </w:rPr>
        <w:lastRenderedPageBreak/>
        <w:t>Costa Rica’s renewable electricity generation has oil as nearly 70% of all energy consumption.</w:t>
      </w:r>
      <w:r w:rsidR="00800D3F" w:rsidRPr="00F905FC">
        <w:rPr>
          <w:rFonts w:ascii="Times New Roman" w:hAnsi="Times New Roman"/>
          <w:sz w:val="24"/>
          <w:szCs w:val="24"/>
        </w:rPr>
        <w:t xml:space="preserve"> [22].</w:t>
      </w:r>
    </w:p>
    <w:p w14:paraId="6AC7FA44" w14:textId="5E68D73F" w:rsidR="00BF3BB0" w:rsidRPr="00F905FC" w:rsidRDefault="000A5E95" w:rsidP="009F3899">
      <w:pPr>
        <w:spacing w:after="120" w:line="480" w:lineRule="auto"/>
        <w:ind w:left="346" w:right="346" w:firstLine="432"/>
        <w:jc w:val="both"/>
        <w:rPr>
          <w:rFonts w:ascii="Times New Roman" w:hAnsi="Times New Roman"/>
          <w:sz w:val="24"/>
          <w:szCs w:val="24"/>
        </w:rPr>
      </w:pPr>
      <w:r w:rsidRPr="00F905FC">
        <w:rPr>
          <w:rFonts w:ascii="Times New Roman" w:hAnsi="Times New Roman"/>
          <w:sz w:val="24"/>
          <w:szCs w:val="24"/>
        </w:rPr>
        <w:t xml:space="preserve">For this paper the design was focused in a stand-alone structure rather than the micro-grid. The system may present problems that should be studied deeply, such as: detachment of the solar panel caused by strong winds that affect the location where they are implemented and insufficient energy production or high energy losses amount. </w:t>
      </w:r>
      <w:r w:rsidR="00BF3BB0" w:rsidRPr="00F905FC">
        <w:rPr>
          <w:rFonts w:ascii="Times New Roman" w:hAnsi="Times New Roman"/>
          <w:sz w:val="24"/>
          <w:szCs w:val="24"/>
        </w:rPr>
        <w:t>The study of this new structure design is based on the social problems that are affecting an urban-marginal settlement of 23 hectares in Costa Rica, called Martina Bustos. This territory host</w:t>
      </w:r>
      <w:r w:rsidR="004F12DC" w:rsidRPr="00F905FC">
        <w:rPr>
          <w:rFonts w:ascii="Times New Roman" w:hAnsi="Times New Roman"/>
          <w:sz w:val="24"/>
          <w:szCs w:val="24"/>
        </w:rPr>
        <w:t>s</w:t>
      </w:r>
      <w:r w:rsidR="00BF3BB0" w:rsidRPr="00F905FC">
        <w:rPr>
          <w:rFonts w:ascii="Times New Roman" w:hAnsi="Times New Roman"/>
          <w:sz w:val="24"/>
          <w:szCs w:val="24"/>
        </w:rPr>
        <w:t xml:space="preserve"> around 500 families and they are living in insecure housings, but one of the biggest problems is the lack of electric energy [</w:t>
      </w:r>
      <w:r w:rsidR="00C202A6" w:rsidRPr="00F905FC">
        <w:rPr>
          <w:rFonts w:ascii="Times New Roman" w:hAnsi="Times New Roman"/>
          <w:sz w:val="24"/>
          <w:szCs w:val="24"/>
        </w:rPr>
        <w:t>23</w:t>
      </w:r>
      <w:r w:rsidR="00BF3BB0" w:rsidRPr="00F905FC">
        <w:rPr>
          <w:rFonts w:ascii="Times New Roman" w:hAnsi="Times New Roman"/>
          <w:sz w:val="24"/>
          <w:szCs w:val="24"/>
        </w:rPr>
        <w:t xml:space="preserve">]. </w:t>
      </w:r>
    </w:p>
    <w:p w14:paraId="26FCD0FF" w14:textId="59A6D02E" w:rsidR="00F9596D" w:rsidRPr="00F905FC" w:rsidRDefault="00BF3BB0" w:rsidP="009F3899">
      <w:pPr>
        <w:spacing w:after="0" w:line="480" w:lineRule="auto"/>
        <w:ind w:left="346" w:right="346"/>
        <w:jc w:val="both"/>
        <w:rPr>
          <w:rFonts w:ascii="Times New Roman" w:hAnsi="Times New Roman"/>
          <w:b/>
          <w:sz w:val="24"/>
          <w:szCs w:val="24"/>
        </w:rPr>
      </w:pPr>
      <w:r w:rsidRPr="00F905FC">
        <w:rPr>
          <w:rFonts w:ascii="Times New Roman" w:hAnsi="Times New Roman"/>
          <w:sz w:val="24"/>
          <w:szCs w:val="24"/>
        </w:rPr>
        <w:t xml:space="preserve">        Based in all the social and economic problems pres</w:t>
      </w:r>
      <w:r w:rsidR="00FB03B2" w:rsidRPr="00F905FC">
        <w:rPr>
          <w:rFonts w:ascii="Times New Roman" w:hAnsi="Times New Roman"/>
          <w:sz w:val="24"/>
          <w:szCs w:val="24"/>
        </w:rPr>
        <w:t>ented in the specific location</w:t>
      </w:r>
      <w:r w:rsidRPr="00F905FC">
        <w:rPr>
          <w:rFonts w:ascii="Times New Roman" w:hAnsi="Times New Roman"/>
          <w:sz w:val="24"/>
          <w:szCs w:val="24"/>
        </w:rPr>
        <w:t xml:space="preserve">, it </w:t>
      </w:r>
      <w:r w:rsidR="000A5E95" w:rsidRPr="00F905FC">
        <w:rPr>
          <w:rFonts w:ascii="Times New Roman" w:hAnsi="Times New Roman"/>
          <w:sz w:val="24"/>
          <w:szCs w:val="24"/>
        </w:rPr>
        <w:t>was</w:t>
      </w:r>
      <w:r w:rsidRPr="00F905FC">
        <w:rPr>
          <w:rFonts w:ascii="Times New Roman" w:hAnsi="Times New Roman"/>
          <w:sz w:val="24"/>
          <w:szCs w:val="24"/>
        </w:rPr>
        <w:t xml:space="preserve"> considered necessary to study different projects that can facilitate the quality of life of the inhabitants in the </w:t>
      </w:r>
      <w:r w:rsidR="00CC1DBB" w:rsidRPr="00F905FC">
        <w:rPr>
          <w:rFonts w:ascii="Times New Roman" w:hAnsi="Times New Roman"/>
          <w:sz w:val="24"/>
          <w:szCs w:val="24"/>
        </w:rPr>
        <w:t xml:space="preserve">studied </w:t>
      </w:r>
      <w:r w:rsidRPr="00F905FC">
        <w:rPr>
          <w:rFonts w:ascii="Times New Roman" w:hAnsi="Times New Roman"/>
          <w:sz w:val="24"/>
          <w:szCs w:val="24"/>
        </w:rPr>
        <w:t>community. The</w:t>
      </w:r>
      <w:r w:rsidR="006C7038" w:rsidRPr="00F905FC">
        <w:rPr>
          <w:rFonts w:ascii="Times New Roman" w:hAnsi="Times New Roman"/>
          <w:sz w:val="24"/>
          <w:szCs w:val="24"/>
        </w:rPr>
        <w:t>refore, the</w:t>
      </w:r>
      <w:r w:rsidRPr="00F905FC">
        <w:rPr>
          <w:rFonts w:ascii="Times New Roman" w:hAnsi="Times New Roman"/>
          <w:sz w:val="24"/>
          <w:szCs w:val="24"/>
        </w:rPr>
        <w:t xml:space="preserve"> purpose of this paper is to </w:t>
      </w:r>
      <w:r w:rsidR="007B4A11" w:rsidRPr="00F905FC">
        <w:rPr>
          <w:rFonts w:ascii="Times New Roman" w:hAnsi="Times New Roman"/>
          <w:sz w:val="24"/>
          <w:szCs w:val="24"/>
        </w:rPr>
        <w:t>offer</w:t>
      </w:r>
      <w:r w:rsidRPr="00F905FC">
        <w:rPr>
          <w:rFonts w:ascii="Times New Roman" w:hAnsi="Times New Roman"/>
          <w:sz w:val="24"/>
          <w:szCs w:val="24"/>
        </w:rPr>
        <w:t xml:space="preserve"> a safe structure that can be resistant to conditions of natural disasters that involve the wind´s incidence</w:t>
      </w:r>
      <w:r w:rsidR="00727AB4" w:rsidRPr="00F905FC">
        <w:rPr>
          <w:rFonts w:ascii="Times New Roman" w:hAnsi="Times New Roman"/>
          <w:sz w:val="24"/>
          <w:szCs w:val="24"/>
        </w:rPr>
        <w:t xml:space="preserve"> and at the same time, </w:t>
      </w:r>
      <w:r w:rsidRPr="00F905FC">
        <w:rPr>
          <w:rFonts w:ascii="Times New Roman" w:hAnsi="Times New Roman"/>
          <w:sz w:val="24"/>
          <w:szCs w:val="24"/>
        </w:rPr>
        <w:t xml:space="preserve">would satisfy the electric energy demand in a remote location through a </w:t>
      </w:r>
      <w:r w:rsidR="00FB03B2" w:rsidRPr="00F905FC">
        <w:rPr>
          <w:rFonts w:ascii="Times New Roman" w:hAnsi="Times New Roman"/>
          <w:sz w:val="24"/>
          <w:szCs w:val="24"/>
        </w:rPr>
        <w:t>w</w:t>
      </w:r>
      <w:r w:rsidRPr="00F905FC">
        <w:rPr>
          <w:rFonts w:ascii="Times New Roman" w:hAnsi="Times New Roman"/>
          <w:sz w:val="24"/>
          <w:szCs w:val="24"/>
        </w:rPr>
        <w:t xml:space="preserve">ind </w:t>
      </w:r>
      <w:r w:rsidR="00FB03B2" w:rsidRPr="00F905FC">
        <w:rPr>
          <w:rFonts w:ascii="Times New Roman" w:hAnsi="Times New Roman"/>
          <w:sz w:val="24"/>
          <w:szCs w:val="24"/>
        </w:rPr>
        <w:t>s</w:t>
      </w:r>
      <w:r w:rsidRPr="00F905FC">
        <w:rPr>
          <w:rFonts w:ascii="Times New Roman" w:hAnsi="Times New Roman"/>
          <w:sz w:val="24"/>
          <w:szCs w:val="24"/>
        </w:rPr>
        <w:t>olar</w:t>
      </w:r>
      <w:r w:rsidR="00FB03B2" w:rsidRPr="00F905FC">
        <w:rPr>
          <w:rFonts w:ascii="Times New Roman" w:hAnsi="Times New Roman"/>
          <w:sz w:val="24"/>
          <w:szCs w:val="24"/>
        </w:rPr>
        <w:t xml:space="preserve"> HRES</w:t>
      </w:r>
      <w:r w:rsidRPr="00F905FC">
        <w:rPr>
          <w:rFonts w:ascii="Times New Roman" w:hAnsi="Times New Roman"/>
          <w:sz w:val="24"/>
          <w:szCs w:val="24"/>
        </w:rPr>
        <w:t>.</w:t>
      </w:r>
    </w:p>
    <w:bookmarkEnd w:id="5"/>
    <w:p w14:paraId="78651206" w14:textId="77777777" w:rsidR="000305BC" w:rsidRPr="00F905FC" w:rsidRDefault="000305BC" w:rsidP="009F3899">
      <w:pPr>
        <w:spacing w:after="120" w:line="480" w:lineRule="auto"/>
        <w:ind w:left="346" w:right="346"/>
        <w:jc w:val="both"/>
        <w:rPr>
          <w:rFonts w:ascii="Times New Roman" w:hAnsi="Times New Roman"/>
          <w:b/>
          <w:sz w:val="24"/>
          <w:szCs w:val="24"/>
        </w:rPr>
      </w:pPr>
    </w:p>
    <w:p w14:paraId="248DF857" w14:textId="7E6B14F5" w:rsidR="007B2406" w:rsidRPr="00F905FC" w:rsidRDefault="007B2406" w:rsidP="009F3899">
      <w:pPr>
        <w:spacing w:after="120" w:line="480" w:lineRule="auto"/>
        <w:ind w:left="346" w:right="346"/>
        <w:jc w:val="both"/>
        <w:rPr>
          <w:rFonts w:ascii="Times New Roman" w:hAnsi="Times New Roman"/>
          <w:b/>
          <w:sz w:val="24"/>
          <w:szCs w:val="24"/>
        </w:rPr>
      </w:pPr>
      <w:r w:rsidRPr="00F905FC">
        <w:rPr>
          <w:rFonts w:ascii="Times New Roman" w:hAnsi="Times New Roman"/>
          <w:b/>
          <w:color w:val="000000" w:themeColor="text1"/>
          <w:sz w:val="24"/>
          <w:szCs w:val="24"/>
        </w:rPr>
        <w:t xml:space="preserve">2. </w:t>
      </w:r>
      <w:r w:rsidR="005D256D">
        <w:rPr>
          <w:rFonts w:ascii="Times New Roman" w:hAnsi="Times New Roman"/>
          <w:b/>
          <w:color w:val="000000" w:themeColor="text1"/>
          <w:sz w:val="24"/>
          <w:szCs w:val="24"/>
        </w:rPr>
        <w:t xml:space="preserve">Materials, </w:t>
      </w:r>
      <w:r w:rsidRPr="00F905FC">
        <w:rPr>
          <w:rFonts w:ascii="Times New Roman" w:hAnsi="Times New Roman"/>
          <w:b/>
          <w:color w:val="000000" w:themeColor="text1"/>
          <w:sz w:val="24"/>
          <w:szCs w:val="24"/>
        </w:rPr>
        <w:t xml:space="preserve">Methods and </w:t>
      </w:r>
      <w:r w:rsidR="0041111D">
        <w:rPr>
          <w:rFonts w:ascii="Times New Roman" w:hAnsi="Times New Roman"/>
          <w:b/>
          <w:color w:val="000000" w:themeColor="text1"/>
          <w:sz w:val="24"/>
          <w:szCs w:val="24"/>
        </w:rPr>
        <w:t>c</w:t>
      </w:r>
      <w:r w:rsidR="005D256D">
        <w:rPr>
          <w:rFonts w:ascii="Times New Roman" w:hAnsi="Times New Roman"/>
          <w:b/>
          <w:color w:val="000000" w:themeColor="text1"/>
          <w:sz w:val="24"/>
          <w:szCs w:val="24"/>
        </w:rPr>
        <w:t>alculations</w:t>
      </w:r>
    </w:p>
    <w:p w14:paraId="1E89A70B" w14:textId="27C3F0A1" w:rsidR="00110562" w:rsidRPr="007E5C13" w:rsidRDefault="00F9596D" w:rsidP="007E5C13">
      <w:pPr>
        <w:spacing w:after="120" w:line="480" w:lineRule="auto"/>
        <w:ind w:left="346" w:right="346" w:firstLine="340"/>
        <w:jc w:val="both"/>
        <w:rPr>
          <w:rFonts w:ascii="Times New Roman" w:hAnsi="Times New Roman"/>
          <w:color w:val="FF0000"/>
          <w:sz w:val="24"/>
          <w:szCs w:val="24"/>
        </w:rPr>
      </w:pPr>
      <w:bookmarkStart w:id="6" w:name="_Hlk28958864"/>
      <w:r w:rsidRPr="00F905FC">
        <w:rPr>
          <w:rFonts w:ascii="Times New Roman" w:hAnsi="Times New Roman"/>
          <w:sz w:val="24"/>
          <w:szCs w:val="24"/>
        </w:rPr>
        <w:t xml:space="preserve">The methodology of the research consists of </w:t>
      </w:r>
      <w:r w:rsidR="006C7038" w:rsidRPr="00F905FC">
        <w:rPr>
          <w:rFonts w:ascii="Times New Roman" w:hAnsi="Times New Roman"/>
          <w:sz w:val="24"/>
          <w:szCs w:val="24"/>
        </w:rPr>
        <w:t>seven</w:t>
      </w:r>
      <w:r w:rsidRPr="00F905FC">
        <w:rPr>
          <w:rFonts w:ascii="Times New Roman" w:hAnsi="Times New Roman"/>
          <w:sz w:val="24"/>
          <w:szCs w:val="24"/>
        </w:rPr>
        <w:t xml:space="preserve"> parts. The first</w:t>
      </w:r>
      <w:r w:rsidR="009260E5" w:rsidRPr="00F905FC">
        <w:rPr>
          <w:rFonts w:ascii="Times New Roman" w:hAnsi="Times New Roman"/>
          <w:sz w:val="24"/>
          <w:szCs w:val="24"/>
        </w:rPr>
        <w:t xml:space="preserve"> and second are</w:t>
      </w:r>
      <w:r w:rsidRPr="00F905FC">
        <w:rPr>
          <w:rFonts w:ascii="Times New Roman" w:hAnsi="Times New Roman"/>
          <w:sz w:val="24"/>
          <w:szCs w:val="24"/>
        </w:rPr>
        <w:t xml:space="preserve"> associated to </w:t>
      </w:r>
      <w:r w:rsidR="00FB03B2" w:rsidRPr="00F905FC">
        <w:rPr>
          <w:rFonts w:ascii="Times New Roman" w:hAnsi="Times New Roman"/>
          <w:sz w:val="24"/>
          <w:szCs w:val="24"/>
        </w:rPr>
        <w:t>e</w:t>
      </w:r>
      <w:r w:rsidRPr="00F905FC">
        <w:rPr>
          <w:rFonts w:ascii="Times New Roman" w:hAnsi="Times New Roman"/>
          <w:sz w:val="24"/>
          <w:szCs w:val="24"/>
        </w:rPr>
        <w:t xml:space="preserve">nergy </w:t>
      </w:r>
      <w:r w:rsidR="00FB03B2" w:rsidRPr="00F905FC">
        <w:rPr>
          <w:rFonts w:ascii="Times New Roman" w:hAnsi="Times New Roman"/>
          <w:sz w:val="24"/>
          <w:szCs w:val="24"/>
        </w:rPr>
        <w:t>d</w:t>
      </w:r>
      <w:r w:rsidRPr="00F905FC">
        <w:rPr>
          <w:rFonts w:ascii="Times New Roman" w:hAnsi="Times New Roman"/>
          <w:sz w:val="24"/>
          <w:szCs w:val="24"/>
        </w:rPr>
        <w:t xml:space="preserve">emand (2.1) </w:t>
      </w:r>
      <w:r w:rsidR="009260E5" w:rsidRPr="00F905FC">
        <w:rPr>
          <w:rFonts w:ascii="Times New Roman" w:hAnsi="Times New Roman"/>
          <w:sz w:val="24"/>
          <w:szCs w:val="24"/>
        </w:rPr>
        <w:t xml:space="preserve">and </w:t>
      </w:r>
      <w:r w:rsidR="00E13252" w:rsidRPr="00F905FC">
        <w:rPr>
          <w:rFonts w:ascii="Times New Roman" w:hAnsi="Times New Roman"/>
          <w:sz w:val="24"/>
          <w:szCs w:val="24"/>
        </w:rPr>
        <w:t xml:space="preserve">the modeling proposal of the HRES configurations consisting </w:t>
      </w:r>
      <w:r w:rsidR="009842B5" w:rsidRPr="009842B5">
        <w:rPr>
          <w:rFonts w:ascii="Times New Roman" w:hAnsi="Times New Roman"/>
          <w:color w:val="FF0000"/>
          <w:sz w:val="24"/>
          <w:szCs w:val="24"/>
        </w:rPr>
        <w:t>of</w:t>
      </w:r>
      <w:r w:rsidR="00E13252" w:rsidRPr="00F905FC">
        <w:rPr>
          <w:rFonts w:ascii="Times New Roman" w:hAnsi="Times New Roman"/>
          <w:sz w:val="24"/>
          <w:szCs w:val="24"/>
        </w:rPr>
        <w:t xml:space="preserve"> PV and wind turbine </w:t>
      </w:r>
      <w:r w:rsidRPr="00F905FC">
        <w:rPr>
          <w:rFonts w:ascii="Times New Roman" w:hAnsi="Times New Roman"/>
          <w:sz w:val="24"/>
          <w:szCs w:val="24"/>
        </w:rPr>
        <w:t>(2.2)</w:t>
      </w:r>
      <w:r w:rsidR="009260E5" w:rsidRPr="00F905FC">
        <w:rPr>
          <w:rFonts w:ascii="Times New Roman" w:hAnsi="Times New Roman"/>
          <w:sz w:val="24"/>
          <w:szCs w:val="24"/>
        </w:rPr>
        <w:t>, respectively</w:t>
      </w:r>
      <w:r w:rsidRPr="00F905FC">
        <w:rPr>
          <w:rFonts w:ascii="Times New Roman" w:hAnsi="Times New Roman"/>
          <w:sz w:val="24"/>
          <w:szCs w:val="24"/>
        </w:rPr>
        <w:t xml:space="preserve">. The </w:t>
      </w:r>
      <w:r w:rsidR="00FB03B2" w:rsidRPr="00F905FC">
        <w:rPr>
          <w:rFonts w:ascii="Times New Roman" w:hAnsi="Times New Roman"/>
          <w:sz w:val="24"/>
          <w:szCs w:val="24"/>
        </w:rPr>
        <w:t>t</w:t>
      </w:r>
      <w:r w:rsidRPr="00F905FC">
        <w:rPr>
          <w:rFonts w:ascii="Times New Roman" w:hAnsi="Times New Roman"/>
          <w:sz w:val="24"/>
          <w:szCs w:val="24"/>
        </w:rPr>
        <w:t>hird part (2.3) defines</w:t>
      </w:r>
      <w:r w:rsidR="00E13252" w:rsidRPr="00E13252">
        <w:rPr>
          <w:rFonts w:ascii="Times New Roman" w:hAnsi="Times New Roman"/>
          <w:sz w:val="24"/>
          <w:szCs w:val="24"/>
        </w:rPr>
        <w:t xml:space="preserve"> </w:t>
      </w:r>
      <w:r w:rsidR="00E13252" w:rsidRPr="00F905FC">
        <w:rPr>
          <w:rFonts w:ascii="Times New Roman" w:hAnsi="Times New Roman"/>
          <w:sz w:val="24"/>
          <w:szCs w:val="24"/>
        </w:rPr>
        <w:t>electricity generation</w:t>
      </w:r>
      <w:r w:rsidR="00E13252">
        <w:rPr>
          <w:rFonts w:ascii="Times New Roman" w:hAnsi="Times New Roman"/>
          <w:sz w:val="24"/>
          <w:szCs w:val="24"/>
        </w:rPr>
        <w:t xml:space="preserve"> on each configuration presented on (2.2)</w:t>
      </w:r>
      <w:r w:rsidRPr="00F905FC">
        <w:rPr>
          <w:rFonts w:ascii="Times New Roman" w:hAnsi="Times New Roman"/>
          <w:sz w:val="24"/>
          <w:szCs w:val="24"/>
        </w:rPr>
        <w:t>.  Further, (2.4) presents a</w:t>
      </w:r>
      <w:r w:rsidR="00E22231" w:rsidRPr="00F905FC">
        <w:rPr>
          <w:rFonts w:ascii="Times New Roman" w:hAnsi="Times New Roman"/>
          <w:sz w:val="24"/>
          <w:szCs w:val="24"/>
        </w:rPr>
        <w:t xml:space="preserve"> comparison </w:t>
      </w:r>
      <w:r w:rsidRPr="00F905FC">
        <w:rPr>
          <w:rFonts w:ascii="Times New Roman" w:hAnsi="Times New Roman"/>
          <w:sz w:val="24"/>
          <w:szCs w:val="24"/>
        </w:rPr>
        <w:t>between energy demand and energy generation of the systems. On the fifth part (2.5)</w:t>
      </w:r>
      <w:r w:rsidR="00487810" w:rsidRPr="00F905FC">
        <w:rPr>
          <w:rFonts w:ascii="Times New Roman" w:hAnsi="Times New Roman"/>
          <w:sz w:val="24"/>
          <w:szCs w:val="24"/>
        </w:rPr>
        <w:t>, t</w:t>
      </w:r>
      <w:r w:rsidRPr="00F905FC">
        <w:rPr>
          <w:rFonts w:ascii="Times New Roman" w:hAnsi="Times New Roman"/>
          <w:sz w:val="24"/>
          <w:szCs w:val="24"/>
        </w:rPr>
        <w:t xml:space="preserve">he calculation process of the </w:t>
      </w:r>
      <w:r w:rsidR="00E22231" w:rsidRPr="00F905FC">
        <w:rPr>
          <w:rFonts w:ascii="Times New Roman" w:hAnsi="Times New Roman"/>
          <w:sz w:val="24"/>
          <w:szCs w:val="24"/>
        </w:rPr>
        <w:t>w</w:t>
      </w:r>
      <w:r w:rsidRPr="00F905FC">
        <w:rPr>
          <w:rFonts w:ascii="Times New Roman" w:hAnsi="Times New Roman"/>
          <w:sz w:val="24"/>
          <w:szCs w:val="24"/>
        </w:rPr>
        <w:t xml:space="preserve">ind </w:t>
      </w:r>
      <w:r w:rsidR="00E22231" w:rsidRPr="00F905FC">
        <w:rPr>
          <w:rFonts w:ascii="Times New Roman" w:hAnsi="Times New Roman"/>
          <w:sz w:val="24"/>
          <w:szCs w:val="24"/>
        </w:rPr>
        <w:t>f</w:t>
      </w:r>
      <w:r w:rsidRPr="00F905FC">
        <w:rPr>
          <w:rFonts w:ascii="Times New Roman" w:hAnsi="Times New Roman"/>
          <w:sz w:val="24"/>
          <w:szCs w:val="24"/>
        </w:rPr>
        <w:t xml:space="preserve">orce and </w:t>
      </w:r>
      <w:r w:rsidR="00957054" w:rsidRPr="00F905FC">
        <w:rPr>
          <w:rFonts w:ascii="Times New Roman" w:hAnsi="Times New Roman"/>
          <w:sz w:val="24"/>
          <w:szCs w:val="24"/>
        </w:rPr>
        <w:t>overturning</w:t>
      </w:r>
      <w:r w:rsidRPr="00F905FC">
        <w:rPr>
          <w:rFonts w:ascii="Times New Roman" w:hAnsi="Times New Roman"/>
          <w:sz w:val="24"/>
          <w:szCs w:val="24"/>
        </w:rPr>
        <w:t xml:space="preserve"> </w:t>
      </w:r>
      <w:r w:rsidR="00E22231" w:rsidRPr="00F905FC">
        <w:rPr>
          <w:rFonts w:ascii="Times New Roman" w:hAnsi="Times New Roman"/>
          <w:sz w:val="24"/>
          <w:szCs w:val="24"/>
        </w:rPr>
        <w:t>m</w:t>
      </w:r>
      <w:r w:rsidRPr="00F905FC">
        <w:rPr>
          <w:rFonts w:ascii="Times New Roman" w:hAnsi="Times New Roman"/>
          <w:sz w:val="24"/>
          <w:szCs w:val="24"/>
        </w:rPr>
        <w:t xml:space="preserve">oment </w:t>
      </w:r>
      <w:r w:rsidR="00E22231" w:rsidRPr="00F905FC">
        <w:rPr>
          <w:rFonts w:ascii="Times New Roman" w:hAnsi="Times New Roman"/>
          <w:sz w:val="24"/>
          <w:szCs w:val="24"/>
        </w:rPr>
        <w:lastRenderedPageBreak/>
        <w:t>of the system is estimated. A</w:t>
      </w:r>
      <w:r w:rsidRPr="00F905FC">
        <w:rPr>
          <w:rFonts w:ascii="Times New Roman" w:hAnsi="Times New Roman"/>
          <w:sz w:val="24"/>
          <w:szCs w:val="24"/>
        </w:rPr>
        <w:t xml:space="preserve"> safety analysis is </w:t>
      </w:r>
      <w:r w:rsidR="00640867" w:rsidRPr="00F905FC">
        <w:rPr>
          <w:rFonts w:ascii="Times New Roman" w:hAnsi="Times New Roman"/>
          <w:sz w:val="24"/>
          <w:szCs w:val="24"/>
        </w:rPr>
        <w:t>realized on each o</w:t>
      </w:r>
      <w:r w:rsidR="004F12DC" w:rsidRPr="00F905FC">
        <w:rPr>
          <w:rFonts w:ascii="Times New Roman" w:hAnsi="Times New Roman"/>
          <w:sz w:val="24"/>
          <w:szCs w:val="24"/>
        </w:rPr>
        <w:t>f</w:t>
      </w:r>
      <w:r w:rsidR="00640867" w:rsidRPr="00F905FC">
        <w:rPr>
          <w:rFonts w:ascii="Times New Roman" w:hAnsi="Times New Roman"/>
          <w:sz w:val="24"/>
          <w:szCs w:val="24"/>
        </w:rPr>
        <w:t xml:space="preserve"> the structures (2.6). </w:t>
      </w:r>
      <w:r w:rsidR="00E22231" w:rsidRPr="00F905FC">
        <w:rPr>
          <w:rFonts w:ascii="Times New Roman" w:hAnsi="Times New Roman"/>
          <w:sz w:val="24"/>
          <w:szCs w:val="24"/>
        </w:rPr>
        <w:t>I</w:t>
      </w:r>
      <w:r w:rsidRPr="00F905FC">
        <w:rPr>
          <w:rFonts w:ascii="Times New Roman" w:hAnsi="Times New Roman"/>
          <w:sz w:val="24"/>
          <w:szCs w:val="24"/>
        </w:rPr>
        <w:t>n the last part (2.</w:t>
      </w:r>
      <w:r w:rsidR="00640867" w:rsidRPr="00F905FC">
        <w:rPr>
          <w:rFonts w:ascii="Times New Roman" w:hAnsi="Times New Roman"/>
          <w:sz w:val="24"/>
          <w:szCs w:val="24"/>
        </w:rPr>
        <w:t>7</w:t>
      </w:r>
      <w:r w:rsidRPr="00F905FC">
        <w:rPr>
          <w:rFonts w:ascii="Times New Roman" w:hAnsi="Times New Roman"/>
          <w:sz w:val="24"/>
          <w:szCs w:val="24"/>
        </w:rPr>
        <w:t xml:space="preserve">), the calculations made </w:t>
      </w:r>
      <w:r w:rsidR="00640867" w:rsidRPr="00F905FC">
        <w:rPr>
          <w:rFonts w:ascii="Times New Roman" w:hAnsi="Times New Roman"/>
          <w:sz w:val="24"/>
          <w:szCs w:val="24"/>
        </w:rPr>
        <w:t>on the previous</w:t>
      </w:r>
      <w:r w:rsidR="00E22231" w:rsidRPr="00F905FC">
        <w:rPr>
          <w:rFonts w:ascii="Times New Roman" w:hAnsi="Times New Roman"/>
          <w:sz w:val="24"/>
          <w:szCs w:val="24"/>
        </w:rPr>
        <w:t xml:space="preserve"> steps allow</w:t>
      </w:r>
      <w:r w:rsidR="004F12DC" w:rsidRPr="00F905FC">
        <w:rPr>
          <w:rFonts w:ascii="Times New Roman" w:hAnsi="Times New Roman"/>
          <w:sz w:val="24"/>
          <w:szCs w:val="24"/>
        </w:rPr>
        <w:t xml:space="preserve"> it</w:t>
      </w:r>
      <w:r w:rsidR="00E22231" w:rsidRPr="00F905FC">
        <w:rPr>
          <w:rFonts w:ascii="Times New Roman" w:hAnsi="Times New Roman"/>
          <w:sz w:val="24"/>
          <w:szCs w:val="24"/>
        </w:rPr>
        <w:t xml:space="preserve"> </w:t>
      </w:r>
      <w:r w:rsidRPr="00F905FC">
        <w:rPr>
          <w:rFonts w:ascii="Times New Roman" w:hAnsi="Times New Roman"/>
          <w:sz w:val="24"/>
          <w:szCs w:val="24"/>
        </w:rPr>
        <w:t>to state the parameters of effective</w:t>
      </w:r>
      <w:r w:rsidR="00E22231" w:rsidRPr="00F905FC">
        <w:rPr>
          <w:rFonts w:ascii="Times New Roman" w:hAnsi="Times New Roman"/>
          <w:sz w:val="24"/>
          <w:szCs w:val="24"/>
        </w:rPr>
        <w:t>ness</w:t>
      </w:r>
      <w:r w:rsidRPr="00F905FC">
        <w:rPr>
          <w:rFonts w:ascii="Times New Roman" w:hAnsi="Times New Roman"/>
          <w:sz w:val="24"/>
          <w:szCs w:val="24"/>
        </w:rPr>
        <w:t xml:space="preserve"> o</w:t>
      </w:r>
      <w:r w:rsidR="00E22231" w:rsidRPr="00F905FC">
        <w:rPr>
          <w:rFonts w:ascii="Times New Roman" w:hAnsi="Times New Roman"/>
          <w:sz w:val="24"/>
          <w:szCs w:val="24"/>
        </w:rPr>
        <w:t xml:space="preserve">f </w:t>
      </w:r>
      <w:r w:rsidRPr="00F905FC">
        <w:rPr>
          <w:rFonts w:ascii="Times New Roman" w:hAnsi="Times New Roman"/>
          <w:sz w:val="24"/>
          <w:szCs w:val="24"/>
        </w:rPr>
        <w:t>systems proposal</w:t>
      </w:r>
      <w:r w:rsidR="00E22231" w:rsidRPr="00F905FC">
        <w:rPr>
          <w:rFonts w:ascii="Times New Roman" w:hAnsi="Times New Roman"/>
          <w:sz w:val="24"/>
          <w:szCs w:val="24"/>
        </w:rPr>
        <w:t>s</w:t>
      </w:r>
      <w:r w:rsidRPr="00F905FC">
        <w:rPr>
          <w:rFonts w:ascii="Times New Roman" w:hAnsi="Times New Roman"/>
          <w:sz w:val="24"/>
          <w:szCs w:val="24"/>
        </w:rPr>
        <w:t>, on the specific location.</w:t>
      </w:r>
      <w:r w:rsidR="00E22231" w:rsidRPr="00F905FC">
        <w:rPr>
          <w:rFonts w:ascii="Times New Roman" w:hAnsi="Times New Roman"/>
          <w:sz w:val="24"/>
          <w:szCs w:val="24"/>
        </w:rPr>
        <w:t xml:space="preserve"> </w:t>
      </w:r>
    </w:p>
    <w:p w14:paraId="008EB75A" w14:textId="64E83C91" w:rsidR="00F9596D" w:rsidRPr="00F905FC" w:rsidRDefault="00F9596D" w:rsidP="009F3899">
      <w:pPr>
        <w:spacing w:before="240" w:after="120" w:line="480" w:lineRule="auto"/>
        <w:ind w:left="346" w:right="346"/>
        <w:jc w:val="both"/>
        <w:rPr>
          <w:rFonts w:ascii="Times New Roman" w:hAnsi="Times New Roman"/>
          <w:i/>
          <w:sz w:val="24"/>
          <w:szCs w:val="24"/>
        </w:rPr>
      </w:pPr>
      <w:r w:rsidRPr="00F905FC">
        <w:rPr>
          <w:rFonts w:ascii="Times New Roman" w:hAnsi="Times New Roman"/>
          <w:i/>
          <w:sz w:val="24"/>
          <w:szCs w:val="24"/>
        </w:rPr>
        <w:t>2.1 Energy demand on Government free housing</w:t>
      </w:r>
    </w:p>
    <w:p w14:paraId="7E1CB97B" w14:textId="243FE327" w:rsidR="00EA530C" w:rsidRDefault="00BF3BB0" w:rsidP="009F3899">
      <w:pPr>
        <w:spacing w:after="120" w:line="480" w:lineRule="auto"/>
        <w:ind w:left="346" w:right="346"/>
        <w:jc w:val="both"/>
        <w:rPr>
          <w:rFonts w:ascii="Times New Roman" w:hAnsi="Times New Roman"/>
          <w:sz w:val="24"/>
          <w:szCs w:val="24"/>
        </w:rPr>
      </w:pPr>
      <w:r w:rsidRPr="00F905FC">
        <w:rPr>
          <w:rFonts w:ascii="Times New Roman" w:hAnsi="Times New Roman"/>
          <w:sz w:val="24"/>
          <w:szCs w:val="24"/>
        </w:rPr>
        <w:t xml:space="preserve">        </w:t>
      </w:r>
      <w:r w:rsidR="00F9596D" w:rsidRPr="00F905FC">
        <w:rPr>
          <w:rFonts w:ascii="Times New Roman" w:hAnsi="Times New Roman"/>
          <w:sz w:val="24"/>
          <w:szCs w:val="24"/>
        </w:rPr>
        <w:t>A</w:t>
      </w:r>
      <w:r w:rsidR="00C14872">
        <w:rPr>
          <w:rFonts w:ascii="Times New Roman" w:hAnsi="Times New Roman"/>
          <w:sz w:val="24"/>
          <w:szCs w:val="24"/>
        </w:rPr>
        <w:t xml:space="preserve"> </w:t>
      </w:r>
      <w:r w:rsidR="001870BB" w:rsidRPr="00F905FC">
        <w:rPr>
          <w:rFonts w:ascii="Times New Roman" w:hAnsi="Times New Roman"/>
          <w:sz w:val="24"/>
          <w:szCs w:val="24"/>
        </w:rPr>
        <w:t>G</w:t>
      </w:r>
      <w:r w:rsidR="00F9596D" w:rsidRPr="00F905FC">
        <w:rPr>
          <w:rFonts w:ascii="Times New Roman" w:hAnsi="Times New Roman"/>
          <w:sz w:val="24"/>
          <w:szCs w:val="24"/>
        </w:rPr>
        <w:t xml:space="preserve">overnment free housing is a </w:t>
      </w:r>
      <w:r w:rsidR="00C14872">
        <w:rPr>
          <w:rFonts w:ascii="Times New Roman" w:hAnsi="Times New Roman"/>
          <w:sz w:val="24"/>
          <w:szCs w:val="24"/>
        </w:rPr>
        <w:t xml:space="preserve">house </w:t>
      </w:r>
      <w:r w:rsidR="00F9596D" w:rsidRPr="00F905FC">
        <w:rPr>
          <w:rFonts w:ascii="Times New Roman" w:hAnsi="Times New Roman"/>
          <w:sz w:val="24"/>
          <w:szCs w:val="24"/>
        </w:rPr>
        <w:t>granted by bank</w:t>
      </w:r>
      <w:r w:rsidR="00C14872">
        <w:rPr>
          <w:rFonts w:ascii="Times New Roman" w:hAnsi="Times New Roman"/>
          <w:sz w:val="24"/>
          <w:szCs w:val="24"/>
        </w:rPr>
        <w:t>s</w:t>
      </w:r>
      <w:r w:rsidR="00F9596D" w:rsidRPr="00F905FC">
        <w:rPr>
          <w:rFonts w:ascii="Times New Roman" w:hAnsi="Times New Roman"/>
          <w:sz w:val="24"/>
          <w:szCs w:val="24"/>
        </w:rPr>
        <w:t xml:space="preserve"> to families or single parents with low economical resources </w:t>
      </w:r>
      <w:r w:rsidR="00C14872">
        <w:rPr>
          <w:rFonts w:ascii="Times New Roman" w:hAnsi="Times New Roman"/>
          <w:sz w:val="24"/>
          <w:szCs w:val="24"/>
        </w:rPr>
        <w:t>in</w:t>
      </w:r>
      <w:r w:rsidR="00F9596D" w:rsidRPr="00F905FC">
        <w:rPr>
          <w:rFonts w:ascii="Times New Roman" w:hAnsi="Times New Roman"/>
          <w:sz w:val="24"/>
          <w:szCs w:val="24"/>
        </w:rPr>
        <w:t xml:space="preserve"> Costa Rica. </w:t>
      </w:r>
      <w:r w:rsidR="00C14872">
        <w:rPr>
          <w:rFonts w:ascii="Times New Roman" w:hAnsi="Times New Roman"/>
          <w:sz w:val="24"/>
          <w:szCs w:val="24"/>
        </w:rPr>
        <w:t>H</w:t>
      </w:r>
      <w:r w:rsidR="00F9596D" w:rsidRPr="00F905FC">
        <w:rPr>
          <w:rFonts w:ascii="Times New Roman" w:hAnsi="Times New Roman"/>
          <w:sz w:val="24"/>
          <w:szCs w:val="24"/>
        </w:rPr>
        <w:t>ouse</w:t>
      </w:r>
      <w:r w:rsidR="00C14872">
        <w:rPr>
          <w:rFonts w:ascii="Times New Roman" w:hAnsi="Times New Roman"/>
          <w:sz w:val="24"/>
          <w:szCs w:val="24"/>
        </w:rPr>
        <w:t>s have</w:t>
      </w:r>
      <w:r w:rsidR="00F9596D" w:rsidRPr="00F905FC">
        <w:rPr>
          <w:rFonts w:ascii="Times New Roman" w:hAnsi="Times New Roman"/>
          <w:sz w:val="24"/>
          <w:szCs w:val="24"/>
        </w:rPr>
        <w:t xml:space="preserve"> </w:t>
      </w:r>
      <w:r w:rsidR="00C14872">
        <w:rPr>
          <w:rFonts w:ascii="Times New Roman" w:hAnsi="Times New Roman"/>
          <w:sz w:val="24"/>
          <w:szCs w:val="24"/>
        </w:rPr>
        <w:t>t</w:t>
      </w:r>
      <w:r w:rsidR="000C506B" w:rsidRPr="00F905FC">
        <w:rPr>
          <w:rFonts w:ascii="Times New Roman" w:hAnsi="Times New Roman"/>
          <w:sz w:val="24"/>
          <w:szCs w:val="24"/>
        </w:rPr>
        <w:t>wo bedrooms</w:t>
      </w:r>
      <w:r w:rsidR="00C14872">
        <w:rPr>
          <w:rFonts w:ascii="Times New Roman" w:hAnsi="Times New Roman"/>
          <w:sz w:val="24"/>
          <w:szCs w:val="24"/>
        </w:rPr>
        <w:t>,</w:t>
      </w:r>
      <w:r w:rsidR="000C506B" w:rsidRPr="00F905FC">
        <w:rPr>
          <w:rFonts w:ascii="Times New Roman" w:hAnsi="Times New Roman"/>
          <w:sz w:val="24"/>
          <w:szCs w:val="24"/>
        </w:rPr>
        <w:t xml:space="preserve"> a living room, a dining room and a kitchen</w:t>
      </w:r>
      <w:r w:rsidR="00C76A9B">
        <w:rPr>
          <w:rFonts w:ascii="Times New Roman" w:hAnsi="Times New Roman"/>
          <w:sz w:val="24"/>
          <w:szCs w:val="24"/>
        </w:rPr>
        <w:t>;</w:t>
      </w:r>
      <w:r w:rsidR="00F9596D" w:rsidRPr="00F905FC">
        <w:rPr>
          <w:rFonts w:ascii="Times New Roman" w:hAnsi="Times New Roman"/>
          <w:sz w:val="24"/>
          <w:szCs w:val="24"/>
        </w:rPr>
        <w:t xml:space="preserve"> it counts with </w:t>
      </w:r>
      <w:r w:rsidR="00C14872">
        <w:rPr>
          <w:rFonts w:ascii="Times New Roman" w:hAnsi="Times New Roman"/>
          <w:sz w:val="24"/>
          <w:szCs w:val="24"/>
        </w:rPr>
        <w:t>thirteen</w:t>
      </w:r>
      <w:r w:rsidR="00F9596D" w:rsidRPr="00F905FC">
        <w:rPr>
          <w:rFonts w:ascii="Times New Roman" w:hAnsi="Times New Roman"/>
          <w:sz w:val="24"/>
          <w:szCs w:val="24"/>
        </w:rPr>
        <w:t xml:space="preserve"> outlets and </w:t>
      </w:r>
      <w:r w:rsidR="00C14872">
        <w:rPr>
          <w:rFonts w:ascii="Times New Roman" w:hAnsi="Times New Roman"/>
          <w:sz w:val="24"/>
          <w:szCs w:val="24"/>
        </w:rPr>
        <w:t>seven</w:t>
      </w:r>
      <w:r w:rsidR="00F9596D" w:rsidRPr="00F905FC">
        <w:rPr>
          <w:rFonts w:ascii="Times New Roman" w:hAnsi="Times New Roman"/>
          <w:sz w:val="24"/>
          <w:szCs w:val="24"/>
        </w:rPr>
        <w:t xml:space="preserve"> lights</w:t>
      </w:r>
      <w:r w:rsidR="00C76A9B">
        <w:rPr>
          <w:rFonts w:ascii="Times New Roman" w:hAnsi="Times New Roman"/>
          <w:sz w:val="24"/>
          <w:szCs w:val="24"/>
        </w:rPr>
        <w:t xml:space="preserve"> in a</w:t>
      </w:r>
      <w:r w:rsidR="008E5463">
        <w:rPr>
          <w:rFonts w:ascii="Times New Roman" w:hAnsi="Times New Roman"/>
          <w:sz w:val="24"/>
          <w:szCs w:val="24"/>
        </w:rPr>
        <w:t>n</w:t>
      </w:r>
      <w:r w:rsidR="00C76A9B">
        <w:rPr>
          <w:rFonts w:ascii="Times New Roman" w:hAnsi="Times New Roman"/>
          <w:sz w:val="24"/>
          <w:szCs w:val="24"/>
        </w:rPr>
        <w:t xml:space="preserve"> area of </w:t>
      </w:r>
      <w:r w:rsidR="00C76A9B" w:rsidRPr="00F905FC">
        <w:rPr>
          <w:rFonts w:ascii="Times New Roman" w:hAnsi="Times New Roman"/>
          <w:sz w:val="24"/>
          <w:szCs w:val="24"/>
        </w:rPr>
        <w:t>42 m</w:t>
      </w:r>
      <w:r w:rsidR="00C76A9B" w:rsidRPr="00F905FC">
        <w:rPr>
          <w:rFonts w:ascii="Times New Roman" w:hAnsi="Times New Roman"/>
          <w:sz w:val="24"/>
          <w:szCs w:val="24"/>
          <w:vertAlign w:val="superscript"/>
        </w:rPr>
        <w:t>2</w:t>
      </w:r>
      <w:r w:rsidR="00F9596D" w:rsidRPr="00F905FC">
        <w:rPr>
          <w:rFonts w:ascii="Times New Roman" w:hAnsi="Times New Roman"/>
          <w:sz w:val="24"/>
          <w:szCs w:val="24"/>
        </w:rPr>
        <w:t xml:space="preserve"> [</w:t>
      </w:r>
      <w:r w:rsidR="00DF2175" w:rsidRPr="00F905FC">
        <w:rPr>
          <w:rFonts w:ascii="Times New Roman" w:hAnsi="Times New Roman"/>
          <w:sz w:val="24"/>
          <w:szCs w:val="24"/>
        </w:rPr>
        <w:t>2</w:t>
      </w:r>
      <w:r w:rsidR="00C202A6" w:rsidRPr="00F905FC">
        <w:rPr>
          <w:rFonts w:ascii="Times New Roman" w:hAnsi="Times New Roman"/>
          <w:sz w:val="24"/>
          <w:szCs w:val="24"/>
        </w:rPr>
        <w:t>4</w:t>
      </w:r>
      <w:r w:rsidR="00F9596D" w:rsidRPr="00F905FC">
        <w:rPr>
          <w:rFonts w:ascii="Times New Roman" w:hAnsi="Times New Roman"/>
          <w:sz w:val="24"/>
          <w:szCs w:val="24"/>
        </w:rPr>
        <w:t>]. For the study of energy consumed,</w:t>
      </w:r>
      <w:r w:rsidR="00B22A2B" w:rsidRPr="00F905FC">
        <w:rPr>
          <w:rFonts w:ascii="Times New Roman" w:hAnsi="Times New Roman"/>
          <w:sz w:val="24"/>
          <w:szCs w:val="24"/>
        </w:rPr>
        <w:t xml:space="preserve"> shown in </w:t>
      </w:r>
      <w:r w:rsidR="00D13F82" w:rsidRPr="00F905FC">
        <w:rPr>
          <w:rFonts w:ascii="Times New Roman" w:hAnsi="Times New Roman"/>
          <w:sz w:val="24"/>
          <w:szCs w:val="24"/>
        </w:rPr>
        <w:t>F</w:t>
      </w:r>
      <w:r w:rsidR="00B22A2B" w:rsidRPr="00F905FC">
        <w:rPr>
          <w:rFonts w:ascii="Times New Roman" w:hAnsi="Times New Roman"/>
          <w:sz w:val="24"/>
          <w:szCs w:val="24"/>
        </w:rPr>
        <w:t>igure</w:t>
      </w:r>
      <w:r w:rsidR="00D13F82" w:rsidRPr="00F905FC">
        <w:rPr>
          <w:rFonts w:ascii="Times New Roman" w:hAnsi="Times New Roman"/>
          <w:sz w:val="24"/>
          <w:szCs w:val="24"/>
        </w:rPr>
        <w:t>.</w:t>
      </w:r>
      <w:r w:rsidR="002346D7">
        <w:rPr>
          <w:rFonts w:ascii="Times New Roman" w:hAnsi="Times New Roman"/>
          <w:sz w:val="24"/>
          <w:szCs w:val="24"/>
        </w:rPr>
        <w:t>2</w:t>
      </w:r>
      <w:r w:rsidR="00B22A2B" w:rsidRPr="00F905FC">
        <w:rPr>
          <w:rFonts w:ascii="Times New Roman" w:hAnsi="Times New Roman"/>
          <w:sz w:val="24"/>
          <w:szCs w:val="24"/>
        </w:rPr>
        <w:t>,</w:t>
      </w:r>
      <w:r w:rsidR="00F9596D" w:rsidRPr="00F905FC">
        <w:rPr>
          <w:rFonts w:ascii="Times New Roman" w:hAnsi="Times New Roman"/>
          <w:sz w:val="24"/>
          <w:szCs w:val="24"/>
        </w:rPr>
        <w:t xml:space="preserve"> it was necessary to calculate electric bills of four </w:t>
      </w:r>
      <w:r w:rsidR="001870BB" w:rsidRPr="00F905FC">
        <w:rPr>
          <w:rFonts w:ascii="Times New Roman" w:hAnsi="Times New Roman"/>
          <w:sz w:val="24"/>
          <w:szCs w:val="24"/>
        </w:rPr>
        <w:t>G</w:t>
      </w:r>
      <w:r w:rsidR="00F9596D" w:rsidRPr="00F905FC">
        <w:rPr>
          <w:rFonts w:ascii="Times New Roman" w:hAnsi="Times New Roman"/>
          <w:sz w:val="24"/>
          <w:szCs w:val="24"/>
        </w:rPr>
        <w:t xml:space="preserve">overnmental free housings. </w:t>
      </w:r>
      <w:r w:rsidR="00C76A9B">
        <w:rPr>
          <w:rFonts w:ascii="Times New Roman" w:hAnsi="Times New Roman"/>
          <w:sz w:val="24"/>
          <w:szCs w:val="24"/>
        </w:rPr>
        <w:t>Electric</w:t>
      </w:r>
      <w:r w:rsidR="00F9596D" w:rsidRPr="00F905FC">
        <w:rPr>
          <w:rFonts w:ascii="Times New Roman" w:hAnsi="Times New Roman"/>
          <w:sz w:val="24"/>
          <w:szCs w:val="24"/>
        </w:rPr>
        <w:t xml:space="preserve"> bills were collected from the Costa Rican Institute of Electricity</w:t>
      </w:r>
      <w:r w:rsidR="00254D6F" w:rsidRPr="00F905FC">
        <w:rPr>
          <w:rFonts w:ascii="Times New Roman" w:hAnsi="Times New Roman"/>
          <w:sz w:val="24"/>
          <w:szCs w:val="24"/>
        </w:rPr>
        <w:t>.  T</w:t>
      </w:r>
      <w:r w:rsidR="00F9596D" w:rsidRPr="00F905FC">
        <w:rPr>
          <w:rFonts w:ascii="Times New Roman" w:hAnsi="Times New Roman"/>
          <w:sz w:val="24"/>
          <w:szCs w:val="24"/>
        </w:rPr>
        <w:t>he energy consum</w:t>
      </w:r>
      <w:r w:rsidR="001870BB" w:rsidRPr="00F905FC">
        <w:rPr>
          <w:rFonts w:ascii="Times New Roman" w:hAnsi="Times New Roman"/>
          <w:sz w:val="24"/>
          <w:szCs w:val="24"/>
        </w:rPr>
        <w:t>ption</w:t>
      </w:r>
      <w:r w:rsidR="00F9596D" w:rsidRPr="00F905FC">
        <w:rPr>
          <w:rFonts w:ascii="Times New Roman" w:hAnsi="Times New Roman"/>
          <w:sz w:val="24"/>
          <w:szCs w:val="24"/>
        </w:rPr>
        <w:t xml:space="preserve"> study </w:t>
      </w:r>
      <w:r w:rsidR="004F12DC" w:rsidRPr="00F905FC">
        <w:rPr>
          <w:rFonts w:ascii="Times New Roman" w:hAnsi="Times New Roman"/>
          <w:sz w:val="24"/>
          <w:szCs w:val="24"/>
        </w:rPr>
        <w:t>showed</w:t>
      </w:r>
      <w:r w:rsidR="00F9596D" w:rsidRPr="00F905FC">
        <w:rPr>
          <w:rFonts w:ascii="Times New Roman" w:hAnsi="Times New Roman"/>
          <w:sz w:val="24"/>
          <w:szCs w:val="24"/>
        </w:rPr>
        <w:t xml:space="preserve"> that </w:t>
      </w:r>
      <w:r w:rsidR="00C76A9B">
        <w:rPr>
          <w:rFonts w:ascii="Times New Roman" w:hAnsi="Times New Roman"/>
          <w:sz w:val="24"/>
          <w:szCs w:val="24"/>
        </w:rPr>
        <w:t xml:space="preserve">in average one house needs a system to produce </w:t>
      </w:r>
      <w:r w:rsidR="00F9596D" w:rsidRPr="00F905FC">
        <w:rPr>
          <w:rFonts w:ascii="Times New Roman" w:hAnsi="Times New Roman"/>
          <w:sz w:val="24"/>
          <w:szCs w:val="24"/>
        </w:rPr>
        <w:t xml:space="preserve">7 </w:t>
      </w:r>
      <w:r w:rsidR="007B4A11" w:rsidRPr="00F905FC">
        <w:rPr>
          <w:rFonts w:ascii="Times New Roman" w:hAnsi="Times New Roman"/>
          <w:sz w:val="24"/>
          <w:szCs w:val="24"/>
        </w:rPr>
        <w:t>kW</w:t>
      </w:r>
      <w:r w:rsidR="00F9596D" w:rsidRPr="00F905FC">
        <w:rPr>
          <w:rFonts w:ascii="Times New Roman" w:hAnsi="Times New Roman"/>
          <w:sz w:val="24"/>
          <w:szCs w:val="24"/>
        </w:rPr>
        <w:t xml:space="preserve">h daily in order to cover the necessities of </w:t>
      </w:r>
      <w:r w:rsidR="00254D6F" w:rsidRPr="00F905FC">
        <w:rPr>
          <w:rFonts w:ascii="Times New Roman" w:hAnsi="Times New Roman"/>
          <w:sz w:val="24"/>
          <w:szCs w:val="24"/>
        </w:rPr>
        <w:t>f</w:t>
      </w:r>
      <w:r w:rsidR="00F9596D" w:rsidRPr="00F905FC">
        <w:rPr>
          <w:rFonts w:ascii="Times New Roman" w:hAnsi="Times New Roman"/>
          <w:sz w:val="24"/>
          <w:szCs w:val="24"/>
        </w:rPr>
        <w:t xml:space="preserve">our habitants. </w:t>
      </w:r>
    </w:p>
    <w:p w14:paraId="32C23D65" w14:textId="77777777" w:rsidR="008E5463" w:rsidRPr="00F905FC" w:rsidRDefault="008E5463" w:rsidP="008E5463">
      <w:pPr>
        <w:spacing w:before="240" w:after="120" w:line="480" w:lineRule="auto"/>
        <w:ind w:left="346" w:right="346"/>
        <w:jc w:val="both"/>
        <w:rPr>
          <w:rFonts w:ascii="Times New Roman" w:hAnsi="Times New Roman"/>
          <w:i/>
          <w:sz w:val="24"/>
          <w:szCs w:val="24"/>
        </w:rPr>
      </w:pPr>
      <w:r w:rsidRPr="00F905FC">
        <w:rPr>
          <w:rFonts w:ascii="Times New Roman" w:hAnsi="Times New Roman"/>
          <w:i/>
          <w:sz w:val="24"/>
          <w:szCs w:val="24"/>
        </w:rPr>
        <w:t xml:space="preserve">2.3 Structures configurations </w:t>
      </w:r>
    </w:p>
    <w:p w14:paraId="60BA156B" w14:textId="77777777" w:rsidR="008E5463" w:rsidRPr="00F905FC" w:rsidRDefault="008E5463" w:rsidP="008E5463">
      <w:pPr>
        <w:spacing w:after="120" w:line="480" w:lineRule="auto"/>
        <w:ind w:left="346" w:right="346" w:firstLine="432"/>
        <w:jc w:val="both"/>
        <w:rPr>
          <w:rFonts w:ascii="Times New Roman" w:hAnsi="Times New Roman"/>
          <w:sz w:val="24"/>
          <w:szCs w:val="24"/>
        </w:rPr>
      </w:pPr>
      <w:r>
        <w:rPr>
          <w:rFonts w:ascii="Times New Roman" w:hAnsi="Times New Roman"/>
          <w:sz w:val="24"/>
          <w:szCs w:val="24"/>
        </w:rPr>
        <w:t xml:space="preserve">Eighteen structure configurations of wind turbines and solar panels were determined as shown on Table 1. From all the configurations nine possible combinations were designed on ten different models as shown on figure 1. </w:t>
      </w:r>
      <w:r w:rsidRPr="00F905FC">
        <w:rPr>
          <w:rFonts w:ascii="Times New Roman" w:hAnsi="Times New Roman"/>
          <w:sz w:val="24"/>
          <w:szCs w:val="24"/>
        </w:rPr>
        <w:t xml:space="preserve">On which, there are three special structures III-VI-IX, conformed by top panels and bottom panels. </w:t>
      </w:r>
      <w:r>
        <w:rPr>
          <w:rFonts w:ascii="Times New Roman" w:hAnsi="Times New Roman"/>
          <w:sz w:val="24"/>
          <w:szCs w:val="24"/>
        </w:rPr>
        <w:t>In</w:t>
      </w:r>
      <w:r w:rsidRPr="00F905FC">
        <w:rPr>
          <w:rFonts w:ascii="Times New Roman" w:hAnsi="Times New Roman"/>
          <w:sz w:val="24"/>
          <w:szCs w:val="24"/>
        </w:rPr>
        <w:t xml:space="preserve"> order to be considered a HRES, the </w:t>
      </w:r>
      <w:r>
        <w:rPr>
          <w:rFonts w:ascii="Times New Roman" w:hAnsi="Times New Roman"/>
          <w:sz w:val="24"/>
          <w:szCs w:val="24"/>
        </w:rPr>
        <w:t xml:space="preserve">system must include solar panels and wind turbines; </w:t>
      </w:r>
      <w:r w:rsidRPr="00F905FC">
        <w:rPr>
          <w:rFonts w:ascii="Times New Roman" w:hAnsi="Times New Roman"/>
          <w:sz w:val="24"/>
          <w:szCs w:val="24"/>
        </w:rPr>
        <w:t xml:space="preserve">configurations that do not follow this “rule” should be discarded in this case combination 1 and 10. </w:t>
      </w:r>
    </w:p>
    <w:p w14:paraId="5DD49FE2" w14:textId="77777777" w:rsidR="008E5463" w:rsidRPr="00F905FC" w:rsidRDefault="008E5463" w:rsidP="008E5463">
      <w:pPr>
        <w:spacing w:after="120" w:line="480" w:lineRule="auto"/>
        <w:ind w:left="346" w:right="346" w:firstLine="432"/>
        <w:jc w:val="both"/>
        <w:rPr>
          <w:rFonts w:ascii="Times New Roman" w:hAnsi="Times New Roman"/>
          <w:sz w:val="24"/>
          <w:szCs w:val="24"/>
        </w:rPr>
      </w:pPr>
      <w:r>
        <w:rPr>
          <w:rFonts w:ascii="Times New Roman" w:hAnsi="Times New Roman"/>
          <w:sz w:val="24"/>
          <w:szCs w:val="24"/>
        </w:rPr>
        <w:t xml:space="preserve">Wind </w:t>
      </w:r>
      <w:r w:rsidRPr="00F905FC">
        <w:rPr>
          <w:rFonts w:ascii="Times New Roman" w:hAnsi="Times New Roman"/>
          <w:sz w:val="24"/>
          <w:szCs w:val="24"/>
        </w:rPr>
        <w:t xml:space="preserve">turbine </w:t>
      </w:r>
      <w:r>
        <w:rPr>
          <w:rFonts w:ascii="Times New Roman" w:hAnsi="Times New Roman"/>
          <w:sz w:val="24"/>
          <w:szCs w:val="24"/>
        </w:rPr>
        <w:t xml:space="preserve">size </w:t>
      </w:r>
      <w:r w:rsidRPr="00F905FC">
        <w:rPr>
          <w:rFonts w:ascii="Times New Roman" w:hAnsi="Times New Roman"/>
          <w:sz w:val="24"/>
          <w:szCs w:val="24"/>
        </w:rPr>
        <w:t>affects the model desig</w:t>
      </w:r>
      <w:r>
        <w:rPr>
          <w:rFonts w:ascii="Times New Roman" w:hAnsi="Times New Roman"/>
          <w:sz w:val="24"/>
          <w:szCs w:val="24"/>
        </w:rPr>
        <w:t>n. In a 10-meter height tower with a medium turbine (</w:t>
      </w:r>
      <w:r w:rsidRPr="00F905FC">
        <w:rPr>
          <w:rFonts w:ascii="Times New Roman" w:hAnsi="Times New Roman"/>
          <w:sz w:val="24"/>
          <w:szCs w:val="24"/>
        </w:rPr>
        <w:t>Zephyr9000</w:t>
      </w:r>
      <w:r>
        <w:rPr>
          <w:rFonts w:ascii="Times New Roman" w:hAnsi="Times New Roman"/>
          <w:sz w:val="24"/>
          <w:szCs w:val="24"/>
        </w:rPr>
        <w:t xml:space="preserve">), </w:t>
      </w:r>
      <w:r w:rsidRPr="00F905FC">
        <w:rPr>
          <w:rFonts w:ascii="Times New Roman" w:hAnsi="Times New Roman"/>
          <w:sz w:val="24"/>
          <w:szCs w:val="24"/>
        </w:rPr>
        <w:t xml:space="preserve">it is difficult to design more than two vertical </w:t>
      </w:r>
      <w:r>
        <w:rPr>
          <w:rFonts w:ascii="Times New Roman" w:hAnsi="Times New Roman"/>
          <w:sz w:val="24"/>
          <w:szCs w:val="24"/>
        </w:rPr>
        <w:t xml:space="preserve">solar </w:t>
      </w:r>
      <w:r w:rsidRPr="00F905FC">
        <w:rPr>
          <w:rFonts w:ascii="Times New Roman" w:hAnsi="Times New Roman"/>
          <w:sz w:val="24"/>
          <w:szCs w:val="24"/>
        </w:rPr>
        <w:t>panels</w:t>
      </w:r>
      <w:r>
        <w:rPr>
          <w:rFonts w:ascii="Times New Roman" w:hAnsi="Times New Roman"/>
          <w:sz w:val="24"/>
          <w:szCs w:val="24"/>
        </w:rPr>
        <w:t xml:space="preserve">. Therefore, </w:t>
      </w:r>
      <w:r w:rsidRPr="00F905FC">
        <w:rPr>
          <w:rFonts w:ascii="Times New Roman" w:hAnsi="Times New Roman"/>
          <w:sz w:val="24"/>
          <w:szCs w:val="24"/>
        </w:rPr>
        <w:t xml:space="preserve">combinations 13 to 18 </w:t>
      </w:r>
      <w:r>
        <w:rPr>
          <w:rFonts w:ascii="Times New Roman" w:hAnsi="Times New Roman"/>
          <w:sz w:val="24"/>
          <w:szCs w:val="24"/>
        </w:rPr>
        <w:t>were not</w:t>
      </w:r>
      <w:r w:rsidRPr="00F905FC">
        <w:rPr>
          <w:rFonts w:ascii="Times New Roman" w:hAnsi="Times New Roman"/>
          <w:sz w:val="24"/>
          <w:szCs w:val="24"/>
        </w:rPr>
        <w:t xml:space="preserve"> used for the purpose of this paper. In </w:t>
      </w:r>
      <w:r>
        <w:rPr>
          <w:rFonts w:ascii="Times New Roman" w:hAnsi="Times New Roman"/>
          <w:sz w:val="24"/>
          <w:szCs w:val="24"/>
        </w:rPr>
        <w:t xml:space="preserve">addition, combination 8 was not considered because two top panels would create a </w:t>
      </w:r>
      <w:r>
        <w:rPr>
          <w:rFonts w:ascii="Times New Roman" w:hAnsi="Times New Roman"/>
          <w:sz w:val="24"/>
          <w:szCs w:val="24"/>
        </w:rPr>
        <w:lastRenderedPageBreak/>
        <w:t xml:space="preserve">shade on bottom panels that would affect energy production, considering the </w:t>
      </w:r>
      <w:r w:rsidRPr="00F905FC">
        <w:rPr>
          <w:rFonts w:ascii="Times New Roman" w:hAnsi="Times New Roman"/>
          <w:sz w:val="24"/>
          <w:szCs w:val="24"/>
        </w:rPr>
        <w:t xml:space="preserve">inclination angle </w:t>
      </w:r>
      <w:r>
        <w:rPr>
          <w:rFonts w:ascii="Times New Roman" w:hAnsi="Times New Roman"/>
          <w:sz w:val="24"/>
          <w:szCs w:val="24"/>
        </w:rPr>
        <w:t xml:space="preserve">of the solar panel (15̊) used. </w:t>
      </w:r>
    </w:p>
    <w:p w14:paraId="41067E2A" w14:textId="5BD3ED43" w:rsidR="008E5463" w:rsidRDefault="008E5463" w:rsidP="008E5463">
      <w:pPr>
        <w:spacing w:after="120" w:line="480" w:lineRule="auto"/>
        <w:ind w:left="346" w:right="346" w:firstLine="432"/>
        <w:jc w:val="both"/>
        <w:rPr>
          <w:rFonts w:ascii="Times New Roman" w:hAnsi="Times New Roman"/>
          <w:sz w:val="24"/>
          <w:szCs w:val="24"/>
        </w:rPr>
      </w:pPr>
      <w:r w:rsidRPr="00F905FC">
        <w:rPr>
          <w:rFonts w:ascii="Times New Roman" w:hAnsi="Times New Roman"/>
          <w:sz w:val="24"/>
          <w:szCs w:val="24"/>
        </w:rPr>
        <w:t>The position of top panel</w:t>
      </w:r>
      <w:r>
        <w:rPr>
          <w:rFonts w:ascii="Times New Roman" w:hAnsi="Times New Roman"/>
          <w:sz w:val="24"/>
          <w:szCs w:val="24"/>
        </w:rPr>
        <w:t>s</w:t>
      </w:r>
      <w:r w:rsidRPr="00F905FC">
        <w:rPr>
          <w:rFonts w:ascii="Times New Roman" w:hAnsi="Times New Roman"/>
          <w:sz w:val="24"/>
          <w:szCs w:val="24"/>
        </w:rPr>
        <w:t xml:space="preserve"> in special structures was defined by the shading angle. The </w:t>
      </w:r>
      <w:r>
        <w:rPr>
          <w:rFonts w:ascii="Times New Roman" w:hAnsi="Times New Roman"/>
          <w:sz w:val="24"/>
          <w:szCs w:val="24"/>
        </w:rPr>
        <w:t>wide</w:t>
      </w:r>
      <w:r w:rsidRPr="00F905FC">
        <w:rPr>
          <w:rFonts w:ascii="Times New Roman" w:hAnsi="Times New Roman"/>
          <w:sz w:val="24"/>
          <w:szCs w:val="24"/>
        </w:rPr>
        <w:t xml:space="preserve">r the shading angle, the bigger </w:t>
      </w:r>
      <w:r>
        <w:rPr>
          <w:rFonts w:ascii="Times New Roman" w:hAnsi="Times New Roman"/>
          <w:sz w:val="24"/>
          <w:szCs w:val="24"/>
        </w:rPr>
        <w:t>amount</w:t>
      </w:r>
      <w:r w:rsidRPr="00F905FC">
        <w:rPr>
          <w:rFonts w:ascii="Times New Roman" w:hAnsi="Times New Roman"/>
          <w:sz w:val="24"/>
          <w:szCs w:val="24"/>
        </w:rPr>
        <w:t xml:space="preserve"> of direct normal irradiation can be obtained in the bottom solar panel. The parameters of shading angle on special structures </w:t>
      </w:r>
      <w:r w:rsidRPr="00F905FC">
        <w:rPr>
          <w:rFonts w:ascii="Times New Roman" w:hAnsi="Times New Roman"/>
          <w:sz w:val="24"/>
          <w:szCs w:val="24"/>
        </w:rPr>
        <w:fldChar w:fldCharType="begin"/>
      </w:r>
      <w:r w:rsidRPr="00F905FC">
        <w:rPr>
          <w:rFonts w:ascii="Times New Roman" w:eastAsia="MS Mincho" w:hAnsi="Times New Roman"/>
          <w:sz w:val="24"/>
          <w:szCs w:val="24"/>
          <w:lang w:eastAsia="ja-JP"/>
        </w:rPr>
        <w:instrText xml:space="preserve"> </w:instrText>
      </w:r>
      <w:r w:rsidRPr="00F905FC">
        <w:rPr>
          <w:rFonts w:ascii="Times New Roman" w:eastAsia="MS Mincho" w:hAnsi="Times New Roman" w:hint="eastAsia"/>
          <w:sz w:val="24"/>
          <w:szCs w:val="24"/>
          <w:lang w:eastAsia="ja-JP"/>
        </w:rPr>
        <w:instrText>eq \o\ac(</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position w:val="1"/>
          <w:sz w:val="24"/>
          <w:szCs w:val="24"/>
          <w:lang w:eastAsia="ja-JP"/>
        </w:rPr>
        <w:instrText>1</w:instrText>
      </w:r>
      <w:r w:rsidRPr="00F905FC">
        <w:rPr>
          <w:rFonts w:ascii="Times New Roman" w:eastAsia="MS Mincho" w:hAnsi="Times New Roman" w:hint="eastAsia"/>
          <w:sz w:val="24"/>
          <w:szCs w:val="24"/>
          <w:lang w:eastAsia="ja-JP"/>
        </w:rPr>
        <w:instrText>)</w:instrText>
      </w:r>
      <w:r w:rsidRPr="00F905FC">
        <w:rPr>
          <w:rFonts w:ascii="Times New Roman" w:hAnsi="Times New Roman"/>
          <w:sz w:val="24"/>
          <w:szCs w:val="24"/>
        </w:rPr>
        <w:fldChar w:fldCharType="end"/>
      </w:r>
      <w:r w:rsidRPr="00F905FC">
        <w:rPr>
          <w:rFonts w:ascii="Times New Roman" w:hAnsi="Times New Roman"/>
          <w:sz w:val="24"/>
          <w:szCs w:val="24"/>
        </w:rPr>
        <w:fldChar w:fldCharType="begin"/>
      </w:r>
      <w:r w:rsidRPr="00F905FC">
        <w:rPr>
          <w:rFonts w:ascii="Times New Roman" w:eastAsia="MS Mincho" w:hAnsi="Times New Roman"/>
          <w:sz w:val="24"/>
          <w:szCs w:val="24"/>
          <w:lang w:eastAsia="ja-JP"/>
        </w:rPr>
        <w:instrText xml:space="preserve"> </w:instrText>
      </w:r>
      <w:r w:rsidRPr="00F905FC">
        <w:rPr>
          <w:rFonts w:ascii="Times New Roman" w:eastAsia="MS Mincho" w:hAnsi="Times New Roman" w:hint="eastAsia"/>
          <w:sz w:val="24"/>
          <w:szCs w:val="24"/>
          <w:lang w:eastAsia="ja-JP"/>
        </w:rPr>
        <w:instrText>eq \o\ac(</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position w:val="1"/>
          <w:sz w:val="24"/>
          <w:szCs w:val="24"/>
          <w:lang w:eastAsia="ja-JP"/>
        </w:rPr>
        <w:instrText>2</w:instrText>
      </w:r>
      <w:r w:rsidRPr="00F905FC">
        <w:rPr>
          <w:rFonts w:ascii="Times New Roman" w:eastAsia="MS Mincho" w:hAnsi="Times New Roman" w:hint="eastAsia"/>
          <w:sz w:val="24"/>
          <w:szCs w:val="24"/>
          <w:lang w:eastAsia="ja-JP"/>
        </w:rPr>
        <w:instrText>)</w:instrText>
      </w:r>
      <w:r w:rsidRPr="00F905FC">
        <w:rPr>
          <w:rFonts w:ascii="Times New Roman" w:hAnsi="Times New Roman"/>
          <w:sz w:val="24"/>
          <w:szCs w:val="24"/>
        </w:rPr>
        <w:fldChar w:fldCharType="end"/>
      </w:r>
      <w:r w:rsidRPr="00F905FC">
        <w:rPr>
          <w:rFonts w:ascii="Times New Roman" w:hAnsi="Times New Roman"/>
          <w:sz w:val="24"/>
          <w:szCs w:val="24"/>
        </w:rPr>
        <w:fldChar w:fldCharType="begin"/>
      </w:r>
      <w:r w:rsidRPr="00F905FC">
        <w:rPr>
          <w:rFonts w:ascii="Times New Roman" w:eastAsia="MS Mincho" w:hAnsi="Times New Roman"/>
          <w:sz w:val="24"/>
          <w:szCs w:val="24"/>
          <w:lang w:eastAsia="ja-JP"/>
        </w:rPr>
        <w:instrText xml:space="preserve"> </w:instrText>
      </w:r>
      <w:r w:rsidRPr="00F905FC">
        <w:rPr>
          <w:rFonts w:ascii="Times New Roman" w:eastAsia="MS Mincho" w:hAnsi="Times New Roman" w:hint="eastAsia"/>
          <w:sz w:val="24"/>
          <w:szCs w:val="24"/>
          <w:lang w:eastAsia="ja-JP"/>
        </w:rPr>
        <w:instrText>eq \o\ac(</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position w:val="1"/>
          <w:sz w:val="24"/>
          <w:szCs w:val="24"/>
          <w:lang w:eastAsia="ja-JP"/>
        </w:rPr>
        <w:instrText>3</w:instrText>
      </w:r>
      <w:r w:rsidRPr="00F905FC">
        <w:rPr>
          <w:rFonts w:ascii="Times New Roman" w:eastAsia="MS Mincho" w:hAnsi="Times New Roman" w:hint="eastAsia"/>
          <w:sz w:val="24"/>
          <w:szCs w:val="24"/>
          <w:lang w:eastAsia="ja-JP"/>
        </w:rPr>
        <w:instrText>)</w:instrText>
      </w:r>
      <w:r w:rsidRPr="00F905FC">
        <w:rPr>
          <w:rFonts w:ascii="Times New Roman" w:hAnsi="Times New Roman"/>
          <w:sz w:val="24"/>
          <w:szCs w:val="24"/>
        </w:rPr>
        <w:fldChar w:fldCharType="end"/>
      </w:r>
      <w:r w:rsidRPr="00F905FC">
        <w:rPr>
          <w:rFonts w:ascii="Times New Roman" w:hAnsi="Times New Roman"/>
          <w:sz w:val="24"/>
          <w:szCs w:val="24"/>
        </w:rPr>
        <w:t xml:space="preserve">were defined differently on each structure.  On </w:t>
      </w:r>
      <w:r w:rsidR="009842B5">
        <w:rPr>
          <w:rFonts w:ascii="Times New Roman" w:hAnsi="Times New Roman"/>
          <w:sz w:val="24"/>
          <w:szCs w:val="24"/>
        </w:rPr>
        <w:t>sp</w:t>
      </w:r>
      <w:r w:rsidRPr="00F905FC">
        <w:rPr>
          <w:rFonts w:ascii="Times New Roman" w:hAnsi="Times New Roman"/>
          <w:sz w:val="24"/>
          <w:szCs w:val="24"/>
        </w:rPr>
        <w:t xml:space="preserve">ecial structure 1, it was calculated </w:t>
      </w:r>
      <w:r w:rsidR="009842B5">
        <w:rPr>
          <w:rFonts w:ascii="Times New Roman" w:hAnsi="Times New Roman"/>
          <w:sz w:val="24"/>
          <w:szCs w:val="24"/>
        </w:rPr>
        <w:t>u</w:t>
      </w:r>
      <w:r w:rsidRPr="00F905FC">
        <w:rPr>
          <w:rFonts w:ascii="Times New Roman" w:hAnsi="Times New Roman"/>
          <w:sz w:val="24"/>
          <w:szCs w:val="24"/>
        </w:rPr>
        <w:t xml:space="preserve">p to 70̊ with no projected shadow on the bottom panels. Contrary, on </w:t>
      </w:r>
      <w:r w:rsidR="009842B5">
        <w:rPr>
          <w:rFonts w:ascii="Times New Roman" w:hAnsi="Times New Roman"/>
          <w:sz w:val="24"/>
          <w:szCs w:val="24"/>
        </w:rPr>
        <w:t>s</w:t>
      </w:r>
      <w:r w:rsidRPr="00F905FC">
        <w:rPr>
          <w:rFonts w:ascii="Times New Roman" w:hAnsi="Times New Roman"/>
          <w:sz w:val="24"/>
          <w:szCs w:val="24"/>
        </w:rPr>
        <w:t xml:space="preserve">pecial structure 2 and </w:t>
      </w:r>
      <w:r w:rsidR="009842B5">
        <w:rPr>
          <w:rFonts w:ascii="Times New Roman" w:hAnsi="Times New Roman"/>
          <w:sz w:val="24"/>
          <w:szCs w:val="24"/>
        </w:rPr>
        <w:t>s</w:t>
      </w:r>
      <w:r w:rsidRPr="00F905FC">
        <w:rPr>
          <w:rFonts w:ascii="Times New Roman" w:hAnsi="Times New Roman"/>
          <w:sz w:val="24"/>
          <w:szCs w:val="24"/>
        </w:rPr>
        <w:t>pecial structure 3 there was up to 80̊ that will not project shadow on the bottom panel.</w:t>
      </w:r>
    </w:p>
    <w:bookmarkEnd w:id="6"/>
    <w:p w14:paraId="3122DBAA" w14:textId="77777777" w:rsidR="008E5463" w:rsidRPr="00F905FC" w:rsidRDefault="008E5463" w:rsidP="008E5463">
      <w:pPr>
        <w:pStyle w:val="Caption"/>
        <w:spacing w:after="0" w:line="240" w:lineRule="auto"/>
        <w:ind w:left="346" w:right="346"/>
        <w:jc w:val="center"/>
        <w:rPr>
          <w:rFonts w:ascii="Times New Roman" w:hAnsi="Times New Roman"/>
          <w:sz w:val="24"/>
          <w:szCs w:val="24"/>
        </w:rPr>
      </w:pPr>
      <w:r w:rsidRPr="00F905FC">
        <w:rPr>
          <w:rFonts w:ascii="Times New Roman" w:hAnsi="Times New Roman"/>
          <w:sz w:val="24"/>
          <w:szCs w:val="24"/>
        </w:rPr>
        <w:t xml:space="preserve">Table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Table \* ARABIC </w:instrText>
      </w:r>
      <w:r w:rsidRPr="00F905FC">
        <w:rPr>
          <w:rFonts w:ascii="Times New Roman" w:hAnsi="Times New Roman"/>
          <w:sz w:val="24"/>
          <w:szCs w:val="24"/>
        </w:rPr>
        <w:fldChar w:fldCharType="separate"/>
      </w:r>
      <w:r w:rsidRPr="00F905FC">
        <w:rPr>
          <w:rFonts w:ascii="Times New Roman" w:hAnsi="Times New Roman"/>
          <w:noProof/>
          <w:sz w:val="24"/>
          <w:szCs w:val="24"/>
        </w:rPr>
        <w:t>1</w:t>
      </w:r>
      <w:r w:rsidRPr="00F905FC">
        <w:rPr>
          <w:rFonts w:ascii="Times New Roman" w:hAnsi="Times New Roman"/>
          <w:sz w:val="24"/>
          <w:szCs w:val="24"/>
        </w:rPr>
        <w:fldChar w:fldCharType="end"/>
      </w:r>
      <w:r w:rsidRPr="00F905FC">
        <w:rPr>
          <w:rFonts w:ascii="Times New Roman" w:hAnsi="Times New Roman"/>
          <w:sz w:val="24"/>
          <w:szCs w:val="24"/>
        </w:rPr>
        <w:t xml:space="preserve"> </w:t>
      </w:r>
      <w:r w:rsidRPr="00F905FC">
        <w:rPr>
          <w:rFonts w:ascii="Times New Roman" w:hAnsi="Times New Roman"/>
          <w:b w:val="0"/>
          <w:sz w:val="24"/>
          <w:szCs w:val="24"/>
        </w:rPr>
        <w:t>Structure configurations</w:t>
      </w:r>
      <w:r w:rsidRPr="00F905FC">
        <w:rPr>
          <w:rFonts w:ascii="Times New Roman" w:hAnsi="Times New Roman"/>
          <w:sz w:val="24"/>
          <w:szCs w:val="24"/>
        </w:rPr>
        <w:t xml:space="preserve"> </w:t>
      </w:r>
    </w:p>
    <w:tbl>
      <w:tblPr>
        <w:tblpPr w:leftFromText="180" w:rightFromText="180" w:vertAnchor="text" w:horzAnchor="margin" w:tblpXSpec="center" w:tblpY="224"/>
        <w:tblW w:w="6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816"/>
        <w:gridCol w:w="1557"/>
        <w:gridCol w:w="905"/>
        <w:gridCol w:w="1173"/>
        <w:gridCol w:w="1396"/>
      </w:tblGrid>
      <w:tr w:rsidR="008E5463" w:rsidRPr="00F26933" w14:paraId="610A206C" w14:textId="77777777" w:rsidTr="008E5463">
        <w:trPr>
          <w:trHeight w:val="422"/>
        </w:trPr>
        <w:tc>
          <w:tcPr>
            <w:tcW w:w="1816" w:type="dxa"/>
            <w:vMerge w:val="restart"/>
            <w:tcBorders>
              <w:top w:val="single" w:sz="4" w:space="0" w:color="auto"/>
              <w:left w:val="nil"/>
              <w:bottom w:val="nil"/>
              <w:right w:val="single" w:sz="4" w:space="0" w:color="auto"/>
            </w:tcBorders>
            <w:shd w:val="clear" w:color="auto" w:fill="F2F2F2" w:themeFill="background1" w:themeFillShade="F2"/>
            <w:noWrap/>
            <w:vAlign w:val="center"/>
          </w:tcPr>
          <w:p w14:paraId="2151CA66"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Combination</w:t>
            </w:r>
          </w:p>
        </w:tc>
        <w:tc>
          <w:tcPr>
            <w:tcW w:w="1557" w:type="dxa"/>
            <w:vMerge w:val="restart"/>
            <w:tcBorders>
              <w:top w:val="single" w:sz="4" w:space="0" w:color="auto"/>
              <w:left w:val="single" w:sz="4" w:space="0" w:color="auto"/>
              <w:bottom w:val="nil"/>
              <w:right w:val="single" w:sz="4" w:space="0" w:color="auto"/>
            </w:tcBorders>
            <w:shd w:val="clear" w:color="auto" w:fill="F2F2F2" w:themeFill="background1" w:themeFillShade="F2"/>
            <w:vAlign w:val="center"/>
          </w:tcPr>
          <w:p w14:paraId="59CE6306"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Wind turbine</w:t>
            </w:r>
          </w:p>
        </w:tc>
        <w:tc>
          <w:tcPr>
            <w:tcW w:w="2078" w:type="dxa"/>
            <w:gridSpan w:val="2"/>
            <w:tcBorders>
              <w:top w:val="single" w:sz="4" w:space="0" w:color="auto"/>
              <w:left w:val="single" w:sz="4" w:space="0" w:color="auto"/>
              <w:bottom w:val="single" w:sz="4" w:space="0" w:color="auto"/>
              <w:right w:val="nil"/>
            </w:tcBorders>
            <w:shd w:val="clear" w:color="auto" w:fill="F2F2F2" w:themeFill="background1" w:themeFillShade="F2"/>
            <w:vAlign w:val="center"/>
          </w:tcPr>
          <w:p w14:paraId="5DB9D151"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Panel position</w:t>
            </w:r>
          </w:p>
        </w:tc>
        <w:tc>
          <w:tcPr>
            <w:tcW w:w="1396" w:type="dxa"/>
            <w:vMerge w:val="restart"/>
            <w:tcBorders>
              <w:top w:val="single" w:sz="4" w:space="0" w:color="auto"/>
              <w:left w:val="single" w:sz="4" w:space="0" w:color="auto"/>
              <w:right w:val="nil"/>
            </w:tcBorders>
            <w:shd w:val="clear" w:color="auto" w:fill="F2F2F2" w:themeFill="background1" w:themeFillShade="F2"/>
            <w:vAlign w:val="center"/>
          </w:tcPr>
          <w:p w14:paraId="3C9FFF18" w14:textId="77777777" w:rsidR="008E5463" w:rsidRPr="00301DB2" w:rsidRDefault="008E5463" w:rsidP="00562EA8">
            <w:pPr>
              <w:spacing w:after="0" w:line="240" w:lineRule="auto"/>
              <w:jc w:val="center"/>
              <w:rPr>
                <w:rFonts w:ascii="Times New Roman" w:hAnsi="Times New Roman"/>
                <w:sz w:val="24"/>
                <w:szCs w:val="24"/>
              </w:rPr>
            </w:pPr>
            <w:r w:rsidRPr="00301DB2">
              <w:rPr>
                <w:rFonts w:ascii="Times New Roman" w:hAnsi="Times New Roman"/>
                <w:sz w:val="24"/>
                <w:szCs w:val="24"/>
              </w:rPr>
              <w:t>Model</w:t>
            </w:r>
          </w:p>
        </w:tc>
      </w:tr>
      <w:tr w:rsidR="008E5463" w:rsidRPr="00F26933" w14:paraId="355F299C" w14:textId="77777777" w:rsidTr="008E5463">
        <w:trPr>
          <w:trHeight w:val="422"/>
        </w:trPr>
        <w:tc>
          <w:tcPr>
            <w:tcW w:w="1816" w:type="dxa"/>
            <w:vMerge/>
            <w:tcBorders>
              <w:top w:val="nil"/>
              <w:left w:val="nil"/>
              <w:bottom w:val="double" w:sz="4" w:space="0" w:color="auto"/>
              <w:right w:val="single" w:sz="4" w:space="0" w:color="auto"/>
            </w:tcBorders>
            <w:shd w:val="clear" w:color="auto" w:fill="F2F2F2" w:themeFill="background1" w:themeFillShade="F2"/>
            <w:noWrap/>
            <w:vAlign w:val="center"/>
          </w:tcPr>
          <w:p w14:paraId="5C8AADDE" w14:textId="77777777" w:rsidR="008E5463" w:rsidRPr="00301DB2" w:rsidRDefault="008E5463" w:rsidP="00562EA8">
            <w:pPr>
              <w:spacing w:after="0" w:line="192" w:lineRule="auto"/>
              <w:jc w:val="center"/>
              <w:rPr>
                <w:rFonts w:ascii="Times New Roman" w:hAnsi="Times New Roman"/>
                <w:sz w:val="24"/>
                <w:szCs w:val="24"/>
              </w:rPr>
            </w:pPr>
          </w:p>
        </w:tc>
        <w:tc>
          <w:tcPr>
            <w:tcW w:w="1557" w:type="dxa"/>
            <w:vMerge/>
            <w:tcBorders>
              <w:top w:val="nil"/>
              <w:left w:val="single" w:sz="4" w:space="0" w:color="auto"/>
              <w:bottom w:val="double" w:sz="4" w:space="0" w:color="auto"/>
              <w:right w:val="single" w:sz="4" w:space="0" w:color="auto"/>
            </w:tcBorders>
            <w:shd w:val="clear" w:color="auto" w:fill="F2F2F2" w:themeFill="background1" w:themeFillShade="F2"/>
            <w:vAlign w:val="center"/>
          </w:tcPr>
          <w:p w14:paraId="4F3D074C"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734DCCCB" w14:textId="77777777" w:rsidR="008E5463" w:rsidRPr="00301DB2" w:rsidRDefault="008E5463" w:rsidP="00562EA8">
            <w:pPr>
              <w:spacing w:after="0" w:line="240" w:lineRule="auto"/>
              <w:jc w:val="center"/>
              <w:rPr>
                <w:rFonts w:ascii="Times New Roman" w:hAnsi="Times New Roman"/>
                <w:sz w:val="24"/>
                <w:szCs w:val="24"/>
              </w:rPr>
            </w:pPr>
            <w:r w:rsidRPr="00301DB2">
              <w:rPr>
                <w:rFonts w:ascii="Times New Roman" w:hAnsi="Times New Roman"/>
                <w:sz w:val="24"/>
                <w:szCs w:val="24"/>
              </w:rPr>
              <w:t xml:space="preserve">Top </w:t>
            </w:r>
          </w:p>
        </w:tc>
        <w:tc>
          <w:tcPr>
            <w:tcW w:w="1172" w:type="dxa"/>
            <w:tcBorders>
              <w:top w:val="single" w:sz="4" w:space="0" w:color="auto"/>
              <w:left w:val="single" w:sz="4" w:space="0" w:color="auto"/>
              <w:bottom w:val="double" w:sz="4" w:space="0" w:color="auto"/>
              <w:right w:val="nil"/>
            </w:tcBorders>
            <w:shd w:val="clear" w:color="auto" w:fill="F2F2F2" w:themeFill="background1" w:themeFillShade="F2"/>
            <w:vAlign w:val="center"/>
          </w:tcPr>
          <w:p w14:paraId="0AB66DF4" w14:textId="77777777" w:rsidR="008E5463" w:rsidRPr="00301DB2" w:rsidRDefault="008E5463" w:rsidP="00562EA8">
            <w:pPr>
              <w:spacing w:after="0" w:line="240" w:lineRule="auto"/>
              <w:jc w:val="center"/>
              <w:rPr>
                <w:rFonts w:ascii="Times New Roman" w:hAnsi="Times New Roman"/>
                <w:sz w:val="24"/>
                <w:szCs w:val="24"/>
              </w:rPr>
            </w:pPr>
            <w:r w:rsidRPr="00301DB2">
              <w:rPr>
                <w:rFonts w:ascii="Times New Roman" w:hAnsi="Times New Roman"/>
                <w:sz w:val="24"/>
                <w:szCs w:val="24"/>
              </w:rPr>
              <w:t xml:space="preserve">Bottom </w:t>
            </w:r>
          </w:p>
        </w:tc>
        <w:tc>
          <w:tcPr>
            <w:tcW w:w="1396" w:type="dxa"/>
            <w:vMerge/>
            <w:tcBorders>
              <w:left w:val="single" w:sz="4" w:space="0" w:color="auto"/>
              <w:bottom w:val="double" w:sz="4" w:space="0" w:color="auto"/>
              <w:right w:val="nil"/>
            </w:tcBorders>
            <w:shd w:val="clear" w:color="auto" w:fill="F2F2F2" w:themeFill="background1" w:themeFillShade="F2"/>
          </w:tcPr>
          <w:p w14:paraId="13A4D3D4" w14:textId="77777777" w:rsidR="008E5463" w:rsidRPr="00301DB2" w:rsidRDefault="008E5463" w:rsidP="00562EA8">
            <w:pPr>
              <w:spacing w:after="0" w:line="240" w:lineRule="auto"/>
              <w:jc w:val="center"/>
              <w:rPr>
                <w:rFonts w:ascii="Times New Roman" w:hAnsi="Times New Roman"/>
                <w:sz w:val="24"/>
                <w:szCs w:val="24"/>
              </w:rPr>
            </w:pPr>
          </w:p>
        </w:tc>
      </w:tr>
      <w:tr w:rsidR="008E5463" w:rsidRPr="00F26933" w14:paraId="581AD07A" w14:textId="77777777" w:rsidTr="008E5463">
        <w:trPr>
          <w:trHeight w:val="259"/>
        </w:trPr>
        <w:tc>
          <w:tcPr>
            <w:tcW w:w="1816" w:type="dxa"/>
            <w:tcBorders>
              <w:top w:val="double" w:sz="4" w:space="0" w:color="auto"/>
              <w:left w:val="nil"/>
              <w:bottom w:val="nil"/>
              <w:right w:val="single" w:sz="4" w:space="0" w:color="auto"/>
            </w:tcBorders>
            <w:shd w:val="clear" w:color="auto" w:fill="auto"/>
            <w:noWrap/>
            <w:vAlign w:val="center"/>
            <w:hideMark/>
          </w:tcPr>
          <w:p w14:paraId="1ECC04FD"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557" w:type="dxa"/>
            <w:vMerge w:val="restart"/>
            <w:tcBorders>
              <w:top w:val="double" w:sz="4" w:space="0" w:color="auto"/>
              <w:left w:val="single" w:sz="4" w:space="0" w:color="auto"/>
              <w:bottom w:val="nil"/>
              <w:right w:val="single" w:sz="4" w:space="0" w:color="auto"/>
            </w:tcBorders>
            <w:vAlign w:val="center"/>
          </w:tcPr>
          <w:p w14:paraId="13E8240C"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Airdolphin</w:t>
            </w:r>
          </w:p>
        </w:tc>
        <w:tc>
          <w:tcPr>
            <w:tcW w:w="905" w:type="dxa"/>
            <w:tcBorders>
              <w:top w:val="double" w:sz="4" w:space="0" w:color="auto"/>
              <w:left w:val="single" w:sz="4" w:space="0" w:color="auto"/>
              <w:bottom w:val="nil"/>
              <w:right w:val="single" w:sz="4" w:space="0" w:color="auto"/>
              <w:tl2br w:val="nil"/>
            </w:tcBorders>
            <w:shd w:val="clear" w:color="auto" w:fill="auto"/>
            <w:vAlign w:val="center"/>
          </w:tcPr>
          <w:p w14:paraId="4BBB946F"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172" w:type="dxa"/>
            <w:tcBorders>
              <w:top w:val="double" w:sz="4" w:space="0" w:color="auto"/>
              <w:left w:val="single" w:sz="4" w:space="0" w:color="auto"/>
              <w:bottom w:val="nil"/>
              <w:right w:val="nil"/>
              <w:tl2br w:val="nil"/>
            </w:tcBorders>
            <w:shd w:val="clear" w:color="auto" w:fill="auto"/>
            <w:vAlign w:val="center"/>
          </w:tcPr>
          <w:p w14:paraId="763A4960"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396" w:type="dxa"/>
            <w:tcBorders>
              <w:top w:val="double" w:sz="4" w:space="0" w:color="auto"/>
              <w:left w:val="single" w:sz="4" w:space="0" w:color="auto"/>
              <w:bottom w:val="nil"/>
              <w:right w:val="nil"/>
              <w:tl2br w:val="nil"/>
            </w:tcBorders>
          </w:tcPr>
          <w:p w14:paraId="351DED06"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None</w:t>
            </w:r>
          </w:p>
        </w:tc>
      </w:tr>
      <w:tr w:rsidR="008E5463" w:rsidRPr="00F26933" w14:paraId="0321B822" w14:textId="77777777" w:rsidTr="008E5463">
        <w:trPr>
          <w:trHeight w:val="259"/>
        </w:trPr>
        <w:tc>
          <w:tcPr>
            <w:tcW w:w="1816" w:type="dxa"/>
            <w:tcBorders>
              <w:top w:val="nil"/>
              <w:left w:val="nil"/>
              <w:bottom w:val="nil"/>
              <w:right w:val="single" w:sz="4" w:space="0" w:color="auto"/>
            </w:tcBorders>
            <w:shd w:val="clear" w:color="auto" w:fill="auto"/>
            <w:noWrap/>
            <w:vAlign w:val="center"/>
            <w:hideMark/>
          </w:tcPr>
          <w:p w14:paraId="17BCB53C"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557" w:type="dxa"/>
            <w:vMerge/>
            <w:tcBorders>
              <w:top w:val="nil"/>
              <w:left w:val="single" w:sz="4" w:space="0" w:color="auto"/>
              <w:bottom w:val="nil"/>
              <w:right w:val="single" w:sz="4" w:space="0" w:color="auto"/>
            </w:tcBorders>
            <w:vAlign w:val="center"/>
          </w:tcPr>
          <w:p w14:paraId="3D817B44"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cBorders>
            <w:shd w:val="clear" w:color="auto" w:fill="auto"/>
            <w:vAlign w:val="center"/>
          </w:tcPr>
          <w:p w14:paraId="2B62A996"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172" w:type="dxa"/>
            <w:tcBorders>
              <w:top w:val="nil"/>
              <w:left w:val="single" w:sz="4" w:space="0" w:color="auto"/>
              <w:bottom w:val="nil"/>
              <w:right w:val="nil"/>
            </w:tcBorders>
            <w:shd w:val="clear" w:color="auto" w:fill="auto"/>
            <w:vAlign w:val="center"/>
          </w:tcPr>
          <w:p w14:paraId="031096B8"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396" w:type="dxa"/>
            <w:tcBorders>
              <w:top w:val="nil"/>
              <w:left w:val="single" w:sz="4" w:space="0" w:color="auto"/>
              <w:bottom w:val="nil"/>
              <w:right w:val="nil"/>
            </w:tcBorders>
          </w:tcPr>
          <w:p w14:paraId="2E72BF4D"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I, VIII</w:t>
            </w:r>
          </w:p>
        </w:tc>
      </w:tr>
      <w:tr w:rsidR="008E5463" w:rsidRPr="00F26933" w14:paraId="00FBBED1" w14:textId="77777777" w:rsidTr="008E5463">
        <w:trPr>
          <w:trHeight w:val="259"/>
        </w:trPr>
        <w:tc>
          <w:tcPr>
            <w:tcW w:w="1816" w:type="dxa"/>
            <w:tcBorders>
              <w:top w:val="nil"/>
              <w:left w:val="nil"/>
              <w:bottom w:val="nil"/>
              <w:right w:val="single" w:sz="4" w:space="0" w:color="auto"/>
            </w:tcBorders>
            <w:shd w:val="clear" w:color="auto" w:fill="auto"/>
            <w:noWrap/>
            <w:vAlign w:val="center"/>
            <w:hideMark/>
          </w:tcPr>
          <w:p w14:paraId="3FA19B96"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3</w:t>
            </w:r>
          </w:p>
        </w:tc>
        <w:tc>
          <w:tcPr>
            <w:tcW w:w="1557" w:type="dxa"/>
            <w:vMerge/>
            <w:tcBorders>
              <w:top w:val="nil"/>
              <w:left w:val="single" w:sz="4" w:space="0" w:color="auto"/>
              <w:bottom w:val="nil"/>
              <w:right w:val="single" w:sz="4" w:space="0" w:color="auto"/>
            </w:tcBorders>
            <w:vAlign w:val="center"/>
          </w:tcPr>
          <w:p w14:paraId="35DA9BEB"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cBorders>
            <w:shd w:val="clear" w:color="auto" w:fill="auto"/>
            <w:vAlign w:val="center"/>
          </w:tcPr>
          <w:p w14:paraId="1E9C495C"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172" w:type="dxa"/>
            <w:tcBorders>
              <w:top w:val="nil"/>
              <w:left w:val="single" w:sz="4" w:space="0" w:color="auto"/>
              <w:bottom w:val="nil"/>
              <w:right w:val="nil"/>
            </w:tcBorders>
            <w:shd w:val="clear" w:color="auto" w:fill="auto"/>
            <w:vAlign w:val="center"/>
          </w:tcPr>
          <w:p w14:paraId="6CB710BB"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396" w:type="dxa"/>
            <w:tcBorders>
              <w:top w:val="nil"/>
              <w:left w:val="single" w:sz="4" w:space="0" w:color="auto"/>
              <w:bottom w:val="nil"/>
              <w:right w:val="nil"/>
            </w:tcBorders>
          </w:tcPr>
          <w:p w14:paraId="4609CC9F"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II, V</w:t>
            </w:r>
          </w:p>
        </w:tc>
      </w:tr>
      <w:tr w:rsidR="008E5463" w:rsidRPr="00F26933" w14:paraId="0A28B125" w14:textId="77777777" w:rsidTr="008E5463">
        <w:trPr>
          <w:trHeight w:val="259"/>
        </w:trPr>
        <w:tc>
          <w:tcPr>
            <w:tcW w:w="1816" w:type="dxa"/>
            <w:tcBorders>
              <w:top w:val="nil"/>
              <w:left w:val="nil"/>
              <w:bottom w:val="nil"/>
              <w:right w:val="single" w:sz="4" w:space="0" w:color="auto"/>
            </w:tcBorders>
            <w:shd w:val="clear" w:color="auto" w:fill="auto"/>
            <w:noWrap/>
            <w:vAlign w:val="center"/>
            <w:hideMark/>
          </w:tcPr>
          <w:p w14:paraId="54D3FD3D"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4</w:t>
            </w:r>
          </w:p>
        </w:tc>
        <w:tc>
          <w:tcPr>
            <w:tcW w:w="1557" w:type="dxa"/>
            <w:vMerge/>
            <w:tcBorders>
              <w:top w:val="nil"/>
              <w:left w:val="single" w:sz="4" w:space="0" w:color="auto"/>
              <w:bottom w:val="nil"/>
              <w:right w:val="single" w:sz="4" w:space="0" w:color="auto"/>
            </w:tcBorders>
            <w:vAlign w:val="center"/>
          </w:tcPr>
          <w:p w14:paraId="63A6F888"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cBorders>
            <w:shd w:val="clear" w:color="auto" w:fill="auto"/>
            <w:vAlign w:val="center"/>
          </w:tcPr>
          <w:p w14:paraId="179969E0"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172" w:type="dxa"/>
            <w:tcBorders>
              <w:top w:val="nil"/>
              <w:left w:val="single" w:sz="4" w:space="0" w:color="auto"/>
              <w:bottom w:val="nil"/>
              <w:right w:val="nil"/>
            </w:tcBorders>
            <w:shd w:val="clear" w:color="auto" w:fill="auto"/>
            <w:vAlign w:val="center"/>
          </w:tcPr>
          <w:p w14:paraId="737F8280"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396" w:type="dxa"/>
            <w:tcBorders>
              <w:top w:val="nil"/>
              <w:left w:val="single" w:sz="4" w:space="0" w:color="auto"/>
              <w:bottom w:val="nil"/>
              <w:right w:val="nil"/>
            </w:tcBorders>
          </w:tcPr>
          <w:p w14:paraId="7DBE5751"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X</w:t>
            </w:r>
          </w:p>
        </w:tc>
      </w:tr>
      <w:tr w:rsidR="008E5463" w:rsidRPr="00F26933" w14:paraId="58249D12" w14:textId="77777777" w:rsidTr="008E5463">
        <w:trPr>
          <w:trHeight w:val="259"/>
        </w:trPr>
        <w:tc>
          <w:tcPr>
            <w:tcW w:w="1816" w:type="dxa"/>
            <w:tcBorders>
              <w:top w:val="nil"/>
              <w:left w:val="nil"/>
              <w:bottom w:val="nil"/>
              <w:right w:val="single" w:sz="4" w:space="0" w:color="auto"/>
            </w:tcBorders>
            <w:shd w:val="clear" w:color="auto" w:fill="auto"/>
            <w:noWrap/>
            <w:vAlign w:val="center"/>
            <w:hideMark/>
          </w:tcPr>
          <w:p w14:paraId="56208F83"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5</w:t>
            </w:r>
          </w:p>
        </w:tc>
        <w:tc>
          <w:tcPr>
            <w:tcW w:w="1557" w:type="dxa"/>
            <w:vMerge/>
            <w:tcBorders>
              <w:top w:val="nil"/>
              <w:left w:val="single" w:sz="4" w:space="0" w:color="auto"/>
              <w:bottom w:val="nil"/>
              <w:right w:val="single" w:sz="4" w:space="0" w:color="auto"/>
            </w:tcBorders>
            <w:vAlign w:val="center"/>
          </w:tcPr>
          <w:p w14:paraId="3A2E81D6"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cBorders>
            <w:shd w:val="clear" w:color="auto" w:fill="auto"/>
            <w:vAlign w:val="center"/>
          </w:tcPr>
          <w:p w14:paraId="2537C224"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172" w:type="dxa"/>
            <w:tcBorders>
              <w:top w:val="nil"/>
              <w:left w:val="single" w:sz="4" w:space="0" w:color="auto"/>
              <w:bottom w:val="nil"/>
              <w:right w:val="nil"/>
            </w:tcBorders>
            <w:shd w:val="clear" w:color="auto" w:fill="auto"/>
            <w:vAlign w:val="center"/>
          </w:tcPr>
          <w:p w14:paraId="671F98EC"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396" w:type="dxa"/>
            <w:tcBorders>
              <w:top w:val="nil"/>
              <w:left w:val="single" w:sz="4" w:space="0" w:color="auto"/>
              <w:bottom w:val="nil"/>
              <w:right w:val="nil"/>
            </w:tcBorders>
          </w:tcPr>
          <w:p w14:paraId="423A7844"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IX</w:t>
            </w:r>
          </w:p>
        </w:tc>
      </w:tr>
      <w:tr w:rsidR="008E5463" w:rsidRPr="00F26933" w14:paraId="28C40C8C" w14:textId="77777777" w:rsidTr="008E5463">
        <w:trPr>
          <w:trHeight w:val="259"/>
        </w:trPr>
        <w:tc>
          <w:tcPr>
            <w:tcW w:w="1816" w:type="dxa"/>
            <w:tcBorders>
              <w:top w:val="nil"/>
              <w:left w:val="nil"/>
              <w:bottom w:val="nil"/>
              <w:right w:val="single" w:sz="4" w:space="0" w:color="auto"/>
            </w:tcBorders>
            <w:shd w:val="clear" w:color="auto" w:fill="auto"/>
            <w:noWrap/>
            <w:vAlign w:val="center"/>
            <w:hideMark/>
          </w:tcPr>
          <w:p w14:paraId="0FAAA99D"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6</w:t>
            </w:r>
          </w:p>
        </w:tc>
        <w:tc>
          <w:tcPr>
            <w:tcW w:w="1557" w:type="dxa"/>
            <w:vMerge/>
            <w:tcBorders>
              <w:top w:val="nil"/>
              <w:left w:val="single" w:sz="4" w:space="0" w:color="auto"/>
              <w:bottom w:val="nil"/>
              <w:right w:val="single" w:sz="4" w:space="0" w:color="auto"/>
            </w:tcBorders>
            <w:vAlign w:val="center"/>
          </w:tcPr>
          <w:p w14:paraId="213998FF"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cBorders>
            <w:shd w:val="clear" w:color="auto" w:fill="auto"/>
            <w:vAlign w:val="center"/>
          </w:tcPr>
          <w:p w14:paraId="39AF2184"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172" w:type="dxa"/>
            <w:tcBorders>
              <w:top w:val="nil"/>
              <w:left w:val="single" w:sz="4" w:space="0" w:color="auto"/>
              <w:bottom w:val="nil"/>
              <w:right w:val="nil"/>
            </w:tcBorders>
            <w:shd w:val="clear" w:color="auto" w:fill="auto"/>
            <w:vAlign w:val="center"/>
          </w:tcPr>
          <w:p w14:paraId="0EA5853F"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396" w:type="dxa"/>
            <w:tcBorders>
              <w:top w:val="nil"/>
              <w:left w:val="single" w:sz="4" w:space="0" w:color="auto"/>
              <w:bottom w:val="nil"/>
              <w:right w:val="nil"/>
            </w:tcBorders>
          </w:tcPr>
          <w:p w14:paraId="7EF56F84"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None</w:t>
            </w:r>
          </w:p>
        </w:tc>
      </w:tr>
      <w:tr w:rsidR="008E5463" w:rsidRPr="00F26933" w14:paraId="3803D11C" w14:textId="77777777" w:rsidTr="008E5463">
        <w:trPr>
          <w:trHeight w:val="259"/>
        </w:trPr>
        <w:tc>
          <w:tcPr>
            <w:tcW w:w="1816" w:type="dxa"/>
            <w:tcBorders>
              <w:top w:val="nil"/>
              <w:left w:val="nil"/>
              <w:bottom w:val="nil"/>
              <w:right w:val="single" w:sz="4" w:space="0" w:color="auto"/>
            </w:tcBorders>
            <w:shd w:val="clear" w:color="auto" w:fill="auto"/>
            <w:noWrap/>
            <w:vAlign w:val="center"/>
            <w:hideMark/>
          </w:tcPr>
          <w:p w14:paraId="0422186D"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7</w:t>
            </w:r>
          </w:p>
        </w:tc>
        <w:tc>
          <w:tcPr>
            <w:tcW w:w="1557" w:type="dxa"/>
            <w:vMerge/>
            <w:tcBorders>
              <w:top w:val="nil"/>
              <w:left w:val="single" w:sz="4" w:space="0" w:color="auto"/>
              <w:bottom w:val="nil"/>
              <w:right w:val="single" w:sz="4" w:space="0" w:color="auto"/>
            </w:tcBorders>
            <w:vAlign w:val="center"/>
          </w:tcPr>
          <w:p w14:paraId="2B0FBE9A"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cBorders>
            <w:shd w:val="clear" w:color="auto" w:fill="auto"/>
            <w:vAlign w:val="center"/>
          </w:tcPr>
          <w:p w14:paraId="160FEBD8"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172" w:type="dxa"/>
            <w:tcBorders>
              <w:top w:val="nil"/>
              <w:left w:val="single" w:sz="4" w:space="0" w:color="auto"/>
              <w:bottom w:val="nil"/>
              <w:right w:val="nil"/>
            </w:tcBorders>
            <w:shd w:val="clear" w:color="auto" w:fill="auto"/>
            <w:vAlign w:val="center"/>
          </w:tcPr>
          <w:p w14:paraId="7BD78566"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396" w:type="dxa"/>
            <w:tcBorders>
              <w:top w:val="nil"/>
              <w:left w:val="single" w:sz="4" w:space="0" w:color="auto"/>
              <w:bottom w:val="nil"/>
              <w:right w:val="nil"/>
            </w:tcBorders>
          </w:tcPr>
          <w:p w14:paraId="16258248"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IV, VII</w:t>
            </w:r>
          </w:p>
        </w:tc>
      </w:tr>
      <w:tr w:rsidR="008E5463" w:rsidRPr="00F26933" w14:paraId="201CCB95" w14:textId="77777777" w:rsidTr="008E5463">
        <w:trPr>
          <w:trHeight w:val="259"/>
        </w:trPr>
        <w:tc>
          <w:tcPr>
            <w:tcW w:w="1816" w:type="dxa"/>
            <w:tcBorders>
              <w:top w:val="nil"/>
              <w:left w:val="nil"/>
              <w:bottom w:val="nil"/>
              <w:right w:val="single" w:sz="4" w:space="0" w:color="auto"/>
            </w:tcBorders>
            <w:shd w:val="clear" w:color="auto" w:fill="auto"/>
            <w:noWrap/>
            <w:vAlign w:val="center"/>
            <w:hideMark/>
          </w:tcPr>
          <w:p w14:paraId="0579E78E"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8</w:t>
            </w:r>
          </w:p>
        </w:tc>
        <w:tc>
          <w:tcPr>
            <w:tcW w:w="1557" w:type="dxa"/>
            <w:vMerge/>
            <w:tcBorders>
              <w:top w:val="nil"/>
              <w:left w:val="single" w:sz="4" w:space="0" w:color="auto"/>
              <w:bottom w:val="nil"/>
              <w:right w:val="single" w:sz="4" w:space="0" w:color="auto"/>
            </w:tcBorders>
            <w:vAlign w:val="center"/>
          </w:tcPr>
          <w:p w14:paraId="30B4F7E5"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l2br w:val="nil"/>
            </w:tcBorders>
            <w:shd w:val="clear" w:color="auto" w:fill="auto"/>
            <w:vAlign w:val="center"/>
          </w:tcPr>
          <w:p w14:paraId="2996E6B5"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172" w:type="dxa"/>
            <w:tcBorders>
              <w:top w:val="nil"/>
              <w:left w:val="single" w:sz="4" w:space="0" w:color="auto"/>
              <w:bottom w:val="nil"/>
              <w:right w:val="nil"/>
              <w:tl2br w:val="nil"/>
            </w:tcBorders>
            <w:shd w:val="clear" w:color="auto" w:fill="auto"/>
            <w:vAlign w:val="center"/>
          </w:tcPr>
          <w:p w14:paraId="1D1D716B"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396" w:type="dxa"/>
            <w:tcBorders>
              <w:top w:val="nil"/>
              <w:left w:val="single" w:sz="4" w:space="0" w:color="auto"/>
              <w:bottom w:val="nil"/>
              <w:right w:val="nil"/>
              <w:tl2br w:val="nil"/>
            </w:tcBorders>
          </w:tcPr>
          <w:p w14:paraId="0D94CA2D"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VI</w:t>
            </w:r>
          </w:p>
        </w:tc>
      </w:tr>
      <w:tr w:rsidR="008E5463" w:rsidRPr="00F26933" w14:paraId="087396DD" w14:textId="77777777" w:rsidTr="008E5463">
        <w:trPr>
          <w:trHeight w:val="259"/>
        </w:trPr>
        <w:tc>
          <w:tcPr>
            <w:tcW w:w="1816" w:type="dxa"/>
            <w:tcBorders>
              <w:top w:val="nil"/>
              <w:left w:val="nil"/>
              <w:bottom w:val="double" w:sz="4" w:space="0" w:color="auto"/>
              <w:right w:val="single" w:sz="4" w:space="0" w:color="auto"/>
            </w:tcBorders>
            <w:shd w:val="clear" w:color="auto" w:fill="auto"/>
            <w:noWrap/>
            <w:vAlign w:val="center"/>
            <w:hideMark/>
          </w:tcPr>
          <w:p w14:paraId="0BBAE58E"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9</w:t>
            </w:r>
          </w:p>
        </w:tc>
        <w:tc>
          <w:tcPr>
            <w:tcW w:w="1557" w:type="dxa"/>
            <w:vMerge/>
            <w:tcBorders>
              <w:top w:val="nil"/>
              <w:left w:val="single" w:sz="4" w:space="0" w:color="auto"/>
              <w:bottom w:val="nil"/>
              <w:right w:val="single" w:sz="4" w:space="0" w:color="auto"/>
            </w:tcBorders>
            <w:vAlign w:val="center"/>
          </w:tcPr>
          <w:p w14:paraId="1C052492"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double" w:sz="4" w:space="0" w:color="auto"/>
              <w:right w:val="single" w:sz="4" w:space="0" w:color="auto"/>
            </w:tcBorders>
            <w:shd w:val="clear" w:color="auto" w:fill="auto"/>
            <w:vAlign w:val="center"/>
          </w:tcPr>
          <w:p w14:paraId="0C58C06C"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172" w:type="dxa"/>
            <w:tcBorders>
              <w:top w:val="nil"/>
              <w:left w:val="single" w:sz="4" w:space="0" w:color="auto"/>
              <w:bottom w:val="double" w:sz="4" w:space="0" w:color="auto"/>
              <w:right w:val="nil"/>
            </w:tcBorders>
            <w:shd w:val="clear" w:color="auto" w:fill="auto"/>
            <w:vAlign w:val="center"/>
          </w:tcPr>
          <w:p w14:paraId="43DA985F"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396" w:type="dxa"/>
            <w:tcBorders>
              <w:top w:val="nil"/>
              <w:left w:val="single" w:sz="4" w:space="0" w:color="auto"/>
              <w:bottom w:val="double" w:sz="4" w:space="0" w:color="auto"/>
              <w:right w:val="nil"/>
            </w:tcBorders>
          </w:tcPr>
          <w:p w14:paraId="341443A3"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III</w:t>
            </w:r>
          </w:p>
        </w:tc>
      </w:tr>
      <w:tr w:rsidR="008E5463" w:rsidRPr="00F26933" w14:paraId="58519E03" w14:textId="77777777" w:rsidTr="008E5463">
        <w:trPr>
          <w:trHeight w:val="259"/>
        </w:trPr>
        <w:tc>
          <w:tcPr>
            <w:tcW w:w="1816" w:type="dxa"/>
            <w:tcBorders>
              <w:top w:val="double" w:sz="4" w:space="0" w:color="auto"/>
              <w:left w:val="nil"/>
              <w:bottom w:val="nil"/>
              <w:right w:val="single" w:sz="4" w:space="0" w:color="auto"/>
            </w:tcBorders>
            <w:shd w:val="clear" w:color="auto" w:fill="auto"/>
            <w:noWrap/>
            <w:vAlign w:val="center"/>
            <w:hideMark/>
          </w:tcPr>
          <w:p w14:paraId="556F5D2C"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10</w:t>
            </w:r>
          </w:p>
        </w:tc>
        <w:tc>
          <w:tcPr>
            <w:tcW w:w="1557" w:type="dxa"/>
            <w:vMerge w:val="restart"/>
            <w:tcBorders>
              <w:top w:val="double" w:sz="4" w:space="0" w:color="auto"/>
              <w:left w:val="single" w:sz="4" w:space="0" w:color="auto"/>
              <w:bottom w:val="nil"/>
              <w:right w:val="single" w:sz="4" w:space="0" w:color="auto"/>
            </w:tcBorders>
            <w:vAlign w:val="center"/>
          </w:tcPr>
          <w:p w14:paraId="2C56465D"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Zephyr</w:t>
            </w:r>
          </w:p>
          <w:p w14:paraId="04D62E69"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9000</w:t>
            </w:r>
          </w:p>
        </w:tc>
        <w:tc>
          <w:tcPr>
            <w:tcW w:w="905" w:type="dxa"/>
            <w:tcBorders>
              <w:top w:val="double" w:sz="4" w:space="0" w:color="auto"/>
              <w:left w:val="single" w:sz="4" w:space="0" w:color="auto"/>
              <w:bottom w:val="nil"/>
              <w:right w:val="single" w:sz="4" w:space="0" w:color="auto"/>
              <w:tl2br w:val="nil"/>
            </w:tcBorders>
            <w:shd w:val="clear" w:color="auto" w:fill="auto"/>
            <w:vAlign w:val="center"/>
          </w:tcPr>
          <w:p w14:paraId="27BF36B5"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172" w:type="dxa"/>
            <w:tcBorders>
              <w:top w:val="double" w:sz="4" w:space="0" w:color="auto"/>
              <w:left w:val="single" w:sz="4" w:space="0" w:color="auto"/>
              <w:bottom w:val="nil"/>
              <w:right w:val="nil"/>
              <w:tl2br w:val="nil"/>
            </w:tcBorders>
            <w:shd w:val="clear" w:color="auto" w:fill="auto"/>
            <w:vAlign w:val="center"/>
          </w:tcPr>
          <w:p w14:paraId="6DA278F2"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396" w:type="dxa"/>
            <w:tcBorders>
              <w:top w:val="double" w:sz="4" w:space="0" w:color="auto"/>
              <w:left w:val="single" w:sz="4" w:space="0" w:color="auto"/>
              <w:bottom w:val="nil"/>
              <w:right w:val="nil"/>
              <w:tl2br w:val="nil"/>
            </w:tcBorders>
          </w:tcPr>
          <w:p w14:paraId="0D06C8CA"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None</w:t>
            </w:r>
          </w:p>
        </w:tc>
      </w:tr>
      <w:tr w:rsidR="008E5463" w:rsidRPr="00F26933" w14:paraId="3BB5F7DC" w14:textId="77777777" w:rsidTr="008E5463">
        <w:trPr>
          <w:trHeight w:val="259"/>
        </w:trPr>
        <w:tc>
          <w:tcPr>
            <w:tcW w:w="1816" w:type="dxa"/>
            <w:tcBorders>
              <w:top w:val="nil"/>
              <w:left w:val="nil"/>
              <w:bottom w:val="nil"/>
              <w:right w:val="single" w:sz="4" w:space="0" w:color="auto"/>
            </w:tcBorders>
            <w:shd w:val="clear" w:color="auto" w:fill="auto"/>
            <w:noWrap/>
            <w:vAlign w:val="center"/>
          </w:tcPr>
          <w:p w14:paraId="4E27AE82"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11</w:t>
            </w:r>
          </w:p>
        </w:tc>
        <w:tc>
          <w:tcPr>
            <w:tcW w:w="1557" w:type="dxa"/>
            <w:vMerge/>
            <w:tcBorders>
              <w:top w:val="nil"/>
              <w:left w:val="single" w:sz="4" w:space="0" w:color="auto"/>
              <w:bottom w:val="nil"/>
              <w:right w:val="single" w:sz="4" w:space="0" w:color="auto"/>
            </w:tcBorders>
            <w:vAlign w:val="center"/>
          </w:tcPr>
          <w:p w14:paraId="635E8DC3"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cBorders>
            <w:shd w:val="clear" w:color="auto" w:fill="auto"/>
            <w:vAlign w:val="center"/>
          </w:tcPr>
          <w:p w14:paraId="3D715831"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172" w:type="dxa"/>
            <w:tcBorders>
              <w:top w:val="nil"/>
              <w:left w:val="single" w:sz="4" w:space="0" w:color="auto"/>
              <w:bottom w:val="nil"/>
              <w:right w:val="nil"/>
            </w:tcBorders>
            <w:shd w:val="clear" w:color="auto" w:fill="auto"/>
            <w:vAlign w:val="center"/>
          </w:tcPr>
          <w:p w14:paraId="40512E49"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396" w:type="dxa"/>
            <w:tcBorders>
              <w:top w:val="nil"/>
              <w:left w:val="single" w:sz="4" w:space="0" w:color="auto"/>
              <w:bottom w:val="nil"/>
              <w:right w:val="nil"/>
            </w:tcBorders>
          </w:tcPr>
          <w:p w14:paraId="0569823C"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I, VIII</w:t>
            </w:r>
          </w:p>
        </w:tc>
      </w:tr>
      <w:tr w:rsidR="008E5463" w:rsidRPr="00F26933" w14:paraId="18BEDBE7" w14:textId="77777777" w:rsidTr="008E5463">
        <w:trPr>
          <w:trHeight w:val="259"/>
        </w:trPr>
        <w:tc>
          <w:tcPr>
            <w:tcW w:w="1816" w:type="dxa"/>
            <w:tcBorders>
              <w:top w:val="nil"/>
              <w:left w:val="nil"/>
              <w:bottom w:val="nil"/>
              <w:right w:val="single" w:sz="4" w:space="0" w:color="auto"/>
            </w:tcBorders>
            <w:shd w:val="clear" w:color="auto" w:fill="auto"/>
            <w:noWrap/>
            <w:vAlign w:val="center"/>
          </w:tcPr>
          <w:p w14:paraId="4EF29860"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12</w:t>
            </w:r>
          </w:p>
        </w:tc>
        <w:tc>
          <w:tcPr>
            <w:tcW w:w="1557" w:type="dxa"/>
            <w:vMerge/>
            <w:tcBorders>
              <w:top w:val="nil"/>
              <w:left w:val="single" w:sz="4" w:space="0" w:color="auto"/>
              <w:bottom w:val="nil"/>
              <w:right w:val="single" w:sz="4" w:space="0" w:color="auto"/>
            </w:tcBorders>
            <w:vAlign w:val="center"/>
          </w:tcPr>
          <w:p w14:paraId="4BCC7277"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cBorders>
            <w:shd w:val="clear" w:color="auto" w:fill="auto"/>
            <w:vAlign w:val="center"/>
          </w:tcPr>
          <w:p w14:paraId="7D502607"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172" w:type="dxa"/>
            <w:tcBorders>
              <w:top w:val="nil"/>
              <w:left w:val="single" w:sz="4" w:space="0" w:color="auto"/>
              <w:bottom w:val="nil"/>
              <w:right w:val="nil"/>
            </w:tcBorders>
            <w:shd w:val="clear" w:color="auto" w:fill="auto"/>
            <w:vAlign w:val="center"/>
          </w:tcPr>
          <w:p w14:paraId="06CFE2D7"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396" w:type="dxa"/>
            <w:tcBorders>
              <w:top w:val="nil"/>
              <w:left w:val="single" w:sz="4" w:space="0" w:color="auto"/>
              <w:bottom w:val="nil"/>
              <w:right w:val="nil"/>
            </w:tcBorders>
          </w:tcPr>
          <w:p w14:paraId="703E152A"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II, V</w:t>
            </w:r>
          </w:p>
        </w:tc>
      </w:tr>
      <w:tr w:rsidR="008E5463" w:rsidRPr="00F26933" w14:paraId="6E670397" w14:textId="77777777" w:rsidTr="008E5463">
        <w:trPr>
          <w:trHeight w:val="259"/>
        </w:trPr>
        <w:tc>
          <w:tcPr>
            <w:tcW w:w="1816" w:type="dxa"/>
            <w:tcBorders>
              <w:top w:val="nil"/>
              <w:left w:val="nil"/>
              <w:bottom w:val="nil"/>
              <w:right w:val="single" w:sz="4" w:space="0" w:color="auto"/>
            </w:tcBorders>
            <w:shd w:val="clear" w:color="auto" w:fill="auto"/>
            <w:noWrap/>
            <w:vAlign w:val="center"/>
          </w:tcPr>
          <w:p w14:paraId="6D06F944"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13</w:t>
            </w:r>
          </w:p>
        </w:tc>
        <w:tc>
          <w:tcPr>
            <w:tcW w:w="1557" w:type="dxa"/>
            <w:vMerge/>
            <w:tcBorders>
              <w:top w:val="nil"/>
              <w:left w:val="single" w:sz="4" w:space="0" w:color="auto"/>
              <w:bottom w:val="nil"/>
              <w:right w:val="single" w:sz="4" w:space="0" w:color="auto"/>
            </w:tcBorders>
            <w:vAlign w:val="center"/>
          </w:tcPr>
          <w:p w14:paraId="3F95A96D"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l2br w:val="nil"/>
            </w:tcBorders>
            <w:shd w:val="clear" w:color="auto" w:fill="auto"/>
            <w:vAlign w:val="center"/>
          </w:tcPr>
          <w:p w14:paraId="6B91A106"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172" w:type="dxa"/>
            <w:tcBorders>
              <w:top w:val="nil"/>
              <w:left w:val="single" w:sz="4" w:space="0" w:color="auto"/>
              <w:bottom w:val="nil"/>
              <w:right w:val="nil"/>
              <w:tl2br w:val="nil"/>
            </w:tcBorders>
            <w:shd w:val="clear" w:color="auto" w:fill="auto"/>
            <w:vAlign w:val="center"/>
          </w:tcPr>
          <w:p w14:paraId="4CDB48A2"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396" w:type="dxa"/>
            <w:tcBorders>
              <w:top w:val="nil"/>
              <w:left w:val="single" w:sz="4" w:space="0" w:color="auto"/>
              <w:bottom w:val="nil"/>
              <w:right w:val="nil"/>
              <w:tl2br w:val="nil"/>
            </w:tcBorders>
          </w:tcPr>
          <w:p w14:paraId="137E4698"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None</w:t>
            </w:r>
          </w:p>
        </w:tc>
      </w:tr>
      <w:tr w:rsidR="008E5463" w:rsidRPr="00F26933" w14:paraId="5639F9B8" w14:textId="77777777" w:rsidTr="008E5463">
        <w:trPr>
          <w:trHeight w:val="259"/>
        </w:trPr>
        <w:tc>
          <w:tcPr>
            <w:tcW w:w="1816" w:type="dxa"/>
            <w:tcBorders>
              <w:top w:val="nil"/>
              <w:left w:val="nil"/>
              <w:bottom w:val="nil"/>
              <w:right w:val="single" w:sz="4" w:space="0" w:color="auto"/>
            </w:tcBorders>
            <w:shd w:val="clear" w:color="auto" w:fill="auto"/>
            <w:noWrap/>
            <w:vAlign w:val="center"/>
          </w:tcPr>
          <w:p w14:paraId="0101B7E9"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14</w:t>
            </w:r>
          </w:p>
        </w:tc>
        <w:tc>
          <w:tcPr>
            <w:tcW w:w="1557" w:type="dxa"/>
            <w:vMerge/>
            <w:tcBorders>
              <w:top w:val="nil"/>
              <w:left w:val="single" w:sz="4" w:space="0" w:color="auto"/>
              <w:bottom w:val="nil"/>
              <w:right w:val="single" w:sz="4" w:space="0" w:color="auto"/>
            </w:tcBorders>
            <w:vAlign w:val="center"/>
          </w:tcPr>
          <w:p w14:paraId="39F92975"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l2br w:val="nil"/>
            </w:tcBorders>
            <w:shd w:val="clear" w:color="auto" w:fill="auto"/>
            <w:vAlign w:val="center"/>
          </w:tcPr>
          <w:p w14:paraId="26B82FBE"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172" w:type="dxa"/>
            <w:tcBorders>
              <w:top w:val="nil"/>
              <w:left w:val="single" w:sz="4" w:space="0" w:color="auto"/>
              <w:bottom w:val="nil"/>
              <w:right w:val="nil"/>
              <w:tl2br w:val="nil"/>
            </w:tcBorders>
            <w:shd w:val="clear" w:color="auto" w:fill="auto"/>
            <w:vAlign w:val="center"/>
          </w:tcPr>
          <w:p w14:paraId="030C60D9"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396" w:type="dxa"/>
            <w:tcBorders>
              <w:top w:val="nil"/>
              <w:left w:val="single" w:sz="4" w:space="0" w:color="auto"/>
              <w:bottom w:val="nil"/>
              <w:right w:val="nil"/>
              <w:tl2br w:val="nil"/>
            </w:tcBorders>
          </w:tcPr>
          <w:p w14:paraId="0CEC09A0"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None</w:t>
            </w:r>
          </w:p>
        </w:tc>
      </w:tr>
      <w:tr w:rsidR="008E5463" w:rsidRPr="00F26933" w14:paraId="22674B1C" w14:textId="77777777" w:rsidTr="008E5463">
        <w:trPr>
          <w:trHeight w:val="259"/>
        </w:trPr>
        <w:tc>
          <w:tcPr>
            <w:tcW w:w="1816" w:type="dxa"/>
            <w:tcBorders>
              <w:top w:val="nil"/>
              <w:left w:val="nil"/>
              <w:bottom w:val="nil"/>
              <w:right w:val="single" w:sz="4" w:space="0" w:color="auto"/>
            </w:tcBorders>
            <w:shd w:val="clear" w:color="auto" w:fill="auto"/>
            <w:noWrap/>
            <w:vAlign w:val="center"/>
          </w:tcPr>
          <w:p w14:paraId="092DFA54"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15</w:t>
            </w:r>
          </w:p>
        </w:tc>
        <w:tc>
          <w:tcPr>
            <w:tcW w:w="1557" w:type="dxa"/>
            <w:vMerge/>
            <w:tcBorders>
              <w:top w:val="nil"/>
              <w:left w:val="single" w:sz="4" w:space="0" w:color="auto"/>
              <w:bottom w:val="nil"/>
              <w:right w:val="single" w:sz="4" w:space="0" w:color="auto"/>
            </w:tcBorders>
            <w:vAlign w:val="center"/>
          </w:tcPr>
          <w:p w14:paraId="43E921B0"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l2br w:val="nil"/>
            </w:tcBorders>
            <w:shd w:val="clear" w:color="auto" w:fill="auto"/>
            <w:vAlign w:val="center"/>
          </w:tcPr>
          <w:p w14:paraId="61BE271D"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172" w:type="dxa"/>
            <w:tcBorders>
              <w:top w:val="nil"/>
              <w:left w:val="single" w:sz="4" w:space="0" w:color="auto"/>
              <w:bottom w:val="nil"/>
              <w:right w:val="nil"/>
              <w:tl2br w:val="nil"/>
            </w:tcBorders>
            <w:shd w:val="clear" w:color="auto" w:fill="auto"/>
            <w:vAlign w:val="center"/>
          </w:tcPr>
          <w:p w14:paraId="56EF7CFE"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396" w:type="dxa"/>
            <w:tcBorders>
              <w:top w:val="nil"/>
              <w:left w:val="single" w:sz="4" w:space="0" w:color="auto"/>
              <w:bottom w:val="nil"/>
              <w:right w:val="nil"/>
              <w:tl2br w:val="nil"/>
            </w:tcBorders>
          </w:tcPr>
          <w:p w14:paraId="3C9B06F9"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None</w:t>
            </w:r>
          </w:p>
        </w:tc>
      </w:tr>
      <w:tr w:rsidR="008E5463" w:rsidRPr="00F26933" w14:paraId="542C9CAF" w14:textId="77777777" w:rsidTr="008E5463">
        <w:trPr>
          <w:trHeight w:val="259"/>
        </w:trPr>
        <w:tc>
          <w:tcPr>
            <w:tcW w:w="1816" w:type="dxa"/>
            <w:tcBorders>
              <w:top w:val="nil"/>
              <w:left w:val="nil"/>
              <w:bottom w:val="nil"/>
              <w:right w:val="single" w:sz="4" w:space="0" w:color="auto"/>
            </w:tcBorders>
            <w:shd w:val="clear" w:color="auto" w:fill="auto"/>
            <w:noWrap/>
            <w:vAlign w:val="center"/>
          </w:tcPr>
          <w:p w14:paraId="6FB9440A"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16</w:t>
            </w:r>
          </w:p>
        </w:tc>
        <w:tc>
          <w:tcPr>
            <w:tcW w:w="1557" w:type="dxa"/>
            <w:vMerge/>
            <w:tcBorders>
              <w:top w:val="nil"/>
              <w:left w:val="single" w:sz="4" w:space="0" w:color="auto"/>
              <w:bottom w:val="nil"/>
              <w:right w:val="single" w:sz="4" w:space="0" w:color="auto"/>
            </w:tcBorders>
            <w:vAlign w:val="center"/>
          </w:tcPr>
          <w:p w14:paraId="31742FCA"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l2br w:val="nil"/>
            </w:tcBorders>
            <w:shd w:val="clear" w:color="auto" w:fill="auto"/>
            <w:vAlign w:val="center"/>
          </w:tcPr>
          <w:p w14:paraId="515A3179"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172" w:type="dxa"/>
            <w:tcBorders>
              <w:top w:val="nil"/>
              <w:left w:val="single" w:sz="4" w:space="0" w:color="auto"/>
              <w:bottom w:val="nil"/>
              <w:right w:val="nil"/>
              <w:tl2br w:val="nil"/>
            </w:tcBorders>
            <w:shd w:val="clear" w:color="auto" w:fill="auto"/>
            <w:vAlign w:val="center"/>
          </w:tcPr>
          <w:p w14:paraId="0C28C7AD"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0</w:t>
            </w:r>
          </w:p>
        </w:tc>
        <w:tc>
          <w:tcPr>
            <w:tcW w:w="1396" w:type="dxa"/>
            <w:tcBorders>
              <w:top w:val="nil"/>
              <w:left w:val="single" w:sz="4" w:space="0" w:color="auto"/>
              <w:bottom w:val="nil"/>
              <w:right w:val="nil"/>
              <w:tl2br w:val="nil"/>
            </w:tcBorders>
          </w:tcPr>
          <w:p w14:paraId="1380EDB9"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None</w:t>
            </w:r>
          </w:p>
        </w:tc>
      </w:tr>
      <w:tr w:rsidR="008E5463" w:rsidRPr="00F26933" w14:paraId="1297B5C2" w14:textId="77777777" w:rsidTr="008E5463">
        <w:trPr>
          <w:trHeight w:val="259"/>
        </w:trPr>
        <w:tc>
          <w:tcPr>
            <w:tcW w:w="1816" w:type="dxa"/>
            <w:tcBorders>
              <w:top w:val="nil"/>
              <w:left w:val="nil"/>
              <w:bottom w:val="nil"/>
              <w:right w:val="single" w:sz="4" w:space="0" w:color="auto"/>
            </w:tcBorders>
            <w:shd w:val="clear" w:color="auto" w:fill="auto"/>
            <w:noWrap/>
            <w:vAlign w:val="center"/>
          </w:tcPr>
          <w:p w14:paraId="4E83D48B"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17</w:t>
            </w:r>
          </w:p>
        </w:tc>
        <w:tc>
          <w:tcPr>
            <w:tcW w:w="1557" w:type="dxa"/>
            <w:vMerge/>
            <w:tcBorders>
              <w:top w:val="nil"/>
              <w:left w:val="single" w:sz="4" w:space="0" w:color="auto"/>
              <w:bottom w:val="nil"/>
              <w:right w:val="single" w:sz="4" w:space="0" w:color="auto"/>
            </w:tcBorders>
            <w:vAlign w:val="center"/>
          </w:tcPr>
          <w:p w14:paraId="327DB2B6"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nil"/>
              <w:right w:val="single" w:sz="4" w:space="0" w:color="auto"/>
              <w:tl2br w:val="nil"/>
            </w:tcBorders>
            <w:shd w:val="clear" w:color="auto" w:fill="auto"/>
            <w:vAlign w:val="center"/>
          </w:tcPr>
          <w:p w14:paraId="1B3DBE45"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172" w:type="dxa"/>
            <w:tcBorders>
              <w:top w:val="nil"/>
              <w:left w:val="single" w:sz="4" w:space="0" w:color="auto"/>
              <w:bottom w:val="nil"/>
              <w:right w:val="nil"/>
              <w:tl2br w:val="nil"/>
            </w:tcBorders>
            <w:shd w:val="clear" w:color="auto" w:fill="auto"/>
            <w:vAlign w:val="center"/>
          </w:tcPr>
          <w:p w14:paraId="2AB921DA"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w:t>
            </w:r>
          </w:p>
        </w:tc>
        <w:tc>
          <w:tcPr>
            <w:tcW w:w="1396" w:type="dxa"/>
            <w:tcBorders>
              <w:top w:val="nil"/>
              <w:left w:val="single" w:sz="4" w:space="0" w:color="auto"/>
              <w:bottom w:val="nil"/>
              <w:right w:val="nil"/>
              <w:tl2br w:val="nil"/>
            </w:tcBorders>
          </w:tcPr>
          <w:p w14:paraId="1B54784C"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None</w:t>
            </w:r>
          </w:p>
        </w:tc>
      </w:tr>
      <w:tr w:rsidR="008E5463" w:rsidRPr="00F26933" w14:paraId="0389CF25" w14:textId="77777777" w:rsidTr="008E5463">
        <w:trPr>
          <w:trHeight w:val="259"/>
        </w:trPr>
        <w:tc>
          <w:tcPr>
            <w:tcW w:w="1816" w:type="dxa"/>
            <w:tcBorders>
              <w:top w:val="nil"/>
              <w:left w:val="nil"/>
              <w:bottom w:val="single" w:sz="4" w:space="0" w:color="auto"/>
              <w:right w:val="single" w:sz="4" w:space="0" w:color="auto"/>
            </w:tcBorders>
            <w:shd w:val="clear" w:color="auto" w:fill="auto"/>
            <w:noWrap/>
            <w:vAlign w:val="center"/>
          </w:tcPr>
          <w:p w14:paraId="61248527"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18</w:t>
            </w:r>
          </w:p>
        </w:tc>
        <w:tc>
          <w:tcPr>
            <w:tcW w:w="1557" w:type="dxa"/>
            <w:vMerge/>
            <w:tcBorders>
              <w:top w:val="nil"/>
              <w:left w:val="single" w:sz="4" w:space="0" w:color="auto"/>
              <w:bottom w:val="single" w:sz="4" w:space="0" w:color="auto"/>
              <w:right w:val="single" w:sz="4" w:space="0" w:color="auto"/>
            </w:tcBorders>
            <w:vAlign w:val="center"/>
          </w:tcPr>
          <w:p w14:paraId="5115136A" w14:textId="77777777" w:rsidR="008E5463" w:rsidRPr="00301DB2" w:rsidRDefault="008E5463" w:rsidP="00562EA8">
            <w:pPr>
              <w:spacing w:after="0" w:line="192" w:lineRule="auto"/>
              <w:jc w:val="center"/>
              <w:rPr>
                <w:rFonts w:ascii="Times New Roman" w:hAnsi="Times New Roman"/>
                <w:sz w:val="24"/>
                <w:szCs w:val="24"/>
              </w:rPr>
            </w:pPr>
          </w:p>
        </w:tc>
        <w:tc>
          <w:tcPr>
            <w:tcW w:w="905" w:type="dxa"/>
            <w:tcBorders>
              <w:top w:val="nil"/>
              <w:left w:val="single" w:sz="4" w:space="0" w:color="auto"/>
              <w:bottom w:val="single" w:sz="4" w:space="0" w:color="auto"/>
              <w:right w:val="single" w:sz="4" w:space="0" w:color="auto"/>
              <w:tl2br w:val="nil"/>
            </w:tcBorders>
            <w:shd w:val="clear" w:color="auto" w:fill="auto"/>
            <w:vAlign w:val="center"/>
          </w:tcPr>
          <w:p w14:paraId="3096B914"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172" w:type="dxa"/>
            <w:tcBorders>
              <w:top w:val="nil"/>
              <w:left w:val="single" w:sz="4" w:space="0" w:color="auto"/>
              <w:bottom w:val="single" w:sz="4" w:space="0" w:color="auto"/>
              <w:right w:val="nil"/>
              <w:tl2br w:val="nil"/>
            </w:tcBorders>
            <w:shd w:val="clear" w:color="auto" w:fill="auto"/>
            <w:vAlign w:val="center"/>
          </w:tcPr>
          <w:p w14:paraId="2146F980"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2</w:t>
            </w:r>
          </w:p>
        </w:tc>
        <w:tc>
          <w:tcPr>
            <w:tcW w:w="1396" w:type="dxa"/>
            <w:tcBorders>
              <w:top w:val="nil"/>
              <w:left w:val="single" w:sz="4" w:space="0" w:color="auto"/>
              <w:bottom w:val="single" w:sz="4" w:space="0" w:color="auto"/>
              <w:right w:val="nil"/>
              <w:tl2br w:val="nil"/>
            </w:tcBorders>
          </w:tcPr>
          <w:p w14:paraId="3ADE770C" w14:textId="77777777" w:rsidR="008E5463" w:rsidRPr="00301DB2" w:rsidRDefault="008E5463" w:rsidP="00562EA8">
            <w:pPr>
              <w:spacing w:after="0" w:line="192" w:lineRule="auto"/>
              <w:jc w:val="center"/>
              <w:rPr>
                <w:rFonts w:ascii="Times New Roman" w:hAnsi="Times New Roman"/>
                <w:sz w:val="24"/>
                <w:szCs w:val="24"/>
              </w:rPr>
            </w:pPr>
            <w:r w:rsidRPr="00301DB2">
              <w:rPr>
                <w:rFonts w:ascii="Times New Roman" w:hAnsi="Times New Roman"/>
                <w:sz w:val="24"/>
                <w:szCs w:val="24"/>
              </w:rPr>
              <w:t>None</w:t>
            </w:r>
          </w:p>
        </w:tc>
      </w:tr>
    </w:tbl>
    <w:p w14:paraId="05FFF8BC" w14:textId="77777777" w:rsidR="008E5463" w:rsidRPr="00F26933" w:rsidRDefault="008E5463" w:rsidP="008E5463">
      <w:pPr>
        <w:keepNext/>
        <w:spacing w:before="240" w:after="120" w:line="240" w:lineRule="auto"/>
        <w:ind w:left="346" w:right="346"/>
        <w:jc w:val="center"/>
        <w:rPr>
          <w:rFonts w:ascii="Times New Roman" w:hAnsi="Times New Roman"/>
        </w:rPr>
      </w:pPr>
      <w:r>
        <w:rPr>
          <w:noProof/>
        </w:rPr>
        <w:lastRenderedPageBreak/>
        <w:drawing>
          <wp:inline distT="0" distB="0" distL="0" distR="0" wp14:anchorId="50399100" wp14:editId="4B7C991F">
            <wp:extent cx="3747253" cy="29718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165" r="2514"/>
                    <a:stretch/>
                  </pic:blipFill>
                  <pic:spPr bwMode="auto">
                    <a:xfrm>
                      <a:off x="0" y="0"/>
                      <a:ext cx="3748184" cy="2972538"/>
                    </a:xfrm>
                    <a:prstGeom prst="rect">
                      <a:avLst/>
                    </a:prstGeom>
                    <a:ln>
                      <a:noFill/>
                    </a:ln>
                    <a:extLst>
                      <a:ext uri="{53640926-AAD7-44D8-BBD7-CCE9431645EC}">
                        <a14:shadowObscured xmlns:a14="http://schemas.microsoft.com/office/drawing/2010/main"/>
                      </a:ext>
                    </a:extLst>
                  </pic:spPr>
                </pic:pic>
              </a:graphicData>
            </a:graphic>
          </wp:inline>
        </w:drawing>
      </w:r>
    </w:p>
    <w:p w14:paraId="41FA19F2" w14:textId="1CC64BEE" w:rsidR="008E5463" w:rsidRPr="008E5463" w:rsidRDefault="008E5463" w:rsidP="008E5463">
      <w:pPr>
        <w:pStyle w:val="Caption"/>
        <w:spacing w:line="240" w:lineRule="auto"/>
        <w:ind w:left="346" w:right="346"/>
        <w:jc w:val="center"/>
        <w:rPr>
          <w:rFonts w:ascii="Times New Roman" w:hAnsi="Times New Roman"/>
          <w:b w:val="0"/>
          <w:sz w:val="24"/>
          <w:szCs w:val="24"/>
        </w:rPr>
      </w:pPr>
      <w:r w:rsidRPr="00F905FC">
        <w:rPr>
          <w:rFonts w:ascii="Times New Roman" w:hAnsi="Times New Roman"/>
          <w:sz w:val="24"/>
          <w:szCs w:val="24"/>
        </w:rPr>
        <w:t xml:space="preserve">Fig.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Fig. \* ARABIC </w:instrText>
      </w:r>
      <w:r w:rsidRPr="00F905FC">
        <w:rPr>
          <w:rFonts w:ascii="Times New Roman" w:hAnsi="Times New Roman"/>
          <w:sz w:val="24"/>
          <w:szCs w:val="24"/>
        </w:rPr>
        <w:fldChar w:fldCharType="separate"/>
      </w:r>
      <w:r>
        <w:rPr>
          <w:rFonts w:ascii="Times New Roman" w:hAnsi="Times New Roman"/>
          <w:noProof/>
          <w:sz w:val="24"/>
          <w:szCs w:val="24"/>
        </w:rPr>
        <w:t>1</w:t>
      </w:r>
      <w:r w:rsidRPr="00F905FC">
        <w:rPr>
          <w:rFonts w:ascii="Times New Roman" w:hAnsi="Times New Roman"/>
          <w:sz w:val="24"/>
          <w:szCs w:val="24"/>
        </w:rPr>
        <w:fldChar w:fldCharType="end"/>
      </w:r>
      <w:r w:rsidRPr="00F905FC">
        <w:rPr>
          <w:rFonts w:ascii="Times New Roman" w:hAnsi="Times New Roman"/>
          <w:sz w:val="24"/>
          <w:szCs w:val="24"/>
        </w:rPr>
        <w:t xml:space="preserve"> </w:t>
      </w:r>
      <w:r w:rsidRPr="00F905FC">
        <w:rPr>
          <w:rFonts w:ascii="Times New Roman" w:hAnsi="Times New Roman"/>
          <w:b w:val="0"/>
          <w:sz w:val="24"/>
          <w:szCs w:val="24"/>
        </w:rPr>
        <w:t xml:space="preserve">Structures prototypes and model classification </w:t>
      </w:r>
    </w:p>
    <w:p w14:paraId="4F685624" w14:textId="47DC5D80" w:rsidR="00F9596D" w:rsidRPr="00F905FC" w:rsidRDefault="00F9596D" w:rsidP="009F3899">
      <w:pPr>
        <w:spacing w:before="240" w:after="120" w:line="480" w:lineRule="auto"/>
        <w:ind w:left="346" w:right="346"/>
        <w:jc w:val="both"/>
        <w:rPr>
          <w:rFonts w:ascii="Times New Roman" w:hAnsi="Times New Roman"/>
          <w:i/>
          <w:sz w:val="24"/>
          <w:szCs w:val="24"/>
        </w:rPr>
      </w:pPr>
      <w:r w:rsidRPr="00F905FC">
        <w:rPr>
          <w:rFonts w:ascii="Times New Roman" w:hAnsi="Times New Roman"/>
          <w:i/>
          <w:sz w:val="24"/>
          <w:szCs w:val="24"/>
        </w:rPr>
        <w:t>2.</w:t>
      </w:r>
      <w:r w:rsidR="00E13252">
        <w:rPr>
          <w:rFonts w:ascii="Times New Roman" w:hAnsi="Times New Roman"/>
          <w:i/>
          <w:sz w:val="24"/>
          <w:szCs w:val="24"/>
        </w:rPr>
        <w:t>3</w:t>
      </w:r>
      <w:r w:rsidRPr="00F905FC">
        <w:rPr>
          <w:rFonts w:ascii="Times New Roman" w:hAnsi="Times New Roman"/>
          <w:i/>
          <w:sz w:val="24"/>
          <w:szCs w:val="24"/>
        </w:rPr>
        <w:t xml:space="preserve"> Energy generation</w:t>
      </w:r>
    </w:p>
    <w:p w14:paraId="70BD8E26" w14:textId="38D3682C" w:rsidR="000106FD" w:rsidRPr="00F905FC" w:rsidRDefault="00C76A9B" w:rsidP="009F3899">
      <w:pPr>
        <w:spacing w:after="120" w:line="480" w:lineRule="auto"/>
        <w:ind w:left="346" w:right="346" w:firstLine="340"/>
        <w:jc w:val="both"/>
        <w:rPr>
          <w:rFonts w:ascii="Times New Roman" w:hAnsi="Times New Roman"/>
          <w:sz w:val="24"/>
          <w:szCs w:val="24"/>
        </w:rPr>
      </w:pPr>
      <w:bookmarkStart w:id="7" w:name="_Hlk28959228"/>
      <w:r>
        <w:rPr>
          <w:rFonts w:ascii="Times New Roman" w:hAnsi="Times New Roman"/>
          <w:sz w:val="24"/>
          <w:szCs w:val="24"/>
        </w:rPr>
        <w:t>E</w:t>
      </w:r>
      <w:r w:rsidR="000106FD" w:rsidRPr="00F905FC">
        <w:rPr>
          <w:rFonts w:ascii="Times New Roman" w:hAnsi="Times New Roman"/>
          <w:sz w:val="24"/>
          <w:szCs w:val="24"/>
        </w:rPr>
        <w:t>nergy generation of H</w:t>
      </w:r>
      <w:r w:rsidR="00254D6F" w:rsidRPr="00F905FC">
        <w:rPr>
          <w:rFonts w:ascii="Times New Roman" w:hAnsi="Times New Roman"/>
          <w:sz w:val="24"/>
          <w:szCs w:val="24"/>
        </w:rPr>
        <w:t>RES</w:t>
      </w:r>
      <w:r w:rsidR="000106FD" w:rsidRPr="00F905FC">
        <w:rPr>
          <w:rFonts w:ascii="Times New Roman" w:hAnsi="Times New Roman"/>
          <w:sz w:val="24"/>
          <w:szCs w:val="24"/>
        </w:rPr>
        <w:t xml:space="preserve"> was calculated by </w:t>
      </w:r>
      <w:r>
        <w:rPr>
          <w:rFonts w:ascii="Times New Roman" w:hAnsi="Times New Roman"/>
          <w:sz w:val="24"/>
          <w:szCs w:val="24"/>
        </w:rPr>
        <w:t xml:space="preserve">adding the amount of energy produced by its </w:t>
      </w:r>
      <w:r w:rsidR="000106FD" w:rsidRPr="00F905FC">
        <w:rPr>
          <w:rFonts w:ascii="Times New Roman" w:hAnsi="Times New Roman"/>
          <w:sz w:val="24"/>
          <w:szCs w:val="24"/>
        </w:rPr>
        <w:t>two components, the solar panel(s) and the wind turbine</w:t>
      </w:r>
      <w:r w:rsidR="00487810" w:rsidRPr="00F905FC">
        <w:rPr>
          <w:rFonts w:ascii="Times New Roman" w:hAnsi="Times New Roman"/>
          <w:sz w:val="24"/>
          <w:szCs w:val="24"/>
        </w:rPr>
        <w:t>;</w:t>
      </w:r>
      <w:r w:rsidR="000106FD" w:rsidRPr="00F905FC">
        <w:rPr>
          <w:rFonts w:ascii="Times New Roman" w:hAnsi="Times New Roman"/>
          <w:sz w:val="24"/>
          <w:szCs w:val="24"/>
        </w:rPr>
        <w:t xml:space="preserve"> this calculation does not include the amount of energy losses</w:t>
      </w:r>
      <w:r w:rsidR="007B4A11" w:rsidRPr="00F905FC">
        <w:rPr>
          <w:rFonts w:ascii="Times New Roman" w:hAnsi="Times New Roman"/>
          <w:sz w:val="24"/>
          <w:szCs w:val="24"/>
        </w:rPr>
        <w:t xml:space="preserve"> as shown in Figure. 2.</w:t>
      </w:r>
      <w:r w:rsidR="000106FD" w:rsidRPr="00F905FC">
        <w:rPr>
          <w:rFonts w:ascii="Times New Roman" w:hAnsi="Times New Roman"/>
          <w:sz w:val="24"/>
          <w:szCs w:val="24"/>
        </w:rPr>
        <w:t xml:space="preserve"> </w:t>
      </w:r>
    </w:p>
    <w:bookmarkEnd w:id="7"/>
    <w:p w14:paraId="1843DE71" w14:textId="37A33C61" w:rsidR="00FF7666" w:rsidRPr="00F905FC" w:rsidRDefault="00FF7666" w:rsidP="009F3899">
      <w:pPr>
        <w:spacing w:before="240" w:after="120" w:line="480" w:lineRule="auto"/>
        <w:ind w:left="346" w:right="346"/>
        <w:jc w:val="both"/>
        <w:rPr>
          <w:rFonts w:ascii="Times New Roman" w:hAnsi="Times New Roman"/>
          <w:i/>
          <w:sz w:val="24"/>
          <w:szCs w:val="24"/>
        </w:rPr>
      </w:pPr>
      <w:r w:rsidRPr="00F905FC">
        <w:rPr>
          <w:rFonts w:ascii="Times New Roman" w:hAnsi="Times New Roman"/>
          <w:i/>
          <w:sz w:val="24"/>
          <w:szCs w:val="24"/>
        </w:rPr>
        <w:t>2.</w:t>
      </w:r>
      <w:r w:rsidR="00E13252">
        <w:rPr>
          <w:rFonts w:ascii="Times New Roman" w:hAnsi="Times New Roman"/>
          <w:i/>
          <w:sz w:val="24"/>
          <w:szCs w:val="24"/>
        </w:rPr>
        <w:t>3</w:t>
      </w:r>
      <w:r w:rsidRPr="00F905FC">
        <w:rPr>
          <w:rFonts w:ascii="Times New Roman" w:hAnsi="Times New Roman"/>
          <w:i/>
          <w:sz w:val="24"/>
          <w:szCs w:val="24"/>
        </w:rPr>
        <w:t xml:space="preserve">.1 Wind resource </w:t>
      </w:r>
    </w:p>
    <w:p w14:paraId="7EB95EB4" w14:textId="6C6DE445" w:rsidR="00FF7666" w:rsidRPr="00F905FC" w:rsidRDefault="00FF7666" w:rsidP="009F3899">
      <w:pPr>
        <w:spacing w:after="120" w:line="480" w:lineRule="auto"/>
        <w:ind w:left="346" w:right="346" w:firstLine="340"/>
        <w:jc w:val="both"/>
        <w:rPr>
          <w:rFonts w:ascii="Times New Roman" w:hAnsi="Times New Roman"/>
          <w:sz w:val="24"/>
          <w:szCs w:val="24"/>
        </w:rPr>
      </w:pPr>
      <w:bookmarkStart w:id="8" w:name="_Hlk28959362"/>
      <w:r w:rsidRPr="00F905FC">
        <w:rPr>
          <w:rFonts w:ascii="Times New Roman" w:hAnsi="Times New Roman"/>
          <w:sz w:val="24"/>
          <w:szCs w:val="24"/>
        </w:rPr>
        <w:t xml:space="preserve">The wind speed </w:t>
      </w:r>
      <w:r w:rsidR="00E805A5">
        <w:rPr>
          <w:rFonts w:ascii="Times New Roman" w:hAnsi="Times New Roman"/>
          <w:sz w:val="24"/>
          <w:szCs w:val="24"/>
        </w:rPr>
        <w:t xml:space="preserve">data </w:t>
      </w:r>
      <w:r w:rsidRPr="00F905FC">
        <w:rPr>
          <w:rFonts w:ascii="Times New Roman" w:hAnsi="Times New Roman"/>
          <w:sz w:val="24"/>
          <w:szCs w:val="24"/>
        </w:rPr>
        <w:t>at the specific place was collected from the National Meteorological Institute of Costa Rica</w:t>
      </w:r>
      <w:r w:rsidR="00E805A5">
        <w:rPr>
          <w:rFonts w:ascii="Times New Roman" w:hAnsi="Times New Roman"/>
          <w:sz w:val="24"/>
          <w:szCs w:val="24"/>
        </w:rPr>
        <w:t xml:space="preserve"> at Daniel Oduber </w:t>
      </w:r>
      <w:proofErr w:type="spellStart"/>
      <w:r w:rsidR="00E805A5">
        <w:rPr>
          <w:rFonts w:ascii="Times New Roman" w:hAnsi="Times New Roman"/>
          <w:sz w:val="24"/>
          <w:szCs w:val="24"/>
        </w:rPr>
        <w:t>Quiros</w:t>
      </w:r>
      <w:proofErr w:type="spellEnd"/>
      <w:r w:rsidR="00E805A5">
        <w:rPr>
          <w:rFonts w:ascii="Times New Roman" w:hAnsi="Times New Roman"/>
          <w:sz w:val="24"/>
          <w:szCs w:val="24"/>
        </w:rPr>
        <w:t xml:space="preserve"> International Airport,</w:t>
      </w:r>
      <w:r w:rsidRPr="00F905FC">
        <w:rPr>
          <w:rFonts w:ascii="Times New Roman" w:hAnsi="Times New Roman"/>
          <w:sz w:val="24"/>
          <w:szCs w:val="24"/>
        </w:rPr>
        <w:t xml:space="preserve"> Basin 74, station 51 (Confidential information). The data was used to calculate the energy generation of two specific wind turbines; Zephyr9000 </w:t>
      </w:r>
      <w:r w:rsidR="00E805A5">
        <w:rPr>
          <w:rFonts w:ascii="Times New Roman" w:hAnsi="Times New Roman"/>
          <w:sz w:val="24"/>
          <w:szCs w:val="24"/>
        </w:rPr>
        <w:t xml:space="preserve">and Airdolphin Mark/Zero-Pro </w:t>
      </w:r>
      <w:r w:rsidRPr="00F905FC">
        <w:rPr>
          <w:rFonts w:ascii="Times New Roman" w:hAnsi="Times New Roman"/>
          <w:sz w:val="24"/>
          <w:szCs w:val="24"/>
        </w:rPr>
        <w:t xml:space="preserve">with a rotor diameter of 5500 mm </w:t>
      </w:r>
      <w:r w:rsidR="00E805A5">
        <w:rPr>
          <w:rFonts w:ascii="Times New Roman" w:hAnsi="Times New Roman"/>
          <w:sz w:val="24"/>
          <w:szCs w:val="24"/>
        </w:rPr>
        <w:t xml:space="preserve">and </w:t>
      </w:r>
      <w:r w:rsidRPr="00F905FC">
        <w:rPr>
          <w:rFonts w:ascii="Times New Roman" w:hAnsi="Times New Roman"/>
          <w:sz w:val="24"/>
          <w:szCs w:val="24"/>
        </w:rPr>
        <w:t>1800 mm</w:t>
      </w:r>
      <w:r w:rsidR="00E805A5">
        <w:rPr>
          <w:rFonts w:ascii="Times New Roman" w:hAnsi="Times New Roman"/>
          <w:sz w:val="24"/>
          <w:szCs w:val="24"/>
        </w:rPr>
        <w:t xml:space="preserve"> respectively;</w:t>
      </w:r>
      <w:r w:rsidRPr="00F905FC">
        <w:rPr>
          <w:rFonts w:ascii="Times New Roman" w:hAnsi="Times New Roman"/>
          <w:sz w:val="24"/>
          <w:szCs w:val="24"/>
        </w:rPr>
        <w:t xml:space="preserve"> </w:t>
      </w:r>
      <w:r w:rsidR="00E805A5">
        <w:rPr>
          <w:rFonts w:ascii="Times New Roman" w:hAnsi="Times New Roman"/>
          <w:sz w:val="24"/>
          <w:szCs w:val="24"/>
        </w:rPr>
        <w:t xml:space="preserve">manufactured by </w:t>
      </w:r>
      <w:r w:rsidRPr="00F905FC">
        <w:rPr>
          <w:rFonts w:ascii="Times New Roman" w:hAnsi="Times New Roman"/>
          <w:sz w:val="24"/>
          <w:szCs w:val="24"/>
        </w:rPr>
        <w:t xml:space="preserve">Zephyr Corporation [25]. </w:t>
      </w:r>
    </w:p>
    <w:p w14:paraId="28730E70" w14:textId="74816692" w:rsidR="00FF7666" w:rsidRPr="00F905FC" w:rsidRDefault="00FF7666" w:rsidP="009F3899">
      <w:pPr>
        <w:spacing w:after="120" w:line="480" w:lineRule="auto"/>
        <w:ind w:left="346" w:right="346"/>
        <w:jc w:val="both"/>
        <w:rPr>
          <w:rFonts w:ascii="Times New Roman" w:hAnsi="Times New Roman"/>
          <w:sz w:val="24"/>
          <w:szCs w:val="24"/>
        </w:rPr>
      </w:pPr>
      <w:r w:rsidRPr="00F905FC">
        <w:rPr>
          <w:rFonts w:ascii="Times New Roman" w:hAnsi="Times New Roman"/>
          <w:sz w:val="24"/>
          <w:szCs w:val="24"/>
        </w:rPr>
        <w:t xml:space="preserve">        </w:t>
      </w:r>
      <w:r w:rsidR="00E805A5">
        <w:rPr>
          <w:rFonts w:ascii="Times New Roman" w:hAnsi="Times New Roman"/>
          <w:sz w:val="24"/>
          <w:szCs w:val="24"/>
        </w:rPr>
        <w:t>Hourly wind s</w:t>
      </w:r>
      <w:r w:rsidR="001C117E">
        <w:rPr>
          <w:rFonts w:ascii="Times New Roman" w:hAnsi="Times New Roman"/>
          <w:sz w:val="24"/>
          <w:szCs w:val="24"/>
        </w:rPr>
        <w:t>pe</w:t>
      </w:r>
      <w:r w:rsidR="00E805A5">
        <w:rPr>
          <w:rFonts w:ascii="Times New Roman" w:hAnsi="Times New Roman"/>
          <w:sz w:val="24"/>
          <w:szCs w:val="24"/>
        </w:rPr>
        <w:t xml:space="preserve">ed of a year was </w:t>
      </w:r>
      <w:r w:rsidR="001C117E">
        <w:rPr>
          <w:rFonts w:ascii="Times New Roman" w:hAnsi="Times New Roman"/>
          <w:sz w:val="24"/>
          <w:szCs w:val="24"/>
        </w:rPr>
        <w:t>estimated</w:t>
      </w:r>
      <w:r w:rsidR="00E805A5">
        <w:rPr>
          <w:rFonts w:ascii="Times New Roman" w:hAnsi="Times New Roman"/>
          <w:sz w:val="24"/>
          <w:szCs w:val="24"/>
        </w:rPr>
        <w:t xml:space="preserve"> </w:t>
      </w:r>
      <w:r w:rsidR="001C117E">
        <w:rPr>
          <w:rFonts w:ascii="Times New Roman" w:hAnsi="Times New Roman"/>
          <w:sz w:val="24"/>
          <w:szCs w:val="24"/>
        </w:rPr>
        <w:t>and</w:t>
      </w:r>
      <w:r w:rsidR="00E805A5">
        <w:rPr>
          <w:rFonts w:ascii="Times New Roman" w:hAnsi="Times New Roman"/>
          <w:sz w:val="24"/>
          <w:szCs w:val="24"/>
        </w:rPr>
        <w:t xml:space="preserve"> used to calculate energy generation of wind turbines</w:t>
      </w:r>
      <w:r w:rsidR="001C117E">
        <w:rPr>
          <w:rFonts w:ascii="Times New Roman" w:hAnsi="Times New Roman"/>
          <w:sz w:val="24"/>
          <w:szCs w:val="24"/>
        </w:rPr>
        <w:t xml:space="preserve"> in the specific location. Several parameters were used to determine the speed data that would not generate electricity. Some of the criteria include: </w:t>
      </w:r>
    </w:p>
    <w:p w14:paraId="60FD99A8" w14:textId="4333DD34" w:rsidR="00FF7666" w:rsidRPr="00F905FC" w:rsidRDefault="00FF7666" w:rsidP="009F3899">
      <w:pPr>
        <w:spacing w:line="480" w:lineRule="auto"/>
        <w:ind w:left="346" w:right="346"/>
        <w:jc w:val="both"/>
        <w:rPr>
          <w:rFonts w:ascii="Times New Roman" w:hAnsi="Times New Roman"/>
          <w:sz w:val="24"/>
          <w:szCs w:val="24"/>
        </w:rPr>
      </w:pPr>
      <w:r w:rsidRPr="00F905FC">
        <w:rPr>
          <w:rFonts w:ascii="Times New Roman" w:hAnsi="Times New Roman"/>
          <w:sz w:val="24"/>
          <w:szCs w:val="24"/>
        </w:rPr>
        <w:lastRenderedPageBreak/>
        <w:t xml:space="preserve">1) </w:t>
      </w:r>
      <w:r w:rsidR="001C117E">
        <w:rPr>
          <w:rFonts w:ascii="Times New Roman" w:hAnsi="Times New Roman"/>
          <w:sz w:val="24"/>
          <w:szCs w:val="24"/>
        </w:rPr>
        <w:t>Hourly wind speed g</w:t>
      </w:r>
      <w:r w:rsidRPr="00F905FC">
        <w:rPr>
          <w:rFonts w:ascii="Times New Roman" w:hAnsi="Times New Roman"/>
          <w:sz w:val="24"/>
          <w:szCs w:val="24"/>
        </w:rPr>
        <w:t>reater or equal to 2.5 m/s in the case of Airdolphin Mark-Zero/ Pro</w:t>
      </w:r>
      <w:r w:rsidR="001C117E">
        <w:rPr>
          <w:rFonts w:ascii="Times New Roman" w:hAnsi="Times New Roman"/>
          <w:sz w:val="24"/>
          <w:szCs w:val="24"/>
        </w:rPr>
        <w:t xml:space="preserve"> turbine</w:t>
      </w:r>
      <w:r w:rsidRPr="00F905FC">
        <w:rPr>
          <w:rFonts w:ascii="Times New Roman" w:hAnsi="Times New Roman"/>
          <w:sz w:val="24"/>
          <w:szCs w:val="24"/>
        </w:rPr>
        <w:t>.</w:t>
      </w:r>
    </w:p>
    <w:p w14:paraId="7BFC99FE" w14:textId="553D1678" w:rsidR="00FF7666" w:rsidRPr="00F905FC" w:rsidRDefault="00FF7666" w:rsidP="009F3899">
      <w:pPr>
        <w:spacing w:line="480" w:lineRule="auto"/>
        <w:ind w:left="346" w:right="346"/>
        <w:jc w:val="both"/>
        <w:rPr>
          <w:rFonts w:ascii="Times New Roman" w:hAnsi="Times New Roman"/>
          <w:sz w:val="24"/>
          <w:szCs w:val="24"/>
        </w:rPr>
      </w:pPr>
      <w:r w:rsidRPr="00F905FC">
        <w:rPr>
          <w:rFonts w:ascii="Times New Roman" w:hAnsi="Times New Roman"/>
          <w:sz w:val="24"/>
          <w:szCs w:val="24"/>
        </w:rPr>
        <w:t xml:space="preserve">2) </w:t>
      </w:r>
      <w:r w:rsidR="001C117E">
        <w:rPr>
          <w:rFonts w:ascii="Times New Roman" w:hAnsi="Times New Roman"/>
          <w:sz w:val="24"/>
          <w:szCs w:val="24"/>
        </w:rPr>
        <w:t>Hourly wind speed g</w:t>
      </w:r>
      <w:r w:rsidRPr="00F905FC">
        <w:rPr>
          <w:rFonts w:ascii="Times New Roman" w:hAnsi="Times New Roman"/>
          <w:sz w:val="24"/>
          <w:szCs w:val="24"/>
        </w:rPr>
        <w:t>reater or equal to 3.0 m/s for Zephyr9000</w:t>
      </w:r>
      <w:r w:rsidR="001C117E">
        <w:rPr>
          <w:rFonts w:ascii="Times New Roman" w:hAnsi="Times New Roman"/>
          <w:sz w:val="24"/>
          <w:szCs w:val="24"/>
        </w:rPr>
        <w:t xml:space="preserve"> turbine</w:t>
      </w:r>
      <w:r w:rsidRPr="00F905FC">
        <w:rPr>
          <w:rFonts w:ascii="Times New Roman" w:hAnsi="Times New Roman"/>
          <w:sz w:val="24"/>
          <w:szCs w:val="24"/>
        </w:rPr>
        <w:t>.</w:t>
      </w:r>
    </w:p>
    <w:p w14:paraId="14212788" w14:textId="77777777" w:rsidR="00FF7666" w:rsidRPr="00F905FC" w:rsidRDefault="00FF7666" w:rsidP="009F3899">
      <w:pPr>
        <w:spacing w:after="120" w:line="480" w:lineRule="auto"/>
        <w:ind w:left="346" w:right="346"/>
        <w:jc w:val="both"/>
        <w:rPr>
          <w:rFonts w:ascii="Times New Roman" w:hAnsi="Times New Roman"/>
          <w:sz w:val="24"/>
          <w:szCs w:val="24"/>
        </w:rPr>
      </w:pPr>
      <w:r w:rsidRPr="00F905FC">
        <w:rPr>
          <w:rFonts w:ascii="Times New Roman" w:hAnsi="Times New Roman"/>
          <w:sz w:val="24"/>
          <w:szCs w:val="24"/>
        </w:rPr>
        <w:t xml:space="preserve">       At last, the amount of energy that can be generated, was calculated according to the specific wind speed data [26] by using the following equations (1) and (2):</w:t>
      </w:r>
    </w:p>
    <w:p w14:paraId="56F642E1" w14:textId="0C62CFFB" w:rsidR="00FF7666" w:rsidRPr="00F905FC" w:rsidRDefault="009842B5" w:rsidP="00110562">
      <w:pPr>
        <w:spacing w:line="480" w:lineRule="auto"/>
        <w:ind w:left="346" w:right="346" w:firstLine="432"/>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Turbine</m:t>
            </m:r>
          </m:sub>
        </m:sSub>
        <m:r>
          <m:rPr>
            <m:sty m:val="p"/>
          </m:rPr>
          <w:rPr>
            <w:rFonts w:ascii="Cambria Math" w:hAnsi="Cambria Math"/>
            <w:sz w:val="24"/>
            <w:szCs w:val="24"/>
          </w:rPr>
          <m:t>=Efficiency*</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wind</m:t>
            </m:r>
          </m:sub>
        </m:sSub>
      </m:oMath>
      <w:r w:rsidR="00FF7666" w:rsidRPr="00F905FC">
        <w:rPr>
          <w:rFonts w:ascii="Times New Roman" w:hAnsi="Times New Roman"/>
          <w:sz w:val="24"/>
          <w:szCs w:val="24"/>
        </w:rPr>
        <w:t xml:space="preserve">                                       </w:t>
      </w:r>
      <w:r w:rsidR="00110562">
        <w:rPr>
          <w:rFonts w:ascii="Times New Roman" w:hAnsi="Times New Roman"/>
          <w:sz w:val="24"/>
          <w:szCs w:val="24"/>
        </w:rPr>
        <w:t xml:space="preserve">                                      </w:t>
      </w:r>
      <w:r w:rsidR="00FF7666" w:rsidRPr="00F905FC">
        <w:rPr>
          <w:rFonts w:ascii="Times New Roman" w:hAnsi="Times New Roman"/>
          <w:sz w:val="24"/>
          <w:szCs w:val="24"/>
        </w:rPr>
        <w:t xml:space="preserve">  (1)</w:t>
      </w:r>
    </w:p>
    <w:p w14:paraId="40708D9A" w14:textId="766950E6" w:rsidR="00FF7666" w:rsidRPr="00F905FC" w:rsidRDefault="009842B5" w:rsidP="00110562">
      <w:pPr>
        <w:spacing w:line="480" w:lineRule="auto"/>
        <w:ind w:left="346" w:right="346" w:firstLine="432"/>
        <w:rPr>
          <w:rFonts w:ascii="Times New Roman" w:hAnsi="Times New Roman"/>
          <w:sz w:val="24"/>
          <w:szCs w:val="24"/>
        </w:rPr>
      </w:pP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wind</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r>
          <m:rPr>
            <m:sty m:val="p"/>
          </m:rPr>
          <w:rPr>
            <w:rFonts w:ascii="Cambria Math" w:hAnsi="Cambria Math"/>
            <w:sz w:val="24"/>
            <w:szCs w:val="24"/>
          </w:rPr>
          <m:t>ρA</m:t>
        </m:r>
        <m:sSup>
          <m:sSupPr>
            <m:ctrlPr>
              <w:rPr>
                <w:rFonts w:ascii="Cambria Math" w:hAnsi="Cambria Math"/>
                <w:sz w:val="24"/>
                <w:szCs w:val="24"/>
              </w:rPr>
            </m:ctrlPr>
          </m:sSupPr>
          <m:e>
            <m:r>
              <m:rPr>
                <m:sty m:val="p"/>
              </m:rPr>
              <w:rPr>
                <w:rFonts w:ascii="Cambria Math" w:hAnsi="Cambria Math"/>
                <w:sz w:val="24"/>
                <w:szCs w:val="24"/>
              </w:rPr>
              <m:t>v</m:t>
            </m:r>
          </m:e>
          <m:sup>
            <m:r>
              <m:rPr>
                <m:sty m:val="p"/>
              </m:rPr>
              <w:rPr>
                <w:rFonts w:ascii="Cambria Math" w:hAnsi="Cambria Math"/>
                <w:sz w:val="24"/>
                <w:szCs w:val="24"/>
              </w:rPr>
              <m:t>3</m:t>
            </m:r>
          </m:sup>
        </m:sSup>
      </m:oMath>
      <w:r w:rsidR="00FF7666" w:rsidRPr="00F905FC">
        <w:rPr>
          <w:rFonts w:ascii="Times New Roman" w:hAnsi="Times New Roman"/>
          <w:sz w:val="24"/>
          <w:szCs w:val="24"/>
        </w:rPr>
        <w:t xml:space="preserve">                                                     </w:t>
      </w:r>
      <w:r w:rsidR="00110562">
        <w:rPr>
          <w:rFonts w:ascii="Times New Roman" w:hAnsi="Times New Roman"/>
          <w:sz w:val="24"/>
          <w:szCs w:val="24"/>
        </w:rPr>
        <w:t xml:space="preserve">                                      </w:t>
      </w:r>
      <w:r w:rsidR="00FF7666" w:rsidRPr="00F905FC">
        <w:rPr>
          <w:rFonts w:ascii="Times New Roman" w:hAnsi="Times New Roman"/>
          <w:sz w:val="24"/>
          <w:szCs w:val="24"/>
        </w:rPr>
        <w:t xml:space="preserve">          (2)</w:t>
      </w:r>
    </w:p>
    <w:p w14:paraId="47E40C03" w14:textId="2C8AC771" w:rsidR="0044693B" w:rsidRPr="00F905FC" w:rsidRDefault="00FF7666" w:rsidP="009F3899">
      <w:pPr>
        <w:spacing w:line="480" w:lineRule="auto"/>
        <w:ind w:left="346" w:right="346"/>
        <w:jc w:val="both"/>
        <w:rPr>
          <w:rFonts w:ascii="Times New Roman" w:hAnsi="Times New Roman"/>
          <w:sz w:val="24"/>
          <w:szCs w:val="24"/>
        </w:rPr>
      </w:pPr>
      <w:r w:rsidRPr="00F905FC">
        <w:rPr>
          <w:rFonts w:ascii="Times New Roman" w:hAnsi="Times New Roman"/>
          <w:sz w:val="24"/>
          <w:szCs w:val="24"/>
        </w:rPr>
        <w:t xml:space="preserve">       Where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Turbine</m:t>
            </m:r>
          </m:sub>
        </m:sSub>
      </m:oMath>
      <w:r w:rsidRPr="00F905FC">
        <w:rPr>
          <w:rFonts w:ascii="Times New Roman" w:hAnsi="Times New Roman"/>
          <w:sz w:val="24"/>
          <w:szCs w:val="24"/>
        </w:rPr>
        <w:t xml:space="preserve"> is the power that can be extracted at a certain wind speed (W), Efficiency = 35% (Standard: 30% ~ 40%),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wind</m:t>
            </m:r>
          </m:sub>
        </m:sSub>
      </m:oMath>
      <w:r w:rsidRPr="00F905FC">
        <w:rPr>
          <w:rFonts w:ascii="Times New Roman" w:hAnsi="Times New Roman"/>
          <w:sz w:val="24"/>
          <w:szCs w:val="24"/>
        </w:rPr>
        <w:t xml:space="preserve"> </w:t>
      </w:r>
      <w:r w:rsidR="001C117E">
        <w:rPr>
          <w:rFonts w:ascii="Times New Roman" w:hAnsi="Times New Roman"/>
          <w:sz w:val="24"/>
          <w:szCs w:val="24"/>
        </w:rPr>
        <w:t xml:space="preserve"> (W) </w:t>
      </w:r>
      <w:r w:rsidRPr="00F905FC">
        <w:rPr>
          <w:rFonts w:ascii="Times New Roman" w:hAnsi="Times New Roman"/>
          <w:sz w:val="24"/>
          <w:szCs w:val="24"/>
        </w:rPr>
        <w:t xml:space="preserve">is the available power in the wind (W),  </w:t>
      </w:r>
      <w:r w:rsidRPr="00F905FC">
        <w:rPr>
          <w:rFonts w:ascii="Symbol" w:hAnsi="Symbol"/>
          <w:sz w:val="24"/>
          <w:szCs w:val="24"/>
        </w:rPr>
        <w:t></w:t>
      </w:r>
      <w:r w:rsidRPr="00F905FC">
        <w:rPr>
          <w:rFonts w:ascii="Times New Roman" w:hAnsi="Times New Roman"/>
          <w:sz w:val="24"/>
          <w:szCs w:val="24"/>
        </w:rPr>
        <w:t xml:space="preserve"> is the air density in the specific location (1.225 kg/m</w:t>
      </w:r>
      <w:r w:rsidRPr="00F905FC">
        <w:rPr>
          <w:rFonts w:ascii="Times New Roman" w:hAnsi="Times New Roman"/>
          <w:sz w:val="24"/>
          <w:szCs w:val="24"/>
          <w:vertAlign w:val="superscript"/>
        </w:rPr>
        <w:t>3</w:t>
      </w:r>
      <w:r w:rsidRPr="00F905FC">
        <w:rPr>
          <w:rFonts w:ascii="Times New Roman" w:hAnsi="Times New Roman"/>
          <w:sz w:val="24"/>
          <w:szCs w:val="24"/>
        </w:rPr>
        <w:t>), v is the wind speed (m/s) and A is the rotor swept area (m</w:t>
      </w:r>
      <w:r w:rsidRPr="00F905FC">
        <w:rPr>
          <w:rFonts w:ascii="Times New Roman" w:hAnsi="Times New Roman"/>
          <w:sz w:val="24"/>
          <w:szCs w:val="24"/>
          <w:vertAlign w:val="superscript"/>
        </w:rPr>
        <w:t>2</w:t>
      </w:r>
      <w:r w:rsidRPr="00F905FC">
        <w:rPr>
          <w:rFonts w:ascii="Times New Roman" w:hAnsi="Times New Roman"/>
          <w:sz w:val="24"/>
          <w:szCs w:val="24"/>
        </w:rPr>
        <w:t>).</w:t>
      </w:r>
    </w:p>
    <w:p w14:paraId="17098C26" w14:textId="7E67472B" w:rsidR="000106FD" w:rsidRPr="00F905FC" w:rsidRDefault="000106FD" w:rsidP="009F3899">
      <w:pPr>
        <w:spacing w:after="0" w:line="480" w:lineRule="auto"/>
        <w:ind w:left="346" w:right="346"/>
        <w:jc w:val="both"/>
        <w:rPr>
          <w:rFonts w:ascii="Times New Roman" w:hAnsi="Times New Roman"/>
          <w:i/>
          <w:sz w:val="24"/>
          <w:szCs w:val="24"/>
        </w:rPr>
      </w:pPr>
      <w:r w:rsidRPr="00F905FC">
        <w:rPr>
          <w:rFonts w:ascii="Times New Roman" w:hAnsi="Times New Roman"/>
          <w:i/>
          <w:sz w:val="24"/>
          <w:szCs w:val="24"/>
        </w:rPr>
        <w:t>2</w:t>
      </w:r>
      <w:r w:rsidR="00E13252">
        <w:rPr>
          <w:rFonts w:ascii="Times New Roman" w:hAnsi="Times New Roman"/>
          <w:i/>
          <w:sz w:val="24"/>
          <w:szCs w:val="24"/>
        </w:rPr>
        <w:t>.3</w:t>
      </w:r>
      <w:r w:rsidRPr="00F905FC">
        <w:rPr>
          <w:rFonts w:ascii="Times New Roman" w:hAnsi="Times New Roman"/>
          <w:i/>
          <w:sz w:val="24"/>
          <w:szCs w:val="24"/>
        </w:rPr>
        <w:t xml:space="preserve">.2 Solar </w:t>
      </w:r>
      <w:r w:rsidR="007E0D9B" w:rsidRPr="00F905FC">
        <w:rPr>
          <w:rFonts w:ascii="Times New Roman" w:hAnsi="Times New Roman"/>
          <w:i/>
          <w:sz w:val="24"/>
          <w:szCs w:val="24"/>
        </w:rPr>
        <w:t>resource</w:t>
      </w:r>
    </w:p>
    <w:p w14:paraId="64523F68" w14:textId="2F5C29F8" w:rsidR="000106FD" w:rsidRPr="00F905FC" w:rsidRDefault="001C117E" w:rsidP="009F3899">
      <w:pPr>
        <w:spacing w:after="120" w:line="480" w:lineRule="auto"/>
        <w:ind w:left="346" w:right="346" w:firstLine="340"/>
        <w:jc w:val="both"/>
        <w:rPr>
          <w:rFonts w:ascii="Times New Roman" w:hAnsi="Times New Roman"/>
          <w:sz w:val="24"/>
          <w:szCs w:val="24"/>
        </w:rPr>
      </w:pPr>
      <w:r>
        <w:rPr>
          <w:rFonts w:ascii="Times New Roman" w:hAnsi="Times New Roman"/>
          <w:sz w:val="24"/>
          <w:szCs w:val="24"/>
        </w:rPr>
        <w:t xml:space="preserve">Data of solar irradiation per month was collected from </w:t>
      </w:r>
      <w:r w:rsidRPr="00F905FC">
        <w:rPr>
          <w:rFonts w:ascii="Times New Roman" w:hAnsi="Times New Roman"/>
          <w:sz w:val="24"/>
          <w:szCs w:val="24"/>
        </w:rPr>
        <w:t>Martina Bustos (Latitude: 10.658838, Longitude:  -85.421436)</w:t>
      </w:r>
      <w:r w:rsidR="00284AA0" w:rsidRPr="00F905FC">
        <w:rPr>
          <w:rFonts w:ascii="Times New Roman" w:hAnsi="Times New Roman"/>
          <w:sz w:val="24"/>
          <w:szCs w:val="24"/>
        </w:rPr>
        <w:t xml:space="preserve"> using the software</w:t>
      </w:r>
      <w:r w:rsidR="000106FD" w:rsidRPr="00F905FC">
        <w:rPr>
          <w:rFonts w:ascii="Times New Roman" w:hAnsi="Times New Roman"/>
          <w:sz w:val="24"/>
          <w:szCs w:val="24"/>
        </w:rPr>
        <w:t xml:space="preserve"> ArcGIS [</w:t>
      </w:r>
      <w:r w:rsidR="00DF2175" w:rsidRPr="00F905FC">
        <w:rPr>
          <w:rFonts w:ascii="Times New Roman" w:hAnsi="Times New Roman"/>
          <w:sz w:val="24"/>
          <w:szCs w:val="24"/>
        </w:rPr>
        <w:t>2</w:t>
      </w:r>
      <w:r w:rsidR="00C202A6" w:rsidRPr="00F905FC">
        <w:rPr>
          <w:rFonts w:ascii="Times New Roman" w:hAnsi="Times New Roman"/>
          <w:sz w:val="24"/>
          <w:szCs w:val="24"/>
        </w:rPr>
        <w:t>7</w:t>
      </w:r>
      <w:r w:rsidR="000106FD" w:rsidRPr="00F905FC">
        <w:rPr>
          <w:rFonts w:ascii="Times New Roman" w:hAnsi="Times New Roman"/>
          <w:sz w:val="24"/>
          <w:szCs w:val="24"/>
        </w:rPr>
        <w:t>]</w:t>
      </w:r>
      <w:r>
        <w:rPr>
          <w:rFonts w:ascii="Times New Roman" w:hAnsi="Times New Roman"/>
          <w:sz w:val="24"/>
          <w:szCs w:val="24"/>
        </w:rPr>
        <w:t>. A base panel from Canadian Solar [28] (330P, 992cmx1960cm) was used t</w:t>
      </w:r>
      <w:r w:rsidR="00C40844" w:rsidRPr="00F905FC">
        <w:rPr>
          <w:rFonts w:ascii="Times New Roman" w:hAnsi="Times New Roman"/>
          <w:sz w:val="24"/>
          <w:szCs w:val="24"/>
        </w:rPr>
        <w:t>o</w:t>
      </w:r>
      <w:r w:rsidR="000106FD" w:rsidRPr="00F905FC">
        <w:rPr>
          <w:rFonts w:ascii="Times New Roman" w:hAnsi="Times New Roman"/>
          <w:sz w:val="24"/>
          <w:szCs w:val="24"/>
        </w:rPr>
        <w:t xml:space="preserve"> calculate the amount of energy generated by one or more solar panels. These calculations </w:t>
      </w:r>
      <w:r w:rsidR="00235EED" w:rsidRPr="00F905FC">
        <w:rPr>
          <w:rFonts w:ascii="Times New Roman" w:hAnsi="Times New Roman"/>
          <w:sz w:val="24"/>
          <w:szCs w:val="24"/>
        </w:rPr>
        <w:t>[</w:t>
      </w:r>
      <w:r w:rsidR="00C202A6" w:rsidRPr="00F905FC">
        <w:rPr>
          <w:rFonts w:ascii="Times New Roman" w:hAnsi="Times New Roman"/>
          <w:sz w:val="24"/>
          <w:szCs w:val="24"/>
        </w:rPr>
        <w:t>29</w:t>
      </w:r>
      <w:r w:rsidR="00235EED" w:rsidRPr="00F905FC">
        <w:rPr>
          <w:rFonts w:ascii="Times New Roman" w:hAnsi="Times New Roman"/>
          <w:sz w:val="24"/>
          <w:szCs w:val="24"/>
        </w:rPr>
        <w:t xml:space="preserve">] </w:t>
      </w:r>
      <w:r w:rsidR="000106FD" w:rsidRPr="00F905FC">
        <w:rPr>
          <w:rFonts w:ascii="Times New Roman" w:hAnsi="Times New Roman"/>
          <w:sz w:val="24"/>
          <w:szCs w:val="24"/>
        </w:rPr>
        <w:t>were</w:t>
      </w:r>
      <w:r>
        <w:rPr>
          <w:rFonts w:ascii="Times New Roman" w:hAnsi="Times New Roman"/>
          <w:sz w:val="24"/>
          <w:szCs w:val="24"/>
        </w:rPr>
        <w:t xml:space="preserve"> done through the use of</w:t>
      </w:r>
      <w:r w:rsidR="000106FD" w:rsidRPr="00F905FC">
        <w:rPr>
          <w:rFonts w:ascii="Times New Roman" w:hAnsi="Times New Roman"/>
          <w:sz w:val="24"/>
          <w:szCs w:val="24"/>
        </w:rPr>
        <w:t xml:space="preserve"> </w:t>
      </w:r>
      <w:r w:rsidR="0004744D" w:rsidRPr="00F905FC">
        <w:rPr>
          <w:rFonts w:ascii="Times New Roman" w:hAnsi="Times New Roman"/>
          <w:sz w:val="24"/>
          <w:szCs w:val="24"/>
        </w:rPr>
        <w:t>equ</w:t>
      </w:r>
      <w:r w:rsidR="00235EED" w:rsidRPr="00F905FC">
        <w:rPr>
          <w:rFonts w:ascii="Times New Roman" w:hAnsi="Times New Roman"/>
          <w:sz w:val="24"/>
          <w:szCs w:val="24"/>
        </w:rPr>
        <w:t>ation (3) and (4)</w:t>
      </w:r>
      <w:r w:rsidR="000106FD" w:rsidRPr="00F905FC">
        <w:rPr>
          <w:rFonts w:ascii="Times New Roman" w:hAnsi="Times New Roman"/>
          <w:sz w:val="24"/>
          <w:szCs w:val="24"/>
        </w:rPr>
        <w:t>:</w:t>
      </w:r>
    </w:p>
    <w:p w14:paraId="42575C10" w14:textId="34C02164" w:rsidR="000106FD" w:rsidRPr="00F905FC" w:rsidRDefault="000106FD" w:rsidP="00110562">
      <w:pPr>
        <w:spacing w:after="120" w:line="480" w:lineRule="auto"/>
        <w:ind w:left="346" w:right="346" w:firstLine="340"/>
        <w:rPr>
          <w:rFonts w:ascii="Times New Roman" w:hAnsi="Times New Roman"/>
          <w:sz w:val="24"/>
          <w:szCs w:val="24"/>
        </w:rPr>
      </w:pPr>
      <w:r w:rsidRPr="00F905FC">
        <w:rPr>
          <w:rFonts w:ascii="Times New Roman" w:hAnsi="Times New Roman"/>
          <w:sz w:val="24"/>
          <w:szCs w:val="24"/>
        </w:rPr>
        <w:t>E</w:t>
      </w:r>
      <w:r w:rsidR="00284AA0" w:rsidRPr="00F905FC">
        <w:rPr>
          <w:rFonts w:ascii="Times New Roman" w:hAnsi="Times New Roman"/>
          <w:sz w:val="24"/>
          <w:szCs w:val="24"/>
        </w:rPr>
        <w:t xml:space="preserve"> </w:t>
      </w:r>
      <w:r w:rsidRPr="00F905FC">
        <w:rPr>
          <w:rFonts w:ascii="Times New Roman" w:hAnsi="Times New Roman"/>
          <w:sz w:val="24"/>
          <w:szCs w:val="24"/>
        </w:rPr>
        <w:t>=</w:t>
      </w:r>
      <w:r w:rsidR="00284AA0" w:rsidRPr="00F905FC">
        <w:rPr>
          <w:rFonts w:ascii="Times New Roman" w:hAnsi="Times New Roman"/>
          <w:sz w:val="24"/>
          <w:szCs w:val="24"/>
        </w:rPr>
        <w:t xml:space="preserve"> </w:t>
      </w:r>
      <w:r w:rsidR="004D15BF" w:rsidRPr="00F905FC">
        <w:rPr>
          <w:rFonts w:ascii="Times New Roman" w:hAnsi="Times New Roman"/>
          <w:sz w:val="24"/>
          <w:szCs w:val="24"/>
        </w:rPr>
        <w:t>(</w:t>
      </w:r>
      <w:r w:rsidRPr="00F905FC">
        <w:rPr>
          <w:rFonts w:ascii="Times New Roman" w:hAnsi="Times New Roman"/>
          <w:sz w:val="24"/>
          <w:szCs w:val="24"/>
        </w:rPr>
        <w:t>P*SPH*PR*D</w:t>
      </w:r>
      <w:r w:rsidR="004D15BF" w:rsidRPr="00F905FC">
        <w:rPr>
          <w:rFonts w:ascii="Times New Roman" w:hAnsi="Times New Roman"/>
          <w:sz w:val="24"/>
          <w:szCs w:val="24"/>
        </w:rPr>
        <w:t>)</w:t>
      </w:r>
      <w:r w:rsidRPr="00F905FC">
        <w:rPr>
          <w:rFonts w:ascii="Times New Roman" w:hAnsi="Times New Roman"/>
          <w:sz w:val="24"/>
          <w:szCs w:val="24"/>
        </w:rPr>
        <w:t xml:space="preserve"> </w:t>
      </w:r>
      <w:r w:rsidR="004D15BF" w:rsidRPr="00F905FC">
        <w:rPr>
          <w:rFonts w:ascii="Times New Roman" w:hAnsi="Times New Roman"/>
          <w:sz w:val="24"/>
          <w:szCs w:val="24"/>
        </w:rPr>
        <w:t>/1000</w:t>
      </w:r>
      <w:r w:rsidRPr="00F905FC">
        <w:rPr>
          <w:rFonts w:ascii="Times New Roman" w:hAnsi="Times New Roman"/>
          <w:sz w:val="24"/>
          <w:szCs w:val="24"/>
        </w:rPr>
        <w:t xml:space="preserve">                                                      </w:t>
      </w:r>
      <w:r w:rsidR="00800D3F" w:rsidRPr="00F905FC">
        <w:rPr>
          <w:rFonts w:ascii="Times New Roman" w:hAnsi="Times New Roman"/>
          <w:sz w:val="24"/>
          <w:szCs w:val="24"/>
        </w:rPr>
        <w:t xml:space="preserve">                       </w:t>
      </w:r>
      <w:r w:rsidR="00110562">
        <w:rPr>
          <w:rFonts w:ascii="Times New Roman" w:hAnsi="Times New Roman"/>
          <w:sz w:val="24"/>
          <w:szCs w:val="24"/>
        </w:rPr>
        <w:t xml:space="preserve">        </w:t>
      </w:r>
      <w:r w:rsidRPr="00F905FC">
        <w:rPr>
          <w:rFonts w:ascii="Times New Roman" w:hAnsi="Times New Roman"/>
          <w:sz w:val="24"/>
          <w:szCs w:val="24"/>
        </w:rPr>
        <w:t>(3)</w:t>
      </w:r>
    </w:p>
    <w:p w14:paraId="2C739F24" w14:textId="75AC35EB" w:rsidR="000106FD" w:rsidRPr="00F905FC" w:rsidRDefault="000106FD" w:rsidP="00110562">
      <w:pPr>
        <w:spacing w:after="120" w:line="480" w:lineRule="auto"/>
        <w:ind w:left="346" w:right="346" w:firstLine="340"/>
        <w:rPr>
          <w:rFonts w:ascii="Times New Roman" w:hAnsi="Times New Roman"/>
          <w:sz w:val="24"/>
          <w:szCs w:val="24"/>
        </w:rPr>
      </w:pPr>
      <w:r w:rsidRPr="00F905FC">
        <w:rPr>
          <w:rFonts w:ascii="Times New Roman" w:hAnsi="Times New Roman"/>
          <w:sz w:val="24"/>
          <w:szCs w:val="24"/>
        </w:rPr>
        <w:t>S</w:t>
      </w:r>
      <w:r w:rsidR="00317823" w:rsidRPr="00F905FC">
        <w:rPr>
          <w:rFonts w:ascii="Times New Roman" w:hAnsi="Times New Roman"/>
          <w:sz w:val="24"/>
          <w:szCs w:val="24"/>
        </w:rPr>
        <w:t>P</w:t>
      </w:r>
      <w:r w:rsidRPr="00F905FC">
        <w:rPr>
          <w:rFonts w:ascii="Times New Roman" w:hAnsi="Times New Roman"/>
          <w:sz w:val="24"/>
          <w:szCs w:val="24"/>
        </w:rPr>
        <w:t>H</w:t>
      </w:r>
      <w:r w:rsidR="00446027" w:rsidRPr="00F905FC">
        <w:rPr>
          <w:rFonts w:ascii="Times New Roman" w:hAnsi="Times New Roman"/>
          <w:sz w:val="24"/>
          <w:szCs w:val="24"/>
        </w:rPr>
        <w:t xml:space="preserve"> </w:t>
      </w:r>
      <w:r w:rsidRPr="00F905FC">
        <w:rPr>
          <w:rFonts w:ascii="Times New Roman" w:hAnsi="Times New Roman"/>
          <w:sz w:val="24"/>
          <w:szCs w:val="24"/>
        </w:rPr>
        <w:t>= Direct normal radiation * k factor (15 degrees -inclination angle).            (4)</w:t>
      </w:r>
    </w:p>
    <w:p w14:paraId="51424609" w14:textId="788D66CB" w:rsidR="00F905FC" w:rsidRPr="003B6D76" w:rsidRDefault="00BC081F" w:rsidP="009F3899">
      <w:pPr>
        <w:spacing w:after="120" w:line="480" w:lineRule="auto"/>
        <w:ind w:left="346" w:right="346" w:firstLine="340"/>
        <w:jc w:val="both"/>
        <w:rPr>
          <w:rFonts w:ascii="Times New Roman" w:hAnsi="Times New Roman"/>
          <w:sz w:val="24"/>
          <w:szCs w:val="24"/>
        </w:rPr>
      </w:pPr>
      <w:r w:rsidRPr="00F905FC">
        <w:rPr>
          <w:rFonts w:ascii="Times New Roman" w:hAnsi="Times New Roman"/>
          <w:sz w:val="24"/>
          <w:szCs w:val="24"/>
        </w:rPr>
        <w:t>Where</w:t>
      </w:r>
      <w:r w:rsidR="000106FD" w:rsidRPr="00F905FC">
        <w:rPr>
          <w:rFonts w:ascii="Times New Roman" w:hAnsi="Times New Roman"/>
          <w:sz w:val="24"/>
          <w:szCs w:val="24"/>
        </w:rPr>
        <w:t xml:space="preserve"> E</w:t>
      </w:r>
      <w:r w:rsidRPr="00F905FC">
        <w:rPr>
          <w:rFonts w:ascii="Times New Roman" w:hAnsi="Times New Roman"/>
          <w:sz w:val="24"/>
          <w:szCs w:val="24"/>
        </w:rPr>
        <w:t xml:space="preserve"> is the</w:t>
      </w:r>
      <w:r w:rsidR="00284AA0" w:rsidRPr="00F905FC">
        <w:rPr>
          <w:rFonts w:ascii="Times New Roman" w:hAnsi="Times New Roman"/>
          <w:sz w:val="24"/>
          <w:szCs w:val="24"/>
        </w:rPr>
        <w:t xml:space="preserve"> </w:t>
      </w:r>
      <w:r w:rsidR="000106FD" w:rsidRPr="00F905FC">
        <w:rPr>
          <w:rFonts w:ascii="Times New Roman" w:hAnsi="Times New Roman"/>
          <w:sz w:val="24"/>
          <w:szCs w:val="24"/>
        </w:rPr>
        <w:t>energy</w:t>
      </w:r>
      <w:r w:rsidR="00CD6958">
        <w:rPr>
          <w:rFonts w:ascii="Times New Roman" w:hAnsi="Times New Roman"/>
          <w:sz w:val="24"/>
          <w:szCs w:val="24"/>
        </w:rPr>
        <w:t xml:space="preserve"> </w:t>
      </w:r>
      <w:r w:rsidR="00CD6958">
        <w:rPr>
          <w:rFonts w:ascii="Times New Roman" w:hAnsi="Times New Roman"/>
          <w:color w:val="FF0000"/>
          <w:sz w:val="24"/>
          <w:szCs w:val="24"/>
        </w:rPr>
        <w:t>in kWh generated each month</w:t>
      </w:r>
      <w:r w:rsidR="000106FD" w:rsidRPr="00F905FC">
        <w:rPr>
          <w:rFonts w:ascii="Times New Roman" w:hAnsi="Times New Roman"/>
          <w:sz w:val="24"/>
          <w:szCs w:val="24"/>
        </w:rPr>
        <w:t>, P</w:t>
      </w:r>
      <w:r w:rsidRPr="00F905FC">
        <w:rPr>
          <w:rFonts w:ascii="Times New Roman" w:hAnsi="Times New Roman"/>
          <w:sz w:val="24"/>
          <w:szCs w:val="24"/>
        </w:rPr>
        <w:t xml:space="preserve"> is the</w:t>
      </w:r>
      <w:r w:rsidR="00284AA0" w:rsidRPr="00F905FC">
        <w:rPr>
          <w:rFonts w:ascii="Times New Roman" w:hAnsi="Times New Roman"/>
          <w:sz w:val="24"/>
          <w:szCs w:val="24"/>
        </w:rPr>
        <w:t xml:space="preserve"> p</w:t>
      </w:r>
      <w:r w:rsidR="000106FD" w:rsidRPr="00F905FC">
        <w:rPr>
          <w:rFonts w:ascii="Times New Roman" w:hAnsi="Times New Roman"/>
          <w:sz w:val="24"/>
          <w:szCs w:val="24"/>
        </w:rPr>
        <w:t>ower</w:t>
      </w:r>
      <w:r w:rsidR="00284AA0" w:rsidRPr="00F905FC">
        <w:rPr>
          <w:rFonts w:ascii="Times New Roman" w:hAnsi="Times New Roman"/>
          <w:sz w:val="24"/>
          <w:szCs w:val="24"/>
        </w:rPr>
        <w:t xml:space="preserve"> (</w:t>
      </w:r>
      <w:r w:rsidR="000106FD" w:rsidRPr="00F905FC">
        <w:rPr>
          <w:rFonts w:ascii="Times New Roman" w:hAnsi="Times New Roman"/>
          <w:sz w:val="24"/>
          <w:szCs w:val="24"/>
        </w:rPr>
        <w:t>330</w:t>
      </w:r>
      <w:r w:rsidR="00681E38" w:rsidRPr="00F905FC">
        <w:rPr>
          <w:rFonts w:ascii="Times New Roman" w:hAnsi="Times New Roman"/>
          <w:sz w:val="24"/>
          <w:szCs w:val="24"/>
        </w:rPr>
        <w:t xml:space="preserve"> </w:t>
      </w:r>
      <w:r w:rsidR="00284AA0" w:rsidRPr="00F905FC">
        <w:rPr>
          <w:rFonts w:ascii="Times New Roman" w:hAnsi="Times New Roman"/>
          <w:sz w:val="24"/>
          <w:szCs w:val="24"/>
        </w:rPr>
        <w:t>W)</w:t>
      </w:r>
      <w:r w:rsidR="000106FD" w:rsidRPr="00F905FC">
        <w:rPr>
          <w:rFonts w:ascii="Times New Roman" w:hAnsi="Times New Roman"/>
          <w:sz w:val="24"/>
          <w:szCs w:val="24"/>
        </w:rPr>
        <w:t>, PR</w:t>
      </w:r>
      <w:r w:rsidR="00284AA0" w:rsidRPr="00F905FC">
        <w:rPr>
          <w:rFonts w:ascii="Times New Roman" w:hAnsi="Times New Roman"/>
          <w:sz w:val="24"/>
          <w:szCs w:val="24"/>
        </w:rPr>
        <w:t xml:space="preserve"> </w:t>
      </w:r>
      <w:r w:rsidR="000106FD" w:rsidRPr="00F905FC">
        <w:rPr>
          <w:rFonts w:ascii="Times New Roman" w:hAnsi="Times New Roman"/>
          <w:sz w:val="24"/>
          <w:szCs w:val="24"/>
        </w:rPr>
        <w:t>=</w:t>
      </w:r>
      <w:r w:rsidR="00284AA0" w:rsidRPr="00F905FC">
        <w:rPr>
          <w:rFonts w:ascii="Times New Roman" w:hAnsi="Times New Roman"/>
          <w:sz w:val="24"/>
          <w:szCs w:val="24"/>
        </w:rPr>
        <w:t xml:space="preserve"> </w:t>
      </w:r>
      <w:r w:rsidR="000106FD" w:rsidRPr="00F905FC">
        <w:rPr>
          <w:rFonts w:ascii="Times New Roman" w:hAnsi="Times New Roman"/>
          <w:sz w:val="24"/>
          <w:szCs w:val="24"/>
        </w:rPr>
        <w:t>0.75 (default value), D</w:t>
      </w:r>
      <w:r w:rsidR="00284AA0" w:rsidRPr="00F905FC">
        <w:rPr>
          <w:rFonts w:ascii="Times New Roman" w:hAnsi="Times New Roman"/>
          <w:sz w:val="24"/>
          <w:szCs w:val="24"/>
        </w:rPr>
        <w:t xml:space="preserve"> </w:t>
      </w:r>
      <w:r w:rsidRPr="00F905FC">
        <w:rPr>
          <w:rFonts w:ascii="Times New Roman" w:hAnsi="Times New Roman"/>
          <w:sz w:val="24"/>
          <w:szCs w:val="24"/>
        </w:rPr>
        <w:t>is the</w:t>
      </w:r>
      <w:r w:rsidR="00284AA0" w:rsidRPr="00F905FC">
        <w:rPr>
          <w:rFonts w:ascii="Times New Roman" w:hAnsi="Times New Roman"/>
          <w:sz w:val="24"/>
          <w:szCs w:val="24"/>
        </w:rPr>
        <w:t xml:space="preserve"> n</w:t>
      </w:r>
      <w:r w:rsidR="000106FD" w:rsidRPr="00F905FC">
        <w:rPr>
          <w:rFonts w:ascii="Times New Roman" w:hAnsi="Times New Roman"/>
          <w:sz w:val="24"/>
          <w:szCs w:val="24"/>
        </w:rPr>
        <w:t xml:space="preserve">umber of </w:t>
      </w:r>
      <w:r w:rsidR="00284AA0" w:rsidRPr="00F905FC">
        <w:rPr>
          <w:rFonts w:ascii="Times New Roman" w:hAnsi="Times New Roman"/>
          <w:sz w:val="24"/>
          <w:szCs w:val="24"/>
        </w:rPr>
        <w:t>d</w:t>
      </w:r>
      <w:r w:rsidRPr="00F905FC">
        <w:rPr>
          <w:rFonts w:ascii="Times New Roman" w:hAnsi="Times New Roman"/>
          <w:sz w:val="24"/>
          <w:szCs w:val="24"/>
        </w:rPr>
        <w:t>ays and</w:t>
      </w:r>
      <w:r w:rsidR="00284AA0" w:rsidRPr="00F905FC">
        <w:rPr>
          <w:rFonts w:ascii="Times New Roman" w:hAnsi="Times New Roman"/>
          <w:sz w:val="24"/>
          <w:szCs w:val="24"/>
        </w:rPr>
        <w:t xml:space="preserve"> </w:t>
      </w:r>
      <w:r w:rsidR="000106FD" w:rsidRPr="00F905FC">
        <w:rPr>
          <w:rFonts w:ascii="Times New Roman" w:hAnsi="Times New Roman"/>
          <w:sz w:val="24"/>
          <w:szCs w:val="24"/>
        </w:rPr>
        <w:t>S</w:t>
      </w:r>
      <w:r w:rsidR="00284AA0" w:rsidRPr="00F905FC">
        <w:rPr>
          <w:rFonts w:ascii="Times New Roman" w:hAnsi="Times New Roman"/>
          <w:sz w:val="24"/>
          <w:szCs w:val="24"/>
        </w:rPr>
        <w:t>P</w:t>
      </w:r>
      <w:r w:rsidR="000106FD" w:rsidRPr="00F905FC">
        <w:rPr>
          <w:rFonts w:ascii="Times New Roman" w:hAnsi="Times New Roman"/>
          <w:sz w:val="24"/>
          <w:szCs w:val="24"/>
        </w:rPr>
        <w:t>H</w:t>
      </w:r>
      <w:r w:rsidR="00284AA0" w:rsidRPr="00F905FC">
        <w:rPr>
          <w:rFonts w:ascii="Times New Roman" w:hAnsi="Times New Roman"/>
          <w:sz w:val="24"/>
          <w:szCs w:val="24"/>
        </w:rPr>
        <w:t xml:space="preserve"> </w:t>
      </w:r>
      <w:r w:rsidRPr="00F905FC">
        <w:rPr>
          <w:rFonts w:ascii="Times New Roman" w:hAnsi="Times New Roman"/>
          <w:sz w:val="24"/>
          <w:szCs w:val="24"/>
        </w:rPr>
        <w:t>stands for</w:t>
      </w:r>
      <w:r w:rsidR="00284AA0" w:rsidRPr="00F905FC">
        <w:rPr>
          <w:rFonts w:ascii="Times New Roman" w:hAnsi="Times New Roman"/>
          <w:sz w:val="24"/>
          <w:szCs w:val="24"/>
        </w:rPr>
        <w:t xml:space="preserve"> s</w:t>
      </w:r>
      <w:r w:rsidR="000106FD" w:rsidRPr="00F905FC">
        <w:rPr>
          <w:rFonts w:ascii="Times New Roman" w:hAnsi="Times New Roman"/>
          <w:sz w:val="24"/>
          <w:szCs w:val="24"/>
        </w:rPr>
        <w:t>un peak hours.</w:t>
      </w:r>
    </w:p>
    <w:p w14:paraId="5C82F831" w14:textId="4B19E142" w:rsidR="00800D3F" w:rsidRPr="00F905FC" w:rsidRDefault="00331BFA" w:rsidP="009F3899">
      <w:pPr>
        <w:spacing w:before="240" w:line="480" w:lineRule="auto"/>
        <w:ind w:left="346" w:right="346"/>
        <w:jc w:val="both"/>
        <w:rPr>
          <w:rFonts w:ascii="Times New Roman" w:hAnsi="Times New Roman"/>
          <w:i/>
          <w:sz w:val="24"/>
          <w:szCs w:val="24"/>
        </w:rPr>
      </w:pPr>
      <w:r w:rsidRPr="00F905FC">
        <w:rPr>
          <w:rFonts w:ascii="Times New Roman" w:hAnsi="Times New Roman"/>
          <w:i/>
          <w:sz w:val="24"/>
          <w:szCs w:val="24"/>
        </w:rPr>
        <w:t>2.</w:t>
      </w:r>
      <w:r w:rsidR="00E13252">
        <w:rPr>
          <w:rFonts w:ascii="Times New Roman" w:hAnsi="Times New Roman"/>
          <w:i/>
          <w:sz w:val="24"/>
          <w:szCs w:val="24"/>
        </w:rPr>
        <w:t>3</w:t>
      </w:r>
      <w:r w:rsidRPr="00F905FC">
        <w:rPr>
          <w:rFonts w:ascii="Times New Roman" w:hAnsi="Times New Roman"/>
          <w:i/>
          <w:sz w:val="24"/>
          <w:szCs w:val="24"/>
        </w:rPr>
        <w:t>.3 Maximum energy production of HRES structures.</w:t>
      </w:r>
    </w:p>
    <w:p w14:paraId="74A17460" w14:textId="0F186907" w:rsidR="00516632" w:rsidRPr="00F905FC" w:rsidRDefault="00F932A3" w:rsidP="009F3899">
      <w:pPr>
        <w:spacing w:after="120" w:line="480" w:lineRule="auto"/>
        <w:ind w:left="346" w:right="346" w:firstLine="432"/>
        <w:jc w:val="both"/>
        <w:rPr>
          <w:rFonts w:ascii="Times New Roman" w:hAnsi="Times New Roman"/>
          <w:sz w:val="24"/>
          <w:szCs w:val="24"/>
        </w:rPr>
      </w:pPr>
      <w:r>
        <w:rPr>
          <w:rFonts w:ascii="Times New Roman" w:hAnsi="Times New Roman"/>
          <w:sz w:val="24"/>
          <w:szCs w:val="24"/>
        </w:rPr>
        <w:lastRenderedPageBreak/>
        <w:t>Energy</w:t>
      </w:r>
      <w:r w:rsidR="00331BFA" w:rsidRPr="00F905FC">
        <w:rPr>
          <w:rFonts w:ascii="Times New Roman" w:hAnsi="Times New Roman"/>
          <w:sz w:val="24"/>
          <w:szCs w:val="24"/>
        </w:rPr>
        <w:t xml:space="preserve"> production of the different HRES systems</w:t>
      </w:r>
      <w:r>
        <w:rPr>
          <w:rFonts w:ascii="Times New Roman" w:hAnsi="Times New Roman"/>
          <w:sz w:val="24"/>
          <w:szCs w:val="24"/>
        </w:rPr>
        <w:t>;</w:t>
      </w:r>
      <w:r w:rsidR="00331BFA" w:rsidRPr="00F905FC">
        <w:rPr>
          <w:rFonts w:ascii="Times New Roman" w:hAnsi="Times New Roman"/>
          <w:sz w:val="24"/>
          <w:szCs w:val="24"/>
        </w:rPr>
        <w:t xml:space="preserve"> was calculated by adding the energy production of the solar panel </w:t>
      </w:r>
      <w:r>
        <w:rPr>
          <w:rFonts w:ascii="Times New Roman" w:hAnsi="Times New Roman"/>
          <w:sz w:val="24"/>
          <w:szCs w:val="24"/>
        </w:rPr>
        <w:t>(</w:t>
      </w:r>
      <w:r w:rsidR="005714A5" w:rsidRPr="00F905FC">
        <w:rPr>
          <w:rFonts w:ascii="Times New Roman" w:hAnsi="Times New Roman"/>
          <w:sz w:val="24"/>
          <w:szCs w:val="24"/>
        </w:rPr>
        <w:t xml:space="preserve">equations </w:t>
      </w:r>
      <w:r w:rsidR="00235EED" w:rsidRPr="00F905FC">
        <w:rPr>
          <w:rFonts w:ascii="Times New Roman" w:hAnsi="Times New Roman"/>
          <w:sz w:val="24"/>
          <w:szCs w:val="24"/>
        </w:rPr>
        <w:t>(</w:t>
      </w:r>
      <w:r w:rsidR="005714A5" w:rsidRPr="00F905FC">
        <w:rPr>
          <w:rFonts w:ascii="Times New Roman" w:hAnsi="Times New Roman"/>
          <w:sz w:val="24"/>
          <w:szCs w:val="24"/>
        </w:rPr>
        <w:t>3</w:t>
      </w:r>
      <w:r w:rsidR="00235EED" w:rsidRPr="00F905FC">
        <w:rPr>
          <w:rFonts w:ascii="Times New Roman" w:hAnsi="Times New Roman"/>
          <w:sz w:val="24"/>
          <w:szCs w:val="24"/>
        </w:rPr>
        <w:t>)</w:t>
      </w:r>
      <w:r w:rsidR="005714A5" w:rsidRPr="00F905FC">
        <w:rPr>
          <w:rFonts w:ascii="Times New Roman" w:hAnsi="Times New Roman"/>
          <w:sz w:val="24"/>
          <w:szCs w:val="24"/>
        </w:rPr>
        <w:t xml:space="preserve"> and </w:t>
      </w:r>
      <w:r w:rsidR="00235EED" w:rsidRPr="00F905FC">
        <w:rPr>
          <w:rFonts w:ascii="Times New Roman" w:hAnsi="Times New Roman"/>
          <w:sz w:val="24"/>
          <w:szCs w:val="24"/>
        </w:rPr>
        <w:t>(</w:t>
      </w:r>
      <w:r w:rsidR="005714A5" w:rsidRPr="00F905FC">
        <w:rPr>
          <w:rFonts w:ascii="Times New Roman" w:hAnsi="Times New Roman"/>
          <w:sz w:val="24"/>
          <w:szCs w:val="24"/>
        </w:rPr>
        <w:t>4</w:t>
      </w:r>
      <w:r w:rsidR="00235EED" w:rsidRPr="00F905FC">
        <w:rPr>
          <w:rFonts w:ascii="Times New Roman" w:hAnsi="Times New Roman"/>
          <w:sz w:val="24"/>
          <w:szCs w:val="24"/>
        </w:rPr>
        <w:t>)</w:t>
      </w:r>
      <w:r>
        <w:rPr>
          <w:rFonts w:ascii="Times New Roman" w:hAnsi="Times New Roman"/>
          <w:sz w:val="24"/>
          <w:szCs w:val="24"/>
        </w:rPr>
        <w:t>)</w:t>
      </w:r>
      <w:r w:rsidR="005714A5" w:rsidRPr="00F905FC">
        <w:rPr>
          <w:rFonts w:ascii="Times New Roman" w:hAnsi="Times New Roman"/>
          <w:sz w:val="24"/>
          <w:szCs w:val="24"/>
        </w:rPr>
        <w:t xml:space="preserve">, </w:t>
      </w:r>
      <w:r w:rsidR="00331BFA" w:rsidRPr="00F905FC">
        <w:rPr>
          <w:rFonts w:ascii="Times New Roman" w:hAnsi="Times New Roman"/>
          <w:sz w:val="24"/>
          <w:szCs w:val="24"/>
        </w:rPr>
        <w:t>specified on point 2.</w:t>
      </w:r>
      <w:r w:rsidR="00E13252">
        <w:rPr>
          <w:rFonts w:ascii="Times New Roman" w:hAnsi="Times New Roman"/>
          <w:sz w:val="24"/>
          <w:szCs w:val="24"/>
        </w:rPr>
        <w:t>3</w:t>
      </w:r>
      <w:r w:rsidR="00331BFA" w:rsidRPr="00F905FC">
        <w:rPr>
          <w:rFonts w:ascii="Times New Roman" w:hAnsi="Times New Roman"/>
          <w:sz w:val="24"/>
          <w:szCs w:val="24"/>
        </w:rPr>
        <w:t xml:space="preserve">.2 </w:t>
      </w:r>
      <w:r>
        <w:rPr>
          <w:rFonts w:ascii="Times New Roman" w:hAnsi="Times New Roman"/>
          <w:sz w:val="24"/>
          <w:szCs w:val="24"/>
        </w:rPr>
        <w:t>and</w:t>
      </w:r>
      <w:r w:rsidR="00331BFA" w:rsidRPr="00F905FC">
        <w:rPr>
          <w:rFonts w:ascii="Times New Roman" w:hAnsi="Times New Roman"/>
          <w:sz w:val="24"/>
          <w:szCs w:val="24"/>
        </w:rPr>
        <w:t xml:space="preserve"> the energy production of the wind turbines</w:t>
      </w:r>
      <w:r>
        <w:rPr>
          <w:rFonts w:ascii="Times New Roman" w:hAnsi="Times New Roman"/>
          <w:sz w:val="24"/>
          <w:szCs w:val="24"/>
        </w:rPr>
        <w:t xml:space="preserve"> </w:t>
      </w:r>
      <w:r w:rsidR="00EE2663" w:rsidRPr="00EE2663">
        <w:rPr>
          <w:rFonts w:ascii="Times New Roman" w:hAnsi="Times New Roman"/>
          <w:color w:val="FF0000"/>
          <w:sz w:val="24"/>
          <w:szCs w:val="24"/>
        </w:rPr>
        <w:t>(</w:t>
      </w:r>
      <w:r w:rsidRPr="00F905FC">
        <w:rPr>
          <w:rFonts w:ascii="Times New Roman" w:hAnsi="Times New Roman"/>
          <w:sz w:val="24"/>
          <w:szCs w:val="24"/>
        </w:rPr>
        <w:t xml:space="preserve">equations </w:t>
      </w:r>
      <w:r w:rsidR="00CD6958">
        <w:rPr>
          <w:rFonts w:ascii="Times New Roman" w:hAnsi="Times New Roman"/>
          <w:sz w:val="24"/>
          <w:szCs w:val="24"/>
        </w:rPr>
        <w:t>(</w:t>
      </w:r>
      <w:r w:rsidRPr="00F905FC">
        <w:rPr>
          <w:rFonts w:ascii="Times New Roman" w:hAnsi="Times New Roman"/>
          <w:sz w:val="24"/>
          <w:szCs w:val="24"/>
        </w:rPr>
        <w:t>1) and (2)</w:t>
      </w:r>
      <w:r>
        <w:rPr>
          <w:rFonts w:ascii="Times New Roman" w:hAnsi="Times New Roman"/>
          <w:sz w:val="24"/>
          <w:szCs w:val="24"/>
        </w:rPr>
        <w:t xml:space="preserve">), </w:t>
      </w:r>
      <w:r w:rsidR="005714A5" w:rsidRPr="00F905FC">
        <w:rPr>
          <w:rFonts w:ascii="Times New Roman" w:hAnsi="Times New Roman"/>
          <w:sz w:val="24"/>
          <w:szCs w:val="24"/>
        </w:rPr>
        <w:t>defined</w:t>
      </w:r>
      <w:r w:rsidR="00331BFA" w:rsidRPr="00F905FC">
        <w:rPr>
          <w:rFonts w:ascii="Times New Roman" w:hAnsi="Times New Roman"/>
          <w:sz w:val="24"/>
          <w:szCs w:val="24"/>
        </w:rPr>
        <w:t xml:space="preserve"> on point 2.</w:t>
      </w:r>
      <w:r w:rsidR="00E13252">
        <w:rPr>
          <w:rFonts w:ascii="Times New Roman" w:hAnsi="Times New Roman"/>
          <w:sz w:val="24"/>
          <w:szCs w:val="24"/>
        </w:rPr>
        <w:t>3</w:t>
      </w:r>
      <w:r w:rsidR="00331BFA" w:rsidRPr="00F905FC">
        <w:rPr>
          <w:rFonts w:ascii="Times New Roman" w:hAnsi="Times New Roman"/>
          <w:sz w:val="24"/>
          <w:szCs w:val="24"/>
        </w:rPr>
        <w:t>.1</w:t>
      </w:r>
      <w:r>
        <w:rPr>
          <w:rFonts w:ascii="Times New Roman" w:hAnsi="Times New Roman"/>
          <w:sz w:val="24"/>
          <w:szCs w:val="24"/>
        </w:rPr>
        <w:t>.</w:t>
      </w:r>
    </w:p>
    <w:p w14:paraId="5D34A1B8" w14:textId="376C3274" w:rsidR="00F9596D" w:rsidRPr="00F905FC" w:rsidRDefault="00F9596D" w:rsidP="009F3899">
      <w:pPr>
        <w:spacing w:before="240" w:after="0" w:line="480" w:lineRule="auto"/>
        <w:ind w:left="346" w:right="346"/>
        <w:jc w:val="both"/>
        <w:rPr>
          <w:rFonts w:ascii="Times New Roman" w:hAnsi="Times New Roman"/>
          <w:i/>
          <w:color w:val="FF0000"/>
          <w:sz w:val="24"/>
          <w:szCs w:val="24"/>
        </w:rPr>
      </w:pPr>
      <w:r w:rsidRPr="00F905FC">
        <w:rPr>
          <w:rFonts w:ascii="Times New Roman" w:hAnsi="Times New Roman"/>
          <w:i/>
          <w:sz w:val="24"/>
          <w:szCs w:val="24"/>
        </w:rPr>
        <w:t>2.</w:t>
      </w:r>
      <w:r w:rsidR="007E0D9B" w:rsidRPr="00F905FC">
        <w:rPr>
          <w:rFonts w:ascii="Times New Roman" w:hAnsi="Times New Roman"/>
          <w:i/>
          <w:sz w:val="24"/>
          <w:szCs w:val="24"/>
        </w:rPr>
        <w:t>4</w:t>
      </w:r>
      <w:r w:rsidRPr="00F905FC">
        <w:rPr>
          <w:rFonts w:ascii="Times New Roman" w:hAnsi="Times New Roman"/>
          <w:i/>
          <w:sz w:val="24"/>
          <w:szCs w:val="24"/>
        </w:rPr>
        <w:t xml:space="preserve"> Energy production vs Energy </w:t>
      </w:r>
      <w:r w:rsidR="003973D2" w:rsidRPr="00F905FC">
        <w:rPr>
          <w:rFonts w:ascii="Times New Roman" w:hAnsi="Times New Roman"/>
          <w:i/>
          <w:sz w:val="24"/>
          <w:szCs w:val="24"/>
        </w:rPr>
        <w:t xml:space="preserve">consumption </w:t>
      </w:r>
    </w:p>
    <w:p w14:paraId="1C18F0A7" w14:textId="6C43490B" w:rsidR="00466694" w:rsidRPr="00F905FC" w:rsidRDefault="004E664D" w:rsidP="009F3899">
      <w:pPr>
        <w:spacing w:before="240" w:after="120" w:line="480" w:lineRule="auto"/>
        <w:ind w:left="346" w:right="346"/>
        <w:jc w:val="both"/>
        <w:rPr>
          <w:rFonts w:ascii="Times New Roman" w:hAnsi="Times New Roman"/>
          <w:sz w:val="24"/>
          <w:szCs w:val="24"/>
        </w:rPr>
      </w:pPr>
      <w:r w:rsidRPr="00F905FC">
        <w:rPr>
          <w:rFonts w:ascii="Times New Roman" w:hAnsi="Times New Roman"/>
          <w:sz w:val="24"/>
          <w:szCs w:val="24"/>
        </w:rPr>
        <w:t xml:space="preserve">      </w:t>
      </w:r>
      <w:r w:rsidR="00E87B98">
        <w:rPr>
          <w:rFonts w:ascii="Times New Roman" w:hAnsi="Times New Roman"/>
          <w:sz w:val="24"/>
          <w:szCs w:val="24"/>
        </w:rPr>
        <w:t>E</w:t>
      </w:r>
      <w:r w:rsidR="00821C8F" w:rsidRPr="00F905FC">
        <w:rPr>
          <w:rFonts w:ascii="Times New Roman" w:hAnsi="Times New Roman"/>
          <w:sz w:val="24"/>
          <w:szCs w:val="24"/>
        </w:rPr>
        <w:t xml:space="preserve">nergy production of each </w:t>
      </w:r>
      <w:r w:rsidR="00317823" w:rsidRPr="00F905FC">
        <w:rPr>
          <w:rFonts w:ascii="Times New Roman" w:hAnsi="Times New Roman"/>
          <w:sz w:val="24"/>
          <w:szCs w:val="24"/>
        </w:rPr>
        <w:t>HRES</w:t>
      </w:r>
      <w:r w:rsidR="00821C8F" w:rsidRPr="00F905FC">
        <w:rPr>
          <w:rFonts w:ascii="Times New Roman" w:hAnsi="Times New Roman"/>
          <w:sz w:val="24"/>
          <w:szCs w:val="24"/>
        </w:rPr>
        <w:t xml:space="preserve"> </w:t>
      </w:r>
      <w:r w:rsidR="00317823" w:rsidRPr="00F905FC">
        <w:rPr>
          <w:rFonts w:ascii="Times New Roman" w:hAnsi="Times New Roman"/>
          <w:sz w:val="24"/>
          <w:szCs w:val="24"/>
        </w:rPr>
        <w:t>proposed</w:t>
      </w:r>
      <w:r w:rsidR="00821C8F" w:rsidRPr="00F905FC">
        <w:rPr>
          <w:rFonts w:ascii="Times New Roman" w:hAnsi="Times New Roman"/>
          <w:sz w:val="24"/>
          <w:szCs w:val="24"/>
        </w:rPr>
        <w:t xml:space="preserve"> and the energy consumed in a Government </w:t>
      </w:r>
      <w:r w:rsidR="00317823" w:rsidRPr="00F905FC">
        <w:rPr>
          <w:rFonts w:ascii="Times New Roman" w:hAnsi="Times New Roman"/>
          <w:sz w:val="24"/>
          <w:szCs w:val="24"/>
        </w:rPr>
        <w:t>free housing,</w:t>
      </w:r>
      <w:r w:rsidR="00821C8F" w:rsidRPr="00F905FC">
        <w:rPr>
          <w:rFonts w:ascii="Times New Roman" w:hAnsi="Times New Roman"/>
          <w:sz w:val="24"/>
          <w:szCs w:val="24"/>
        </w:rPr>
        <w:t xml:space="preserve"> </w:t>
      </w:r>
      <w:r w:rsidR="00A02253">
        <w:rPr>
          <w:rFonts w:ascii="Times New Roman" w:hAnsi="Times New Roman"/>
          <w:sz w:val="24"/>
          <w:szCs w:val="24"/>
        </w:rPr>
        <w:t xml:space="preserve">were compared </w:t>
      </w:r>
      <w:r w:rsidR="00A02253" w:rsidRPr="00F905FC">
        <w:rPr>
          <w:rFonts w:ascii="Times New Roman" w:hAnsi="Times New Roman"/>
          <w:sz w:val="24"/>
          <w:szCs w:val="24"/>
        </w:rPr>
        <w:t>as shown on Figure.</w:t>
      </w:r>
      <w:r w:rsidR="00A02253">
        <w:rPr>
          <w:rFonts w:ascii="Times New Roman" w:hAnsi="Times New Roman"/>
          <w:sz w:val="24"/>
          <w:szCs w:val="24"/>
        </w:rPr>
        <w:t xml:space="preserve">2, to select </w:t>
      </w:r>
      <w:r w:rsidRPr="00F905FC">
        <w:rPr>
          <w:rFonts w:ascii="Times New Roman" w:hAnsi="Times New Roman"/>
          <w:sz w:val="24"/>
          <w:szCs w:val="24"/>
        </w:rPr>
        <w:t xml:space="preserve">the structures which work </w:t>
      </w:r>
      <w:r w:rsidR="00F145CF" w:rsidRPr="00F905FC">
        <w:rPr>
          <w:rFonts w:ascii="Times New Roman" w:hAnsi="Times New Roman"/>
          <w:sz w:val="24"/>
          <w:szCs w:val="24"/>
        </w:rPr>
        <w:t>better considering the necessities of the community location</w:t>
      </w:r>
      <w:r w:rsidR="00466694" w:rsidRPr="00F905FC">
        <w:rPr>
          <w:rFonts w:ascii="Times New Roman" w:hAnsi="Times New Roman"/>
          <w:sz w:val="24"/>
          <w:szCs w:val="24"/>
        </w:rPr>
        <w:t>.</w:t>
      </w:r>
    </w:p>
    <w:bookmarkEnd w:id="8"/>
    <w:p w14:paraId="2D40C196" w14:textId="77777777" w:rsidR="00800D3F" w:rsidRPr="00F26933" w:rsidRDefault="00800D3F" w:rsidP="009F3899">
      <w:pPr>
        <w:keepNext/>
        <w:spacing w:before="240" w:after="120" w:line="240" w:lineRule="auto"/>
        <w:ind w:left="346" w:right="346"/>
        <w:jc w:val="center"/>
        <w:rPr>
          <w:rFonts w:ascii="Times New Roman" w:hAnsi="Times New Roman"/>
        </w:rPr>
      </w:pPr>
      <w:r w:rsidRPr="00F26933">
        <w:rPr>
          <w:rFonts w:ascii="Times New Roman" w:hAnsi="Times New Roman"/>
          <w:noProof/>
        </w:rPr>
        <w:drawing>
          <wp:inline distT="0" distB="0" distL="0" distR="0" wp14:anchorId="0876F5AE" wp14:editId="699B1A92">
            <wp:extent cx="3562350" cy="233864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8135" cy="2349005"/>
                    </a:xfrm>
                    <a:prstGeom prst="rect">
                      <a:avLst/>
                    </a:prstGeom>
                    <a:noFill/>
                    <a:ln>
                      <a:noFill/>
                    </a:ln>
                  </pic:spPr>
                </pic:pic>
              </a:graphicData>
            </a:graphic>
          </wp:inline>
        </w:drawing>
      </w:r>
    </w:p>
    <w:p w14:paraId="6D35350A" w14:textId="38FAEC57" w:rsidR="00800D3F" w:rsidRPr="00F905FC" w:rsidRDefault="00800D3F" w:rsidP="009F3899">
      <w:pPr>
        <w:pStyle w:val="Caption"/>
        <w:spacing w:line="240" w:lineRule="auto"/>
        <w:ind w:left="346" w:right="346"/>
        <w:jc w:val="center"/>
        <w:rPr>
          <w:rFonts w:ascii="Times New Roman" w:hAnsi="Times New Roman"/>
          <w:sz w:val="24"/>
          <w:szCs w:val="24"/>
        </w:rPr>
      </w:pPr>
      <w:r w:rsidRPr="00F905FC">
        <w:rPr>
          <w:rFonts w:ascii="Times New Roman" w:hAnsi="Times New Roman"/>
          <w:sz w:val="24"/>
          <w:szCs w:val="24"/>
        </w:rPr>
        <w:t xml:space="preserve">Fig.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Fig. \* ARABIC </w:instrText>
      </w:r>
      <w:r w:rsidRPr="00F905FC">
        <w:rPr>
          <w:rFonts w:ascii="Times New Roman" w:hAnsi="Times New Roman"/>
          <w:sz w:val="24"/>
          <w:szCs w:val="24"/>
        </w:rPr>
        <w:fldChar w:fldCharType="separate"/>
      </w:r>
      <w:r w:rsidR="007E5C13">
        <w:rPr>
          <w:rFonts w:ascii="Times New Roman" w:hAnsi="Times New Roman"/>
          <w:noProof/>
          <w:sz w:val="24"/>
          <w:szCs w:val="24"/>
        </w:rPr>
        <w:t>2</w:t>
      </w:r>
      <w:r w:rsidRPr="00F905FC">
        <w:rPr>
          <w:rFonts w:ascii="Times New Roman" w:hAnsi="Times New Roman"/>
          <w:sz w:val="24"/>
          <w:szCs w:val="24"/>
        </w:rPr>
        <w:fldChar w:fldCharType="end"/>
      </w:r>
      <w:r w:rsidRPr="00F905FC">
        <w:rPr>
          <w:rFonts w:ascii="Times New Roman" w:hAnsi="Times New Roman"/>
          <w:sz w:val="24"/>
          <w:szCs w:val="24"/>
        </w:rPr>
        <w:t xml:space="preserve"> </w:t>
      </w:r>
      <w:bookmarkStart w:id="9" w:name="_Hlk13589366"/>
      <w:r w:rsidRPr="00F905FC">
        <w:rPr>
          <w:rFonts w:ascii="Times New Roman" w:hAnsi="Times New Roman"/>
          <w:b w:val="0"/>
          <w:sz w:val="24"/>
          <w:szCs w:val="24"/>
        </w:rPr>
        <w:t xml:space="preserve">Energy production (vertical bars) vs energy consumed (horizontal lines) </w:t>
      </w:r>
      <w:bookmarkEnd w:id="9"/>
    </w:p>
    <w:p w14:paraId="50ADAA33" w14:textId="77777777" w:rsidR="00F80200" w:rsidRDefault="00F80200" w:rsidP="009F3899">
      <w:pPr>
        <w:spacing w:before="240" w:line="480" w:lineRule="auto"/>
        <w:ind w:left="346" w:right="346"/>
        <w:jc w:val="both"/>
        <w:rPr>
          <w:rFonts w:ascii="Times New Roman" w:hAnsi="Times New Roman"/>
          <w:i/>
          <w:sz w:val="24"/>
          <w:szCs w:val="24"/>
        </w:rPr>
      </w:pPr>
    </w:p>
    <w:p w14:paraId="5088C67D" w14:textId="4F6E2C7D" w:rsidR="00F9596D" w:rsidRPr="00F905FC" w:rsidRDefault="00F9596D" w:rsidP="009F3899">
      <w:pPr>
        <w:spacing w:before="240" w:line="480" w:lineRule="auto"/>
        <w:ind w:left="346" w:right="346"/>
        <w:jc w:val="both"/>
        <w:rPr>
          <w:rFonts w:ascii="Times New Roman" w:hAnsi="Times New Roman"/>
          <w:i/>
          <w:sz w:val="24"/>
          <w:szCs w:val="24"/>
        </w:rPr>
      </w:pPr>
      <w:r w:rsidRPr="00F905FC">
        <w:rPr>
          <w:rFonts w:ascii="Times New Roman" w:hAnsi="Times New Roman"/>
          <w:i/>
          <w:sz w:val="24"/>
          <w:szCs w:val="24"/>
        </w:rPr>
        <w:t>2.</w:t>
      </w:r>
      <w:r w:rsidR="007E0D9B" w:rsidRPr="00F905FC">
        <w:rPr>
          <w:rFonts w:ascii="Times New Roman" w:hAnsi="Times New Roman"/>
          <w:i/>
          <w:sz w:val="24"/>
          <w:szCs w:val="24"/>
        </w:rPr>
        <w:t>5</w:t>
      </w:r>
      <w:r w:rsidRPr="00F905FC">
        <w:rPr>
          <w:rFonts w:ascii="Times New Roman" w:hAnsi="Times New Roman"/>
          <w:i/>
          <w:sz w:val="24"/>
          <w:szCs w:val="24"/>
        </w:rPr>
        <w:t xml:space="preserve"> </w:t>
      </w:r>
      <w:r w:rsidR="006828EF" w:rsidRPr="00F905FC">
        <w:rPr>
          <w:rFonts w:ascii="Times New Roman" w:hAnsi="Times New Roman"/>
          <w:i/>
          <w:sz w:val="24"/>
          <w:szCs w:val="24"/>
        </w:rPr>
        <w:t>W</w:t>
      </w:r>
      <w:r w:rsidRPr="00F905FC">
        <w:rPr>
          <w:rFonts w:ascii="Times New Roman" w:hAnsi="Times New Roman"/>
          <w:i/>
          <w:sz w:val="24"/>
          <w:szCs w:val="24"/>
        </w:rPr>
        <w:t xml:space="preserve">ind force and </w:t>
      </w:r>
      <w:r w:rsidR="00957054" w:rsidRPr="00F905FC">
        <w:rPr>
          <w:rFonts w:ascii="Times New Roman" w:hAnsi="Times New Roman"/>
          <w:i/>
          <w:sz w:val="24"/>
          <w:szCs w:val="24"/>
        </w:rPr>
        <w:t>ove</w:t>
      </w:r>
      <w:r w:rsidR="00DE56C1" w:rsidRPr="00F905FC">
        <w:rPr>
          <w:rFonts w:ascii="Times New Roman" w:hAnsi="Times New Roman"/>
          <w:i/>
          <w:sz w:val="24"/>
          <w:szCs w:val="24"/>
        </w:rPr>
        <w:t>r</w:t>
      </w:r>
      <w:r w:rsidR="00957054" w:rsidRPr="00F905FC">
        <w:rPr>
          <w:rFonts w:ascii="Times New Roman" w:hAnsi="Times New Roman"/>
          <w:i/>
          <w:sz w:val="24"/>
          <w:szCs w:val="24"/>
        </w:rPr>
        <w:t>turning</w:t>
      </w:r>
      <w:r w:rsidR="006828EF" w:rsidRPr="00F905FC">
        <w:rPr>
          <w:rFonts w:ascii="Times New Roman" w:hAnsi="Times New Roman"/>
          <w:i/>
          <w:sz w:val="24"/>
          <w:szCs w:val="24"/>
        </w:rPr>
        <w:t xml:space="preserve"> m</w:t>
      </w:r>
      <w:r w:rsidRPr="00F905FC">
        <w:rPr>
          <w:rFonts w:ascii="Times New Roman" w:hAnsi="Times New Roman"/>
          <w:i/>
          <w:sz w:val="24"/>
          <w:szCs w:val="24"/>
        </w:rPr>
        <w:t xml:space="preserve">oment calculation </w:t>
      </w:r>
    </w:p>
    <w:p w14:paraId="39A45EB9" w14:textId="2FA39134" w:rsidR="00466694" w:rsidRPr="00F905FC" w:rsidRDefault="00A02253" w:rsidP="009F3899">
      <w:pPr>
        <w:spacing w:after="120" w:line="480" w:lineRule="auto"/>
        <w:ind w:left="346" w:right="346" w:firstLine="340"/>
        <w:jc w:val="both"/>
        <w:rPr>
          <w:rFonts w:ascii="Times New Roman" w:hAnsi="Times New Roman"/>
          <w:sz w:val="24"/>
          <w:szCs w:val="24"/>
        </w:rPr>
      </w:pPr>
      <w:bookmarkStart w:id="10" w:name="_Hlk28959640"/>
      <w:r>
        <w:rPr>
          <w:rFonts w:ascii="Times New Roman" w:hAnsi="Times New Roman"/>
          <w:sz w:val="24"/>
          <w:szCs w:val="24"/>
        </w:rPr>
        <w:t>Calculation</w:t>
      </w:r>
      <w:r w:rsidR="00446027" w:rsidRPr="00F905FC">
        <w:rPr>
          <w:rFonts w:ascii="Times New Roman" w:hAnsi="Times New Roman"/>
          <w:sz w:val="24"/>
          <w:szCs w:val="24"/>
        </w:rPr>
        <w:t xml:space="preserve"> of the wind force of the </w:t>
      </w:r>
      <w:r w:rsidR="006828EF" w:rsidRPr="00F905FC">
        <w:rPr>
          <w:rFonts w:ascii="Times New Roman" w:hAnsi="Times New Roman"/>
          <w:sz w:val="24"/>
          <w:szCs w:val="24"/>
        </w:rPr>
        <w:t>HRES</w:t>
      </w:r>
      <w:r w:rsidR="00446027" w:rsidRPr="00F905FC">
        <w:rPr>
          <w:rFonts w:ascii="Times New Roman" w:hAnsi="Times New Roman"/>
          <w:sz w:val="24"/>
          <w:szCs w:val="24"/>
        </w:rPr>
        <w:t xml:space="preserve"> was made in two parts</w:t>
      </w:r>
      <w:r w:rsidR="00592FF2" w:rsidRPr="00F905FC">
        <w:rPr>
          <w:rFonts w:ascii="Times New Roman" w:hAnsi="Times New Roman"/>
          <w:sz w:val="24"/>
          <w:szCs w:val="24"/>
        </w:rPr>
        <w:t>:</w:t>
      </w:r>
      <w:r w:rsidR="00872644" w:rsidRPr="00F905FC">
        <w:rPr>
          <w:rFonts w:ascii="Times New Roman" w:hAnsi="Times New Roman"/>
          <w:sz w:val="24"/>
          <w:szCs w:val="24"/>
        </w:rPr>
        <w:t xml:space="preserve"> </w:t>
      </w:r>
      <w:r w:rsidR="00592FF2" w:rsidRPr="00F905FC">
        <w:rPr>
          <w:rFonts w:ascii="Times New Roman" w:hAnsi="Times New Roman"/>
          <w:sz w:val="24"/>
          <w:szCs w:val="24"/>
        </w:rPr>
        <w:t>Part I: The calculation of the design wind force an</w:t>
      </w:r>
      <w:r w:rsidR="00872644" w:rsidRPr="00F905FC">
        <w:rPr>
          <w:rFonts w:ascii="Times New Roman" w:hAnsi="Times New Roman"/>
          <w:sz w:val="24"/>
          <w:szCs w:val="24"/>
        </w:rPr>
        <w:t>d</w:t>
      </w:r>
      <w:r w:rsidR="00592FF2" w:rsidRPr="00F905FC">
        <w:rPr>
          <w:rFonts w:ascii="Times New Roman" w:hAnsi="Times New Roman"/>
          <w:sz w:val="24"/>
          <w:szCs w:val="24"/>
        </w:rPr>
        <w:t xml:space="preserve"> overturning moment of wind turbines when the blades are not rotating, by using </w:t>
      </w:r>
      <w:r w:rsidR="00E13252">
        <w:rPr>
          <w:rFonts w:ascii="Times New Roman" w:hAnsi="Times New Roman"/>
          <w:sz w:val="24"/>
          <w:szCs w:val="24"/>
        </w:rPr>
        <w:t>theoretical</w:t>
      </w:r>
      <w:r w:rsidR="00592FF2" w:rsidRPr="00F905FC">
        <w:rPr>
          <w:rFonts w:ascii="Times New Roman" w:hAnsi="Times New Roman"/>
          <w:sz w:val="24"/>
          <w:szCs w:val="24"/>
        </w:rPr>
        <w:t xml:space="preserve"> calculations. Part II: </w:t>
      </w:r>
      <w:r w:rsidR="00446027" w:rsidRPr="00F905FC">
        <w:rPr>
          <w:rFonts w:ascii="Times New Roman" w:hAnsi="Times New Roman"/>
          <w:sz w:val="24"/>
          <w:szCs w:val="24"/>
        </w:rPr>
        <w:t xml:space="preserve"> </w:t>
      </w:r>
      <w:r w:rsidR="00592FF2" w:rsidRPr="00F905FC">
        <w:rPr>
          <w:rFonts w:ascii="Times New Roman" w:hAnsi="Times New Roman"/>
          <w:sz w:val="24"/>
          <w:szCs w:val="24"/>
        </w:rPr>
        <w:t xml:space="preserve">Experimental analysis of pole + solar panel structures performed in a Wind Tunnel. </w:t>
      </w:r>
    </w:p>
    <w:p w14:paraId="15673E1D" w14:textId="7A0628A8" w:rsidR="00446027" w:rsidRPr="00F905FC" w:rsidRDefault="00446027" w:rsidP="009F3899">
      <w:pPr>
        <w:spacing w:before="240" w:line="480" w:lineRule="auto"/>
        <w:ind w:left="346" w:right="346"/>
        <w:jc w:val="both"/>
        <w:rPr>
          <w:rFonts w:ascii="Times New Roman" w:hAnsi="Times New Roman"/>
          <w:i/>
          <w:sz w:val="24"/>
          <w:szCs w:val="24"/>
        </w:rPr>
      </w:pPr>
      <w:r w:rsidRPr="00F905FC">
        <w:rPr>
          <w:rFonts w:ascii="Times New Roman" w:hAnsi="Times New Roman"/>
          <w:i/>
          <w:sz w:val="24"/>
          <w:szCs w:val="24"/>
        </w:rPr>
        <w:t xml:space="preserve">2.5.1 </w:t>
      </w:r>
      <w:r w:rsidR="00E13252">
        <w:rPr>
          <w:rFonts w:ascii="Times New Roman" w:hAnsi="Times New Roman"/>
          <w:i/>
          <w:sz w:val="24"/>
          <w:szCs w:val="24"/>
        </w:rPr>
        <w:t>Theoretical design</w:t>
      </w:r>
      <w:r w:rsidRPr="00F905FC">
        <w:rPr>
          <w:rFonts w:ascii="Times New Roman" w:hAnsi="Times New Roman"/>
          <w:i/>
          <w:sz w:val="24"/>
          <w:szCs w:val="24"/>
        </w:rPr>
        <w:t xml:space="preserve"> </w:t>
      </w:r>
    </w:p>
    <w:p w14:paraId="34C6A498" w14:textId="0CAF72D3" w:rsidR="00446027" w:rsidRPr="00F905FC" w:rsidRDefault="00A02253" w:rsidP="009F3899">
      <w:pPr>
        <w:spacing w:after="120" w:line="480" w:lineRule="auto"/>
        <w:ind w:left="346" w:right="346" w:firstLine="340"/>
        <w:jc w:val="both"/>
        <w:rPr>
          <w:rFonts w:ascii="Times New Roman" w:hAnsi="Times New Roman"/>
          <w:sz w:val="24"/>
          <w:szCs w:val="24"/>
        </w:rPr>
      </w:pPr>
      <w:r>
        <w:rPr>
          <w:rFonts w:ascii="Times New Roman" w:hAnsi="Times New Roman"/>
          <w:sz w:val="24"/>
          <w:szCs w:val="24"/>
        </w:rPr>
        <w:lastRenderedPageBreak/>
        <w:t>W</w:t>
      </w:r>
      <w:r w:rsidR="00446027" w:rsidRPr="00F905FC">
        <w:rPr>
          <w:rFonts w:ascii="Times New Roman" w:hAnsi="Times New Roman"/>
          <w:sz w:val="24"/>
          <w:szCs w:val="24"/>
        </w:rPr>
        <w:t xml:space="preserve">ind force and moment calculations </w:t>
      </w:r>
      <w:r w:rsidR="00BE119B" w:rsidRPr="00F905FC">
        <w:rPr>
          <w:rFonts w:ascii="Times New Roman" w:hAnsi="Times New Roman"/>
          <w:sz w:val="24"/>
          <w:szCs w:val="24"/>
        </w:rPr>
        <w:t>[</w:t>
      </w:r>
      <w:r w:rsidR="00E25DC9" w:rsidRPr="00F905FC">
        <w:rPr>
          <w:rFonts w:ascii="Times New Roman" w:hAnsi="Times New Roman"/>
          <w:sz w:val="24"/>
          <w:szCs w:val="24"/>
        </w:rPr>
        <w:t>3</w:t>
      </w:r>
      <w:r w:rsidR="00C202A6" w:rsidRPr="00F905FC">
        <w:rPr>
          <w:rFonts w:ascii="Times New Roman" w:hAnsi="Times New Roman"/>
          <w:sz w:val="24"/>
          <w:szCs w:val="24"/>
        </w:rPr>
        <w:t>0</w:t>
      </w:r>
      <w:r w:rsidR="00E25DC9" w:rsidRPr="00F905FC">
        <w:rPr>
          <w:rFonts w:ascii="Times New Roman" w:hAnsi="Times New Roman"/>
          <w:sz w:val="24"/>
          <w:szCs w:val="24"/>
        </w:rPr>
        <w:t>-</w:t>
      </w:r>
      <w:r w:rsidR="00BE119B" w:rsidRPr="00F905FC">
        <w:rPr>
          <w:rFonts w:ascii="Times New Roman" w:hAnsi="Times New Roman"/>
          <w:sz w:val="24"/>
          <w:szCs w:val="24"/>
        </w:rPr>
        <w:t>3</w:t>
      </w:r>
      <w:r w:rsidR="00C202A6" w:rsidRPr="00F905FC">
        <w:rPr>
          <w:rFonts w:ascii="Times New Roman" w:hAnsi="Times New Roman"/>
          <w:sz w:val="24"/>
          <w:szCs w:val="24"/>
        </w:rPr>
        <w:t>1</w:t>
      </w:r>
      <w:r w:rsidR="00BE119B" w:rsidRPr="00F905FC">
        <w:rPr>
          <w:rFonts w:ascii="Times New Roman" w:hAnsi="Times New Roman"/>
          <w:sz w:val="24"/>
          <w:szCs w:val="24"/>
        </w:rPr>
        <w:t xml:space="preserve">] </w:t>
      </w:r>
      <w:r w:rsidR="00446027" w:rsidRPr="00F905FC">
        <w:rPr>
          <w:rFonts w:ascii="Times New Roman" w:hAnsi="Times New Roman"/>
          <w:sz w:val="24"/>
          <w:szCs w:val="24"/>
        </w:rPr>
        <w:t xml:space="preserve">of the wind turbines were made by using </w:t>
      </w:r>
      <w:r>
        <w:rPr>
          <w:rFonts w:ascii="Times New Roman" w:hAnsi="Times New Roman"/>
          <w:sz w:val="24"/>
          <w:szCs w:val="24"/>
        </w:rPr>
        <w:t xml:space="preserve">the following </w:t>
      </w:r>
      <w:r w:rsidR="00117534" w:rsidRPr="00F905FC">
        <w:rPr>
          <w:rFonts w:ascii="Times New Roman" w:hAnsi="Times New Roman"/>
          <w:sz w:val="24"/>
          <w:szCs w:val="24"/>
        </w:rPr>
        <w:t>equation</w:t>
      </w:r>
      <w:r w:rsidR="00C202A6" w:rsidRPr="00F905FC">
        <w:rPr>
          <w:rFonts w:ascii="Times New Roman" w:hAnsi="Times New Roman"/>
          <w:sz w:val="24"/>
          <w:szCs w:val="24"/>
        </w:rPr>
        <w:t>s</w:t>
      </w:r>
      <w:r w:rsidR="00117534" w:rsidRPr="00F905FC">
        <w:rPr>
          <w:rFonts w:ascii="Times New Roman" w:hAnsi="Times New Roman"/>
          <w:sz w:val="24"/>
          <w:szCs w:val="24"/>
        </w:rPr>
        <w:t xml:space="preserve"> </w:t>
      </w:r>
      <w:r w:rsidR="00235EED" w:rsidRPr="00F905FC">
        <w:rPr>
          <w:rFonts w:ascii="Times New Roman" w:hAnsi="Times New Roman"/>
          <w:sz w:val="24"/>
          <w:szCs w:val="24"/>
        </w:rPr>
        <w:t>(</w:t>
      </w:r>
      <w:r w:rsidR="00117534" w:rsidRPr="00F905FC">
        <w:rPr>
          <w:rFonts w:ascii="Times New Roman" w:hAnsi="Times New Roman"/>
          <w:sz w:val="24"/>
          <w:szCs w:val="24"/>
        </w:rPr>
        <w:t>5</w:t>
      </w:r>
      <w:r w:rsidR="00235EED" w:rsidRPr="00F905FC">
        <w:rPr>
          <w:rFonts w:ascii="Times New Roman" w:hAnsi="Times New Roman"/>
          <w:sz w:val="24"/>
          <w:szCs w:val="24"/>
        </w:rPr>
        <w:t>)</w:t>
      </w:r>
      <w:r w:rsidR="00117534" w:rsidRPr="00F905FC">
        <w:rPr>
          <w:rFonts w:ascii="Times New Roman" w:hAnsi="Times New Roman"/>
          <w:sz w:val="24"/>
          <w:szCs w:val="24"/>
        </w:rPr>
        <w:t xml:space="preserve"> and </w:t>
      </w:r>
      <w:r w:rsidR="00235EED" w:rsidRPr="00F905FC">
        <w:rPr>
          <w:rFonts w:ascii="Times New Roman" w:hAnsi="Times New Roman"/>
          <w:sz w:val="24"/>
          <w:szCs w:val="24"/>
        </w:rPr>
        <w:t>(</w:t>
      </w:r>
      <w:r w:rsidR="00117534" w:rsidRPr="00F905FC">
        <w:rPr>
          <w:rFonts w:ascii="Times New Roman" w:hAnsi="Times New Roman"/>
          <w:sz w:val="24"/>
          <w:szCs w:val="24"/>
        </w:rPr>
        <w:t>6</w:t>
      </w:r>
      <w:r w:rsidR="00235EED" w:rsidRPr="00F905FC">
        <w:rPr>
          <w:rFonts w:ascii="Times New Roman" w:hAnsi="Times New Roman"/>
          <w:sz w:val="24"/>
          <w:szCs w:val="24"/>
        </w:rPr>
        <w:t>)</w:t>
      </w:r>
      <w:r w:rsidR="00BE119B" w:rsidRPr="00F905FC">
        <w:rPr>
          <w:rFonts w:ascii="Times New Roman" w:hAnsi="Times New Roman"/>
          <w:sz w:val="24"/>
          <w:szCs w:val="24"/>
        </w:rPr>
        <w:t>.</w:t>
      </w:r>
    </w:p>
    <w:p w14:paraId="43A52EB0" w14:textId="473A72DA" w:rsidR="009260E5" w:rsidRPr="00F905FC" w:rsidRDefault="009260E5" w:rsidP="00110562">
      <w:pPr>
        <w:pStyle w:val="BodyTextFirstIndent"/>
        <w:spacing w:before="240" w:line="480" w:lineRule="auto"/>
        <w:ind w:left="346" w:right="346" w:firstLineChars="0"/>
        <w:jc w:val="left"/>
        <w:rPr>
          <w:rFonts w:eastAsia="Calibri"/>
          <w:kern w:val="0"/>
          <w:sz w:val="24"/>
          <w:szCs w:val="24"/>
          <w:lang w:eastAsia="en-US"/>
        </w:rPr>
      </w:pPr>
      <w:bookmarkStart w:id="11" w:name="_Hlk13059062"/>
      <m:oMath>
        <m:r>
          <m:rPr>
            <m:sty m:val="p"/>
          </m:rPr>
          <w:rPr>
            <w:rFonts w:ascii="Cambria Math" w:eastAsia="Calibri" w:hAnsi="Cambria Math"/>
            <w:kern w:val="0"/>
            <w:sz w:val="24"/>
            <w:szCs w:val="24"/>
            <w:lang w:eastAsia="en-US"/>
          </w:rPr>
          <m:t>F=</m:t>
        </m:r>
        <m:sSub>
          <m:sSubPr>
            <m:ctrlPr>
              <w:rPr>
                <w:rFonts w:ascii="Cambria Math" w:eastAsia="Calibri" w:hAnsi="Cambria Math"/>
                <w:kern w:val="0"/>
                <w:sz w:val="24"/>
                <w:szCs w:val="24"/>
                <w:lang w:eastAsia="en-US"/>
              </w:rPr>
            </m:ctrlPr>
          </m:sSubPr>
          <m:e>
            <m:r>
              <m:rPr>
                <m:sty m:val="p"/>
              </m:rPr>
              <w:rPr>
                <w:rFonts w:ascii="Cambria Math" w:eastAsia="Calibri" w:hAnsi="Cambria Math"/>
                <w:kern w:val="0"/>
                <w:sz w:val="24"/>
                <w:szCs w:val="24"/>
                <w:lang w:eastAsia="en-US"/>
              </w:rPr>
              <m:t>C</m:t>
            </m:r>
          </m:e>
          <m:sub>
            <m:r>
              <m:rPr>
                <m:sty m:val="p"/>
              </m:rPr>
              <w:rPr>
                <w:rFonts w:ascii="Cambria Math" w:eastAsia="Calibri" w:hAnsi="Cambria Math"/>
                <w:kern w:val="0"/>
                <w:sz w:val="24"/>
                <w:szCs w:val="24"/>
                <w:lang w:eastAsia="en-US"/>
              </w:rPr>
              <m:t>f</m:t>
            </m:r>
          </m:sub>
        </m:sSub>
        <m:f>
          <m:fPr>
            <m:ctrlPr>
              <w:rPr>
                <w:rFonts w:ascii="Cambria Math" w:eastAsia="Calibri" w:hAnsi="Cambria Math"/>
                <w:kern w:val="0"/>
                <w:sz w:val="24"/>
                <w:szCs w:val="24"/>
                <w:lang w:eastAsia="en-US"/>
              </w:rPr>
            </m:ctrlPr>
          </m:fPr>
          <m:num>
            <m:r>
              <m:rPr>
                <m:sty m:val="p"/>
              </m:rPr>
              <w:rPr>
                <w:rFonts w:ascii="Cambria Math" w:eastAsia="Calibri" w:hAnsi="Cambria Math"/>
                <w:kern w:val="0"/>
                <w:sz w:val="24"/>
                <w:szCs w:val="24"/>
                <w:lang w:eastAsia="en-US"/>
              </w:rPr>
              <m:t>1</m:t>
            </m:r>
          </m:num>
          <m:den>
            <m:r>
              <m:rPr>
                <m:sty m:val="p"/>
              </m:rPr>
              <w:rPr>
                <w:rFonts w:ascii="Cambria Math" w:eastAsia="Calibri" w:hAnsi="Cambria Math"/>
                <w:kern w:val="0"/>
                <w:sz w:val="24"/>
                <w:szCs w:val="24"/>
                <w:lang w:eastAsia="en-US"/>
              </w:rPr>
              <m:t>2</m:t>
            </m:r>
          </m:den>
        </m:f>
        <m:r>
          <m:rPr>
            <m:sty m:val="p"/>
          </m:rPr>
          <w:rPr>
            <w:rFonts w:ascii="Cambria Math" w:eastAsia="Calibri" w:hAnsi="Cambria Math"/>
            <w:kern w:val="0"/>
            <w:sz w:val="24"/>
            <w:szCs w:val="24"/>
            <w:lang w:eastAsia="en-US"/>
          </w:rPr>
          <m:t>ρ</m:t>
        </m:r>
        <m:sSubSup>
          <m:sSubSupPr>
            <m:ctrlPr>
              <w:rPr>
                <w:rFonts w:ascii="Cambria Math" w:eastAsia="Calibri" w:hAnsi="Cambria Math"/>
                <w:kern w:val="0"/>
                <w:sz w:val="24"/>
                <w:szCs w:val="24"/>
                <w:lang w:eastAsia="en-US"/>
              </w:rPr>
            </m:ctrlPr>
          </m:sSubSupPr>
          <m:e>
            <m:r>
              <m:rPr>
                <m:sty m:val="p"/>
              </m:rPr>
              <w:rPr>
                <w:rFonts w:ascii="Cambria Math" w:eastAsia="Calibri" w:hAnsi="Cambria Math"/>
                <w:kern w:val="0"/>
                <w:sz w:val="24"/>
                <w:szCs w:val="24"/>
                <w:lang w:eastAsia="en-US"/>
              </w:rPr>
              <m:t>V</m:t>
            </m:r>
          </m:e>
          <m:sub>
            <m:r>
              <m:rPr>
                <m:sty m:val="p"/>
              </m:rPr>
              <w:rPr>
                <w:rFonts w:ascii="Cambria Math" w:eastAsia="Calibri" w:hAnsi="Cambria Math"/>
                <w:kern w:val="0"/>
                <w:sz w:val="24"/>
                <w:szCs w:val="24"/>
                <w:lang w:eastAsia="en-US"/>
              </w:rPr>
              <m:t>e50</m:t>
            </m:r>
          </m:sub>
          <m:sup>
            <m:r>
              <m:rPr>
                <m:sty m:val="p"/>
              </m:rPr>
              <w:rPr>
                <w:rFonts w:ascii="Cambria Math" w:eastAsia="Calibri" w:hAnsi="Cambria Math"/>
                <w:kern w:val="0"/>
                <w:sz w:val="24"/>
                <w:szCs w:val="24"/>
                <w:lang w:eastAsia="en-US"/>
              </w:rPr>
              <m:t>2</m:t>
            </m:r>
          </m:sup>
        </m:sSubSup>
        <m:sSub>
          <m:sSubPr>
            <m:ctrlPr>
              <w:rPr>
                <w:rFonts w:ascii="Cambria Math" w:eastAsia="Calibri" w:hAnsi="Cambria Math"/>
                <w:kern w:val="0"/>
                <w:sz w:val="24"/>
                <w:szCs w:val="24"/>
                <w:lang w:eastAsia="en-US"/>
              </w:rPr>
            </m:ctrlPr>
          </m:sSubPr>
          <m:e>
            <m:r>
              <m:rPr>
                <m:sty m:val="p"/>
              </m:rPr>
              <w:rPr>
                <w:rFonts w:ascii="Cambria Math" w:eastAsia="Calibri" w:hAnsi="Cambria Math"/>
                <w:kern w:val="0"/>
                <w:sz w:val="24"/>
                <w:szCs w:val="24"/>
                <w:lang w:eastAsia="en-US"/>
              </w:rPr>
              <m:t>A</m:t>
            </m:r>
          </m:e>
          <m:sub>
            <m:r>
              <m:rPr>
                <m:sty m:val="p"/>
              </m:rPr>
              <w:rPr>
                <w:rFonts w:ascii="Cambria Math" w:eastAsia="Calibri" w:hAnsi="Cambria Math"/>
                <w:kern w:val="0"/>
                <w:sz w:val="24"/>
                <w:szCs w:val="24"/>
                <w:lang w:eastAsia="en-US"/>
              </w:rPr>
              <m:t>proj</m:t>
            </m:r>
          </m:sub>
        </m:sSub>
      </m:oMath>
      <w:r w:rsidRPr="00F905FC">
        <w:rPr>
          <w:rFonts w:eastAsia="Calibri"/>
          <w:kern w:val="0"/>
          <w:sz w:val="24"/>
          <w:szCs w:val="24"/>
          <w:lang w:eastAsia="en-US"/>
        </w:rPr>
        <w:t xml:space="preserve">                                </w:t>
      </w:r>
      <w:r w:rsidR="00110562">
        <w:rPr>
          <w:rFonts w:eastAsia="Calibri"/>
          <w:kern w:val="0"/>
          <w:sz w:val="24"/>
          <w:szCs w:val="24"/>
          <w:lang w:eastAsia="en-US"/>
        </w:rPr>
        <w:t xml:space="preserve">                                       </w:t>
      </w:r>
      <w:r w:rsidRPr="00F905FC">
        <w:rPr>
          <w:rFonts w:eastAsia="Calibri"/>
          <w:kern w:val="0"/>
          <w:sz w:val="24"/>
          <w:szCs w:val="24"/>
          <w:lang w:eastAsia="en-US"/>
        </w:rPr>
        <w:t xml:space="preserve">                            (5)</w:t>
      </w:r>
    </w:p>
    <w:bookmarkEnd w:id="11"/>
    <w:p w14:paraId="2B499124" w14:textId="15EF01A6" w:rsidR="0032524C" w:rsidRPr="00F905FC" w:rsidRDefault="009842B5" w:rsidP="00110562">
      <w:pPr>
        <w:pStyle w:val="BodyTextFirstIndent"/>
        <w:spacing w:before="240" w:line="480" w:lineRule="auto"/>
        <w:ind w:left="346" w:right="346" w:firstLine="240"/>
        <w:jc w:val="left"/>
        <w:rPr>
          <w:sz w:val="24"/>
          <w:szCs w:val="24"/>
        </w:rPr>
      </w:pPr>
      <m:oMath>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b</m:t>
            </m:r>
          </m:sub>
        </m:sSub>
        <m:r>
          <m:rPr>
            <m:sty m:val="p"/>
          </m:rPr>
          <w:rPr>
            <w:rFonts w:ascii="Cambria Math" w:hAnsi="Cambria Math"/>
            <w:sz w:val="24"/>
            <w:szCs w:val="24"/>
          </w:rPr>
          <m:t>=F x H</m:t>
        </m:r>
      </m:oMath>
      <w:r w:rsidR="0032524C" w:rsidRPr="00F905FC">
        <w:rPr>
          <w:rFonts w:eastAsia="Calibri"/>
          <w:sz w:val="24"/>
          <w:szCs w:val="24"/>
        </w:rPr>
        <w:t xml:space="preserve">                                                                      </w:t>
      </w:r>
      <w:r w:rsidR="00110562">
        <w:rPr>
          <w:rFonts w:eastAsia="Calibri"/>
          <w:sz w:val="24"/>
          <w:szCs w:val="24"/>
        </w:rPr>
        <w:t xml:space="preserve">                                        </w:t>
      </w:r>
      <w:r w:rsidR="0032524C" w:rsidRPr="00F905FC">
        <w:rPr>
          <w:rFonts w:eastAsia="Calibri"/>
          <w:sz w:val="24"/>
          <w:szCs w:val="24"/>
        </w:rPr>
        <w:t xml:space="preserve"> (6)</w:t>
      </w:r>
    </w:p>
    <w:p w14:paraId="570C4156" w14:textId="47B46909" w:rsidR="0032524C" w:rsidRPr="00F905FC" w:rsidRDefault="009260E5" w:rsidP="009F3899">
      <w:pPr>
        <w:pStyle w:val="BodyTextFirstIndent"/>
        <w:spacing w:before="240" w:line="480" w:lineRule="auto"/>
        <w:ind w:left="346" w:right="346" w:firstLine="240"/>
        <w:rPr>
          <w:sz w:val="24"/>
          <w:szCs w:val="24"/>
        </w:rPr>
      </w:pPr>
      <w:r w:rsidRPr="00F905FC">
        <w:rPr>
          <w:sz w:val="24"/>
          <w:szCs w:val="24"/>
        </w:rPr>
        <w:t xml:space="preserve"> </w:t>
      </w:r>
      <w:bookmarkStart w:id="12" w:name="_Hlk13059258"/>
      <w:r w:rsidR="00611E1D" w:rsidRPr="00F905FC">
        <w:rPr>
          <w:sz w:val="24"/>
          <w:szCs w:val="24"/>
        </w:rPr>
        <w:t>Where</w:t>
      </w:r>
      <w:r w:rsidR="006828EF" w:rsidRPr="00F905FC">
        <w:rPr>
          <w:sz w:val="24"/>
          <w:szCs w:val="24"/>
        </w:rPr>
        <w:t xml:space="preserve"> </w:t>
      </w:r>
      <w:r w:rsidRPr="00F905FC">
        <w:rPr>
          <w:sz w:val="24"/>
          <w:szCs w:val="24"/>
        </w:rPr>
        <w:t>F</w:t>
      </w:r>
      <w:r w:rsidR="006828EF" w:rsidRPr="00F905FC">
        <w:rPr>
          <w:sz w:val="24"/>
          <w:szCs w:val="24"/>
        </w:rPr>
        <w:t xml:space="preserve"> is the w</w:t>
      </w:r>
      <w:r w:rsidR="0032524C" w:rsidRPr="00F905FC">
        <w:rPr>
          <w:sz w:val="24"/>
          <w:szCs w:val="24"/>
        </w:rPr>
        <w:t xml:space="preserve">ind </w:t>
      </w:r>
      <w:r w:rsidR="006828EF" w:rsidRPr="00F905FC">
        <w:rPr>
          <w:sz w:val="24"/>
          <w:szCs w:val="24"/>
        </w:rPr>
        <w:t>f</w:t>
      </w:r>
      <w:r w:rsidRPr="00F905FC">
        <w:rPr>
          <w:sz w:val="24"/>
          <w:szCs w:val="24"/>
        </w:rPr>
        <w:t xml:space="preserve">orce (N), </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f</m:t>
            </m:r>
          </m:sub>
        </m:sSub>
      </m:oMath>
      <w:r w:rsidR="000953FC" w:rsidRPr="00F905FC">
        <w:rPr>
          <w:sz w:val="24"/>
          <w:szCs w:val="24"/>
        </w:rPr>
        <w:t xml:space="preserve"> is t</w:t>
      </w:r>
      <w:r w:rsidR="00731509" w:rsidRPr="00F905FC">
        <w:rPr>
          <w:sz w:val="24"/>
          <w:szCs w:val="24"/>
        </w:rPr>
        <w:t>he</w:t>
      </w:r>
      <w:r w:rsidR="000953FC" w:rsidRPr="00F905FC">
        <w:rPr>
          <w:sz w:val="24"/>
          <w:szCs w:val="24"/>
        </w:rPr>
        <w:t xml:space="preserve"> wind force coefficient</w:t>
      </w:r>
      <w:r w:rsidR="00D12034" w:rsidRPr="00F905FC">
        <w:rPr>
          <w:sz w:val="24"/>
          <w:szCs w:val="24"/>
        </w:rPr>
        <w:t xml:space="preserve"> [3</w:t>
      </w:r>
      <w:r w:rsidR="00E309A3" w:rsidRPr="00F905FC">
        <w:rPr>
          <w:sz w:val="24"/>
          <w:szCs w:val="24"/>
        </w:rPr>
        <w:t>1</w:t>
      </w:r>
      <w:r w:rsidR="00D12034" w:rsidRPr="00F905FC">
        <w:rPr>
          <w:sz w:val="24"/>
          <w:szCs w:val="24"/>
        </w:rPr>
        <w:t>]</w:t>
      </w:r>
      <w:r w:rsidRPr="00F905FC">
        <w:rPr>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e</m:t>
            </m:r>
            <m:r>
              <m:rPr>
                <m:sty m:val="p"/>
              </m:rPr>
              <w:rPr>
                <w:rFonts w:ascii="Cambria Math" w:hAnsi="Cambria Math"/>
                <w:sz w:val="24"/>
                <w:szCs w:val="24"/>
              </w:rPr>
              <m:t>50</m:t>
            </m:r>
          </m:sub>
        </m:sSub>
      </m:oMath>
      <w:r w:rsidR="000953FC" w:rsidRPr="00F905FC">
        <w:rPr>
          <w:sz w:val="24"/>
          <w:szCs w:val="24"/>
        </w:rPr>
        <w:t xml:space="preserve"> is the d</w:t>
      </w:r>
      <w:r w:rsidRPr="00F905FC">
        <w:rPr>
          <w:sz w:val="24"/>
          <w:szCs w:val="24"/>
        </w:rPr>
        <w:t>esign wind speed (m/s)</w:t>
      </w:r>
      <w:r w:rsidR="000953FC" w:rsidRPr="00F905FC">
        <w:rPr>
          <w:sz w:val="24"/>
          <w:szCs w:val="24"/>
        </w:rPr>
        <w:t>,</w:t>
      </w:r>
      <w:r w:rsidR="00472B30" w:rsidRPr="00F905FC">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proj</m:t>
            </m:r>
          </m:sub>
        </m:sSub>
      </m:oMath>
      <w:r w:rsidR="000953FC" w:rsidRPr="00F905FC">
        <w:rPr>
          <w:sz w:val="24"/>
          <w:szCs w:val="24"/>
        </w:rPr>
        <w:t xml:space="preserve"> is t</w:t>
      </w:r>
      <w:r w:rsidRPr="00F905FC">
        <w:rPr>
          <w:sz w:val="24"/>
          <w:szCs w:val="24"/>
        </w:rPr>
        <w:t>he projected</w:t>
      </w:r>
      <w:r w:rsidR="000953FC" w:rsidRPr="00F905FC">
        <w:rPr>
          <w:sz w:val="24"/>
          <w:szCs w:val="24"/>
        </w:rPr>
        <w:t xml:space="preserve"> area</w:t>
      </w:r>
      <w:r w:rsidR="00731509" w:rsidRPr="00F905FC">
        <w:rPr>
          <w:sz w:val="24"/>
          <w:szCs w:val="24"/>
        </w:rPr>
        <w:t xml:space="preserve"> </w:t>
      </w:r>
      <w:r w:rsidRPr="00F905FC">
        <w:rPr>
          <w:sz w:val="24"/>
          <w:szCs w:val="24"/>
        </w:rPr>
        <w:t>perpendicular to the wind direction</w:t>
      </w:r>
      <w:r w:rsidR="00731509" w:rsidRPr="00F905FC">
        <w:rPr>
          <w:sz w:val="24"/>
          <w:szCs w:val="24"/>
        </w:rPr>
        <w:t xml:space="preserve"> (m</w:t>
      </w:r>
      <w:r w:rsidR="00731509" w:rsidRPr="00F905FC">
        <w:rPr>
          <w:sz w:val="24"/>
          <w:szCs w:val="24"/>
          <w:vertAlign w:val="superscript"/>
        </w:rPr>
        <w:t>2</w:t>
      </w:r>
      <w:r w:rsidR="00731509" w:rsidRPr="00F905FC">
        <w:rPr>
          <w:sz w:val="24"/>
          <w:szCs w:val="24"/>
        </w:rPr>
        <w:t>)</w:t>
      </w:r>
      <w:r w:rsidR="00CD6958">
        <w:rPr>
          <w:sz w:val="24"/>
          <w:szCs w:val="24"/>
        </w:rPr>
        <w:t>,</w:t>
      </w:r>
      <w:r w:rsidRPr="00F905FC">
        <w:rPr>
          <w:sz w:val="24"/>
          <w:szCs w:val="24"/>
        </w:rPr>
        <w:t xml:space="preserve"> </w:t>
      </w:r>
      <w:bookmarkEnd w:id="12"/>
      <m:oMath>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b</m:t>
            </m:r>
          </m:sub>
        </m:sSub>
      </m:oMath>
      <w:r w:rsidR="003973D2" w:rsidRPr="00F905FC">
        <w:rPr>
          <w:sz w:val="24"/>
          <w:szCs w:val="24"/>
        </w:rPr>
        <w:t xml:space="preserve"> is the m</w:t>
      </w:r>
      <w:r w:rsidR="0032524C" w:rsidRPr="00F905FC">
        <w:rPr>
          <w:sz w:val="24"/>
          <w:szCs w:val="24"/>
        </w:rPr>
        <w:t>oment in the base (N</w:t>
      </w:r>
      <w:r w:rsidR="0054219E" w:rsidRPr="00F905FC">
        <w:rPr>
          <w:sz w:val="24"/>
          <w:szCs w:val="24"/>
        </w:rPr>
        <w:t>m</w:t>
      </w:r>
      <w:r w:rsidR="0032524C" w:rsidRPr="00F905FC">
        <w:rPr>
          <w:sz w:val="24"/>
          <w:szCs w:val="24"/>
        </w:rPr>
        <w:t>)</w:t>
      </w:r>
      <w:r w:rsidR="003973D2" w:rsidRPr="00F905FC">
        <w:rPr>
          <w:sz w:val="24"/>
          <w:szCs w:val="24"/>
        </w:rPr>
        <w:t xml:space="preserve"> and </w:t>
      </w:r>
      <w:r w:rsidR="0032524C" w:rsidRPr="00F905FC">
        <w:rPr>
          <w:sz w:val="24"/>
          <w:szCs w:val="24"/>
        </w:rPr>
        <w:t>H</w:t>
      </w:r>
      <w:r w:rsidR="003973D2" w:rsidRPr="00F905FC">
        <w:rPr>
          <w:sz w:val="24"/>
          <w:szCs w:val="24"/>
        </w:rPr>
        <w:t xml:space="preserve"> is the h</w:t>
      </w:r>
      <w:r w:rsidR="0032524C" w:rsidRPr="00F905FC">
        <w:rPr>
          <w:sz w:val="24"/>
          <w:szCs w:val="24"/>
        </w:rPr>
        <w:t xml:space="preserve">eight of the </w:t>
      </w:r>
      <w:r w:rsidR="00A02253">
        <w:rPr>
          <w:sz w:val="24"/>
          <w:szCs w:val="24"/>
        </w:rPr>
        <w:t>t</w:t>
      </w:r>
      <w:r w:rsidR="0032524C" w:rsidRPr="00F905FC">
        <w:rPr>
          <w:sz w:val="24"/>
          <w:szCs w:val="24"/>
        </w:rPr>
        <w:t xml:space="preserve">ower </w:t>
      </w:r>
      <w:r w:rsidR="003973D2" w:rsidRPr="00F905FC">
        <w:rPr>
          <w:sz w:val="24"/>
          <w:szCs w:val="24"/>
        </w:rPr>
        <w:t>(1</w:t>
      </w:r>
      <w:r w:rsidR="0032524C" w:rsidRPr="00F905FC">
        <w:rPr>
          <w:sz w:val="24"/>
          <w:szCs w:val="24"/>
        </w:rPr>
        <w:t>0</w:t>
      </w:r>
      <w:r w:rsidR="00A81BE7" w:rsidRPr="00F905FC">
        <w:rPr>
          <w:sz w:val="24"/>
          <w:szCs w:val="24"/>
        </w:rPr>
        <w:t xml:space="preserve"> </w:t>
      </w:r>
      <w:r w:rsidR="0054219E" w:rsidRPr="00F905FC">
        <w:rPr>
          <w:sz w:val="24"/>
          <w:szCs w:val="24"/>
        </w:rPr>
        <w:t>m</w:t>
      </w:r>
      <w:r w:rsidR="003973D2" w:rsidRPr="00F905FC">
        <w:rPr>
          <w:sz w:val="24"/>
          <w:szCs w:val="24"/>
        </w:rPr>
        <w:t>)</w:t>
      </w:r>
      <w:r w:rsidR="0032524C" w:rsidRPr="00F905FC">
        <w:rPr>
          <w:sz w:val="24"/>
          <w:szCs w:val="24"/>
        </w:rPr>
        <w:t>.</w:t>
      </w:r>
    </w:p>
    <w:p w14:paraId="61F11A66" w14:textId="6F2E60CC" w:rsidR="003973D2" w:rsidRPr="00F905FC" w:rsidRDefault="00E13252" w:rsidP="009F3899">
      <w:pPr>
        <w:pStyle w:val="BodyTextFirstIndent"/>
        <w:spacing w:before="240" w:line="480" w:lineRule="auto"/>
        <w:ind w:left="346" w:right="346" w:firstLine="240"/>
        <w:rPr>
          <w:color w:val="000000" w:themeColor="text1"/>
          <w:sz w:val="24"/>
          <w:szCs w:val="24"/>
        </w:rPr>
      </w:pPr>
      <w:r>
        <w:rPr>
          <w:sz w:val="24"/>
          <w:szCs w:val="24"/>
        </w:rPr>
        <w:t>Theoretical c</w:t>
      </w:r>
      <w:r w:rsidR="002D4EA7">
        <w:rPr>
          <w:sz w:val="24"/>
          <w:szCs w:val="24"/>
        </w:rPr>
        <w:t xml:space="preserve">alculations of </w:t>
      </w:r>
      <w:r w:rsidR="00E22B60" w:rsidRPr="00F905FC">
        <w:rPr>
          <w:sz w:val="24"/>
          <w:szCs w:val="24"/>
        </w:rPr>
        <w:t>equipment restrictions</w:t>
      </w:r>
      <w:r>
        <w:rPr>
          <w:sz w:val="24"/>
          <w:szCs w:val="24"/>
        </w:rPr>
        <w:t xml:space="preserve"> </w:t>
      </w:r>
      <w:r w:rsidR="004F5123" w:rsidRPr="00F905FC">
        <w:rPr>
          <w:sz w:val="24"/>
          <w:szCs w:val="24"/>
        </w:rPr>
        <w:t>were mad</w:t>
      </w:r>
      <w:r>
        <w:rPr>
          <w:sz w:val="24"/>
          <w:szCs w:val="24"/>
        </w:rPr>
        <w:t xml:space="preserve">e </w:t>
      </w:r>
      <w:r w:rsidR="004F5123" w:rsidRPr="00F905FC">
        <w:rPr>
          <w:sz w:val="24"/>
          <w:szCs w:val="24"/>
        </w:rPr>
        <w:t>on</w:t>
      </w:r>
      <w:r w:rsidR="002C59F8" w:rsidRPr="00F905FC">
        <w:rPr>
          <w:sz w:val="24"/>
          <w:szCs w:val="24"/>
        </w:rPr>
        <w:t xml:space="preserve"> the</w:t>
      </w:r>
      <w:r w:rsidR="004F5123" w:rsidRPr="00F905FC">
        <w:rPr>
          <w:sz w:val="24"/>
          <w:szCs w:val="24"/>
        </w:rPr>
        <w:t xml:space="preserve"> turbine</w:t>
      </w:r>
      <w:r w:rsidR="0033726A" w:rsidRPr="00F905FC">
        <w:rPr>
          <w:sz w:val="24"/>
          <w:szCs w:val="24"/>
        </w:rPr>
        <w:t>s</w:t>
      </w:r>
      <w:r w:rsidR="004F5123" w:rsidRPr="00F905FC">
        <w:rPr>
          <w:sz w:val="24"/>
          <w:szCs w:val="24"/>
        </w:rPr>
        <w:t xml:space="preserve"> whe</w:t>
      </w:r>
      <w:r w:rsidR="002C59F8" w:rsidRPr="00F905FC">
        <w:rPr>
          <w:sz w:val="24"/>
          <w:szCs w:val="24"/>
        </w:rPr>
        <w:t>re</w:t>
      </w:r>
      <w:r w:rsidR="004F5123" w:rsidRPr="00F905FC">
        <w:rPr>
          <w:sz w:val="24"/>
          <w:szCs w:val="24"/>
        </w:rPr>
        <w:t xml:space="preserve"> the blades were not moving</w:t>
      </w:r>
      <w:r w:rsidR="009E51D5">
        <w:rPr>
          <w:sz w:val="24"/>
          <w:szCs w:val="24"/>
        </w:rPr>
        <w:t xml:space="preserve">. These </w:t>
      </w:r>
      <w:r w:rsidR="0033726A" w:rsidRPr="00F905FC">
        <w:rPr>
          <w:sz w:val="24"/>
          <w:szCs w:val="24"/>
        </w:rPr>
        <w:t>were compared with a commercial wind turbine rotor in movement</w:t>
      </w:r>
      <w:r w:rsidR="009E51D5">
        <w:rPr>
          <w:sz w:val="24"/>
          <w:szCs w:val="24"/>
        </w:rPr>
        <w:t xml:space="preserve"> </w:t>
      </w:r>
      <w:r w:rsidR="0079011D" w:rsidRPr="00F905FC">
        <w:rPr>
          <w:sz w:val="24"/>
          <w:szCs w:val="24"/>
        </w:rPr>
        <w:t xml:space="preserve">to define how </w:t>
      </w:r>
      <w:r w:rsidR="009E51D5">
        <w:rPr>
          <w:sz w:val="24"/>
          <w:szCs w:val="24"/>
        </w:rPr>
        <w:t xml:space="preserve">the </w:t>
      </w:r>
      <w:r w:rsidR="00132FBB" w:rsidRPr="00F905FC">
        <w:rPr>
          <w:sz w:val="24"/>
          <w:szCs w:val="24"/>
        </w:rPr>
        <w:t xml:space="preserve">turbines may be affected by this limitation, </w:t>
      </w:r>
      <w:r w:rsidR="0033726A" w:rsidRPr="00F905FC">
        <w:rPr>
          <w:sz w:val="24"/>
          <w:szCs w:val="24"/>
        </w:rPr>
        <w:t>which presented a low error</w:t>
      </w:r>
      <w:r w:rsidR="00132FBB" w:rsidRPr="00F905FC">
        <w:rPr>
          <w:sz w:val="24"/>
          <w:szCs w:val="24"/>
        </w:rPr>
        <w:t xml:space="preserve"> percent</w:t>
      </w:r>
      <w:r w:rsidR="0033726A" w:rsidRPr="00F905FC">
        <w:rPr>
          <w:sz w:val="24"/>
          <w:szCs w:val="24"/>
        </w:rPr>
        <w:t>.  The</w:t>
      </w:r>
      <w:r w:rsidR="003973D2" w:rsidRPr="00F905FC">
        <w:rPr>
          <w:sz w:val="24"/>
          <w:szCs w:val="24"/>
        </w:rPr>
        <w:t xml:space="preserve"> successful validation</w:t>
      </w:r>
      <w:r w:rsidR="00A77581" w:rsidRPr="00F905FC">
        <w:rPr>
          <w:sz w:val="24"/>
          <w:szCs w:val="24"/>
        </w:rPr>
        <w:t xml:space="preserve"> </w:t>
      </w:r>
      <w:r w:rsidR="008D1185" w:rsidRPr="00F905FC">
        <w:rPr>
          <w:sz w:val="24"/>
          <w:szCs w:val="24"/>
        </w:rPr>
        <w:t xml:space="preserve">of </w:t>
      </w:r>
      <w:r w:rsidR="003973D2" w:rsidRPr="00F905FC">
        <w:rPr>
          <w:sz w:val="24"/>
          <w:szCs w:val="24"/>
        </w:rPr>
        <w:t xml:space="preserve">wind force </w:t>
      </w:r>
      <w:r w:rsidR="008D1185" w:rsidRPr="00F905FC">
        <w:rPr>
          <w:sz w:val="24"/>
          <w:szCs w:val="24"/>
        </w:rPr>
        <w:t>results</w:t>
      </w:r>
      <w:r>
        <w:rPr>
          <w:sz w:val="24"/>
          <w:szCs w:val="24"/>
        </w:rPr>
        <w:t xml:space="preserve"> was</w:t>
      </w:r>
      <w:r w:rsidR="008D1185" w:rsidRPr="00F905FC">
        <w:rPr>
          <w:sz w:val="24"/>
          <w:szCs w:val="24"/>
        </w:rPr>
        <w:t xml:space="preserve"> made through </w:t>
      </w:r>
      <w:r w:rsidR="003973D2" w:rsidRPr="00F905FC">
        <w:rPr>
          <w:sz w:val="24"/>
          <w:szCs w:val="24"/>
        </w:rPr>
        <w:t>t</w:t>
      </w:r>
      <w:r w:rsidR="00F62B16" w:rsidRPr="00F905FC">
        <w:rPr>
          <w:sz w:val="24"/>
          <w:szCs w:val="24"/>
        </w:rPr>
        <w:t xml:space="preserve">hrust </w:t>
      </w:r>
      <w:r w:rsidR="003973D2" w:rsidRPr="00F905FC">
        <w:rPr>
          <w:sz w:val="24"/>
          <w:szCs w:val="24"/>
        </w:rPr>
        <w:t>f</w:t>
      </w:r>
      <w:r w:rsidR="00F62B16" w:rsidRPr="00F905FC">
        <w:rPr>
          <w:sz w:val="24"/>
          <w:szCs w:val="24"/>
        </w:rPr>
        <w:t>orce calculat</w:t>
      </w:r>
      <w:r w:rsidR="003973D2" w:rsidRPr="00F905FC">
        <w:rPr>
          <w:sz w:val="24"/>
          <w:szCs w:val="24"/>
        </w:rPr>
        <w:t xml:space="preserve">ions </w:t>
      </w:r>
      <w:r w:rsidR="009E51D5">
        <w:rPr>
          <w:sz w:val="24"/>
          <w:szCs w:val="24"/>
        </w:rPr>
        <w:t xml:space="preserve">by </w:t>
      </w:r>
      <w:r w:rsidR="003973D2" w:rsidRPr="00F905FC">
        <w:rPr>
          <w:sz w:val="24"/>
          <w:szCs w:val="24"/>
        </w:rPr>
        <w:t xml:space="preserve">using </w:t>
      </w:r>
      <w:r w:rsidR="00F62B16" w:rsidRPr="00F905FC">
        <w:rPr>
          <w:color w:val="000000" w:themeColor="text1"/>
          <w:sz w:val="24"/>
          <w:szCs w:val="24"/>
        </w:rPr>
        <w:t xml:space="preserve">WFD500W-B of </w:t>
      </w:r>
      <w:hyperlink r:id="rId13" w:history="1">
        <w:r w:rsidR="00F62B16" w:rsidRPr="00F905FC">
          <w:rPr>
            <w:rStyle w:val="Hyperlink"/>
            <w:color w:val="000000" w:themeColor="text1"/>
            <w:sz w:val="24"/>
            <w:szCs w:val="24"/>
            <w:u w:val="none"/>
          </w:rPr>
          <w:t>Suzhou Yueniao Machinery &amp; Electronics Imp</w:t>
        </w:r>
        <w:r w:rsidR="003973D2" w:rsidRPr="00F905FC">
          <w:rPr>
            <w:rStyle w:val="Hyperlink"/>
            <w:color w:val="000000" w:themeColor="text1"/>
            <w:sz w:val="24"/>
            <w:szCs w:val="24"/>
            <w:u w:val="none"/>
          </w:rPr>
          <w:t>.</w:t>
        </w:r>
        <w:r w:rsidR="00F62B16" w:rsidRPr="00F905FC">
          <w:rPr>
            <w:rStyle w:val="Hyperlink"/>
            <w:color w:val="000000" w:themeColor="text1"/>
            <w:sz w:val="24"/>
            <w:szCs w:val="24"/>
            <w:u w:val="none"/>
          </w:rPr>
          <w:t xml:space="preserve"> &amp; Exp</w:t>
        </w:r>
        <w:r w:rsidR="003973D2" w:rsidRPr="00F905FC">
          <w:rPr>
            <w:rStyle w:val="Hyperlink"/>
            <w:color w:val="000000" w:themeColor="text1"/>
            <w:sz w:val="24"/>
            <w:szCs w:val="24"/>
            <w:u w:val="none"/>
          </w:rPr>
          <w:t>.</w:t>
        </w:r>
        <w:r w:rsidR="00F62B16" w:rsidRPr="00F905FC">
          <w:rPr>
            <w:rStyle w:val="Hyperlink"/>
            <w:color w:val="000000" w:themeColor="text1"/>
            <w:sz w:val="24"/>
            <w:szCs w:val="24"/>
            <w:u w:val="none"/>
          </w:rPr>
          <w:t xml:space="preserve"> Co Ltd</w:t>
        </w:r>
        <w:r w:rsidR="003973D2" w:rsidRPr="00F905FC">
          <w:rPr>
            <w:rStyle w:val="Hyperlink"/>
            <w:color w:val="000000" w:themeColor="text1"/>
            <w:sz w:val="24"/>
            <w:szCs w:val="24"/>
            <w:u w:val="none"/>
          </w:rPr>
          <w:t>.</w:t>
        </w:r>
        <w:r w:rsidR="00D01C5D" w:rsidRPr="00F905FC">
          <w:rPr>
            <w:rStyle w:val="Hyperlink"/>
            <w:color w:val="000000" w:themeColor="text1"/>
            <w:sz w:val="24"/>
            <w:szCs w:val="24"/>
            <w:u w:val="none"/>
          </w:rPr>
          <w:t xml:space="preserve"> [</w:t>
        </w:r>
        <w:r w:rsidR="00C202A6" w:rsidRPr="00F905FC">
          <w:rPr>
            <w:rStyle w:val="Hyperlink"/>
            <w:color w:val="000000" w:themeColor="text1"/>
            <w:sz w:val="24"/>
            <w:szCs w:val="24"/>
            <w:u w:val="none"/>
          </w:rPr>
          <w:t>32</w:t>
        </w:r>
        <w:r w:rsidR="00D01C5D" w:rsidRPr="00F905FC">
          <w:rPr>
            <w:rStyle w:val="Hyperlink"/>
            <w:color w:val="000000" w:themeColor="text1"/>
            <w:sz w:val="24"/>
            <w:szCs w:val="24"/>
            <w:u w:val="none"/>
          </w:rPr>
          <w:t>]</w:t>
        </w:r>
        <w:r w:rsidR="00E22B60" w:rsidRPr="00F905FC">
          <w:rPr>
            <w:rStyle w:val="Hyperlink"/>
            <w:color w:val="000000" w:themeColor="text1"/>
            <w:sz w:val="24"/>
            <w:szCs w:val="24"/>
            <w:u w:val="none"/>
          </w:rPr>
          <w:t xml:space="preserve">, </w:t>
        </w:r>
        <w:r w:rsidR="009E51D5">
          <w:rPr>
            <w:rStyle w:val="Hyperlink"/>
            <w:color w:val="000000" w:themeColor="text1"/>
            <w:sz w:val="24"/>
            <w:szCs w:val="24"/>
            <w:u w:val="none"/>
          </w:rPr>
          <w:t xml:space="preserve">as reference turbine. This wind turbine has </w:t>
        </w:r>
        <w:r w:rsidR="00E22B60" w:rsidRPr="00F905FC">
          <w:rPr>
            <w:rStyle w:val="Hyperlink"/>
            <w:color w:val="000000" w:themeColor="text1"/>
            <w:sz w:val="24"/>
            <w:szCs w:val="24"/>
            <w:u w:val="none"/>
          </w:rPr>
          <w:t xml:space="preserve">a </w:t>
        </w:r>
        <w:r w:rsidR="00132FBB" w:rsidRPr="00F905FC">
          <w:rPr>
            <w:rStyle w:val="Hyperlink"/>
            <w:color w:val="000000" w:themeColor="text1"/>
            <w:sz w:val="24"/>
            <w:szCs w:val="24"/>
            <w:u w:val="none"/>
          </w:rPr>
          <w:t>rotor thrust at</w:t>
        </w:r>
        <w:r w:rsidR="00E22B60" w:rsidRPr="00F905FC">
          <w:rPr>
            <w:rStyle w:val="Hyperlink"/>
            <w:color w:val="000000" w:themeColor="text1"/>
            <w:sz w:val="24"/>
            <w:szCs w:val="24"/>
            <w:u w:val="none"/>
          </w:rPr>
          <w:t xml:space="preserve"> 20 (m/s) </w:t>
        </w:r>
        <w:r w:rsidR="00132FBB" w:rsidRPr="00F905FC">
          <w:rPr>
            <w:rStyle w:val="Hyperlink"/>
            <w:color w:val="000000" w:themeColor="text1"/>
            <w:sz w:val="24"/>
            <w:szCs w:val="24"/>
            <w:u w:val="none"/>
          </w:rPr>
          <w:t xml:space="preserve">of 175 (N) </w:t>
        </w:r>
        <w:r w:rsidR="00E22B60" w:rsidRPr="00F905FC">
          <w:rPr>
            <w:rStyle w:val="Hyperlink"/>
            <w:color w:val="000000" w:themeColor="text1"/>
            <w:sz w:val="24"/>
            <w:szCs w:val="24"/>
            <w:u w:val="none"/>
          </w:rPr>
          <w:t xml:space="preserve">and </w:t>
        </w:r>
        <w:r w:rsidR="00C93BD9" w:rsidRPr="00F905FC">
          <w:rPr>
            <w:rStyle w:val="Hyperlink"/>
            <w:color w:val="000000" w:themeColor="text1"/>
            <w:sz w:val="24"/>
            <w:szCs w:val="24"/>
            <w:u w:val="none"/>
          </w:rPr>
          <w:t>a rotor diameter of 2.0 (m)</w:t>
        </w:r>
        <w:r w:rsidR="00F62B16" w:rsidRPr="00F905FC">
          <w:rPr>
            <w:rStyle w:val="Hyperlink"/>
            <w:color w:val="000000" w:themeColor="text1"/>
            <w:sz w:val="24"/>
            <w:szCs w:val="24"/>
            <w:u w:val="none"/>
          </w:rPr>
          <w:t xml:space="preserve">. </w:t>
        </w:r>
      </w:hyperlink>
      <w:r w:rsidR="009E51D5">
        <w:rPr>
          <w:rStyle w:val="Hyperlink"/>
          <w:color w:val="000000" w:themeColor="text1"/>
          <w:sz w:val="24"/>
          <w:szCs w:val="24"/>
          <w:u w:val="none"/>
        </w:rPr>
        <w:t>Equation</w:t>
      </w:r>
      <w:r w:rsidR="006C22D9" w:rsidRPr="00F905FC">
        <w:rPr>
          <w:rStyle w:val="Hyperlink"/>
          <w:color w:val="000000" w:themeColor="text1"/>
          <w:sz w:val="24"/>
          <w:szCs w:val="24"/>
          <w:u w:val="none"/>
        </w:rPr>
        <w:t xml:space="preserve"> (5) </w:t>
      </w:r>
      <w:r w:rsidR="009E51D5">
        <w:rPr>
          <w:rStyle w:val="Hyperlink"/>
          <w:color w:val="000000" w:themeColor="text1"/>
          <w:sz w:val="24"/>
          <w:szCs w:val="24"/>
          <w:u w:val="none"/>
        </w:rPr>
        <w:t xml:space="preserve">was used to calculate wind force </w:t>
      </w:r>
      <w:r w:rsidR="006C22D9" w:rsidRPr="00F905FC">
        <w:rPr>
          <w:rStyle w:val="Hyperlink"/>
          <w:color w:val="000000" w:themeColor="text1"/>
          <w:sz w:val="24"/>
          <w:szCs w:val="24"/>
          <w:u w:val="none"/>
        </w:rPr>
        <w:t xml:space="preserve">on </w:t>
      </w:r>
      <w:r w:rsidR="00945DDE" w:rsidRPr="00F905FC">
        <w:rPr>
          <w:rStyle w:val="Hyperlink"/>
          <w:color w:val="000000" w:themeColor="text1"/>
          <w:sz w:val="24"/>
          <w:szCs w:val="24"/>
          <w:u w:val="none"/>
        </w:rPr>
        <w:t>the manufacturer company</w:t>
      </w:r>
      <w:r w:rsidR="004F5123" w:rsidRPr="00F905FC">
        <w:rPr>
          <w:rStyle w:val="Hyperlink"/>
          <w:color w:val="000000" w:themeColor="text1"/>
          <w:sz w:val="24"/>
          <w:szCs w:val="24"/>
          <w:u w:val="none"/>
        </w:rPr>
        <w:t xml:space="preserve"> reference data</w:t>
      </w:r>
      <w:r w:rsidR="009E51D5">
        <w:rPr>
          <w:rStyle w:val="Hyperlink"/>
          <w:color w:val="000000" w:themeColor="text1"/>
          <w:sz w:val="24"/>
          <w:szCs w:val="24"/>
          <w:u w:val="none"/>
        </w:rPr>
        <w:t>.</w:t>
      </w:r>
      <w:r w:rsidR="0059631C">
        <w:rPr>
          <w:rStyle w:val="Hyperlink"/>
          <w:color w:val="000000" w:themeColor="text1"/>
          <w:sz w:val="24"/>
          <w:szCs w:val="24"/>
          <w:u w:val="none"/>
        </w:rPr>
        <w:t xml:space="preserve"> </w:t>
      </w:r>
      <w:r w:rsidR="009E51D5">
        <w:rPr>
          <w:rStyle w:val="Hyperlink"/>
          <w:color w:val="000000" w:themeColor="text1"/>
          <w:sz w:val="24"/>
          <w:szCs w:val="24"/>
          <w:u w:val="none"/>
        </w:rPr>
        <w:t xml:space="preserve">These results were used to demonstrate the efficacy of the </w:t>
      </w:r>
      <w:r w:rsidR="00945DDE" w:rsidRPr="00F905FC">
        <w:rPr>
          <w:rStyle w:val="Hyperlink"/>
          <w:color w:val="000000" w:themeColor="text1"/>
          <w:sz w:val="24"/>
          <w:szCs w:val="24"/>
          <w:u w:val="none"/>
        </w:rPr>
        <w:t xml:space="preserve">calculations made on the wind turbines </w:t>
      </w:r>
      <w:r w:rsidR="0059631C">
        <w:rPr>
          <w:rStyle w:val="Hyperlink"/>
          <w:color w:val="000000" w:themeColor="text1"/>
          <w:sz w:val="24"/>
          <w:szCs w:val="24"/>
          <w:u w:val="none"/>
        </w:rPr>
        <w:t xml:space="preserve">of the HRES configurations tested </w:t>
      </w:r>
      <w:r w:rsidR="00945DDE" w:rsidRPr="00F905FC">
        <w:rPr>
          <w:rStyle w:val="Hyperlink"/>
          <w:color w:val="000000" w:themeColor="text1"/>
          <w:sz w:val="24"/>
          <w:szCs w:val="24"/>
          <w:u w:val="none"/>
        </w:rPr>
        <w:t xml:space="preserve">in this paper. The results confirmed that the value of Wind force </w:t>
      </w:r>
      <w:r w:rsidR="0059631C">
        <w:rPr>
          <w:rStyle w:val="Hyperlink"/>
          <w:color w:val="000000" w:themeColor="text1"/>
          <w:sz w:val="24"/>
          <w:szCs w:val="24"/>
          <w:u w:val="none"/>
        </w:rPr>
        <w:t xml:space="preserve">of the reference turbine </w:t>
      </w:r>
      <w:r w:rsidR="00945DDE" w:rsidRPr="00F905FC">
        <w:rPr>
          <w:rStyle w:val="Hyperlink"/>
          <w:color w:val="000000" w:themeColor="text1"/>
          <w:sz w:val="24"/>
          <w:szCs w:val="24"/>
          <w:u w:val="none"/>
        </w:rPr>
        <w:t>administrated by the manufacturer (</w:t>
      </w:r>
      <w:r w:rsidR="00945DDE" w:rsidRPr="00F905FC">
        <w:rPr>
          <w:color w:val="000000" w:themeColor="text1"/>
          <w:sz w:val="24"/>
          <w:szCs w:val="24"/>
        </w:rPr>
        <w:t xml:space="preserve">175N), is similar to the calculations made </w:t>
      </w:r>
      <w:r w:rsidR="008B2678" w:rsidRPr="00F905FC">
        <w:rPr>
          <w:color w:val="000000" w:themeColor="text1"/>
          <w:sz w:val="24"/>
          <w:szCs w:val="24"/>
        </w:rPr>
        <w:t>(174.45 N)</w:t>
      </w:r>
      <w:r w:rsidR="006C22D9" w:rsidRPr="00F905FC">
        <w:rPr>
          <w:rStyle w:val="Hyperlink"/>
          <w:color w:val="000000" w:themeColor="text1"/>
          <w:sz w:val="24"/>
          <w:szCs w:val="24"/>
          <w:u w:val="none"/>
        </w:rPr>
        <w:t xml:space="preserve"> </w:t>
      </w:r>
      <w:r w:rsidR="00945DDE" w:rsidRPr="00F905FC">
        <w:rPr>
          <w:rStyle w:val="Hyperlink"/>
          <w:color w:val="000000" w:themeColor="text1"/>
          <w:sz w:val="24"/>
          <w:szCs w:val="24"/>
          <w:u w:val="none"/>
        </w:rPr>
        <w:t>by using equation (5)</w:t>
      </w:r>
      <w:r w:rsidR="007B4A11" w:rsidRPr="00F905FC">
        <w:rPr>
          <w:color w:val="000000" w:themeColor="text1"/>
          <w:sz w:val="24"/>
          <w:szCs w:val="24"/>
        </w:rPr>
        <w:t xml:space="preserve">, </w:t>
      </w:r>
      <w:r w:rsidR="00F55FD8" w:rsidRPr="00F905FC">
        <w:rPr>
          <w:color w:val="000000" w:themeColor="text1"/>
          <w:sz w:val="24"/>
          <w:szCs w:val="24"/>
        </w:rPr>
        <w:t xml:space="preserve">demonstrating that this </w:t>
      </w:r>
      <w:r w:rsidR="0059631C">
        <w:rPr>
          <w:color w:val="000000" w:themeColor="text1"/>
          <w:sz w:val="24"/>
          <w:szCs w:val="24"/>
        </w:rPr>
        <w:t xml:space="preserve">equipment </w:t>
      </w:r>
      <w:r w:rsidR="00F55FD8" w:rsidRPr="00F905FC">
        <w:rPr>
          <w:color w:val="000000" w:themeColor="text1"/>
          <w:sz w:val="24"/>
          <w:szCs w:val="24"/>
        </w:rPr>
        <w:t xml:space="preserve">limitation in the experiment does not </w:t>
      </w:r>
      <w:r w:rsidR="0059631C">
        <w:rPr>
          <w:color w:val="000000" w:themeColor="text1"/>
          <w:sz w:val="24"/>
          <w:szCs w:val="24"/>
        </w:rPr>
        <w:t xml:space="preserve">significantly impact the results of the </w:t>
      </w:r>
      <w:r w:rsidR="0059631C" w:rsidRPr="00CD6958">
        <w:rPr>
          <w:color w:val="FF0000"/>
          <w:sz w:val="24"/>
          <w:szCs w:val="24"/>
        </w:rPr>
        <w:t xml:space="preserve">tests </w:t>
      </w:r>
      <w:r w:rsidR="0059631C">
        <w:rPr>
          <w:color w:val="000000" w:themeColor="text1"/>
          <w:sz w:val="24"/>
          <w:szCs w:val="24"/>
        </w:rPr>
        <w:t xml:space="preserve">configurations. </w:t>
      </w:r>
    </w:p>
    <w:p w14:paraId="10E15BA9" w14:textId="46D12E7C" w:rsidR="001B5A1B" w:rsidRPr="00F905FC" w:rsidRDefault="001B5A1B" w:rsidP="009F3899">
      <w:pPr>
        <w:spacing w:before="240" w:line="480" w:lineRule="auto"/>
        <w:ind w:left="346" w:right="346"/>
        <w:jc w:val="both"/>
        <w:rPr>
          <w:rFonts w:ascii="Times New Roman" w:hAnsi="Times New Roman"/>
          <w:i/>
          <w:sz w:val="24"/>
          <w:szCs w:val="24"/>
        </w:rPr>
      </w:pPr>
      <w:r w:rsidRPr="00F905FC">
        <w:rPr>
          <w:rFonts w:ascii="Times New Roman" w:hAnsi="Times New Roman"/>
          <w:i/>
          <w:sz w:val="24"/>
          <w:szCs w:val="24"/>
        </w:rPr>
        <w:t xml:space="preserve">2.5.2 </w:t>
      </w:r>
      <w:r w:rsidR="00174EB8" w:rsidRPr="00F905FC">
        <w:rPr>
          <w:rFonts w:ascii="Times New Roman" w:hAnsi="Times New Roman"/>
          <w:i/>
          <w:sz w:val="24"/>
          <w:szCs w:val="24"/>
        </w:rPr>
        <w:t>Experimental analysis</w:t>
      </w:r>
      <w:r w:rsidRPr="00F905FC">
        <w:rPr>
          <w:rFonts w:ascii="Times New Roman" w:hAnsi="Times New Roman"/>
          <w:i/>
          <w:sz w:val="24"/>
          <w:szCs w:val="24"/>
        </w:rPr>
        <w:t xml:space="preserve"> </w:t>
      </w:r>
    </w:p>
    <w:p w14:paraId="30862695" w14:textId="4984C1EE" w:rsidR="0007096C" w:rsidRPr="00F905FC" w:rsidRDefault="000305BC" w:rsidP="009F3899">
      <w:pPr>
        <w:spacing w:line="480" w:lineRule="auto"/>
        <w:ind w:left="346" w:right="346"/>
        <w:jc w:val="both"/>
        <w:rPr>
          <w:rFonts w:ascii="Times New Roman" w:hAnsi="Times New Roman"/>
          <w:sz w:val="24"/>
          <w:szCs w:val="24"/>
        </w:rPr>
      </w:pPr>
      <w:r w:rsidRPr="00F905FC">
        <w:rPr>
          <w:rFonts w:ascii="Times New Roman" w:hAnsi="Times New Roman"/>
          <w:i/>
          <w:sz w:val="24"/>
          <w:szCs w:val="24"/>
        </w:rPr>
        <w:lastRenderedPageBreak/>
        <w:t xml:space="preserve">      </w:t>
      </w:r>
      <w:r w:rsidR="0059631C">
        <w:rPr>
          <w:rFonts w:ascii="Times New Roman" w:hAnsi="Times New Roman"/>
          <w:sz w:val="24"/>
          <w:szCs w:val="24"/>
        </w:rPr>
        <w:t>T</w:t>
      </w:r>
      <w:r w:rsidR="001A225B" w:rsidRPr="00F905FC">
        <w:rPr>
          <w:rFonts w:ascii="Times New Roman" w:hAnsi="Times New Roman"/>
          <w:sz w:val="24"/>
          <w:szCs w:val="24"/>
        </w:rPr>
        <w:t xml:space="preserve">he </w:t>
      </w:r>
      <w:r w:rsidR="003973D2" w:rsidRPr="00F905FC">
        <w:rPr>
          <w:rFonts w:ascii="Times New Roman" w:hAnsi="Times New Roman"/>
          <w:sz w:val="24"/>
          <w:szCs w:val="24"/>
        </w:rPr>
        <w:t>E</w:t>
      </w:r>
      <w:r w:rsidR="00CC2A3B" w:rsidRPr="00F905FC">
        <w:rPr>
          <w:rFonts w:ascii="Times New Roman" w:hAnsi="Times New Roman"/>
          <w:sz w:val="24"/>
          <w:szCs w:val="24"/>
        </w:rPr>
        <w:t xml:space="preserve">iffel type boundary layer </w:t>
      </w:r>
      <w:r w:rsidR="0059631C">
        <w:rPr>
          <w:rFonts w:ascii="Times New Roman" w:hAnsi="Times New Roman"/>
          <w:sz w:val="24"/>
          <w:szCs w:val="24"/>
        </w:rPr>
        <w:t>w</w:t>
      </w:r>
      <w:r w:rsidR="001A225B" w:rsidRPr="00F905FC">
        <w:rPr>
          <w:rFonts w:ascii="Times New Roman" w:hAnsi="Times New Roman"/>
          <w:sz w:val="24"/>
          <w:szCs w:val="24"/>
        </w:rPr>
        <w:t xml:space="preserve">ind </w:t>
      </w:r>
      <w:r w:rsidR="0059631C">
        <w:rPr>
          <w:rFonts w:ascii="Times New Roman" w:hAnsi="Times New Roman"/>
          <w:sz w:val="24"/>
          <w:szCs w:val="24"/>
        </w:rPr>
        <w:t>t</w:t>
      </w:r>
      <w:r w:rsidR="003973D2" w:rsidRPr="00F905FC">
        <w:rPr>
          <w:rFonts w:ascii="Times New Roman" w:hAnsi="Times New Roman"/>
          <w:sz w:val="24"/>
          <w:szCs w:val="24"/>
        </w:rPr>
        <w:t>unnel of the Wind Engineering R</w:t>
      </w:r>
      <w:r w:rsidR="001A225B" w:rsidRPr="00F905FC">
        <w:rPr>
          <w:rFonts w:ascii="Times New Roman" w:hAnsi="Times New Roman"/>
          <w:sz w:val="24"/>
          <w:szCs w:val="24"/>
        </w:rPr>
        <w:t xml:space="preserve">esearch </w:t>
      </w:r>
      <w:r w:rsidR="003973D2" w:rsidRPr="00F905FC">
        <w:rPr>
          <w:rFonts w:ascii="Times New Roman" w:hAnsi="Times New Roman"/>
          <w:sz w:val="24"/>
          <w:szCs w:val="24"/>
        </w:rPr>
        <w:t>C</w:t>
      </w:r>
      <w:r w:rsidR="001A225B" w:rsidRPr="00F905FC">
        <w:rPr>
          <w:rFonts w:ascii="Times New Roman" w:hAnsi="Times New Roman"/>
          <w:sz w:val="24"/>
          <w:szCs w:val="24"/>
        </w:rPr>
        <w:t>enter at the Tokyo Polytechnic University</w:t>
      </w:r>
      <w:r w:rsidR="00B92CF6" w:rsidRPr="00F905FC">
        <w:rPr>
          <w:rFonts w:ascii="Times New Roman" w:hAnsi="Times New Roman"/>
          <w:sz w:val="24"/>
          <w:szCs w:val="24"/>
        </w:rPr>
        <w:t xml:space="preserve"> [</w:t>
      </w:r>
      <w:r w:rsidR="00C202A6" w:rsidRPr="00F905FC">
        <w:rPr>
          <w:rFonts w:ascii="Times New Roman" w:hAnsi="Times New Roman"/>
          <w:sz w:val="24"/>
          <w:szCs w:val="24"/>
        </w:rPr>
        <w:t>33</w:t>
      </w:r>
      <w:r w:rsidR="00B92CF6" w:rsidRPr="00F905FC">
        <w:rPr>
          <w:rFonts w:ascii="Times New Roman" w:hAnsi="Times New Roman"/>
          <w:sz w:val="24"/>
          <w:szCs w:val="24"/>
        </w:rPr>
        <w:t>]</w:t>
      </w:r>
      <w:r w:rsidR="0059631C">
        <w:rPr>
          <w:rFonts w:ascii="Times New Roman" w:hAnsi="Times New Roman"/>
          <w:sz w:val="24"/>
          <w:szCs w:val="24"/>
        </w:rPr>
        <w:t>;</w:t>
      </w:r>
      <w:r w:rsidR="001A225B" w:rsidRPr="00F905FC">
        <w:rPr>
          <w:rFonts w:ascii="Times New Roman" w:hAnsi="Times New Roman"/>
          <w:sz w:val="24"/>
          <w:szCs w:val="24"/>
        </w:rPr>
        <w:t xml:space="preserve"> was used</w:t>
      </w:r>
      <w:r w:rsidR="00391EF4" w:rsidRPr="00F905FC">
        <w:rPr>
          <w:rFonts w:ascii="Times New Roman" w:hAnsi="Times New Roman"/>
          <w:sz w:val="24"/>
          <w:szCs w:val="24"/>
        </w:rPr>
        <w:t xml:space="preserve"> </w:t>
      </w:r>
      <w:r w:rsidR="0059631C">
        <w:rPr>
          <w:rFonts w:ascii="Times New Roman" w:hAnsi="Times New Roman"/>
          <w:sz w:val="24"/>
          <w:szCs w:val="24"/>
        </w:rPr>
        <w:t xml:space="preserve">to perform wind force experiments of the solar panel and the pole </w:t>
      </w:r>
      <w:r w:rsidR="00391EF4" w:rsidRPr="00F905FC">
        <w:rPr>
          <w:rFonts w:ascii="Times New Roman" w:hAnsi="Times New Roman"/>
          <w:sz w:val="24"/>
          <w:szCs w:val="24"/>
        </w:rPr>
        <w:t>(Figure.</w:t>
      </w:r>
      <w:r w:rsidR="00423603">
        <w:rPr>
          <w:rFonts w:ascii="Times New Roman" w:hAnsi="Times New Roman"/>
          <w:sz w:val="24"/>
          <w:szCs w:val="24"/>
        </w:rPr>
        <w:t>3</w:t>
      </w:r>
      <w:r w:rsidR="00391EF4" w:rsidRPr="00F905FC">
        <w:rPr>
          <w:rFonts w:ascii="Times New Roman" w:hAnsi="Times New Roman"/>
          <w:sz w:val="24"/>
          <w:szCs w:val="24"/>
        </w:rPr>
        <w:t>-</w:t>
      </w:r>
      <w:r w:rsidR="00423603">
        <w:rPr>
          <w:rFonts w:ascii="Times New Roman" w:hAnsi="Times New Roman"/>
          <w:sz w:val="24"/>
          <w:szCs w:val="24"/>
        </w:rPr>
        <w:t>4</w:t>
      </w:r>
      <w:r w:rsidR="00391EF4" w:rsidRPr="00F905FC">
        <w:rPr>
          <w:rFonts w:ascii="Times New Roman" w:hAnsi="Times New Roman"/>
          <w:sz w:val="24"/>
          <w:szCs w:val="24"/>
        </w:rPr>
        <w:t>)</w:t>
      </w:r>
      <w:r w:rsidR="001A225B" w:rsidRPr="00F905FC">
        <w:rPr>
          <w:rFonts w:ascii="Times New Roman" w:hAnsi="Times New Roman"/>
          <w:sz w:val="24"/>
          <w:szCs w:val="24"/>
        </w:rPr>
        <w:t>.</w:t>
      </w:r>
      <w:r w:rsidR="0007096C" w:rsidRPr="00F905FC">
        <w:rPr>
          <w:rFonts w:ascii="Times New Roman" w:hAnsi="Times New Roman"/>
          <w:sz w:val="24"/>
          <w:szCs w:val="24"/>
        </w:rPr>
        <w:t xml:space="preserve"> </w:t>
      </w:r>
    </w:p>
    <w:p w14:paraId="675E07AE" w14:textId="61446CD7" w:rsidR="005714A5" w:rsidRPr="00F905FC" w:rsidRDefault="00FB5431" w:rsidP="00C4594F">
      <w:pPr>
        <w:spacing w:line="480" w:lineRule="auto"/>
        <w:ind w:left="346" w:right="346"/>
        <w:contextualSpacing/>
        <w:jc w:val="both"/>
        <w:rPr>
          <w:rFonts w:ascii="Times New Roman" w:hAnsi="Times New Roman"/>
          <w:sz w:val="24"/>
          <w:szCs w:val="24"/>
        </w:rPr>
      </w:pPr>
      <w:r w:rsidRPr="00F905FC">
        <w:rPr>
          <w:rFonts w:ascii="Times New Roman" w:hAnsi="Times New Roman"/>
          <w:sz w:val="24"/>
          <w:szCs w:val="24"/>
        </w:rPr>
        <w:t xml:space="preserve">       </w:t>
      </w:r>
      <w:r w:rsidR="00CC2A3B" w:rsidRPr="00F905FC">
        <w:rPr>
          <w:rFonts w:ascii="Times New Roman" w:hAnsi="Times New Roman"/>
          <w:sz w:val="24"/>
          <w:szCs w:val="24"/>
        </w:rPr>
        <w:t xml:space="preserve">The wind tunnel length </w:t>
      </w:r>
      <w:r w:rsidR="003973D2" w:rsidRPr="00F905FC">
        <w:rPr>
          <w:rFonts w:ascii="Times New Roman" w:hAnsi="Times New Roman"/>
          <w:sz w:val="24"/>
          <w:szCs w:val="24"/>
        </w:rPr>
        <w:t>is 33.</w:t>
      </w:r>
      <w:r w:rsidR="00CC2A3B" w:rsidRPr="00F905FC">
        <w:rPr>
          <w:rFonts w:ascii="Times New Roman" w:hAnsi="Times New Roman"/>
          <w:sz w:val="24"/>
          <w:szCs w:val="24"/>
        </w:rPr>
        <w:t>1</w:t>
      </w:r>
      <w:r w:rsidR="00681E38" w:rsidRPr="00F905FC">
        <w:rPr>
          <w:rFonts w:ascii="Times New Roman" w:hAnsi="Times New Roman"/>
          <w:sz w:val="24"/>
          <w:szCs w:val="24"/>
        </w:rPr>
        <w:t xml:space="preserve"> </w:t>
      </w:r>
      <w:r w:rsidR="00ED0CB4" w:rsidRPr="00F905FC">
        <w:rPr>
          <w:rFonts w:ascii="Times New Roman" w:hAnsi="Times New Roman"/>
          <w:sz w:val="24"/>
          <w:szCs w:val="24"/>
        </w:rPr>
        <w:t>m</w:t>
      </w:r>
      <w:r w:rsidR="0059631C">
        <w:rPr>
          <w:rFonts w:ascii="Times New Roman" w:hAnsi="Times New Roman"/>
          <w:sz w:val="24"/>
          <w:szCs w:val="24"/>
        </w:rPr>
        <w:t>, with</w:t>
      </w:r>
      <w:r w:rsidR="00F86BB7" w:rsidRPr="00F905FC">
        <w:rPr>
          <w:rFonts w:ascii="Times New Roman" w:hAnsi="Times New Roman"/>
          <w:sz w:val="24"/>
          <w:szCs w:val="24"/>
        </w:rPr>
        <w:t xml:space="preserve"> </w:t>
      </w:r>
      <w:r w:rsidR="00CC2A3B" w:rsidRPr="00F905FC">
        <w:rPr>
          <w:rFonts w:ascii="Times New Roman" w:hAnsi="Times New Roman"/>
          <w:sz w:val="24"/>
          <w:szCs w:val="24"/>
        </w:rPr>
        <w:t xml:space="preserve">a test section of </w:t>
      </w:r>
      <w:r w:rsidR="003973D2" w:rsidRPr="00F905FC">
        <w:rPr>
          <w:rFonts w:ascii="Times New Roman" w:hAnsi="Times New Roman"/>
          <w:sz w:val="24"/>
          <w:szCs w:val="24"/>
        </w:rPr>
        <w:t>19.</w:t>
      </w:r>
      <w:r w:rsidR="00B103B7" w:rsidRPr="00F905FC">
        <w:rPr>
          <w:rFonts w:ascii="Times New Roman" w:hAnsi="Times New Roman"/>
          <w:sz w:val="24"/>
          <w:szCs w:val="24"/>
        </w:rPr>
        <w:t>1</w:t>
      </w:r>
      <w:r w:rsidR="00ED0CB4" w:rsidRPr="00F905FC">
        <w:rPr>
          <w:rFonts w:ascii="Times New Roman" w:hAnsi="Times New Roman"/>
          <w:sz w:val="24"/>
          <w:szCs w:val="24"/>
        </w:rPr>
        <w:t xml:space="preserve"> </w:t>
      </w:r>
      <w:r w:rsidR="00B103B7" w:rsidRPr="00F905FC">
        <w:rPr>
          <w:rFonts w:ascii="Times New Roman" w:hAnsi="Times New Roman"/>
          <w:sz w:val="24"/>
          <w:szCs w:val="24"/>
        </w:rPr>
        <w:t xml:space="preserve">m long. The cross-section of the measurement cylinder (test section) </w:t>
      </w:r>
      <w:r w:rsidR="00F56587" w:rsidRPr="00F905FC">
        <w:rPr>
          <w:rFonts w:ascii="Times New Roman" w:hAnsi="Times New Roman"/>
          <w:sz w:val="24"/>
          <w:szCs w:val="24"/>
        </w:rPr>
        <w:t>dimensions</w:t>
      </w:r>
      <w:r w:rsidR="003973D2" w:rsidRPr="00F905FC">
        <w:rPr>
          <w:rFonts w:ascii="Times New Roman" w:hAnsi="Times New Roman"/>
          <w:sz w:val="24"/>
          <w:szCs w:val="24"/>
        </w:rPr>
        <w:t xml:space="preserve"> are 1.</w:t>
      </w:r>
      <w:r w:rsidR="00B103B7" w:rsidRPr="00F905FC">
        <w:rPr>
          <w:rFonts w:ascii="Times New Roman" w:hAnsi="Times New Roman"/>
          <w:sz w:val="24"/>
          <w:szCs w:val="24"/>
        </w:rPr>
        <w:t>8</w:t>
      </w:r>
      <w:r w:rsidR="00ED0CB4" w:rsidRPr="00F905FC">
        <w:rPr>
          <w:rFonts w:ascii="Times New Roman" w:hAnsi="Times New Roman"/>
          <w:sz w:val="24"/>
          <w:szCs w:val="24"/>
        </w:rPr>
        <w:t xml:space="preserve"> </w:t>
      </w:r>
      <w:r w:rsidR="003973D2" w:rsidRPr="00F905FC">
        <w:rPr>
          <w:rFonts w:ascii="Times New Roman" w:hAnsi="Times New Roman"/>
          <w:sz w:val="24"/>
          <w:szCs w:val="24"/>
        </w:rPr>
        <w:t xml:space="preserve">m height and </w:t>
      </w:r>
      <w:r w:rsidR="00E13252">
        <w:rPr>
          <w:rFonts w:ascii="Times New Roman" w:hAnsi="Times New Roman"/>
          <w:sz w:val="24"/>
          <w:szCs w:val="24"/>
        </w:rPr>
        <w:t xml:space="preserve">      </w:t>
      </w:r>
      <w:r w:rsidR="003973D2" w:rsidRPr="00F905FC">
        <w:rPr>
          <w:rFonts w:ascii="Times New Roman" w:hAnsi="Times New Roman"/>
          <w:sz w:val="24"/>
          <w:szCs w:val="24"/>
        </w:rPr>
        <w:t>2.</w:t>
      </w:r>
      <w:r w:rsidR="00B103B7" w:rsidRPr="00F905FC">
        <w:rPr>
          <w:rFonts w:ascii="Times New Roman" w:hAnsi="Times New Roman"/>
          <w:sz w:val="24"/>
          <w:szCs w:val="24"/>
        </w:rPr>
        <w:t>2</w:t>
      </w:r>
      <w:r w:rsidR="00ED0CB4" w:rsidRPr="00F905FC">
        <w:rPr>
          <w:rFonts w:ascii="Times New Roman" w:hAnsi="Times New Roman"/>
          <w:sz w:val="24"/>
          <w:szCs w:val="24"/>
        </w:rPr>
        <w:t xml:space="preserve"> </w:t>
      </w:r>
      <w:r w:rsidR="00B103B7" w:rsidRPr="00F905FC">
        <w:rPr>
          <w:rFonts w:ascii="Times New Roman" w:hAnsi="Times New Roman"/>
          <w:sz w:val="24"/>
          <w:szCs w:val="24"/>
        </w:rPr>
        <w:t>m</w:t>
      </w:r>
      <w:r w:rsidR="00CC2A3B" w:rsidRPr="00F905FC">
        <w:rPr>
          <w:rFonts w:ascii="Times New Roman" w:hAnsi="Times New Roman"/>
          <w:sz w:val="24"/>
          <w:szCs w:val="24"/>
        </w:rPr>
        <w:t xml:space="preserve"> wide, with a </w:t>
      </w:r>
      <w:r w:rsidR="00B103B7" w:rsidRPr="00F905FC">
        <w:rPr>
          <w:rFonts w:ascii="Times New Roman" w:hAnsi="Times New Roman"/>
          <w:sz w:val="24"/>
          <w:szCs w:val="24"/>
        </w:rPr>
        <w:t>contract</w:t>
      </w:r>
      <w:r w:rsidR="003973D2" w:rsidRPr="00F905FC">
        <w:rPr>
          <w:rFonts w:ascii="Times New Roman" w:hAnsi="Times New Roman"/>
          <w:sz w:val="24"/>
          <w:szCs w:val="24"/>
        </w:rPr>
        <w:t>ion ratio of ¼, wind velocity between</w:t>
      </w:r>
      <w:r w:rsidR="00B103B7" w:rsidRPr="00F905FC">
        <w:rPr>
          <w:rFonts w:ascii="Times New Roman" w:hAnsi="Times New Roman"/>
          <w:sz w:val="24"/>
          <w:szCs w:val="24"/>
        </w:rPr>
        <w:t xml:space="preserve"> 0.5</w:t>
      </w:r>
      <w:r w:rsidR="003973D2" w:rsidRPr="00F905FC">
        <w:rPr>
          <w:rFonts w:ascii="Times New Roman" w:hAnsi="Times New Roman"/>
          <w:sz w:val="24"/>
          <w:szCs w:val="24"/>
        </w:rPr>
        <w:t xml:space="preserve"> </w:t>
      </w:r>
      <w:r w:rsidR="00B103B7" w:rsidRPr="00F905FC">
        <w:rPr>
          <w:rFonts w:ascii="Times New Roman" w:hAnsi="Times New Roman"/>
          <w:sz w:val="24"/>
          <w:szCs w:val="24"/>
        </w:rPr>
        <w:t>m/s</w:t>
      </w:r>
      <w:r w:rsidR="003973D2" w:rsidRPr="00F905FC">
        <w:rPr>
          <w:rFonts w:ascii="Times New Roman" w:hAnsi="Times New Roman"/>
          <w:sz w:val="24"/>
          <w:szCs w:val="24"/>
        </w:rPr>
        <w:t xml:space="preserve"> </w:t>
      </w:r>
      <w:r w:rsidR="00B103B7" w:rsidRPr="00F905FC">
        <w:rPr>
          <w:rFonts w:ascii="Times New Roman" w:hAnsi="Times New Roman"/>
          <w:sz w:val="24"/>
          <w:szCs w:val="24"/>
        </w:rPr>
        <w:t>~</w:t>
      </w:r>
      <w:r w:rsidR="003973D2" w:rsidRPr="00F905FC">
        <w:rPr>
          <w:rFonts w:ascii="Times New Roman" w:hAnsi="Times New Roman"/>
          <w:sz w:val="24"/>
          <w:szCs w:val="24"/>
        </w:rPr>
        <w:t xml:space="preserve"> </w:t>
      </w:r>
      <w:r w:rsidR="00B103B7" w:rsidRPr="00F905FC">
        <w:rPr>
          <w:rFonts w:ascii="Times New Roman" w:hAnsi="Times New Roman"/>
          <w:sz w:val="24"/>
          <w:szCs w:val="24"/>
        </w:rPr>
        <w:t>15</w:t>
      </w:r>
      <w:r w:rsidR="003973D2" w:rsidRPr="00F905FC">
        <w:rPr>
          <w:rFonts w:ascii="Times New Roman" w:hAnsi="Times New Roman"/>
          <w:sz w:val="24"/>
          <w:szCs w:val="24"/>
        </w:rPr>
        <w:t xml:space="preserve"> </w:t>
      </w:r>
      <w:r w:rsidR="00B103B7" w:rsidRPr="00F905FC">
        <w:rPr>
          <w:rFonts w:ascii="Times New Roman" w:hAnsi="Times New Roman"/>
          <w:sz w:val="24"/>
          <w:szCs w:val="24"/>
        </w:rPr>
        <w:t>m/s</w:t>
      </w:r>
      <w:r w:rsidR="00CC2A3B" w:rsidRPr="00F905FC">
        <w:rPr>
          <w:rFonts w:ascii="Times New Roman" w:hAnsi="Times New Roman"/>
          <w:sz w:val="24"/>
          <w:szCs w:val="24"/>
        </w:rPr>
        <w:t>,</w:t>
      </w:r>
      <w:r w:rsidR="00FF3BC8" w:rsidRPr="00F905FC">
        <w:rPr>
          <w:rFonts w:ascii="Times New Roman" w:hAnsi="Times New Roman"/>
          <w:sz w:val="24"/>
          <w:szCs w:val="24"/>
        </w:rPr>
        <w:t xml:space="preserve"> and </w:t>
      </w:r>
      <w:r w:rsidR="00B103B7" w:rsidRPr="00F905FC">
        <w:rPr>
          <w:rFonts w:ascii="Times New Roman" w:hAnsi="Times New Roman"/>
          <w:sz w:val="24"/>
          <w:szCs w:val="24"/>
        </w:rPr>
        <w:t xml:space="preserve">average wind speed deviation of </w:t>
      </w:r>
      <w:r w:rsidR="003973D2" w:rsidRPr="00F905FC">
        <w:rPr>
          <w:rFonts w:ascii="Times New Roman" w:hAnsi="Times New Roman"/>
          <w:sz w:val="24"/>
          <w:szCs w:val="24"/>
          <w:u w:val="single"/>
        </w:rPr>
        <w:t>+</w:t>
      </w:r>
      <w:r w:rsidR="003973D2" w:rsidRPr="00F905FC">
        <w:rPr>
          <w:rFonts w:ascii="Times New Roman" w:hAnsi="Times New Roman"/>
          <w:sz w:val="24"/>
          <w:szCs w:val="24"/>
        </w:rPr>
        <w:t xml:space="preserve"> </w:t>
      </w:r>
      <w:r w:rsidR="00B103B7" w:rsidRPr="00F905FC">
        <w:rPr>
          <w:rFonts w:ascii="Times New Roman" w:hAnsi="Times New Roman"/>
          <w:sz w:val="24"/>
          <w:szCs w:val="24"/>
        </w:rPr>
        <w:t>1.0</w:t>
      </w:r>
      <w:r w:rsidR="003973D2" w:rsidRPr="00F905FC">
        <w:rPr>
          <w:rFonts w:ascii="Times New Roman" w:hAnsi="Times New Roman"/>
          <w:sz w:val="24"/>
          <w:szCs w:val="24"/>
        </w:rPr>
        <w:t xml:space="preserve"> </w:t>
      </w:r>
      <w:r w:rsidR="00FF3BC8" w:rsidRPr="00F905FC">
        <w:rPr>
          <w:rFonts w:ascii="Times New Roman" w:hAnsi="Times New Roman"/>
          <w:sz w:val="24"/>
          <w:szCs w:val="24"/>
        </w:rPr>
        <w:t>%</w:t>
      </w:r>
      <w:r w:rsidR="00B103B7" w:rsidRPr="00F905FC">
        <w:rPr>
          <w:rFonts w:ascii="Times New Roman" w:hAnsi="Times New Roman"/>
          <w:sz w:val="24"/>
          <w:szCs w:val="24"/>
        </w:rPr>
        <w:t xml:space="preserve">. </w:t>
      </w:r>
      <w:r w:rsidR="00FF3BC8" w:rsidRPr="00F905FC">
        <w:rPr>
          <w:rFonts w:ascii="Times New Roman" w:hAnsi="Times New Roman"/>
          <w:sz w:val="24"/>
          <w:szCs w:val="24"/>
        </w:rPr>
        <w:t>A turbulence grid was used</w:t>
      </w:r>
      <w:r w:rsidR="00391EF4" w:rsidRPr="00F905FC">
        <w:rPr>
          <w:rFonts w:ascii="Times New Roman" w:hAnsi="Times New Roman"/>
          <w:sz w:val="24"/>
          <w:szCs w:val="24"/>
        </w:rPr>
        <w:t xml:space="preserve"> to </w:t>
      </w:r>
      <w:r w:rsidR="00FF3BC8" w:rsidRPr="00F905FC">
        <w:rPr>
          <w:rFonts w:ascii="Times New Roman" w:hAnsi="Times New Roman"/>
          <w:sz w:val="24"/>
          <w:szCs w:val="24"/>
        </w:rPr>
        <w:t xml:space="preserve">simulate the </w:t>
      </w:r>
      <w:r w:rsidR="00391EF4" w:rsidRPr="00F905FC">
        <w:rPr>
          <w:rFonts w:ascii="Times New Roman" w:hAnsi="Times New Roman"/>
          <w:sz w:val="24"/>
          <w:szCs w:val="24"/>
        </w:rPr>
        <w:t>wind</w:t>
      </w:r>
      <w:r w:rsidR="00FF3BC8" w:rsidRPr="00F905FC">
        <w:rPr>
          <w:rFonts w:ascii="Times New Roman" w:hAnsi="Times New Roman"/>
          <w:sz w:val="24"/>
          <w:szCs w:val="24"/>
        </w:rPr>
        <w:t xml:space="preserve"> conditions of </w:t>
      </w:r>
      <w:r w:rsidR="0059631C">
        <w:rPr>
          <w:rFonts w:ascii="Times New Roman" w:hAnsi="Times New Roman"/>
          <w:sz w:val="24"/>
          <w:szCs w:val="24"/>
        </w:rPr>
        <w:t>Martina Bustos</w:t>
      </w:r>
      <w:r w:rsidR="0054219E" w:rsidRPr="00F905FC">
        <w:rPr>
          <w:rFonts w:ascii="Times New Roman" w:hAnsi="Times New Roman"/>
          <w:sz w:val="24"/>
          <w:szCs w:val="24"/>
        </w:rPr>
        <w:t xml:space="preserve"> as shown on the </w:t>
      </w:r>
      <w:r w:rsidR="00D13F82" w:rsidRPr="00F905FC">
        <w:rPr>
          <w:rFonts w:ascii="Times New Roman" w:hAnsi="Times New Roman"/>
          <w:sz w:val="24"/>
          <w:szCs w:val="24"/>
        </w:rPr>
        <w:t>F</w:t>
      </w:r>
      <w:r w:rsidR="0054219E" w:rsidRPr="00F905FC">
        <w:rPr>
          <w:rFonts w:ascii="Times New Roman" w:hAnsi="Times New Roman"/>
          <w:sz w:val="24"/>
          <w:szCs w:val="24"/>
        </w:rPr>
        <w:t>igures</w:t>
      </w:r>
      <w:r w:rsidR="00D13F82" w:rsidRPr="00F905FC">
        <w:rPr>
          <w:rFonts w:ascii="Times New Roman" w:hAnsi="Times New Roman"/>
          <w:sz w:val="24"/>
          <w:szCs w:val="24"/>
        </w:rPr>
        <w:t>.</w:t>
      </w:r>
      <w:r w:rsidR="0054219E" w:rsidRPr="00F905FC">
        <w:rPr>
          <w:rFonts w:ascii="Times New Roman" w:hAnsi="Times New Roman"/>
          <w:sz w:val="24"/>
          <w:szCs w:val="24"/>
        </w:rPr>
        <w:t>7 and</w:t>
      </w:r>
      <w:r w:rsidR="005A5986" w:rsidRPr="00F905FC">
        <w:rPr>
          <w:rFonts w:ascii="Times New Roman" w:hAnsi="Times New Roman"/>
          <w:sz w:val="24"/>
          <w:szCs w:val="24"/>
        </w:rPr>
        <w:t xml:space="preserve"> </w:t>
      </w:r>
      <w:r w:rsidR="0054219E" w:rsidRPr="00F905FC">
        <w:rPr>
          <w:rFonts w:ascii="Times New Roman" w:hAnsi="Times New Roman"/>
          <w:sz w:val="24"/>
          <w:szCs w:val="24"/>
        </w:rPr>
        <w:t>8</w:t>
      </w:r>
      <w:r w:rsidR="00391EF4" w:rsidRPr="00F905FC">
        <w:rPr>
          <w:rFonts w:ascii="Times New Roman" w:hAnsi="Times New Roman"/>
          <w:sz w:val="24"/>
          <w:szCs w:val="24"/>
        </w:rPr>
        <w:t>. Specific ma</w:t>
      </w:r>
      <w:r w:rsidR="00800DB7" w:rsidRPr="00F905FC">
        <w:rPr>
          <w:rFonts w:ascii="Times New Roman" w:hAnsi="Times New Roman"/>
          <w:sz w:val="24"/>
          <w:szCs w:val="24"/>
        </w:rPr>
        <w:t>chinery of w</w:t>
      </w:r>
      <w:r w:rsidR="00391EF4" w:rsidRPr="00F905FC">
        <w:rPr>
          <w:rFonts w:ascii="Times New Roman" w:hAnsi="Times New Roman"/>
          <w:sz w:val="24"/>
          <w:szCs w:val="24"/>
        </w:rPr>
        <w:t xml:space="preserve">ind </w:t>
      </w:r>
      <w:r w:rsidR="00800DB7" w:rsidRPr="00F905FC">
        <w:rPr>
          <w:rFonts w:ascii="Times New Roman" w:hAnsi="Times New Roman"/>
          <w:sz w:val="24"/>
          <w:szCs w:val="24"/>
        </w:rPr>
        <w:t>f</w:t>
      </w:r>
      <w:r w:rsidR="00391EF4" w:rsidRPr="00F905FC">
        <w:rPr>
          <w:rFonts w:ascii="Times New Roman" w:hAnsi="Times New Roman"/>
          <w:sz w:val="24"/>
          <w:szCs w:val="24"/>
        </w:rPr>
        <w:t xml:space="preserve">orce measurement was also </w:t>
      </w:r>
      <w:r w:rsidR="0059631C">
        <w:rPr>
          <w:rFonts w:ascii="Times New Roman" w:hAnsi="Times New Roman"/>
          <w:sz w:val="24"/>
          <w:szCs w:val="24"/>
        </w:rPr>
        <w:t>located</w:t>
      </w:r>
      <w:r w:rsidR="00391EF4" w:rsidRPr="00F905FC">
        <w:rPr>
          <w:rFonts w:ascii="Times New Roman" w:hAnsi="Times New Roman"/>
          <w:sz w:val="24"/>
          <w:szCs w:val="24"/>
        </w:rPr>
        <w:t xml:space="preserve"> in this section</w:t>
      </w:r>
      <w:r w:rsidR="0054219E" w:rsidRPr="00F905FC">
        <w:rPr>
          <w:rFonts w:ascii="Times New Roman" w:hAnsi="Times New Roman"/>
          <w:sz w:val="24"/>
          <w:szCs w:val="24"/>
        </w:rPr>
        <w:t>.</w:t>
      </w:r>
    </w:p>
    <w:p w14:paraId="46BFBCF4" w14:textId="776E8D55" w:rsidR="005714A5" w:rsidRPr="00F905FC" w:rsidRDefault="00A81BE7" w:rsidP="009F3899">
      <w:pPr>
        <w:spacing w:line="480" w:lineRule="auto"/>
        <w:ind w:left="346" w:right="346"/>
        <w:jc w:val="both"/>
        <w:rPr>
          <w:rFonts w:ascii="Times New Roman" w:hAnsi="Times New Roman"/>
          <w:i/>
          <w:sz w:val="24"/>
          <w:szCs w:val="24"/>
        </w:rPr>
      </w:pPr>
      <w:r w:rsidRPr="00F905FC">
        <w:rPr>
          <w:rFonts w:ascii="Times New Roman" w:hAnsi="Times New Roman"/>
          <w:i/>
          <w:sz w:val="24"/>
          <w:szCs w:val="24"/>
        </w:rPr>
        <w:t>A. I</w:t>
      </w:r>
      <w:r w:rsidR="005714A5" w:rsidRPr="00F905FC">
        <w:rPr>
          <w:rFonts w:ascii="Times New Roman" w:hAnsi="Times New Roman"/>
          <w:i/>
          <w:sz w:val="24"/>
          <w:szCs w:val="24"/>
        </w:rPr>
        <w:t>nstrument</w:t>
      </w:r>
      <w:r w:rsidRPr="00F905FC">
        <w:rPr>
          <w:rFonts w:ascii="Times New Roman" w:hAnsi="Times New Roman"/>
          <w:i/>
          <w:sz w:val="24"/>
          <w:szCs w:val="24"/>
        </w:rPr>
        <w:t>ation</w:t>
      </w:r>
      <w:r w:rsidR="005714A5" w:rsidRPr="00F905FC">
        <w:rPr>
          <w:rFonts w:ascii="Times New Roman" w:hAnsi="Times New Roman"/>
          <w:i/>
          <w:sz w:val="24"/>
          <w:szCs w:val="24"/>
        </w:rPr>
        <w:t xml:space="preserve">. </w:t>
      </w:r>
    </w:p>
    <w:p w14:paraId="44C0A94B" w14:textId="77777777" w:rsidR="005714A5" w:rsidRPr="00F905FC" w:rsidRDefault="005714A5" w:rsidP="009F3899">
      <w:pPr>
        <w:spacing w:line="480" w:lineRule="auto"/>
        <w:ind w:left="346" w:right="346"/>
        <w:jc w:val="both"/>
        <w:rPr>
          <w:rFonts w:ascii="Times New Roman" w:hAnsi="Times New Roman"/>
          <w:sz w:val="24"/>
          <w:szCs w:val="24"/>
        </w:rPr>
      </w:pPr>
      <w:r w:rsidRPr="00F905FC">
        <w:rPr>
          <w:rFonts w:ascii="Times New Roman" w:hAnsi="Times New Roman"/>
          <w:i/>
          <w:sz w:val="24"/>
          <w:szCs w:val="24"/>
        </w:rPr>
        <w:t xml:space="preserve">       </w:t>
      </w:r>
      <w:r w:rsidRPr="00F905FC">
        <w:rPr>
          <w:rFonts w:ascii="Times New Roman" w:hAnsi="Times New Roman"/>
          <w:sz w:val="24"/>
          <w:szCs w:val="24"/>
        </w:rPr>
        <w:t>To obtain the data of the experimental part into the computer, a variety of instruments was used, these instruments are explained bellow.</w:t>
      </w:r>
    </w:p>
    <w:p w14:paraId="2E2B751E" w14:textId="7CC5EA3B" w:rsidR="005714A5" w:rsidRPr="00F905FC" w:rsidRDefault="005714A5" w:rsidP="009F3899">
      <w:pPr>
        <w:spacing w:line="480" w:lineRule="auto"/>
        <w:ind w:left="346" w:right="346"/>
        <w:jc w:val="both"/>
        <w:rPr>
          <w:rFonts w:ascii="Times New Roman" w:hAnsi="Times New Roman"/>
          <w:sz w:val="24"/>
          <w:szCs w:val="24"/>
        </w:rPr>
      </w:pPr>
      <w:r w:rsidRPr="00F905FC">
        <w:rPr>
          <w:rFonts w:ascii="Times New Roman" w:hAnsi="Times New Roman"/>
          <w:sz w:val="24"/>
          <w:szCs w:val="24"/>
        </w:rPr>
        <w:t xml:space="preserve">       </w:t>
      </w:r>
      <w:r w:rsidR="000B7BDA">
        <w:rPr>
          <w:rFonts w:ascii="Times New Roman" w:hAnsi="Times New Roman"/>
          <w:sz w:val="24"/>
          <w:szCs w:val="24"/>
        </w:rPr>
        <w:t xml:space="preserve">A </w:t>
      </w:r>
      <w:r w:rsidRPr="00F905FC">
        <w:rPr>
          <w:rFonts w:ascii="Times New Roman" w:hAnsi="Times New Roman"/>
          <w:sz w:val="24"/>
          <w:szCs w:val="24"/>
        </w:rPr>
        <w:t xml:space="preserve">Short Probe </w:t>
      </w:r>
      <w:r w:rsidRPr="00F905FC">
        <w:rPr>
          <w:rFonts w:ascii="Times New Roman" w:hAnsi="Times New Roman"/>
          <w:sz w:val="24"/>
          <w:szCs w:val="24"/>
        </w:rPr>
        <w:fldChar w:fldCharType="begin"/>
      </w:r>
      <w:r w:rsidRPr="00F905FC">
        <w:rPr>
          <w:rFonts w:ascii="Times New Roman" w:eastAsia="MS Mincho" w:hAnsi="Times New Roman"/>
          <w:sz w:val="24"/>
          <w:szCs w:val="24"/>
          <w:lang w:eastAsia="ja-JP"/>
        </w:rPr>
        <w:instrText xml:space="preserve"> </w:instrText>
      </w:r>
      <w:r w:rsidRPr="00F905FC">
        <w:rPr>
          <w:rFonts w:ascii="Times New Roman" w:eastAsia="MS Mincho" w:hAnsi="Times New Roman" w:hint="eastAsia"/>
          <w:sz w:val="24"/>
          <w:szCs w:val="24"/>
          <w:lang w:eastAsia="ja-JP"/>
        </w:rPr>
        <w:instrText>eq \o\ac(</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position w:val="2"/>
          <w:sz w:val="24"/>
          <w:szCs w:val="24"/>
          <w:lang w:eastAsia="ja-JP"/>
        </w:rPr>
        <w:instrText>1</w:instrText>
      </w:r>
      <w:r w:rsidRPr="00F905FC">
        <w:rPr>
          <w:rFonts w:ascii="Times New Roman" w:eastAsia="MS Mincho" w:hAnsi="Times New Roman" w:hint="eastAsia"/>
          <w:sz w:val="24"/>
          <w:szCs w:val="24"/>
          <w:lang w:eastAsia="ja-JP"/>
        </w:rPr>
        <w:instrText>)</w:instrText>
      </w:r>
      <w:r w:rsidRPr="00F905FC">
        <w:rPr>
          <w:rFonts w:ascii="Times New Roman" w:hAnsi="Times New Roman"/>
          <w:sz w:val="24"/>
          <w:szCs w:val="24"/>
        </w:rPr>
        <w:fldChar w:fldCharType="end"/>
      </w:r>
      <w:r w:rsidRPr="00F905FC">
        <w:rPr>
          <w:rFonts w:ascii="Times New Roman" w:hAnsi="Times New Roman"/>
          <w:sz w:val="24"/>
          <w:szCs w:val="24"/>
        </w:rPr>
        <w:t xml:space="preserve"> and </w:t>
      </w:r>
      <w:r w:rsidR="000B7BDA">
        <w:rPr>
          <w:rFonts w:ascii="Times New Roman" w:hAnsi="Times New Roman"/>
          <w:sz w:val="24"/>
          <w:szCs w:val="24"/>
        </w:rPr>
        <w:t xml:space="preserve">an </w:t>
      </w:r>
      <w:r w:rsidRPr="00F905FC">
        <w:rPr>
          <w:rFonts w:ascii="Times New Roman" w:hAnsi="Times New Roman"/>
          <w:sz w:val="24"/>
          <w:szCs w:val="24"/>
        </w:rPr>
        <w:t xml:space="preserve">I- Type Probe </w:t>
      </w:r>
      <w:r w:rsidRPr="00F905FC">
        <w:rPr>
          <w:rFonts w:ascii="Times New Roman" w:hAnsi="Times New Roman"/>
          <w:sz w:val="24"/>
          <w:szCs w:val="24"/>
        </w:rPr>
        <w:fldChar w:fldCharType="begin"/>
      </w:r>
      <w:r w:rsidRPr="00F905FC">
        <w:rPr>
          <w:rFonts w:ascii="Times New Roman" w:eastAsia="MS Mincho" w:hAnsi="Times New Roman"/>
          <w:sz w:val="24"/>
          <w:szCs w:val="24"/>
          <w:lang w:eastAsia="ja-JP"/>
        </w:rPr>
        <w:instrText xml:space="preserve"> </w:instrText>
      </w:r>
      <w:r w:rsidRPr="00F905FC">
        <w:rPr>
          <w:rFonts w:ascii="Times New Roman" w:eastAsia="MS Mincho" w:hAnsi="Times New Roman" w:hint="eastAsia"/>
          <w:sz w:val="24"/>
          <w:szCs w:val="24"/>
          <w:lang w:eastAsia="ja-JP"/>
        </w:rPr>
        <w:instrText>eq \o\ac(</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position w:val="2"/>
          <w:sz w:val="24"/>
          <w:szCs w:val="24"/>
          <w:lang w:eastAsia="ja-JP"/>
        </w:rPr>
        <w:instrText>2</w:instrText>
      </w:r>
      <w:r w:rsidRPr="00F905FC">
        <w:rPr>
          <w:rFonts w:ascii="Times New Roman" w:eastAsia="MS Mincho" w:hAnsi="Times New Roman" w:hint="eastAsia"/>
          <w:sz w:val="24"/>
          <w:szCs w:val="24"/>
          <w:lang w:eastAsia="ja-JP"/>
        </w:rPr>
        <w:instrText>)</w:instrText>
      </w:r>
      <w:r w:rsidRPr="00F905FC">
        <w:rPr>
          <w:rFonts w:ascii="Times New Roman" w:hAnsi="Times New Roman"/>
          <w:sz w:val="24"/>
          <w:szCs w:val="24"/>
        </w:rPr>
        <w:fldChar w:fldCharType="end"/>
      </w:r>
      <w:r w:rsidRPr="00F905FC">
        <w:rPr>
          <w:rFonts w:ascii="Times New Roman" w:hAnsi="Times New Roman"/>
          <w:sz w:val="24"/>
          <w:szCs w:val="24"/>
        </w:rPr>
        <w:t xml:space="preserve"> shown on </w:t>
      </w:r>
      <w:r w:rsidR="00D13F82" w:rsidRPr="00F905FC">
        <w:rPr>
          <w:rFonts w:ascii="Times New Roman" w:hAnsi="Times New Roman"/>
          <w:sz w:val="24"/>
          <w:szCs w:val="24"/>
        </w:rPr>
        <w:t>F</w:t>
      </w:r>
      <w:r w:rsidRPr="00F905FC">
        <w:rPr>
          <w:rFonts w:ascii="Times New Roman" w:hAnsi="Times New Roman"/>
          <w:sz w:val="24"/>
          <w:szCs w:val="24"/>
        </w:rPr>
        <w:t>igure</w:t>
      </w:r>
      <w:r w:rsidR="00D13F82" w:rsidRPr="00F905FC">
        <w:rPr>
          <w:rFonts w:ascii="Times New Roman" w:hAnsi="Times New Roman"/>
          <w:sz w:val="24"/>
          <w:szCs w:val="24"/>
        </w:rPr>
        <w:t>.</w:t>
      </w:r>
      <w:r w:rsidR="00423603">
        <w:rPr>
          <w:rFonts w:ascii="Times New Roman" w:hAnsi="Times New Roman"/>
          <w:sz w:val="24"/>
          <w:szCs w:val="24"/>
        </w:rPr>
        <w:t>5</w:t>
      </w:r>
      <w:r w:rsidR="00754DF5" w:rsidRPr="00F905FC">
        <w:rPr>
          <w:rFonts w:ascii="Times New Roman" w:hAnsi="Times New Roman"/>
          <w:sz w:val="24"/>
          <w:szCs w:val="24"/>
        </w:rPr>
        <w:t>,</w:t>
      </w:r>
      <w:r w:rsidRPr="00F905FC">
        <w:rPr>
          <w:rFonts w:ascii="Times New Roman" w:hAnsi="Times New Roman"/>
          <w:sz w:val="24"/>
          <w:szCs w:val="24"/>
        </w:rPr>
        <w:t xml:space="preserve"> are anemometers </w:t>
      </w:r>
      <w:r w:rsidR="000B7BDA">
        <w:rPr>
          <w:rFonts w:ascii="Times New Roman" w:hAnsi="Times New Roman"/>
          <w:sz w:val="24"/>
          <w:szCs w:val="24"/>
        </w:rPr>
        <w:t>that were used to</w:t>
      </w:r>
      <w:r w:rsidRPr="00F905FC">
        <w:rPr>
          <w:rFonts w:ascii="Times New Roman" w:hAnsi="Times New Roman"/>
          <w:sz w:val="24"/>
          <w:szCs w:val="24"/>
        </w:rPr>
        <w:t xml:space="preserve"> measur</w:t>
      </w:r>
      <w:r w:rsidR="000B7BDA">
        <w:rPr>
          <w:rFonts w:ascii="Times New Roman" w:hAnsi="Times New Roman"/>
          <w:sz w:val="24"/>
          <w:szCs w:val="24"/>
        </w:rPr>
        <w:t>e</w:t>
      </w:r>
      <w:r w:rsidRPr="00F905FC">
        <w:rPr>
          <w:rFonts w:ascii="Times New Roman" w:hAnsi="Times New Roman"/>
          <w:sz w:val="24"/>
          <w:szCs w:val="24"/>
        </w:rPr>
        <w:t xml:space="preserve"> the wind speed in the wind tunnel.  The I-type probe used in the experimental setup was a Model 0251R-T5</w:t>
      </w:r>
      <w:r w:rsidR="00754DF5" w:rsidRPr="00F905FC">
        <w:rPr>
          <w:rFonts w:ascii="Times New Roman" w:hAnsi="Times New Roman"/>
          <w:sz w:val="24"/>
          <w:szCs w:val="24"/>
        </w:rPr>
        <w:t xml:space="preserve"> </w:t>
      </w:r>
      <w:r w:rsidR="000B7BDA">
        <w:rPr>
          <w:rFonts w:ascii="Times New Roman" w:hAnsi="Times New Roman"/>
          <w:sz w:val="24"/>
          <w:szCs w:val="24"/>
        </w:rPr>
        <w:t>(</w:t>
      </w:r>
      <w:r w:rsidR="00754DF5" w:rsidRPr="00F905FC">
        <w:rPr>
          <w:rFonts w:ascii="Times New Roman" w:hAnsi="Times New Roman"/>
          <w:sz w:val="24"/>
          <w:szCs w:val="24"/>
        </w:rPr>
        <w:t xml:space="preserve">Japanese company </w:t>
      </w:r>
      <w:r w:rsidR="00754DF5" w:rsidRPr="00F905FC">
        <w:rPr>
          <w:rFonts w:ascii="Times New Roman" w:hAnsi="Times New Roman"/>
          <w:i/>
          <w:sz w:val="24"/>
          <w:szCs w:val="24"/>
        </w:rPr>
        <w:t>Kanomax Japan. Inc</w:t>
      </w:r>
      <w:r w:rsidR="000B7BDA">
        <w:rPr>
          <w:rFonts w:ascii="Times New Roman" w:hAnsi="Times New Roman"/>
          <w:i/>
          <w:sz w:val="24"/>
          <w:szCs w:val="24"/>
        </w:rPr>
        <w:t>)</w:t>
      </w:r>
      <w:r w:rsidR="000B7BDA">
        <w:rPr>
          <w:rFonts w:ascii="Times New Roman" w:hAnsi="Times New Roman"/>
          <w:sz w:val="24"/>
          <w:szCs w:val="24"/>
        </w:rPr>
        <w:t>. This anemometer has a</w:t>
      </w:r>
      <w:r w:rsidR="00754DF5" w:rsidRPr="00F905FC">
        <w:rPr>
          <w:rFonts w:ascii="Times New Roman" w:hAnsi="Times New Roman"/>
          <w:sz w:val="24"/>
          <w:szCs w:val="24"/>
        </w:rPr>
        <w:t xml:space="preserve"> </w:t>
      </w:r>
      <w:r w:rsidR="00A81BE7" w:rsidRPr="00F905FC">
        <w:rPr>
          <w:rFonts w:ascii="Times New Roman" w:hAnsi="Times New Roman"/>
          <w:sz w:val="24"/>
          <w:szCs w:val="24"/>
        </w:rPr>
        <w:t>r</w:t>
      </w:r>
      <w:r w:rsidR="00754DF5" w:rsidRPr="00F905FC">
        <w:rPr>
          <w:rFonts w:ascii="Times New Roman" w:hAnsi="Times New Roman"/>
          <w:sz w:val="24"/>
          <w:szCs w:val="24"/>
        </w:rPr>
        <w:t>esistance</w:t>
      </w:r>
      <w:r w:rsidR="00A81BE7" w:rsidRPr="00F905FC">
        <w:rPr>
          <w:rFonts w:ascii="Times New Roman" w:hAnsi="Times New Roman"/>
          <w:sz w:val="24"/>
          <w:szCs w:val="24"/>
        </w:rPr>
        <w:t xml:space="preserve"> of 4.74 Ω</w:t>
      </w:r>
      <w:r w:rsidRPr="00F905FC">
        <w:rPr>
          <w:rFonts w:ascii="Times New Roman" w:hAnsi="Times New Roman"/>
          <w:sz w:val="24"/>
          <w:szCs w:val="24"/>
        </w:rPr>
        <w:t xml:space="preserve"> at 100 </w:t>
      </w:r>
      <w:r w:rsidRPr="00F905FC">
        <w:rPr>
          <w:rFonts w:ascii="Cambria Math" w:hAnsi="Cambria Math" w:cs="Cambria Math"/>
          <w:sz w:val="24"/>
          <w:szCs w:val="24"/>
        </w:rPr>
        <w:t>℃</w:t>
      </w:r>
      <w:r w:rsidR="00A81BE7" w:rsidRPr="00F905FC">
        <w:rPr>
          <w:rFonts w:ascii="Times New Roman" w:hAnsi="Times New Roman"/>
          <w:sz w:val="24"/>
          <w:szCs w:val="24"/>
        </w:rPr>
        <w:t>, a t</w:t>
      </w:r>
      <w:r w:rsidRPr="00F905FC">
        <w:rPr>
          <w:rFonts w:ascii="Times New Roman" w:hAnsi="Times New Roman"/>
          <w:sz w:val="24"/>
          <w:szCs w:val="24"/>
        </w:rPr>
        <w:t xml:space="preserve">emperature coefficient (x1/1000) of 3.70, with a recommended </w:t>
      </w:r>
      <w:r w:rsidR="00A81BE7" w:rsidRPr="00F905FC">
        <w:rPr>
          <w:rFonts w:ascii="Times New Roman" w:hAnsi="Times New Roman"/>
          <w:sz w:val="24"/>
          <w:szCs w:val="24"/>
        </w:rPr>
        <w:t>o</w:t>
      </w:r>
      <w:r w:rsidRPr="00F905FC">
        <w:rPr>
          <w:rFonts w:ascii="Times New Roman" w:hAnsi="Times New Roman"/>
          <w:sz w:val="24"/>
          <w:szCs w:val="24"/>
        </w:rPr>
        <w:t xml:space="preserve">peration </w:t>
      </w:r>
      <w:r w:rsidR="00754DF5" w:rsidRPr="00F905FC">
        <w:rPr>
          <w:rFonts w:ascii="Times New Roman" w:hAnsi="Times New Roman"/>
          <w:sz w:val="24"/>
          <w:szCs w:val="24"/>
        </w:rPr>
        <w:t>r</w:t>
      </w:r>
      <w:r w:rsidRPr="00F905FC">
        <w:rPr>
          <w:rFonts w:ascii="Times New Roman" w:hAnsi="Times New Roman"/>
          <w:sz w:val="24"/>
          <w:szCs w:val="24"/>
        </w:rPr>
        <w:t>es</w:t>
      </w:r>
      <w:r w:rsidR="00754DF5" w:rsidRPr="00F905FC">
        <w:rPr>
          <w:rFonts w:ascii="Times New Roman" w:hAnsi="Times New Roman"/>
          <w:sz w:val="24"/>
          <w:szCs w:val="24"/>
        </w:rPr>
        <w:t>istance</w:t>
      </w:r>
      <w:r w:rsidR="00A81BE7" w:rsidRPr="00F905FC">
        <w:rPr>
          <w:rFonts w:ascii="Times New Roman" w:hAnsi="Times New Roman"/>
          <w:sz w:val="24"/>
          <w:szCs w:val="24"/>
        </w:rPr>
        <w:t xml:space="preserve"> </w:t>
      </w:r>
      <w:r w:rsidRPr="00F905FC">
        <w:rPr>
          <w:rFonts w:ascii="Times New Roman" w:hAnsi="Times New Roman"/>
          <w:sz w:val="24"/>
          <w:szCs w:val="24"/>
        </w:rPr>
        <w:t xml:space="preserve">of 5.38 </w:t>
      </w:r>
      <w:r w:rsidR="00A81BE7" w:rsidRPr="00F905FC">
        <w:rPr>
          <w:rFonts w:ascii="Times New Roman" w:hAnsi="Times New Roman"/>
          <w:sz w:val="24"/>
          <w:szCs w:val="24"/>
        </w:rPr>
        <w:t>Ω and a recommended o</w:t>
      </w:r>
      <w:r w:rsidRPr="00F905FC">
        <w:rPr>
          <w:rFonts w:ascii="Times New Roman" w:hAnsi="Times New Roman"/>
          <w:sz w:val="24"/>
          <w:szCs w:val="24"/>
        </w:rPr>
        <w:t>peration temperature of 150</w:t>
      </w:r>
      <w:r w:rsidR="00A81BE7" w:rsidRPr="00F905FC">
        <w:rPr>
          <w:rFonts w:ascii="Times New Roman" w:hAnsi="Times New Roman"/>
          <w:sz w:val="24"/>
          <w:szCs w:val="24"/>
        </w:rPr>
        <w:t xml:space="preserve"> </w:t>
      </w:r>
      <w:r w:rsidR="00A81BE7" w:rsidRPr="00F905FC">
        <w:rPr>
          <w:rFonts w:ascii="Cambria Math" w:hAnsi="Cambria Math" w:cs="Cambria Math"/>
          <w:sz w:val="24"/>
          <w:szCs w:val="24"/>
        </w:rPr>
        <w:t>℃</w:t>
      </w:r>
      <w:r w:rsidRPr="00F905FC">
        <w:rPr>
          <w:rFonts w:ascii="Times New Roman" w:hAnsi="Times New Roman"/>
          <w:sz w:val="24"/>
          <w:szCs w:val="24"/>
        </w:rPr>
        <w:t xml:space="preserve">.  </w:t>
      </w:r>
    </w:p>
    <w:p w14:paraId="236AC051" w14:textId="53CC7007" w:rsidR="005714A5" w:rsidRPr="00F905FC" w:rsidRDefault="005714A5" w:rsidP="009F3899">
      <w:pPr>
        <w:spacing w:line="480" w:lineRule="auto"/>
        <w:ind w:left="346" w:right="346"/>
        <w:jc w:val="both"/>
        <w:rPr>
          <w:rFonts w:ascii="Times New Roman" w:hAnsi="Times New Roman"/>
          <w:sz w:val="24"/>
          <w:szCs w:val="24"/>
        </w:rPr>
      </w:pPr>
      <w:r w:rsidRPr="00F905FC">
        <w:rPr>
          <w:rFonts w:ascii="Times New Roman" w:hAnsi="Times New Roman"/>
          <w:sz w:val="24"/>
          <w:szCs w:val="24"/>
        </w:rPr>
        <w:t xml:space="preserve">        </w:t>
      </w:r>
      <w:r w:rsidR="000B7BDA">
        <w:rPr>
          <w:rFonts w:ascii="Times New Roman" w:hAnsi="Times New Roman"/>
          <w:sz w:val="24"/>
          <w:szCs w:val="24"/>
        </w:rPr>
        <w:t>A</w:t>
      </w:r>
      <w:r w:rsidR="00B14ED1" w:rsidRPr="00F905FC">
        <w:rPr>
          <w:rFonts w:ascii="Times New Roman" w:hAnsi="Times New Roman"/>
          <w:sz w:val="24"/>
          <w:szCs w:val="24"/>
        </w:rPr>
        <w:t xml:space="preserve"> turntable is a circular table that </w:t>
      </w:r>
      <w:r w:rsidRPr="00F905FC">
        <w:rPr>
          <w:rFonts w:ascii="Times New Roman" w:hAnsi="Times New Roman"/>
          <w:sz w:val="24"/>
          <w:szCs w:val="24"/>
        </w:rPr>
        <w:t>turns depending on the angle</w:t>
      </w:r>
      <w:r w:rsidR="000B7BDA">
        <w:rPr>
          <w:rFonts w:ascii="Times New Roman" w:hAnsi="Times New Roman"/>
          <w:sz w:val="24"/>
          <w:szCs w:val="24"/>
        </w:rPr>
        <w:t>. The turntable</w:t>
      </w:r>
      <w:r w:rsidRPr="00F905FC">
        <w:rPr>
          <w:rFonts w:ascii="Times New Roman" w:hAnsi="Times New Roman"/>
          <w:sz w:val="24"/>
          <w:szCs w:val="24"/>
        </w:rPr>
        <w:t xml:space="preserve"> was formed by six supports </w:t>
      </w:r>
      <w:r w:rsidRPr="00F905FC">
        <w:rPr>
          <w:rFonts w:ascii="Times New Roman" w:hAnsi="Times New Roman"/>
          <w:sz w:val="24"/>
          <w:szCs w:val="24"/>
        </w:rPr>
        <w:fldChar w:fldCharType="begin"/>
      </w:r>
      <w:r w:rsidRPr="00F905FC">
        <w:rPr>
          <w:rFonts w:ascii="Times New Roman" w:eastAsia="MS Mincho" w:hAnsi="Times New Roman"/>
          <w:sz w:val="24"/>
          <w:szCs w:val="24"/>
          <w:lang w:eastAsia="ja-JP"/>
        </w:rPr>
        <w:instrText xml:space="preserve"> </w:instrText>
      </w:r>
      <w:r w:rsidRPr="00F905FC">
        <w:rPr>
          <w:rFonts w:ascii="Times New Roman" w:eastAsia="MS Mincho" w:hAnsi="Times New Roman" w:hint="eastAsia"/>
          <w:sz w:val="24"/>
          <w:szCs w:val="24"/>
          <w:lang w:eastAsia="ja-JP"/>
        </w:rPr>
        <w:instrText>eq \o\ac(</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position w:val="2"/>
          <w:sz w:val="24"/>
          <w:szCs w:val="24"/>
          <w:lang w:eastAsia="ja-JP"/>
        </w:rPr>
        <w:instrText>1</w:instrText>
      </w:r>
      <w:r w:rsidRPr="00F905FC">
        <w:rPr>
          <w:rFonts w:ascii="Times New Roman" w:eastAsia="MS Mincho" w:hAnsi="Times New Roman" w:hint="eastAsia"/>
          <w:sz w:val="24"/>
          <w:szCs w:val="24"/>
          <w:lang w:eastAsia="ja-JP"/>
        </w:rPr>
        <w:instrText>)</w:instrText>
      </w:r>
      <w:r w:rsidRPr="00F905FC">
        <w:rPr>
          <w:rFonts w:ascii="Times New Roman" w:hAnsi="Times New Roman"/>
          <w:sz w:val="24"/>
          <w:szCs w:val="24"/>
        </w:rPr>
        <w:fldChar w:fldCharType="end"/>
      </w:r>
      <w:r w:rsidRPr="00F905FC">
        <w:rPr>
          <w:rFonts w:ascii="Times New Roman" w:hAnsi="Times New Roman"/>
          <w:sz w:val="24"/>
          <w:szCs w:val="24"/>
        </w:rPr>
        <w:t xml:space="preserve">, a dynamic force balance </w:t>
      </w:r>
      <w:r w:rsidRPr="00F905FC">
        <w:rPr>
          <w:rFonts w:ascii="Times New Roman" w:hAnsi="Times New Roman"/>
          <w:sz w:val="24"/>
          <w:szCs w:val="24"/>
        </w:rPr>
        <w:fldChar w:fldCharType="begin"/>
      </w:r>
      <w:r w:rsidRPr="00F905FC">
        <w:rPr>
          <w:rFonts w:ascii="Times New Roman" w:eastAsia="MS Mincho" w:hAnsi="Times New Roman"/>
          <w:sz w:val="24"/>
          <w:szCs w:val="24"/>
          <w:lang w:eastAsia="ja-JP"/>
        </w:rPr>
        <w:instrText xml:space="preserve"> </w:instrText>
      </w:r>
      <w:r w:rsidRPr="00F905FC">
        <w:rPr>
          <w:rFonts w:ascii="Times New Roman" w:eastAsia="MS Mincho" w:hAnsi="Times New Roman" w:hint="eastAsia"/>
          <w:sz w:val="24"/>
          <w:szCs w:val="24"/>
          <w:lang w:eastAsia="ja-JP"/>
        </w:rPr>
        <w:instrText>eq \o\ac(</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position w:val="2"/>
          <w:sz w:val="24"/>
          <w:szCs w:val="24"/>
          <w:lang w:eastAsia="ja-JP"/>
        </w:rPr>
        <w:instrText>2</w:instrText>
      </w:r>
      <w:r w:rsidRPr="00F905FC">
        <w:rPr>
          <w:rFonts w:ascii="Times New Roman" w:eastAsia="MS Mincho" w:hAnsi="Times New Roman" w:hint="eastAsia"/>
          <w:sz w:val="24"/>
          <w:szCs w:val="24"/>
          <w:lang w:eastAsia="ja-JP"/>
        </w:rPr>
        <w:instrText>)</w:instrText>
      </w:r>
      <w:r w:rsidRPr="00F905FC">
        <w:rPr>
          <w:rFonts w:ascii="Times New Roman" w:hAnsi="Times New Roman"/>
          <w:sz w:val="24"/>
          <w:szCs w:val="24"/>
        </w:rPr>
        <w:fldChar w:fldCharType="end"/>
      </w:r>
      <w:r w:rsidRPr="00F905FC">
        <w:rPr>
          <w:rFonts w:ascii="Times New Roman" w:hAnsi="Times New Roman"/>
          <w:sz w:val="24"/>
          <w:szCs w:val="24"/>
        </w:rPr>
        <w:t xml:space="preserve"> and an H-shape frame </w:t>
      </w:r>
      <w:r w:rsidRPr="00F905FC">
        <w:rPr>
          <w:rFonts w:ascii="Times New Roman" w:hAnsi="Times New Roman"/>
          <w:sz w:val="24"/>
          <w:szCs w:val="24"/>
        </w:rPr>
        <w:fldChar w:fldCharType="begin"/>
      </w:r>
      <w:r w:rsidRPr="00F905FC">
        <w:rPr>
          <w:rFonts w:ascii="Times New Roman" w:eastAsia="MS Mincho" w:hAnsi="Times New Roman"/>
          <w:sz w:val="24"/>
          <w:szCs w:val="24"/>
          <w:lang w:eastAsia="ja-JP"/>
        </w:rPr>
        <w:instrText xml:space="preserve"> </w:instrText>
      </w:r>
      <w:r w:rsidRPr="00F905FC">
        <w:rPr>
          <w:rFonts w:ascii="Times New Roman" w:eastAsia="MS Mincho" w:hAnsi="Times New Roman" w:hint="eastAsia"/>
          <w:sz w:val="24"/>
          <w:szCs w:val="24"/>
          <w:lang w:eastAsia="ja-JP"/>
        </w:rPr>
        <w:instrText>eq \o\ac(</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sz w:val="24"/>
          <w:szCs w:val="24"/>
          <w:lang w:eastAsia="ja-JP"/>
        </w:rPr>
        <w:instrText>,</w:instrText>
      </w:r>
      <w:r w:rsidRPr="00F905FC">
        <w:rPr>
          <w:rFonts w:ascii="Times New Roman" w:eastAsia="MS Mincho" w:hAnsi="Times New Roman" w:hint="eastAsia"/>
          <w:position w:val="2"/>
          <w:sz w:val="24"/>
          <w:szCs w:val="24"/>
          <w:lang w:eastAsia="ja-JP"/>
        </w:rPr>
        <w:instrText>3</w:instrText>
      </w:r>
      <w:r w:rsidRPr="00F905FC">
        <w:rPr>
          <w:rFonts w:ascii="Times New Roman" w:eastAsia="MS Mincho" w:hAnsi="Times New Roman" w:hint="eastAsia"/>
          <w:sz w:val="24"/>
          <w:szCs w:val="24"/>
          <w:lang w:eastAsia="ja-JP"/>
        </w:rPr>
        <w:instrText>)</w:instrText>
      </w:r>
      <w:r w:rsidRPr="00F905FC">
        <w:rPr>
          <w:rFonts w:ascii="Times New Roman" w:hAnsi="Times New Roman"/>
          <w:sz w:val="24"/>
          <w:szCs w:val="24"/>
        </w:rPr>
        <w:fldChar w:fldCharType="end"/>
      </w:r>
      <w:r w:rsidRPr="00F905FC">
        <w:rPr>
          <w:rFonts w:ascii="Times New Roman" w:hAnsi="Times New Roman"/>
          <w:sz w:val="24"/>
          <w:szCs w:val="24"/>
        </w:rPr>
        <w:t xml:space="preserve"> as shown on </w:t>
      </w:r>
      <w:r w:rsidR="00D13F82" w:rsidRPr="00F905FC">
        <w:rPr>
          <w:rFonts w:ascii="Times New Roman" w:hAnsi="Times New Roman"/>
          <w:sz w:val="24"/>
          <w:szCs w:val="24"/>
        </w:rPr>
        <w:t>F</w:t>
      </w:r>
      <w:r w:rsidRPr="00F905FC">
        <w:rPr>
          <w:rFonts w:ascii="Times New Roman" w:hAnsi="Times New Roman"/>
          <w:sz w:val="24"/>
          <w:szCs w:val="24"/>
        </w:rPr>
        <w:t>igure</w:t>
      </w:r>
      <w:r w:rsidR="00D13F82" w:rsidRPr="00F905FC">
        <w:rPr>
          <w:rFonts w:ascii="Times New Roman" w:hAnsi="Times New Roman"/>
          <w:sz w:val="24"/>
          <w:szCs w:val="24"/>
        </w:rPr>
        <w:t>.</w:t>
      </w:r>
      <w:r w:rsidR="00423603">
        <w:rPr>
          <w:rFonts w:ascii="Times New Roman" w:hAnsi="Times New Roman"/>
          <w:sz w:val="24"/>
          <w:szCs w:val="24"/>
        </w:rPr>
        <w:t>6</w:t>
      </w:r>
      <w:r w:rsidRPr="00F905FC">
        <w:rPr>
          <w:rFonts w:ascii="Times New Roman" w:hAnsi="Times New Roman"/>
          <w:sz w:val="24"/>
          <w:szCs w:val="24"/>
        </w:rPr>
        <w:t xml:space="preserve">. </w:t>
      </w:r>
      <w:r w:rsidR="003C49C5">
        <w:rPr>
          <w:rFonts w:ascii="Times New Roman" w:hAnsi="Times New Roman"/>
          <w:sz w:val="24"/>
          <w:szCs w:val="24"/>
        </w:rPr>
        <w:t xml:space="preserve">Turntables were protected with </w:t>
      </w:r>
      <w:r w:rsidR="003C49C5" w:rsidRPr="00F905FC">
        <w:rPr>
          <w:rFonts w:ascii="Times New Roman" w:hAnsi="Times New Roman"/>
          <w:sz w:val="24"/>
          <w:szCs w:val="24"/>
        </w:rPr>
        <w:t xml:space="preserve">two different covers </w:t>
      </w:r>
      <w:r w:rsidR="003C49C5" w:rsidRPr="00F905FC">
        <w:rPr>
          <w:rFonts w:ascii="Times New Roman" w:hAnsi="Times New Roman"/>
          <w:sz w:val="24"/>
          <w:szCs w:val="24"/>
        </w:rPr>
        <w:fldChar w:fldCharType="begin"/>
      </w:r>
      <w:r w:rsidR="003C49C5" w:rsidRPr="00F905FC">
        <w:rPr>
          <w:rFonts w:ascii="Times New Roman" w:eastAsia="MS Mincho" w:hAnsi="Times New Roman"/>
          <w:sz w:val="24"/>
          <w:szCs w:val="24"/>
          <w:lang w:eastAsia="ja-JP"/>
        </w:rPr>
        <w:instrText xml:space="preserve"> </w:instrText>
      </w:r>
      <w:r w:rsidR="003C49C5" w:rsidRPr="00F905FC">
        <w:rPr>
          <w:rFonts w:ascii="Times New Roman" w:eastAsia="MS Mincho" w:hAnsi="Times New Roman" w:hint="eastAsia"/>
          <w:sz w:val="24"/>
          <w:szCs w:val="24"/>
          <w:lang w:eastAsia="ja-JP"/>
        </w:rPr>
        <w:instrText>eq \o\ac(</w:instrText>
      </w:r>
      <w:r w:rsidR="003C49C5" w:rsidRPr="00F905FC">
        <w:rPr>
          <w:rFonts w:ascii="Times New Roman" w:eastAsia="MS Mincho" w:hAnsi="Times New Roman" w:hint="eastAsia"/>
          <w:sz w:val="24"/>
          <w:szCs w:val="24"/>
          <w:lang w:eastAsia="ja-JP"/>
        </w:rPr>
        <w:instrText>□</w:instrText>
      </w:r>
      <w:r w:rsidR="003C49C5" w:rsidRPr="00F905FC">
        <w:rPr>
          <w:rFonts w:ascii="Times New Roman" w:eastAsia="MS Mincho" w:hAnsi="Times New Roman" w:hint="eastAsia"/>
          <w:sz w:val="24"/>
          <w:szCs w:val="24"/>
          <w:lang w:eastAsia="ja-JP"/>
        </w:rPr>
        <w:instrText>,</w:instrText>
      </w:r>
      <w:r w:rsidR="003C49C5" w:rsidRPr="00F905FC">
        <w:rPr>
          <w:rFonts w:ascii="Times New Roman" w:eastAsia="MS Mincho" w:hAnsi="Times New Roman" w:hint="eastAsia"/>
          <w:position w:val="2"/>
          <w:sz w:val="24"/>
          <w:szCs w:val="24"/>
          <w:lang w:eastAsia="ja-JP"/>
        </w:rPr>
        <w:instrText>1</w:instrText>
      </w:r>
      <w:r w:rsidR="003C49C5" w:rsidRPr="00F905FC">
        <w:rPr>
          <w:rFonts w:ascii="Times New Roman" w:eastAsia="MS Mincho" w:hAnsi="Times New Roman" w:hint="eastAsia"/>
          <w:sz w:val="24"/>
          <w:szCs w:val="24"/>
          <w:lang w:eastAsia="ja-JP"/>
        </w:rPr>
        <w:instrText>)</w:instrText>
      </w:r>
      <w:r w:rsidR="003C49C5" w:rsidRPr="00F905FC">
        <w:rPr>
          <w:rFonts w:ascii="Times New Roman" w:hAnsi="Times New Roman"/>
          <w:sz w:val="24"/>
          <w:szCs w:val="24"/>
        </w:rPr>
        <w:fldChar w:fldCharType="end"/>
      </w:r>
      <w:r w:rsidR="003C49C5" w:rsidRPr="00F905FC">
        <w:rPr>
          <w:rFonts w:ascii="Times New Roman" w:hAnsi="Times New Roman"/>
          <w:sz w:val="24"/>
          <w:szCs w:val="24"/>
        </w:rPr>
        <w:t xml:space="preserve"> and a turbulence grid made of wood </w:t>
      </w:r>
      <w:r w:rsidR="003C49C5" w:rsidRPr="00F905FC">
        <w:rPr>
          <w:rFonts w:ascii="Times New Roman" w:hAnsi="Times New Roman"/>
          <w:sz w:val="24"/>
          <w:szCs w:val="24"/>
        </w:rPr>
        <w:fldChar w:fldCharType="begin"/>
      </w:r>
      <w:r w:rsidR="003C49C5" w:rsidRPr="00F905FC">
        <w:rPr>
          <w:rFonts w:ascii="Times New Roman" w:eastAsia="MS Mincho" w:hAnsi="Times New Roman"/>
          <w:sz w:val="24"/>
          <w:szCs w:val="24"/>
          <w:lang w:eastAsia="ja-JP"/>
        </w:rPr>
        <w:instrText xml:space="preserve"> </w:instrText>
      </w:r>
      <w:r w:rsidR="003C49C5" w:rsidRPr="00F905FC">
        <w:rPr>
          <w:rFonts w:ascii="Times New Roman" w:eastAsia="MS Mincho" w:hAnsi="Times New Roman" w:hint="eastAsia"/>
          <w:sz w:val="24"/>
          <w:szCs w:val="24"/>
          <w:lang w:eastAsia="ja-JP"/>
        </w:rPr>
        <w:instrText>eq \o\ac(</w:instrText>
      </w:r>
      <w:r w:rsidR="003C49C5" w:rsidRPr="00F905FC">
        <w:rPr>
          <w:rFonts w:ascii="Times New Roman" w:eastAsia="MS Mincho" w:hAnsi="Times New Roman" w:hint="eastAsia"/>
          <w:sz w:val="24"/>
          <w:szCs w:val="24"/>
          <w:lang w:eastAsia="ja-JP"/>
        </w:rPr>
        <w:instrText>□</w:instrText>
      </w:r>
      <w:r w:rsidR="003C49C5" w:rsidRPr="00F905FC">
        <w:rPr>
          <w:rFonts w:ascii="Times New Roman" w:eastAsia="MS Mincho" w:hAnsi="Times New Roman" w:hint="eastAsia"/>
          <w:sz w:val="24"/>
          <w:szCs w:val="24"/>
          <w:lang w:eastAsia="ja-JP"/>
        </w:rPr>
        <w:instrText>,</w:instrText>
      </w:r>
      <w:r w:rsidR="003C49C5" w:rsidRPr="00F905FC">
        <w:rPr>
          <w:rFonts w:ascii="Times New Roman" w:eastAsia="MS Mincho" w:hAnsi="Times New Roman" w:hint="eastAsia"/>
          <w:position w:val="2"/>
          <w:sz w:val="24"/>
          <w:szCs w:val="24"/>
          <w:lang w:eastAsia="ja-JP"/>
        </w:rPr>
        <w:instrText>2</w:instrText>
      </w:r>
      <w:r w:rsidR="003C49C5" w:rsidRPr="00F905FC">
        <w:rPr>
          <w:rFonts w:ascii="Times New Roman" w:eastAsia="MS Mincho" w:hAnsi="Times New Roman" w:hint="eastAsia"/>
          <w:sz w:val="24"/>
          <w:szCs w:val="24"/>
          <w:lang w:eastAsia="ja-JP"/>
        </w:rPr>
        <w:instrText>)</w:instrText>
      </w:r>
      <w:r w:rsidR="003C49C5" w:rsidRPr="00F905FC">
        <w:rPr>
          <w:rFonts w:ascii="Times New Roman" w:hAnsi="Times New Roman"/>
          <w:sz w:val="24"/>
          <w:szCs w:val="24"/>
        </w:rPr>
        <w:fldChar w:fldCharType="end"/>
      </w:r>
      <w:r w:rsidR="003C49C5">
        <w:rPr>
          <w:rFonts w:ascii="Times New Roman" w:hAnsi="Times New Roman"/>
          <w:sz w:val="24"/>
          <w:szCs w:val="24"/>
        </w:rPr>
        <w:t xml:space="preserve"> </w:t>
      </w:r>
      <w:r w:rsidR="00754DF5" w:rsidRPr="00F905FC">
        <w:rPr>
          <w:rFonts w:ascii="Times New Roman" w:hAnsi="Times New Roman"/>
          <w:sz w:val="24"/>
          <w:szCs w:val="24"/>
        </w:rPr>
        <w:t xml:space="preserve">as shown on </w:t>
      </w:r>
      <w:r w:rsidR="00D13F82" w:rsidRPr="00F905FC">
        <w:rPr>
          <w:rFonts w:ascii="Times New Roman" w:hAnsi="Times New Roman"/>
          <w:sz w:val="24"/>
          <w:szCs w:val="24"/>
        </w:rPr>
        <w:t>F</w:t>
      </w:r>
      <w:r w:rsidR="00754DF5" w:rsidRPr="00F905FC">
        <w:rPr>
          <w:rFonts w:ascii="Times New Roman" w:hAnsi="Times New Roman"/>
          <w:sz w:val="24"/>
          <w:szCs w:val="24"/>
        </w:rPr>
        <w:t>igure</w:t>
      </w:r>
      <w:r w:rsidR="00D13F82" w:rsidRPr="00F905FC">
        <w:rPr>
          <w:rFonts w:ascii="Times New Roman" w:hAnsi="Times New Roman"/>
          <w:sz w:val="24"/>
          <w:szCs w:val="24"/>
        </w:rPr>
        <w:t>.</w:t>
      </w:r>
      <w:r w:rsidR="00423603">
        <w:rPr>
          <w:rFonts w:ascii="Times New Roman" w:hAnsi="Times New Roman"/>
          <w:sz w:val="24"/>
          <w:szCs w:val="24"/>
        </w:rPr>
        <w:t>7</w:t>
      </w:r>
      <w:r w:rsidR="003C49C5">
        <w:rPr>
          <w:rFonts w:ascii="Times New Roman" w:hAnsi="Times New Roman"/>
          <w:sz w:val="24"/>
          <w:szCs w:val="24"/>
        </w:rPr>
        <w:t>.</w:t>
      </w:r>
      <w:r w:rsidR="00754DF5" w:rsidRPr="00F905FC">
        <w:rPr>
          <w:rFonts w:ascii="Times New Roman" w:hAnsi="Times New Roman"/>
          <w:sz w:val="24"/>
          <w:szCs w:val="24"/>
        </w:rPr>
        <w:t xml:space="preserve"> </w:t>
      </w:r>
    </w:p>
    <w:p w14:paraId="5CFF94FB" w14:textId="7F5634B5" w:rsidR="005714A5" w:rsidRPr="00F905FC" w:rsidRDefault="00C4594F" w:rsidP="009F3899">
      <w:pPr>
        <w:spacing w:line="480" w:lineRule="auto"/>
        <w:ind w:left="346" w:right="346" w:firstLine="432"/>
        <w:jc w:val="both"/>
        <w:rPr>
          <w:rFonts w:ascii="Times New Roman" w:hAnsi="Times New Roman"/>
          <w:color w:val="FF0000"/>
          <w:sz w:val="24"/>
          <w:szCs w:val="24"/>
        </w:rPr>
      </w:pPr>
      <w:r>
        <w:rPr>
          <w:rFonts w:ascii="Times New Roman" w:hAnsi="Times New Roman"/>
          <w:sz w:val="24"/>
          <w:szCs w:val="24"/>
        </w:rPr>
        <w:lastRenderedPageBreak/>
        <w:t xml:space="preserve">Several </w:t>
      </w:r>
      <w:r w:rsidR="005714A5" w:rsidRPr="00F905FC">
        <w:rPr>
          <w:rFonts w:ascii="Times New Roman" w:hAnsi="Times New Roman"/>
          <w:sz w:val="24"/>
          <w:szCs w:val="24"/>
        </w:rPr>
        <w:t xml:space="preserve">acquisition </w:t>
      </w:r>
      <w:r w:rsidRPr="00F905FC">
        <w:rPr>
          <w:rFonts w:ascii="Times New Roman" w:hAnsi="Times New Roman"/>
          <w:sz w:val="24"/>
          <w:szCs w:val="24"/>
        </w:rPr>
        <w:t>equipment</w:t>
      </w:r>
      <w:r>
        <w:rPr>
          <w:rFonts w:ascii="Times New Roman" w:hAnsi="Times New Roman"/>
          <w:sz w:val="24"/>
          <w:szCs w:val="24"/>
        </w:rPr>
        <w:t xml:space="preserve"> were used, </w:t>
      </w:r>
      <w:r w:rsidRPr="00F905FC">
        <w:rPr>
          <w:rFonts w:ascii="Times New Roman" w:hAnsi="Times New Roman"/>
          <w:sz w:val="24"/>
          <w:szCs w:val="24"/>
        </w:rPr>
        <w:t>as shown on Figure.</w:t>
      </w:r>
      <w:r>
        <w:rPr>
          <w:rFonts w:ascii="Times New Roman" w:hAnsi="Times New Roman"/>
          <w:sz w:val="24"/>
          <w:szCs w:val="24"/>
        </w:rPr>
        <w:t xml:space="preserve">8; including: </w:t>
      </w:r>
      <w:r w:rsidR="005714A5" w:rsidRPr="00F905FC">
        <w:rPr>
          <w:rFonts w:ascii="Times New Roman" w:hAnsi="Times New Roman"/>
          <w:sz w:val="24"/>
          <w:szCs w:val="24"/>
        </w:rPr>
        <w:t xml:space="preserve"> </w:t>
      </w:r>
      <w:r>
        <w:rPr>
          <w:rFonts w:ascii="Times New Roman" w:hAnsi="Times New Roman"/>
          <w:sz w:val="24"/>
          <w:szCs w:val="24"/>
        </w:rPr>
        <w:t>an i</w:t>
      </w:r>
      <w:r w:rsidR="005714A5" w:rsidRPr="00F905FC">
        <w:rPr>
          <w:rFonts w:ascii="Times New Roman" w:hAnsi="Times New Roman"/>
          <w:sz w:val="24"/>
          <w:szCs w:val="24"/>
        </w:rPr>
        <w:t>nstrument of wind force calibration</w:t>
      </w:r>
      <w:r w:rsidR="005714A5" w:rsidRPr="00F905FC">
        <w:rPr>
          <w:rFonts w:ascii="Times New Roman" w:hAnsi="Times New Roman"/>
          <w:sz w:val="24"/>
          <w:szCs w:val="24"/>
        </w:rPr>
        <w:fldChar w:fldCharType="begin"/>
      </w:r>
      <w:r w:rsidR="005714A5" w:rsidRPr="00F905FC">
        <w:rPr>
          <w:rFonts w:ascii="Times New Roman" w:eastAsia="MS Mincho" w:hAnsi="Times New Roman"/>
          <w:sz w:val="24"/>
          <w:szCs w:val="24"/>
          <w:lang w:eastAsia="ja-JP"/>
        </w:rPr>
        <w:instrText xml:space="preserve"> </w:instrText>
      </w:r>
      <w:r w:rsidR="005714A5" w:rsidRPr="00F905FC">
        <w:rPr>
          <w:rFonts w:ascii="Times New Roman" w:eastAsia="MS Mincho" w:hAnsi="Times New Roman" w:hint="eastAsia"/>
          <w:sz w:val="24"/>
          <w:szCs w:val="24"/>
          <w:lang w:eastAsia="ja-JP"/>
        </w:rPr>
        <w:instrText>eq \o\ac(</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position w:val="2"/>
          <w:sz w:val="24"/>
          <w:szCs w:val="24"/>
          <w:lang w:eastAsia="ja-JP"/>
        </w:rPr>
        <w:instrText>1</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hAnsi="Times New Roman"/>
          <w:sz w:val="24"/>
          <w:szCs w:val="24"/>
        </w:rPr>
        <w:fldChar w:fldCharType="end"/>
      </w:r>
      <w:r w:rsidR="005714A5" w:rsidRPr="00F905FC">
        <w:rPr>
          <w:rFonts w:ascii="Times New Roman" w:hAnsi="Times New Roman"/>
          <w:sz w:val="24"/>
          <w:szCs w:val="24"/>
        </w:rPr>
        <w:t xml:space="preserve">,  </w:t>
      </w:r>
      <w:r>
        <w:rPr>
          <w:rFonts w:ascii="Times New Roman" w:hAnsi="Times New Roman"/>
          <w:sz w:val="24"/>
          <w:szCs w:val="24"/>
        </w:rPr>
        <w:t>a s</w:t>
      </w:r>
      <w:r w:rsidR="005714A5" w:rsidRPr="00F905FC">
        <w:rPr>
          <w:rFonts w:ascii="Times New Roman" w:hAnsi="Times New Roman"/>
          <w:sz w:val="24"/>
          <w:szCs w:val="24"/>
        </w:rPr>
        <w:t xml:space="preserve">train </w:t>
      </w:r>
      <w:r>
        <w:rPr>
          <w:rFonts w:ascii="Times New Roman" w:hAnsi="Times New Roman"/>
          <w:sz w:val="24"/>
          <w:szCs w:val="24"/>
        </w:rPr>
        <w:t>a</w:t>
      </w:r>
      <w:r w:rsidR="005714A5" w:rsidRPr="00F905FC">
        <w:rPr>
          <w:rFonts w:ascii="Times New Roman" w:hAnsi="Times New Roman"/>
          <w:sz w:val="24"/>
          <w:szCs w:val="24"/>
        </w:rPr>
        <w:t>mplifier</w:t>
      </w:r>
      <w:r w:rsidR="005714A5" w:rsidRPr="00F905FC">
        <w:rPr>
          <w:rFonts w:ascii="Times New Roman" w:hAnsi="Times New Roman"/>
          <w:sz w:val="24"/>
          <w:szCs w:val="24"/>
        </w:rPr>
        <w:fldChar w:fldCharType="begin"/>
      </w:r>
      <w:r w:rsidR="005714A5" w:rsidRPr="00F905FC">
        <w:rPr>
          <w:rFonts w:ascii="Times New Roman" w:eastAsia="MS Mincho" w:hAnsi="Times New Roman"/>
          <w:sz w:val="24"/>
          <w:szCs w:val="24"/>
          <w:lang w:eastAsia="ja-JP"/>
        </w:rPr>
        <w:instrText xml:space="preserve"> </w:instrText>
      </w:r>
      <w:r w:rsidR="005714A5" w:rsidRPr="00F905FC">
        <w:rPr>
          <w:rFonts w:ascii="Times New Roman" w:eastAsia="MS Mincho" w:hAnsi="Times New Roman" w:hint="eastAsia"/>
          <w:sz w:val="24"/>
          <w:szCs w:val="24"/>
          <w:lang w:eastAsia="ja-JP"/>
        </w:rPr>
        <w:instrText>eq \o\ac(</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position w:val="2"/>
          <w:sz w:val="24"/>
          <w:szCs w:val="24"/>
          <w:lang w:eastAsia="ja-JP"/>
        </w:rPr>
        <w:instrText>2</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hAnsi="Times New Roman"/>
          <w:sz w:val="24"/>
          <w:szCs w:val="24"/>
        </w:rPr>
        <w:fldChar w:fldCharType="end"/>
      </w:r>
      <w:r w:rsidR="005714A5" w:rsidRPr="00F905FC">
        <w:rPr>
          <w:rFonts w:ascii="Times New Roman" w:hAnsi="Times New Roman"/>
          <w:sz w:val="24"/>
          <w:szCs w:val="24"/>
        </w:rPr>
        <w:t xml:space="preserve">, </w:t>
      </w:r>
      <w:r>
        <w:rPr>
          <w:rFonts w:ascii="Times New Roman" w:hAnsi="Times New Roman"/>
          <w:sz w:val="24"/>
          <w:szCs w:val="24"/>
        </w:rPr>
        <w:t>a</w:t>
      </w:r>
      <w:r w:rsidR="005714A5" w:rsidRPr="00F905FC">
        <w:rPr>
          <w:rFonts w:ascii="Times New Roman" w:hAnsi="Times New Roman"/>
          <w:sz w:val="24"/>
          <w:szCs w:val="24"/>
        </w:rPr>
        <w:t xml:space="preserve"> </w:t>
      </w:r>
      <w:r>
        <w:rPr>
          <w:rFonts w:ascii="Times New Roman" w:hAnsi="Times New Roman"/>
          <w:sz w:val="24"/>
          <w:szCs w:val="24"/>
        </w:rPr>
        <w:t>p</w:t>
      </w:r>
      <w:r w:rsidR="005714A5" w:rsidRPr="00F905FC">
        <w:rPr>
          <w:rFonts w:ascii="Times New Roman" w:hAnsi="Times New Roman"/>
          <w:sz w:val="24"/>
          <w:szCs w:val="24"/>
        </w:rPr>
        <w:t xml:space="preserve">robe </w:t>
      </w:r>
      <w:r>
        <w:rPr>
          <w:rFonts w:ascii="Times New Roman" w:hAnsi="Times New Roman"/>
          <w:sz w:val="24"/>
          <w:szCs w:val="24"/>
        </w:rPr>
        <w:t>a</w:t>
      </w:r>
      <w:r w:rsidR="005714A5" w:rsidRPr="00F905FC">
        <w:rPr>
          <w:rFonts w:ascii="Times New Roman" w:hAnsi="Times New Roman"/>
          <w:sz w:val="24"/>
          <w:szCs w:val="24"/>
        </w:rPr>
        <w:t xml:space="preserve">mplifier and </w:t>
      </w:r>
      <w:r>
        <w:rPr>
          <w:rFonts w:ascii="Times New Roman" w:hAnsi="Times New Roman"/>
          <w:sz w:val="24"/>
          <w:szCs w:val="24"/>
        </w:rPr>
        <w:t>l</w:t>
      </w:r>
      <w:r w:rsidR="005714A5" w:rsidRPr="00F905FC">
        <w:rPr>
          <w:rFonts w:ascii="Times New Roman" w:hAnsi="Times New Roman"/>
          <w:sz w:val="24"/>
          <w:szCs w:val="24"/>
        </w:rPr>
        <w:t>inearizer</w:t>
      </w:r>
      <w:r w:rsidR="005714A5" w:rsidRPr="00F905FC">
        <w:rPr>
          <w:rFonts w:ascii="Times New Roman" w:hAnsi="Times New Roman"/>
          <w:sz w:val="24"/>
          <w:szCs w:val="24"/>
        </w:rPr>
        <w:fldChar w:fldCharType="begin"/>
      </w:r>
      <w:r w:rsidR="005714A5" w:rsidRPr="00F905FC">
        <w:rPr>
          <w:rFonts w:ascii="Times New Roman" w:eastAsia="MS Mincho" w:hAnsi="Times New Roman"/>
          <w:sz w:val="24"/>
          <w:szCs w:val="24"/>
          <w:lang w:eastAsia="ja-JP"/>
        </w:rPr>
        <w:instrText xml:space="preserve"> </w:instrText>
      </w:r>
      <w:r w:rsidR="005714A5" w:rsidRPr="00F905FC">
        <w:rPr>
          <w:rFonts w:ascii="Times New Roman" w:eastAsia="MS Mincho" w:hAnsi="Times New Roman" w:hint="eastAsia"/>
          <w:sz w:val="24"/>
          <w:szCs w:val="24"/>
          <w:lang w:eastAsia="ja-JP"/>
        </w:rPr>
        <w:instrText>eq \o\ac(</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position w:val="2"/>
          <w:sz w:val="24"/>
          <w:szCs w:val="24"/>
          <w:lang w:eastAsia="ja-JP"/>
        </w:rPr>
        <w:instrText>3</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hAnsi="Times New Roman"/>
          <w:sz w:val="24"/>
          <w:szCs w:val="24"/>
        </w:rPr>
        <w:fldChar w:fldCharType="end"/>
      </w:r>
      <w:r w:rsidR="005714A5" w:rsidRPr="00F905FC">
        <w:rPr>
          <w:rFonts w:ascii="Times New Roman" w:hAnsi="Times New Roman"/>
          <w:sz w:val="24"/>
          <w:szCs w:val="24"/>
        </w:rPr>
        <w:t xml:space="preserve">, and  </w:t>
      </w:r>
      <w:r>
        <w:rPr>
          <w:rFonts w:ascii="Times New Roman" w:hAnsi="Times New Roman"/>
          <w:sz w:val="24"/>
          <w:szCs w:val="24"/>
        </w:rPr>
        <w:t>w</w:t>
      </w:r>
      <w:r w:rsidR="005714A5" w:rsidRPr="00F905FC">
        <w:rPr>
          <w:rFonts w:ascii="Times New Roman" w:hAnsi="Times New Roman"/>
          <w:sz w:val="24"/>
          <w:szCs w:val="24"/>
        </w:rPr>
        <w:t xml:space="preserve">ind </w:t>
      </w:r>
      <w:r>
        <w:rPr>
          <w:rFonts w:ascii="Times New Roman" w:hAnsi="Times New Roman"/>
          <w:sz w:val="24"/>
          <w:szCs w:val="24"/>
        </w:rPr>
        <w:t>t</w:t>
      </w:r>
      <w:r w:rsidR="005714A5" w:rsidRPr="00F905FC">
        <w:rPr>
          <w:rFonts w:ascii="Times New Roman" w:hAnsi="Times New Roman"/>
          <w:sz w:val="24"/>
          <w:szCs w:val="24"/>
        </w:rPr>
        <w:t xml:space="preserve">unnel </w:t>
      </w:r>
      <w:r>
        <w:rPr>
          <w:rFonts w:ascii="Times New Roman" w:hAnsi="Times New Roman"/>
          <w:sz w:val="24"/>
          <w:szCs w:val="24"/>
        </w:rPr>
        <w:t>c</w:t>
      </w:r>
      <w:r w:rsidR="005714A5" w:rsidRPr="00F905FC">
        <w:rPr>
          <w:rFonts w:ascii="Times New Roman" w:hAnsi="Times New Roman"/>
          <w:sz w:val="24"/>
          <w:szCs w:val="24"/>
        </w:rPr>
        <w:t xml:space="preserve">ontrol </w:t>
      </w:r>
      <w:r>
        <w:rPr>
          <w:rFonts w:ascii="Times New Roman" w:hAnsi="Times New Roman"/>
          <w:sz w:val="24"/>
          <w:szCs w:val="24"/>
        </w:rPr>
        <w:t>p</w:t>
      </w:r>
      <w:r w:rsidR="005714A5" w:rsidRPr="00F905FC">
        <w:rPr>
          <w:rFonts w:ascii="Times New Roman" w:hAnsi="Times New Roman"/>
          <w:sz w:val="24"/>
          <w:szCs w:val="24"/>
        </w:rPr>
        <w:t>anel</w:t>
      </w:r>
      <w:r w:rsidR="003B6D76">
        <w:rPr>
          <w:rFonts w:ascii="Times New Roman" w:hAnsi="Times New Roman"/>
          <w:sz w:val="24"/>
          <w:szCs w:val="24"/>
        </w:rPr>
        <w:t xml:space="preserve"> </w:t>
      </w:r>
      <w:r w:rsidR="005714A5" w:rsidRPr="00F905FC">
        <w:rPr>
          <w:rFonts w:ascii="Times New Roman" w:hAnsi="Times New Roman"/>
          <w:sz w:val="24"/>
          <w:szCs w:val="24"/>
        </w:rPr>
        <w:fldChar w:fldCharType="begin"/>
      </w:r>
      <w:r w:rsidR="005714A5" w:rsidRPr="00F905FC">
        <w:rPr>
          <w:rFonts w:ascii="Times New Roman" w:eastAsia="MS Mincho" w:hAnsi="Times New Roman"/>
          <w:sz w:val="24"/>
          <w:szCs w:val="24"/>
          <w:lang w:eastAsia="ja-JP"/>
        </w:rPr>
        <w:instrText xml:space="preserve"> </w:instrText>
      </w:r>
      <w:r w:rsidR="005714A5" w:rsidRPr="00F905FC">
        <w:rPr>
          <w:rFonts w:ascii="Times New Roman" w:eastAsia="MS Mincho" w:hAnsi="Times New Roman" w:hint="eastAsia"/>
          <w:sz w:val="24"/>
          <w:szCs w:val="24"/>
          <w:lang w:eastAsia="ja-JP"/>
        </w:rPr>
        <w:instrText>eq \o\ac(</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position w:val="2"/>
          <w:sz w:val="24"/>
          <w:szCs w:val="24"/>
          <w:lang w:eastAsia="ja-JP"/>
        </w:rPr>
        <w:instrText>4</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hAnsi="Times New Roman"/>
          <w:sz w:val="24"/>
          <w:szCs w:val="24"/>
        </w:rPr>
        <w:fldChar w:fldCharType="end"/>
      </w:r>
      <w:r>
        <w:rPr>
          <w:rFonts w:ascii="Times New Roman" w:hAnsi="Times New Roman"/>
          <w:sz w:val="24"/>
          <w:szCs w:val="24"/>
        </w:rPr>
        <w:t>.</w:t>
      </w:r>
    </w:p>
    <w:p w14:paraId="11098E40" w14:textId="1A488819" w:rsidR="00C4594F" w:rsidRPr="00F905FC" w:rsidRDefault="00C4594F" w:rsidP="00C4594F">
      <w:pPr>
        <w:spacing w:line="480" w:lineRule="auto"/>
        <w:ind w:left="346" w:right="346" w:firstLine="432"/>
        <w:jc w:val="both"/>
        <w:rPr>
          <w:rFonts w:ascii="Times New Roman" w:hAnsi="Times New Roman"/>
          <w:sz w:val="24"/>
          <w:szCs w:val="24"/>
        </w:rPr>
      </w:pPr>
      <w:r>
        <w:rPr>
          <w:rFonts w:ascii="Times New Roman" w:hAnsi="Times New Roman"/>
          <w:sz w:val="24"/>
          <w:szCs w:val="24"/>
        </w:rPr>
        <w:t>The</w:t>
      </w:r>
      <w:r w:rsidR="005714A5" w:rsidRPr="00F905FC">
        <w:rPr>
          <w:rFonts w:ascii="Times New Roman" w:hAnsi="Times New Roman"/>
          <w:sz w:val="24"/>
          <w:szCs w:val="24"/>
        </w:rPr>
        <w:t xml:space="preserve"> pitot tube </w:t>
      </w:r>
      <w:r>
        <w:rPr>
          <w:rFonts w:ascii="Times New Roman" w:hAnsi="Times New Roman"/>
          <w:sz w:val="24"/>
          <w:szCs w:val="24"/>
        </w:rPr>
        <w:t>was</w:t>
      </w:r>
      <w:r w:rsidR="005714A5" w:rsidRPr="00F905FC">
        <w:rPr>
          <w:rFonts w:ascii="Times New Roman" w:hAnsi="Times New Roman"/>
          <w:sz w:val="24"/>
          <w:szCs w:val="24"/>
        </w:rPr>
        <w:t xml:space="preserve"> used to measure fluid flow velocity by measuring static and dynamic pressure difference. A monitor of velocity pressure </w:t>
      </w:r>
      <w:r w:rsidR="005714A5" w:rsidRPr="00F905FC">
        <w:rPr>
          <w:rFonts w:ascii="Times New Roman" w:hAnsi="Times New Roman"/>
          <w:sz w:val="24"/>
          <w:szCs w:val="24"/>
        </w:rPr>
        <w:fldChar w:fldCharType="begin"/>
      </w:r>
      <w:r w:rsidR="005714A5" w:rsidRPr="00F905FC">
        <w:rPr>
          <w:rFonts w:ascii="Times New Roman" w:eastAsia="MS Mincho" w:hAnsi="Times New Roman"/>
          <w:sz w:val="24"/>
          <w:szCs w:val="24"/>
          <w:lang w:eastAsia="ja-JP"/>
        </w:rPr>
        <w:instrText xml:space="preserve"> </w:instrText>
      </w:r>
      <w:r w:rsidR="005714A5" w:rsidRPr="00F905FC">
        <w:rPr>
          <w:rFonts w:ascii="Times New Roman" w:eastAsia="MS Mincho" w:hAnsi="Times New Roman" w:hint="eastAsia"/>
          <w:sz w:val="24"/>
          <w:szCs w:val="24"/>
          <w:lang w:eastAsia="ja-JP"/>
        </w:rPr>
        <w:instrText>eq \o\ac(</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position w:val="2"/>
          <w:sz w:val="24"/>
          <w:szCs w:val="24"/>
          <w:lang w:eastAsia="ja-JP"/>
        </w:rPr>
        <w:instrText>1</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hAnsi="Times New Roman"/>
          <w:sz w:val="24"/>
          <w:szCs w:val="24"/>
        </w:rPr>
        <w:fldChar w:fldCharType="end"/>
      </w:r>
      <w:r w:rsidR="005714A5" w:rsidRPr="00F905FC">
        <w:rPr>
          <w:rFonts w:ascii="Times New Roman" w:hAnsi="Times New Roman"/>
          <w:sz w:val="24"/>
          <w:szCs w:val="24"/>
        </w:rPr>
        <w:t xml:space="preserve"> and an AD (</w:t>
      </w:r>
      <w:r>
        <w:rPr>
          <w:rFonts w:ascii="Times New Roman" w:hAnsi="Times New Roman"/>
          <w:sz w:val="24"/>
          <w:szCs w:val="24"/>
        </w:rPr>
        <w:t>a</w:t>
      </w:r>
      <w:r w:rsidR="005714A5" w:rsidRPr="00F905FC">
        <w:rPr>
          <w:rFonts w:ascii="Times New Roman" w:hAnsi="Times New Roman"/>
          <w:sz w:val="24"/>
          <w:szCs w:val="24"/>
        </w:rPr>
        <w:t xml:space="preserve">nalog to digital) converter </w:t>
      </w:r>
      <w:r w:rsidR="005714A5" w:rsidRPr="00F905FC">
        <w:rPr>
          <w:rFonts w:ascii="Times New Roman" w:hAnsi="Times New Roman"/>
          <w:sz w:val="24"/>
          <w:szCs w:val="24"/>
        </w:rPr>
        <w:fldChar w:fldCharType="begin"/>
      </w:r>
      <w:r w:rsidR="005714A5" w:rsidRPr="00F905FC">
        <w:rPr>
          <w:rFonts w:ascii="Times New Roman" w:eastAsia="MS Mincho" w:hAnsi="Times New Roman"/>
          <w:sz w:val="24"/>
          <w:szCs w:val="24"/>
          <w:lang w:eastAsia="ja-JP"/>
        </w:rPr>
        <w:instrText xml:space="preserve"> </w:instrText>
      </w:r>
      <w:r w:rsidR="005714A5" w:rsidRPr="00F905FC">
        <w:rPr>
          <w:rFonts w:ascii="Times New Roman" w:eastAsia="MS Mincho" w:hAnsi="Times New Roman" w:hint="eastAsia"/>
          <w:sz w:val="24"/>
          <w:szCs w:val="24"/>
          <w:lang w:eastAsia="ja-JP"/>
        </w:rPr>
        <w:instrText>eq \o\ac(</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eastAsia="MS Mincho" w:hAnsi="Times New Roman" w:hint="eastAsia"/>
          <w:position w:val="2"/>
          <w:sz w:val="24"/>
          <w:szCs w:val="24"/>
          <w:lang w:eastAsia="ja-JP"/>
        </w:rPr>
        <w:instrText>2</w:instrText>
      </w:r>
      <w:r w:rsidR="005714A5" w:rsidRPr="00F905FC">
        <w:rPr>
          <w:rFonts w:ascii="Times New Roman" w:eastAsia="MS Mincho" w:hAnsi="Times New Roman" w:hint="eastAsia"/>
          <w:sz w:val="24"/>
          <w:szCs w:val="24"/>
          <w:lang w:eastAsia="ja-JP"/>
        </w:rPr>
        <w:instrText>)</w:instrText>
      </w:r>
      <w:r w:rsidR="005714A5" w:rsidRPr="00F905FC">
        <w:rPr>
          <w:rFonts w:ascii="Times New Roman" w:hAnsi="Times New Roman"/>
          <w:sz w:val="24"/>
          <w:szCs w:val="24"/>
        </w:rPr>
        <w:fldChar w:fldCharType="end"/>
      </w:r>
      <w:r w:rsidR="005714A5" w:rsidRPr="00F905FC">
        <w:rPr>
          <w:rFonts w:ascii="Times New Roman" w:hAnsi="Times New Roman"/>
          <w:sz w:val="24"/>
          <w:szCs w:val="24"/>
        </w:rPr>
        <w:t xml:space="preserve">, as shown on </w:t>
      </w:r>
      <w:r w:rsidR="00B14ED1" w:rsidRPr="00F905FC">
        <w:rPr>
          <w:rFonts w:ascii="Times New Roman" w:hAnsi="Times New Roman"/>
          <w:sz w:val="24"/>
          <w:szCs w:val="24"/>
        </w:rPr>
        <w:t>F</w:t>
      </w:r>
      <w:r w:rsidR="005714A5" w:rsidRPr="00F905FC">
        <w:rPr>
          <w:rFonts w:ascii="Times New Roman" w:hAnsi="Times New Roman"/>
          <w:sz w:val="24"/>
          <w:szCs w:val="24"/>
        </w:rPr>
        <w:t>igure</w:t>
      </w:r>
      <w:r w:rsidR="00B14ED1" w:rsidRPr="00F905FC">
        <w:rPr>
          <w:rFonts w:ascii="Times New Roman" w:hAnsi="Times New Roman"/>
          <w:sz w:val="24"/>
          <w:szCs w:val="24"/>
        </w:rPr>
        <w:t>.</w:t>
      </w:r>
      <w:r w:rsidR="00423603">
        <w:rPr>
          <w:rFonts w:ascii="Times New Roman" w:hAnsi="Times New Roman"/>
          <w:sz w:val="24"/>
          <w:szCs w:val="24"/>
        </w:rPr>
        <w:t>9</w:t>
      </w:r>
      <w:r w:rsidR="005714A5" w:rsidRPr="00F905FC">
        <w:rPr>
          <w:rFonts w:ascii="Times New Roman" w:hAnsi="Times New Roman"/>
          <w:sz w:val="24"/>
          <w:szCs w:val="24"/>
        </w:rPr>
        <w:t xml:space="preserve">. </w:t>
      </w:r>
    </w:p>
    <w:bookmarkEnd w:id="10"/>
    <w:p w14:paraId="2582E0D9" w14:textId="0E384D31" w:rsidR="001A225B" w:rsidRPr="00F26933" w:rsidRDefault="003D71A5" w:rsidP="009F3899">
      <w:pPr>
        <w:keepNext/>
        <w:spacing w:line="240" w:lineRule="auto"/>
        <w:ind w:left="346" w:right="346"/>
        <w:jc w:val="center"/>
        <w:rPr>
          <w:rFonts w:ascii="Times New Roman" w:hAnsi="Times New Roman"/>
        </w:rPr>
      </w:pPr>
      <w:r>
        <w:rPr>
          <w:noProof/>
        </w:rPr>
        <w:drawing>
          <wp:inline distT="0" distB="0" distL="0" distR="0" wp14:anchorId="67D6F3B8" wp14:editId="77638C88">
            <wp:extent cx="4221443" cy="17811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636" b="17399"/>
                    <a:stretch/>
                  </pic:blipFill>
                  <pic:spPr bwMode="auto">
                    <a:xfrm>
                      <a:off x="0" y="0"/>
                      <a:ext cx="4257243" cy="1796280"/>
                    </a:xfrm>
                    <a:prstGeom prst="rect">
                      <a:avLst/>
                    </a:prstGeom>
                    <a:noFill/>
                    <a:ln>
                      <a:noFill/>
                    </a:ln>
                    <a:extLst>
                      <a:ext uri="{53640926-AAD7-44D8-BBD7-CCE9431645EC}">
                        <a14:shadowObscured xmlns:a14="http://schemas.microsoft.com/office/drawing/2010/main"/>
                      </a:ext>
                    </a:extLst>
                  </pic:spPr>
                </pic:pic>
              </a:graphicData>
            </a:graphic>
          </wp:inline>
        </w:drawing>
      </w:r>
    </w:p>
    <w:p w14:paraId="2F96FD92" w14:textId="0E9A1C8F" w:rsidR="00F905FC" w:rsidRDefault="001A225B" w:rsidP="00F932A3">
      <w:pPr>
        <w:pStyle w:val="Caption"/>
        <w:spacing w:line="240" w:lineRule="auto"/>
        <w:ind w:left="346" w:right="346"/>
        <w:jc w:val="center"/>
        <w:rPr>
          <w:rFonts w:ascii="Times New Roman" w:hAnsi="Times New Roman"/>
          <w:b w:val="0"/>
          <w:sz w:val="24"/>
          <w:szCs w:val="24"/>
        </w:rPr>
      </w:pPr>
      <w:r w:rsidRPr="00F905FC">
        <w:rPr>
          <w:rFonts w:ascii="Times New Roman" w:hAnsi="Times New Roman"/>
          <w:sz w:val="24"/>
          <w:szCs w:val="24"/>
        </w:rPr>
        <w:t xml:space="preserve">Fig.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Fig. \* ARABIC </w:instrText>
      </w:r>
      <w:r w:rsidRPr="00F905FC">
        <w:rPr>
          <w:rFonts w:ascii="Times New Roman" w:hAnsi="Times New Roman"/>
          <w:sz w:val="24"/>
          <w:szCs w:val="24"/>
        </w:rPr>
        <w:fldChar w:fldCharType="separate"/>
      </w:r>
      <w:r w:rsidR="007E5C13">
        <w:rPr>
          <w:rFonts w:ascii="Times New Roman" w:hAnsi="Times New Roman"/>
          <w:noProof/>
          <w:sz w:val="24"/>
          <w:szCs w:val="24"/>
        </w:rPr>
        <w:t>3</w:t>
      </w:r>
      <w:r w:rsidRPr="00F905FC">
        <w:rPr>
          <w:rFonts w:ascii="Times New Roman" w:hAnsi="Times New Roman"/>
          <w:sz w:val="24"/>
          <w:szCs w:val="24"/>
        </w:rPr>
        <w:fldChar w:fldCharType="end"/>
      </w:r>
      <w:r w:rsidRPr="00F905FC">
        <w:rPr>
          <w:rFonts w:ascii="Times New Roman" w:hAnsi="Times New Roman"/>
          <w:b w:val="0"/>
          <w:sz w:val="24"/>
          <w:szCs w:val="24"/>
        </w:rPr>
        <w:t xml:space="preserve"> Wind Tunnel design diagram</w:t>
      </w:r>
    </w:p>
    <w:p w14:paraId="49465AFD" w14:textId="77777777" w:rsidR="00C4594F" w:rsidRPr="00C4594F" w:rsidRDefault="00C4594F" w:rsidP="00C4594F"/>
    <w:p w14:paraId="6428BE2C" w14:textId="5630AD46" w:rsidR="00FA5375" w:rsidRPr="00F26933" w:rsidRDefault="003D71A5" w:rsidP="009F3899">
      <w:pPr>
        <w:keepNext/>
        <w:spacing w:line="240" w:lineRule="auto"/>
        <w:ind w:left="346" w:right="346"/>
        <w:jc w:val="center"/>
        <w:rPr>
          <w:rFonts w:ascii="Times New Roman" w:hAnsi="Times New Roman"/>
        </w:rPr>
      </w:pPr>
      <w:r>
        <w:rPr>
          <w:noProof/>
        </w:rPr>
        <w:drawing>
          <wp:inline distT="0" distB="0" distL="0" distR="0" wp14:anchorId="02DF607E" wp14:editId="366C96EE">
            <wp:extent cx="4088310" cy="215265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84" r="1205"/>
                    <a:stretch/>
                  </pic:blipFill>
                  <pic:spPr bwMode="auto">
                    <a:xfrm>
                      <a:off x="0" y="0"/>
                      <a:ext cx="4109522" cy="2163819"/>
                    </a:xfrm>
                    <a:prstGeom prst="rect">
                      <a:avLst/>
                    </a:prstGeom>
                    <a:noFill/>
                    <a:ln>
                      <a:noFill/>
                    </a:ln>
                    <a:extLst>
                      <a:ext uri="{53640926-AAD7-44D8-BBD7-CCE9431645EC}">
                        <a14:shadowObscured xmlns:a14="http://schemas.microsoft.com/office/drawing/2010/main"/>
                      </a:ext>
                    </a:extLst>
                  </pic:spPr>
                </pic:pic>
              </a:graphicData>
            </a:graphic>
          </wp:inline>
        </w:drawing>
      </w:r>
    </w:p>
    <w:p w14:paraId="0C1B703F" w14:textId="30C100FE" w:rsidR="001B5A1B" w:rsidRDefault="00FA5375" w:rsidP="009F3899">
      <w:pPr>
        <w:pStyle w:val="Caption"/>
        <w:spacing w:line="240" w:lineRule="auto"/>
        <w:ind w:left="346" w:right="346"/>
        <w:jc w:val="center"/>
        <w:rPr>
          <w:rFonts w:ascii="Times New Roman" w:hAnsi="Times New Roman"/>
          <w:b w:val="0"/>
          <w:sz w:val="24"/>
          <w:szCs w:val="24"/>
        </w:rPr>
      </w:pPr>
      <w:r w:rsidRPr="00F905FC">
        <w:rPr>
          <w:rFonts w:ascii="Times New Roman" w:hAnsi="Times New Roman"/>
          <w:sz w:val="24"/>
          <w:szCs w:val="24"/>
        </w:rPr>
        <w:t xml:space="preserve">Fig.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Fig. \* ARABIC </w:instrText>
      </w:r>
      <w:r w:rsidRPr="00F905FC">
        <w:rPr>
          <w:rFonts w:ascii="Times New Roman" w:hAnsi="Times New Roman"/>
          <w:sz w:val="24"/>
          <w:szCs w:val="24"/>
        </w:rPr>
        <w:fldChar w:fldCharType="separate"/>
      </w:r>
      <w:r w:rsidR="007E5C13">
        <w:rPr>
          <w:rFonts w:ascii="Times New Roman" w:hAnsi="Times New Roman"/>
          <w:noProof/>
          <w:sz w:val="24"/>
          <w:szCs w:val="24"/>
        </w:rPr>
        <w:t>4</w:t>
      </w:r>
      <w:r w:rsidRPr="00F905FC">
        <w:rPr>
          <w:rFonts w:ascii="Times New Roman" w:hAnsi="Times New Roman"/>
          <w:sz w:val="24"/>
          <w:szCs w:val="24"/>
        </w:rPr>
        <w:fldChar w:fldCharType="end"/>
      </w:r>
      <w:r w:rsidRPr="00F905FC">
        <w:rPr>
          <w:rFonts w:ascii="Times New Roman" w:hAnsi="Times New Roman"/>
          <w:sz w:val="24"/>
          <w:szCs w:val="24"/>
        </w:rPr>
        <w:t xml:space="preserve"> </w:t>
      </w:r>
      <w:r w:rsidRPr="00F905FC">
        <w:rPr>
          <w:rFonts w:ascii="Times New Roman" w:hAnsi="Times New Roman"/>
          <w:b w:val="0"/>
          <w:sz w:val="24"/>
          <w:szCs w:val="24"/>
        </w:rPr>
        <w:t>Wind Tunnel Pattern diagram</w:t>
      </w:r>
    </w:p>
    <w:p w14:paraId="3761C48D" w14:textId="77777777" w:rsidR="00F905FC" w:rsidRPr="00F905FC" w:rsidRDefault="00F905FC" w:rsidP="009F3899">
      <w:pPr>
        <w:ind w:left="346" w:right="346"/>
      </w:pPr>
    </w:p>
    <w:p w14:paraId="74202A0C" w14:textId="7598CE27" w:rsidR="001D1BC5" w:rsidRDefault="003D71A5" w:rsidP="009F3899">
      <w:pPr>
        <w:keepNext/>
        <w:spacing w:before="240" w:line="360" w:lineRule="auto"/>
        <w:ind w:left="346" w:right="346"/>
        <w:jc w:val="center"/>
      </w:pPr>
      <w:r>
        <w:rPr>
          <w:noProof/>
        </w:rPr>
        <w:lastRenderedPageBreak/>
        <w:drawing>
          <wp:inline distT="0" distB="0" distL="0" distR="0" wp14:anchorId="0E887E4E" wp14:editId="7464F730">
            <wp:extent cx="4131310" cy="1743966"/>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3767" cy="1745003"/>
                    </a:xfrm>
                    <a:prstGeom prst="rect">
                      <a:avLst/>
                    </a:prstGeom>
                    <a:noFill/>
                    <a:ln>
                      <a:noFill/>
                    </a:ln>
                  </pic:spPr>
                </pic:pic>
              </a:graphicData>
            </a:graphic>
          </wp:inline>
        </w:drawing>
      </w:r>
    </w:p>
    <w:p w14:paraId="1A57603F" w14:textId="5A726CFC" w:rsidR="0007096C" w:rsidRPr="00F905FC" w:rsidRDefault="001D1BC5" w:rsidP="009F3899">
      <w:pPr>
        <w:pStyle w:val="Caption"/>
        <w:ind w:left="346" w:right="346"/>
        <w:jc w:val="center"/>
        <w:rPr>
          <w:rFonts w:ascii="Times New Roman" w:hAnsi="Times New Roman"/>
          <w:b w:val="0"/>
          <w:sz w:val="24"/>
          <w:szCs w:val="24"/>
        </w:rPr>
      </w:pPr>
      <w:r w:rsidRPr="00F905FC">
        <w:rPr>
          <w:rFonts w:ascii="Times New Roman" w:hAnsi="Times New Roman"/>
          <w:sz w:val="24"/>
          <w:szCs w:val="24"/>
        </w:rPr>
        <w:t xml:space="preserve">Fig.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Fig. \* ARABIC </w:instrText>
      </w:r>
      <w:r w:rsidRPr="00F905FC">
        <w:rPr>
          <w:rFonts w:ascii="Times New Roman" w:hAnsi="Times New Roman"/>
          <w:sz w:val="24"/>
          <w:szCs w:val="24"/>
        </w:rPr>
        <w:fldChar w:fldCharType="separate"/>
      </w:r>
      <w:r w:rsidR="007E5C13">
        <w:rPr>
          <w:rFonts w:ascii="Times New Roman" w:hAnsi="Times New Roman"/>
          <w:noProof/>
          <w:sz w:val="24"/>
          <w:szCs w:val="24"/>
        </w:rPr>
        <w:t>5</w:t>
      </w:r>
      <w:r w:rsidRPr="00F905FC">
        <w:rPr>
          <w:rFonts w:ascii="Times New Roman" w:hAnsi="Times New Roman"/>
          <w:sz w:val="24"/>
          <w:szCs w:val="24"/>
        </w:rPr>
        <w:fldChar w:fldCharType="end"/>
      </w:r>
      <w:r w:rsidR="00DA662F" w:rsidRPr="00F905FC">
        <w:rPr>
          <w:rFonts w:ascii="Times New Roman" w:hAnsi="Times New Roman"/>
          <w:b w:val="0"/>
          <w:sz w:val="24"/>
          <w:szCs w:val="24"/>
        </w:rPr>
        <w:t xml:space="preserve"> Anemometers</w:t>
      </w:r>
    </w:p>
    <w:p w14:paraId="576A8F2C" w14:textId="7E4F2636" w:rsidR="00B103B7" w:rsidRPr="003D71A5" w:rsidRDefault="003D71A5" w:rsidP="009F3899">
      <w:pPr>
        <w:ind w:left="346" w:right="346"/>
        <w:jc w:val="center"/>
      </w:pPr>
      <w:r>
        <w:rPr>
          <w:noProof/>
        </w:rPr>
        <w:drawing>
          <wp:inline distT="0" distB="0" distL="0" distR="0" wp14:anchorId="72BD85A5" wp14:editId="61C5E637">
            <wp:extent cx="4210182" cy="1518700"/>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5526" cy="1535056"/>
                    </a:xfrm>
                    <a:prstGeom prst="rect">
                      <a:avLst/>
                    </a:prstGeom>
                    <a:noFill/>
                    <a:ln>
                      <a:noFill/>
                    </a:ln>
                  </pic:spPr>
                </pic:pic>
              </a:graphicData>
            </a:graphic>
          </wp:inline>
        </w:drawing>
      </w:r>
    </w:p>
    <w:p w14:paraId="25140497" w14:textId="2A5821FC" w:rsidR="00E736E0" w:rsidRPr="00F905FC" w:rsidRDefault="00B103B7" w:rsidP="009F3899">
      <w:pPr>
        <w:pStyle w:val="Caption"/>
        <w:spacing w:line="240" w:lineRule="auto"/>
        <w:ind w:left="346" w:right="346"/>
        <w:jc w:val="center"/>
        <w:rPr>
          <w:rFonts w:ascii="Times New Roman" w:hAnsi="Times New Roman"/>
          <w:b w:val="0"/>
          <w:sz w:val="24"/>
          <w:szCs w:val="24"/>
        </w:rPr>
      </w:pPr>
      <w:r w:rsidRPr="00F905FC">
        <w:rPr>
          <w:rFonts w:ascii="Times New Roman" w:hAnsi="Times New Roman"/>
          <w:sz w:val="24"/>
          <w:szCs w:val="24"/>
        </w:rPr>
        <w:t xml:space="preserve">Fig.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Fig. \* ARABIC </w:instrText>
      </w:r>
      <w:r w:rsidRPr="00F905FC">
        <w:rPr>
          <w:rFonts w:ascii="Times New Roman" w:hAnsi="Times New Roman"/>
          <w:sz w:val="24"/>
          <w:szCs w:val="24"/>
        </w:rPr>
        <w:fldChar w:fldCharType="separate"/>
      </w:r>
      <w:r w:rsidR="007E5C13">
        <w:rPr>
          <w:rFonts w:ascii="Times New Roman" w:hAnsi="Times New Roman"/>
          <w:noProof/>
          <w:sz w:val="24"/>
          <w:szCs w:val="24"/>
        </w:rPr>
        <w:t>6</w:t>
      </w:r>
      <w:r w:rsidRPr="00F905FC">
        <w:rPr>
          <w:rFonts w:ascii="Times New Roman" w:hAnsi="Times New Roman"/>
          <w:sz w:val="24"/>
          <w:szCs w:val="24"/>
        </w:rPr>
        <w:fldChar w:fldCharType="end"/>
      </w:r>
      <w:r w:rsidRPr="00F905FC">
        <w:rPr>
          <w:rFonts w:ascii="Times New Roman" w:hAnsi="Times New Roman"/>
          <w:b w:val="0"/>
          <w:sz w:val="24"/>
          <w:szCs w:val="24"/>
        </w:rPr>
        <w:t xml:space="preserve"> Turntable</w:t>
      </w:r>
    </w:p>
    <w:p w14:paraId="5CD7E497" w14:textId="0935A38D" w:rsidR="00F56587" w:rsidRPr="00F26933" w:rsidRDefault="003D71A5" w:rsidP="009F3899">
      <w:pPr>
        <w:keepNext/>
        <w:spacing w:before="240" w:line="240" w:lineRule="auto"/>
        <w:ind w:left="346" w:right="346"/>
        <w:jc w:val="center"/>
        <w:rPr>
          <w:rFonts w:ascii="Times New Roman" w:hAnsi="Times New Roman"/>
        </w:rPr>
      </w:pPr>
      <w:r>
        <w:rPr>
          <w:noProof/>
        </w:rPr>
        <w:drawing>
          <wp:inline distT="0" distB="0" distL="0" distR="0" wp14:anchorId="3194666D" wp14:editId="1753E730">
            <wp:extent cx="4130027" cy="1574358"/>
            <wp:effectExtent l="0" t="0" r="444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t="15356" r="1668"/>
                    <a:stretch/>
                  </pic:blipFill>
                  <pic:spPr bwMode="auto">
                    <a:xfrm>
                      <a:off x="0" y="0"/>
                      <a:ext cx="4203863" cy="1602504"/>
                    </a:xfrm>
                    <a:prstGeom prst="rect">
                      <a:avLst/>
                    </a:prstGeom>
                    <a:noFill/>
                    <a:ln>
                      <a:noFill/>
                    </a:ln>
                    <a:extLst>
                      <a:ext uri="{53640926-AAD7-44D8-BBD7-CCE9431645EC}">
                        <a14:shadowObscured xmlns:a14="http://schemas.microsoft.com/office/drawing/2010/main"/>
                      </a:ext>
                    </a:extLst>
                  </pic:spPr>
                </pic:pic>
              </a:graphicData>
            </a:graphic>
          </wp:inline>
        </w:drawing>
      </w:r>
    </w:p>
    <w:p w14:paraId="16FAE091" w14:textId="55929F88" w:rsidR="00E736E0" w:rsidRPr="00F905FC" w:rsidRDefault="00F56587" w:rsidP="009F3899">
      <w:pPr>
        <w:pStyle w:val="Caption"/>
        <w:spacing w:line="240" w:lineRule="auto"/>
        <w:ind w:left="346" w:right="346"/>
        <w:jc w:val="center"/>
        <w:rPr>
          <w:rFonts w:ascii="Times New Roman" w:hAnsi="Times New Roman"/>
          <w:b w:val="0"/>
          <w:sz w:val="24"/>
          <w:szCs w:val="24"/>
        </w:rPr>
      </w:pPr>
      <w:r w:rsidRPr="00F905FC">
        <w:rPr>
          <w:rFonts w:ascii="Times New Roman" w:hAnsi="Times New Roman"/>
          <w:sz w:val="24"/>
          <w:szCs w:val="24"/>
        </w:rPr>
        <w:t xml:space="preserve">Fig.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Fig. \* ARABIC </w:instrText>
      </w:r>
      <w:r w:rsidRPr="00F905FC">
        <w:rPr>
          <w:rFonts w:ascii="Times New Roman" w:hAnsi="Times New Roman"/>
          <w:sz w:val="24"/>
          <w:szCs w:val="24"/>
        </w:rPr>
        <w:fldChar w:fldCharType="separate"/>
      </w:r>
      <w:r w:rsidR="007E5C13">
        <w:rPr>
          <w:rFonts w:ascii="Times New Roman" w:hAnsi="Times New Roman"/>
          <w:noProof/>
          <w:sz w:val="24"/>
          <w:szCs w:val="24"/>
        </w:rPr>
        <w:t>7</w:t>
      </w:r>
      <w:r w:rsidRPr="00F905FC">
        <w:rPr>
          <w:rFonts w:ascii="Times New Roman" w:hAnsi="Times New Roman"/>
          <w:sz w:val="24"/>
          <w:szCs w:val="24"/>
        </w:rPr>
        <w:fldChar w:fldCharType="end"/>
      </w:r>
      <w:r w:rsidR="00800DB7" w:rsidRPr="00F905FC">
        <w:rPr>
          <w:rFonts w:ascii="Times New Roman" w:hAnsi="Times New Roman"/>
          <w:b w:val="0"/>
          <w:sz w:val="24"/>
          <w:szCs w:val="24"/>
        </w:rPr>
        <w:t xml:space="preserve"> Covers and turbulence g</w:t>
      </w:r>
      <w:r w:rsidRPr="00F905FC">
        <w:rPr>
          <w:rFonts w:ascii="Times New Roman" w:hAnsi="Times New Roman"/>
          <w:b w:val="0"/>
          <w:sz w:val="24"/>
          <w:szCs w:val="24"/>
        </w:rPr>
        <w:t>rid</w:t>
      </w:r>
    </w:p>
    <w:p w14:paraId="50FAC1EC" w14:textId="71DB1BA1" w:rsidR="00BB6DA5" w:rsidRPr="00F26933" w:rsidRDefault="00A46F53" w:rsidP="009F3899">
      <w:pPr>
        <w:keepNext/>
        <w:spacing w:before="240" w:line="240" w:lineRule="auto"/>
        <w:ind w:left="346" w:right="346"/>
        <w:jc w:val="center"/>
        <w:rPr>
          <w:rFonts w:ascii="Times New Roman" w:hAnsi="Times New Roman"/>
        </w:rPr>
      </w:pPr>
      <w:r>
        <w:rPr>
          <w:noProof/>
        </w:rPr>
        <w:drawing>
          <wp:inline distT="0" distB="0" distL="0" distR="0" wp14:anchorId="3644A012" wp14:editId="2DC0B84A">
            <wp:extent cx="4159108" cy="14153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3968" cy="1427195"/>
                    </a:xfrm>
                    <a:prstGeom prst="rect">
                      <a:avLst/>
                    </a:prstGeom>
                    <a:noFill/>
                    <a:ln>
                      <a:noFill/>
                    </a:ln>
                  </pic:spPr>
                </pic:pic>
              </a:graphicData>
            </a:graphic>
          </wp:inline>
        </w:drawing>
      </w:r>
    </w:p>
    <w:p w14:paraId="796FCFBA" w14:textId="75DA3BF9" w:rsidR="00E736E0" w:rsidRPr="00F905FC" w:rsidRDefault="00BB6DA5" w:rsidP="009F3899">
      <w:pPr>
        <w:pStyle w:val="Caption"/>
        <w:spacing w:line="240" w:lineRule="auto"/>
        <w:ind w:left="346" w:right="346"/>
        <w:jc w:val="center"/>
        <w:rPr>
          <w:rFonts w:ascii="Times New Roman" w:hAnsi="Times New Roman"/>
          <w:b w:val="0"/>
          <w:color w:val="FF0000"/>
          <w:sz w:val="24"/>
          <w:szCs w:val="24"/>
          <w:lang w:val="es-CR"/>
        </w:rPr>
      </w:pPr>
      <w:r w:rsidRPr="00F905FC">
        <w:rPr>
          <w:rFonts w:ascii="Times New Roman" w:hAnsi="Times New Roman"/>
          <w:sz w:val="24"/>
          <w:szCs w:val="24"/>
        </w:rPr>
        <w:t xml:space="preserve">Fig.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Fig. \* ARABIC </w:instrText>
      </w:r>
      <w:r w:rsidRPr="00F905FC">
        <w:rPr>
          <w:rFonts w:ascii="Times New Roman" w:hAnsi="Times New Roman"/>
          <w:sz w:val="24"/>
          <w:szCs w:val="24"/>
        </w:rPr>
        <w:fldChar w:fldCharType="separate"/>
      </w:r>
      <w:r w:rsidR="007E5C13">
        <w:rPr>
          <w:rFonts w:ascii="Times New Roman" w:hAnsi="Times New Roman"/>
          <w:noProof/>
          <w:sz w:val="24"/>
          <w:szCs w:val="24"/>
        </w:rPr>
        <w:t>8</w:t>
      </w:r>
      <w:r w:rsidRPr="00F905FC">
        <w:rPr>
          <w:rFonts w:ascii="Times New Roman" w:hAnsi="Times New Roman"/>
          <w:sz w:val="24"/>
          <w:szCs w:val="24"/>
        </w:rPr>
        <w:fldChar w:fldCharType="end"/>
      </w:r>
      <w:r w:rsidRPr="00F905FC">
        <w:rPr>
          <w:rFonts w:ascii="Times New Roman" w:hAnsi="Times New Roman"/>
          <w:b w:val="0"/>
          <w:sz w:val="24"/>
          <w:szCs w:val="24"/>
        </w:rPr>
        <w:t xml:space="preserve"> </w:t>
      </w:r>
      <w:r w:rsidR="00EA7D9C" w:rsidRPr="00F905FC">
        <w:rPr>
          <w:rFonts w:ascii="Times New Roman" w:hAnsi="Times New Roman"/>
          <w:b w:val="0"/>
          <w:sz w:val="24"/>
          <w:szCs w:val="24"/>
        </w:rPr>
        <w:t xml:space="preserve">Acquisition </w:t>
      </w:r>
      <w:r w:rsidR="00C2547F" w:rsidRPr="00F905FC">
        <w:rPr>
          <w:rFonts w:ascii="Times New Roman" w:hAnsi="Times New Roman"/>
          <w:b w:val="0"/>
          <w:sz w:val="24"/>
          <w:szCs w:val="24"/>
        </w:rPr>
        <w:t>e</w:t>
      </w:r>
      <w:r w:rsidRPr="00F905FC">
        <w:rPr>
          <w:rFonts w:ascii="Times New Roman" w:hAnsi="Times New Roman"/>
          <w:b w:val="0"/>
          <w:sz w:val="24"/>
          <w:szCs w:val="24"/>
        </w:rPr>
        <w:t>quipment</w:t>
      </w:r>
      <w:r w:rsidR="0049670B" w:rsidRPr="00F905FC">
        <w:rPr>
          <w:rFonts w:ascii="Times New Roman" w:hAnsi="Times New Roman"/>
          <w:b w:val="0"/>
          <w:sz w:val="24"/>
          <w:szCs w:val="24"/>
          <w:lang w:val="es-CR"/>
        </w:rPr>
        <w:t xml:space="preserve"> </w:t>
      </w:r>
    </w:p>
    <w:p w14:paraId="5CD03534" w14:textId="24348E61" w:rsidR="00EA7D9C" w:rsidRDefault="004F302F" w:rsidP="009F3899">
      <w:pPr>
        <w:keepNext/>
        <w:spacing w:before="240" w:line="240" w:lineRule="auto"/>
        <w:ind w:left="346" w:right="346"/>
        <w:jc w:val="center"/>
      </w:pPr>
      <w:r>
        <w:rPr>
          <w:noProof/>
        </w:rPr>
        <w:lastRenderedPageBreak/>
        <w:drawing>
          <wp:inline distT="0" distB="0" distL="0" distR="0" wp14:anchorId="3E244411" wp14:editId="7CDC19A1">
            <wp:extent cx="4080362" cy="227348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3599" cy="2297574"/>
                    </a:xfrm>
                    <a:prstGeom prst="rect">
                      <a:avLst/>
                    </a:prstGeom>
                    <a:noFill/>
                    <a:ln>
                      <a:noFill/>
                    </a:ln>
                  </pic:spPr>
                </pic:pic>
              </a:graphicData>
            </a:graphic>
          </wp:inline>
        </w:drawing>
      </w:r>
    </w:p>
    <w:p w14:paraId="5BDF9961" w14:textId="31CF9C1E" w:rsidR="005714A5" w:rsidRPr="00F905FC" w:rsidRDefault="00EA7D9C" w:rsidP="009F3899">
      <w:pPr>
        <w:pStyle w:val="Caption"/>
        <w:ind w:left="346" w:right="346"/>
        <w:jc w:val="center"/>
        <w:rPr>
          <w:rFonts w:ascii="Times New Roman" w:hAnsi="Times New Roman"/>
          <w:b w:val="0"/>
          <w:color w:val="FF0000"/>
          <w:sz w:val="24"/>
          <w:szCs w:val="24"/>
        </w:rPr>
      </w:pPr>
      <w:r w:rsidRPr="00F905FC">
        <w:rPr>
          <w:rFonts w:ascii="Times New Roman" w:hAnsi="Times New Roman"/>
          <w:sz w:val="24"/>
          <w:szCs w:val="24"/>
        </w:rPr>
        <w:t xml:space="preserve">Fig.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Fig. \* ARABIC </w:instrText>
      </w:r>
      <w:r w:rsidRPr="00F905FC">
        <w:rPr>
          <w:rFonts w:ascii="Times New Roman" w:hAnsi="Times New Roman"/>
          <w:sz w:val="24"/>
          <w:szCs w:val="24"/>
        </w:rPr>
        <w:fldChar w:fldCharType="separate"/>
      </w:r>
      <w:r w:rsidR="007E5C13">
        <w:rPr>
          <w:rFonts w:ascii="Times New Roman" w:hAnsi="Times New Roman"/>
          <w:noProof/>
          <w:sz w:val="24"/>
          <w:szCs w:val="24"/>
        </w:rPr>
        <w:t>9</w:t>
      </w:r>
      <w:r w:rsidRPr="00F905FC">
        <w:rPr>
          <w:rFonts w:ascii="Times New Roman" w:hAnsi="Times New Roman"/>
          <w:sz w:val="24"/>
          <w:szCs w:val="24"/>
        </w:rPr>
        <w:fldChar w:fldCharType="end"/>
      </w:r>
      <w:r w:rsidRPr="00F905FC">
        <w:rPr>
          <w:rFonts w:ascii="Times New Roman" w:hAnsi="Times New Roman"/>
          <w:b w:val="0"/>
          <w:sz w:val="24"/>
          <w:szCs w:val="24"/>
        </w:rPr>
        <w:t xml:space="preserve"> Instruments of monitoring and measurement of velocity pressure</w:t>
      </w:r>
    </w:p>
    <w:p w14:paraId="00AD7366" w14:textId="77777777" w:rsidR="00F905FC" w:rsidRDefault="00F905FC" w:rsidP="009F3899">
      <w:pPr>
        <w:spacing w:line="240" w:lineRule="auto"/>
        <w:ind w:left="346" w:right="346"/>
        <w:jc w:val="both"/>
        <w:rPr>
          <w:rFonts w:ascii="Times New Roman" w:hAnsi="Times New Roman"/>
          <w:i/>
          <w:sz w:val="24"/>
          <w:szCs w:val="24"/>
        </w:rPr>
      </w:pPr>
    </w:p>
    <w:p w14:paraId="4777FC16" w14:textId="77777777" w:rsidR="00CD6958" w:rsidRDefault="0042518C" w:rsidP="00CD6958">
      <w:pPr>
        <w:spacing w:line="480" w:lineRule="auto"/>
        <w:ind w:left="346" w:right="346"/>
        <w:jc w:val="both"/>
        <w:rPr>
          <w:rFonts w:ascii="Times New Roman" w:hAnsi="Times New Roman"/>
          <w:i/>
          <w:sz w:val="24"/>
          <w:szCs w:val="24"/>
        </w:rPr>
      </w:pPr>
      <w:r w:rsidRPr="00F905FC">
        <w:rPr>
          <w:rFonts w:ascii="Times New Roman" w:hAnsi="Times New Roman"/>
          <w:i/>
          <w:sz w:val="24"/>
          <w:szCs w:val="24"/>
        </w:rPr>
        <w:t xml:space="preserve">B. </w:t>
      </w:r>
      <w:bookmarkStart w:id="13" w:name="_Hlk28959899"/>
      <w:r w:rsidR="00CD6958" w:rsidRPr="00CD6958">
        <w:rPr>
          <w:rFonts w:ascii="Times New Roman" w:hAnsi="Times New Roman"/>
          <w:i/>
          <w:color w:val="FF0000"/>
          <w:sz w:val="24"/>
          <w:szCs w:val="24"/>
        </w:rPr>
        <w:t>Dynamic similitude</w:t>
      </w:r>
      <w:r w:rsidR="00C52E26" w:rsidRPr="00F905FC">
        <w:rPr>
          <w:rFonts w:ascii="Times New Roman" w:hAnsi="Times New Roman"/>
          <w:i/>
          <w:sz w:val="24"/>
          <w:szCs w:val="24"/>
        </w:rPr>
        <w:t>.</w:t>
      </w:r>
      <w:r w:rsidR="003B1D53" w:rsidRPr="00F905FC">
        <w:rPr>
          <w:rFonts w:ascii="Times New Roman" w:hAnsi="Times New Roman"/>
          <w:i/>
          <w:sz w:val="24"/>
          <w:szCs w:val="24"/>
        </w:rPr>
        <w:t xml:space="preserve"> </w:t>
      </w:r>
    </w:p>
    <w:p w14:paraId="50D91D51" w14:textId="609B0352" w:rsidR="00CD6958" w:rsidRPr="00CD6958" w:rsidRDefault="00CD6958" w:rsidP="00CD6958">
      <w:pPr>
        <w:spacing w:line="480" w:lineRule="auto"/>
        <w:ind w:left="346" w:right="346"/>
        <w:jc w:val="both"/>
        <w:rPr>
          <w:rFonts w:ascii="Times New Roman" w:hAnsi="Times New Roman"/>
          <w:i/>
          <w:color w:val="FF0000"/>
          <w:sz w:val="24"/>
          <w:szCs w:val="24"/>
        </w:rPr>
      </w:pPr>
      <w:r w:rsidRPr="00CD6958">
        <w:rPr>
          <w:rFonts w:ascii="Times New Roman" w:hAnsi="Times New Roman"/>
          <w:color w:val="FF0000"/>
          <w:sz w:val="24"/>
          <w:szCs w:val="24"/>
        </w:rPr>
        <w:t xml:space="preserve">        </w:t>
      </w:r>
      <w:r w:rsidRPr="00CD6958">
        <w:rPr>
          <w:rFonts w:ascii="Times New Roman" w:hAnsi="Times New Roman"/>
          <w:color w:val="FF0000"/>
          <w:sz w:val="24"/>
          <w:szCs w:val="24"/>
        </w:rPr>
        <w:t xml:space="preserve">To </w:t>
      </w:r>
      <w:r w:rsidRPr="00CD6958">
        <w:rPr>
          <w:rFonts w:ascii="Times New Roman" w:hAnsi="Times New Roman"/>
          <w:color w:val="FF0000"/>
          <w:sz w:val="24"/>
          <w:szCs w:val="24"/>
        </w:rPr>
        <w:t>guarantee</w:t>
      </w:r>
      <w:r w:rsidRPr="00CD6958">
        <w:rPr>
          <w:rFonts w:ascii="Times New Roman" w:hAnsi="Times New Roman"/>
          <w:color w:val="FF0000"/>
          <w:sz w:val="24"/>
          <w:szCs w:val="24"/>
        </w:rPr>
        <w:t xml:space="preserve"> the validity of the experimental procedure with scale models, with respect to the expected real results, the dynamic similarity was ensured </w:t>
      </w:r>
      <w:r w:rsidR="009010EA">
        <w:rPr>
          <w:rFonts w:ascii="Times New Roman" w:hAnsi="Times New Roman"/>
          <w:color w:val="FF0000"/>
          <w:sz w:val="24"/>
          <w:szCs w:val="24"/>
        </w:rPr>
        <w:t>through</w:t>
      </w:r>
      <w:r w:rsidRPr="00CD6958">
        <w:rPr>
          <w:rFonts w:ascii="Times New Roman" w:hAnsi="Times New Roman"/>
          <w:color w:val="FF0000"/>
          <w:sz w:val="24"/>
          <w:szCs w:val="24"/>
        </w:rPr>
        <w:t xml:space="preserve"> the consistency between the Reynolds number of the experimental set and the Reynolds number obtained in the real conditions</w:t>
      </w:r>
      <w:r w:rsidRPr="00CD6958">
        <w:rPr>
          <w:rFonts w:ascii="Times New Roman" w:hAnsi="Times New Roman"/>
          <w:color w:val="FF0000"/>
          <w:sz w:val="24"/>
          <w:szCs w:val="24"/>
        </w:rPr>
        <w:t>.</w:t>
      </w:r>
    </w:p>
    <w:p w14:paraId="6165B549" w14:textId="1B135CBA" w:rsidR="00BC190E" w:rsidRPr="00F905FC" w:rsidRDefault="00B12505" w:rsidP="009F3899">
      <w:pPr>
        <w:spacing w:line="480" w:lineRule="auto"/>
        <w:ind w:left="346" w:right="346" w:firstLine="432"/>
        <w:jc w:val="both"/>
        <w:rPr>
          <w:rFonts w:ascii="Times New Roman" w:hAnsi="Times New Roman"/>
          <w:sz w:val="24"/>
          <w:szCs w:val="24"/>
        </w:rPr>
      </w:pPr>
      <w:r w:rsidRPr="00F905FC">
        <w:rPr>
          <w:rFonts w:ascii="Times New Roman" w:hAnsi="Times New Roman"/>
          <w:sz w:val="24"/>
          <w:szCs w:val="24"/>
        </w:rPr>
        <w:t>T</w:t>
      </w:r>
      <w:r w:rsidR="009C4403" w:rsidRPr="00F905FC">
        <w:rPr>
          <w:rFonts w:ascii="Times New Roman" w:hAnsi="Times New Roman"/>
          <w:sz w:val="24"/>
          <w:szCs w:val="24"/>
        </w:rPr>
        <w:t xml:space="preserve">he </w:t>
      </w:r>
      <w:r w:rsidR="00E65156" w:rsidRPr="00F905FC">
        <w:rPr>
          <w:rFonts w:ascii="Times New Roman" w:hAnsi="Times New Roman"/>
          <w:sz w:val="24"/>
          <w:szCs w:val="24"/>
        </w:rPr>
        <w:t xml:space="preserve">Reynolds number </w:t>
      </w:r>
      <w:r w:rsidR="009C4403" w:rsidRPr="00F905FC">
        <w:rPr>
          <w:rFonts w:ascii="Times New Roman" w:hAnsi="Times New Roman"/>
          <w:sz w:val="24"/>
          <w:szCs w:val="24"/>
        </w:rPr>
        <w:t xml:space="preserve">was calculated by using the </w:t>
      </w:r>
      <w:r w:rsidR="00C87B46" w:rsidRPr="00F905FC">
        <w:rPr>
          <w:rFonts w:ascii="Times New Roman" w:hAnsi="Times New Roman"/>
          <w:sz w:val="24"/>
          <w:szCs w:val="24"/>
        </w:rPr>
        <w:t>equation (7):</w:t>
      </w:r>
    </w:p>
    <w:p w14:paraId="5ECE70D8" w14:textId="57D8C4B4" w:rsidR="00C87B46" w:rsidRPr="00F905FC" w:rsidRDefault="00511068" w:rsidP="00110562">
      <w:pPr>
        <w:spacing w:line="480" w:lineRule="auto"/>
        <w:ind w:left="346" w:right="346" w:firstLine="432"/>
        <w:rPr>
          <w:rFonts w:ascii="Times New Roman" w:hAnsi="Times New Roman"/>
          <w:sz w:val="24"/>
          <w:szCs w:val="24"/>
        </w:rPr>
      </w:pPr>
      <m:oMath>
        <m:r>
          <w:rPr>
            <w:rFonts w:ascii="Cambria Math" w:hAnsi="Cambria Math"/>
            <w:sz w:val="24"/>
            <w:szCs w:val="24"/>
          </w:rPr>
          <m:t xml:space="preserve">Re= </m:t>
        </m:r>
        <m:f>
          <m:fPr>
            <m:ctrlPr>
              <w:rPr>
                <w:rFonts w:ascii="Cambria Math" w:hAnsi="Cambria Math"/>
                <w:i/>
                <w:sz w:val="24"/>
                <w:szCs w:val="24"/>
              </w:rPr>
            </m:ctrlPr>
          </m:fPr>
          <m:num>
            <m:r>
              <w:rPr>
                <w:rFonts w:ascii="Cambria Math" w:hAnsi="Cambria Math"/>
                <w:sz w:val="24"/>
                <w:szCs w:val="24"/>
              </w:rPr>
              <m:t>V*D</m:t>
            </m:r>
          </m:num>
          <m:den>
            <m:r>
              <w:rPr>
                <w:rFonts w:ascii="Cambria Math" w:hAnsi="Cambria Math"/>
                <w:sz w:val="24"/>
                <w:szCs w:val="24"/>
              </w:rPr>
              <m:t>ν</m:t>
            </m:r>
          </m:den>
        </m:f>
      </m:oMath>
      <w:r w:rsidRPr="00F905FC">
        <w:rPr>
          <w:rFonts w:ascii="Times New Roman" w:hAnsi="Times New Roman"/>
          <w:sz w:val="24"/>
          <w:szCs w:val="24"/>
        </w:rPr>
        <w:t xml:space="preserve"> </w:t>
      </w:r>
      <w:r w:rsidR="009A016A" w:rsidRPr="00F905FC">
        <w:rPr>
          <w:rFonts w:ascii="Times New Roman" w:hAnsi="Times New Roman"/>
          <w:sz w:val="24"/>
          <w:szCs w:val="24"/>
        </w:rPr>
        <w:t xml:space="preserve">                                                                </w:t>
      </w:r>
      <w:r w:rsidR="00110562">
        <w:rPr>
          <w:rFonts w:ascii="Times New Roman" w:hAnsi="Times New Roman"/>
          <w:sz w:val="24"/>
          <w:szCs w:val="24"/>
        </w:rPr>
        <w:t xml:space="preserve">                                          </w:t>
      </w:r>
      <w:r w:rsidR="009A016A" w:rsidRPr="00F905FC">
        <w:rPr>
          <w:rFonts w:ascii="Times New Roman" w:hAnsi="Times New Roman"/>
          <w:sz w:val="24"/>
          <w:szCs w:val="24"/>
        </w:rPr>
        <w:t xml:space="preserve">   (7)</w:t>
      </w:r>
    </w:p>
    <w:p w14:paraId="1D26B115" w14:textId="48F9DFDF" w:rsidR="00511068" w:rsidRPr="00F905FC" w:rsidRDefault="00511068" w:rsidP="009F3899">
      <w:pPr>
        <w:spacing w:line="480" w:lineRule="auto"/>
        <w:ind w:left="346" w:right="346" w:firstLine="432"/>
        <w:jc w:val="both"/>
        <w:rPr>
          <w:rFonts w:ascii="Times New Roman" w:hAnsi="Times New Roman"/>
          <w:sz w:val="24"/>
          <w:szCs w:val="24"/>
        </w:rPr>
      </w:pPr>
      <w:r w:rsidRPr="00F905FC">
        <w:rPr>
          <w:rFonts w:ascii="Times New Roman" w:hAnsi="Times New Roman"/>
          <w:sz w:val="24"/>
          <w:szCs w:val="24"/>
        </w:rPr>
        <w:t xml:space="preserve">Where; </w:t>
      </w:r>
      <m:oMath>
        <m:r>
          <w:rPr>
            <w:rFonts w:ascii="Cambria Math" w:hAnsi="Cambria Math"/>
            <w:sz w:val="24"/>
            <w:szCs w:val="24"/>
          </w:rPr>
          <m:t>Re</m:t>
        </m:r>
      </m:oMath>
      <w:r w:rsidRPr="00F905FC">
        <w:rPr>
          <w:rFonts w:ascii="Times New Roman" w:hAnsi="Times New Roman"/>
          <w:sz w:val="24"/>
          <w:szCs w:val="24"/>
        </w:rPr>
        <w:t xml:space="preserve"> is the Reynolds Number (dimensionless), V is </w:t>
      </w:r>
      <w:r w:rsidR="00967874" w:rsidRPr="00F905FC">
        <w:rPr>
          <w:rFonts w:ascii="Times New Roman" w:hAnsi="Times New Roman"/>
          <w:sz w:val="24"/>
          <w:szCs w:val="24"/>
        </w:rPr>
        <w:t>a</w:t>
      </w:r>
      <w:r w:rsidRPr="00F905FC">
        <w:rPr>
          <w:rFonts w:ascii="Times New Roman" w:hAnsi="Times New Roman"/>
          <w:sz w:val="24"/>
          <w:szCs w:val="24"/>
        </w:rPr>
        <w:t xml:space="preserve"> </w:t>
      </w:r>
      <w:r w:rsidR="00967874" w:rsidRPr="00F905FC">
        <w:rPr>
          <w:rFonts w:ascii="Times New Roman" w:hAnsi="Times New Roman"/>
          <w:sz w:val="24"/>
          <w:szCs w:val="24"/>
        </w:rPr>
        <w:t>characteristic flow velocity</w:t>
      </w:r>
      <w:r w:rsidRPr="00F905FC">
        <w:rPr>
          <w:rFonts w:ascii="Times New Roman" w:hAnsi="Times New Roman"/>
          <w:sz w:val="24"/>
          <w:szCs w:val="24"/>
        </w:rPr>
        <w:t xml:space="preserve"> (</w:t>
      </w:r>
      <m:oMath>
        <m:r>
          <w:rPr>
            <w:rFonts w:ascii="Cambria Math" w:hAnsi="Cambria Math"/>
            <w:sz w:val="24"/>
            <w:szCs w:val="24"/>
          </w:rPr>
          <m:t>m/s</m:t>
        </m:r>
      </m:oMath>
      <w:r w:rsidRPr="00F905FC">
        <w:rPr>
          <w:rFonts w:ascii="Times New Roman" w:hAnsi="Times New Roman"/>
          <w:sz w:val="24"/>
          <w:szCs w:val="24"/>
        </w:rPr>
        <w:t xml:space="preserve">), D is a characteristic linear dimension (m) and </w:t>
      </w:r>
      <m:oMath>
        <m:r>
          <w:rPr>
            <w:rFonts w:ascii="Cambria Math" w:hAnsi="Cambria Math"/>
            <w:sz w:val="24"/>
            <w:szCs w:val="24"/>
          </w:rPr>
          <m:t>ν</m:t>
        </m:r>
      </m:oMath>
      <w:r w:rsidRPr="00F905FC">
        <w:rPr>
          <w:rFonts w:ascii="Times New Roman" w:hAnsi="Times New Roman"/>
          <w:sz w:val="24"/>
          <w:szCs w:val="24"/>
        </w:rPr>
        <w:t xml:space="preserve"> is the Kinematic visco</w:t>
      </w:r>
      <w:r w:rsidR="00DE56C1" w:rsidRPr="00F905FC">
        <w:rPr>
          <w:rFonts w:ascii="Times New Roman" w:hAnsi="Times New Roman"/>
          <w:sz w:val="24"/>
          <w:szCs w:val="24"/>
        </w:rPr>
        <w:t>s</w:t>
      </w:r>
      <w:r w:rsidRPr="00F905FC">
        <w:rPr>
          <w:rFonts w:ascii="Times New Roman" w:hAnsi="Times New Roman"/>
          <w:sz w:val="24"/>
          <w:szCs w:val="24"/>
        </w:rPr>
        <w:t>ity of the fluid (</w:t>
      </w:r>
      <m:oMath>
        <m:sSup>
          <m:sSupPr>
            <m:ctrlPr>
              <w:rPr>
                <w:rFonts w:ascii="Cambria Math" w:hAnsi="Cambria Math"/>
                <w:sz w:val="24"/>
                <w:szCs w:val="24"/>
              </w:rPr>
            </m:ctrlPr>
          </m:sSupPr>
          <m:e>
            <m:r>
              <w:rPr>
                <w:rFonts w:ascii="Cambria Math" w:hAnsi="Cambria Math"/>
                <w:sz w:val="24"/>
                <w:szCs w:val="24"/>
              </w:rPr>
              <m:t>m</m:t>
            </m:r>
          </m:e>
          <m:sup>
            <m:r>
              <m:rPr>
                <m:sty m:val="p"/>
              </m:rPr>
              <w:rPr>
                <w:rFonts w:ascii="Cambria Math" w:hAnsi="Cambria Math"/>
                <w:sz w:val="24"/>
                <w:szCs w:val="24"/>
              </w:rPr>
              <m:t>2</m:t>
            </m:r>
          </m:sup>
        </m:sSup>
        <m:r>
          <w:rPr>
            <w:rFonts w:ascii="Cambria Math" w:hAnsi="Cambria Math"/>
            <w:sz w:val="24"/>
            <w:szCs w:val="24"/>
          </w:rPr>
          <m:t>/s</m:t>
        </m:r>
      </m:oMath>
      <w:r w:rsidRPr="00F905FC">
        <w:rPr>
          <w:rFonts w:ascii="Times New Roman" w:hAnsi="Times New Roman"/>
          <w:sz w:val="24"/>
          <w:szCs w:val="24"/>
        </w:rPr>
        <w:t>).</w:t>
      </w:r>
    </w:p>
    <w:p w14:paraId="0C3804B1" w14:textId="5CE71584" w:rsidR="00967874" w:rsidRPr="00F905FC" w:rsidRDefault="00E13411" w:rsidP="009F3899">
      <w:pPr>
        <w:spacing w:line="480" w:lineRule="auto"/>
        <w:ind w:left="346" w:right="346" w:firstLine="432"/>
        <w:jc w:val="both"/>
        <w:rPr>
          <w:rFonts w:ascii="Times New Roman" w:hAnsi="Times New Roman"/>
          <w:sz w:val="24"/>
          <w:szCs w:val="24"/>
        </w:rPr>
      </w:pPr>
      <w:r w:rsidRPr="00F905FC">
        <w:rPr>
          <w:rFonts w:ascii="Times New Roman" w:hAnsi="Times New Roman"/>
          <w:sz w:val="24"/>
          <w:szCs w:val="24"/>
        </w:rPr>
        <w:t xml:space="preserve">The experimental part was </w:t>
      </w:r>
      <w:r w:rsidR="00AD69A2">
        <w:rPr>
          <w:rFonts w:ascii="Times New Roman" w:hAnsi="Times New Roman"/>
          <w:sz w:val="24"/>
          <w:szCs w:val="24"/>
        </w:rPr>
        <w:t>done</w:t>
      </w:r>
      <w:r w:rsidRPr="00F905FC">
        <w:rPr>
          <w:rFonts w:ascii="Times New Roman" w:hAnsi="Times New Roman"/>
          <w:sz w:val="24"/>
          <w:szCs w:val="24"/>
        </w:rPr>
        <w:t xml:space="preserve"> </w:t>
      </w:r>
      <w:r w:rsidR="00AD69A2">
        <w:rPr>
          <w:rFonts w:ascii="Times New Roman" w:hAnsi="Times New Roman"/>
          <w:sz w:val="24"/>
          <w:szCs w:val="24"/>
        </w:rPr>
        <w:t>with</w:t>
      </w:r>
      <w:r w:rsidRPr="00F905FC">
        <w:rPr>
          <w:rFonts w:ascii="Times New Roman" w:hAnsi="Times New Roman"/>
          <w:sz w:val="24"/>
          <w:szCs w:val="24"/>
        </w:rPr>
        <w:t>in a</w:t>
      </w:r>
      <w:r w:rsidR="0011590B" w:rsidRPr="00F905FC">
        <w:rPr>
          <w:rFonts w:ascii="Times New Roman" w:hAnsi="Times New Roman"/>
          <w:sz w:val="24"/>
          <w:szCs w:val="24"/>
        </w:rPr>
        <w:t>n</w:t>
      </w:r>
      <w:r w:rsidRPr="00F905FC">
        <w:rPr>
          <w:rFonts w:ascii="Times New Roman" w:hAnsi="Times New Roman"/>
          <w:sz w:val="24"/>
          <w:szCs w:val="24"/>
        </w:rPr>
        <w:t xml:space="preserve"> </w:t>
      </w:r>
      <w:r w:rsidR="00DF3445" w:rsidRPr="00F905FC">
        <w:rPr>
          <w:rFonts w:ascii="Times New Roman" w:hAnsi="Times New Roman"/>
          <w:sz w:val="24"/>
          <w:szCs w:val="24"/>
        </w:rPr>
        <w:t xml:space="preserve">air </w:t>
      </w:r>
      <w:r w:rsidRPr="00F905FC">
        <w:rPr>
          <w:rFonts w:ascii="Times New Roman" w:hAnsi="Times New Roman"/>
          <w:sz w:val="24"/>
          <w:szCs w:val="24"/>
        </w:rPr>
        <w:t>temperature of 20°C</w:t>
      </w:r>
      <w:r w:rsidR="00DF3445" w:rsidRPr="00F905FC">
        <w:rPr>
          <w:rFonts w:ascii="Times New Roman" w:hAnsi="Times New Roman"/>
          <w:sz w:val="24"/>
          <w:szCs w:val="24"/>
        </w:rPr>
        <w:t xml:space="preserve">, </w:t>
      </w:r>
      <w:r w:rsidRPr="00F905FC">
        <w:rPr>
          <w:rFonts w:ascii="Times New Roman" w:hAnsi="Times New Roman"/>
          <w:sz w:val="24"/>
          <w:szCs w:val="24"/>
        </w:rPr>
        <w:t xml:space="preserve">which possess a </w:t>
      </w:r>
      <w:r w:rsidR="00AD69A2">
        <w:rPr>
          <w:rFonts w:ascii="Times New Roman" w:hAnsi="Times New Roman"/>
          <w:sz w:val="24"/>
          <w:szCs w:val="24"/>
        </w:rPr>
        <w:t>k</w:t>
      </w:r>
      <w:r w:rsidRPr="00F905FC">
        <w:rPr>
          <w:rFonts w:ascii="Times New Roman" w:hAnsi="Times New Roman"/>
          <w:sz w:val="24"/>
          <w:szCs w:val="24"/>
        </w:rPr>
        <w:t>inematic visco</w:t>
      </w:r>
      <w:r w:rsidR="00DE56C1" w:rsidRPr="00F905FC">
        <w:rPr>
          <w:rFonts w:ascii="Times New Roman" w:hAnsi="Times New Roman"/>
          <w:sz w:val="24"/>
          <w:szCs w:val="24"/>
        </w:rPr>
        <w:t>s</w:t>
      </w:r>
      <w:r w:rsidRPr="00F905FC">
        <w:rPr>
          <w:rFonts w:ascii="Times New Roman" w:hAnsi="Times New Roman"/>
          <w:sz w:val="24"/>
          <w:szCs w:val="24"/>
        </w:rPr>
        <w:t xml:space="preserve">ity of </w:t>
      </w:r>
      <m:oMath>
        <m:r>
          <w:rPr>
            <w:rFonts w:ascii="Cambria Math" w:hAnsi="Cambria Math"/>
            <w:sz w:val="24"/>
            <w:szCs w:val="24"/>
          </w:rPr>
          <m:t>1.51x</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r w:rsidRPr="00F905FC">
        <w:rPr>
          <w:rFonts w:ascii="Times New Roman" w:hAnsi="Times New Roman"/>
          <w:sz w:val="24"/>
          <w:szCs w:val="24"/>
        </w:rPr>
        <w:t xml:space="preserve"> (</w:t>
      </w:r>
      <m:oMath>
        <m:sSup>
          <m:sSupPr>
            <m:ctrlPr>
              <w:rPr>
                <w:rFonts w:ascii="Cambria Math" w:hAnsi="Cambria Math"/>
                <w:sz w:val="24"/>
                <w:szCs w:val="24"/>
              </w:rPr>
            </m:ctrlPr>
          </m:sSupPr>
          <m:e>
            <m:r>
              <w:rPr>
                <w:rFonts w:ascii="Cambria Math" w:hAnsi="Cambria Math"/>
                <w:sz w:val="24"/>
                <w:szCs w:val="24"/>
              </w:rPr>
              <m:t>m</m:t>
            </m:r>
          </m:e>
          <m:sup>
            <m:r>
              <m:rPr>
                <m:sty m:val="p"/>
              </m:rPr>
              <w:rPr>
                <w:rFonts w:ascii="Cambria Math" w:hAnsi="Cambria Math"/>
                <w:sz w:val="24"/>
                <w:szCs w:val="24"/>
              </w:rPr>
              <m:t>2</m:t>
            </m:r>
          </m:sup>
        </m:sSup>
        <m:r>
          <w:rPr>
            <w:rFonts w:ascii="Cambria Math" w:hAnsi="Cambria Math"/>
            <w:sz w:val="24"/>
            <w:szCs w:val="24"/>
          </w:rPr>
          <m:t>/s</m:t>
        </m:r>
      </m:oMath>
      <w:r w:rsidRPr="00F905FC">
        <w:rPr>
          <w:rFonts w:ascii="Times New Roman" w:hAnsi="Times New Roman"/>
          <w:sz w:val="24"/>
          <w:szCs w:val="24"/>
        </w:rPr>
        <w:t>)</w:t>
      </w:r>
      <w:r w:rsidR="00296DA1" w:rsidRPr="00F905FC">
        <w:rPr>
          <w:rFonts w:ascii="Times New Roman" w:hAnsi="Times New Roman"/>
          <w:sz w:val="24"/>
          <w:szCs w:val="24"/>
        </w:rPr>
        <w:t xml:space="preserve">, </w:t>
      </w:r>
      <w:r w:rsidRPr="00F905FC">
        <w:rPr>
          <w:rFonts w:ascii="Times New Roman" w:hAnsi="Times New Roman"/>
          <w:sz w:val="24"/>
          <w:szCs w:val="24"/>
        </w:rPr>
        <w:t xml:space="preserve">with </w:t>
      </w:r>
      <w:r w:rsidR="00296DA1" w:rsidRPr="00F905FC">
        <w:rPr>
          <w:rFonts w:ascii="Times New Roman" w:hAnsi="Times New Roman"/>
          <w:sz w:val="24"/>
          <w:szCs w:val="24"/>
        </w:rPr>
        <w:t>s</w:t>
      </w:r>
      <w:r w:rsidRPr="00F905FC">
        <w:rPr>
          <w:rFonts w:ascii="Times New Roman" w:hAnsi="Times New Roman"/>
          <w:sz w:val="24"/>
          <w:szCs w:val="24"/>
        </w:rPr>
        <w:t xml:space="preserve">pecific model length </w:t>
      </w:r>
      <w:r w:rsidR="00075AF4" w:rsidRPr="00F905FC">
        <w:rPr>
          <w:rFonts w:ascii="Times New Roman" w:hAnsi="Times New Roman"/>
          <w:sz w:val="24"/>
          <w:szCs w:val="24"/>
        </w:rPr>
        <w:t xml:space="preserve">of </w:t>
      </w:r>
      <w:commentRangeStart w:id="14"/>
      <w:r w:rsidR="00075AF4" w:rsidRPr="00F905FC">
        <w:rPr>
          <w:rFonts w:ascii="Times New Roman" w:hAnsi="Times New Roman"/>
          <w:sz w:val="24"/>
          <w:szCs w:val="24"/>
        </w:rPr>
        <w:t>0</w:t>
      </w:r>
      <w:r w:rsidR="009010EA">
        <w:rPr>
          <w:rFonts w:ascii="Times New Roman" w:hAnsi="Times New Roman"/>
          <w:sz w:val="24"/>
          <w:szCs w:val="24"/>
        </w:rPr>
        <w:t>.</w:t>
      </w:r>
      <w:r w:rsidR="00075AF4" w:rsidRPr="00F905FC">
        <w:rPr>
          <w:rFonts w:ascii="Times New Roman" w:hAnsi="Times New Roman"/>
          <w:sz w:val="24"/>
          <w:szCs w:val="24"/>
        </w:rPr>
        <w:t xml:space="preserve">25 </w:t>
      </w:r>
      <w:commentRangeEnd w:id="14"/>
      <w:r w:rsidR="0059735F">
        <w:rPr>
          <w:rStyle w:val="CommentReference"/>
        </w:rPr>
        <w:commentReference w:id="14"/>
      </w:r>
      <w:r w:rsidR="00075AF4" w:rsidRPr="00F905FC">
        <w:rPr>
          <w:rFonts w:ascii="Times New Roman" w:hAnsi="Times New Roman"/>
          <w:sz w:val="24"/>
          <w:szCs w:val="24"/>
        </w:rPr>
        <w:t xml:space="preserve">(m) </w:t>
      </w:r>
      <w:r w:rsidRPr="00F905FC">
        <w:rPr>
          <w:rFonts w:ascii="Times New Roman" w:hAnsi="Times New Roman"/>
          <w:sz w:val="24"/>
          <w:szCs w:val="24"/>
        </w:rPr>
        <w:t xml:space="preserve">and </w:t>
      </w:r>
      <w:r w:rsidR="00296DA1" w:rsidRPr="00F905FC">
        <w:rPr>
          <w:rFonts w:ascii="Times New Roman" w:hAnsi="Times New Roman"/>
          <w:sz w:val="24"/>
          <w:szCs w:val="24"/>
        </w:rPr>
        <w:t>velocity</w:t>
      </w:r>
      <w:r w:rsidR="00075AF4" w:rsidRPr="00F905FC">
        <w:rPr>
          <w:rFonts w:ascii="Times New Roman" w:hAnsi="Times New Roman"/>
          <w:sz w:val="24"/>
          <w:szCs w:val="24"/>
        </w:rPr>
        <w:t xml:space="preserve"> speed of 10 (m/s)</w:t>
      </w:r>
      <w:r w:rsidR="00AD69A2">
        <w:rPr>
          <w:rFonts w:ascii="Times New Roman" w:hAnsi="Times New Roman"/>
          <w:sz w:val="24"/>
          <w:szCs w:val="24"/>
        </w:rPr>
        <w:t>. The real measurements were 10</w:t>
      </w:r>
      <w:r w:rsidR="009010EA">
        <w:rPr>
          <w:rFonts w:ascii="Times New Roman" w:hAnsi="Times New Roman"/>
          <w:sz w:val="24"/>
          <w:szCs w:val="24"/>
        </w:rPr>
        <w:t xml:space="preserve"> </w:t>
      </w:r>
      <w:r w:rsidR="00AD69A2">
        <w:rPr>
          <w:rFonts w:ascii="Times New Roman" w:hAnsi="Times New Roman"/>
          <w:sz w:val="24"/>
          <w:szCs w:val="24"/>
        </w:rPr>
        <w:t xml:space="preserve">m and </w:t>
      </w:r>
      <w:r w:rsidR="009010EA">
        <w:rPr>
          <w:rFonts w:ascii="Times New Roman" w:hAnsi="Times New Roman"/>
          <w:sz w:val="24"/>
          <w:szCs w:val="24"/>
        </w:rPr>
        <w:t>1</w:t>
      </w:r>
      <w:r w:rsidR="00AD69A2" w:rsidRPr="00F905FC">
        <w:rPr>
          <w:rFonts w:ascii="Times New Roman" w:hAnsi="Times New Roman"/>
          <w:sz w:val="24"/>
          <w:szCs w:val="24"/>
        </w:rPr>
        <w:t>0 (m/s)</w:t>
      </w:r>
      <w:r w:rsidR="00AD69A2">
        <w:rPr>
          <w:rFonts w:ascii="Times New Roman" w:hAnsi="Times New Roman"/>
          <w:sz w:val="24"/>
          <w:szCs w:val="24"/>
        </w:rPr>
        <w:t xml:space="preserve"> respectively. </w:t>
      </w:r>
    </w:p>
    <w:bookmarkEnd w:id="13"/>
    <w:p w14:paraId="5086378E" w14:textId="629EB16A" w:rsidR="00483B17" w:rsidRPr="00F905FC" w:rsidRDefault="00483B17" w:rsidP="009F3899">
      <w:pPr>
        <w:pStyle w:val="Caption"/>
        <w:keepNext/>
        <w:ind w:left="346" w:right="346"/>
        <w:jc w:val="center"/>
        <w:rPr>
          <w:rFonts w:ascii="Times New Roman" w:hAnsi="Times New Roman"/>
          <w:sz w:val="24"/>
          <w:szCs w:val="24"/>
        </w:rPr>
      </w:pPr>
      <w:r w:rsidRPr="00F905FC">
        <w:rPr>
          <w:rFonts w:ascii="Times New Roman" w:hAnsi="Times New Roman"/>
          <w:sz w:val="24"/>
          <w:szCs w:val="24"/>
        </w:rPr>
        <w:lastRenderedPageBreak/>
        <w:t xml:space="preserve">Table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Table \* ARABIC </w:instrText>
      </w:r>
      <w:r w:rsidRPr="00F905FC">
        <w:rPr>
          <w:rFonts w:ascii="Times New Roman" w:hAnsi="Times New Roman"/>
          <w:sz w:val="24"/>
          <w:szCs w:val="24"/>
        </w:rPr>
        <w:fldChar w:fldCharType="separate"/>
      </w:r>
      <w:r w:rsidR="00A32A36" w:rsidRPr="00F905FC">
        <w:rPr>
          <w:rFonts w:ascii="Times New Roman" w:hAnsi="Times New Roman"/>
          <w:noProof/>
          <w:sz w:val="24"/>
          <w:szCs w:val="24"/>
        </w:rPr>
        <w:t>2</w:t>
      </w:r>
      <w:r w:rsidRPr="00F905FC">
        <w:rPr>
          <w:rFonts w:ascii="Times New Roman" w:hAnsi="Times New Roman"/>
          <w:sz w:val="24"/>
          <w:szCs w:val="24"/>
        </w:rPr>
        <w:fldChar w:fldCharType="end"/>
      </w:r>
      <w:r w:rsidRPr="00F905FC">
        <w:rPr>
          <w:rFonts w:ascii="Times New Roman" w:hAnsi="Times New Roman"/>
          <w:sz w:val="24"/>
          <w:szCs w:val="24"/>
        </w:rPr>
        <w:t xml:space="preserve"> </w:t>
      </w:r>
      <w:r w:rsidRPr="00F905FC">
        <w:rPr>
          <w:rFonts w:ascii="Times New Roman" w:hAnsi="Times New Roman"/>
          <w:b w:val="0"/>
          <w:sz w:val="24"/>
          <w:szCs w:val="24"/>
        </w:rPr>
        <w:t>Reynold’s number specifications</w:t>
      </w:r>
    </w:p>
    <w:tbl>
      <w:tblPr>
        <w:tblW w:w="7596" w:type="dxa"/>
        <w:jc w:val="center"/>
        <w:tblLayout w:type="fixed"/>
        <w:tblCellMar>
          <w:left w:w="99" w:type="dxa"/>
          <w:right w:w="99" w:type="dxa"/>
        </w:tblCellMar>
        <w:tblLook w:val="04A0" w:firstRow="1" w:lastRow="0" w:firstColumn="1" w:lastColumn="0" w:noHBand="0" w:noVBand="1"/>
      </w:tblPr>
      <w:tblGrid>
        <w:gridCol w:w="3055"/>
        <w:gridCol w:w="2639"/>
        <w:gridCol w:w="1902"/>
      </w:tblGrid>
      <w:tr w:rsidR="004B455B" w:rsidRPr="00F26933" w14:paraId="005558D6" w14:textId="77777777" w:rsidTr="009010EA">
        <w:trPr>
          <w:trHeight w:val="506"/>
          <w:jc w:val="center"/>
        </w:trPr>
        <w:tc>
          <w:tcPr>
            <w:tcW w:w="3055" w:type="dxa"/>
            <w:tcBorders>
              <w:top w:val="single" w:sz="4" w:space="0" w:color="auto"/>
              <w:bottom w:val="double" w:sz="4" w:space="0" w:color="auto"/>
              <w:right w:val="single" w:sz="4" w:space="0" w:color="auto"/>
            </w:tcBorders>
            <w:shd w:val="clear" w:color="auto" w:fill="F2F2F2" w:themeFill="background1" w:themeFillShade="F2"/>
            <w:noWrap/>
            <w:vAlign w:val="center"/>
          </w:tcPr>
          <w:p w14:paraId="032BB4E5" w14:textId="77777777"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STRUCTURE</w:t>
            </w:r>
          </w:p>
        </w:tc>
        <w:tc>
          <w:tcPr>
            <w:tcW w:w="2639" w:type="dxa"/>
            <w:tcBorders>
              <w:top w:val="single" w:sz="4" w:space="0" w:color="auto"/>
              <w:bottom w:val="double" w:sz="4" w:space="0" w:color="auto"/>
              <w:right w:val="single" w:sz="4" w:space="0" w:color="auto"/>
            </w:tcBorders>
            <w:shd w:val="clear" w:color="auto" w:fill="F2F2F2" w:themeFill="background1" w:themeFillShade="F2"/>
            <w:vAlign w:val="center"/>
          </w:tcPr>
          <w:p w14:paraId="4B8B1FC4" w14:textId="4A781EDD"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EXPERIMENT</w:t>
            </w:r>
          </w:p>
        </w:tc>
        <w:tc>
          <w:tcPr>
            <w:tcW w:w="1902" w:type="dxa"/>
            <w:tcBorders>
              <w:top w:val="single" w:sz="4" w:space="0" w:color="auto"/>
              <w:left w:val="single" w:sz="4" w:space="0" w:color="auto"/>
              <w:bottom w:val="double" w:sz="4" w:space="0" w:color="auto"/>
            </w:tcBorders>
            <w:shd w:val="clear" w:color="auto" w:fill="F2F2F2" w:themeFill="background1" w:themeFillShade="F2"/>
            <w:vAlign w:val="center"/>
          </w:tcPr>
          <w:p w14:paraId="3EC756AF" w14:textId="5C754EEE"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REAL</w:t>
            </w:r>
          </w:p>
        </w:tc>
      </w:tr>
      <w:tr w:rsidR="004B455B" w:rsidRPr="00F26933" w14:paraId="16C4B191" w14:textId="77777777" w:rsidTr="009010EA">
        <w:trPr>
          <w:trHeight w:val="314"/>
          <w:jc w:val="center"/>
        </w:trPr>
        <w:tc>
          <w:tcPr>
            <w:tcW w:w="3055" w:type="dxa"/>
            <w:tcBorders>
              <w:top w:val="double" w:sz="4" w:space="0" w:color="auto"/>
              <w:right w:val="single" w:sz="4" w:space="0" w:color="auto"/>
            </w:tcBorders>
            <w:shd w:val="clear" w:color="auto" w:fill="auto"/>
            <w:noWrap/>
            <w:vAlign w:val="center"/>
            <w:hideMark/>
          </w:tcPr>
          <w:p w14:paraId="653DCB61" w14:textId="409DFDFB"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Flow velocity (m/s)</w:t>
            </w:r>
          </w:p>
        </w:tc>
        <w:tc>
          <w:tcPr>
            <w:tcW w:w="2639" w:type="dxa"/>
            <w:tcBorders>
              <w:top w:val="double" w:sz="4" w:space="0" w:color="auto"/>
              <w:left w:val="single" w:sz="4" w:space="0" w:color="auto"/>
              <w:right w:val="single" w:sz="4" w:space="0" w:color="auto"/>
            </w:tcBorders>
          </w:tcPr>
          <w:p w14:paraId="6812DFF9" w14:textId="413FD361"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10</w:t>
            </w:r>
          </w:p>
        </w:tc>
        <w:tc>
          <w:tcPr>
            <w:tcW w:w="1902" w:type="dxa"/>
            <w:tcBorders>
              <w:top w:val="double" w:sz="4" w:space="0" w:color="auto"/>
              <w:left w:val="single" w:sz="4" w:space="0" w:color="auto"/>
            </w:tcBorders>
            <w:vAlign w:val="center"/>
          </w:tcPr>
          <w:p w14:paraId="0EB02694" w14:textId="34C275F6"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40</w:t>
            </w:r>
          </w:p>
        </w:tc>
      </w:tr>
      <w:tr w:rsidR="004B455B" w:rsidRPr="00F26933" w14:paraId="2F44CE19" w14:textId="77777777" w:rsidTr="009010EA">
        <w:trPr>
          <w:trHeight w:val="314"/>
          <w:jc w:val="center"/>
        </w:trPr>
        <w:tc>
          <w:tcPr>
            <w:tcW w:w="3055" w:type="dxa"/>
            <w:tcBorders>
              <w:right w:val="single" w:sz="4" w:space="0" w:color="auto"/>
            </w:tcBorders>
            <w:shd w:val="clear" w:color="auto" w:fill="auto"/>
            <w:noWrap/>
            <w:vAlign w:val="center"/>
            <w:hideMark/>
          </w:tcPr>
          <w:p w14:paraId="12DCCB30" w14:textId="6E1959FD"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Linear dimension (m)</w:t>
            </w:r>
          </w:p>
        </w:tc>
        <w:tc>
          <w:tcPr>
            <w:tcW w:w="2639" w:type="dxa"/>
            <w:tcBorders>
              <w:left w:val="single" w:sz="4" w:space="0" w:color="auto"/>
              <w:bottom w:val="single" w:sz="4" w:space="0" w:color="auto"/>
              <w:right w:val="single" w:sz="4" w:space="0" w:color="auto"/>
            </w:tcBorders>
          </w:tcPr>
          <w:p w14:paraId="76F5B7C7" w14:textId="57C65D78"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0.25</w:t>
            </w:r>
          </w:p>
        </w:tc>
        <w:tc>
          <w:tcPr>
            <w:tcW w:w="1902" w:type="dxa"/>
            <w:tcBorders>
              <w:left w:val="single" w:sz="4" w:space="0" w:color="auto"/>
              <w:bottom w:val="single" w:sz="4" w:space="0" w:color="auto"/>
            </w:tcBorders>
            <w:vAlign w:val="center"/>
          </w:tcPr>
          <w:p w14:paraId="3B6BBD2A" w14:textId="393F0920"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10</w:t>
            </w:r>
          </w:p>
        </w:tc>
      </w:tr>
      <w:tr w:rsidR="004B455B" w:rsidRPr="00F26933" w14:paraId="3DFE75F4" w14:textId="77777777" w:rsidTr="009010EA">
        <w:trPr>
          <w:trHeight w:val="314"/>
          <w:jc w:val="center"/>
        </w:trPr>
        <w:tc>
          <w:tcPr>
            <w:tcW w:w="3055" w:type="dxa"/>
            <w:tcBorders>
              <w:bottom w:val="single" w:sz="4" w:space="0" w:color="auto"/>
              <w:right w:val="single" w:sz="4" w:space="0" w:color="auto"/>
            </w:tcBorders>
            <w:shd w:val="clear" w:color="auto" w:fill="auto"/>
            <w:noWrap/>
            <w:vAlign w:val="center"/>
          </w:tcPr>
          <w:p w14:paraId="5F861FB9" w14:textId="5ED66391"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Kinematic Viscosity (</w:t>
            </w:r>
            <m:oMath>
              <m:sSup>
                <m:sSupPr>
                  <m:ctrlPr>
                    <w:rPr>
                      <w:rFonts w:ascii="Cambria Math" w:hAnsi="Cambria Math"/>
                      <w:sz w:val="24"/>
                      <w:szCs w:val="24"/>
                    </w:rPr>
                  </m:ctrlPr>
                </m:sSupPr>
                <m:e>
                  <m:r>
                    <w:rPr>
                      <w:rFonts w:ascii="Cambria Math" w:hAnsi="Cambria Math"/>
                      <w:sz w:val="24"/>
                      <w:szCs w:val="24"/>
                    </w:rPr>
                    <m:t>m</m:t>
                  </m:r>
                </m:e>
                <m:sup>
                  <m:r>
                    <m:rPr>
                      <m:sty m:val="p"/>
                    </m:rPr>
                    <w:rPr>
                      <w:rFonts w:ascii="Cambria Math" w:hAnsi="Cambria Math"/>
                      <w:sz w:val="24"/>
                      <w:szCs w:val="24"/>
                    </w:rPr>
                    <m:t>2</m:t>
                  </m:r>
                </m:sup>
              </m:sSup>
              <m:r>
                <w:rPr>
                  <w:rFonts w:ascii="Cambria Math" w:hAnsi="Cambria Math"/>
                  <w:sz w:val="24"/>
                  <w:szCs w:val="24"/>
                </w:rPr>
                <m:t>/s</m:t>
              </m:r>
            </m:oMath>
            <w:r w:rsidRPr="00423603">
              <w:rPr>
                <w:rFonts w:ascii="Times New Roman" w:hAnsi="Times New Roman"/>
                <w:sz w:val="24"/>
                <w:szCs w:val="24"/>
              </w:rPr>
              <w:t>)</w:t>
            </w:r>
          </w:p>
        </w:tc>
        <w:tc>
          <w:tcPr>
            <w:tcW w:w="4541" w:type="dxa"/>
            <w:gridSpan w:val="2"/>
            <w:tcBorders>
              <w:top w:val="single" w:sz="4" w:space="0" w:color="auto"/>
              <w:left w:val="single" w:sz="4" w:space="0" w:color="auto"/>
              <w:bottom w:val="single" w:sz="4" w:space="0" w:color="auto"/>
            </w:tcBorders>
            <w:vAlign w:val="center"/>
          </w:tcPr>
          <w:p w14:paraId="25761488" w14:textId="328D6366" w:rsidR="004B455B" w:rsidRPr="00423603" w:rsidRDefault="004B455B" w:rsidP="009F3899">
            <w:pPr>
              <w:spacing w:after="0" w:line="240" w:lineRule="auto"/>
              <w:ind w:left="346" w:right="346"/>
              <w:jc w:val="center"/>
              <w:rPr>
                <w:rFonts w:ascii="Times New Roman" w:hAnsi="Times New Roman"/>
                <w:sz w:val="24"/>
                <w:szCs w:val="24"/>
              </w:rPr>
            </w:pPr>
            <m:oMathPara>
              <m:oMath>
                <m:r>
                  <w:rPr>
                    <w:rFonts w:ascii="Cambria Math" w:hAnsi="Cambria Math"/>
                    <w:sz w:val="24"/>
                    <w:szCs w:val="24"/>
                  </w:rPr>
                  <m:t>1.51x</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m:oMathPara>
          </w:p>
        </w:tc>
      </w:tr>
      <w:tr w:rsidR="004B455B" w:rsidRPr="00F26933" w14:paraId="0E23CA2B" w14:textId="77777777" w:rsidTr="009010EA">
        <w:trPr>
          <w:trHeight w:val="314"/>
          <w:jc w:val="center"/>
        </w:trPr>
        <w:tc>
          <w:tcPr>
            <w:tcW w:w="3055" w:type="dxa"/>
            <w:tcBorders>
              <w:top w:val="single" w:sz="4" w:space="0" w:color="auto"/>
              <w:bottom w:val="single" w:sz="4" w:space="0" w:color="auto"/>
              <w:right w:val="single" w:sz="4" w:space="0" w:color="auto"/>
            </w:tcBorders>
            <w:shd w:val="clear" w:color="auto" w:fill="auto"/>
            <w:noWrap/>
            <w:vAlign w:val="center"/>
            <w:hideMark/>
          </w:tcPr>
          <w:p w14:paraId="7DA366C0" w14:textId="3E93A8EB" w:rsidR="004B455B" w:rsidRPr="00423603" w:rsidRDefault="004B455B"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Reynolds number</w:t>
            </w:r>
          </w:p>
        </w:tc>
        <w:tc>
          <w:tcPr>
            <w:tcW w:w="2639" w:type="dxa"/>
            <w:tcBorders>
              <w:top w:val="single" w:sz="4" w:space="0" w:color="auto"/>
              <w:left w:val="single" w:sz="4" w:space="0" w:color="auto"/>
              <w:bottom w:val="single" w:sz="4" w:space="0" w:color="auto"/>
              <w:right w:val="single" w:sz="4" w:space="0" w:color="auto"/>
            </w:tcBorders>
          </w:tcPr>
          <w:p w14:paraId="28D70171" w14:textId="6B170161" w:rsidR="004B455B" w:rsidRPr="00423603" w:rsidRDefault="004B455B" w:rsidP="009F3899">
            <w:pPr>
              <w:spacing w:after="0" w:line="240" w:lineRule="auto"/>
              <w:ind w:left="346" w:right="346"/>
              <w:jc w:val="center"/>
              <w:rPr>
                <w:rFonts w:ascii="Times New Roman" w:hAnsi="Times New Roman"/>
                <w:sz w:val="24"/>
                <w:szCs w:val="24"/>
              </w:rPr>
            </w:pPr>
            <m:oMathPara>
              <m:oMath>
                <m:r>
                  <m:rPr>
                    <m:sty m:val="p"/>
                  </m:rPr>
                  <w:rPr>
                    <w:rFonts w:ascii="Cambria Math" w:hAnsi="Cambria Math"/>
                    <w:sz w:val="24"/>
                    <w:szCs w:val="24"/>
                  </w:rPr>
                  <m:t>1.6</m:t>
                </m:r>
                <m:r>
                  <w:rPr>
                    <w:rFonts w:ascii="Cambria Math" w:hAnsi="Cambria Math"/>
                    <w:sz w:val="24"/>
                    <w:szCs w:val="24"/>
                  </w:rPr>
                  <m:t>x</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5</m:t>
                    </m:r>
                  </m:sup>
                </m:sSup>
              </m:oMath>
            </m:oMathPara>
          </w:p>
        </w:tc>
        <w:tc>
          <w:tcPr>
            <w:tcW w:w="1902" w:type="dxa"/>
            <w:tcBorders>
              <w:top w:val="single" w:sz="4" w:space="0" w:color="auto"/>
              <w:left w:val="single" w:sz="4" w:space="0" w:color="auto"/>
              <w:bottom w:val="single" w:sz="4" w:space="0" w:color="auto"/>
            </w:tcBorders>
            <w:vAlign w:val="center"/>
          </w:tcPr>
          <w:p w14:paraId="00A9D382" w14:textId="1B271CE8" w:rsidR="004B455B" w:rsidRPr="00423603" w:rsidRDefault="004B455B" w:rsidP="009F3899">
            <w:pPr>
              <w:spacing w:after="0" w:line="240" w:lineRule="auto"/>
              <w:ind w:left="346" w:right="346"/>
              <w:jc w:val="center"/>
              <w:rPr>
                <w:rFonts w:ascii="Times New Roman" w:hAnsi="Times New Roman"/>
                <w:sz w:val="24"/>
                <w:szCs w:val="24"/>
              </w:rPr>
            </w:pPr>
            <m:oMath>
              <m:r>
                <m:rPr>
                  <m:sty m:val="p"/>
                </m:rPr>
                <w:rPr>
                  <w:rFonts w:ascii="Cambria Math" w:hAnsi="Cambria Math"/>
                  <w:sz w:val="24"/>
                  <w:szCs w:val="24"/>
                </w:rPr>
                <m:t>2.6</m:t>
              </m:r>
              <m:r>
                <w:rPr>
                  <w:rFonts w:ascii="Cambria Math" w:hAnsi="Cambria Math"/>
                  <w:sz w:val="24"/>
                  <w:szCs w:val="24"/>
                </w:rPr>
                <m:t>x</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7</m:t>
                  </m:r>
                </m:sup>
              </m:sSup>
            </m:oMath>
            <w:r w:rsidRPr="00423603">
              <w:rPr>
                <w:rFonts w:ascii="Times New Roman" w:hAnsi="Times New Roman"/>
                <w:sz w:val="24"/>
                <w:szCs w:val="24"/>
              </w:rPr>
              <w:t>.</w:t>
            </w:r>
          </w:p>
        </w:tc>
      </w:tr>
    </w:tbl>
    <w:p w14:paraId="633AF960" w14:textId="77777777" w:rsidR="00872644" w:rsidRDefault="00872644" w:rsidP="009F3899">
      <w:pPr>
        <w:spacing w:line="120" w:lineRule="auto"/>
        <w:ind w:left="346" w:right="346"/>
        <w:jc w:val="both"/>
        <w:rPr>
          <w:rFonts w:ascii="Times New Roman" w:hAnsi="Times New Roman"/>
          <w:sz w:val="20"/>
          <w:szCs w:val="20"/>
        </w:rPr>
      </w:pPr>
      <w:r>
        <w:rPr>
          <w:rFonts w:ascii="Times New Roman" w:hAnsi="Times New Roman"/>
          <w:sz w:val="20"/>
          <w:szCs w:val="20"/>
        </w:rPr>
        <w:t xml:space="preserve"> </w:t>
      </w:r>
    </w:p>
    <w:p w14:paraId="00208CB6" w14:textId="09F7558B" w:rsidR="000C11B3" w:rsidRPr="001233E7" w:rsidRDefault="000C11B3" w:rsidP="00E13252">
      <w:pPr>
        <w:spacing w:line="480" w:lineRule="auto"/>
        <w:ind w:left="346" w:right="346"/>
        <w:jc w:val="both"/>
        <w:rPr>
          <w:rFonts w:ascii="Times New Roman" w:hAnsi="Times New Roman"/>
          <w:sz w:val="24"/>
          <w:szCs w:val="24"/>
        </w:rPr>
      </w:pPr>
      <w:bookmarkStart w:id="15" w:name="_Hlk28960003"/>
      <w:r>
        <w:rPr>
          <w:rFonts w:ascii="Times New Roman" w:hAnsi="Times New Roman"/>
          <w:sz w:val="24"/>
          <w:szCs w:val="24"/>
        </w:rPr>
        <w:t xml:space="preserve">          </w:t>
      </w:r>
      <w:r w:rsidR="00D57695" w:rsidRPr="00F905FC">
        <w:rPr>
          <w:rFonts w:ascii="Times New Roman" w:hAnsi="Times New Roman"/>
          <w:sz w:val="24"/>
          <w:szCs w:val="24"/>
        </w:rPr>
        <w:t xml:space="preserve">Based on </w:t>
      </w:r>
      <w:bookmarkStart w:id="16" w:name="_Hlk20695519"/>
      <w:r w:rsidR="00D57695" w:rsidRPr="00F905FC">
        <w:rPr>
          <w:rFonts w:ascii="Times New Roman" w:hAnsi="Times New Roman"/>
          <w:sz w:val="24"/>
          <w:szCs w:val="24"/>
        </w:rPr>
        <w:t xml:space="preserve">the experimental </w:t>
      </w:r>
      <w:r>
        <w:rPr>
          <w:rFonts w:ascii="Times New Roman" w:hAnsi="Times New Roman"/>
          <w:sz w:val="24"/>
          <w:szCs w:val="24"/>
        </w:rPr>
        <w:t xml:space="preserve">and </w:t>
      </w:r>
      <w:r w:rsidR="00D57695" w:rsidRPr="00F905FC">
        <w:rPr>
          <w:rFonts w:ascii="Times New Roman" w:hAnsi="Times New Roman"/>
          <w:sz w:val="24"/>
          <w:szCs w:val="24"/>
        </w:rPr>
        <w:t xml:space="preserve">real measures </w:t>
      </w:r>
      <w:r>
        <w:rPr>
          <w:rFonts w:ascii="Times New Roman" w:hAnsi="Times New Roman"/>
          <w:sz w:val="24"/>
          <w:szCs w:val="24"/>
        </w:rPr>
        <w:t>from</w:t>
      </w:r>
      <w:r w:rsidR="00D57695" w:rsidRPr="00F905FC">
        <w:rPr>
          <w:rFonts w:ascii="Times New Roman" w:hAnsi="Times New Roman"/>
          <w:sz w:val="24"/>
          <w:szCs w:val="24"/>
        </w:rPr>
        <w:t xml:space="preserve"> equation </w:t>
      </w:r>
      <w:r w:rsidR="00C71B05" w:rsidRPr="00C71B05">
        <w:rPr>
          <w:rFonts w:ascii="Times New Roman" w:hAnsi="Times New Roman"/>
          <w:color w:val="FF0000"/>
          <w:sz w:val="24"/>
          <w:szCs w:val="24"/>
        </w:rPr>
        <w:t>(</w:t>
      </w:r>
      <w:r w:rsidR="00D57695" w:rsidRPr="00C71B05">
        <w:rPr>
          <w:rFonts w:ascii="Times New Roman" w:hAnsi="Times New Roman"/>
          <w:color w:val="FF0000"/>
          <w:sz w:val="24"/>
          <w:szCs w:val="24"/>
        </w:rPr>
        <w:t>7</w:t>
      </w:r>
      <w:r w:rsidR="00C71B05" w:rsidRPr="00C71B05">
        <w:rPr>
          <w:rFonts w:ascii="Times New Roman" w:hAnsi="Times New Roman"/>
          <w:color w:val="FF0000"/>
          <w:sz w:val="24"/>
          <w:szCs w:val="24"/>
        </w:rPr>
        <w:t>)</w:t>
      </w:r>
      <w:r w:rsidR="00D57695" w:rsidRPr="00F905FC">
        <w:rPr>
          <w:rFonts w:ascii="Times New Roman" w:hAnsi="Times New Roman"/>
          <w:sz w:val="24"/>
          <w:szCs w:val="24"/>
        </w:rPr>
        <w:t xml:space="preserve">, </w:t>
      </w:r>
      <w:bookmarkEnd w:id="16"/>
      <w:r w:rsidR="0011590B" w:rsidRPr="00F905FC">
        <w:rPr>
          <w:rFonts w:ascii="Times New Roman" w:hAnsi="Times New Roman"/>
          <w:sz w:val="24"/>
          <w:szCs w:val="24"/>
        </w:rPr>
        <w:t>i</w:t>
      </w:r>
      <w:r w:rsidR="00957054" w:rsidRPr="00F905FC">
        <w:rPr>
          <w:rFonts w:ascii="Times New Roman" w:hAnsi="Times New Roman"/>
          <w:sz w:val="24"/>
          <w:szCs w:val="24"/>
        </w:rPr>
        <w:t xml:space="preserve">t was not possible to </w:t>
      </w:r>
      <w:r w:rsidR="009B284B" w:rsidRPr="00F905FC">
        <w:rPr>
          <w:rFonts w:ascii="Times New Roman" w:hAnsi="Times New Roman"/>
          <w:sz w:val="24"/>
          <w:szCs w:val="24"/>
        </w:rPr>
        <w:t>achieve</w:t>
      </w:r>
      <w:r w:rsidR="00957054" w:rsidRPr="00F905FC">
        <w:rPr>
          <w:rFonts w:ascii="Times New Roman" w:hAnsi="Times New Roman"/>
          <w:sz w:val="24"/>
          <w:szCs w:val="24"/>
        </w:rPr>
        <w:t xml:space="preserve"> the Reynolds Number (Re) of </w:t>
      </w:r>
      <m:oMath>
        <m:r>
          <m:rPr>
            <m:sty m:val="p"/>
          </m:rPr>
          <w:rPr>
            <w:rFonts w:ascii="Cambria Math" w:hAnsi="Cambria Math"/>
            <w:sz w:val="24"/>
            <w:szCs w:val="24"/>
          </w:rPr>
          <m:t>2.6</m:t>
        </m:r>
        <m:r>
          <w:rPr>
            <w:rFonts w:ascii="Cambria Math" w:hAnsi="Cambria Math"/>
            <w:sz w:val="24"/>
            <w:szCs w:val="24"/>
          </w:rPr>
          <m:t>x</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7</m:t>
            </m:r>
          </m:sup>
        </m:sSup>
      </m:oMath>
      <w:r>
        <w:rPr>
          <w:rFonts w:ascii="Times New Roman" w:hAnsi="Times New Roman"/>
          <w:sz w:val="24"/>
          <w:szCs w:val="24"/>
        </w:rPr>
        <w:t>. This number</w:t>
      </w:r>
      <w:r w:rsidR="00957054" w:rsidRPr="00F905FC">
        <w:rPr>
          <w:rFonts w:ascii="Times New Roman" w:hAnsi="Times New Roman"/>
          <w:sz w:val="24"/>
          <w:szCs w:val="24"/>
        </w:rPr>
        <w:t xml:space="preserve"> corresponds to the real conditions </w:t>
      </w:r>
      <w:r w:rsidR="00483B17" w:rsidRPr="00F905FC">
        <w:rPr>
          <w:rFonts w:ascii="Times New Roman" w:hAnsi="Times New Roman"/>
          <w:sz w:val="24"/>
          <w:szCs w:val="24"/>
        </w:rPr>
        <w:t xml:space="preserve">as shown </w:t>
      </w:r>
      <w:r w:rsidR="009B284B" w:rsidRPr="00F905FC">
        <w:rPr>
          <w:rFonts w:ascii="Times New Roman" w:hAnsi="Times New Roman"/>
          <w:sz w:val="24"/>
          <w:szCs w:val="24"/>
        </w:rPr>
        <w:t>in</w:t>
      </w:r>
      <w:r w:rsidR="00483B17" w:rsidRPr="00F905FC">
        <w:rPr>
          <w:rFonts w:ascii="Times New Roman" w:hAnsi="Times New Roman"/>
          <w:sz w:val="24"/>
          <w:szCs w:val="24"/>
        </w:rPr>
        <w:t xml:space="preserve"> table 2, </w:t>
      </w:r>
      <w:r w:rsidR="00957054" w:rsidRPr="00F905FC">
        <w:rPr>
          <w:rFonts w:ascii="Times New Roman" w:hAnsi="Times New Roman"/>
          <w:sz w:val="24"/>
          <w:szCs w:val="24"/>
        </w:rPr>
        <w:t xml:space="preserve">at </w:t>
      </w:r>
      <w:r>
        <w:rPr>
          <w:rFonts w:ascii="Times New Roman" w:hAnsi="Times New Roman"/>
          <w:sz w:val="24"/>
          <w:szCs w:val="24"/>
        </w:rPr>
        <w:t>a</w:t>
      </w:r>
      <w:r w:rsidR="00957054" w:rsidRPr="00F905FC">
        <w:rPr>
          <w:rFonts w:ascii="Times New Roman" w:hAnsi="Times New Roman"/>
          <w:sz w:val="24"/>
          <w:szCs w:val="24"/>
        </w:rPr>
        <w:t xml:space="preserve"> critical wind speed of 40 m/s. Instead,</w:t>
      </w:r>
      <w:r w:rsidR="00E13411" w:rsidRPr="00F905FC">
        <w:rPr>
          <w:rFonts w:ascii="Times New Roman" w:hAnsi="Times New Roman"/>
          <w:sz w:val="24"/>
          <w:szCs w:val="24"/>
        </w:rPr>
        <w:t xml:space="preserve"> </w:t>
      </w:r>
      <w:r w:rsidR="00B87C3D" w:rsidRPr="00F905FC">
        <w:rPr>
          <w:rFonts w:ascii="Times New Roman" w:hAnsi="Times New Roman"/>
          <w:sz w:val="24"/>
          <w:szCs w:val="24"/>
        </w:rPr>
        <w:t xml:space="preserve">a Re = </w:t>
      </w:r>
      <m:oMath>
        <m:r>
          <w:rPr>
            <w:rFonts w:ascii="Cambria Math" w:hAnsi="Cambria Math"/>
            <w:sz w:val="24"/>
            <w:szCs w:val="24"/>
          </w:rPr>
          <m:t>1.6x</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r w:rsidR="00B40748" w:rsidRPr="00F905FC">
        <w:rPr>
          <w:rFonts w:ascii="Times New Roman" w:hAnsi="Times New Roman"/>
          <w:sz w:val="24"/>
          <w:szCs w:val="24"/>
        </w:rPr>
        <w:t xml:space="preserve"> </w:t>
      </w:r>
      <w:r w:rsidR="00B87C3D" w:rsidRPr="00F905FC">
        <w:rPr>
          <w:rFonts w:ascii="Times New Roman" w:hAnsi="Times New Roman"/>
          <w:sz w:val="24"/>
          <w:szCs w:val="24"/>
        </w:rPr>
        <w:t xml:space="preserve">was selected </w:t>
      </w:r>
      <w:r>
        <w:rPr>
          <w:rFonts w:ascii="Times New Roman" w:hAnsi="Times New Roman"/>
          <w:sz w:val="24"/>
          <w:szCs w:val="24"/>
        </w:rPr>
        <w:t>because</w:t>
      </w:r>
      <w:r w:rsidR="00B87C3D" w:rsidRPr="00F905FC">
        <w:rPr>
          <w:rFonts w:ascii="Times New Roman" w:hAnsi="Times New Roman"/>
          <w:sz w:val="24"/>
          <w:szCs w:val="24"/>
        </w:rPr>
        <w:t xml:space="preserve"> the drag coefficient of a cylinder </w:t>
      </w:r>
      <w:r w:rsidR="00872644" w:rsidRPr="00F905FC">
        <w:rPr>
          <w:rFonts w:ascii="Times New Roman" w:hAnsi="Times New Roman"/>
          <w:sz w:val="24"/>
          <w:szCs w:val="24"/>
        </w:rPr>
        <w:t xml:space="preserve">(equivalent to the pole used in the experimental analysis), </w:t>
      </w:r>
      <w:r w:rsidR="00B87C3D" w:rsidRPr="00F905FC">
        <w:rPr>
          <w:rFonts w:ascii="Times New Roman" w:hAnsi="Times New Roman"/>
          <w:sz w:val="24"/>
          <w:szCs w:val="24"/>
        </w:rPr>
        <w:t>is similar at both Re and are placed out of the drag crisis region [</w:t>
      </w:r>
      <w:r w:rsidR="00E309A3" w:rsidRPr="00F905FC">
        <w:rPr>
          <w:rFonts w:ascii="Times New Roman" w:hAnsi="Times New Roman"/>
          <w:sz w:val="24"/>
          <w:szCs w:val="24"/>
        </w:rPr>
        <w:t>34</w:t>
      </w:r>
      <w:r w:rsidR="00B87C3D" w:rsidRPr="00F905FC">
        <w:rPr>
          <w:rFonts w:ascii="Times New Roman" w:hAnsi="Times New Roman"/>
          <w:sz w:val="24"/>
          <w:szCs w:val="24"/>
        </w:rPr>
        <w:t>-</w:t>
      </w:r>
      <w:r w:rsidR="00E309A3" w:rsidRPr="00F905FC">
        <w:rPr>
          <w:rFonts w:ascii="Times New Roman" w:hAnsi="Times New Roman"/>
          <w:sz w:val="24"/>
          <w:szCs w:val="24"/>
        </w:rPr>
        <w:t>35</w:t>
      </w:r>
      <w:r w:rsidR="00B87C3D" w:rsidRPr="00F905FC">
        <w:rPr>
          <w:rFonts w:ascii="Times New Roman" w:hAnsi="Times New Roman"/>
          <w:sz w:val="24"/>
          <w:szCs w:val="24"/>
        </w:rPr>
        <w:t xml:space="preserve">]. </w:t>
      </w:r>
    </w:p>
    <w:bookmarkEnd w:id="15"/>
    <w:p w14:paraId="4E1027AB" w14:textId="2F4E9DFD" w:rsidR="00296DA1" w:rsidRPr="00F905FC" w:rsidRDefault="00296DA1" w:rsidP="009F3899">
      <w:pPr>
        <w:spacing w:line="480" w:lineRule="auto"/>
        <w:ind w:left="346" w:right="346"/>
        <w:jc w:val="both"/>
        <w:rPr>
          <w:rFonts w:ascii="Times New Roman" w:hAnsi="Times New Roman"/>
          <w:i/>
          <w:sz w:val="24"/>
          <w:szCs w:val="24"/>
        </w:rPr>
      </w:pPr>
      <w:r w:rsidRPr="00F905FC">
        <w:rPr>
          <w:rFonts w:ascii="Times New Roman" w:hAnsi="Times New Roman"/>
          <w:i/>
          <w:sz w:val="24"/>
          <w:szCs w:val="24"/>
        </w:rPr>
        <w:t xml:space="preserve">C. Measurements of wind force and overturning moment coefficients. </w:t>
      </w:r>
    </w:p>
    <w:p w14:paraId="5D92EE78" w14:textId="7F6856E1" w:rsidR="00C52E26" w:rsidRPr="00F905FC" w:rsidRDefault="00C52E26" w:rsidP="009F3899">
      <w:pPr>
        <w:spacing w:line="480" w:lineRule="auto"/>
        <w:ind w:left="346" w:right="346" w:firstLine="432"/>
        <w:jc w:val="both"/>
        <w:rPr>
          <w:rFonts w:ascii="Times New Roman" w:hAnsi="Times New Roman"/>
          <w:sz w:val="24"/>
          <w:szCs w:val="24"/>
        </w:rPr>
      </w:pPr>
      <w:bookmarkStart w:id="17" w:name="_Hlk28960253"/>
      <w:r w:rsidRPr="00F905FC">
        <w:rPr>
          <w:rFonts w:ascii="Times New Roman" w:hAnsi="Times New Roman"/>
          <w:sz w:val="24"/>
          <w:szCs w:val="24"/>
        </w:rPr>
        <w:t>The model</w:t>
      </w:r>
      <w:r w:rsidR="000C11B3">
        <w:rPr>
          <w:rFonts w:ascii="Times New Roman" w:hAnsi="Times New Roman"/>
          <w:sz w:val="24"/>
          <w:szCs w:val="24"/>
        </w:rPr>
        <w:t>s</w:t>
      </w:r>
      <w:r w:rsidRPr="00F905FC">
        <w:rPr>
          <w:rFonts w:ascii="Times New Roman" w:hAnsi="Times New Roman"/>
          <w:sz w:val="24"/>
          <w:szCs w:val="24"/>
        </w:rPr>
        <w:t xml:space="preserve"> </w:t>
      </w:r>
      <w:r w:rsidR="000C11B3">
        <w:rPr>
          <w:rFonts w:ascii="Times New Roman" w:hAnsi="Times New Roman"/>
          <w:sz w:val="24"/>
          <w:szCs w:val="24"/>
        </w:rPr>
        <w:t>had</w:t>
      </w:r>
      <w:r w:rsidRPr="00F905FC">
        <w:rPr>
          <w:rFonts w:ascii="Times New Roman" w:hAnsi="Times New Roman"/>
          <w:sz w:val="24"/>
          <w:szCs w:val="24"/>
        </w:rPr>
        <w:t xml:space="preserve"> solar</w:t>
      </w:r>
      <w:r w:rsidR="000C11B3">
        <w:rPr>
          <w:rFonts w:ascii="Times New Roman" w:hAnsi="Times New Roman"/>
          <w:sz w:val="24"/>
          <w:szCs w:val="24"/>
        </w:rPr>
        <w:t xml:space="preserve"> </w:t>
      </w:r>
      <w:r w:rsidRPr="00F905FC">
        <w:rPr>
          <w:rFonts w:ascii="Times New Roman" w:hAnsi="Times New Roman"/>
          <w:sz w:val="24"/>
          <w:szCs w:val="24"/>
        </w:rPr>
        <w:t xml:space="preserve">panel(s), each of 5 x 2.5 cm and a tower of 25 x 0.5 cm. </w:t>
      </w:r>
      <w:r w:rsidR="000C11B3">
        <w:rPr>
          <w:rFonts w:ascii="Times New Roman" w:hAnsi="Times New Roman"/>
          <w:sz w:val="24"/>
          <w:szCs w:val="24"/>
        </w:rPr>
        <w:t>Models</w:t>
      </w:r>
      <w:r w:rsidRPr="00F905FC">
        <w:rPr>
          <w:rFonts w:ascii="Times New Roman" w:hAnsi="Times New Roman"/>
          <w:sz w:val="24"/>
          <w:szCs w:val="24"/>
        </w:rPr>
        <w:t xml:space="preserve"> w</w:t>
      </w:r>
      <w:r w:rsidR="000C11B3">
        <w:rPr>
          <w:rFonts w:ascii="Times New Roman" w:hAnsi="Times New Roman"/>
          <w:sz w:val="24"/>
          <w:szCs w:val="24"/>
        </w:rPr>
        <w:t>ere</w:t>
      </w:r>
      <w:r w:rsidRPr="00F905FC">
        <w:rPr>
          <w:rFonts w:ascii="Times New Roman" w:hAnsi="Times New Roman"/>
          <w:sz w:val="24"/>
          <w:szCs w:val="24"/>
        </w:rPr>
        <w:t xml:space="preserve"> mounted on the dynamic force balance shown on Figure.</w:t>
      </w:r>
      <w:r w:rsidR="00423603">
        <w:rPr>
          <w:rFonts w:ascii="Times New Roman" w:hAnsi="Times New Roman"/>
          <w:sz w:val="24"/>
          <w:szCs w:val="24"/>
        </w:rPr>
        <w:t>6</w:t>
      </w:r>
      <w:r w:rsidRPr="00F905FC">
        <w:rPr>
          <w:rFonts w:ascii="Times New Roman" w:hAnsi="Times New Roman"/>
          <w:sz w:val="24"/>
          <w:szCs w:val="24"/>
        </w:rPr>
        <w:t xml:space="preserve">.  </w:t>
      </w:r>
      <w:r w:rsidR="000C11B3">
        <w:rPr>
          <w:rFonts w:ascii="Times New Roman" w:hAnsi="Times New Roman"/>
          <w:sz w:val="24"/>
          <w:szCs w:val="24"/>
        </w:rPr>
        <w:t>Tests</w:t>
      </w:r>
      <w:r w:rsidRPr="00F905FC">
        <w:rPr>
          <w:rFonts w:ascii="Times New Roman" w:hAnsi="Times New Roman"/>
          <w:sz w:val="24"/>
          <w:szCs w:val="24"/>
        </w:rPr>
        <w:t xml:space="preserve"> </w:t>
      </w:r>
      <w:r w:rsidR="000C11B3">
        <w:rPr>
          <w:rFonts w:ascii="Times New Roman" w:hAnsi="Times New Roman"/>
          <w:sz w:val="24"/>
          <w:szCs w:val="24"/>
        </w:rPr>
        <w:t>were</w:t>
      </w:r>
      <w:r w:rsidRPr="00F905FC">
        <w:rPr>
          <w:rFonts w:ascii="Times New Roman" w:hAnsi="Times New Roman"/>
          <w:sz w:val="24"/>
          <w:szCs w:val="24"/>
        </w:rPr>
        <w:t xml:space="preserve"> done at constant wind speed of 10 m/s.</w:t>
      </w:r>
    </w:p>
    <w:p w14:paraId="70EAE93A" w14:textId="4D0FAE7D" w:rsidR="00E81E37" w:rsidRDefault="000C11B3" w:rsidP="00CC6801">
      <w:pPr>
        <w:spacing w:line="480" w:lineRule="auto"/>
        <w:ind w:left="346" w:right="346" w:firstLine="432"/>
        <w:jc w:val="both"/>
        <w:rPr>
          <w:rFonts w:ascii="Times New Roman" w:hAnsi="Times New Roman"/>
          <w:sz w:val="24"/>
          <w:szCs w:val="24"/>
        </w:rPr>
      </w:pPr>
      <w:r>
        <w:rPr>
          <w:rFonts w:ascii="Times New Roman" w:hAnsi="Times New Roman"/>
          <w:sz w:val="24"/>
          <w:szCs w:val="24"/>
        </w:rPr>
        <w:t>Wind</w:t>
      </w:r>
      <w:r w:rsidR="00FA579C" w:rsidRPr="00F905FC">
        <w:rPr>
          <w:rFonts w:ascii="Times New Roman" w:hAnsi="Times New Roman"/>
          <w:sz w:val="24"/>
          <w:szCs w:val="24"/>
        </w:rPr>
        <w:t xml:space="preserve"> </w:t>
      </w:r>
      <w:r w:rsidR="002151A0" w:rsidRPr="00F905FC">
        <w:rPr>
          <w:rFonts w:ascii="Times New Roman" w:hAnsi="Times New Roman"/>
          <w:sz w:val="24"/>
          <w:szCs w:val="24"/>
        </w:rPr>
        <w:t>f</w:t>
      </w:r>
      <w:r w:rsidR="00FA579C" w:rsidRPr="00F905FC">
        <w:rPr>
          <w:rFonts w:ascii="Times New Roman" w:hAnsi="Times New Roman"/>
          <w:sz w:val="24"/>
          <w:szCs w:val="24"/>
        </w:rPr>
        <w:t xml:space="preserve">orce coefficient </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f</m:t>
            </m:r>
          </m:sub>
        </m:sSub>
      </m:oMath>
      <w:r w:rsidR="00FA579C" w:rsidRPr="00F905FC">
        <w:rPr>
          <w:rFonts w:ascii="Times New Roman" w:hAnsi="Times New Roman"/>
          <w:sz w:val="24"/>
          <w:szCs w:val="24"/>
        </w:rPr>
        <w:t xml:space="preserve"> </w:t>
      </w:r>
      <w:r w:rsidR="00160A84" w:rsidRPr="00F905FC">
        <w:rPr>
          <w:rFonts w:ascii="Times New Roman" w:hAnsi="Times New Roman"/>
          <w:sz w:val="24"/>
          <w:szCs w:val="24"/>
        </w:rPr>
        <w:t xml:space="preserve">and </w:t>
      </w:r>
      <w:r w:rsidR="00957054" w:rsidRPr="00F905FC">
        <w:rPr>
          <w:rFonts w:ascii="Times New Roman" w:hAnsi="Times New Roman"/>
          <w:sz w:val="24"/>
          <w:szCs w:val="24"/>
        </w:rPr>
        <w:t>overturning</w:t>
      </w:r>
      <w:r w:rsidR="00160A84" w:rsidRPr="00F905FC">
        <w:rPr>
          <w:rFonts w:ascii="Times New Roman" w:hAnsi="Times New Roman"/>
          <w:sz w:val="24"/>
          <w:szCs w:val="24"/>
        </w:rPr>
        <w:t xml:space="preserve"> moment coefficient </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m:t>
            </m:r>
          </m:sub>
        </m:sSub>
      </m:oMath>
      <w:r w:rsidR="00160A84" w:rsidRPr="00F905FC">
        <w:rPr>
          <w:rFonts w:ascii="Times New Roman" w:hAnsi="Times New Roman"/>
          <w:sz w:val="24"/>
          <w:szCs w:val="24"/>
        </w:rPr>
        <w:t xml:space="preserve"> </w:t>
      </w:r>
      <w:r w:rsidR="00FA579C" w:rsidRPr="00F905FC">
        <w:rPr>
          <w:rFonts w:ascii="Times New Roman" w:hAnsi="Times New Roman"/>
          <w:sz w:val="24"/>
          <w:szCs w:val="24"/>
        </w:rPr>
        <w:t xml:space="preserve">of one sample </w:t>
      </w:r>
      <w:r>
        <w:rPr>
          <w:rFonts w:ascii="Times New Roman" w:hAnsi="Times New Roman"/>
          <w:sz w:val="24"/>
          <w:szCs w:val="24"/>
        </w:rPr>
        <w:t>was</w:t>
      </w:r>
      <w:r w:rsidR="00FA579C" w:rsidRPr="00F905FC">
        <w:rPr>
          <w:rFonts w:ascii="Times New Roman" w:hAnsi="Times New Roman"/>
          <w:sz w:val="24"/>
          <w:szCs w:val="24"/>
        </w:rPr>
        <w:t xml:space="preserve"> measured </w:t>
      </w:r>
      <w:r>
        <w:rPr>
          <w:rFonts w:ascii="Times New Roman" w:hAnsi="Times New Roman"/>
          <w:sz w:val="24"/>
          <w:szCs w:val="24"/>
        </w:rPr>
        <w:t>for</w:t>
      </w:r>
      <w:r w:rsidR="00FA579C" w:rsidRPr="00F905FC">
        <w:rPr>
          <w:rFonts w:ascii="Times New Roman" w:hAnsi="Times New Roman"/>
          <w:sz w:val="24"/>
          <w:szCs w:val="24"/>
        </w:rPr>
        <w:t xml:space="preserve"> 60</w:t>
      </w:r>
      <w:r w:rsidR="0049670B" w:rsidRPr="00F905FC">
        <w:rPr>
          <w:rFonts w:ascii="Times New Roman" w:hAnsi="Times New Roman"/>
          <w:sz w:val="24"/>
          <w:szCs w:val="24"/>
        </w:rPr>
        <w:t xml:space="preserve"> </w:t>
      </w:r>
      <w:r w:rsidR="00FA579C" w:rsidRPr="00F905FC">
        <w:rPr>
          <w:rFonts w:ascii="Times New Roman" w:hAnsi="Times New Roman"/>
          <w:sz w:val="24"/>
          <w:szCs w:val="24"/>
        </w:rPr>
        <w:t>s</w:t>
      </w:r>
      <w:r w:rsidR="00174EB8" w:rsidRPr="00F905FC">
        <w:rPr>
          <w:rFonts w:ascii="Times New Roman" w:hAnsi="Times New Roman"/>
          <w:sz w:val="24"/>
          <w:szCs w:val="24"/>
        </w:rPr>
        <w:t>.</w:t>
      </w:r>
      <w:r w:rsidR="0002572D" w:rsidRPr="00F905FC">
        <w:rPr>
          <w:rFonts w:ascii="Times New Roman" w:hAnsi="Times New Roman"/>
          <w:sz w:val="24"/>
          <w:szCs w:val="24"/>
        </w:rPr>
        <w:t xml:space="preserve"> </w:t>
      </w:r>
      <w:r w:rsidR="00174EB8" w:rsidRPr="00F905FC">
        <w:rPr>
          <w:rFonts w:ascii="Times New Roman" w:hAnsi="Times New Roman"/>
          <w:sz w:val="24"/>
          <w:szCs w:val="24"/>
        </w:rPr>
        <w:t>Each</w:t>
      </w:r>
      <w:r w:rsidR="0002572D" w:rsidRPr="00F905FC">
        <w:rPr>
          <w:rFonts w:ascii="Times New Roman" w:hAnsi="Times New Roman"/>
          <w:sz w:val="24"/>
          <w:szCs w:val="24"/>
        </w:rPr>
        <w:t xml:space="preserve"> sample</w:t>
      </w:r>
      <w:r>
        <w:rPr>
          <w:rFonts w:ascii="Times New Roman" w:hAnsi="Times New Roman"/>
          <w:sz w:val="24"/>
          <w:szCs w:val="24"/>
        </w:rPr>
        <w:t xml:space="preserve"> was</w:t>
      </w:r>
      <w:r w:rsidR="0002572D" w:rsidRPr="00F905FC">
        <w:rPr>
          <w:rFonts w:ascii="Times New Roman" w:hAnsi="Times New Roman"/>
          <w:sz w:val="24"/>
          <w:szCs w:val="24"/>
        </w:rPr>
        <w:t xml:space="preserve"> measured </w:t>
      </w:r>
      <w:r>
        <w:rPr>
          <w:rFonts w:ascii="Times New Roman" w:hAnsi="Times New Roman"/>
          <w:sz w:val="24"/>
          <w:szCs w:val="24"/>
        </w:rPr>
        <w:t>five</w:t>
      </w:r>
      <w:r w:rsidR="0002572D" w:rsidRPr="00F905FC">
        <w:rPr>
          <w:rFonts w:ascii="Times New Roman" w:hAnsi="Times New Roman"/>
          <w:sz w:val="24"/>
          <w:szCs w:val="24"/>
        </w:rPr>
        <w:t xml:space="preserve"> times at</w:t>
      </w:r>
      <w:r w:rsidR="00FA579C" w:rsidRPr="00F905FC">
        <w:rPr>
          <w:rFonts w:ascii="Times New Roman" w:hAnsi="Times New Roman"/>
          <w:sz w:val="24"/>
          <w:szCs w:val="24"/>
        </w:rPr>
        <w:t xml:space="preserve"> 300</w:t>
      </w:r>
      <w:r w:rsidR="0049670B" w:rsidRPr="00F905FC">
        <w:rPr>
          <w:rFonts w:ascii="Times New Roman" w:hAnsi="Times New Roman"/>
          <w:sz w:val="24"/>
          <w:szCs w:val="24"/>
        </w:rPr>
        <w:t xml:space="preserve"> </w:t>
      </w:r>
      <w:r w:rsidR="00FA579C" w:rsidRPr="00F905FC">
        <w:rPr>
          <w:rFonts w:ascii="Times New Roman" w:hAnsi="Times New Roman"/>
          <w:sz w:val="24"/>
          <w:szCs w:val="24"/>
        </w:rPr>
        <w:t>Hz sampling frequenc</w:t>
      </w:r>
      <w:r w:rsidR="0002572D" w:rsidRPr="00F905FC">
        <w:rPr>
          <w:rFonts w:ascii="Times New Roman" w:hAnsi="Times New Roman"/>
          <w:sz w:val="24"/>
          <w:szCs w:val="24"/>
        </w:rPr>
        <w:t>y</w:t>
      </w:r>
      <w:r w:rsidR="00FA579C" w:rsidRPr="00F905FC">
        <w:rPr>
          <w:rFonts w:ascii="Times New Roman" w:hAnsi="Times New Roman"/>
          <w:sz w:val="24"/>
          <w:szCs w:val="24"/>
        </w:rPr>
        <w:t xml:space="preserve">, with </w:t>
      </w:r>
      <w:r>
        <w:rPr>
          <w:rFonts w:ascii="Times New Roman" w:hAnsi="Times New Roman"/>
          <w:sz w:val="24"/>
          <w:szCs w:val="24"/>
        </w:rPr>
        <w:t xml:space="preserve">an </w:t>
      </w:r>
      <w:r w:rsidR="00FA579C" w:rsidRPr="00F905FC">
        <w:rPr>
          <w:rFonts w:ascii="Times New Roman" w:hAnsi="Times New Roman"/>
          <w:sz w:val="24"/>
          <w:szCs w:val="24"/>
        </w:rPr>
        <w:t xml:space="preserve">angle of direction </w:t>
      </w:r>
      <w:r w:rsidR="0002572D" w:rsidRPr="00F905FC">
        <w:rPr>
          <w:rFonts w:ascii="Times New Roman" w:hAnsi="Times New Roman"/>
          <w:sz w:val="24"/>
          <w:szCs w:val="24"/>
        </w:rPr>
        <w:t xml:space="preserve">from 0 degrees to 180 degrees with </w:t>
      </w:r>
      <w:r w:rsidR="0049670B" w:rsidRPr="00F905FC">
        <w:rPr>
          <w:rFonts w:ascii="Times New Roman" w:hAnsi="Times New Roman"/>
          <w:sz w:val="24"/>
          <w:szCs w:val="24"/>
        </w:rPr>
        <w:t>19</w:t>
      </w:r>
      <w:r w:rsidR="0002572D" w:rsidRPr="00F905FC">
        <w:rPr>
          <w:rFonts w:ascii="Times New Roman" w:hAnsi="Times New Roman"/>
          <w:sz w:val="24"/>
          <w:szCs w:val="24"/>
        </w:rPr>
        <w:t xml:space="preserve"> intervals of 10 degrees each </w:t>
      </w:r>
      <w:r w:rsidR="00235EED" w:rsidRPr="00F905FC">
        <w:rPr>
          <w:rFonts w:ascii="Times New Roman" w:hAnsi="Times New Roman"/>
          <w:sz w:val="24"/>
          <w:szCs w:val="24"/>
        </w:rPr>
        <w:t xml:space="preserve">as specified on </w:t>
      </w:r>
      <w:r w:rsidR="00D13F82" w:rsidRPr="00F905FC">
        <w:rPr>
          <w:rFonts w:ascii="Times New Roman" w:hAnsi="Times New Roman"/>
          <w:sz w:val="24"/>
          <w:szCs w:val="24"/>
        </w:rPr>
        <w:t>F</w:t>
      </w:r>
      <w:r w:rsidR="0002572D" w:rsidRPr="00F905FC">
        <w:rPr>
          <w:rFonts w:ascii="Times New Roman" w:hAnsi="Times New Roman"/>
          <w:sz w:val="24"/>
          <w:szCs w:val="24"/>
        </w:rPr>
        <w:t>igure</w:t>
      </w:r>
      <w:r w:rsidR="00D13F82" w:rsidRPr="00F905FC">
        <w:rPr>
          <w:rFonts w:ascii="Times New Roman" w:hAnsi="Times New Roman"/>
          <w:sz w:val="24"/>
          <w:szCs w:val="24"/>
        </w:rPr>
        <w:t>.</w:t>
      </w:r>
      <w:r w:rsidR="00235EED" w:rsidRPr="00F905FC">
        <w:rPr>
          <w:rFonts w:ascii="Times New Roman" w:hAnsi="Times New Roman"/>
          <w:sz w:val="24"/>
          <w:szCs w:val="24"/>
        </w:rPr>
        <w:t>1</w:t>
      </w:r>
      <w:r w:rsidR="00675409">
        <w:rPr>
          <w:rFonts w:ascii="Times New Roman" w:hAnsi="Times New Roman"/>
          <w:sz w:val="24"/>
          <w:szCs w:val="24"/>
        </w:rPr>
        <w:t>0</w:t>
      </w:r>
      <w:r w:rsidR="0002572D" w:rsidRPr="00F905FC">
        <w:rPr>
          <w:rFonts w:ascii="Times New Roman" w:hAnsi="Times New Roman"/>
          <w:sz w:val="24"/>
          <w:szCs w:val="24"/>
        </w:rPr>
        <w:t xml:space="preserve">. </w:t>
      </w:r>
    </w:p>
    <w:p w14:paraId="10C57ED1" w14:textId="72CB00CF" w:rsidR="00160A84" w:rsidRPr="00F905FC" w:rsidRDefault="0043535D" w:rsidP="009F3899">
      <w:pPr>
        <w:spacing w:line="480" w:lineRule="auto"/>
        <w:ind w:left="346" w:right="346" w:firstLine="432"/>
        <w:jc w:val="both"/>
        <w:rPr>
          <w:rFonts w:ascii="Times New Roman" w:hAnsi="Times New Roman"/>
          <w:sz w:val="24"/>
          <w:szCs w:val="24"/>
        </w:rPr>
      </w:pPr>
      <w:r w:rsidRPr="00F905FC">
        <w:rPr>
          <w:rFonts w:ascii="Times New Roman" w:hAnsi="Times New Roman"/>
          <w:sz w:val="24"/>
          <w:szCs w:val="24"/>
        </w:rPr>
        <w:t xml:space="preserve">Each force </w:t>
      </w:r>
      <w:r w:rsidR="000C11B3">
        <w:rPr>
          <w:rFonts w:ascii="Times New Roman" w:hAnsi="Times New Roman"/>
          <w:sz w:val="24"/>
          <w:szCs w:val="24"/>
        </w:rPr>
        <w:t>was</w:t>
      </w:r>
      <w:r w:rsidRPr="00F905FC">
        <w:rPr>
          <w:rFonts w:ascii="Times New Roman" w:hAnsi="Times New Roman"/>
          <w:sz w:val="24"/>
          <w:szCs w:val="24"/>
        </w:rPr>
        <w:t xml:space="preserve"> measured </w:t>
      </w:r>
      <w:r w:rsidR="003856D6" w:rsidRPr="00F905FC">
        <w:rPr>
          <w:rFonts w:ascii="Times New Roman" w:hAnsi="Times New Roman"/>
          <w:sz w:val="24"/>
          <w:szCs w:val="24"/>
        </w:rPr>
        <w:t xml:space="preserve">directly </w:t>
      </w:r>
      <w:r w:rsidRPr="00F905FC">
        <w:rPr>
          <w:rFonts w:ascii="Times New Roman" w:hAnsi="Times New Roman"/>
          <w:sz w:val="24"/>
          <w:szCs w:val="24"/>
        </w:rPr>
        <w:t xml:space="preserve">with the dynamic force </w:t>
      </w:r>
      <w:r w:rsidR="00B33CC2" w:rsidRPr="00F905FC">
        <w:rPr>
          <w:rFonts w:ascii="Times New Roman" w:hAnsi="Times New Roman"/>
          <w:sz w:val="24"/>
          <w:szCs w:val="24"/>
        </w:rPr>
        <w:t xml:space="preserve">balance </w:t>
      </w:r>
      <w:r w:rsidR="003856D6" w:rsidRPr="00F905FC">
        <w:rPr>
          <w:rFonts w:ascii="Times New Roman" w:hAnsi="Times New Roman"/>
          <w:sz w:val="24"/>
          <w:szCs w:val="24"/>
        </w:rPr>
        <w:t xml:space="preserve">connected to the </w:t>
      </w:r>
      <w:r w:rsidR="0049670B" w:rsidRPr="00F905FC">
        <w:rPr>
          <w:rFonts w:ascii="Times New Roman" w:hAnsi="Times New Roman"/>
          <w:sz w:val="24"/>
          <w:szCs w:val="24"/>
        </w:rPr>
        <w:t>w</w:t>
      </w:r>
      <w:r w:rsidR="003856D6" w:rsidRPr="00F905FC">
        <w:rPr>
          <w:rFonts w:ascii="Times New Roman" w:hAnsi="Times New Roman"/>
          <w:sz w:val="24"/>
          <w:szCs w:val="24"/>
        </w:rPr>
        <w:t xml:space="preserve">ind force calibration instrument </w:t>
      </w:r>
      <w:r w:rsidR="00B33CC2" w:rsidRPr="00F905FC">
        <w:rPr>
          <w:rFonts w:ascii="Times New Roman" w:hAnsi="Times New Roman"/>
          <w:sz w:val="24"/>
          <w:szCs w:val="24"/>
        </w:rPr>
        <w:t xml:space="preserve">and the strain amplifier. </w:t>
      </w:r>
      <w:r w:rsidR="000C11B3">
        <w:rPr>
          <w:rFonts w:ascii="Times New Roman" w:hAnsi="Times New Roman"/>
          <w:sz w:val="24"/>
          <w:szCs w:val="24"/>
        </w:rPr>
        <w:t>An</w:t>
      </w:r>
      <w:r w:rsidR="001D294B" w:rsidRPr="00F905FC">
        <w:rPr>
          <w:rFonts w:ascii="Times New Roman" w:hAnsi="Times New Roman"/>
          <w:sz w:val="24"/>
          <w:szCs w:val="24"/>
        </w:rPr>
        <w:t xml:space="preserve"> average of the </w:t>
      </w:r>
      <w:r w:rsidR="00C44F4E">
        <w:rPr>
          <w:rFonts w:ascii="Times New Roman" w:hAnsi="Times New Roman"/>
          <w:sz w:val="24"/>
          <w:szCs w:val="24"/>
        </w:rPr>
        <w:t>five</w:t>
      </w:r>
      <w:r w:rsidR="0002572D" w:rsidRPr="00F905FC">
        <w:rPr>
          <w:rFonts w:ascii="Times New Roman" w:hAnsi="Times New Roman"/>
          <w:sz w:val="24"/>
          <w:szCs w:val="24"/>
        </w:rPr>
        <w:t xml:space="preserve"> measurements </w:t>
      </w:r>
      <w:r w:rsidR="00C44F4E">
        <w:rPr>
          <w:rFonts w:ascii="Times New Roman" w:hAnsi="Times New Roman"/>
          <w:sz w:val="24"/>
          <w:szCs w:val="24"/>
        </w:rPr>
        <w:t>was</w:t>
      </w:r>
      <w:r w:rsidR="0002572D" w:rsidRPr="00F905FC">
        <w:rPr>
          <w:rFonts w:ascii="Times New Roman" w:hAnsi="Times New Roman"/>
          <w:sz w:val="24"/>
          <w:szCs w:val="24"/>
        </w:rPr>
        <w:t xml:space="preserve"> used to evaluate the </w:t>
      </w:r>
      <w:r w:rsidR="00160A84" w:rsidRPr="00F905FC">
        <w:rPr>
          <w:rFonts w:ascii="Times New Roman" w:hAnsi="Times New Roman"/>
          <w:sz w:val="24"/>
          <w:szCs w:val="24"/>
        </w:rPr>
        <w:t xml:space="preserve">data of </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f</m:t>
            </m:r>
          </m:sub>
        </m:sSub>
      </m:oMath>
      <w:r w:rsidR="00160A84" w:rsidRPr="00F905FC">
        <w:rPr>
          <w:rFonts w:ascii="Times New Roman" w:hAnsi="Times New Roman"/>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m:t>
            </m:r>
          </m:sub>
        </m:sSub>
      </m:oMath>
      <w:r w:rsidR="00D1111E" w:rsidRPr="00F905FC">
        <w:rPr>
          <w:rFonts w:ascii="Times New Roman" w:hAnsi="Times New Roman"/>
          <w:sz w:val="24"/>
          <w:szCs w:val="24"/>
        </w:rPr>
        <w:t xml:space="preserve"> each value with its own </w:t>
      </w:r>
      <w:r w:rsidR="00D1111E" w:rsidRPr="00F905FC">
        <w:rPr>
          <w:rFonts w:ascii="Times New Roman" w:hAnsi="Times New Roman"/>
          <w:sz w:val="24"/>
          <w:szCs w:val="24"/>
        </w:rPr>
        <w:lastRenderedPageBreak/>
        <w:t>definition of direction</w:t>
      </w:r>
      <w:r w:rsidR="0049670B" w:rsidRPr="00F905FC">
        <w:rPr>
          <w:rFonts w:ascii="Times New Roman" w:hAnsi="Times New Roman"/>
          <w:sz w:val="24"/>
          <w:szCs w:val="24"/>
        </w:rPr>
        <w:t xml:space="preserve"> as shown on </w:t>
      </w:r>
      <w:r w:rsidR="00D13F82" w:rsidRPr="00F905FC">
        <w:rPr>
          <w:rFonts w:ascii="Times New Roman" w:hAnsi="Times New Roman"/>
          <w:sz w:val="24"/>
          <w:szCs w:val="24"/>
        </w:rPr>
        <w:t>F</w:t>
      </w:r>
      <w:r w:rsidR="00D1111E" w:rsidRPr="00F905FC">
        <w:rPr>
          <w:rFonts w:ascii="Times New Roman" w:hAnsi="Times New Roman"/>
          <w:sz w:val="24"/>
          <w:szCs w:val="24"/>
        </w:rPr>
        <w:t>igure</w:t>
      </w:r>
      <w:r w:rsidR="00D13F82" w:rsidRPr="00F905FC">
        <w:rPr>
          <w:rFonts w:ascii="Times New Roman" w:hAnsi="Times New Roman"/>
          <w:sz w:val="24"/>
          <w:szCs w:val="24"/>
        </w:rPr>
        <w:t>.</w:t>
      </w:r>
      <w:r w:rsidR="00675409">
        <w:rPr>
          <w:rFonts w:ascii="Times New Roman" w:hAnsi="Times New Roman"/>
          <w:sz w:val="24"/>
          <w:szCs w:val="24"/>
        </w:rPr>
        <w:t>10</w:t>
      </w:r>
      <w:r w:rsidR="0071449B" w:rsidRPr="00F905FC">
        <w:rPr>
          <w:rFonts w:ascii="Times New Roman" w:hAnsi="Times New Roman"/>
          <w:sz w:val="24"/>
          <w:szCs w:val="24"/>
        </w:rPr>
        <w:t xml:space="preserve">. These values were calculated </w:t>
      </w:r>
      <w:r w:rsidR="00C44F4E">
        <w:rPr>
          <w:rFonts w:ascii="Times New Roman" w:hAnsi="Times New Roman"/>
          <w:sz w:val="24"/>
          <w:szCs w:val="24"/>
        </w:rPr>
        <w:t>with</w:t>
      </w:r>
      <w:r w:rsidR="00160A84" w:rsidRPr="00F905FC">
        <w:rPr>
          <w:rFonts w:ascii="Times New Roman" w:hAnsi="Times New Roman"/>
          <w:sz w:val="24"/>
          <w:szCs w:val="24"/>
        </w:rPr>
        <w:t xml:space="preserve"> the</w:t>
      </w:r>
      <w:r w:rsidR="0071449B" w:rsidRPr="00F905FC">
        <w:rPr>
          <w:rFonts w:ascii="Times New Roman" w:hAnsi="Times New Roman"/>
          <w:sz w:val="24"/>
          <w:szCs w:val="24"/>
        </w:rPr>
        <w:t xml:space="preserve"> following</w:t>
      </w:r>
      <w:r w:rsidR="00160A84" w:rsidRPr="00F905FC">
        <w:rPr>
          <w:rFonts w:ascii="Times New Roman" w:hAnsi="Times New Roman"/>
          <w:sz w:val="24"/>
          <w:szCs w:val="24"/>
        </w:rPr>
        <w:t xml:space="preserve"> </w:t>
      </w:r>
      <w:r w:rsidR="006A42DD" w:rsidRPr="00F905FC">
        <w:rPr>
          <w:rFonts w:ascii="Times New Roman" w:hAnsi="Times New Roman"/>
          <w:sz w:val="24"/>
          <w:szCs w:val="24"/>
        </w:rPr>
        <w:t>equations</w:t>
      </w:r>
      <w:r w:rsidR="00416115" w:rsidRPr="00F905FC">
        <w:rPr>
          <w:rFonts w:ascii="Times New Roman" w:hAnsi="Times New Roman"/>
          <w:sz w:val="24"/>
          <w:szCs w:val="24"/>
        </w:rPr>
        <w:t xml:space="preserve"> </w:t>
      </w:r>
      <w:r w:rsidR="00235EED" w:rsidRPr="00F905FC">
        <w:rPr>
          <w:rFonts w:ascii="Times New Roman" w:hAnsi="Times New Roman"/>
          <w:sz w:val="24"/>
          <w:szCs w:val="24"/>
        </w:rPr>
        <w:t>(</w:t>
      </w:r>
      <w:r w:rsidR="00C87B46" w:rsidRPr="00F905FC">
        <w:rPr>
          <w:rFonts w:ascii="Times New Roman" w:hAnsi="Times New Roman"/>
          <w:sz w:val="24"/>
          <w:szCs w:val="24"/>
        </w:rPr>
        <w:t>8</w:t>
      </w:r>
      <w:r w:rsidR="00235EED" w:rsidRPr="00F905FC">
        <w:rPr>
          <w:rFonts w:ascii="Times New Roman" w:hAnsi="Times New Roman"/>
          <w:sz w:val="24"/>
          <w:szCs w:val="24"/>
        </w:rPr>
        <w:t>) and (</w:t>
      </w:r>
      <w:r w:rsidR="00C87B46" w:rsidRPr="00F905FC">
        <w:rPr>
          <w:rFonts w:ascii="Times New Roman" w:hAnsi="Times New Roman"/>
          <w:sz w:val="24"/>
          <w:szCs w:val="24"/>
        </w:rPr>
        <w:t>9</w:t>
      </w:r>
      <w:r w:rsidR="00235EED" w:rsidRPr="00F905FC">
        <w:rPr>
          <w:rFonts w:ascii="Times New Roman" w:hAnsi="Times New Roman"/>
          <w:sz w:val="24"/>
          <w:szCs w:val="24"/>
        </w:rPr>
        <w:t xml:space="preserve">) </w:t>
      </w:r>
      <w:r w:rsidR="00416115" w:rsidRPr="00F905FC">
        <w:rPr>
          <w:rFonts w:ascii="Times New Roman" w:hAnsi="Times New Roman"/>
          <w:sz w:val="24"/>
          <w:szCs w:val="24"/>
        </w:rPr>
        <w:t>[3</w:t>
      </w:r>
      <w:r w:rsidR="00E309A3" w:rsidRPr="00F905FC">
        <w:rPr>
          <w:rFonts w:ascii="Times New Roman" w:hAnsi="Times New Roman"/>
          <w:sz w:val="24"/>
          <w:szCs w:val="24"/>
        </w:rPr>
        <w:t>1</w:t>
      </w:r>
      <w:r w:rsidR="00416115" w:rsidRPr="00F905FC">
        <w:rPr>
          <w:rFonts w:ascii="Times New Roman" w:hAnsi="Times New Roman"/>
          <w:sz w:val="24"/>
          <w:szCs w:val="24"/>
        </w:rPr>
        <w:t>]</w:t>
      </w:r>
      <w:r w:rsidR="00160A84" w:rsidRPr="00F905FC">
        <w:rPr>
          <w:rFonts w:ascii="Times New Roman" w:hAnsi="Times New Roman"/>
          <w:sz w:val="24"/>
          <w:szCs w:val="24"/>
        </w:rPr>
        <w:t xml:space="preserve">: </w:t>
      </w:r>
    </w:p>
    <w:p w14:paraId="6C4D40F9" w14:textId="0389F1F3" w:rsidR="00160A84" w:rsidRPr="00F905FC" w:rsidRDefault="009842B5" w:rsidP="009F3899">
      <w:pPr>
        <w:spacing w:line="480" w:lineRule="auto"/>
        <w:ind w:left="346" w:right="346"/>
        <w:jc w:val="cente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F </m:t>
            </m:r>
          </m:num>
          <m:den>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den>
            </m:f>
            <m:r>
              <w:rPr>
                <w:rFonts w:ascii="Cambria Math" w:hAnsi="Cambria Math"/>
                <w:sz w:val="24"/>
                <w:szCs w:val="24"/>
              </w:rPr>
              <m:t>*ρ*</m:t>
            </m:r>
            <m:sSup>
              <m:sSupPr>
                <m:ctrlPr>
                  <w:rPr>
                    <w:rFonts w:ascii="Cambria Math" w:hAnsi="Cambria Math"/>
                    <w:i/>
                    <w:sz w:val="24"/>
                    <w:szCs w:val="24"/>
                  </w:rPr>
                </m:ctrlPr>
              </m:sSup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H</m:t>
                    </m:r>
                  </m:sub>
                </m:sSub>
              </m:e>
              <m:sup>
                <m:r>
                  <w:rPr>
                    <w:rFonts w:ascii="Cambria Math" w:hAnsi="Cambria Math"/>
                    <w:sz w:val="24"/>
                    <w:szCs w:val="24"/>
                  </w:rPr>
                  <m:t>2</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Proj</m:t>
                </m:r>
              </m:sub>
            </m:sSub>
          </m:den>
        </m:f>
        <m:r>
          <w:rPr>
            <w:rFonts w:ascii="Cambria Math" w:hAnsi="Cambria Math"/>
            <w:sz w:val="24"/>
            <w:szCs w:val="24"/>
          </w:rPr>
          <m:t xml:space="preserve"> </m:t>
        </m:r>
      </m:oMath>
      <w:r w:rsidR="00160A84" w:rsidRPr="00F905FC">
        <w:rPr>
          <w:rFonts w:ascii="Times New Roman" w:hAnsi="Times New Roman"/>
          <w:sz w:val="24"/>
          <w:szCs w:val="24"/>
        </w:rPr>
        <w:t xml:space="preserve">                                                                          (</w:t>
      </w:r>
      <w:r w:rsidR="00C87B46" w:rsidRPr="00F905FC">
        <w:rPr>
          <w:rFonts w:ascii="Times New Roman" w:hAnsi="Times New Roman"/>
          <w:sz w:val="24"/>
          <w:szCs w:val="24"/>
        </w:rPr>
        <w:t>8</w:t>
      </w:r>
      <w:r w:rsidR="00160A84" w:rsidRPr="00F905FC">
        <w:rPr>
          <w:rFonts w:ascii="Times New Roman" w:hAnsi="Times New Roman"/>
          <w:sz w:val="24"/>
          <w:szCs w:val="24"/>
        </w:rPr>
        <w:t>)</w:t>
      </w:r>
    </w:p>
    <w:p w14:paraId="2A5601FF" w14:textId="2DB8A1CA" w:rsidR="00E13252" w:rsidRPr="00F905FC" w:rsidRDefault="009842B5" w:rsidP="00171B8D">
      <w:pPr>
        <w:spacing w:line="480" w:lineRule="auto"/>
        <w:ind w:left="346" w:right="346"/>
        <w:jc w:val="center"/>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f>
              <m:fPr>
                <m:ctrlPr>
                  <w:rPr>
                    <w:rFonts w:ascii="Cambria Math" w:hAnsi="Cambria Math"/>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m:t>
                </m:r>
              </m:den>
            </m:f>
            <m:r>
              <w:rPr>
                <w:rFonts w:ascii="Cambria Math" w:hAnsi="Cambria Math"/>
                <w:sz w:val="24"/>
                <w:szCs w:val="24"/>
              </w:rPr>
              <m:t>*ρ*</m:t>
            </m:r>
            <m:sSup>
              <m:sSupPr>
                <m:ctrlPr>
                  <w:rPr>
                    <w:rFonts w:ascii="Cambria Math" w:hAnsi="Cambria Math"/>
                    <w:i/>
                    <w:sz w:val="24"/>
                    <w:szCs w:val="24"/>
                  </w:rPr>
                </m:ctrlPr>
              </m:sSup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H</m:t>
                    </m:r>
                  </m:sub>
                </m:sSub>
              </m:e>
              <m:sup>
                <m:r>
                  <w:rPr>
                    <w:rFonts w:ascii="Cambria Math" w:hAnsi="Cambria Math"/>
                    <w:sz w:val="24"/>
                    <w:szCs w:val="24"/>
                  </w:rPr>
                  <m:t>2</m:t>
                </m:r>
              </m:sup>
            </m:sSup>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Proj</m:t>
                </m:r>
              </m:sub>
            </m:sSub>
            <m:r>
              <w:rPr>
                <w:rFonts w:ascii="Cambria Math" w:hAnsi="Cambria Math"/>
                <w:sz w:val="24"/>
                <w:szCs w:val="24"/>
              </w:rPr>
              <m:t>*H</m:t>
            </m:r>
          </m:den>
        </m:f>
        <m:r>
          <w:rPr>
            <w:rFonts w:ascii="Cambria Math" w:hAnsi="Cambria Math"/>
            <w:sz w:val="24"/>
            <w:szCs w:val="24"/>
          </w:rPr>
          <m:t xml:space="preserve"> </m:t>
        </m:r>
      </m:oMath>
      <w:r w:rsidR="00160A84" w:rsidRPr="00F905FC">
        <w:rPr>
          <w:rFonts w:ascii="Times New Roman" w:hAnsi="Times New Roman"/>
          <w:sz w:val="24"/>
          <w:szCs w:val="24"/>
        </w:rPr>
        <w:t xml:space="preserve">                                                                     (</w:t>
      </w:r>
      <w:r w:rsidR="00C87B46" w:rsidRPr="00F905FC">
        <w:rPr>
          <w:rFonts w:ascii="Times New Roman" w:hAnsi="Times New Roman"/>
          <w:sz w:val="24"/>
          <w:szCs w:val="24"/>
        </w:rPr>
        <w:t>9</w:t>
      </w:r>
      <w:r w:rsidR="00160A84" w:rsidRPr="00F905FC">
        <w:rPr>
          <w:rFonts w:ascii="Times New Roman" w:hAnsi="Times New Roman"/>
          <w:sz w:val="24"/>
          <w:szCs w:val="24"/>
        </w:rPr>
        <w:t>)</w:t>
      </w:r>
    </w:p>
    <w:p w14:paraId="063BFA31" w14:textId="08C46415" w:rsidR="002A30ED" w:rsidRPr="00F905FC" w:rsidRDefault="00160A84" w:rsidP="009F3899">
      <w:pPr>
        <w:spacing w:line="480" w:lineRule="auto"/>
        <w:ind w:left="346" w:right="346" w:firstLine="432"/>
        <w:jc w:val="both"/>
        <w:rPr>
          <w:rFonts w:ascii="Times New Roman" w:hAnsi="Times New Roman"/>
          <w:sz w:val="24"/>
          <w:szCs w:val="24"/>
        </w:rPr>
      </w:pPr>
      <w:r w:rsidRPr="00F905FC">
        <w:rPr>
          <w:rFonts w:ascii="Times New Roman" w:hAnsi="Times New Roman"/>
          <w:sz w:val="24"/>
          <w:szCs w:val="24"/>
        </w:rPr>
        <w:t xml:space="preserve">Where;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f</m:t>
            </m:r>
          </m:sub>
        </m:sSub>
      </m:oMath>
      <w:r w:rsidR="00D07477" w:rsidRPr="00F905FC">
        <w:rPr>
          <w:rFonts w:ascii="Times New Roman" w:hAnsi="Times New Roman"/>
          <w:sz w:val="24"/>
          <w:szCs w:val="24"/>
        </w:rPr>
        <w:t xml:space="preserve"> is the </w:t>
      </w:r>
      <w:r w:rsidR="00C24D30" w:rsidRPr="00F905FC">
        <w:rPr>
          <w:rFonts w:ascii="Times New Roman" w:hAnsi="Times New Roman"/>
          <w:sz w:val="24"/>
          <w:szCs w:val="24"/>
        </w:rPr>
        <w:t>w</w:t>
      </w:r>
      <w:r w:rsidR="00AD28E8" w:rsidRPr="00F905FC">
        <w:rPr>
          <w:rFonts w:ascii="Times New Roman" w:hAnsi="Times New Roman"/>
          <w:sz w:val="24"/>
          <w:szCs w:val="24"/>
        </w:rPr>
        <w:t>ind force coefficient</w:t>
      </w:r>
      <w:r w:rsidRPr="00F905FC">
        <w:rPr>
          <w:rFonts w:ascii="Times New Roman" w:hAnsi="Times New Roman"/>
          <w:sz w:val="24"/>
          <w:szCs w:val="24"/>
        </w:rPr>
        <w:t xml:space="preserve">, </w:t>
      </w:r>
      <m:oMath>
        <m:sSub>
          <m:sSubPr>
            <m:ctrlPr>
              <w:rPr>
                <w:rFonts w:ascii="Cambria Math" w:hAnsi="Cambria Math"/>
                <w:sz w:val="24"/>
                <w:szCs w:val="24"/>
              </w:rPr>
            </m:ctrlPr>
          </m:sSubPr>
          <m:e>
            <m:acc>
              <m:accPr>
                <m:chr m:val="̅"/>
                <m:ctrlPr>
                  <w:rPr>
                    <w:rFonts w:ascii="Cambria Math" w:hAnsi="Cambria Math"/>
                    <w:sz w:val="24"/>
                    <w:szCs w:val="24"/>
                  </w:rPr>
                </m:ctrlPr>
              </m:accPr>
              <m:e>
                <m:r>
                  <w:rPr>
                    <w:rFonts w:ascii="Cambria Math" w:hAnsi="Cambria Math"/>
                    <w:sz w:val="24"/>
                    <w:szCs w:val="24"/>
                  </w:rPr>
                  <m:t>V</m:t>
                </m:r>
              </m:e>
            </m:acc>
          </m:e>
          <m:sub>
            <m:r>
              <w:rPr>
                <w:rFonts w:ascii="Cambria Math" w:hAnsi="Cambria Math"/>
                <w:sz w:val="24"/>
                <w:szCs w:val="24"/>
              </w:rPr>
              <m:t>H</m:t>
            </m:r>
          </m:sub>
        </m:sSub>
      </m:oMath>
      <w:r w:rsidR="00AD28E8" w:rsidRPr="00F905FC">
        <w:rPr>
          <w:rFonts w:ascii="Times New Roman" w:hAnsi="Times New Roman"/>
          <w:sz w:val="24"/>
          <w:szCs w:val="24"/>
        </w:rPr>
        <w:t xml:space="preserve"> </w:t>
      </w:r>
      <w:r w:rsidR="00D07477" w:rsidRPr="00F905FC">
        <w:rPr>
          <w:rFonts w:ascii="Times New Roman" w:hAnsi="Times New Roman"/>
          <w:sz w:val="24"/>
          <w:szCs w:val="24"/>
        </w:rPr>
        <w:t>is the</w:t>
      </w:r>
      <w:r w:rsidR="00AD28E8" w:rsidRPr="00F905FC">
        <w:rPr>
          <w:rFonts w:ascii="Times New Roman" w:hAnsi="Times New Roman"/>
          <w:sz w:val="24"/>
          <w:szCs w:val="24"/>
        </w:rPr>
        <w:t xml:space="preserve"> </w:t>
      </w:r>
      <w:r w:rsidR="00C24D30" w:rsidRPr="00F905FC">
        <w:rPr>
          <w:rFonts w:ascii="Times New Roman" w:hAnsi="Times New Roman"/>
          <w:sz w:val="24"/>
          <w:szCs w:val="24"/>
        </w:rPr>
        <w:t>mean wind s</w:t>
      </w:r>
      <w:r w:rsidR="00AD28E8" w:rsidRPr="00F905FC">
        <w:rPr>
          <w:rFonts w:ascii="Times New Roman" w:hAnsi="Times New Roman"/>
          <w:sz w:val="24"/>
          <w:szCs w:val="24"/>
        </w:rPr>
        <w:t xml:space="preserve">peed (m/s),  </w:t>
      </w:r>
      <m:oMath>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Proj</m:t>
            </m:r>
          </m:sub>
        </m:sSub>
      </m:oMath>
      <w:r w:rsidR="00D07477" w:rsidRPr="00F905FC">
        <w:rPr>
          <w:rFonts w:ascii="Times New Roman" w:hAnsi="Times New Roman"/>
          <w:sz w:val="24"/>
          <w:szCs w:val="24"/>
        </w:rPr>
        <w:t xml:space="preserve"> is the a</w:t>
      </w:r>
      <w:r w:rsidRPr="00F905FC">
        <w:rPr>
          <w:rFonts w:ascii="Times New Roman" w:hAnsi="Times New Roman"/>
          <w:sz w:val="24"/>
          <w:szCs w:val="24"/>
        </w:rPr>
        <w:t>rea</w:t>
      </w:r>
      <w:r w:rsidR="00AD28E8" w:rsidRPr="00F905FC">
        <w:rPr>
          <w:rFonts w:ascii="Times New Roman" w:hAnsi="Times New Roman"/>
          <w:sz w:val="24"/>
          <w:szCs w:val="24"/>
        </w:rPr>
        <w:t xml:space="preserve"> of a solar panel</w:t>
      </w:r>
      <w:r w:rsidR="00C24D30" w:rsidRPr="00F905FC">
        <w:rPr>
          <w:rFonts w:ascii="Times New Roman" w:hAnsi="Times New Roman"/>
          <w:sz w:val="24"/>
          <w:szCs w:val="24"/>
        </w:rPr>
        <w:t xml:space="preserve"> </w:t>
      </w:r>
      <w:r w:rsidRPr="00F905FC">
        <w:rPr>
          <w:rFonts w:ascii="Times New Roman" w:hAnsi="Times New Roman"/>
          <w:sz w:val="24"/>
          <w:szCs w:val="24"/>
        </w:rPr>
        <w:t>= B*D (</w:t>
      </w:r>
      <m:oMath>
        <m:sSup>
          <m:sSupPr>
            <m:ctrlPr>
              <w:rPr>
                <w:rFonts w:ascii="Cambria Math" w:hAnsi="Cambria Math"/>
                <w:sz w:val="24"/>
                <w:szCs w:val="24"/>
              </w:rPr>
            </m:ctrlPr>
          </m:sSupPr>
          <m:e>
            <m:r>
              <w:rPr>
                <w:rFonts w:ascii="Cambria Math" w:hAnsi="Cambria Math"/>
                <w:sz w:val="24"/>
                <w:szCs w:val="24"/>
              </w:rPr>
              <m:t>m</m:t>
            </m:r>
          </m:e>
          <m:sup>
            <m:r>
              <m:rPr>
                <m:sty m:val="p"/>
              </m:rPr>
              <w:rPr>
                <w:rFonts w:ascii="Cambria Math" w:hAnsi="Cambria Math"/>
                <w:sz w:val="24"/>
                <w:szCs w:val="24"/>
              </w:rPr>
              <m:t>2</m:t>
            </m:r>
          </m:sup>
        </m:sSup>
      </m:oMath>
      <w:r w:rsidRPr="00F905FC">
        <w:rPr>
          <w:rFonts w:ascii="Times New Roman" w:hAnsi="Times New Roman"/>
          <w:sz w:val="24"/>
          <w:szCs w:val="24"/>
        </w:rPr>
        <w:t>)</w:t>
      </w:r>
      <w:r w:rsidR="00AF6DDC" w:rsidRPr="00F905FC">
        <w:rPr>
          <w:rFonts w:ascii="Times New Roman" w:hAnsi="Times New Roman"/>
          <w:sz w:val="24"/>
          <w:szCs w:val="24"/>
        </w:rPr>
        <w:t xml:space="preserve"> with values </w:t>
      </w:r>
      <w:r w:rsidR="00BE119B" w:rsidRPr="00F905FC">
        <w:rPr>
          <w:rFonts w:ascii="Times New Roman" w:hAnsi="Times New Roman"/>
          <w:sz w:val="24"/>
          <w:szCs w:val="24"/>
        </w:rPr>
        <w:t>of B</w:t>
      </w:r>
      <w:r w:rsidR="00C24D30" w:rsidRPr="00F905FC">
        <w:rPr>
          <w:rFonts w:ascii="Times New Roman" w:hAnsi="Times New Roman"/>
          <w:sz w:val="24"/>
          <w:szCs w:val="24"/>
        </w:rPr>
        <w:t xml:space="preserve"> </w:t>
      </w:r>
      <w:r w:rsidR="0043535D" w:rsidRPr="00F905FC">
        <w:rPr>
          <w:rFonts w:ascii="Times New Roman" w:hAnsi="Times New Roman"/>
          <w:sz w:val="24"/>
          <w:szCs w:val="24"/>
        </w:rPr>
        <w:t>=</w:t>
      </w:r>
      <w:r w:rsidR="00C24D30" w:rsidRPr="00F905FC">
        <w:rPr>
          <w:rFonts w:ascii="Times New Roman" w:hAnsi="Times New Roman"/>
          <w:sz w:val="24"/>
          <w:szCs w:val="24"/>
        </w:rPr>
        <w:t xml:space="preserve"> </w:t>
      </w:r>
      <w:r w:rsidR="00AF6DDC" w:rsidRPr="00F905FC">
        <w:rPr>
          <w:rFonts w:ascii="Times New Roman" w:hAnsi="Times New Roman"/>
          <w:sz w:val="24"/>
          <w:szCs w:val="24"/>
        </w:rPr>
        <w:t>0.05</w:t>
      </w:r>
      <w:r w:rsidR="00C24D30" w:rsidRPr="00F905FC">
        <w:rPr>
          <w:rFonts w:ascii="Times New Roman" w:hAnsi="Times New Roman"/>
          <w:sz w:val="24"/>
          <w:szCs w:val="24"/>
        </w:rPr>
        <w:t xml:space="preserve"> </w:t>
      </w:r>
      <w:r w:rsidR="00AF6DDC" w:rsidRPr="00F905FC">
        <w:rPr>
          <w:rFonts w:ascii="Times New Roman" w:hAnsi="Times New Roman"/>
          <w:sz w:val="24"/>
          <w:szCs w:val="24"/>
        </w:rPr>
        <w:t>m, D= 0.025</w:t>
      </w:r>
      <w:r w:rsidR="00C24D30" w:rsidRPr="00F905FC">
        <w:rPr>
          <w:rFonts w:ascii="Times New Roman" w:hAnsi="Times New Roman"/>
          <w:sz w:val="24"/>
          <w:szCs w:val="24"/>
        </w:rPr>
        <w:t xml:space="preserve"> </w:t>
      </w:r>
      <w:r w:rsidR="00AF6DDC" w:rsidRPr="00F905FC">
        <w:rPr>
          <w:rFonts w:ascii="Times New Roman" w:hAnsi="Times New Roman"/>
          <w:sz w:val="24"/>
          <w:szCs w:val="24"/>
        </w:rPr>
        <w:t xml:space="preserve">m and </w:t>
      </w:r>
      <w:r w:rsidR="0043535D" w:rsidRPr="00F905FC">
        <w:rPr>
          <w:rFonts w:ascii="Times New Roman" w:hAnsi="Times New Roman"/>
          <w:sz w:val="24"/>
          <w:szCs w:val="24"/>
        </w:rPr>
        <w:t>H</w:t>
      </w:r>
      <w:r w:rsidR="00AF6DDC" w:rsidRPr="00F905FC">
        <w:rPr>
          <w:rFonts w:ascii="Times New Roman" w:hAnsi="Times New Roman"/>
          <w:sz w:val="24"/>
          <w:szCs w:val="24"/>
        </w:rPr>
        <w:t xml:space="preserve"> is the </w:t>
      </w:r>
      <w:r w:rsidR="00C24D30" w:rsidRPr="00F905FC">
        <w:rPr>
          <w:rFonts w:ascii="Times New Roman" w:hAnsi="Times New Roman"/>
          <w:sz w:val="24"/>
          <w:szCs w:val="24"/>
        </w:rPr>
        <w:t>t</w:t>
      </w:r>
      <w:r w:rsidR="00AD28E8" w:rsidRPr="00F905FC">
        <w:rPr>
          <w:rFonts w:ascii="Times New Roman" w:hAnsi="Times New Roman"/>
          <w:sz w:val="24"/>
          <w:szCs w:val="24"/>
        </w:rPr>
        <w:t xml:space="preserve">ower height </w:t>
      </w:r>
      <w:r w:rsidR="00AF6DDC" w:rsidRPr="00F905FC">
        <w:rPr>
          <w:rFonts w:ascii="Times New Roman" w:hAnsi="Times New Roman"/>
          <w:sz w:val="24"/>
          <w:szCs w:val="24"/>
        </w:rPr>
        <w:t>0.25</w:t>
      </w:r>
      <w:r w:rsidR="00C24D30" w:rsidRPr="00F905FC">
        <w:rPr>
          <w:rFonts w:ascii="Times New Roman" w:hAnsi="Times New Roman"/>
          <w:sz w:val="24"/>
          <w:szCs w:val="24"/>
        </w:rPr>
        <w:t xml:space="preserve"> </w:t>
      </w:r>
      <w:r w:rsidR="00AF6DDC" w:rsidRPr="00F905FC">
        <w:rPr>
          <w:rFonts w:ascii="Times New Roman" w:hAnsi="Times New Roman"/>
          <w:sz w:val="24"/>
          <w:szCs w:val="24"/>
        </w:rPr>
        <w:t>m</w:t>
      </w:r>
      <w:r w:rsidR="007557E4" w:rsidRPr="00F905FC">
        <w:rPr>
          <w:rFonts w:ascii="Times New Roman" w:hAnsi="Times New Roman"/>
          <w:sz w:val="24"/>
          <w:szCs w:val="24"/>
        </w:rPr>
        <w:t>.</w:t>
      </w:r>
    </w:p>
    <w:bookmarkEnd w:id="17"/>
    <w:p w14:paraId="1788F99F" w14:textId="289E13A1" w:rsidR="007557E4" w:rsidRDefault="00CC6801" w:rsidP="009F3899">
      <w:pPr>
        <w:spacing w:line="480" w:lineRule="auto"/>
        <w:ind w:left="346" w:right="346" w:firstLine="432"/>
        <w:jc w:val="both"/>
        <w:rPr>
          <w:rFonts w:ascii="Times New Roman" w:hAnsi="Times New Roman"/>
          <w:sz w:val="24"/>
          <w:szCs w:val="24"/>
        </w:rPr>
      </w:pPr>
      <w:r>
        <w:rPr>
          <w:noProof/>
        </w:rPr>
        <w:drawing>
          <wp:anchor distT="0" distB="0" distL="114300" distR="114300" simplePos="0" relativeHeight="251670528" behindDoc="0" locked="0" layoutInCell="1" allowOverlap="1" wp14:anchorId="60607CC5" wp14:editId="039D80AA">
            <wp:simplePos x="0" y="0"/>
            <wp:positionH relativeFrom="margin">
              <wp:posOffset>714375</wp:posOffset>
            </wp:positionH>
            <wp:positionV relativeFrom="margin">
              <wp:posOffset>4062095</wp:posOffset>
            </wp:positionV>
            <wp:extent cx="4210050" cy="20288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921" r="2152"/>
                    <a:stretch/>
                  </pic:blipFill>
                  <pic:spPr bwMode="auto">
                    <a:xfrm>
                      <a:off x="0" y="0"/>
                      <a:ext cx="4210050" cy="2028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30C2911E" wp14:editId="21242B4A">
                <wp:simplePos x="0" y="0"/>
                <wp:positionH relativeFrom="margin">
                  <wp:posOffset>798830</wp:posOffset>
                </wp:positionH>
                <wp:positionV relativeFrom="paragraph">
                  <wp:posOffset>2875280</wp:posOffset>
                </wp:positionV>
                <wp:extent cx="42100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59FE5308" w14:textId="77777777" w:rsidR="00CC6801" w:rsidRPr="007E5C13" w:rsidRDefault="00CC6801" w:rsidP="00CC6801">
                            <w:pPr>
                              <w:pStyle w:val="Caption"/>
                              <w:rPr>
                                <w:rFonts w:ascii="Times New Roman" w:hAnsi="Times New Roman"/>
                                <w:b w:val="0"/>
                                <w:sz w:val="24"/>
                                <w:szCs w:val="24"/>
                              </w:rPr>
                            </w:pPr>
                            <w:r w:rsidRPr="007E5C13">
                              <w:rPr>
                                <w:rFonts w:ascii="Times New Roman" w:hAnsi="Times New Roman"/>
                                <w:sz w:val="24"/>
                                <w:szCs w:val="24"/>
                              </w:rPr>
                              <w:t>Fig. 10</w:t>
                            </w:r>
                            <w:r w:rsidRPr="007E5C13">
                              <w:rPr>
                                <w:rFonts w:ascii="Times New Roman" w:hAnsi="Times New Roman"/>
                                <w:b w:val="0"/>
                                <w:sz w:val="24"/>
                                <w:szCs w:val="24"/>
                              </w:rPr>
                              <w:t xml:space="preserve"> Definition of wind force and overturning moment direction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C2911E" id="_x0000_t202" coordsize="21600,21600" o:spt="202" path="m,l,21600r21600,l21600,xe">
                <v:stroke joinstyle="miter"/>
                <v:path gradientshapeok="t" o:connecttype="rect"/>
              </v:shapetype>
              <v:shape id="Text Box 8" o:spid="_x0000_s1026" type="#_x0000_t202" style="position:absolute;left:0;text-align:left;margin-left:62.9pt;margin-top:226.4pt;width:331.5pt;height:.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" stroked="f">
                <v:textbox style="mso-fit-shape-to-text:t" inset="0,0,0,0">
                  <w:txbxContent>
                    <w:p w14:paraId="59FE5308" w14:textId="77777777" w:rsidR="00CC6801" w:rsidRPr="007E5C13" w:rsidRDefault="00CC6801" w:rsidP="00CC6801">
                      <w:pPr>
                        <w:pStyle w:val="Caption"/>
                        <w:rPr>
                          <w:rFonts w:ascii="Times New Roman" w:hAnsi="Times New Roman"/>
                          <w:b w:val="0"/>
                          <w:sz w:val="24"/>
                          <w:szCs w:val="24"/>
                        </w:rPr>
                      </w:pPr>
                      <w:r w:rsidRPr="007E5C13">
                        <w:rPr>
                          <w:rFonts w:ascii="Times New Roman" w:hAnsi="Times New Roman"/>
                          <w:sz w:val="24"/>
                          <w:szCs w:val="24"/>
                        </w:rPr>
                        <w:t>Fig. 10</w:t>
                      </w:r>
                      <w:r w:rsidRPr="007E5C13">
                        <w:rPr>
                          <w:rFonts w:ascii="Times New Roman" w:hAnsi="Times New Roman"/>
                          <w:b w:val="0"/>
                          <w:sz w:val="24"/>
                          <w:szCs w:val="24"/>
                        </w:rPr>
                        <w:t xml:space="preserve"> Definition of wind force and overturning moment direction</w:t>
                      </w:r>
                    </w:p>
                  </w:txbxContent>
                </v:textbox>
                <w10:wrap type="topAndBottom" anchorx="margin"/>
              </v:shape>
            </w:pict>
          </mc:Fallback>
        </mc:AlternateContent>
      </w:r>
      <w:r w:rsidR="007557E4" w:rsidRPr="00F905FC">
        <w:rPr>
          <w:rFonts w:ascii="Times New Roman" w:hAnsi="Times New Roman"/>
          <w:sz w:val="24"/>
          <w:szCs w:val="24"/>
        </w:rPr>
        <w:t>E</w:t>
      </w:r>
      <w:bookmarkStart w:id="18" w:name="_Hlk28960409"/>
      <w:r w:rsidR="007557E4" w:rsidRPr="00F905FC">
        <w:rPr>
          <w:rFonts w:ascii="Times New Roman" w:hAnsi="Times New Roman"/>
          <w:sz w:val="24"/>
          <w:szCs w:val="24"/>
        </w:rPr>
        <w:t xml:space="preserve">ach </w:t>
      </w:r>
      <w:r w:rsidR="00C44F4E">
        <w:rPr>
          <w:rFonts w:ascii="Times New Roman" w:hAnsi="Times New Roman"/>
          <w:sz w:val="24"/>
          <w:szCs w:val="24"/>
        </w:rPr>
        <w:t>h</w:t>
      </w:r>
      <w:r w:rsidR="00DF1ABF" w:rsidRPr="00F905FC">
        <w:rPr>
          <w:rFonts w:ascii="Times New Roman" w:hAnsi="Times New Roman"/>
          <w:sz w:val="24"/>
          <w:szCs w:val="24"/>
        </w:rPr>
        <w:t xml:space="preserve">ybrid </w:t>
      </w:r>
      <w:r w:rsidR="00C44F4E">
        <w:rPr>
          <w:rFonts w:ascii="Times New Roman" w:hAnsi="Times New Roman"/>
          <w:sz w:val="24"/>
          <w:szCs w:val="24"/>
        </w:rPr>
        <w:t>w</w:t>
      </w:r>
      <w:r w:rsidR="00DF1ABF" w:rsidRPr="00F905FC">
        <w:rPr>
          <w:rFonts w:ascii="Times New Roman" w:hAnsi="Times New Roman"/>
          <w:sz w:val="24"/>
          <w:szCs w:val="24"/>
        </w:rPr>
        <w:t>ind -</w:t>
      </w:r>
      <w:r w:rsidR="00C44F4E">
        <w:rPr>
          <w:rFonts w:ascii="Times New Roman" w:hAnsi="Times New Roman"/>
          <w:sz w:val="24"/>
          <w:szCs w:val="24"/>
        </w:rPr>
        <w:t>s</w:t>
      </w:r>
      <w:r w:rsidR="00DF1ABF" w:rsidRPr="00F905FC">
        <w:rPr>
          <w:rFonts w:ascii="Times New Roman" w:hAnsi="Times New Roman"/>
          <w:sz w:val="24"/>
          <w:szCs w:val="24"/>
        </w:rPr>
        <w:t xml:space="preserve">olar energy </w:t>
      </w:r>
      <w:r w:rsidR="007557E4" w:rsidRPr="00F905FC">
        <w:rPr>
          <w:rFonts w:ascii="Times New Roman" w:hAnsi="Times New Roman"/>
          <w:sz w:val="24"/>
          <w:szCs w:val="24"/>
        </w:rPr>
        <w:t>s</w:t>
      </w:r>
      <w:r w:rsidR="00DF1ABF" w:rsidRPr="00F905FC">
        <w:rPr>
          <w:rFonts w:ascii="Times New Roman" w:hAnsi="Times New Roman"/>
          <w:sz w:val="24"/>
          <w:szCs w:val="24"/>
        </w:rPr>
        <w:t>ystem</w:t>
      </w:r>
      <w:r w:rsidR="007557E4" w:rsidRPr="00F905FC">
        <w:rPr>
          <w:rFonts w:ascii="Times New Roman" w:hAnsi="Times New Roman"/>
          <w:sz w:val="24"/>
          <w:szCs w:val="24"/>
        </w:rPr>
        <w:t xml:space="preserve"> analyzed on the wind tunnel was </w:t>
      </w:r>
      <w:r w:rsidR="00DF1ABF" w:rsidRPr="00F905FC">
        <w:rPr>
          <w:rFonts w:ascii="Times New Roman" w:hAnsi="Times New Roman"/>
          <w:sz w:val="24"/>
          <w:szCs w:val="24"/>
        </w:rPr>
        <w:t>re-named</w:t>
      </w:r>
      <w:r w:rsidR="007557E4" w:rsidRPr="00F905FC">
        <w:rPr>
          <w:rFonts w:ascii="Times New Roman" w:hAnsi="Times New Roman"/>
          <w:sz w:val="24"/>
          <w:szCs w:val="24"/>
        </w:rPr>
        <w:t xml:space="preserve"> with roman letters for better understanding, as shown on table</w:t>
      </w:r>
      <w:r w:rsidR="00483B17" w:rsidRPr="00F905FC">
        <w:rPr>
          <w:rFonts w:ascii="Times New Roman" w:hAnsi="Times New Roman"/>
          <w:sz w:val="24"/>
          <w:szCs w:val="24"/>
        </w:rPr>
        <w:t xml:space="preserve"> </w:t>
      </w:r>
      <w:r w:rsidR="00921B1F" w:rsidRPr="00F905FC">
        <w:rPr>
          <w:rFonts w:ascii="Times New Roman" w:hAnsi="Times New Roman"/>
          <w:sz w:val="24"/>
          <w:szCs w:val="24"/>
        </w:rPr>
        <w:t xml:space="preserve">1 and </w:t>
      </w:r>
      <w:r w:rsidR="00483B17" w:rsidRPr="00F905FC">
        <w:rPr>
          <w:rFonts w:ascii="Times New Roman" w:hAnsi="Times New Roman"/>
          <w:sz w:val="24"/>
          <w:szCs w:val="24"/>
        </w:rPr>
        <w:t>3</w:t>
      </w:r>
      <w:r w:rsidR="007557E4" w:rsidRPr="00F905FC">
        <w:rPr>
          <w:rFonts w:ascii="Times New Roman" w:hAnsi="Times New Roman"/>
          <w:sz w:val="24"/>
          <w:szCs w:val="24"/>
        </w:rPr>
        <w:t xml:space="preserve">. </w:t>
      </w:r>
    </w:p>
    <w:bookmarkEnd w:id="18"/>
    <w:p w14:paraId="0E36739F" w14:textId="1C25009F" w:rsidR="00CC6801" w:rsidRDefault="00CC6801" w:rsidP="009F3899">
      <w:pPr>
        <w:spacing w:line="480" w:lineRule="auto"/>
        <w:ind w:left="346" w:right="346" w:firstLine="432"/>
        <w:jc w:val="both"/>
        <w:rPr>
          <w:rFonts w:ascii="Times New Roman" w:hAnsi="Times New Roman"/>
          <w:sz w:val="24"/>
          <w:szCs w:val="24"/>
        </w:rPr>
      </w:pPr>
    </w:p>
    <w:p w14:paraId="36D2ED40" w14:textId="77777777" w:rsidR="00E81E37" w:rsidRPr="00F905FC" w:rsidRDefault="00E81E37" w:rsidP="00E81E37">
      <w:pPr>
        <w:pStyle w:val="Caption"/>
        <w:keepNext/>
        <w:ind w:left="346" w:right="346"/>
        <w:jc w:val="center"/>
        <w:rPr>
          <w:rFonts w:ascii="Times New Roman" w:hAnsi="Times New Roman"/>
          <w:b w:val="0"/>
          <w:sz w:val="24"/>
          <w:szCs w:val="24"/>
        </w:rPr>
      </w:pPr>
      <w:r w:rsidRPr="00F905FC">
        <w:rPr>
          <w:rFonts w:ascii="Times New Roman" w:hAnsi="Times New Roman"/>
          <w:sz w:val="24"/>
          <w:szCs w:val="24"/>
        </w:rPr>
        <w:t xml:space="preserve">Table </w:t>
      </w:r>
      <w:r w:rsidRPr="00F905FC">
        <w:rPr>
          <w:rFonts w:ascii="Times New Roman" w:hAnsi="Times New Roman"/>
          <w:sz w:val="24"/>
          <w:szCs w:val="24"/>
        </w:rPr>
        <w:fldChar w:fldCharType="begin"/>
      </w:r>
      <w:r w:rsidRPr="00F905FC">
        <w:rPr>
          <w:rFonts w:ascii="Times New Roman" w:hAnsi="Times New Roman"/>
          <w:sz w:val="24"/>
          <w:szCs w:val="24"/>
        </w:rPr>
        <w:instrText xml:space="preserve"> SEQ Table \* ARABIC </w:instrText>
      </w:r>
      <w:r w:rsidRPr="00F905FC">
        <w:rPr>
          <w:rFonts w:ascii="Times New Roman" w:hAnsi="Times New Roman"/>
          <w:sz w:val="24"/>
          <w:szCs w:val="24"/>
        </w:rPr>
        <w:fldChar w:fldCharType="separate"/>
      </w:r>
      <w:r w:rsidRPr="00F905FC">
        <w:rPr>
          <w:rFonts w:ascii="Times New Roman" w:hAnsi="Times New Roman"/>
          <w:noProof/>
          <w:sz w:val="24"/>
          <w:szCs w:val="24"/>
        </w:rPr>
        <w:t>3</w:t>
      </w:r>
      <w:r w:rsidRPr="00F905FC">
        <w:rPr>
          <w:rFonts w:ascii="Times New Roman" w:hAnsi="Times New Roman"/>
          <w:sz w:val="24"/>
          <w:szCs w:val="24"/>
        </w:rPr>
        <w:fldChar w:fldCharType="end"/>
      </w:r>
      <w:r w:rsidRPr="00F905FC">
        <w:rPr>
          <w:rFonts w:ascii="Times New Roman" w:hAnsi="Times New Roman"/>
          <w:b w:val="0"/>
          <w:sz w:val="24"/>
          <w:szCs w:val="24"/>
        </w:rPr>
        <w:t xml:space="preserve"> Structures classification</w:t>
      </w:r>
    </w:p>
    <w:tbl>
      <w:tblPr>
        <w:tblW w:w="8264" w:type="dxa"/>
        <w:jc w:val="center"/>
        <w:tblLayout w:type="fixed"/>
        <w:tblCellMar>
          <w:left w:w="99" w:type="dxa"/>
          <w:right w:w="99" w:type="dxa"/>
        </w:tblCellMar>
        <w:tblLook w:val="04A0" w:firstRow="1" w:lastRow="0" w:firstColumn="1" w:lastColumn="0" w:noHBand="0" w:noVBand="1"/>
      </w:tblPr>
      <w:tblGrid>
        <w:gridCol w:w="3571"/>
        <w:gridCol w:w="2350"/>
        <w:gridCol w:w="2343"/>
      </w:tblGrid>
      <w:tr w:rsidR="00E81E37" w:rsidRPr="00F26933" w14:paraId="6D6F05A9" w14:textId="77777777" w:rsidTr="00171B8D">
        <w:trPr>
          <w:trHeight w:val="508"/>
          <w:jc w:val="center"/>
        </w:trPr>
        <w:tc>
          <w:tcPr>
            <w:tcW w:w="3571" w:type="dxa"/>
            <w:tcBorders>
              <w:top w:val="single" w:sz="4" w:space="0" w:color="auto"/>
              <w:bottom w:val="double" w:sz="4" w:space="0" w:color="auto"/>
              <w:right w:val="single" w:sz="4" w:space="0" w:color="auto"/>
            </w:tcBorders>
            <w:shd w:val="clear" w:color="auto" w:fill="F2F2F2" w:themeFill="background1" w:themeFillShade="F2"/>
            <w:noWrap/>
            <w:vAlign w:val="center"/>
          </w:tcPr>
          <w:p w14:paraId="54E48FDC"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Structure</w:t>
            </w:r>
          </w:p>
        </w:tc>
        <w:tc>
          <w:tcPr>
            <w:tcW w:w="2350" w:type="dxa"/>
            <w:tcBorders>
              <w:top w:val="single" w:sz="4" w:space="0" w:color="auto"/>
              <w:left w:val="single" w:sz="4" w:space="0" w:color="auto"/>
              <w:bottom w:val="double" w:sz="4" w:space="0" w:color="auto"/>
            </w:tcBorders>
            <w:shd w:val="clear" w:color="auto" w:fill="F2F2F2" w:themeFill="background1" w:themeFillShade="F2"/>
            <w:vAlign w:val="center"/>
          </w:tcPr>
          <w:p w14:paraId="5F6FBC11"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Classification</w:t>
            </w:r>
          </w:p>
        </w:tc>
        <w:tc>
          <w:tcPr>
            <w:tcW w:w="2343" w:type="dxa"/>
            <w:tcBorders>
              <w:top w:val="single" w:sz="4" w:space="0" w:color="auto"/>
              <w:left w:val="single" w:sz="4" w:space="0" w:color="auto"/>
              <w:bottom w:val="double" w:sz="4" w:space="0" w:color="auto"/>
            </w:tcBorders>
            <w:shd w:val="clear" w:color="auto" w:fill="F2F2F2" w:themeFill="background1" w:themeFillShade="F2"/>
          </w:tcPr>
          <w:p w14:paraId="5C8ECD83"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Equivalent combination</w:t>
            </w:r>
          </w:p>
        </w:tc>
      </w:tr>
      <w:tr w:rsidR="00E81E37" w:rsidRPr="00F26933" w14:paraId="25839D60" w14:textId="77777777" w:rsidTr="00171B8D">
        <w:trPr>
          <w:trHeight w:val="316"/>
          <w:jc w:val="center"/>
        </w:trPr>
        <w:tc>
          <w:tcPr>
            <w:tcW w:w="3571" w:type="dxa"/>
            <w:tcBorders>
              <w:top w:val="double" w:sz="4" w:space="0" w:color="auto"/>
              <w:right w:val="single" w:sz="4" w:space="0" w:color="auto"/>
            </w:tcBorders>
            <w:shd w:val="clear" w:color="auto" w:fill="auto"/>
            <w:noWrap/>
            <w:vAlign w:val="center"/>
            <w:hideMark/>
          </w:tcPr>
          <w:p w14:paraId="573913E3"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Pole + Single panel</w:t>
            </w:r>
          </w:p>
        </w:tc>
        <w:tc>
          <w:tcPr>
            <w:tcW w:w="2350" w:type="dxa"/>
            <w:tcBorders>
              <w:top w:val="double" w:sz="4" w:space="0" w:color="auto"/>
              <w:left w:val="single" w:sz="4" w:space="0" w:color="auto"/>
            </w:tcBorders>
            <w:vAlign w:val="center"/>
          </w:tcPr>
          <w:p w14:paraId="43BCD018"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I</w:t>
            </w:r>
          </w:p>
        </w:tc>
        <w:tc>
          <w:tcPr>
            <w:tcW w:w="2343" w:type="dxa"/>
            <w:tcBorders>
              <w:top w:val="double" w:sz="4" w:space="0" w:color="auto"/>
              <w:left w:val="single" w:sz="4" w:space="0" w:color="auto"/>
            </w:tcBorders>
          </w:tcPr>
          <w:p w14:paraId="3D880063"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2,11</w:t>
            </w:r>
          </w:p>
        </w:tc>
      </w:tr>
      <w:tr w:rsidR="00E81E37" w:rsidRPr="00F26933" w14:paraId="0EC3C31C" w14:textId="77777777" w:rsidTr="00171B8D">
        <w:trPr>
          <w:trHeight w:val="316"/>
          <w:jc w:val="center"/>
        </w:trPr>
        <w:tc>
          <w:tcPr>
            <w:tcW w:w="3571" w:type="dxa"/>
            <w:tcBorders>
              <w:right w:val="single" w:sz="4" w:space="0" w:color="auto"/>
            </w:tcBorders>
            <w:shd w:val="clear" w:color="auto" w:fill="auto"/>
            <w:noWrap/>
            <w:vAlign w:val="center"/>
            <w:hideMark/>
          </w:tcPr>
          <w:p w14:paraId="45392352"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Pole + Double panel</w:t>
            </w:r>
          </w:p>
        </w:tc>
        <w:tc>
          <w:tcPr>
            <w:tcW w:w="2350" w:type="dxa"/>
            <w:tcBorders>
              <w:left w:val="single" w:sz="4" w:space="0" w:color="auto"/>
            </w:tcBorders>
            <w:vAlign w:val="center"/>
          </w:tcPr>
          <w:p w14:paraId="3C0CEA83"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II</w:t>
            </w:r>
          </w:p>
        </w:tc>
        <w:tc>
          <w:tcPr>
            <w:tcW w:w="2343" w:type="dxa"/>
            <w:tcBorders>
              <w:left w:val="single" w:sz="4" w:space="0" w:color="auto"/>
            </w:tcBorders>
          </w:tcPr>
          <w:p w14:paraId="568D88BE"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3,12</w:t>
            </w:r>
          </w:p>
        </w:tc>
      </w:tr>
      <w:tr w:rsidR="00E81E37" w:rsidRPr="00F26933" w14:paraId="498B52B6" w14:textId="77777777" w:rsidTr="00171B8D">
        <w:trPr>
          <w:trHeight w:val="316"/>
          <w:jc w:val="center"/>
        </w:trPr>
        <w:tc>
          <w:tcPr>
            <w:tcW w:w="3571" w:type="dxa"/>
            <w:tcBorders>
              <w:right w:val="single" w:sz="4" w:space="0" w:color="auto"/>
            </w:tcBorders>
            <w:shd w:val="clear" w:color="auto" w:fill="auto"/>
            <w:noWrap/>
            <w:vAlign w:val="center"/>
            <w:hideMark/>
          </w:tcPr>
          <w:p w14:paraId="0720B3BC"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Special 1 Whole structure</w:t>
            </w:r>
          </w:p>
        </w:tc>
        <w:tc>
          <w:tcPr>
            <w:tcW w:w="2350" w:type="dxa"/>
            <w:tcBorders>
              <w:left w:val="single" w:sz="4" w:space="0" w:color="auto"/>
            </w:tcBorders>
            <w:vAlign w:val="center"/>
          </w:tcPr>
          <w:p w14:paraId="0C9BED5F"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III</w:t>
            </w:r>
          </w:p>
        </w:tc>
        <w:tc>
          <w:tcPr>
            <w:tcW w:w="2343" w:type="dxa"/>
            <w:tcBorders>
              <w:left w:val="single" w:sz="4" w:space="0" w:color="auto"/>
            </w:tcBorders>
          </w:tcPr>
          <w:p w14:paraId="54EE0038"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9</w:t>
            </w:r>
          </w:p>
        </w:tc>
      </w:tr>
      <w:tr w:rsidR="00E81E37" w:rsidRPr="00F26933" w14:paraId="0E8D8AA4" w14:textId="77777777" w:rsidTr="00171B8D">
        <w:trPr>
          <w:trHeight w:val="316"/>
          <w:jc w:val="center"/>
        </w:trPr>
        <w:tc>
          <w:tcPr>
            <w:tcW w:w="3571" w:type="dxa"/>
            <w:tcBorders>
              <w:right w:val="single" w:sz="4" w:space="0" w:color="auto"/>
            </w:tcBorders>
            <w:shd w:val="clear" w:color="auto" w:fill="auto"/>
            <w:noWrap/>
            <w:vAlign w:val="center"/>
            <w:hideMark/>
          </w:tcPr>
          <w:p w14:paraId="00F0FF51"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Special 1 Top panels</w:t>
            </w:r>
          </w:p>
        </w:tc>
        <w:tc>
          <w:tcPr>
            <w:tcW w:w="2350" w:type="dxa"/>
            <w:tcBorders>
              <w:left w:val="single" w:sz="4" w:space="0" w:color="auto"/>
            </w:tcBorders>
            <w:vAlign w:val="center"/>
          </w:tcPr>
          <w:p w14:paraId="387F68D2"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IV</w:t>
            </w:r>
          </w:p>
        </w:tc>
        <w:tc>
          <w:tcPr>
            <w:tcW w:w="2343" w:type="dxa"/>
            <w:tcBorders>
              <w:left w:val="single" w:sz="4" w:space="0" w:color="auto"/>
            </w:tcBorders>
          </w:tcPr>
          <w:p w14:paraId="0AE50215"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7</w:t>
            </w:r>
          </w:p>
        </w:tc>
      </w:tr>
      <w:tr w:rsidR="00E81E37" w:rsidRPr="00F26933" w14:paraId="03FA340C" w14:textId="77777777" w:rsidTr="00171B8D">
        <w:trPr>
          <w:trHeight w:val="316"/>
          <w:jc w:val="center"/>
        </w:trPr>
        <w:tc>
          <w:tcPr>
            <w:tcW w:w="3571" w:type="dxa"/>
            <w:tcBorders>
              <w:right w:val="single" w:sz="4" w:space="0" w:color="auto"/>
            </w:tcBorders>
            <w:shd w:val="clear" w:color="auto" w:fill="auto"/>
            <w:noWrap/>
            <w:vAlign w:val="center"/>
            <w:hideMark/>
          </w:tcPr>
          <w:p w14:paraId="670C7318"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Special 1 Bottom panels</w:t>
            </w:r>
          </w:p>
        </w:tc>
        <w:tc>
          <w:tcPr>
            <w:tcW w:w="2350" w:type="dxa"/>
            <w:tcBorders>
              <w:left w:val="single" w:sz="4" w:space="0" w:color="auto"/>
            </w:tcBorders>
            <w:vAlign w:val="center"/>
          </w:tcPr>
          <w:p w14:paraId="63A83E6D"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V</w:t>
            </w:r>
          </w:p>
        </w:tc>
        <w:tc>
          <w:tcPr>
            <w:tcW w:w="2343" w:type="dxa"/>
            <w:tcBorders>
              <w:left w:val="single" w:sz="4" w:space="0" w:color="auto"/>
            </w:tcBorders>
          </w:tcPr>
          <w:p w14:paraId="486FCC37"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3,12</w:t>
            </w:r>
          </w:p>
        </w:tc>
      </w:tr>
      <w:tr w:rsidR="00E81E37" w:rsidRPr="00F26933" w14:paraId="3194A140" w14:textId="77777777" w:rsidTr="00171B8D">
        <w:trPr>
          <w:trHeight w:val="316"/>
          <w:jc w:val="center"/>
        </w:trPr>
        <w:tc>
          <w:tcPr>
            <w:tcW w:w="3571" w:type="dxa"/>
            <w:tcBorders>
              <w:right w:val="single" w:sz="4" w:space="0" w:color="auto"/>
            </w:tcBorders>
            <w:shd w:val="clear" w:color="auto" w:fill="auto"/>
            <w:noWrap/>
            <w:vAlign w:val="center"/>
            <w:hideMark/>
          </w:tcPr>
          <w:p w14:paraId="30AB7093"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lastRenderedPageBreak/>
              <w:t>Special 2 Whole structure</w:t>
            </w:r>
          </w:p>
        </w:tc>
        <w:tc>
          <w:tcPr>
            <w:tcW w:w="2350" w:type="dxa"/>
            <w:tcBorders>
              <w:left w:val="single" w:sz="4" w:space="0" w:color="auto"/>
            </w:tcBorders>
            <w:vAlign w:val="center"/>
          </w:tcPr>
          <w:p w14:paraId="3C0A846E"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VI</w:t>
            </w:r>
          </w:p>
        </w:tc>
        <w:tc>
          <w:tcPr>
            <w:tcW w:w="2343" w:type="dxa"/>
            <w:tcBorders>
              <w:left w:val="single" w:sz="4" w:space="0" w:color="auto"/>
            </w:tcBorders>
          </w:tcPr>
          <w:p w14:paraId="7A873F4F"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8</w:t>
            </w:r>
          </w:p>
        </w:tc>
      </w:tr>
      <w:tr w:rsidR="00E81E37" w:rsidRPr="00F26933" w14:paraId="4BCFDD4B" w14:textId="77777777" w:rsidTr="00171B8D">
        <w:trPr>
          <w:trHeight w:val="316"/>
          <w:jc w:val="center"/>
        </w:trPr>
        <w:tc>
          <w:tcPr>
            <w:tcW w:w="3571" w:type="dxa"/>
            <w:tcBorders>
              <w:right w:val="single" w:sz="4" w:space="0" w:color="auto"/>
            </w:tcBorders>
            <w:shd w:val="clear" w:color="auto" w:fill="auto"/>
            <w:noWrap/>
            <w:vAlign w:val="center"/>
            <w:hideMark/>
          </w:tcPr>
          <w:p w14:paraId="2DFAEF4A"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Special 2 Top panels</w:t>
            </w:r>
          </w:p>
        </w:tc>
        <w:tc>
          <w:tcPr>
            <w:tcW w:w="2350" w:type="dxa"/>
            <w:tcBorders>
              <w:left w:val="single" w:sz="4" w:space="0" w:color="auto"/>
            </w:tcBorders>
            <w:vAlign w:val="center"/>
          </w:tcPr>
          <w:p w14:paraId="0EBAB7F6"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VII</w:t>
            </w:r>
          </w:p>
        </w:tc>
        <w:tc>
          <w:tcPr>
            <w:tcW w:w="2343" w:type="dxa"/>
            <w:tcBorders>
              <w:left w:val="single" w:sz="4" w:space="0" w:color="auto"/>
            </w:tcBorders>
          </w:tcPr>
          <w:p w14:paraId="2C30162F"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7</w:t>
            </w:r>
          </w:p>
        </w:tc>
      </w:tr>
      <w:tr w:rsidR="00E81E37" w:rsidRPr="00F26933" w14:paraId="7A79AB72" w14:textId="77777777" w:rsidTr="00171B8D">
        <w:trPr>
          <w:trHeight w:val="316"/>
          <w:jc w:val="center"/>
        </w:trPr>
        <w:tc>
          <w:tcPr>
            <w:tcW w:w="3571" w:type="dxa"/>
            <w:tcBorders>
              <w:right w:val="single" w:sz="4" w:space="0" w:color="auto"/>
            </w:tcBorders>
            <w:shd w:val="clear" w:color="auto" w:fill="auto"/>
            <w:noWrap/>
            <w:vAlign w:val="center"/>
            <w:hideMark/>
          </w:tcPr>
          <w:p w14:paraId="00696662"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Special 2 Bottom panel</w:t>
            </w:r>
          </w:p>
        </w:tc>
        <w:tc>
          <w:tcPr>
            <w:tcW w:w="2350" w:type="dxa"/>
            <w:tcBorders>
              <w:left w:val="single" w:sz="4" w:space="0" w:color="auto"/>
            </w:tcBorders>
            <w:vAlign w:val="center"/>
          </w:tcPr>
          <w:p w14:paraId="668972CC"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VIII</w:t>
            </w:r>
          </w:p>
        </w:tc>
        <w:tc>
          <w:tcPr>
            <w:tcW w:w="2343" w:type="dxa"/>
            <w:tcBorders>
              <w:left w:val="single" w:sz="4" w:space="0" w:color="auto"/>
            </w:tcBorders>
          </w:tcPr>
          <w:p w14:paraId="4205FAF7"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2,11</w:t>
            </w:r>
          </w:p>
        </w:tc>
      </w:tr>
      <w:tr w:rsidR="00E81E37" w:rsidRPr="00F26933" w14:paraId="004887A5" w14:textId="77777777" w:rsidTr="00171B8D">
        <w:trPr>
          <w:trHeight w:val="316"/>
          <w:jc w:val="center"/>
        </w:trPr>
        <w:tc>
          <w:tcPr>
            <w:tcW w:w="3571" w:type="dxa"/>
            <w:tcBorders>
              <w:right w:val="single" w:sz="4" w:space="0" w:color="auto"/>
            </w:tcBorders>
            <w:shd w:val="clear" w:color="auto" w:fill="auto"/>
            <w:noWrap/>
            <w:vAlign w:val="center"/>
            <w:hideMark/>
          </w:tcPr>
          <w:p w14:paraId="28B32CD3"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Special 3 Whole structure</w:t>
            </w:r>
          </w:p>
        </w:tc>
        <w:tc>
          <w:tcPr>
            <w:tcW w:w="2350" w:type="dxa"/>
            <w:tcBorders>
              <w:left w:val="single" w:sz="4" w:space="0" w:color="auto"/>
            </w:tcBorders>
            <w:vAlign w:val="center"/>
          </w:tcPr>
          <w:p w14:paraId="7CCB7097"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IX</w:t>
            </w:r>
          </w:p>
        </w:tc>
        <w:tc>
          <w:tcPr>
            <w:tcW w:w="2343" w:type="dxa"/>
            <w:tcBorders>
              <w:left w:val="single" w:sz="4" w:space="0" w:color="auto"/>
            </w:tcBorders>
          </w:tcPr>
          <w:p w14:paraId="23AB5E2C"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5</w:t>
            </w:r>
          </w:p>
        </w:tc>
      </w:tr>
      <w:tr w:rsidR="00E81E37" w:rsidRPr="00F26933" w14:paraId="2703364D" w14:textId="77777777" w:rsidTr="00171B8D">
        <w:trPr>
          <w:trHeight w:val="316"/>
          <w:jc w:val="center"/>
        </w:trPr>
        <w:tc>
          <w:tcPr>
            <w:tcW w:w="3571" w:type="dxa"/>
            <w:tcBorders>
              <w:bottom w:val="single" w:sz="4" w:space="0" w:color="auto"/>
              <w:right w:val="single" w:sz="4" w:space="0" w:color="auto"/>
            </w:tcBorders>
            <w:shd w:val="clear" w:color="auto" w:fill="auto"/>
            <w:noWrap/>
            <w:vAlign w:val="center"/>
            <w:hideMark/>
          </w:tcPr>
          <w:p w14:paraId="79886741"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Special 3 Top panel</w:t>
            </w:r>
          </w:p>
        </w:tc>
        <w:tc>
          <w:tcPr>
            <w:tcW w:w="2350" w:type="dxa"/>
            <w:tcBorders>
              <w:left w:val="single" w:sz="4" w:space="0" w:color="auto"/>
              <w:bottom w:val="single" w:sz="4" w:space="0" w:color="auto"/>
            </w:tcBorders>
            <w:vAlign w:val="center"/>
          </w:tcPr>
          <w:p w14:paraId="00EE302A"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X</w:t>
            </w:r>
          </w:p>
        </w:tc>
        <w:tc>
          <w:tcPr>
            <w:tcW w:w="2343" w:type="dxa"/>
            <w:tcBorders>
              <w:left w:val="single" w:sz="4" w:space="0" w:color="auto"/>
              <w:bottom w:val="single" w:sz="4" w:space="0" w:color="auto"/>
            </w:tcBorders>
          </w:tcPr>
          <w:p w14:paraId="4CBA6D62" w14:textId="77777777" w:rsidR="00E81E37" w:rsidRPr="00F905FC" w:rsidRDefault="00E81E37" w:rsidP="00562EA8">
            <w:pPr>
              <w:spacing w:after="0" w:line="240" w:lineRule="auto"/>
              <w:ind w:left="346" w:right="346"/>
              <w:jc w:val="center"/>
              <w:rPr>
                <w:rFonts w:ascii="Times New Roman" w:hAnsi="Times New Roman"/>
                <w:sz w:val="24"/>
                <w:szCs w:val="24"/>
              </w:rPr>
            </w:pPr>
            <w:r w:rsidRPr="00F905FC">
              <w:rPr>
                <w:rFonts w:ascii="Times New Roman" w:hAnsi="Times New Roman"/>
                <w:sz w:val="24"/>
                <w:szCs w:val="24"/>
              </w:rPr>
              <w:t>4</w:t>
            </w:r>
          </w:p>
        </w:tc>
      </w:tr>
    </w:tbl>
    <w:p w14:paraId="3A14461F" w14:textId="77777777" w:rsidR="00E81E37" w:rsidRPr="00F905FC" w:rsidRDefault="00E81E37" w:rsidP="009F3899">
      <w:pPr>
        <w:spacing w:line="480" w:lineRule="auto"/>
        <w:ind w:left="346" w:right="346" w:firstLine="432"/>
        <w:jc w:val="both"/>
        <w:rPr>
          <w:rFonts w:ascii="Times New Roman" w:hAnsi="Times New Roman"/>
          <w:sz w:val="24"/>
          <w:szCs w:val="24"/>
        </w:rPr>
      </w:pPr>
    </w:p>
    <w:p w14:paraId="691F941D" w14:textId="6A9209D4" w:rsidR="007557E4" w:rsidRPr="00F905FC" w:rsidRDefault="00C44F4E" w:rsidP="009F3899">
      <w:pPr>
        <w:spacing w:after="120" w:line="480" w:lineRule="auto"/>
        <w:ind w:left="346" w:right="346" w:firstLine="432"/>
        <w:jc w:val="both"/>
        <w:rPr>
          <w:rFonts w:ascii="Times New Roman" w:hAnsi="Times New Roman"/>
          <w:sz w:val="24"/>
          <w:szCs w:val="24"/>
        </w:rPr>
      </w:pPr>
      <w:bookmarkStart w:id="19" w:name="_Hlk28960579"/>
      <w:r>
        <w:rPr>
          <w:rFonts w:ascii="Times New Roman" w:hAnsi="Times New Roman"/>
          <w:sz w:val="24"/>
          <w:szCs w:val="24"/>
        </w:rPr>
        <w:t>The mean maximum of the ensemble mean of the wind force coefficient was calculated. This data obtained in the experimental process, was used to determine wind force coefficients of axis X, Y and Z on each system; as</w:t>
      </w:r>
      <w:r w:rsidR="0032248C" w:rsidRPr="00F905FC">
        <w:rPr>
          <w:rFonts w:ascii="Times New Roman" w:hAnsi="Times New Roman"/>
          <w:sz w:val="24"/>
          <w:szCs w:val="24"/>
        </w:rPr>
        <w:t xml:space="preserve"> shown on </w:t>
      </w:r>
      <w:r w:rsidR="00D13F82" w:rsidRPr="00F905FC">
        <w:rPr>
          <w:rFonts w:ascii="Times New Roman" w:hAnsi="Times New Roman"/>
          <w:sz w:val="24"/>
          <w:szCs w:val="24"/>
        </w:rPr>
        <w:t>F</w:t>
      </w:r>
      <w:r w:rsidR="0032248C" w:rsidRPr="00F905FC">
        <w:rPr>
          <w:rFonts w:ascii="Times New Roman" w:hAnsi="Times New Roman"/>
          <w:sz w:val="24"/>
          <w:szCs w:val="24"/>
        </w:rPr>
        <w:t>igure</w:t>
      </w:r>
      <w:r w:rsidR="00D13F82" w:rsidRPr="00F905FC">
        <w:rPr>
          <w:rFonts w:ascii="Times New Roman" w:hAnsi="Times New Roman"/>
          <w:sz w:val="24"/>
          <w:szCs w:val="24"/>
        </w:rPr>
        <w:t xml:space="preserve">. </w:t>
      </w:r>
      <w:r w:rsidR="0032248C" w:rsidRPr="00F905FC">
        <w:rPr>
          <w:rFonts w:ascii="Times New Roman" w:hAnsi="Times New Roman"/>
          <w:sz w:val="24"/>
          <w:szCs w:val="24"/>
        </w:rPr>
        <w:t>1</w:t>
      </w:r>
      <w:r w:rsidR="00675409">
        <w:rPr>
          <w:rFonts w:ascii="Times New Roman" w:hAnsi="Times New Roman"/>
          <w:sz w:val="24"/>
          <w:szCs w:val="24"/>
        </w:rPr>
        <w:t>1</w:t>
      </w:r>
      <w:r w:rsidR="0032248C" w:rsidRPr="00F905FC">
        <w:rPr>
          <w:rFonts w:ascii="Times New Roman" w:hAnsi="Times New Roman"/>
          <w:sz w:val="24"/>
          <w:szCs w:val="24"/>
        </w:rPr>
        <w:t>.</w:t>
      </w:r>
      <w:r w:rsidR="007557E4" w:rsidRPr="00F905FC">
        <w:rPr>
          <w:rFonts w:ascii="Times New Roman" w:hAnsi="Times New Roman"/>
          <w:sz w:val="24"/>
          <w:szCs w:val="24"/>
        </w:rPr>
        <w:t xml:space="preserve"> </w:t>
      </w:r>
    </w:p>
    <w:p w14:paraId="24012D56" w14:textId="325D9258" w:rsidR="00296DA1" w:rsidRPr="00F905FC" w:rsidRDefault="009A016A" w:rsidP="009F3899">
      <w:pPr>
        <w:spacing w:line="480" w:lineRule="auto"/>
        <w:ind w:left="346" w:right="346" w:firstLine="432"/>
        <w:jc w:val="both"/>
        <w:rPr>
          <w:rFonts w:ascii="Times New Roman" w:hAnsi="Times New Roman"/>
          <w:sz w:val="24"/>
          <w:szCs w:val="24"/>
        </w:rPr>
      </w:pPr>
      <w:bookmarkStart w:id="20" w:name="_Hlk28960669"/>
      <w:bookmarkEnd w:id="19"/>
      <w:r w:rsidRPr="00F905FC">
        <w:rPr>
          <w:rFonts w:ascii="Times New Roman" w:hAnsi="Times New Roman"/>
          <w:sz w:val="24"/>
          <w:szCs w:val="24"/>
        </w:rPr>
        <w:t xml:space="preserve">The </w:t>
      </w:r>
      <w:r w:rsidR="00957054" w:rsidRPr="00F905FC">
        <w:rPr>
          <w:rFonts w:ascii="Times New Roman" w:hAnsi="Times New Roman"/>
          <w:sz w:val="24"/>
          <w:szCs w:val="24"/>
        </w:rPr>
        <w:t>overturning</w:t>
      </w:r>
      <w:r w:rsidRPr="00F905FC">
        <w:rPr>
          <w:rFonts w:ascii="Times New Roman" w:hAnsi="Times New Roman"/>
          <w:sz w:val="24"/>
          <w:szCs w:val="24"/>
        </w:rPr>
        <w:t xml:space="preserve"> </w:t>
      </w:r>
      <w:r w:rsidR="00957054" w:rsidRPr="00F905FC">
        <w:rPr>
          <w:rFonts w:ascii="Times New Roman" w:hAnsi="Times New Roman"/>
          <w:sz w:val="24"/>
          <w:szCs w:val="24"/>
        </w:rPr>
        <w:t>m</w:t>
      </w:r>
      <w:r w:rsidRPr="00F905FC">
        <w:rPr>
          <w:rFonts w:ascii="Times New Roman" w:hAnsi="Times New Roman"/>
          <w:sz w:val="24"/>
          <w:szCs w:val="24"/>
        </w:rPr>
        <w:t xml:space="preserve">oment </w:t>
      </w:r>
      <w:r w:rsidR="00957054" w:rsidRPr="00F905FC">
        <w:rPr>
          <w:rFonts w:ascii="Times New Roman" w:hAnsi="Times New Roman"/>
          <w:sz w:val="24"/>
          <w:szCs w:val="24"/>
        </w:rPr>
        <w:t>c</w:t>
      </w:r>
      <w:r w:rsidRPr="00F905FC">
        <w:rPr>
          <w:rFonts w:ascii="Times New Roman" w:hAnsi="Times New Roman"/>
          <w:sz w:val="24"/>
          <w:szCs w:val="24"/>
        </w:rPr>
        <w:t xml:space="preserve">oefficient was calculated by applying the vector addition to obtain the resultant of the values of CFx, CFy and CFz, from each degree (0-180). Next, the maximum resultant was selected as </w:t>
      </w:r>
      <w:r w:rsidR="00957054" w:rsidRPr="00F905FC">
        <w:rPr>
          <w:rFonts w:ascii="Times New Roman" w:hAnsi="Times New Roman"/>
          <w:sz w:val="24"/>
          <w:szCs w:val="24"/>
        </w:rPr>
        <w:t>overturning</w:t>
      </w:r>
      <w:r w:rsidRPr="00F905FC">
        <w:rPr>
          <w:rFonts w:ascii="Times New Roman" w:hAnsi="Times New Roman"/>
          <w:sz w:val="24"/>
          <w:szCs w:val="24"/>
        </w:rPr>
        <w:t xml:space="preserve"> moment coefficient on each system, as shown on Figure.1</w:t>
      </w:r>
      <w:r w:rsidR="00675409">
        <w:rPr>
          <w:rFonts w:ascii="Times New Roman" w:hAnsi="Times New Roman"/>
          <w:sz w:val="24"/>
          <w:szCs w:val="24"/>
        </w:rPr>
        <w:t>2</w:t>
      </w:r>
      <w:r w:rsidRPr="00F905FC">
        <w:rPr>
          <w:rFonts w:ascii="Times New Roman" w:hAnsi="Times New Roman"/>
          <w:sz w:val="24"/>
          <w:szCs w:val="24"/>
        </w:rPr>
        <w:t xml:space="preserve">. </w:t>
      </w:r>
    </w:p>
    <w:p w14:paraId="62DD4BE4" w14:textId="77777777" w:rsidR="00296DA1" w:rsidRPr="00F905FC" w:rsidRDefault="00296DA1" w:rsidP="009F3899">
      <w:pPr>
        <w:spacing w:after="120" w:line="480" w:lineRule="auto"/>
        <w:ind w:left="346" w:right="346"/>
        <w:jc w:val="both"/>
        <w:rPr>
          <w:rFonts w:ascii="Times New Roman" w:hAnsi="Times New Roman"/>
          <w:i/>
          <w:sz w:val="24"/>
          <w:szCs w:val="24"/>
        </w:rPr>
      </w:pPr>
      <w:r w:rsidRPr="00F905FC">
        <w:rPr>
          <w:rFonts w:ascii="Times New Roman" w:hAnsi="Times New Roman"/>
          <w:i/>
          <w:sz w:val="24"/>
          <w:szCs w:val="24"/>
        </w:rPr>
        <w:t xml:space="preserve">D. Calculation of wind force and overturning moment values. </w:t>
      </w:r>
    </w:p>
    <w:p w14:paraId="1E49B168" w14:textId="43640D40" w:rsidR="008B22C3" w:rsidRDefault="00296DA1" w:rsidP="007E5C13">
      <w:pPr>
        <w:spacing w:after="0" w:line="480" w:lineRule="auto"/>
        <w:ind w:left="346" w:right="346" w:firstLine="432"/>
        <w:jc w:val="both"/>
        <w:rPr>
          <w:rFonts w:ascii="Times New Roman" w:hAnsi="Times New Roman"/>
          <w:sz w:val="24"/>
          <w:szCs w:val="24"/>
        </w:rPr>
      </w:pPr>
      <w:r w:rsidRPr="00F905FC">
        <w:rPr>
          <w:rFonts w:ascii="Times New Roman" w:hAnsi="Times New Roman"/>
          <w:sz w:val="24"/>
          <w:szCs w:val="24"/>
        </w:rPr>
        <w:t>After the wind force coefficient and overturning moment coefficient were calculated, they were normalized</w:t>
      </w:r>
      <w:r w:rsidR="00516632" w:rsidRPr="00F905FC">
        <w:rPr>
          <w:rFonts w:ascii="Times New Roman" w:hAnsi="Times New Roman"/>
          <w:sz w:val="24"/>
          <w:szCs w:val="24"/>
        </w:rPr>
        <w:t xml:space="preserve"> into</w:t>
      </w:r>
      <w:r w:rsidRPr="00F905FC">
        <w:rPr>
          <w:rFonts w:ascii="Times New Roman" w:hAnsi="Times New Roman"/>
          <w:sz w:val="24"/>
          <w:szCs w:val="24"/>
        </w:rPr>
        <w:t xml:space="preserve"> </w:t>
      </w:r>
      <w:r w:rsidR="00516632" w:rsidRPr="00F905FC">
        <w:rPr>
          <w:rFonts w:ascii="Times New Roman" w:hAnsi="Times New Roman"/>
          <w:sz w:val="24"/>
          <w:szCs w:val="24"/>
        </w:rPr>
        <w:t>the real</w:t>
      </w:r>
      <w:r w:rsidR="00C44F4E">
        <w:rPr>
          <w:rFonts w:ascii="Times New Roman" w:hAnsi="Times New Roman"/>
          <w:sz w:val="24"/>
          <w:szCs w:val="24"/>
        </w:rPr>
        <w:t>-size</w:t>
      </w:r>
      <w:r w:rsidR="00516632" w:rsidRPr="00F905FC">
        <w:rPr>
          <w:rFonts w:ascii="Times New Roman" w:hAnsi="Times New Roman"/>
          <w:sz w:val="24"/>
          <w:szCs w:val="24"/>
        </w:rPr>
        <w:t xml:space="preserve"> structure measurements </w:t>
      </w:r>
      <w:r w:rsidRPr="00F905FC">
        <w:rPr>
          <w:rFonts w:ascii="Times New Roman" w:hAnsi="Times New Roman"/>
          <w:sz w:val="24"/>
          <w:szCs w:val="24"/>
        </w:rPr>
        <w:t xml:space="preserve">using equations </w:t>
      </w:r>
      <w:r w:rsidR="00D57695" w:rsidRPr="00F905FC">
        <w:rPr>
          <w:rFonts w:ascii="Times New Roman" w:hAnsi="Times New Roman"/>
          <w:sz w:val="24"/>
          <w:szCs w:val="24"/>
        </w:rPr>
        <w:t>8</w:t>
      </w:r>
      <w:r w:rsidRPr="00F905FC">
        <w:rPr>
          <w:rFonts w:ascii="Times New Roman" w:hAnsi="Times New Roman"/>
          <w:sz w:val="24"/>
          <w:szCs w:val="24"/>
        </w:rPr>
        <w:t xml:space="preserve"> and </w:t>
      </w:r>
      <w:r w:rsidR="00D57695" w:rsidRPr="00F905FC">
        <w:rPr>
          <w:rFonts w:ascii="Times New Roman" w:hAnsi="Times New Roman"/>
          <w:sz w:val="24"/>
          <w:szCs w:val="24"/>
        </w:rPr>
        <w:t>9</w:t>
      </w:r>
      <w:r w:rsidRPr="00F905FC">
        <w:rPr>
          <w:rFonts w:ascii="Times New Roman" w:hAnsi="Times New Roman"/>
          <w:sz w:val="24"/>
          <w:szCs w:val="24"/>
        </w:rPr>
        <w:t xml:space="preserve">, considering the </w:t>
      </w:r>
      <w:r w:rsidR="00516632" w:rsidRPr="00F905FC">
        <w:rPr>
          <w:rFonts w:ascii="Times New Roman" w:hAnsi="Times New Roman"/>
          <w:sz w:val="24"/>
          <w:szCs w:val="24"/>
        </w:rPr>
        <w:t xml:space="preserve">natural resources </w:t>
      </w:r>
      <w:r w:rsidR="00C44F4E">
        <w:rPr>
          <w:rFonts w:ascii="Times New Roman" w:hAnsi="Times New Roman"/>
          <w:sz w:val="24"/>
          <w:szCs w:val="24"/>
        </w:rPr>
        <w:t xml:space="preserve">and conditions of Martina Bustos, </w:t>
      </w:r>
      <w:r w:rsidRPr="00F905FC">
        <w:rPr>
          <w:rFonts w:ascii="Times New Roman" w:hAnsi="Times New Roman"/>
          <w:sz w:val="24"/>
          <w:szCs w:val="24"/>
        </w:rPr>
        <w:t xml:space="preserve">analyzed </w:t>
      </w:r>
      <w:r w:rsidR="00C44F4E">
        <w:rPr>
          <w:rFonts w:ascii="Times New Roman" w:hAnsi="Times New Roman"/>
          <w:sz w:val="24"/>
          <w:szCs w:val="24"/>
        </w:rPr>
        <w:t>previously</w:t>
      </w:r>
      <w:r w:rsidRPr="00F905FC">
        <w:rPr>
          <w:rFonts w:ascii="Times New Roman" w:hAnsi="Times New Roman"/>
          <w:sz w:val="24"/>
          <w:szCs w:val="24"/>
        </w:rPr>
        <w:t xml:space="preserve">. </w:t>
      </w:r>
    </w:p>
    <w:bookmarkEnd w:id="20"/>
    <w:p w14:paraId="696B9BFE" w14:textId="47DB8C70" w:rsidR="00E81E37" w:rsidRPr="00E81E37" w:rsidRDefault="00E81E37" w:rsidP="00E81E37">
      <w:pPr>
        <w:pStyle w:val="Caption"/>
        <w:ind w:right="346"/>
        <w:rPr>
          <w:rFonts w:ascii="Times New Roman" w:hAnsi="Times New Roman"/>
          <w:b w:val="0"/>
          <w:sz w:val="24"/>
          <w:szCs w:val="24"/>
        </w:rPr>
      </w:pPr>
      <w:r w:rsidRPr="00F905FC">
        <w:rPr>
          <w:noProof/>
          <w:sz w:val="24"/>
          <w:szCs w:val="24"/>
        </w:rPr>
        <w:lastRenderedPageBreak/>
        <w:drawing>
          <wp:anchor distT="0" distB="0" distL="114300" distR="114300" simplePos="0" relativeHeight="251666432" behindDoc="0" locked="0" layoutInCell="1" allowOverlap="1" wp14:anchorId="7194CA84" wp14:editId="5F7FE0AF">
            <wp:simplePos x="0" y="0"/>
            <wp:positionH relativeFrom="margin">
              <wp:align>center</wp:align>
            </wp:positionH>
            <wp:positionV relativeFrom="paragraph">
              <wp:posOffset>350520</wp:posOffset>
            </wp:positionV>
            <wp:extent cx="3766185" cy="2743200"/>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6618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5C13">
        <w:rPr>
          <w:noProof/>
        </w:rPr>
        <mc:AlternateContent>
          <mc:Choice Requires="wps">
            <w:drawing>
              <wp:anchor distT="0" distB="0" distL="114300" distR="114300" simplePos="0" relativeHeight="251665408" behindDoc="0" locked="0" layoutInCell="1" allowOverlap="1" wp14:anchorId="2DAB6474" wp14:editId="6CC247BB">
                <wp:simplePos x="0" y="0"/>
                <wp:positionH relativeFrom="margin">
                  <wp:align>center</wp:align>
                </wp:positionH>
                <wp:positionV relativeFrom="paragraph">
                  <wp:posOffset>3274695</wp:posOffset>
                </wp:positionV>
                <wp:extent cx="3362325" cy="635"/>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6688F598" w14:textId="14708CF9" w:rsidR="009842B5" w:rsidRPr="00F905FC" w:rsidRDefault="009842B5" w:rsidP="0044693B">
                            <w:pPr>
                              <w:pStyle w:val="Caption"/>
                              <w:jc w:val="center"/>
                              <w:rPr>
                                <w:rFonts w:ascii="Times New Roman" w:hAnsi="Times New Roman"/>
                                <w:noProof/>
                                <w:sz w:val="24"/>
                                <w:szCs w:val="24"/>
                                <w:lang w:eastAsia="es-CR"/>
                              </w:rPr>
                            </w:pPr>
                            <w:r w:rsidRPr="00F905FC">
                              <w:rPr>
                                <w:rFonts w:ascii="Times New Roman" w:hAnsi="Times New Roman"/>
                                <w:sz w:val="24"/>
                                <w:szCs w:val="24"/>
                              </w:rPr>
                              <w:t>Fig. 1</w:t>
                            </w:r>
                            <w:r>
                              <w:rPr>
                                <w:rFonts w:ascii="Times New Roman" w:hAnsi="Times New Roman"/>
                                <w:sz w:val="24"/>
                                <w:szCs w:val="24"/>
                              </w:rPr>
                              <w:t>1</w:t>
                            </w:r>
                            <w:r w:rsidRPr="00F905FC">
                              <w:rPr>
                                <w:rFonts w:ascii="Times New Roman" w:hAnsi="Times New Roman"/>
                                <w:sz w:val="24"/>
                                <w:szCs w:val="24"/>
                              </w:rPr>
                              <w:t xml:space="preserve"> </w:t>
                            </w:r>
                            <w:r w:rsidRPr="00F905FC">
                              <w:rPr>
                                <w:rFonts w:ascii="Times New Roman" w:hAnsi="Times New Roman"/>
                                <w:b w:val="0"/>
                                <w:sz w:val="24"/>
                                <w:szCs w:val="24"/>
                              </w:rPr>
                              <w:t>Wind force coefficients (CFx,CFy,CFz)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B6474" id="Text Box 11" o:spid="_x0000_s1027" type="#_x0000_t202" style="position:absolute;margin-left:0;margin-top:257.85pt;width:264.75pt;height:.0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" stroked="f">
                <v:textbox style="mso-fit-shape-to-text:t" inset="0,0,0,0">
                  <w:txbxContent>
                    <w:p w14:paraId="6688F598" w14:textId="14708CF9" w:rsidR="009842B5" w:rsidRPr="00F905FC" w:rsidRDefault="009842B5" w:rsidP="0044693B">
                      <w:pPr>
                        <w:pStyle w:val="Caption"/>
                        <w:jc w:val="center"/>
                        <w:rPr>
                          <w:rFonts w:ascii="Times New Roman" w:hAnsi="Times New Roman"/>
                          <w:noProof/>
                          <w:sz w:val="24"/>
                          <w:szCs w:val="24"/>
                          <w:lang w:eastAsia="es-CR"/>
                        </w:rPr>
                      </w:pPr>
                      <w:r w:rsidRPr="00F905FC">
                        <w:rPr>
                          <w:rFonts w:ascii="Times New Roman" w:hAnsi="Times New Roman"/>
                          <w:sz w:val="24"/>
                          <w:szCs w:val="24"/>
                        </w:rPr>
                        <w:t>Fig. 1</w:t>
                      </w:r>
                      <w:r>
                        <w:rPr>
                          <w:rFonts w:ascii="Times New Roman" w:hAnsi="Times New Roman"/>
                          <w:sz w:val="24"/>
                          <w:szCs w:val="24"/>
                        </w:rPr>
                        <w:t>1</w:t>
                      </w:r>
                      <w:r w:rsidRPr="00F905FC">
                        <w:rPr>
                          <w:rFonts w:ascii="Times New Roman" w:hAnsi="Times New Roman"/>
                          <w:sz w:val="24"/>
                          <w:szCs w:val="24"/>
                        </w:rPr>
                        <w:t xml:space="preserve"> </w:t>
                      </w:r>
                      <w:r w:rsidRPr="00F905FC">
                        <w:rPr>
                          <w:rFonts w:ascii="Times New Roman" w:hAnsi="Times New Roman"/>
                          <w:b w:val="0"/>
                          <w:sz w:val="24"/>
                          <w:szCs w:val="24"/>
                        </w:rPr>
                        <w:t>Wind force coefficients (CFx,CFy,CFz)</w:t>
                      </w:r>
                    </w:p>
                  </w:txbxContent>
                </v:textbox>
                <w10:wrap type="topAndBottom" anchorx="margin"/>
              </v:shape>
            </w:pict>
          </mc:Fallback>
        </mc:AlternateContent>
      </w:r>
    </w:p>
    <w:p w14:paraId="75BB9884" w14:textId="0B843F21" w:rsidR="00E81E37" w:rsidRPr="008B22C3" w:rsidRDefault="00E81E37" w:rsidP="00E81E37">
      <w:pPr>
        <w:pStyle w:val="Caption"/>
        <w:ind w:right="346"/>
        <w:jc w:val="center"/>
        <w:rPr>
          <w:rFonts w:ascii="Times New Roman" w:hAnsi="Times New Roman"/>
          <w:b w:val="0"/>
          <w:sz w:val="24"/>
          <w:szCs w:val="24"/>
        </w:rPr>
      </w:pPr>
      <w:r w:rsidRPr="00F905FC">
        <w:rPr>
          <w:rFonts w:ascii="Times New Roman" w:hAnsi="Times New Roman"/>
          <w:bCs w:val="0"/>
          <w:noProof/>
          <w:sz w:val="24"/>
          <w:szCs w:val="24"/>
        </w:rPr>
        <mc:AlternateContent>
          <mc:Choice Requires="wpg">
            <w:drawing>
              <wp:anchor distT="0" distB="0" distL="114300" distR="114300" simplePos="0" relativeHeight="251668480" behindDoc="0" locked="0" layoutInCell="1" allowOverlap="1" wp14:anchorId="559B49D9" wp14:editId="32406668">
                <wp:simplePos x="0" y="0"/>
                <wp:positionH relativeFrom="margin">
                  <wp:align>center</wp:align>
                </wp:positionH>
                <wp:positionV relativeFrom="margin">
                  <wp:align>top</wp:align>
                </wp:positionV>
                <wp:extent cx="3733800" cy="3190875"/>
                <wp:effectExtent l="0" t="0" r="0" b="9525"/>
                <wp:wrapTopAndBottom/>
                <wp:docPr id="5" name="Group 5"/>
                <wp:cNvGraphicFramePr/>
                <a:graphic xmlns:a="http://schemas.openxmlformats.org/drawingml/2006/main">
                  <a:graphicData uri="http://schemas.microsoft.com/office/word/2010/wordprocessingGroup">
                    <wpg:wgp>
                      <wpg:cNvGrpSpPr/>
                      <wpg:grpSpPr>
                        <a:xfrm>
                          <a:off x="0" y="0"/>
                          <a:ext cx="3733800" cy="3190875"/>
                          <a:chOff x="0" y="0"/>
                          <a:chExt cx="3162935" cy="2189480"/>
                        </a:xfrm>
                      </wpg:grpSpPr>
                      <pic:pic xmlns:pic="http://schemas.openxmlformats.org/drawingml/2006/picture">
                        <pic:nvPicPr>
                          <pic:cNvPr id="22" name="Picture 22"/>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935" cy="2189480"/>
                          </a:xfrm>
                          <a:prstGeom prst="rect">
                            <a:avLst/>
                          </a:prstGeom>
                          <a:noFill/>
                          <a:ln>
                            <a:noFill/>
                          </a:ln>
                        </pic:spPr>
                      </pic:pic>
                      <wps:wsp>
                        <wps:cNvPr id="3" name="Text Box 3"/>
                        <wps:cNvSpPr txBox="1"/>
                        <wps:spPr>
                          <a:xfrm>
                            <a:off x="372988" y="130818"/>
                            <a:ext cx="2713777" cy="223959"/>
                          </a:xfrm>
                          <a:prstGeom prst="rect">
                            <a:avLst/>
                          </a:prstGeom>
                          <a:solidFill>
                            <a:schemeClr val="lt1"/>
                          </a:solidFill>
                          <a:ln w="6350">
                            <a:solidFill>
                              <a:schemeClr val="bg1"/>
                            </a:solidFill>
                          </a:ln>
                        </wps:spPr>
                        <wps:txbx>
                          <w:txbxContent>
                            <w:p w14:paraId="71441F75" w14:textId="77777777" w:rsidR="009842B5" w:rsidRPr="007E5C13" w:rsidRDefault="009842B5" w:rsidP="0044693B">
                              <w:pPr>
                                <w:rPr>
                                  <w:rFonts w:ascii="Times New Roman" w:hAnsi="Times New Roman"/>
                                  <w:b/>
                                  <w:color w:val="3B3838" w:themeColor="background2" w:themeShade="40"/>
                                  <w:sz w:val="24"/>
                                  <w:szCs w:val="24"/>
                                </w:rPr>
                              </w:pPr>
                              <w:r w:rsidRPr="007E5C13">
                                <w:rPr>
                                  <w:rFonts w:ascii="Times New Roman" w:hAnsi="Times New Roman"/>
                                  <w:b/>
                                  <w:color w:val="3B3838" w:themeColor="background2" w:themeShade="40"/>
                                  <w:sz w:val="24"/>
                                  <w:szCs w:val="24"/>
                                </w:rPr>
                                <w:t>OVERTURNING MOMENT COEFFICIENT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9B49D9" id="Group 5" o:spid="_x0000_s1028" style="position:absolute;left:0;text-align:left;margin-left:0;margin-top:0;width:294pt;height:251.25pt;z-index:251668480;mso-position-horizontal:center;mso-position-horizontal-relative:margin;mso-position-vertical:top;mso-position-vertical-relative:margin;mso-width-relative:margin;mso-height-relative:margin" coordsize="31629,218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9" type="#_x0000_t75" style="position:absolute;width:31629;height:21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">
                  <v:imagedata r:id="rId27" o:title=""/>
                </v:shape>
                <v:shape id="Text Box 3" o:spid="_x0000_s1030" type="#_x0000_t202" style="position:absolute;left:3729;top:1308;width:27138;height:2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" fillcolor="white [3201]" strokecolor="white [3212]" strokeweight=".5pt">
                  <v:textbox>
                    <w:txbxContent>
                      <w:p w14:paraId="71441F75" w14:textId="77777777" w:rsidR="009842B5" w:rsidRPr="007E5C13" w:rsidRDefault="009842B5" w:rsidP="0044693B">
                        <w:pPr>
                          <w:rPr>
                            <w:rFonts w:ascii="Times New Roman" w:hAnsi="Times New Roman"/>
                            <w:b/>
                            <w:color w:val="3B3838" w:themeColor="background2" w:themeShade="40"/>
                            <w:sz w:val="24"/>
                            <w:szCs w:val="24"/>
                          </w:rPr>
                        </w:pPr>
                        <w:r w:rsidRPr="007E5C13">
                          <w:rPr>
                            <w:rFonts w:ascii="Times New Roman" w:hAnsi="Times New Roman"/>
                            <w:b/>
                            <w:color w:val="3B3838" w:themeColor="background2" w:themeShade="40"/>
                            <w:sz w:val="24"/>
                            <w:szCs w:val="24"/>
                          </w:rPr>
                          <w:t>OVERTURNING MOMENT COEFFICIENT</w:t>
                        </w:r>
                      </w:p>
                    </w:txbxContent>
                  </v:textbox>
                </v:shape>
                <w10:wrap type="topAndBottom" anchorx="margin" anchory="margin"/>
              </v:group>
            </w:pict>
          </mc:Fallback>
        </mc:AlternateContent>
      </w:r>
      <w:r w:rsidRPr="00F905FC">
        <w:rPr>
          <w:rFonts w:ascii="Times New Roman" w:hAnsi="Times New Roman"/>
          <w:sz w:val="24"/>
          <w:szCs w:val="24"/>
        </w:rPr>
        <w:t>Fig. 1</w:t>
      </w:r>
      <w:r>
        <w:rPr>
          <w:rFonts w:ascii="Times New Roman" w:hAnsi="Times New Roman"/>
          <w:sz w:val="24"/>
          <w:szCs w:val="24"/>
        </w:rPr>
        <w:t>2</w:t>
      </w:r>
      <w:r w:rsidR="00B22AEA">
        <w:rPr>
          <w:rFonts w:ascii="Times New Roman" w:hAnsi="Times New Roman"/>
          <w:sz w:val="24"/>
          <w:szCs w:val="24"/>
        </w:rPr>
        <w:t>.</w:t>
      </w:r>
      <w:r w:rsidRPr="00F905FC">
        <w:rPr>
          <w:rFonts w:ascii="Times New Roman" w:hAnsi="Times New Roman"/>
          <w:sz w:val="24"/>
          <w:szCs w:val="24"/>
        </w:rPr>
        <w:t xml:space="preserve"> </w:t>
      </w:r>
      <w:r w:rsidRPr="00F905FC">
        <w:rPr>
          <w:rFonts w:ascii="Times New Roman" w:hAnsi="Times New Roman"/>
          <w:b w:val="0"/>
          <w:sz w:val="24"/>
          <w:szCs w:val="24"/>
        </w:rPr>
        <w:t>Overturning moment coefficient (CM)</w:t>
      </w:r>
    </w:p>
    <w:p w14:paraId="7BC0421C" w14:textId="7551B347" w:rsidR="007539DF" w:rsidRPr="00F905FC" w:rsidRDefault="007539DF" w:rsidP="009F3899">
      <w:pPr>
        <w:spacing w:before="240" w:after="120" w:line="360" w:lineRule="auto"/>
        <w:ind w:left="346" w:right="346"/>
        <w:jc w:val="both"/>
        <w:rPr>
          <w:rFonts w:ascii="Times New Roman" w:hAnsi="Times New Roman"/>
          <w:i/>
          <w:sz w:val="24"/>
          <w:szCs w:val="24"/>
        </w:rPr>
      </w:pPr>
      <w:r w:rsidRPr="00F905FC">
        <w:rPr>
          <w:rFonts w:ascii="Times New Roman" w:hAnsi="Times New Roman"/>
          <w:i/>
          <w:sz w:val="24"/>
          <w:szCs w:val="24"/>
        </w:rPr>
        <w:t>2.5.3 Wind force</w:t>
      </w:r>
      <w:r w:rsidR="00780381" w:rsidRPr="00F905FC">
        <w:rPr>
          <w:rFonts w:ascii="Times New Roman" w:hAnsi="Times New Roman"/>
          <w:i/>
          <w:sz w:val="24"/>
          <w:szCs w:val="24"/>
        </w:rPr>
        <w:t xml:space="preserve"> and </w:t>
      </w:r>
      <w:r w:rsidR="00957054" w:rsidRPr="00F905FC">
        <w:rPr>
          <w:rFonts w:ascii="Times New Roman" w:hAnsi="Times New Roman"/>
          <w:i/>
          <w:sz w:val="24"/>
          <w:szCs w:val="24"/>
        </w:rPr>
        <w:t>overturning</w:t>
      </w:r>
      <w:r w:rsidRPr="00F905FC">
        <w:rPr>
          <w:rFonts w:ascii="Times New Roman" w:hAnsi="Times New Roman"/>
          <w:i/>
          <w:sz w:val="24"/>
          <w:szCs w:val="24"/>
        </w:rPr>
        <w:t xml:space="preserve"> moment values of the hybrid renewable energy system</w:t>
      </w:r>
      <w:r w:rsidR="006852C2" w:rsidRPr="00F905FC">
        <w:rPr>
          <w:rFonts w:ascii="Times New Roman" w:hAnsi="Times New Roman"/>
          <w:i/>
          <w:sz w:val="24"/>
          <w:szCs w:val="24"/>
        </w:rPr>
        <w:t xml:space="preserve"> (HRES).</w:t>
      </w:r>
    </w:p>
    <w:p w14:paraId="68D98495" w14:textId="7BB0C146" w:rsidR="007539DF" w:rsidRPr="00F905FC" w:rsidRDefault="001511D2" w:rsidP="009F3899">
      <w:pPr>
        <w:spacing w:before="240" w:line="360" w:lineRule="auto"/>
        <w:ind w:left="346" w:right="346" w:firstLine="432"/>
        <w:jc w:val="both"/>
        <w:rPr>
          <w:rFonts w:ascii="Times New Roman" w:hAnsi="Times New Roman"/>
          <w:sz w:val="24"/>
          <w:szCs w:val="24"/>
        </w:rPr>
      </w:pPr>
      <w:bookmarkStart w:id="21" w:name="_Hlk28960795"/>
      <w:r>
        <w:rPr>
          <w:rFonts w:ascii="Times New Roman" w:hAnsi="Times New Roman"/>
          <w:sz w:val="24"/>
          <w:szCs w:val="24"/>
        </w:rPr>
        <w:t>Wind</w:t>
      </w:r>
      <w:r w:rsidR="00780381" w:rsidRPr="00F905FC">
        <w:rPr>
          <w:rFonts w:ascii="Times New Roman" w:hAnsi="Times New Roman"/>
          <w:sz w:val="24"/>
          <w:szCs w:val="24"/>
        </w:rPr>
        <w:t xml:space="preserve"> f</w:t>
      </w:r>
      <w:r w:rsidR="001D230C" w:rsidRPr="00F905FC">
        <w:rPr>
          <w:rFonts w:ascii="Times New Roman" w:hAnsi="Times New Roman"/>
          <w:sz w:val="24"/>
          <w:szCs w:val="24"/>
        </w:rPr>
        <w:t xml:space="preserve">orce </w:t>
      </w:r>
      <w:r w:rsidR="006852C2" w:rsidRPr="00F905FC">
        <w:rPr>
          <w:rFonts w:ascii="Times New Roman" w:hAnsi="Times New Roman"/>
          <w:sz w:val="24"/>
          <w:szCs w:val="24"/>
        </w:rPr>
        <w:t>and overturning moment</w:t>
      </w:r>
      <w:r>
        <w:rPr>
          <w:rFonts w:ascii="Times New Roman" w:hAnsi="Times New Roman"/>
          <w:sz w:val="24"/>
          <w:szCs w:val="24"/>
        </w:rPr>
        <w:t xml:space="preserve"> </w:t>
      </w:r>
      <w:r w:rsidR="001D230C" w:rsidRPr="00F905FC">
        <w:rPr>
          <w:rFonts w:ascii="Times New Roman" w:hAnsi="Times New Roman"/>
          <w:sz w:val="24"/>
          <w:szCs w:val="24"/>
        </w:rPr>
        <w:t>of the H</w:t>
      </w:r>
      <w:r w:rsidR="00780381" w:rsidRPr="00F905FC">
        <w:rPr>
          <w:rFonts w:ascii="Times New Roman" w:hAnsi="Times New Roman"/>
          <w:sz w:val="24"/>
          <w:szCs w:val="24"/>
        </w:rPr>
        <w:t>RES</w:t>
      </w:r>
      <w:r w:rsidR="001D230C" w:rsidRPr="00F905FC">
        <w:rPr>
          <w:rFonts w:ascii="Times New Roman" w:hAnsi="Times New Roman"/>
          <w:sz w:val="24"/>
          <w:szCs w:val="24"/>
        </w:rPr>
        <w:t xml:space="preserve"> </w:t>
      </w:r>
      <w:r>
        <w:rPr>
          <w:rFonts w:ascii="Times New Roman" w:hAnsi="Times New Roman"/>
          <w:sz w:val="24"/>
          <w:szCs w:val="24"/>
        </w:rPr>
        <w:t>were</w:t>
      </w:r>
      <w:r w:rsidR="001D230C" w:rsidRPr="00F905FC">
        <w:rPr>
          <w:rFonts w:ascii="Times New Roman" w:hAnsi="Times New Roman"/>
          <w:sz w:val="24"/>
          <w:szCs w:val="24"/>
        </w:rPr>
        <w:t xml:space="preserve"> based on the summary of </w:t>
      </w:r>
      <w:r w:rsidR="006852C2" w:rsidRPr="00F905FC">
        <w:rPr>
          <w:rFonts w:ascii="Times New Roman" w:hAnsi="Times New Roman"/>
          <w:sz w:val="24"/>
          <w:szCs w:val="24"/>
        </w:rPr>
        <w:t>each of the sub-systems (</w:t>
      </w:r>
      <w:r>
        <w:rPr>
          <w:rFonts w:ascii="Times New Roman" w:hAnsi="Times New Roman"/>
          <w:sz w:val="24"/>
          <w:szCs w:val="24"/>
        </w:rPr>
        <w:t>w</w:t>
      </w:r>
      <w:r w:rsidR="006852C2" w:rsidRPr="00F905FC">
        <w:rPr>
          <w:rFonts w:ascii="Times New Roman" w:hAnsi="Times New Roman"/>
          <w:sz w:val="24"/>
          <w:szCs w:val="24"/>
        </w:rPr>
        <w:t xml:space="preserve">ind turbine and </w:t>
      </w:r>
      <w:r>
        <w:rPr>
          <w:rFonts w:ascii="Times New Roman" w:hAnsi="Times New Roman"/>
          <w:sz w:val="24"/>
          <w:szCs w:val="24"/>
        </w:rPr>
        <w:t>s</w:t>
      </w:r>
      <w:r w:rsidR="006852C2" w:rsidRPr="00F905FC">
        <w:rPr>
          <w:rFonts w:ascii="Times New Roman" w:hAnsi="Times New Roman"/>
          <w:sz w:val="24"/>
          <w:szCs w:val="24"/>
        </w:rPr>
        <w:t xml:space="preserve">olar panel + </w:t>
      </w:r>
      <w:r>
        <w:rPr>
          <w:rFonts w:ascii="Times New Roman" w:hAnsi="Times New Roman"/>
          <w:sz w:val="24"/>
          <w:szCs w:val="24"/>
        </w:rPr>
        <w:t>p</w:t>
      </w:r>
      <w:r w:rsidR="006852C2" w:rsidRPr="00F905FC">
        <w:rPr>
          <w:rFonts w:ascii="Times New Roman" w:hAnsi="Times New Roman"/>
          <w:sz w:val="24"/>
          <w:szCs w:val="24"/>
        </w:rPr>
        <w:t xml:space="preserve">ole) </w:t>
      </w:r>
      <w:r w:rsidR="009A4338" w:rsidRPr="00F905FC">
        <w:rPr>
          <w:rFonts w:ascii="Times New Roman" w:hAnsi="Times New Roman"/>
          <w:sz w:val="24"/>
          <w:szCs w:val="24"/>
        </w:rPr>
        <w:t xml:space="preserve">values </w:t>
      </w:r>
      <w:r w:rsidR="006852C2" w:rsidRPr="00F905FC">
        <w:rPr>
          <w:rFonts w:ascii="Times New Roman" w:hAnsi="Times New Roman"/>
          <w:sz w:val="24"/>
          <w:szCs w:val="24"/>
        </w:rPr>
        <w:t xml:space="preserve">calculated through the experimental part and the </w:t>
      </w:r>
      <w:r w:rsidR="00E13252">
        <w:rPr>
          <w:rFonts w:ascii="Times New Roman" w:hAnsi="Times New Roman"/>
          <w:sz w:val="24"/>
          <w:szCs w:val="24"/>
        </w:rPr>
        <w:t>theoretical</w:t>
      </w:r>
      <w:r w:rsidR="006852C2" w:rsidRPr="00F905FC">
        <w:rPr>
          <w:rFonts w:ascii="Times New Roman" w:hAnsi="Times New Roman"/>
          <w:sz w:val="24"/>
          <w:szCs w:val="24"/>
        </w:rPr>
        <w:t xml:space="preserve"> calculations data presented on section 2.5.1. </w:t>
      </w:r>
      <w:r w:rsidR="009B284B" w:rsidRPr="00F905FC">
        <w:rPr>
          <w:rFonts w:ascii="Times New Roman" w:hAnsi="Times New Roman"/>
          <w:sz w:val="24"/>
          <w:szCs w:val="24"/>
        </w:rPr>
        <w:t>for</w:t>
      </w:r>
      <w:r w:rsidR="006852C2" w:rsidRPr="00F905FC">
        <w:rPr>
          <w:rFonts w:ascii="Times New Roman" w:hAnsi="Times New Roman"/>
          <w:sz w:val="24"/>
          <w:szCs w:val="24"/>
        </w:rPr>
        <w:t xml:space="preserve"> each</w:t>
      </w:r>
      <w:r>
        <w:rPr>
          <w:rFonts w:ascii="Times New Roman" w:hAnsi="Times New Roman"/>
          <w:sz w:val="24"/>
          <w:szCs w:val="24"/>
        </w:rPr>
        <w:t xml:space="preserve">, </w:t>
      </w:r>
      <w:r w:rsidR="006852C2" w:rsidRPr="00F905FC">
        <w:rPr>
          <w:rFonts w:ascii="Times New Roman" w:hAnsi="Times New Roman"/>
          <w:sz w:val="24"/>
          <w:szCs w:val="24"/>
        </w:rPr>
        <w:t xml:space="preserve">the </w:t>
      </w:r>
      <w:r w:rsidR="001D230C" w:rsidRPr="00F905FC">
        <w:rPr>
          <w:rFonts w:ascii="Times New Roman" w:hAnsi="Times New Roman"/>
          <w:sz w:val="24"/>
          <w:szCs w:val="24"/>
        </w:rPr>
        <w:t xml:space="preserve">wind force and </w:t>
      </w:r>
      <w:r w:rsidR="00957054" w:rsidRPr="00F905FC">
        <w:rPr>
          <w:rFonts w:ascii="Times New Roman" w:hAnsi="Times New Roman"/>
          <w:sz w:val="24"/>
          <w:szCs w:val="24"/>
        </w:rPr>
        <w:t>overturning</w:t>
      </w:r>
      <w:r w:rsidR="001D230C" w:rsidRPr="00F905FC">
        <w:rPr>
          <w:rFonts w:ascii="Times New Roman" w:hAnsi="Times New Roman"/>
          <w:sz w:val="24"/>
          <w:szCs w:val="24"/>
        </w:rPr>
        <w:t xml:space="preserve"> moment</w:t>
      </w:r>
      <w:r w:rsidR="006852C2" w:rsidRPr="00F905FC">
        <w:rPr>
          <w:rFonts w:ascii="Times New Roman" w:hAnsi="Times New Roman"/>
          <w:sz w:val="24"/>
          <w:szCs w:val="24"/>
        </w:rPr>
        <w:t>.</w:t>
      </w:r>
    </w:p>
    <w:bookmarkEnd w:id="21"/>
    <w:p w14:paraId="72C6C2D9" w14:textId="16A6AF05" w:rsidR="0053600C" w:rsidRPr="00F905FC" w:rsidRDefault="00F9596D" w:rsidP="009F3899">
      <w:pPr>
        <w:spacing w:after="120" w:line="360" w:lineRule="auto"/>
        <w:ind w:left="346" w:right="346"/>
        <w:jc w:val="both"/>
        <w:rPr>
          <w:rFonts w:ascii="Times New Roman" w:hAnsi="Times New Roman"/>
          <w:i/>
          <w:sz w:val="24"/>
          <w:szCs w:val="24"/>
        </w:rPr>
      </w:pPr>
      <w:r w:rsidRPr="00F905FC">
        <w:rPr>
          <w:rFonts w:ascii="Times New Roman" w:hAnsi="Times New Roman"/>
          <w:i/>
          <w:sz w:val="24"/>
          <w:szCs w:val="24"/>
        </w:rPr>
        <w:t>2.</w:t>
      </w:r>
      <w:r w:rsidR="007E0D9B" w:rsidRPr="00F905FC">
        <w:rPr>
          <w:rFonts w:ascii="Times New Roman" w:hAnsi="Times New Roman"/>
          <w:i/>
          <w:sz w:val="24"/>
          <w:szCs w:val="24"/>
        </w:rPr>
        <w:t>6</w:t>
      </w:r>
      <w:r w:rsidRPr="00F905FC">
        <w:rPr>
          <w:rFonts w:ascii="Times New Roman" w:hAnsi="Times New Roman"/>
          <w:i/>
          <w:sz w:val="24"/>
          <w:szCs w:val="24"/>
        </w:rPr>
        <w:t xml:space="preserve"> </w:t>
      </w:r>
      <w:r w:rsidR="00B93D2F" w:rsidRPr="00F905FC">
        <w:rPr>
          <w:rFonts w:ascii="Times New Roman" w:hAnsi="Times New Roman"/>
          <w:i/>
          <w:sz w:val="24"/>
          <w:szCs w:val="24"/>
        </w:rPr>
        <w:t>System Resistance to strong winds</w:t>
      </w:r>
      <w:r w:rsidR="006852C2" w:rsidRPr="00F905FC">
        <w:rPr>
          <w:rFonts w:ascii="Times New Roman" w:hAnsi="Times New Roman"/>
          <w:i/>
          <w:sz w:val="24"/>
          <w:szCs w:val="24"/>
        </w:rPr>
        <w:t>.</w:t>
      </w:r>
      <w:r w:rsidR="00B93D2F" w:rsidRPr="00F905FC">
        <w:rPr>
          <w:rFonts w:ascii="Times New Roman" w:hAnsi="Times New Roman"/>
          <w:i/>
          <w:sz w:val="24"/>
          <w:szCs w:val="24"/>
        </w:rPr>
        <w:t xml:space="preserve"> </w:t>
      </w:r>
      <w:r w:rsidRPr="00F905FC">
        <w:rPr>
          <w:rFonts w:ascii="Times New Roman" w:hAnsi="Times New Roman"/>
          <w:i/>
          <w:sz w:val="24"/>
          <w:szCs w:val="24"/>
        </w:rPr>
        <w:t xml:space="preserve"> </w:t>
      </w:r>
    </w:p>
    <w:p w14:paraId="4E2DEC87" w14:textId="6B7694E6" w:rsidR="003D226A" w:rsidRPr="00F905FC" w:rsidRDefault="00591160" w:rsidP="009F3899">
      <w:pPr>
        <w:pStyle w:val="BodyTextFirstIndent"/>
        <w:spacing w:line="360" w:lineRule="auto"/>
        <w:ind w:left="346" w:right="346" w:firstLineChars="0" w:firstLine="0"/>
        <w:rPr>
          <w:rFonts w:eastAsia="Calibri"/>
          <w:kern w:val="0"/>
          <w:sz w:val="24"/>
          <w:szCs w:val="24"/>
          <w:lang w:eastAsia="en-US"/>
        </w:rPr>
      </w:pPr>
      <w:r w:rsidRPr="00F905FC">
        <w:rPr>
          <w:rFonts w:eastAsia="Calibri"/>
          <w:kern w:val="0"/>
          <w:sz w:val="24"/>
          <w:szCs w:val="24"/>
          <w:lang w:eastAsia="en-US"/>
        </w:rPr>
        <w:t xml:space="preserve">       </w:t>
      </w:r>
      <w:r w:rsidR="001F2F16" w:rsidRPr="00F905FC">
        <w:rPr>
          <w:rFonts w:eastAsia="Calibri"/>
          <w:kern w:val="0"/>
          <w:sz w:val="24"/>
          <w:szCs w:val="24"/>
          <w:lang w:eastAsia="en-US"/>
        </w:rPr>
        <w:t xml:space="preserve">  </w:t>
      </w:r>
      <w:bookmarkStart w:id="22" w:name="_Hlk28960974"/>
      <w:r w:rsidR="00193DA7">
        <w:rPr>
          <w:rFonts w:eastAsia="Calibri"/>
          <w:kern w:val="0"/>
          <w:sz w:val="24"/>
          <w:szCs w:val="24"/>
          <w:lang w:eastAsia="en-US"/>
        </w:rPr>
        <w:t>O</w:t>
      </w:r>
      <w:r w:rsidR="00957054" w:rsidRPr="00F905FC">
        <w:rPr>
          <w:rFonts w:eastAsia="Calibri"/>
          <w:kern w:val="0"/>
          <w:sz w:val="24"/>
          <w:szCs w:val="24"/>
          <w:lang w:eastAsia="en-US"/>
        </w:rPr>
        <w:t>verturning</w:t>
      </w:r>
      <w:r w:rsidRPr="00F905FC">
        <w:rPr>
          <w:rFonts w:eastAsia="Calibri"/>
          <w:kern w:val="0"/>
          <w:sz w:val="24"/>
          <w:szCs w:val="24"/>
          <w:lang w:eastAsia="en-US"/>
        </w:rPr>
        <w:t xml:space="preserve"> moment was analyzed to define the </w:t>
      </w:r>
      <w:r w:rsidR="0080713B" w:rsidRPr="00F905FC">
        <w:rPr>
          <w:rFonts w:eastAsia="Calibri"/>
          <w:kern w:val="0"/>
          <w:sz w:val="24"/>
          <w:szCs w:val="24"/>
          <w:lang w:eastAsia="en-US"/>
        </w:rPr>
        <w:t>s</w:t>
      </w:r>
      <w:r w:rsidR="003D226A" w:rsidRPr="00F905FC">
        <w:rPr>
          <w:rFonts w:eastAsia="Calibri"/>
          <w:kern w:val="0"/>
          <w:sz w:val="24"/>
          <w:szCs w:val="24"/>
          <w:lang w:eastAsia="en-US"/>
        </w:rPr>
        <w:t>ystem safety</w:t>
      </w:r>
      <w:r w:rsidRPr="00F905FC">
        <w:rPr>
          <w:rFonts w:eastAsia="Calibri"/>
          <w:kern w:val="0"/>
          <w:sz w:val="24"/>
          <w:szCs w:val="24"/>
          <w:lang w:eastAsia="en-US"/>
        </w:rPr>
        <w:t xml:space="preserve"> to local buckling </w:t>
      </w:r>
      <w:r w:rsidR="0080713B" w:rsidRPr="00F905FC">
        <w:rPr>
          <w:rFonts w:eastAsia="Calibri"/>
          <w:kern w:val="0"/>
          <w:sz w:val="24"/>
          <w:szCs w:val="24"/>
          <w:lang w:eastAsia="en-US"/>
        </w:rPr>
        <w:t>through l</w:t>
      </w:r>
      <w:r w:rsidR="003D226A" w:rsidRPr="00F905FC">
        <w:rPr>
          <w:rFonts w:eastAsia="Calibri"/>
          <w:kern w:val="0"/>
          <w:sz w:val="24"/>
          <w:szCs w:val="24"/>
          <w:lang w:eastAsia="en-US"/>
        </w:rPr>
        <w:t>oad allowable stress calculations</w:t>
      </w:r>
      <w:r w:rsidR="009E7BBD" w:rsidRPr="00F905FC">
        <w:rPr>
          <w:rFonts w:eastAsia="Calibri"/>
          <w:kern w:val="0"/>
          <w:sz w:val="24"/>
          <w:szCs w:val="24"/>
          <w:lang w:eastAsia="en-US"/>
        </w:rPr>
        <w:t xml:space="preserve"> [3</w:t>
      </w:r>
      <w:r w:rsidR="00E309A3" w:rsidRPr="00F905FC">
        <w:rPr>
          <w:rFonts w:eastAsia="Calibri"/>
          <w:kern w:val="0"/>
          <w:sz w:val="24"/>
          <w:szCs w:val="24"/>
          <w:lang w:eastAsia="en-US"/>
        </w:rPr>
        <w:t>6</w:t>
      </w:r>
      <w:r w:rsidR="009E7BBD" w:rsidRPr="00F905FC">
        <w:rPr>
          <w:rFonts w:eastAsia="Calibri"/>
          <w:kern w:val="0"/>
          <w:sz w:val="24"/>
          <w:szCs w:val="24"/>
          <w:lang w:eastAsia="en-US"/>
        </w:rPr>
        <w:t>]</w:t>
      </w:r>
      <w:r w:rsidR="003D226A" w:rsidRPr="00F905FC">
        <w:rPr>
          <w:rFonts w:eastAsia="Calibri"/>
          <w:kern w:val="0"/>
          <w:sz w:val="24"/>
          <w:szCs w:val="24"/>
          <w:lang w:eastAsia="en-US"/>
        </w:rPr>
        <w:t xml:space="preserve"> of the HRES</w:t>
      </w:r>
      <w:r w:rsidR="00EC31D8" w:rsidRPr="00F905FC">
        <w:rPr>
          <w:rFonts w:eastAsia="Calibri"/>
          <w:kern w:val="0"/>
          <w:sz w:val="24"/>
          <w:szCs w:val="24"/>
          <w:lang w:eastAsia="en-US"/>
        </w:rPr>
        <w:t>, w</w:t>
      </w:r>
      <w:r w:rsidR="003D226A" w:rsidRPr="00F905FC">
        <w:rPr>
          <w:rFonts w:eastAsia="Calibri"/>
          <w:kern w:val="0"/>
          <w:sz w:val="24"/>
          <w:szCs w:val="24"/>
          <w:lang w:eastAsia="en-US"/>
        </w:rPr>
        <w:t xml:space="preserve">ith the objective of find the adequate tower thickness. </w:t>
      </w:r>
      <w:r w:rsidR="00193DA7">
        <w:rPr>
          <w:rFonts w:eastAsia="Calibri"/>
          <w:kern w:val="0"/>
          <w:sz w:val="24"/>
          <w:szCs w:val="24"/>
          <w:lang w:eastAsia="en-US"/>
        </w:rPr>
        <w:t>Steel SS400 was used as t</w:t>
      </w:r>
      <w:r w:rsidR="003D226A" w:rsidRPr="00F905FC">
        <w:rPr>
          <w:rFonts w:eastAsia="Calibri"/>
          <w:kern w:val="0"/>
          <w:sz w:val="24"/>
          <w:szCs w:val="24"/>
          <w:lang w:eastAsia="en-US"/>
        </w:rPr>
        <w:t xml:space="preserve">he tower material </w:t>
      </w:r>
      <w:r w:rsidR="00193DA7">
        <w:rPr>
          <w:rFonts w:eastAsia="Calibri"/>
          <w:kern w:val="0"/>
          <w:sz w:val="24"/>
          <w:szCs w:val="24"/>
          <w:lang w:eastAsia="en-US"/>
        </w:rPr>
        <w:t xml:space="preserve">since it is one </w:t>
      </w:r>
      <w:r w:rsidR="00EC31D8" w:rsidRPr="00F905FC">
        <w:rPr>
          <w:rFonts w:eastAsia="Calibri"/>
          <w:kern w:val="0"/>
          <w:sz w:val="24"/>
          <w:szCs w:val="24"/>
          <w:lang w:eastAsia="en-US"/>
        </w:rPr>
        <w:t xml:space="preserve">of the most commonly used hot rolled general structural steel </w:t>
      </w:r>
      <w:r w:rsidR="00193DA7">
        <w:rPr>
          <w:rFonts w:eastAsia="Calibri"/>
          <w:kern w:val="0"/>
          <w:sz w:val="24"/>
          <w:szCs w:val="24"/>
          <w:lang w:eastAsia="en-US"/>
        </w:rPr>
        <w:t xml:space="preserve">used </w:t>
      </w:r>
      <w:r w:rsidR="00EC31D8" w:rsidRPr="00F905FC">
        <w:rPr>
          <w:rFonts w:eastAsia="Calibri"/>
          <w:kern w:val="0"/>
          <w:sz w:val="24"/>
          <w:szCs w:val="24"/>
          <w:lang w:eastAsia="en-US"/>
        </w:rPr>
        <w:t xml:space="preserve">in Japan, because of its low price, excellency in weldability and machinability. </w:t>
      </w:r>
      <w:r w:rsidR="00193DA7">
        <w:rPr>
          <w:rFonts w:eastAsia="Calibri"/>
          <w:kern w:val="0"/>
          <w:sz w:val="24"/>
          <w:szCs w:val="24"/>
          <w:lang w:eastAsia="en-US"/>
        </w:rPr>
        <w:t>This material</w:t>
      </w:r>
      <w:r w:rsidR="00EC31D8" w:rsidRPr="00F905FC">
        <w:rPr>
          <w:rFonts w:eastAsia="Calibri"/>
          <w:kern w:val="0"/>
          <w:sz w:val="24"/>
          <w:szCs w:val="24"/>
          <w:lang w:eastAsia="en-US"/>
        </w:rPr>
        <w:t xml:space="preserve"> is supplied as plates, flats, bars and others</w:t>
      </w:r>
      <w:r w:rsidR="00DE62AF" w:rsidRPr="00F905FC">
        <w:rPr>
          <w:rFonts w:eastAsia="Calibri"/>
          <w:kern w:val="0"/>
          <w:sz w:val="24"/>
          <w:szCs w:val="24"/>
          <w:lang w:eastAsia="en-US"/>
        </w:rPr>
        <w:t xml:space="preserve"> [3</w:t>
      </w:r>
      <w:r w:rsidR="00E309A3" w:rsidRPr="00F905FC">
        <w:rPr>
          <w:rFonts w:eastAsia="Calibri"/>
          <w:kern w:val="0"/>
          <w:sz w:val="24"/>
          <w:szCs w:val="24"/>
          <w:lang w:eastAsia="en-US"/>
        </w:rPr>
        <w:t>7</w:t>
      </w:r>
      <w:r w:rsidR="00DE62AF" w:rsidRPr="00F905FC">
        <w:rPr>
          <w:rFonts w:eastAsia="Calibri"/>
          <w:kern w:val="0"/>
          <w:sz w:val="24"/>
          <w:szCs w:val="24"/>
          <w:lang w:eastAsia="en-US"/>
        </w:rPr>
        <w:t>]</w:t>
      </w:r>
      <w:r w:rsidR="00EC31D8" w:rsidRPr="00F905FC">
        <w:rPr>
          <w:rFonts w:eastAsia="Calibri"/>
          <w:kern w:val="0"/>
          <w:sz w:val="24"/>
          <w:szCs w:val="24"/>
          <w:lang w:eastAsia="en-US"/>
        </w:rPr>
        <w:t>. The</w:t>
      </w:r>
      <w:r w:rsidR="003D226A" w:rsidRPr="00F905FC">
        <w:rPr>
          <w:rFonts w:eastAsia="Calibri"/>
          <w:kern w:val="0"/>
          <w:sz w:val="24"/>
          <w:szCs w:val="24"/>
          <w:lang w:eastAsia="en-US"/>
        </w:rPr>
        <w:t xml:space="preserve"> </w:t>
      </w:r>
      <w:r w:rsidR="00D13510" w:rsidRPr="00F905FC">
        <w:rPr>
          <w:rFonts w:eastAsia="Calibri"/>
          <w:kern w:val="0"/>
          <w:sz w:val="24"/>
          <w:szCs w:val="24"/>
          <w:lang w:eastAsia="en-US"/>
        </w:rPr>
        <w:t xml:space="preserve">used </w:t>
      </w:r>
      <w:r w:rsidR="00193DA7">
        <w:rPr>
          <w:rFonts w:eastAsia="Calibri"/>
          <w:kern w:val="0"/>
          <w:sz w:val="24"/>
          <w:szCs w:val="24"/>
          <w:lang w:eastAsia="en-US"/>
        </w:rPr>
        <w:t>follow</w:t>
      </w:r>
      <w:r w:rsidR="00B22AEA" w:rsidRPr="00B22AEA">
        <w:rPr>
          <w:rFonts w:eastAsia="Calibri"/>
          <w:color w:val="FF0000"/>
          <w:kern w:val="0"/>
          <w:sz w:val="24"/>
          <w:szCs w:val="24"/>
          <w:lang w:eastAsia="en-US"/>
        </w:rPr>
        <w:t>s</w:t>
      </w:r>
      <w:r w:rsidR="003D226A" w:rsidRPr="00F905FC">
        <w:rPr>
          <w:rFonts w:eastAsia="Calibri"/>
          <w:kern w:val="0"/>
          <w:sz w:val="24"/>
          <w:szCs w:val="24"/>
          <w:lang w:eastAsia="en-US"/>
        </w:rPr>
        <w:t>:</w:t>
      </w:r>
    </w:p>
    <w:p w14:paraId="5651C3C0" w14:textId="6A7B34A2" w:rsidR="00AA715A" w:rsidRPr="00F905FC" w:rsidRDefault="00AA715A" w:rsidP="008B22C3">
      <w:pPr>
        <w:spacing w:before="240" w:line="360" w:lineRule="auto"/>
        <w:ind w:left="346" w:right="346" w:firstLine="432"/>
        <w:rPr>
          <w:rFonts w:ascii="Times New Roman" w:hAnsi="Times New Roman"/>
          <w:sz w:val="24"/>
          <w:szCs w:val="24"/>
        </w:rPr>
      </w:pPr>
      <m:oMath>
        <m:r>
          <w:rPr>
            <w:rFonts w:ascii="Cambria Math" w:hAnsi="Cambria Math"/>
            <w:sz w:val="24"/>
            <w:szCs w:val="24"/>
          </w:rPr>
          <m:t>σ</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M</m:t>
            </m:r>
          </m:num>
          <m:den>
            <m:r>
              <w:rPr>
                <w:rFonts w:ascii="Cambria Math" w:hAnsi="Cambria Math"/>
                <w:sz w:val="24"/>
                <w:szCs w:val="24"/>
              </w:rPr>
              <m:t>Z</m:t>
            </m:r>
          </m:den>
        </m:f>
        <m:r>
          <m:rPr>
            <m:sty m:val="p"/>
          </m:rPr>
          <w:rPr>
            <w:rFonts w:ascii="Cambria Math" w:hAnsi="Cambria Math"/>
            <w:sz w:val="24"/>
            <w:szCs w:val="24"/>
          </w:rPr>
          <m:t xml:space="preserve"> ≦ </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b</m:t>
            </m:r>
          </m:sub>
        </m:sSub>
      </m:oMath>
      <w:r w:rsidR="003D226A" w:rsidRPr="00F905FC">
        <w:rPr>
          <w:rFonts w:ascii="Times New Roman" w:hAnsi="Times New Roman"/>
          <w:sz w:val="24"/>
          <w:szCs w:val="24"/>
        </w:rPr>
        <w:t xml:space="preserve"> </w:t>
      </w:r>
      <w:r w:rsidRPr="00F905FC">
        <w:rPr>
          <w:rFonts w:ascii="Times New Roman" w:hAnsi="Times New Roman"/>
          <w:sz w:val="24"/>
          <w:szCs w:val="24"/>
        </w:rPr>
        <w:t xml:space="preserve">                                                        </w:t>
      </w:r>
      <w:r w:rsidR="008B22C3">
        <w:rPr>
          <w:rFonts w:ascii="Times New Roman" w:hAnsi="Times New Roman"/>
          <w:sz w:val="24"/>
          <w:szCs w:val="24"/>
        </w:rPr>
        <w:t xml:space="preserve">                                        </w:t>
      </w:r>
      <w:r w:rsidRPr="00F905FC">
        <w:rPr>
          <w:rFonts w:ascii="Times New Roman" w:hAnsi="Times New Roman"/>
          <w:sz w:val="24"/>
          <w:szCs w:val="24"/>
        </w:rPr>
        <w:t xml:space="preserve">    </w:t>
      </w:r>
      <w:r w:rsidR="008B22C3">
        <w:rPr>
          <w:rFonts w:ascii="Times New Roman" w:hAnsi="Times New Roman"/>
          <w:sz w:val="24"/>
          <w:szCs w:val="24"/>
        </w:rPr>
        <w:t xml:space="preserve"> </w:t>
      </w:r>
      <w:r w:rsidRPr="00F905FC">
        <w:rPr>
          <w:rFonts w:ascii="Times New Roman" w:hAnsi="Times New Roman"/>
          <w:sz w:val="24"/>
          <w:szCs w:val="24"/>
        </w:rPr>
        <w:t xml:space="preserve">  (1</w:t>
      </w:r>
      <w:r w:rsidR="009A016A" w:rsidRPr="00F905FC">
        <w:rPr>
          <w:rFonts w:ascii="Times New Roman" w:hAnsi="Times New Roman"/>
          <w:sz w:val="24"/>
          <w:szCs w:val="24"/>
        </w:rPr>
        <w:t>0</w:t>
      </w:r>
      <w:r w:rsidRPr="00F905FC">
        <w:rPr>
          <w:rFonts w:ascii="Times New Roman" w:hAnsi="Times New Roman"/>
          <w:sz w:val="24"/>
          <w:szCs w:val="24"/>
        </w:rPr>
        <w:t>)</w:t>
      </w:r>
    </w:p>
    <w:p w14:paraId="46EB71B1" w14:textId="225D0675" w:rsidR="00AA715A" w:rsidRPr="00F905FC" w:rsidRDefault="003D226A" w:rsidP="008B22C3">
      <w:pPr>
        <w:spacing w:line="360" w:lineRule="auto"/>
        <w:ind w:left="346" w:right="346" w:firstLine="432"/>
        <w:rPr>
          <w:rFonts w:ascii="Times New Roman" w:hAnsi="Times New Roman"/>
          <w:sz w:val="24"/>
          <w:szCs w:val="24"/>
        </w:rPr>
      </w:pPr>
      <w:r w:rsidRPr="00F905FC">
        <w:rPr>
          <w:rFonts w:ascii="Times New Roman" w:hAnsi="Times New Roman"/>
          <w:sz w:val="24"/>
          <w:szCs w:val="24"/>
        </w:rPr>
        <w:lastRenderedPageBreak/>
        <w:t>Where; Z</w:t>
      </w:r>
      <m:oMath>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I</m:t>
            </m:r>
          </m:num>
          <m:den>
            <m:r>
              <w:rPr>
                <w:rFonts w:ascii="Cambria Math" w:hAnsi="Cambria Math"/>
                <w:sz w:val="24"/>
                <w:szCs w:val="24"/>
              </w:rPr>
              <m:t>D</m:t>
            </m:r>
            <m:r>
              <m:rPr>
                <m:sty m:val="p"/>
              </m:rPr>
              <w:rPr>
                <w:rFonts w:ascii="Cambria Math" w:hAnsi="Cambria Math"/>
                <w:sz w:val="24"/>
                <w:szCs w:val="24"/>
              </w:rPr>
              <m:t>/2</m:t>
            </m:r>
          </m:den>
        </m:f>
      </m:oMath>
      <w:r w:rsidRPr="00F905FC">
        <w:rPr>
          <w:rFonts w:ascii="Times New Roman" w:hAnsi="Times New Roman"/>
          <w:sz w:val="24"/>
          <w:szCs w:val="24"/>
        </w:rPr>
        <w:t xml:space="preserve"> </w:t>
      </w:r>
      <w:r w:rsidR="00AA715A" w:rsidRPr="00F905FC">
        <w:rPr>
          <w:rFonts w:ascii="Times New Roman" w:hAnsi="Times New Roman"/>
          <w:sz w:val="24"/>
          <w:szCs w:val="24"/>
        </w:rPr>
        <w:t xml:space="preserve">                                                          </w:t>
      </w:r>
      <w:r w:rsidR="008B22C3">
        <w:rPr>
          <w:rFonts w:ascii="Times New Roman" w:hAnsi="Times New Roman"/>
          <w:sz w:val="24"/>
          <w:szCs w:val="24"/>
        </w:rPr>
        <w:t xml:space="preserve">                                        </w:t>
      </w:r>
      <w:r w:rsidR="00AA715A" w:rsidRPr="00F905FC">
        <w:rPr>
          <w:rFonts w:ascii="Times New Roman" w:hAnsi="Times New Roman"/>
          <w:sz w:val="24"/>
          <w:szCs w:val="24"/>
        </w:rPr>
        <w:t xml:space="preserve"> (1</w:t>
      </w:r>
      <w:r w:rsidR="009A016A" w:rsidRPr="00F905FC">
        <w:rPr>
          <w:rFonts w:ascii="Times New Roman" w:hAnsi="Times New Roman"/>
          <w:sz w:val="24"/>
          <w:szCs w:val="24"/>
        </w:rPr>
        <w:t>1</w:t>
      </w:r>
      <w:r w:rsidR="00AA715A" w:rsidRPr="00F905FC">
        <w:rPr>
          <w:rFonts w:ascii="Times New Roman" w:hAnsi="Times New Roman"/>
          <w:sz w:val="24"/>
          <w:szCs w:val="24"/>
        </w:rPr>
        <w:t>)</w:t>
      </w:r>
    </w:p>
    <w:p w14:paraId="52D7CDE2" w14:textId="79EF401B" w:rsidR="003D226A" w:rsidRPr="00F905FC" w:rsidRDefault="00C46351" w:rsidP="008B22C3">
      <w:pPr>
        <w:spacing w:line="360" w:lineRule="auto"/>
        <w:ind w:left="346" w:right="346" w:firstLine="432"/>
        <w:rPr>
          <w:rFonts w:ascii="Times New Roman" w:hAnsi="Times New Roman"/>
          <w:sz w:val="24"/>
          <w:szCs w:val="24"/>
        </w:rPr>
      </w:pPr>
      <m:oMath>
        <m:r>
          <w:rPr>
            <w:rFonts w:ascii="Cambria Math" w:hAnsi="Cambria Math"/>
            <w:sz w:val="24"/>
            <w:szCs w:val="24"/>
          </w:rPr>
          <m:t>I</m:t>
        </m:r>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π</m:t>
            </m:r>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Cambria Math"/>
                    <w:sz w:val="24"/>
                    <w:szCs w:val="24"/>
                  </w:rPr>
                  <m:t>4</m:t>
                </m:r>
              </m:sup>
            </m:sSup>
          </m:num>
          <m:den>
            <m:r>
              <m:rPr>
                <m:sty m:val="p"/>
              </m:rPr>
              <w:rPr>
                <w:rFonts w:ascii="Cambria Math" w:hAnsi="Cambria Math"/>
                <w:sz w:val="24"/>
                <w:szCs w:val="24"/>
              </w:rPr>
              <m:t>64</m:t>
            </m:r>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π</m:t>
            </m:r>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Cambria Math"/>
                    <w:sz w:val="24"/>
                    <w:szCs w:val="24"/>
                  </w:rPr>
                  <m:t>4</m:t>
                </m:r>
              </m:sup>
            </m:sSup>
          </m:num>
          <m:den>
            <m:r>
              <m:rPr>
                <m:sty m:val="p"/>
              </m:rPr>
              <w:rPr>
                <w:rFonts w:ascii="Cambria Math" w:hAnsi="Cambria Math"/>
                <w:sz w:val="24"/>
                <w:szCs w:val="24"/>
              </w:rPr>
              <m:t>64</m:t>
            </m:r>
          </m:den>
        </m:f>
      </m:oMath>
      <w:r w:rsidR="003D226A" w:rsidRPr="00F905FC">
        <w:rPr>
          <w:rFonts w:ascii="Times New Roman" w:hAnsi="Times New Roman"/>
          <w:sz w:val="24"/>
          <w:szCs w:val="24"/>
        </w:rPr>
        <w:t xml:space="preserve">    </w:t>
      </w:r>
      <w:r w:rsidR="00591160" w:rsidRPr="00F905FC">
        <w:rPr>
          <w:rFonts w:ascii="Times New Roman" w:hAnsi="Times New Roman"/>
          <w:sz w:val="24"/>
          <w:szCs w:val="24"/>
        </w:rPr>
        <w:t xml:space="preserve">        </w:t>
      </w:r>
      <w:r w:rsidRPr="00F905FC">
        <w:rPr>
          <w:rFonts w:ascii="Times New Roman" w:hAnsi="Times New Roman"/>
          <w:sz w:val="24"/>
          <w:szCs w:val="24"/>
        </w:rPr>
        <w:t xml:space="preserve">   </w:t>
      </w:r>
      <w:r w:rsidR="00AA715A" w:rsidRPr="00F905FC">
        <w:rPr>
          <w:rFonts w:ascii="Times New Roman" w:hAnsi="Times New Roman"/>
          <w:sz w:val="24"/>
          <w:szCs w:val="24"/>
        </w:rPr>
        <w:t xml:space="preserve">                                           </w:t>
      </w:r>
      <w:r w:rsidR="008B22C3">
        <w:rPr>
          <w:rFonts w:ascii="Times New Roman" w:hAnsi="Times New Roman"/>
          <w:sz w:val="24"/>
          <w:szCs w:val="24"/>
        </w:rPr>
        <w:t xml:space="preserve">                                         </w:t>
      </w:r>
      <w:r w:rsidR="00AA715A" w:rsidRPr="00F905FC">
        <w:rPr>
          <w:rFonts w:ascii="Times New Roman" w:hAnsi="Times New Roman"/>
          <w:sz w:val="24"/>
          <w:szCs w:val="24"/>
        </w:rPr>
        <w:t xml:space="preserve">  </w:t>
      </w:r>
      <w:r w:rsidR="003D226A" w:rsidRPr="00F905FC">
        <w:rPr>
          <w:rFonts w:ascii="Times New Roman" w:hAnsi="Times New Roman"/>
          <w:sz w:val="24"/>
          <w:szCs w:val="24"/>
        </w:rPr>
        <w:t xml:space="preserve"> (</w:t>
      </w:r>
      <w:r w:rsidR="00AA715A" w:rsidRPr="00F905FC">
        <w:rPr>
          <w:rFonts w:ascii="Times New Roman" w:hAnsi="Times New Roman"/>
          <w:sz w:val="24"/>
          <w:szCs w:val="24"/>
        </w:rPr>
        <w:t>1</w:t>
      </w:r>
      <w:r w:rsidR="009A016A" w:rsidRPr="00F905FC">
        <w:rPr>
          <w:rFonts w:ascii="Times New Roman" w:hAnsi="Times New Roman"/>
          <w:sz w:val="24"/>
          <w:szCs w:val="24"/>
        </w:rPr>
        <w:t>2</w:t>
      </w:r>
      <w:r w:rsidR="003D226A" w:rsidRPr="00F905FC">
        <w:rPr>
          <w:rFonts w:ascii="Times New Roman" w:hAnsi="Times New Roman"/>
          <w:sz w:val="24"/>
          <w:szCs w:val="24"/>
        </w:rPr>
        <w:t>)</w:t>
      </w:r>
    </w:p>
    <w:p w14:paraId="38E685C3" w14:textId="4D2C26BC" w:rsidR="00BD468C" w:rsidRPr="00F905FC" w:rsidRDefault="009842B5" w:rsidP="008B22C3">
      <w:pPr>
        <w:spacing w:after="0" w:line="360" w:lineRule="auto"/>
        <w:ind w:left="346" w:right="346" w:firstLine="432"/>
        <w:rPr>
          <w:rFonts w:ascii="Times New Roman" w:hAnsi="Times New Roman"/>
          <w:sz w:val="24"/>
          <w:szCs w:val="24"/>
        </w:rPr>
      </w:pPr>
      <m:oMath>
        <m:rad>
          <m:radPr>
            <m:ctrlPr>
              <w:rPr>
                <w:rFonts w:ascii="Cambria Math" w:hAnsi="Cambria Math"/>
                <w:sz w:val="24"/>
                <w:szCs w:val="24"/>
              </w:rPr>
            </m:ctrlPr>
          </m:radPr>
          <m:deg>
            <m:r>
              <m:rPr>
                <m:sty m:val="p"/>
              </m:rPr>
              <w:rPr>
                <w:rFonts w:ascii="Cambria Math" w:hAnsi="Cambria Math"/>
                <w:sz w:val="24"/>
                <w:szCs w:val="24"/>
              </w:rPr>
              <m:t>4</m:t>
            </m:r>
          </m:deg>
          <m:e>
            <m:sSup>
              <m:sSupPr>
                <m:ctrlPr>
                  <w:rPr>
                    <w:rFonts w:ascii="Cambria Math" w:hAnsi="Cambria Math"/>
                    <w:sz w:val="24"/>
                    <w:szCs w:val="24"/>
                  </w:rPr>
                </m:ctrlPr>
              </m:sSupPr>
              <m:e>
                <m:r>
                  <w:rPr>
                    <w:rFonts w:ascii="Cambria Math" w:hAnsi="Cambria Math"/>
                    <w:sz w:val="24"/>
                    <w:szCs w:val="24"/>
                  </w:rPr>
                  <m:t>D</m:t>
                </m:r>
              </m:e>
              <m:sup>
                <m:r>
                  <m:rPr>
                    <m:sty m:val="p"/>
                  </m:rPr>
                  <w:rPr>
                    <w:rFonts w:ascii="Cambria Math" w:hAnsi="Cambria Math"/>
                    <w:sz w:val="24"/>
                    <w:szCs w:val="24"/>
                  </w:rPr>
                  <m:t>4</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32</m:t>
                </m:r>
                <m:r>
                  <w:rPr>
                    <w:rFonts w:ascii="Cambria Math" w:hAnsi="Cambria Math"/>
                    <w:sz w:val="24"/>
                    <w:szCs w:val="24"/>
                  </w:rPr>
                  <m:t>DM</m:t>
                </m:r>
              </m:num>
              <m:den>
                <m:r>
                  <w:rPr>
                    <w:rFonts w:ascii="Cambria Math" w:hAnsi="Cambria Math"/>
                    <w:sz w:val="24"/>
                    <w:szCs w:val="24"/>
                  </w:rPr>
                  <m:t>π</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b</m:t>
                    </m:r>
                  </m:sub>
                </m:sSub>
              </m:den>
            </m:f>
          </m:e>
        </m:rad>
        <m:r>
          <m:rPr>
            <m:sty m:val="p"/>
          </m:rPr>
          <w:rPr>
            <w:rFonts w:ascii="Cambria Math" w:hAnsi="Cambria Math"/>
            <w:sz w:val="24"/>
            <w:szCs w:val="24"/>
          </w:rPr>
          <m:t>≧</m:t>
        </m:r>
        <m:r>
          <w:rPr>
            <w:rFonts w:ascii="Cambria Math" w:hAnsi="Cambria Math"/>
            <w:sz w:val="24"/>
            <w:szCs w:val="24"/>
          </w:rPr>
          <m:t>d</m:t>
        </m:r>
      </m:oMath>
      <w:r w:rsidR="00BD468C" w:rsidRPr="00F905FC">
        <w:rPr>
          <w:rFonts w:ascii="Times New Roman" w:hAnsi="Times New Roman"/>
          <w:sz w:val="24"/>
          <w:szCs w:val="24"/>
        </w:rPr>
        <w:t xml:space="preserve">                                                      </w:t>
      </w:r>
      <w:r w:rsidR="008B22C3">
        <w:rPr>
          <w:rFonts w:ascii="Times New Roman" w:hAnsi="Times New Roman"/>
          <w:sz w:val="24"/>
          <w:szCs w:val="24"/>
        </w:rPr>
        <w:t xml:space="preserve">                                        </w:t>
      </w:r>
      <w:r w:rsidR="00BD468C" w:rsidRPr="00F905FC">
        <w:rPr>
          <w:rFonts w:ascii="Times New Roman" w:hAnsi="Times New Roman"/>
          <w:sz w:val="24"/>
          <w:szCs w:val="24"/>
        </w:rPr>
        <w:t xml:space="preserve">  (1</w:t>
      </w:r>
      <w:r w:rsidR="009A016A" w:rsidRPr="00F905FC">
        <w:rPr>
          <w:rFonts w:ascii="Times New Roman" w:hAnsi="Times New Roman"/>
          <w:sz w:val="24"/>
          <w:szCs w:val="24"/>
        </w:rPr>
        <w:t>3</w:t>
      </w:r>
      <w:r w:rsidR="00BD468C" w:rsidRPr="00F905FC">
        <w:rPr>
          <w:rFonts w:ascii="Times New Roman" w:hAnsi="Times New Roman"/>
          <w:sz w:val="24"/>
          <w:szCs w:val="24"/>
        </w:rPr>
        <w:t>)</w:t>
      </w:r>
    </w:p>
    <w:p w14:paraId="0D6CC502" w14:textId="255351F3" w:rsidR="00D20A7B" w:rsidRPr="00F905FC" w:rsidRDefault="00BD468C" w:rsidP="008B22C3">
      <w:pPr>
        <w:spacing w:after="0" w:line="360" w:lineRule="auto"/>
        <w:ind w:left="346" w:right="346" w:firstLine="432"/>
        <w:rPr>
          <w:rFonts w:ascii="Times New Roman" w:hAnsi="Times New Roman"/>
          <w:sz w:val="24"/>
          <w:szCs w:val="24"/>
        </w:rPr>
      </w:pPr>
      <m:oMath>
        <m:r>
          <m:rPr>
            <m:sty m:val="p"/>
          </m:rPr>
          <w:rPr>
            <w:rFonts w:ascii="Cambria Math" w:hAnsi="Cambria Math"/>
            <w:sz w:val="24"/>
            <w:szCs w:val="24"/>
          </w:rPr>
          <m:t>t=</m:t>
        </m:r>
        <m:f>
          <m:fPr>
            <m:ctrlPr>
              <w:rPr>
                <w:rFonts w:ascii="Cambria Math" w:hAnsi="Cambria Math"/>
                <w:sz w:val="24"/>
                <w:szCs w:val="24"/>
              </w:rPr>
            </m:ctrlPr>
          </m:fPr>
          <m:num>
            <m:r>
              <m:rPr>
                <m:sty m:val="p"/>
              </m:rPr>
              <w:rPr>
                <w:rFonts w:ascii="Cambria Math" w:hAnsi="Cambria Math"/>
                <w:sz w:val="24"/>
                <w:szCs w:val="24"/>
              </w:rPr>
              <m:t>D-d</m:t>
            </m:r>
          </m:num>
          <m:den>
            <m:r>
              <m:rPr>
                <m:sty m:val="p"/>
              </m:rPr>
              <w:rPr>
                <w:rFonts w:ascii="Cambria Math" w:hAnsi="Cambria Math"/>
                <w:sz w:val="24"/>
                <w:szCs w:val="24"/>
              </w:rPr>
              <m:t>2</m:t>
            </m:r>
          </m:den>
        </m:f>
      </m:oMath>
      <w:r w:rsidR="003D226A" w:rsidRPr="00F905FC">
        <w:rPr>
          <w:rFonts w:ascii="Times New Roman" w:hAnsi="Times New Roman"/>
          <w:sz w:val="24"/>
          <w:szCs w:val="24"/>
        </w:rPr>
        <w:t xml:space="preserve">                </w:t>
      </w:r>
      <w:r w:rsidR="00591160" w:rsidRPr="00F905FC">
        <w:rPr>
          <w:rFonts w:ascii="Times New Roman" w:hAnsi="Times New Roman"/>
          <w:sz w:val="24"/>
          <w:szCs w:val="24"/>
        </w:rPr>
        <w:t xml:space="preserve">        </w:t>
      </w:r>
      <w:r w:rsidR="00C46351" w:rsidRPr="00F905FC">
        <w:rPr>
          <w:rFonts w:ascii="Times New Roman" w:hAnsi="Times New Roman"/>
          <w:sz w:val="24"/>
          <w:szCs w:val="24"/>
        </w:rPr>
        <w:t xml:space="preserve">  </w:t>
      </w:r>
      <w:r w:rsidR="00591160" w:rsidRPr="00F905FC">
        <w:rPr>
          <w:rFonts w:ascii="Times New Roman" w:hAnsi="Times New Roman"/>
          <w:sz w:val="24"/>
          <w:szCs w:val="24"/>
        </w:rPr>
        <w:t xml:space="preserve">          </w:t>
      </w:r>
      <w:r w:rsidR="003D226A" w:rsidRPr="00F905FC">
        <w:rPr>
          <w:rFonts w:ascii="Times New Roman" w:hAnsi="Times New Roman"/>
          <w:sz w:val="24"/>
          <w:szCs w:val="24"/>
        </w:rPr>
        <w:t xml:space="preserve">   </w:t>
      </w:r>
      <w:r w:rsidR="00591160" w:rsidRPr="00F905FC">
        <w:rPr>
          <w:rFonts w:ascii="Times New Roman" w:hAnsi="Times New Roman"/>
          <w:sz w:val="24"/>
          <w:szCs w:val="24"/>
        </w:rPr>
        <w:t xml:space="preserve"> </w:t>
      </w:r>
      <w:r w:rsidR="003D226A" w:rsidRPr="00F905FC">
        <w:rPr>
          <w:rFonts w:ascii="Times New Roman" w:hAnsi="Times New Roman"/>
          <w:sz w:val="24"/>
          <w:szCs w:val="24"/>
        </w:rPr>
        <w:t xml:space="preserve"> </w:t>
      </w:r>
      <w:r w:rsidRPr="00F905FC">
        <w:rPr>
          <w:rFonts w:ascii="Times New Roman" w:hAnsi="Times New Roman"/>
          <w:sz w:val="24"/>
          <w:szCs w:val="24"/>
        </w:rPr>
        <w:t xml:space="preserve">                             </w:t>
      </w:r>
      <w:r w:rsidR="008B22C3">
        <w:rPr>
          <w:rFonts w:ascii="Times New Roman" w:hAnsi="Times New Roman"/>
          <w:sz w:val="24"/>
          <w:szCs w:val="24"/>
        </w:rPr>
        <w:t xml:space="preserve">                                         </w:t>
      </w:r>
      <w:r w:rsidR="003D226A" w:rsidRPr="00F905FC">
        <w:rPr>
          <w:rFonts w:ascii="Times New Roman" w:hAnsi="Times New Roman"/>
          <w:sz w:val="24"/>
          <w:szCs w:val="24"/>
        </w:rPr>
        <w:t xml:space="preserve"> (1</w:t>
      </w:r>
      <w:r w:rsidR="009A016A" w:rsidRPr="00F905FC">
        <w:rPr>
          <w:rFonts w:ascii="Times New Roman" w:hAnsi="Times New Roman"/>
          <w:sz w:val="24"/>
          <w:szCs w:val="24"/>
        </w:rPr>
        <w:t>4</w:t>
      </w:r>
      <w:r w:rsidR="003D226A" w:rsidRPr="00F905FC">
        <w:rPr>
          <w:rFonts w:ascii="Times New Roman" w:hAnsi="Times New Roman"/>
          <w:sz w:val="24"/>
          <w:szCs w:val="24"/>
        </w:rPr>
        <w:t>)</w:t>
      </w:r>
    </w:p>
    <w:p w14:paraId="3E1BDCB1" w14:textId="36E740BE" w:rsidR="003D226A" w:rsidRPr="00F905FC" w:rsidRDefault="00385A57" w:rsidP="009F3899">
      <w:pPr>
        <w:spacing w:before="240" w:line="360" w:lineRule="auto"/>
        <w:ind w:left="346" w:right="346" w:firstLine="432"/>
        <w:jc w:val="both"/>
        <w:rPr>
          <w:rFonts w:ascii="Times New Roman" w:hAnsi="Times New Roman"/>
          <w:color w:val="FF0000"/>
          <w:sz w:val="24"/>
          <w:szCs w:val="24"/>
        </w:rPr>
      </w:pPr>
      <w:r w:rsidRPr="00F905FC">
        <w:rPr>
          <w:rFonts w:ascii="Times New Roman" w:hAnsi="Times New Roman"/>
          <w:sz w:val="24"/>
          <w:szCs w:val="24"/>
        </w:rPr>
        <w:t xml:space="preserve">Where; </w:t>
      </w:r>
      <m:oMath>
        <m:r>
          <w:rPr>
            <w:rFonts w:ascii="Cambria Math" w:hAnsi="Cambria Math"/>
            <w:sz w:val="24"/>
            <w:szCs w:val="24"/>
          </w:rPr>
          <m:t>σ</m:t>
        </m:r>
      </m:oMath>
      <w:r w:rsidR="00D07477" w:rsidRPr="00F905FC">
        <w:rPr>
          <w:rFonts w:ascii="Times New Roman" w:hAnsi="Times New Roman"/>
          <w:sz w:val="24"/>
          <w:szCs w:val="24"/>
        </w:rPr>
        <w:t xml:space="preserve"> is the </w:t>
      </w:r>
      <w:r w:rsidR="00780381" w:rsidRPr="00F905FC">
        <w:rPr>
          <w:rFonts w:ascii="Times New Roman" w:hAnsi="Times New Roman"/>
          <w:sz w:val="24"/>
          <w:szCs w:val="24"/>
        </w:rPr>
        <w:t>l</w:t>
      </w:r>
      <w:r w:rsidR="003D226A" w:rsidRPr="00F905FC">
        <w:rPr>
          <w:rFonts w:ascii="Times New Roman" w:hAnsi="Times New Roman"/>
          <w:sz w:val="24"/>
          <w:szCs w:val="24"/>
        </w:rPr>
        <w:t xml:space="preserve">oad </w:t>
      </w:r>
      <w:r w:rsidR="00780381" w:rsidRPr="00F905FC">
        <w:rPr>
          <w:rFonts w:ascii="Times New Roman" w:hAnsi="Times New Roman"/>
          <w:sz w:val="24"/>
          <w:szCs w:val="24"/>
        </w:rPr>
        <w:t>a</w:t>
      </w:r>
      <w:r w:rsidR="003D226A" w:rsidRPr="00F905FC">
        <w:rPr>
          <w:rFonts w:ascii="Times New Roman" w:hAnsi="Times New Roman"/>
          <w:sz w:val="24"/>
          <w:szCs w:val="24"/>
        </w:rPr>
        <w:t xml:space="preserve">llowable </w:t>
      </w:r>
      <w:r w:rsidR="00780381" w:rsidRPr="00F905FC">
        <w:rPr>
          <w:rFonts w:ascii="Times New Roman" w:hAnsi="Times New Roman"/>
          <w:sz w:val="24"/>
          <w:szCs w:val="24"/>
        </w:rPr>
        <w:t>s</w:t>
      </w:r>
      <w:r w:rsidR="003D226A" w:rsidRPr="00F905FC">
        <w:rPr>
          <w:rFonts w:ascii="Times New Roman" w:hAnsi="Times New Roman"/>
          <w:sz w:val="24"/>
          <w:szCs w:val="24"/>
        </w:rPr>
        <w:t>tress</w:t>
      </w:r>
      <w:r w:rsidR="00B83753" w:rsidRPr="00F905FC">
        <w:rPr>
          <w:rFonts w:ascii="Times New Roman" w:hAnsi="Times New Roman"/>
          <w:sz w:val="24"/>
          <w:szCs w:val="24"/>
        </w:rPr>
        <w:t xml:space="preserve"> (</w:t>
      </w:r>
      <m:oMath>
        <m:sSup>
          <m:sSupPr>
            <m:ctrlPr>
              <w:rPr>
                <w:rFonts w:ascii="Cambria Math" w:hAnsi="Cambria Math"/>
                <w:i/>
                <w:sz w:val="24"/>
                <w:szCs w:val="24"/>
              </w:rPr>
            </m:ctrlPr>
          </m:sSupPr>
          <m:e>
            <m:r>
              <w:rPr>
                <w:rFonts w:ascii="Cambria Math" w:hAnsi="Cambria Math"/>
                <w:sz w:val="24"/>
                <w:szCs w:val="24"/>
              </w:rPr>
              <m:t>N/mm</m:t>
            </m:r>
          </m:e>
          <m:sup>
            <m:r>
              <w:rPr>
                <w:rFonts w:ascii="Cambria Math" w:hAnsi="Cambria Math"/>
                <w:sz w:val="24"/>
                <w:szCs w:val="24"/>
              </w:rPr>
              <m:t>2</m:t>
            </m:r>
          </m:sup>
        </m:sSup>
      </m:oMath>
      <w:r w:rsidR="00B83753" w:rsidRPr="00F905FC">
        <w:rPr>
          <w:rFonts w:ascii="Times New Roman" w:hAnsi="Times New Roman"/>
          <w:sz w:val="24"/>
          <w:szCs w:val="24"/>
        </w:rPr>
        <w:t>)</w:t>
      </w:r>
      <w:r w:rsidR="003D226A" w:rsidRPr="00F905FC">
        <w:rPr>
          <w:rFonts w:ascii="Times New Roman" w:hAnsi="Times New Roman"/>
          <w:sz w:val="24"/>
          <w:szCs w:val="24"/>
        </w:rPr>
        <w:t xml:space="preserve">, </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b</m:t>
            </m:r>
          </m:sub>
        </m:sSub>
      </m:oMath>
      <w:r w:rsidR="003D226A" w:rsidRPr="00F905FC">
        <w:rPr>
          <w:rFonts w:ascii="Times New Roman" w:hAnsi="Times New Roman"/>
          <w:sz w:val="24"/>
          <w:szCs w:val="24"/>
        </w:rPr>
        <w:t xml:space="preserve"> </w:t>
      </w:r>
      <w:r w:rsidR="00D07477" w:rsidRPr="00F905FC">
        <w:rPr>
          <w:rFonts w:ascii="Times New Roman" w:hAnsi="Times New Roman"/>
          <w:sz w:val="24"/>
          <w:szCs w:val="24"/>
        </w:rPr>
        <w:t xml:space="preserve">is </w:t>
      </w:r>
      <w:r w:rsidR="002B6F6B" w:rsidRPr="00F905FC">
        <w:rPr>
          <w:rFonts w:ascii="Times New Roman" w:hAnsi="Times New Roman"/>
          <w:sz w:val="24"/>
          <w:szCs w:val="24"/>
        </w:rPr>
        <w:t xml:space="preserve">the </w:t>
      </w:r>
      <w:r w:rsidR="00780381" w:rsidRPr="00F905FC">
        <w:rPr>
          <w:rFonts w:ascii="Times New Roman" w:hAnsi="Times New Roman"/>
          <w:sz w:val="24"/>
          <w:szCs w:val="24"/>
        </w:rPr>
        <w:t>allowable bending stress of the material, I is the</w:t>
      </w:r>
      <w:r w:rsidR="003D226A" w:rsidRPr="00F905FC">
        <w:rPr>
          <w:rFonts w:ascii="Times New Roman" w:hAnsi="Times New Roman"/>
          <w:sz w:val="24"/>
          <w:szCs w:val="24"/>
        </w:rPr>
        <w:t xml:space="preserve"> </w:t>
      </w:r>
      <w:r w:rsidR="00780381" w:rsidRPr="00F905FC">
        <w:rPr>
          <w:rFonts w:ascii="Times New Roman" w:hAnsi="Times New Roman"/>
          <w:sz w:val="24"/>
          <w:szCs w:val="24"/>
        </w:rPr>
        <w:t>m</w:t>
      </w:r>
      <w:r w:rsidR="003D226A" w:rsidRPr="00F905FC">
        <w:rPr>
          <w:rFonts w:ascii="Times New Roman" w:hAnsi="Times New Roman"/>
          <w:sz w:val="24"/>
          <w:szCs w:val="24"/>
        </w:rPr>
        <w:t xml:space="preserve">oment of </w:t>
      </w:r>
      <w:r w:rsidR="00084962">
        <w:rPr>
          <w:rFonts w:ascii="Times New Roman" w:hAnsi="Times New Roman"/>
          <w:sz w:val="24"/>
          <w:szCs w:val="24"/>
        </w:rPr>
        <w:t>i</w:t>
      </w:r>
      <w:r w:rsidR="003D226A" w:rsidRPr="00F905FC">
        <w:rPr>
          <w:rFonts w:ascii="Times New Roman" w:hAnsi="Times New Roman"/>
          <w:sz w:val="24"/>
          <w:szCs w:val="24"/>
        </w:rPr>
        <w:t>nertia</w:t>
      </w:r>
      <w:r w:rsidR="002B6F6B" w:rsidRPr="00F905FC">
        <w:rPr>
          <w:rFonts w:ascii="Times New Roman" w:hAnsi="Times New Roman"/>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t>
            </m:r>
            <m:r>
              <w:rPr>
                <w:rFonts w:ascii="Cambria Math" w:hAnsi="Cambria Math"/>
                <w:sz w:val="24"/>
                <w:szCs w:val="24"/>
              </w:rPr>
              <m:t>mm</m:t>
            </m:r>
            <m:r>
              <m:rPr>
                <m:sty m:val="p"/>
              </m:rPr>
              <w:rPr>
                <w:rFonts w:ascii="Cambria Math" w:hAnsi="Cambria Math"/>
                <w:sz w:val="24"/>
                <w:szCs w:val="24"/>
              </w:rPr>
              <m:t>)</m:t>
            </m:r>
          </m:e>
          <m:sup>
            <m:r>
              <m:rPr>
                <m:sty m:val="p"/>
              </m:rPr>
              <w:rPr>
                <w:rFonts w:ascii="Cambria Math" w:hAnsi="Cambria Math"/>
                <w:sz w:val="24"/>
                <w:szCs w:val="24"/>
              </w:rPr>
              <m:t>4</m:t>
            </m:r>
          </m:sup>
        </m:sSup>
      </m:oMath>
      <w:r w:rsidR="00780381" w:rsidRPr="00F905FC">
        <w:rPr>
          <w:rFonts w:ascii="Times New Roman" w:hAnsi="Times New Roman"/>
          <w:sz w:val="24"/>
          <w:szCs w:val="24"/>
        </w:rPr>
        <w:t xml:space="preserve">, </w:t>
      </w:r>
      <w:r w:rsidR="003D226A" w:rsidRPr="00F905FC">
        <w:rPr>
          <w:rFonts w:ascii="Times New Roman" w:hAnsi="Times New Roman"/>
          <w:sz w:val="24"/>
          <w:szCs w:val="24"/>
        </w:rPr>
        <w:t xml:space="preserve">Z </w:t>
      </w:r>
      <w:r w:rsidR="002B6F6B" w:rsidRPr="00F905FC">
        <w:rPr>
          <w:rFonts w:ascii="Times New Roman" w:hAnsi="Times New Roman"/>
          <w:sz w:val="24"/>
          <w:szCs w:val="24"/>
        </w:rPr>
        <w:t>is the</w:t>
      </w:r>
      <w:r w:rsidR="00780381" w:rsidRPr="00F905FC">
        <w:rPr>
          <w:rFonts w:ascii="Times New Roman" w:hAnsi="Times New Roman"/>
          <w:sz w:val="24"/>
          <w:szCs w:val="24"/>
        </w:rPr>
        <w:t xml:space="preserve"> </w:t>
      </w:r>
      <w:r w:rsidR="00084962">
        <w:rPr>
          <w:rFonts w:ascii="Times New Roman" w:hAnsi="Times New Roman"/>
          <w:sz w:val="24"/>
          <w:szCs w:val="24"/>
        </w:rPr>
        <w:t>s</w:t>
      </w:r>
      <w:r w:rsidR="00780381" w:rsidRPr="00F905FC">
        <w:rPr>
          <w:rFonts w:ascii="Times New Roman" w:hAnsi="Times New Roman"/>
          <w:sz w:val="24"/>
          <w:szCs w:val="24"/>
        </w:rPr>
        <w:t xml:space="preserve">ection </w:t>
      </w:r>
      <w:r w:rsidR="00084962">
        <w:rPr>
          <w:rFonts w:ascii="Times New Roman" w:hAnsi="Times New Roman"/>
          <w:sz w:val="24"/>
          <w:szCs w:val="24"/>
        </w:rPr>
        <w:t>m</w:t>
      </w:r>
      <w:r w:rsidR="00780381" w:rsidRPr="00F905FC">
        <w:rPr>
          <w:rFonts w:ascii="Times New Roman" w:hAnsi="Times New Roman"/>
          <w:sz w:val="24"/>
          <w:szCs w:val="24"/>
        </w:rPr>
        <w:t>odulus</w:t>
      </w:r>
      <w:r w:rsidR="003D226A" w:rsidRPr="00F905FC">
        <w:rPr>
          <w:rFonts w:ascii="Times New Roman" w:eastAsia="MS Gothic" w:hAnsi="Times New Roman"/>
          <w:sz w:val="24"/>
          <w:szCs w:val="24"/>
        </w:rPr>
        <w:t>（</w:t>
      </w:r>
      <m:oMath>
        <m:sSup>
          <m:sSupPr>
            <m:ctrlPr>
              <w:rPr>
                <w:rFonts w:ascii="Cambria Math" w:hAnsi="Cambria Math"/>
                <w:i/>
                <w:sz w:val="24"/>
                <w:szCs w:val="24"/>
              </w:rPr>
            </m:ctrlPr>
          </m:sSupPr>
          <m:e>
            <m:r>
              <w:rPr>
                <w:rFonts w:ascii="Cambria Math" w:hAnsi="Cambria Math"/>
                <w:sz w:val="24"/>
                <w:szCs w:val="24"/>
              </w:rPr>
              <m:t>mm)</m:t>
            </m:r>
          </m:e>
          <m:sup>
            <m:r>
              <w:rPr>
                <w:rFonts w:ascii="Cambria Math" w:hAnsi="Cambria Math"/>
                <w:sz w:val="24"/>
                <w:szCs w:val="24"/>
              </w:rPr>
              <m:t>3</m:t>
            </m:r>
          </m:sup>
        </m:sSup>
      </m:oMath>
      <w:r w:rsidR="003D226A" w:rsidRPr="00F905FC">
        <w:rPr>
          <w:rFonts w:ascii="Times New Roman" w:hAnsi="Times New Roman"/>
          <w:sz w:val="24"/>
          <w:szCs w:val="24"/>
        </w:rPr>
        <w:t>,</w:t>
      </w:r>
      <w:r w:rsidR="00780381" w:rsidRPr="00F905FC">
        <w:rPr>
          <w:rFonts w:ascii="Times New Roman" w:hAnsi="Times New Roman"/>
          <w:sz w:val="24"/>
          <w:szCs w:val="24"/>
        </w:rPr>
        <w:t xml:space="preserve"> </w:t>
      </w:r>
      <w:r w:rsidR="003D226A" w:rsidRPr="00F905FC">
        <w:rPr>
          <w:rFonts w:ascii="Times New Roman" w:hAnsi="Times New Roman"/>
          <w:sz w:val="24"/>
          <w:szCs w:val="24"/>
        </w:rPr>
        <w:t>D</w:t>
      </w:r>
      <w:r w:rsidR="00DF4887" w:rsidRPr="00F905FC">
        <w:rPr>
          <w:rFonts w:ascii="Times New Roman" w:hAnsi="Times New Roman"/>
          <w:sz w:val="24"/>
          <w:szCs w:val="24"/>
        </w:rPr>
        <w:t xml:space="preserve"> is the </w:t>
      </w:r>
      <w:r w:rsidR="00883C6B" w:rsidRPr="00F905FC">
        <w:rPr>
          <w:rFonts w:ascii="Times New Roman" w:hAnsi="Times New Roman"/>
          <w:sz w:val="24"/>
          <w:szCs w:val="24"/>
        </w:rPr>
        <w:t xml:space="preserve"> </w:t>
      </w:r>
      <w:r w:rsidR="00780381" w:rsidRPr="00F905FC">
        <w:rPr>
          <w:rFonts w:ascii="Times New Roman" w:hAnsi="Times New Roman"/>
          <w:sz w:val="24"/>
          <w:szCs w:val="24"/>
        </w:rPr>
        <w:t>d</w:t>
      </w:r>
      <w:r w:rsidR="003D226A" w:rsidRPr="00F905FC">
        <w:rPr>
          <w:rFonts w:ascii="Times New Roman" w:hAnsi="Times New Roman"/>
          <w:sz w:val="24"/>
          <w:szCs w:val="24"/>
        </w:rPr>
        <w:t xml:space="preserve">iameter of the tower/pole </w:t>
      </w:r>
      <m:oMath>
        <m:r>
          <w:rPr>
            <w:rFonts w:ascii="Cambria Math" w:hAnsi="Cambria Math"/>
            <w:sz w:val="24"/>
            <w:szCs w:val="24"/>
          </w:rPr>
          <m:t>(mm)</m:t>
        </m:r>
      </m:oMath>
      <w:r w:rsidR="005A5986" w:rsidRPr="00F905FC">
        <w:rPr>
          <w:rFonts w:ascii="Times New Roman" w:hAnsi="Times New Roman"/>
          <w:sz w:val="24"/>
          <w:szCs w:val="24"/>
        </w:rPr>
        <w:t xml:space="preserve">, </w:t>
      </w:r>
      <w:r w:rsidR="003D226A" w:rsidRPr="00F905FC">
        <w:rPr>
          <w:rFonts w:ascii="Times New Roman" w:hAnsi="Times New Roman"/>
          <w:sz w:val="24"/>
          <w:szCs w:val="24"/>
        </w:rPr>
        <w:t>t</w:t>
      </w:r>
      <w:r w:rsidR="00780381" w:rsidRPr="00F905FC">
        <w:rPr>
          <w:rFonts w:ascii="Times New Roman" w:hAnsi="Times New Roman"/>
          <w:sz w:val="24"/>
          <w:szCs w:val="24"/>
        </w:rPr>
        <w:t xml:space="preserve"> is the s</w:t>
      </w:r>
      <w:r w:rsidR="003D226A" w:rsidRPr="00F905FC">
        <w:rPr>
          <w:rFonts w:ascii="Times New Roman" w:hAnsi="Times New Roman"/>
          <w:sz w:val="24"/>
          <w:szCs w:val="24"/>
        </w:rPr>
        <w:t xml:space="preserve">teel plate thickness </w:t>
      </w:r>
      <m:oMath>
        <m:r>
          <w:rPr>
            <w:rFonts w:ascii="Cambria Math" w:hAnsi="Cambria Math"/>
            <w:sz w:val="24"/>
            <w:szCs w:val="24"/>
          </w:rPr>
          <m:t>(mm)</m:t>
        </m:r>
      </m:oMath>
      <w:r w:rsidR="003D226A" w:rsidRPr="00F905FC">
        <w:rPr>
          <w:rFonts w:ascii="Times New Roman" w:hAnsi="Times New Roman"/>
          <w:sz w:val="24"/>
          <w:szCs w:val="24"/>
        </w:rPr>
        <w:t>, d</w:t>
      </w:r>
      <w:r w:rsidR="00117534" w:rsidRPr="00F905FC">
        <w:rPr>
          <w:rFonts w:ascii="Times New Roman" w:hAnsi="Times New Roman"/>
          <w:sz w:val="24"/>
          <w:szCs w:val="24"/>
        </w:rPr>
        <w:t xml:space="preserve"> is the</w:t>
      </w:r>
      <w:r w:rsidR="003D226A" w:rsidRPr="00F905FC">
        <w:rPr>
          <w:rFonts w:ascii="Times New Roman" w:hAnsi="Times New Roman"/>
          <w:sz w:val="24"/>
          <w:szCs w:val="24"/>
        </w:rPr>
        <w:t xml:space="preserve"> </w:t>
      </w:r>
      <w:r w:rsidR="00032864" w:rsidRPr="00F905FC">
        <w:rPr>
          <w:rFonts w:ascii="Times New Roman" w:hAnsi="Times New Roman"/>
          <w:sz w:val="24"/>
          <w:szCs w:val="24"/>
        </w:rPr>
        <w:t>i</w:t>
      </w:r>
      <w:r w:rsidR="003D226A" w:rsidRPr="00F905FC">
        <w:rPr>
          <w:rFonts w:ascii="Times New Roman" w:hAnsi="Times New Roman"/>
          <w:sz w:val="24"/>
          <w:szCs w:val="24"/>
        </w:rPr>
        <w:t xml:space="preserve">nterior diameter </w:t>
      </w:r>
      <m:oMath>
        <m:r>
          <w:rPr>
            <w:rFonts w:ascii="Cambria Math" w:hAnsi="Cambria Math"/>
            <w:sz w:val="24"/>
            <w:szCs w:val="24"/>
          </w:rPr>
          <m:t>(mm)</m:t>
        </m:r>
      </m:oMath>
      <w:r w:rsidR="00780381" w:rsidRPr="00F905FC">
        <w:rPr>
          <w:rFonts w:ascii="Times New Roman" w:hAnsi="Times New Roman"/>
          <w:sz w:val="24"/>
          <w:szCs w:val="24"/>
        </w:rPr>
        <w:t xml:space="preserve"> and</w:t>
      </w:r>
      <w:r w:rsidR="003D226A" w:rsidRPr="00F905FC">
        <w:rPr>
          <w:rFonts w:ascii="Times New Roman" w:hAnsi="Times New Roman"/>
          <w:sz w:val="24"/>
          <w:szCs w:val="24"/>
        </w:rPr>
        <w:t xml:space="preserve"> M</w:t>
      </w:r>
      <w:r w:rsidR="00117534" w:rsidRPr="00F905FC">
        <w:rPr>
          <w:rFonts w:ascii="Times New Roman" w:hAnsi="Times New Roman"/>
          <w:sz w:val="24"/>
          <w:szCs w:val="24"/>
        </w:rPr>
        <w:t xml:space="preserve"> </w:t>
      </w:r>
      <w:r w:rsidR="006E5D3A" w:rsidRPr="00F905FC">
        <w:rPr>
          <w:rFonts w:ascii="Times New Roman" w:hAnsi="Times New Roman"/>
          <w:sz w:val="24"/>
          <w:szCs w:val="24"/>
        </w:rPr>
        <w:t xml:space="preserve">is the vector sum of MX and MY, defined as </w:t>
      </w:r>
      <w:r w:rsidR="00957054" w:rsidRPr="00F905FC">
        <w:rPr>
          <w:rFonts w:ascii="Times New Roman" w:hAnsi="Times New Roman"/>
          <w:sz w:val="24"/>
          <w:szCs w:val="24"/>
        </w:rPr>
        <w:t>overturning m</w:t>
      </w:r>
      <w:r w:rsidR="006E5D3A" w:rsidRPr="00F905FC">
        <w:rPr>
          <w:rFonts w:ascii="Times New Roman" w:hAnsi="Times New Roman"/>
          <w:sz w:val="24"/>
          <w:szCs w:val="24"/>
        </w:rPr>
        <w:t>oment</w:t>
      </w:r>
      <w:r w:rsidR="00F9618C" w:rsidRPr="00F905FC">
        <w:rPr>
          <w:rFonts w:ascii="Times New Roman" w:hAnsi="Times New Roman"/>
          <w:sz w:val="24"/>
          <w:szCs w:val="24"/>
        </w:rPr>
        <w:t>.</w:t>
      </w:r>
      <w:r w:rsidR="003D226A" w:rsidRPr="00F905FC">
        <w:rPr>
          <w:rFonts w:ascii="Times New Roman" w:hAnsi="Times New Roman"/>
          <w:sz w:val="24"/>
          <w:szCs w:val="24"/>
        </w:rPr>
        <w:t xml:space="preserve"> </w:t>
      </w:r>
    </w:p>
    <w:p w14:paraId="5F1C3D24" w14:textId="60AB7BC8" w:rsidR="00C52E26" w:rsidRDefault="00D20A7B" w:rsidP="009F3899">
      <w:pPr>
        <w:spacing w:line="360" w:lineRule="auto"/>
        <w:ind w:left="346" w:right="346"/>
        <w:jc w:val="both"/>
        <w:rPr>
          <w:rFonts w:ascii="Times New Roman" w:hAnsi="Times New Roman"/>
          <w:sz w:val="20"/>
          <w:szCs w:val="20"/>
        </w:rPr>
      </w:pPr>
      <w:r w:rsidRPr="00F905FC">
        <w:rPr>
          <w:rFonts w:ascii="Times New Roman" w:hAnsi="Times New Roman"/>
          <w:sz w:val="24"/>
          <w:szCs w:val="24"/>
        </w:rPr>
        <w:t xml:space="preserve">        </w:t>
      </w:r>
      <w:r w:rsidR="00084962">
        <w:rPr>
          <w:rFonts w:ascii="Times New Roman" w:hAnsi="Times New Roman"/>
          <w:sz w:val="24"/>
          <w:szCs w:val="24"/>
        </w:rPr>
        <w:t>In a diameter of 200</w:t>
      </w:r>
      <w:r w:rsidR="00171B8D">
        <w:rPr>
          <w:rFonts w:ascii="Times New Roman" w:hAnsi="Times New Roman"/>
          <w:sz w:val="24"/>
          <w:szCs w:val="24"/>
        </w:rPr>
        <w:t xml:space="preserve"> </w:t>
      </w:r>
      <w:r w:rsidR="00084962">
        <w:rPr>
          <w:rFonts w:ascii="Times New Roman" w:hAnsi="Times New Roman"/>
          <w:sz w:val="24"/>
          <w:szCs w:val="24"/>
        </w:rPr>
        <w:t>mm, the t</w:t>
      </w:r>
      <w:r w:rsidR="003D226A" w:rsidRPr="00F905FC">
        <w:rPr>
          <w:rFonts w:ascii="Times New Roman" w:hAnsi="Times New Roman"/>
          <w:sz w:val="24"/>
          <w:szCs w:val="24"/>
        </w:rPr>
        <w:t xml:space="preserve">hickness </w:t>
      </w:r>
      <w:r w:rsidR="00084962">
        <w:rPr>
          <w:rFonts w:ascii="Times New Roman" w:hAnsi="Times New Roman"/>
          <w:sz w:val="24"/>
          <w:szCs w:val="24"/>
        </w:rPr>
        <w:t xml:space="preserve">of the steel plate </w:t>
      </w:r>
      <w:r w:rsidR="003D226A" w:rsidRPr="00F905FC">
        <w:rPr>
          <w:rFonts w:ascii="Times New Roman" w:hAnsi="Times New Roman"/>
          <w:sz w:val="24"/>
          <w:szCs w:val="24"/>
        </w:rPr>
        <w:t>was calculated, according to JIS G 3101-1998</w:t>
      </w:r>
      <w:r w:rsidR="00B92CF6" w:rsidRPr="00F905FC">
        <w:rPr>
          <w:rFonts w:ascii="Times New Roman" w:hAnsi="Times New Roman"/>
          <w:sz w:val="24"/>
          <w:szCs w:val="24"/>
        </w:rPr>
        <w:t xml:space="preserve"> [3</w:t>
      </w:r>
      <w:r w:rsidR="00E309A3" w:rsidRPr="00F905FC">
        <w:rPr>
          <w:rFonts w:ascii="Times New Roman" w:hAnsi="Times New Roman"/>
          <w:sz w:val="24"/>
          <w:szCs w:val="24"/>
        </w:rPr>
        <w:t>6</w:t>
      </w:r>
      <w:r w:rsidR="00B92CF6" w:rsidRPr="00F905FC">
        <w:rPr>
          <w:rFonts w:ascii="Times New Roman" w:hAnsi="Times New Roman"/>
          <w:sz w:val="24"/>
          <w:szCs w:val="24"/>
        </w:rPr>
        <w:t>]</w:t>
      </w:r>
      <w:r w:rsidR="00084962">
        <w:rPr>
          <w:rFonts w:ascii="Times New Roman" w:hAnsi="Times New Roman"/>
          <w:sz w:val="24"/>
          <w:szCs w:val="24"/>
        </w:rPr>
        <w:t>;</w:t>
      </w:r>
      <w:r w:rsidR="003D226A" w:rsidRPr="00F905FC">
        <w:rPr>
          <w:rFonts w:ascii="Times New Roman" w:hAnsi="Times New Roman"/>
          <w:sz w:val="24"/>
          <w:szCs w:val="24"/>
        </w:rPr>
        <w:t xml:space="preserve"> </w:t>
      </w:r>
      <w:r w:rsidR="00416115" w:rsidRPr="00F905FC">
        <w:rPr>
          <w:rFonts w:ascii="Times New Roman" w:hAnsi="Times New Roman"/>
          <w:sz w:val="24"/>
          <w:szCs w:val="24"/>
        </w:rPr>
        <w:t xml:space="preserve">as shown on table </w:t>
      </w:r>
      <w:r w:rsidR="00A37D5F" w:rsidRPr="00F905FC">
        <w:rPr>
          <w:rFonts w:ascii="Times New Roman" w:hAnsi="Times New Roman"/>
          <w:sz w:val="24"/>
          <w:szCs w:val="24"/>
        </w:rPr>
        <w:t>4</w:t>
      </w:r>
      <w:r w:rsidR="00416115">
        <w:rPr>
          <w:rFonts w:ascii="Times New Roman" w:hAnsi="Times New Roman"/>
          <w:sz w:val="20"/>
          <w:szCs w:val="20"/>
        </w:rPr>
        <w:t>.</w:t>
      </w:r>
      <w:r w:rsidR="00D40998">
        <w:rPr>
          <w:rFonts w:ascii="Times New Roman" w:hAnsi="Times New Roman"/>
          <w:sz w:val="20"/>
          <w:szCs w:val="20"/>
        </w:rPr>
        <w:t xml:space="preserve"> </w:t>
      </w:r>
    </w:p>
    <w:p w14:paraId="455416D5" w14:textId="717B8393" w:rsidR="007E5C13" w:rsidRPr="00F905FC" w:rsidRDefault="00084962" w:rsidP="007E5C13">
      <w:pPr>
        <w:spacing w:line="480" w:lineRule="auto"/>
        <w:ind w:left="346" w:right="346" w:firstLine="432"/>
        <w:jc w:val="both"/>
        <w:rPr>
          <w:rFonts w:ascii="Times New Roman" w:hAnsi="Times New Roman"/>
          <w:sz w:val="24"/>
          <w:szCs w:val="24"/>
        </w:rPr>
      </w:pPr>
      <w:r>
        <w:rPr>
          <w:rFonts w:ascii="Times New Roman" w:hAnsi="Times New Roman"/>
          <w:sz w:val="24"/>
          <w:szCs w:val="24"/>
        </w:rPr>
        <w:t>T</w:t>
      </w:r>
      <w:r w:rsidR="007E5C13" w:rsidRPr="00F905FC">
        <w:rPr>
          <w:rFonts w:ascii="Times New Roman" w:hAnsi="Times New Roman"/>
          <w:sz w:val="24"/>
          <w:szCs w:val="24"/>
        </w:rPr>
        <w:t>he influence of the DTR (diameter - thickness ratio) [36]</w:t>
      </w:r>
      <w:r>
        <w:rPr>
          <w:rFonts w:ascii="Times New Roman" w:hAnsi="Times New Roman"/>
          <w:sz w:val="24"/>
          <w:szCs w:val="24"/>
        </w:rPr>
        <w:t xml:space="preserve"> on</w:t>
      </w:r>
      <w:r w:rsidR="007E5C13" w:rsidRPr="00F905FC">
        <w:rPr>
          <w:rFonts w:ascii="Times New Roman" w:hAnsi="Times New Roman"/>
          <w:sz w:val="24"/>
          <w:szCs w:val="24"/>
        </w:rPr>
        <w:t xml:space="preserve"> the stability and response of circular structures, in this case, the tower (pole)</w:t>
      </w:r>
      <w:r>
        <w:rPr>
          <w:rFonts w:ascii="Times New Roman" w:hAnsi="Times New Roman"/>
          <w:sz w:val="24"/>
          <w:szCs w:val="24"/>
        </w:rPr>
        <w:t xml:space="preserve">, was necessary to define the safety of the system. This was calculated with </w:t>
      </w:r>
      <w:r w:rsidR="007E5C13" w:rsidRPr="00F905FC">
        <w:rPr>
          <w:rFonts w:ascii="Times New Roman" w:hAnsi="Times New Roman"/>
          <w:sz w:val="24"/>
          <w:szCs w:val="24"/>
        </w:rPr>
        <w:t>equation (15).</w:t>
      </w:r>
    </w:p>
    <w:p w14:paraId="45FCC6F7" w14:textId="77777777" w:rsidR="007E5C13" w:rsidRPr="00F905FC" w:rsidRDefault="007E5C13" w:rsidP="007E5C13">
      <w:pPr>
        <w:spacing w:line="480" w:lineRule="auto"/>
        <w:ind w:left="346" w:right="346" w:firstLineChars="50" w:firstLine="120"/>
        <w:jc w:val="center"/>
        <w:rPr>
          <w:rFonts w:ascii="Times New Roman" w:hAnsi="Times New Roman"/>
          <w:sz w:val="24"/>
          <w:szCs w:val="24"/>
        </w:rPr>
      </w:pPr>
      <m:oMath>
        <m:r>
          <m:rPr>
            <m:sty m:val="p"/>
          </m:rPr>
          <w:rPr>
            <w:rFonts w:ascii="Cambria Math" w:hAnsi="Cambria Math"/>
            <w:sz w:val="24"/>
            <w:szCs w:val="24"/>
          </w:rPr>
          <m:t>DTR=D/t</m:t>
        </m:r>
      </m:oMath>
      <w:r w:rsidRPr="00F905FC">
        <w:rPr>
          <w:rFonts w:ascii="Times New Roman" w:hAnsi="Times New Roman"/>
          <w:sz w:val="24"/>
          <w:szCs w:val="24"/>
        </w:rPr>
        <w:t xml:space="preserve">                                                                 (15)</w:t>
      </w:r>
    </w:p>
    <w:p w14:paraId="7594C1DC" w14:textId="05179E7B" w:rsidR="007E5C13" w:rsidRPr="007E5C13" w:rsidRDefault="007E5C13" w:rsidP="007E5C13">
      <w:pPr>
        <w:spacing w:line="480" w:lineRule="auto"/>
        <w:ind w:left="346" w:right="346" w:firstLine="432"/>
        <w:jc w:val="both"/>
        <w:rPr>
          <w:rFonts w:ascii="Times New Roman" w:hAnsi="Times New Roman"/>
          <w:sz w:val="24"/>
          <w:szCs w:val="24"/>
        </w:rPr>
      </w:pPr>
      <w:r w:rsidRPr="00F905FC">
        <w:rPr>
          <w:rFonts w:ascii="Times New Roman" w:eastAsia="Times New Roman" w:hAnsi="Times New Roman"/>
          <w:color w:val="000000"/>
          <w:sz w:val="24"/>
          <w:szCs w:val="24"/>
        </w:rPr>
        <w:t xml:space="preserve">DRT was defined as </w:t>
      </w:r>
      <w:r w:rsidRPr="00F905FC">
        <w:rPr>
          <w:rFonts w:ascii="Times New Roman" w:hAnsi="Times New Roman"/>
          <w:color w:val="000000" w:themeColor="text1"/>
          <w:sz w:val="24"/>
          <w:szCs w:val="24"/>
        </w:rPr>
        <w:t>(</w:t>
      </w:r>
      <m:oMath>
        <m:r>
          <m:rPr>
            <m:sty m:val="p"/>
          </m:rPr>
          <w:rPr>
            <w:rFonts w:ascii="Cambria Math" w:hAnsi="Cambria Math"/>
            <w:sz w:val="24"/>
            <w:szCs w:val="24"/>
          </w:rPr>
          <m:t>D/t≦70)</m:t>
        </m:r>
      </m:oMath>
      <w:r w:rsidR="00084962">
        <w:rPr>
          <w:rFonts w:ascii="Times New Roman" w:hAnsi="Times New Roman"/>
          <w:sz w:val="24"/>
          <w:szCs w:val="24"/>
        </w:rPr>
        <w:t>,</w:t>
      </w:r>
      <w:r w:rsidRPr="00F905FC">
        <w:rPr>
          <w:rFonts w:ascii="Times New Roman" w:hAnsi="Times New Roman"/>
          <w:sz w:val="24"/>
          <w:szCs w:val="24"/>
        </w:rPr>
        <w:t xml:space="preserve"> </w:t>
      </w:r>
      <w:r w:rsidR="00084962">
        <w:rPr>
          <w:rFonts w:ascii="Times New Roman" w:hAnsi="Times New Roman"/>
          <w:sz w:val="24"/>
          <w:szCs w:val="24"/>
        </w:rPr>
        <w:t xml:space="preserve">where; </w:t>
      </w:r>
      <w:r w:rsidRPr="00F905FC">
        <w:rPr>
          <w:rFonts w:ascii="Times New Roman" w:hAnsi="Times New Roman"/>
          <w:sz w:val="24"/>
          <w:szCs w:val="24"/>
        </w:rPr>
        <w:t xml:space="preserve">any of the </w:t>
      </w:r>
      <w:r w:rsidR="00060DE9">
        <w:rPr>
          <w:rFonts w:ascii="Times New Roman" w:hAnsi="Times New Roman"/>
          <w:sz w:val="24"/>
          <w:szCs w:val="24"/>
        </w:rPr>
        <w:t xml:space="preserve">designed </w:t>
      </w:r>
      <w:r w:rsidRPr="00F905FC">
        <w:rPr>
          <w:rFonts w:ascii="Times New Roman" w:hAnsi="Times New Roman"/>
          <w:sz w:val="24"/>
          <w:szCs w:val="24"/>
        </w:rPr>
        <w:t>systems can resist strong winds</w:t>
      </w:r>
      <w:r w:rsidR="00060DE9">
        <w:rPr>
          <w:rFonts w:ascii="Times New Roman" w:hAnsi="Times New Roman"/>
          <w:sz w:val="24"/>
          <w:szCs w:val="24"/>
        </w:rPr>
        <w:t xml:space="preserve"> and be</w:t>
      </w:r>
      <w:r w:rsidRPr="00F905FC">
        <w:rPr>
          <w:rFonts w:ascii="Times New Roman" w:hAnsi="Times New Roman"/>
          <w:sz w:val="24"/>
          <w:szCs w:val="24"/>
        </w:rPr>
        <w:t xml:space="preserve"> safe </w:t>
      </w:r>
      <w:r w:rsidR="00060DE9">
        <w:rPr>
          <w:rFonts w:ascii="Times New Roman" w:hAnsi="Times New Roman"/>
          <w:sz w:val="24"/>
          <w:szCs w:val="24"/>
        </w:rPr>
        <w:t>of</w:t>
      </w:r>
      <w:r w:rsidRPr="00F905FC">
        <w:rPr>
          <w:rFonts w:ascii="Times New Roman" w:hAnsi="Times New Roman"/>
          <w:sz w:val="24"/>
          <w:szCs w:val="24"/>
        </w:rPr>
        <w:t xml:space="preserve"> local buckling.</w:t>
      </w:r>
    </w:p>
    <w:bookmarkEnd w:id="22"/>
    <w:p w14:paraId="5962758E" w14:textId="5698C5B0" w:rsidR="00C52E26" w:rsidRPr="00F905FC" w:rsidRDefault="00C52E26" w:rsidP="009F3899">
      <w:pPr>
        <w:pStyle w:val="Caption"/>
        <w:keepNext/>
        <w:spacing w:before="120" w:after="120" w:line="240" w:lineRule="auto"/>
        <w:ind w:left="346" w:right="346"/>
        <w:jc w:val="center"/>
        <w:rPr>
          <w:rFonts w:ascii="Times New Roman" w:hAnsi="Times New Roman"/>
          <w:b w:val="0"/>
          <w:bCs w:val="0"/>
          <w:sz w:val="24"/>
          <w:szCs w:val="24"/>
        </w:rPr>
      </w:pPr>
      <w:r w:rsidRPr="00F905FC">
        <w:rPr>
          <w:rFonts w:ascii="Times New Roman" w:hAnsi="Times New Roman"/>
          <w:bCs w:val="0"/>
          <w:sz w:val="24"/>
          <w:szCs w:val="24"/>
        </w:rPr>
        <w:t xml:space="preserve">Table </w:t>
      </w:r>
      <w:r w:rsidRPr="00F905FC">
        <w:rPr>
          <w:rFonts w:ascii="Times New Roman" w:hAnsi="Times New Roman"/>
          <w:bCs w:val="0"/>
          <w:sz w:val="24"/>
          <w:szCs w:val="24"/>
        </w:rPr>
        <w:fldChar w:fldCharType="begin"/>
      </w:r>
      <w:r w:rsidRPr="00F905FC">
        <w:rPr>
          <w:rFonts w:ascii="Times New Roman" w:hAnsi="Times New Roman"/>
          <w:bCs w:val="0"/>
          <w:sz w:val="24"/>
          <w:szCs w:val="24"/>
        </w:rPr>
        <w:instrText xml:space="preserve"> SEQ Table \* ARABIC </w:instrText>
      </w:r>
      <w:r w:rsidRPr="00F905FC">
        <w:rPr>
          <w:rFonts w:ascii="Times New Roman" w:hAnsi="Times New Roman"/>
          <w:bCs w:val="0"/>
          <w:sz w:val="24"/>
          <w:szCs w:val="24"/>
        </w:rPr>
        <w:fldChar w:fldCharType="separate"/>
      </w:r>
      <w:r w:rsidR="00A32A36" w:rsidRPr="00F905FC">
        <w:rPr>
          <w:rFonts w:ascii="Times New Roman" w:hAnsi="Times New Roman"/>
          <w:bCs w:val="0"/>
          <w:noProof/>
          <w:sz w:val="24"/>
          <w:szCs w:val="24"/>
        </w:rPr>
        <w:t>4</w:t>
      </w:r>
      <w:r w:rsidRPr="00F905FC">
        <w:rPr>
          <w:rFonts w:ascii="Times New Roman" w:hAnsi="Times New Roman"/>
          <w:bCs w:val="0"/>
          <w:sz w:val="24"/>
          <w:szCs w:val="24"/>
        </w:rPr>
        <w:fldChar w:fldCharType="end"/>
      </w:r>
      <w:r w:rsidRPr="00F905FC">
        <w:rPr>
          <w:rFonts w:ascii="Times New Roman" w:hAnsi="Times New Roman"/>
          <w:b w:val="0"/>
          <w:bCs w:val="0"/>
          <w:sz w:val="24"/>
          <w:szCs w:val="24"/>
        </w:rPr>
        <w:t xml:space="preserve"> Definition of t value (mm)</w:t>
      </w:r>
    </w:p>
    <w:tbl>
      <w:tblPr>
        <w:tblW w:w="6936" w:type="dxa"/>
        <w:jc w:val="center"/>
        <w:tblLayout w:type="fixed"/>
        <w:tblCellMar>
          <w:left w:w="99" w:type="dxa"/>
          <w:right w:w="99" w:type="dxa"/>
        </w:tblCellMar>
        <w:tblLook w:val="04A0" w:firstRow="1" w:lastRow="0" w:firstColumn="1" w:lastColumn="0" w:noHBand="0" w:noVBand="1"/>
      </w:tblPr>
      <w:tblGrid>
        <w:gridCol w:w="1883"/>
        <w:gridCol w:w="2512"/>
        <w:gridCol w:w="2541"/>
      </w:tblGrid>
      <w:tr w:rsidR="00C52E26" w:rsidRPr="00F26933" w14:paraId="793AE017" w14:textId="77777777" w:rsidTr="00060DE9">
        <w:trPr>
          <w:trHeight w:val="47"/>
          <w:jc w:val="center"/>
        </w:trPr>
        <w:tc>
          <w:tcPr>
            <w:tcW w:w="1883" w:type="dxa"/>
            <w:vMerge w:val="restart"/>
            <w:tcBorders>
              <w:top w:val="single" w:sz="4" w:space="0" w:color="auto"/>
              <w:bottom w:val="double" w:sz="4" w:space="0" w:color="auto"/>
              <w:right w:val="single" w:sz="4" w:space="0" w:color="auto"/>
            </w:tcBorders>
            <w:shd w:val="clear" w:color="auto" w:fill="E7E6E6" w:themeFill="background2"/>
            <w:noWrap/>
            <w:vAlign w:val="center"/>
          </w:tcPr>
          <w:p w14:paraId="31449C82"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Structure</w:t>
            </w:r>
          </w:p>
        </w:tc>
        <w:tc>
          <w:tcPr>
            <w:tcW w:w="5052" w:type="dxa"/>
            <w:gridSpan w:val="2"/>
            <w:tcBorders>
              <w:top w:val="single" w:sz="4" w:space="0" w:color="auto"/>
              <w:left w:val="single" w:sz="4" w:space="0" w:color="auto"/>
            </w:tcBorders>
            <w:shd w:val="clear" w:color="auto" w:fill="E7E6E6" w:themeFill="background2"/>
            <w:noWrap/>
            <w:vAlign w:val="center"/>
          </w:tcPr>
          <w:p w14:paraId="3034EB7D"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Wind turbine (S)</w:t>
            </w:r>
          </w:p>
        </w:tc>
      </w:tr>
      <w:tr w:rsidR="00C52E26" w:rsidRPr="00F26933" w14:paraId="70FF9293" w14:textId="77777777" w:rsidTr="00060DE9">
        <w:trPr>
          <w:trHeight w:val="36"/>
          <w:jc w:val="center"/>
        </w:trPr>
        <w:tc>
          <w:tcPr>
            <w:tcW w:w="1883" w:type="dxa"/>
            <w:vMerge/>
            <w:tcBorders>
              <w:bottom w:val="double" w:sz="4" w:space="0" w:color="auto"/>
              <w:right w:val="single" w:sz="4" w:space="0" w:color="auto"/>
            </w:tcBorders>
            <w:shd w:val="clear" w:color="auto" w:fill="F2F2F2" w:themeFill="background1" w:themeFillShade="F2"/>
            <w:noWrap/>
            <w:vAlign w:val="bottom"/>
          </w:tcPr>
          <w:p w14:paraId="62B3CFB5" w14:textId="77777777" w:rsidR="00C52E26" w:rsidRPr="00423603" w:rsidRDefault="00C52E26" w:rsidP="00F61753">
            <w:pPr>
              <w:spacing w:after="0" w:line="240" w:lineRule="auto"/>
              <w:ind w:left="346" w:right="346"/>
              <w:jc w:val="center"/>
              <w:rPr>
                <w:rFonts w:ascii="Times New Roman" w:hAnsi="Times New Roman"/>
                <w:sz w:val="24"/>
                <w:szCs w:val="24"/>
              </w:rPr>
            </w:pPr>
          </w:p>
        </w:tc>
        <w:tc>
          <w:tcPr>
            <w:tcW w:w="2512" w:type="dxa"/>
            <w:tcBorders>
              <w:top w:val="single" w:sz="4" w:space="0" w:color="auto"/>
              <w:left w:val="single" w:sz="4" w:space="0" w:color="auto"/>
              <w:bottom w:val="double" w:sz="4" w:space="0" w:color="auto"/>
              <w:right w:val="single" w:sz="4" w:space="0" w:color="auto"/>
            </w:tcBorders>
            <w:shd w:val="clear" w:color="auto" w:fill="F2F2F2" w:themeFill="background1" w:themeFillShade="F2"/>
            <w:vAlign w:val="center"/>
          </w:tcPr>
          <w:p w14:paraId="27344E9D"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t value Calculated</w:t>
            </w:r>
          </w:p>
        </w:tc>
        <w:tc>
          <w:tcPr>
            <w:tcW w:w="2539" w:type="dxa"/>
            <w:tcBorders>
              <w:top w:val="single" w:sz="4" w:space="0" w:color="auto"/>
              <w:left w:val="single" w:sz="4" w:space="0" w:color="auto"/>
              <w:bottom w:val="double" w:sz="4" w:space="0" w:color="auto"/>
            </w:tcBorders>
            <w:shd w:val="clear" w:color="auto" w:fill="F2F2F2" w:themeFill="background1" w:themeFillShade="F2"/>
            <w:noWrap/>
            <w:vAlign w:val="center"/>
          </w:tcPr>
          <w:p w14:paraId="1CB89A2E"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t value (JIS)</w:t>
            </w:r>
          </w:p>
        </w:tc>
      </w:tr>
      <w:tr w:rsidR="00C52E26" w:rsidRPr="00F26933" w14:paraId="52787CFF" w14:textId="77777777" w:rsidTr="00060DE9">
        <w:trPr>
          <w:trHeight w:val="22"/>
          <w:jc w:val="center"/>
        </w:trPr>
        <w:tc>
          <w:tcPr>
            <w:tcW w:w="1883" w:type="dxa"/>
            <w:tcBorders>
              <w:top w:val="double" w:sz="4" w:space="0" w:color="auto"/>
              <w:right w:val="single" w:sz="4" w:space="0" w:color="auto"/>
            </w:tcBorders>
            <w:shd w:val="clear" w:color="auto" w:fill="auto"/>
            <w:noWrap/>
            <w:vAlign w:val="center"/>
            <w:hideMark/>
          </w:tcPr>
          <w:p w14:paraId="17A716A1"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I</w:t>
            </w:r>
          </w:p>
        </w:tc>
        <w:tc>
          <w:tcPr>
            <w:tcW w:w="2512" w:type="dxa"/>
            <w:tcBorders>
              <w:top w:val="double" w:sz="4" w:space="0" w:color="auto"/>
              <w:left w:val="single" w:sz="4" w:space="0" w:color="auto"/>
              <w:right w:val="single" w:sz="4" w:space="0" w:color="auto"/>
            </w:tcBorders>
            <w:vAlign w:val="center"/>
          </w:tcPr>
          <w:p w14:paraId="001BD078"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3</w:t>
            </w:r>
          </w:p>
        </w:tc>
        <w:tc>
          <w:tcPr>
            <w:tcW w:w="2539" w:type="dxa"/>
            <w:tcBorders>
              <w:top w:val="double" w:sz="4" w:space="0" w:color="auto"/>
              <w:left w:val="single" w:sz="4" w:space="0" w:color="auto"/>
            </w:tcBorders>
            <w:shd w:val="clear" w:color="auto" w:fill="auto"/>
            <w:noWrap/>
            <w:vAlign w:val="center"/>
            <w:hideMark/>
          </w:tcPr>
          <w:p w14:paraId="461944FD"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4.5</w:t>
            </w:r>
          </w:p>
        </w:tc>
      </w:tr>
      <w:tr w:rsidR="00C52E26" w:rsidRPr="00F26933" w14:paraId="0E163D15" w14:textId="77777777" w:rsidTr="00060DE9">
        <w:trPr>
          <w:trHeight w:val="22"/>
          <w:jc w:val="center"/>
        </w:trPr>
        <w:tc>
          <w:tcPr>
            <w:tcW w:w="1883" w:type="dxa"/>
            <w:tcBorders>
              <w:right w:val="single" w:sz="4" w:space="0" w:color="auto"/>
            </w:tcBorders>
            <w:shd w:val="clear" w:color="auto" w:fill="auto"/>
            <w:noWrap/>
            <w:vAlign w:val="center"/>
            <w:hideMark/>
          </w:tcPr>
          <w:p w14:paraId="736017C1"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II</w:t>
            </w:r>
          </w:p>
        </w:tc>
        <w:tc>
          <w:tcPr>
            <w:tcW w:w="2512" w:type="dxa"/>
            <w:tcBorders>
              <w:left w:val="single" w:sz="4" w:space="0" w:color="auto"/>
              <w:right w:val="single" w:sz="4" w:space="0" w:color="auto"/>
            </w:tcBorders>
            <w:vAlign w:val="center"/>
          </w:tcPr>
          <w:p w14:paraId="487C2E24"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w:t>
            </w:r>
          </w:p>
        </w:tc>
        <w:tc>
          <w:tcPr>
            <w:tcW w:w="2539" w:type="dxa"/>
            <w:tcBorders>
              <w:left w:val="single" w:sz="4" w:space="0" w:color="auto"/>
            </w:tcBorders>
            <w:shd w:val="clear" w:color="auto" w:fill="auto"/>
            <w:noWrap/>
            <w:vAlign w:val="center"/>
            <w:hideMark/>
          </w:tcPr>
          <w:p w14:paraId="5F02EBA0"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4.5</w:t>
            </w:r>
          </w:p>
        </w:tc>
      </w:tr>
      <w:tr w:rsidR="00C52E26" w:rsidRPr="00F26933" w14:paraId="1026DE2B" w14:textId="77777777" w:rsidTr="00060DE9">
        <w:trPr>
          <w:trHeight w:val="22"/>
          <w:jc w:val="center"/>
        </w:trPr>
        <w:tc>
          <w:tcPr>
            <w:tcW w:w="1883" w:type="dxa"/>
            <w:tcBorders>
              <w:right w:val="single" w:sz="4" w:space="0" w:color="auto"/>
            </w:tcBorders>
            <w:shd w:val="clear" w:color="auto" w:fill="auto"/>
            <w:noWrap/>
            <w:vAlign w:val="center"/>
            <w:hideMark/>
          </w:tcPr>
          <w:p w14:paraId="06320DF2"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III</w:t>
            </w:r>
          </w:p>
        </w:tc>
        <w:tc>
          <w:tcPr>
            <w:tcW w:w="2512" w:type="dxa"/>
            <w:tcBorders>
              <w:left w:val="single" w:sz="4" w:space="0" w:color="auto"/>
              <w:right w:val="single" w:sz="4" w:space="0" w:color="auto"/>
            </w:tcBorders>
            <w:vAlign w:val="center"/>
          </w:tcPr>
          <w:p w14:paraId="494DC30C"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w:t>
            </w:r>
          </w:p>
        </w:tc>
        <w:tc>
          <w:tcPr>
            <w:tcW w:w="2539" w:type="dxa"/>
            <w:tcBorders>
              <w:left w:val="single" w:sz="4" w:space="0" w:color="auto"/>
            </w:tcBorders>
            <w:shd w:val="clear" w:color="auto" w:fill="auto"/>
            <w:noWrap/>
            <w:vAlign w:val="center"/>
            <w:hideMark/>
          </w:tcPr>
          <w:p w14:paraId="47407DCC"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4.5</w:t>
            </w:r>
          </w:p>
        </w:tc>
      </w:tr>
      <w:tr w:rsidR="00C52E26" w:rsidRPr="00F26933" w14:paraId="7EDD6878" w14:textId="77777777" w:rsidTr="00060DE9">
        <w:trPr>
          <w:trHeight w:val="22"/>
          <w:jc w:val="center"/>
        </w:trPr>
        <w:tc>
          <w:tcPr>
            <w:tcW w:w="1883" w:type="dxa"/>
            <w:tcBorders>
              <w:right w:val="single" w:sz="4" w:space="0" w:color="auto"/>
            </w:tcBorders>
            <w:shd w:val="clear" w:color="auto" w:fill="auto"/>
            <w:noWrap/>
            <w:vAlign w:val="center"/>
            <w:hideMark/>
          </w:tcPr>
          <w:p w14:paraId="3E25D00B"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IV</w:t>
            </w:r>
          </w:p>
        </w:tc>
        <w:tc>
          <w:tcPr>
            <w:tcW w:w="2512" w:type="dxa"/>
            <w:tcBorders>
              <w:left w:val="single" w:sz="4" w:space="0" w:color="auto"/>
              <w:right w:val="single" w:sz="4" w:space="0" w:color="auto"/>
            </w:tcBorders>
            <w:vAlign w:val="center"/>
          </w:tcPr>
          <w:p w14:paraId="4BAB0738"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6</w:t>
            </w:r>
          </w:p>
        </w:tc>
        <w:tc>
          <w:tcPr>
            <w:tcW w:w="2539" w:type="dxa"/>
            <w:tcBorders>
              <w:left w:val="single" w:sz="4" w:space="0" w:color="auto"/>
            </w:tcBorders>
            <w:shd w:val="clear" w:color="auto" w:fill="auto"/>
            <w:noWrap/>
            <w:vAlign w:val="center"/>
            <w:hideMark/>
          </w:tcPr>
          <w:p w14:paraId="7B40C549"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6</w:t>
            </w:r>
          </w:p>
        </w:tc>
      </w:tr>
      <w:tr w:rsidR="00C52E26" w:rsidRPr="00F26933" w14:paraId="79202CAD" w14:textId="77777777" w:rsidTr="00060DE9">
        <w:trPr>
          <w:trHeight w:val="22"/>
          <w:jc w:val="center"/>
        </w:trPr>
        <w:tc>
          <w:tcPr>
            <w:tcW w:w="1883" w:type="dxa"/>
            <w:tcBorders>
              <w:right w:val="single" w:sz="4" w:space="0" w:color="auto"/>
            </w:tcBorders>
            <w:shd w:val="clear" w:color="auto" w:fill="auto"/>
            <w:noWrap/>
            <w:vAlign w:val="center"/>
            <w:hideMark/>
          </w:tcPr>
          <w:p w14:paraId="0EFDB39D"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V</w:t>
            </w:r>
          </w:p>
        </w:tc>
        <w:tc>
          <w:tcPr>
            <w:tcW w:w="2512" w:type="dxa"/>
            <w:tcBorders>
              <w:left w:val="single" w:sz="4" w:space="0" w:color="auto"/>
              <w:right w:val="single" w:sz="4" w:space="0" w:color="auto"/>
            </w:tcBorders>
            <w:vAlign w:val="center"/>
          </w:tcPr>
          <w:p w14:paraId="35E056CB"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6</w:t>
            </w:r>
          </w:p>
        </w:tc>
        <w:tc>
          <w:tcPr>
            <w:tcW w:w="2539" w:type="dxa"/>
            <w:tcBorders>
              <w:left w:val="single" w:sz="4" w:space="0" w:color="auto"/>
            </w:tcBorders>
            <w:shd w:val="clear" w:color="auto" w:fill="auto"/>
            <w:noWrap/>
            <w:vAlign w:val="center"/>
            <w:hideMark/>
          </w:tcPr>
          <w:p w14:paraId="7A6E6B88"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6</w:t>
            </w:r>
          </w:p>
        </w:tc>
      </w:tr>
      <w:tr w:rsidR="00C52E26" w:rsidRPr="00F26933" w14:paraId="0D9AC400" w14:textId="77777777" w:rsidTr="00060DE9">
        <w:trPr>
          <w:trHeight w:val="22"/>
          <w:jc w:val="center"/>
        </w:trPr>
        <w:tc>
          <w:tcPr>
            <w:tcW w:w="1883" w:type="dxa"/>
            <w:tcBorders>
              <w:right w:val="single" w:sz="4" w:space="0" w:color="auto"/>
            </w:tcBorders>
            <w:shd w:val="clear" w:color="auto" w:fill="auto"/>
            <w:noWrap/>
            <w:vAlign w:val="center"/>
            <w:hideMark/>
          </w:tcPr>
          <w:p w14:paraId="625ED4D1"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VI</w:t>
            </w:r>
          </w:p>
        </w:tc>
        <w:tc>
          <w:tcPr>
            <w:tcW w:w="2512" w:type="dxa"/>
            <w:tcBorders>
              <w:left w:val="single" w:sz="4" w:space="0" w:color="auto"/>
              <w:right w:val="single" w:sz="4" w:space="0" w:color="auto"/>
            </w:tcBorders>
            <w:vAlign w:val="center"/>
          </w:tcPr>
          <w:p w14:paraId="6B174C63"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w:t>
            </w:r>
          </w:p>
        </w:tc>
        <w:tc>
          <w:tcPr>
            <w:tcW w:w="2539" w:type="dxa"/>
            <w:tcBorders>
              <w:left w:val="single" w:sz="4" w:space="0" w:color="auto"/>
            </w:tcBorders>
            <w:shd w:val="clear" w:color="auto" w:fill="auto"/>
            <w:noWrap/>
            <w:vAlign w:val="center"/>
            <w:hideMark/>
          </w:tcPr>
          <w:p w14:paraId="77DA5278"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4.5</w:t>
            </w:r>
          </w:p>
        </w:tc>
      </w:tr>
      <w:tr w:rsidR="00C52E26" w:rsidRPr="00F26933" w14:paraId="24FCFD98" w14:textId="77777777" w:rsidTr="00060DE9">
        <w:trPr>
          <w:trHeight w:val="22"/>
          <w:jc w:val="center"/>
        </w:trPr>
        <w:tc>
          <w:tcPr>
            <w:tcW w:w="1883" w:type="dxa"/>
            <w:tcBorders>
              <w:right w:val="single" w:sz="4" w:space="0" w:color="auto"/>
            </w:tcBorders>
            <w:shd w:val="clear" w:color="auto" w:fill="auto"/>
            <w:noWrap/>
            <w:vAlign w:val="center"/>
            <w:hideMark/>
          </w:tcPr>
          <w:p w14:paraId="055DF7F7"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VII</w:t>
            </w:r>
          </w:p>
        </w:tc>
        <w:tc>
          <w:tcPr>
            <w:tcW w:w="2512" w:type="dxa"/>
            <w:tcBorders>
              <w:left w:val="single" w:sz="4" w:space="0" w:color="auto"/>
              <w:right w:val="single" w:sz="4" w:space="0" w:color="auto"/>
            </w:tcBorders>
            <w:vAlign w:val="center"/>
          </w:tcPr>
          <w:p w14:paraId="00FE688B"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6</w:t>
            </w:r>
          </w:p>
        </w:tc>
        <w:tc>
          <w:tcPr>
            <w:tcW w:w="2539" w:type="dxa"/>
            <w:tcBorders>
              <w:left w:val="single" w:sz="4" w:space="0" w:color="auto"/>
            </w:tcBorders>
            <w:shd w:val="clear" w:color="auto" w:fill="auto"/>
            <w:noWrap/>
            <w:vAlign w:val="center"/>
            <w:hideMark/>
          </w:tcPr>
          <w:p w14:paraId="3AFD5D9C"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6</w:t>
            </w:r>
          </w:p>
        </w:tc>
      </w:tr>
      <w:tr w:rsidR="00C52E26" w:rsidRPr="00F26933" w14:paraId="06275A86" w14:textId="77777777" w:rsidTr="00060DE9">
        <w:trPr>
          <w:trHeight w:val="22"/>
          <w:jc w:val="center"/>
        </w:trPr>
        <w:tc>
          <w:tcPr>
            <w:tcW w:w="1883" w:type="dxa"/>
            <w:tcBorders>
              <w:right w:val="single" w:sz="4" w:space="0" w:color="auto"/>
            </w:tcBorders>
            <w:shd w:val="clear" w:color="auto" w:fill="auto"/>
            <w:noWrap/>
            <w:vAlign w:val="center"/>
            <w:hideMark/>
          </w:tcPr>
          <w:p w14:paraId="18997FF2"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VIII</w:t>
            </w:r>
          </w:p>
        </w:tc>
        <w:tc>
          <w:tcPr>
            <w:tcW w:w="2512" w:type="dxa"/>
            <w:tcBorders>
              <w:left w:val="single" w:sz="4" w:space="0" w:color="auto"/>
              <w:right w:val="single" w:sz="4" w:space="0" w:color="auto"/>
            </w:tcBorders>
            <w:vAlign w:val="center"/>
          </w:tcPr>
          <w:p w14:paraId="53CE2494"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w:t>
            </w:r>
          </w:p>
        </w:tc>
        <w:tc>
          <w:tcPr>
            <w:tcW w:w="2539" w:type="dxa"/>
            <w:tcBorders>
              <w:left w:val="single" w:sz="4" w:space="0" w:color="auto"/>
            </w:tcBorders>
            <w:shd w:val="clear" w:color="auto" w:fill="auto"/>
            <w:noWrap/>
            <w:vAlign w:val="center"/>
            <w:hideMark/>
          </w:tcPr>
          <w:p w14:paraId="265E2E6A"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4.5</w:t>
            </w:r>
          </w:p>
        </w:tc>
      </w:tr>
      <w:tr w:rsidR="00C52E26" w:rsidRPr="00F26933" w14:paraId="195EF105" w14:textId="77777777" w:rsidTr="00060DE9">
        <w:trPr>
          <w:trHeight w:val="22"/>
          <w:jc w:val="center"/>
        </w:trPr>
        <w:tc>
          <w:tcPr>
            <w:tcW w:w="1883" w:type="dxa"/>
            <w:tcBorders>
              <w:right w:val="single" w:sz="4" w:space="0" w:color="auto"/>
            </w:tcBorders>
            <w:shd w:val="clear" w:color="auto" w:fill="auto"/>
            <w:noWrap/>
            <w:vAlign w:val="center"/>
            <w:hideMark/>
          </w:tcPr>
          <w:p w14:paraId="2EC87B22"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lastRenderedPageBreak/>
              <w:t>IX</w:t>
            </w:r>
          </w:p>
        </w:tc>
        <w:tc>
          <w:tcPr>
            <w:tcW w:w="2512" w:type="dxa"/>
            <w:tcBorders>
              <w:left w:val="single" w:sz="4" w:space="0" w:color="auto"/>
              <w:right w:val="single" w:sz="4" w:space="0" w:color="auto"/>
            </w:tcBorders>
            <w:vAlign w:val="center"/>
          </w:tcPr>
          <w:p w14:paraId="5C288085"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w:t>
            </w:r>
          </w:p>
        </w:tc>
        <w:tc>
          <w:tcPr>
            <w:tcW w:w="2539" w:type="dxa"/>
            <w:tcBorders>
              <w:left w:val="single" w:sz="4" w:space="0" w:color="auto"/>
            </w:tcBorders>
            <w:shd w:val="clear" w:color="auto" w:fill="auto"/>
            <w:noWrap/>
            <w:vAlign w:val="center"/>
          </w:tcPr>
          <w:p w14:paraId="18D75EDD" w14:textId="77777777" w:rsidR="00C52E26" w:rsidRPr="00423603" w:rsidRDefault="00C52E26" w:rsidP="00F61753">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4.5</w:t>
            </w:r>
          </w:p>
        </w:tc>
      </w:tr>
      <w:tr w:rsidR="00C52E26" w:rsidRPr="00F26933" w14:paraId="59E052B0" w14:textId="77777777" w:rsidTr="00060DE9">
        <w:trPr>
          <w:trHeight w:val="30"/>
          <w:jc w:val="center"/>
        </w:trPr>
        <w:tc>
          <w:tcPr>
            <w:tcW w:w="1883" w:type="dxa"/>
            <w:tcBorders>
              <w:bottom w:val="double" w:sz="4" w:space="0" w:color="auto"/>
              <w:right w:val="single" w:sz="4" w:space="0" w:color="auto"/>
            </w:tcBorders>
            <w:shd w:val="clear" w:color="auto" w:fill="auto"/>
            <w:noWrap/>
            <w:vAlign w:val="center"/>
          </w:tcPr>
          <w:p w14:paraId="6A511126" w14:textId="77777777" w:rsidR="00C52E26" w:rsidRPr="00423603" w:rsidRDefault="00C52E26"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X</w:t>
            </w:r>
          </w:p>
        </w:tc>
        <w:tc>
          <w:tcPr>
            <w:tcW w:w="2512" w:type="dxa"/>
            <w:tcBorders>
              <w:left w:val="single" w:sz="4" w:space="0" w:color="auto"/>
              <w:bottom w:val="double" w:sz="4" w:space="0" w:color="auto"/>
              <w:right w:val="single" w:sz="4" w:space="0" w:color="auto"/>
            </w:tcBorders>
            <w:vAlign w:val="center"/>
          </w:tcPr>
          <w:p w14:paraId="430BD1D2" w14:textId="77777777" w:rsidR="00C52E26" w:rsidRPr="00423603" w:rsidRDefault="00C52E26"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w:t>
            </w:r>
          </w:p>
        </w:tc>
        <w:tc>
          <w:tcPr>
            <w:tcW w:w="2539" w:type="dxa"/>
            <w:tcBorders>
              <w:left w:val="single" w:sz="4" w:space="0" w:color="auto"/>
              <w:bottom w:val="double" w:sz="4" w:space="0" w:color="auto"/>
            </w:tcBorders>
            <w:shd w:val="clear" w:color="auto" w:fill="auto"/>
            <w:noWrap/>
            <w:vAlign w:val="center"/>
          </w:tcPr>
          <w:p w14:paraId="377D3829" w14:textId="77777777" w:rsidR="00C52E26" w:rsidRPr="00423603" w:rsidRDefault="00C52E26" w:rsidP="009F3899">
            <w:pPr>
              <w:spacing w:after="0" w:line="240" w:lineRule="auto"/>
              <w:ind w:left="346" w:right="346"/>
              <w:jc w:val="center"/>
              <w:rPr>
                <w:rFonts w:ascii="Times New Roman" w:hAnsi="Times New Roman"/>
                <w:sz w:val="24"/>
                <w:szCs w:val="24"/>
              </w:rPr>
            </w:pPr>
            <w:r w:rsidRPr="00423603">
              <w:rPr>
                <w:rFonts w:ascii="Times New Roman" w:hAnsi="Times New Roman"/>
                <w:sz w:val="24"/>
                <w:szCs w:val="24"/>
              </w:rPr>
              <w:t>4.5</w:t>
            </w:r>
          </w:p>
        </w:tc>
      </w:tr>
      <w:tr w:rsidR="00C52E26" w:rsidRPr="00F26933" w14:paraId="266B1C64" w14:textId="77777777" w:rsidTr="00060DE9">
        <w:trPr>
          <w:trHeight w:val="22"/>
          <w:jc w:val="center"/>
        </w:trPr>
        <w:tc>
          <w:tcPr>
            <w:tcW w:w="6936" w:type="dxa"/>
            <w:gridSpan w:val="3"/>
            <w:tcBorders>
              <w:top w:val="double" w:sz="4" w:space="0" w:color="auto"/>
              <w:bottom w:val="single" w:sz="4" w:space="0" w:color="auto"/>
            </w:tcBorders>
            <w:shd w:val="clear" w:color="auto" w:fill="auto"/>
            <w:noWrap/>
            <w:vAlign w:val="center"/>
            <w:hideMark/>
          </w:tcPr>
          <w:p w14:paraId="0DD102F5" w14:textId="77777777" w:rsidR="00C52E26" w:rsidRPr="00423603" w:rsidRDefault="00C52E26" w:rsidP="009F3899">
            <w:pPr>
              <w:spacing w:after="0" w:line="240" w:lineRule="auto"/>
              <w:ind w:left="346" w:right="346"/>
              <w:jc w:val="both"/>
              <w:rPr>
                <w:rFonts w:ascii="Times New Roman" w:hAnsi="Times New Roman"/>
                <w:sz w:val="24"/>
                <w:szCs w:val="24"/>
              </w:rPr>
            </w:pPr>
            <w:r w:rsidRPr="00423603">
              <w:rPr>
                <w:rFonts w:ascii="Times New Roman" w:hAnsi="Times New Roman"/>
                <w:sz w:val="24"/>
                <w:szCs w:val="24"/>
              </w:rPr>
              <w:t>Zephyr9000, the calculated thickness value was 7 mm and the thickness value according to JIS was 8 mm in all the structures.</w:t>
            </w:r>
          </w:p>
        </w:tc>
      </w:tr>
    </w:tbl>
    <w:p w14:paraId="32F35442" w14:textId="77777777" w:rsidR="00C52E26" w:rsidRDefault="00C52E26" w:rsidP="009F3899">
      <w:pPr>
        <w:spacing w:line="240" w:lineRule="auto"/>
        <w:ind w:left="346" w:right="346"/>
        <w:jc w:val="both"/>
        <w:rPr>
          <w:rFonts w:ascii="Times New Roman" w:hAnsi="Times New Roman"/>
          <w:sz w:val="20"/>
          <w:szCs w:val="20"/>
        </w:rPr>
      </w:pPr>
    </w:p>
    <w:p w14:paraId="21267C24" w14:textId="0BF075C3" w:rsidR="00F9596D" w:rsidRPr="00F905FC" w:rsidRDefault="00F9596D" w:rsidP="009F3899">
      <w:pPr>
        <w:pStyle w:val="BodyTextFirstIndent"/>
        <w:spacing w:before="240" w:after="240" w:line="480" w:lineRule="auto"/>
        <w:ind w:left="346" w:right="346" w:firstLineChars="0" w:firstLine="0"/>
        <w:rPr>
          <w:rFonts w:eastAsia="Calibri"/>
          <w:kern w:val="0"/>
          <w:sz w:val="24"/>
          <w:szCs w:val="24"/>
          <w:lang w:eastAsia="en-US"/>
        </w:rPr>
      </w:pPr>
      <w:r w:rsidRPr="00F905FC">
        <w:rPr>
          <w:i/>
          <w:sz w:val="24"/>
          <w:szCs w:val="24"/>
        </w:rPr>
        <w:t>2.</w:t>
      </w:r>
      <w:r w:rsidR="007E0D9B" w:rsidRPr="00F905FC">
        <w:rPr>
          <w:i/>
          <w:sz w:val="24"/>
          <w:szCs w:val="24"/>
        </w:rPr>
        <w:t>7</w:t>
      </w:r>
      <w:r w:rsidRPr="00F905FC">
        <w:rPr>
          <w:i/>
          <w:sz w:val="24"/>
          <w:szCs w:val="24"/>
        </w:rPr>
        <w:t xml:space="preserve"> Selection of the </w:t>
      </w:r>
      <w:r w:rsidR="00032864" w:rsidRPr="00F905FC">
        <w:rPr>
          <w:i/>
          <w:sz w:val="24"/>
          <w:szCs w:val="24"/>
        </w:rPr>
        <w:t>s</w:t>
      </w:r>
      <w:r w:rsidRPr="00F905FC">
        <w:rPr>
          <w:i/>
          <w:sz w:val="24"/>
          <w:szCs w:val="24"/>
        </w:rPr>
        <w:t>uitable HRES structure</w:t>
      </w:r>
    </w:p>
    <w:p w14:paraId="6287EEA2" w14:textId="02E17515" w:rsidR="00F26933" w:rsidRPr="00F905FC" w:rsidRDefault="00124FA4" w:rsidP="009F3899">
      <w:pPr>
        <w:spacing w:after="120" w:line="480" w:lineRule="auto"/>
        <w:ind w:left="346" w:right="346" w:firstLine="432"/>
        <w:jc w:val="both"/>
        <w:rPr>
          <w:rFonts w:ascii="Times New Roman" w:hAnsi="Times New Roman"/>
          <w:sz w:val="24"/>
          <w:szCs w:val="24"/>
        </w:rPr>
      </w:pPr>
      <w:bookmarkStart w:id="23" w:name="_Hlk28961220"/>
      <w:r w:rsidRPr="00F905FC">
        <w:rPr>
          <w:rFonts w:ascii="Times New Roman" w:hAnsi="Times New Roman"/>
          <w:sz w:val="24"/>
          <w:szCs w:val="24"/>
        </w:rPr>
        <w:t xml:space="preserve">The </w:t>
      </w:r>
      <w:r w:rsidR="00060DE9">
        <w:rPr>
          <w:rFonts w:ascii="Times New Roman" w:hAnsi="Times New Roman"/>
          <w:sz w:val="24"/>
          <w:szCs w:val="24"/>
        </w:rPr>
        <w:t xml:space="preserve">correlation of tower thickness, turbine size, number of panels and energy generation of each of the proposed models are summarized in figure 13. </w:t>
      </w:r>
      <w:r w:rsidRPr="00F905FC">
        <w:rPr>
          <w:rFonts w:ascii="Times New Roman" w:hAnsi="Times New Roman"/>
          <w:sz w:val="24"/>
          <w:szCs w:val="24"/>
        </w:rPr>
        <w:t xml:space="preserve">This correlation simplifies the process of the adequate structure selection. </w:t>
      </w:r>
    </w:p>
    <w:p w14:paraId="4AA32DFD" w14:textId="0746C0A0" w:rsidR="00286861" w:rsidRPr="00060DE9" w:rsidRDefault="00D13F82" w:rsidP="00060DE9">
      <w:pPr>
        <w:spacing w:after="120" w:line="480" w:lineRule="auto"/>
        <w:ind w:left="346" w:right="346" w:firstLine="432"/>
        <w:jc w:val="both"/>
        <w:rPr>
          <w:rFonts w:ascii="Times New Roman" w:hAnsi="Times New Roman"/>
          <w:sz w:val="24"/>
          <w:szCs w:val="24"/>
        </w:rPr>
      </w:pPr>
      <w:r w:rsidRPr="00F905FC">
        <w:rPr>
          <w:rFonts w:ascii="Times New Roman" w:hAnsi="Times New Roman"/>
          <w:sz w:val="24"/>
          <w:szCs w:val="24"/>
        </w:rPr>
        <w:t>F</w:t>
      </w:r>
      <w:r w:rsidR="00AC5688" w:rsidRPr="00F905FC">
        <w:rPr>
          <w:rFonts w:ascii="Times New Roman" w:hAnsi="Times New Roman"/>
          <w:sz w:val="24"/>
          <w:szCs w:val="24"/>
        </w:rPr>
        <w:t>igure</w:t>
      </w:r>
      <w:r w:rsidRPr="00F905FC">
        <w:rPr>
          <w:rFonts w:ascii="Times New Roman" w:hAnsi="Times New Roman"/>
          <w:sz w:val="24"/>
          <w:szCs w:val="24"/>
        </w:rPr>
        <w:t>.</w:t>
      </w:r>
      <w:r w:rsidR="00AC5688" w:rsidRPr="00F905FC">
        <w:rPr>
          <w:rFonts w:ascii="Times New Roman" w:hAnsi="Times New Roman"/>
          <w:sz w:val="24"/>
          <w:szCs w:val="24"/>
        </w:rPr>
        <w:t>1</w:t>
      </w:r>
      <w:r w:rsidR="00675409">
        <w:rPr>
          <w:rFonts w:ascii="Times New Roman" w:hAnsi="Times New Roman"/>
          <w:sz w:val="24"/>
          <w:szCs w:val="24"/>
        </w:rPr>
        <w:t>3</w:t>
      </w:r>
      <w:r w:rsidR="00060DE9">
        <w:rPr>
          <w:rFonts w:ascii="Times New Roman" w:hAnsi="Times New Roman"/>
          <w:sz w:val="24"/>
          <w:szCs w:val="24"/>
        </w:rPr>
        <w:t xml:space="preserve"> shows that</w:t>
      </w:r>
      <w:r w:rsidR="009010EA">
        <w:rPr>
          <w:rFonts w:ascii="Times New Roman" w:hAnsi="Times New Roman"/>
          <w:sz w:val="24"/>
          <w:szCs w:val="24"/>
        </w:rPr>
        <w:t xml:space="preserve"> </w:t>
      </w:r>
      <w:r w:rsidR="002F47F2" w:rsidRPr="00F905FC">
        <w:rPr>
          <w:rFonts w:ascii="Times New Roman" w:hAnsi="Times New Roman"/>
          <w:sz w:val="24"/>
          <w:szCs w:val="24"/>
        </w:rPr>
        <w:t xml:space="preserve">there are </w:t>
      </w:r>
      <w:r w:rsidR="00EC2CF6" w:rsidRPr="00F905FC">
        <w:rPr>
          <w:rFonts w:ascii="Times New Roman" w:hAnsi="Times New Roman"/>
          <w:sz w:val="24"/>
          <w:szCs w:val="24"/>
        </w:rPr>
        <w:t>ten</w:t>
      </w:r>
      <w:r w:rsidR="002F47F2" w:rsidRPr="00F905FC">
        <w:rPr>
          <w:rFonts w:ascii="Times New Roman" w:hAnsi="Times New Roman"/>
          <w:sz w:val="24"/>
          <w:szCs w:val="24"/>
        </w:rPr>
        <w:t xml:space="preserve"> classified </w:t>
      </w:r>
      <w:r w:rsidR="00EC2CF6" w:rsidRPr="00F905FC">
        <w:rPr>
          <w:rFonts w:ascii="Times New Roman" w:hAnsi="Times New Roman"/>
          <w:sz w:val="24"/>
          <w:szCs w:val="24"/>
        </w:rPr>
        <w:t>systems per wind turbine. As explained in point 2.3 structure configurations, six system classifications do not apply for medium wind turbines. A</w:t>
      </w:r>
      <w:r w:rsidR="002F47F2" w:rsidRPr="00F905FC">
        <w:rPr>
          <w:rFonts w:ascii="Times New Roman" w:hAnsi="Times New Roman"/>
          <w:sz w:val="24"/>
          <w:szCs w:val="24"/>
        </w:rPr>
        <w:t xml:space="preserve">ll of </w:t>
      </w:r>
      <w:r w:rsidR="00060DE9">
        <w:rPr>
          <w:rFonts w:ascii="Times New Roman" w:hAnsi="Times New Roman"/>
          <w:sz w:val="24"/>
          <w:szCs w:val="24"/>
        </w:rPr>
        <w:t>the systems</w:t>
      </w:r>
      <w:r w:rsidR="00D30E95" w:rsidRPr="00F905FC">
        <w:rPr>
          <w:rFonts w:ascii="Times New Roman" w:hAnsi="Times New Roman"/>
          <w:sz w:val="24"/>
          <w:szCs w:val="24"/>
        </w:rPr>
        <w:t xml:space="preserve"> are</w:t>
      </w:r>
      <w:r w:rsidR="002F47F2" w:rsidRPr="00F905FC">
        <w:rPr>
          <w:rFonts w:ascii="Times New Roman" w:hAnsi="Times New Roman"/>
          <w:sz w:val="24"/>
          <w:szCs w:val="24"/>
        </w:rPr>
        <w:t xml:space="preserve"> safe to local buckling (</w:t>
      </w:r>
      <m:oMath>
        <m:r>
          <m:rPr>
            <m:sty m:val="p"/>
          </m:rPr>
          <w:rPr>
            <w:rFonts w:ascii="Cambria Math" w:hAnsi="Cambria Math"/>
            <w:sz w:val="24"/>
            <w:szCs w:val="24"/>
          </w:rPr>
          <m:t>D/t≦70</m:t>
        </m:r>
      </m:oMath>
      <w:r w:rsidR="002F47F2" w:rsidRPr="00F905FC">
        <w:rPr>
          <w:rFonts w:ascii="Times New Roman" w:hAnsi="Times New Roman"/>
          <w:sz w:val="24"/>
          <w:szCs w:val="24"/>
        </w:rPr>
        <w:t xml:space="preserve">) as specified in point 2.6.  </w:t>
      </w:r>
    </w:p>
    <w:bookmarkEnd w:id="23"/>
    <w:p w14:paraId="23F09BEF" w14:textId="609AF64A" w:rsidR="007E5C13" w:rsidRDefault="007E5C13" w:rsidP="009F3899">
      <w:pPr>
        <w:spacing w:after="120" w:line="240" w:lineRule="auto"/>
        <w:ind w:left="346" w:right="346"/>
        <w:jc w:val="both"/>
        <w:rPr>
          <w:rFonts w:ascii="Times New Roman" w:hAnsi="Times New Roman"/>
          <w:b/>
          <w:sz w:val="24"/>
          <w:szCs w:val="24"/>
        </w:rPr>
      </w:pPr>
    </w:p>
    <w:p w14:paraId="33E76640" w14:textId="77777777" w:rsidR="007E5C13" w:rsidRPr="00F905FC" w:rsidRDefault="007E5C13" w:rsidP="009F3899">
      <w:pPr>
        <w:spacing w:after="120" w:line="240" w:lineRule="auto"/>
        <w:ind w:left="346" w:right="346"/>
        <w:jc w:val="both"/>
        <w:rPr>
          <w:rFonts w:ascii="Times New Roman" w:hAnsi="Times New Roman"/>
          <w:b/>
          <w:sz w:val="24"/>
          <w:szCs w:val="24"/>
        </w:rPr>
      </w:pPr>
    </w:p>
    <w:p w14:paraId="30B4737F" w14:textId="15BF9114" w:rsidR="00286861" w:rsidRPr="00F905FC" w:rsidRDefault="00286861" w:rsidP="009F3899">
      <w:pPr>
        <w:spacing w:after="120" w:line="240" w:lineRule="auto"/>
        <w:ind w:left="346" w:right="346"/>
        <w:jc w:val="both"/>
        <w:rPr>
          <w:rFonts w:ascii="Times New Roman" w:hAnsi="Times New Roman"/>
          <w:b/>
          <w:sz w:val="24"/>
          <w:szCs w:val="24"/>
        </w:rPr>
      </w:pPr>
      <w:r w:rsidRPr="00F905FC">
        <w:rPr>
          <w:rFonts w:ascii="Times New Roman" w:hAnsi="Times New Roman"/>
          <w:b/>
          <w:sz w:val="24"/>
          <w:szCs w:val="24"/>
        </w:rPr>
        <w:t>3. Discussion</w:t>
      </w:r>
    </w:p>
    <w:p w14:paraId="6FBD25D3" w14:textId="3DF39FC2" w:rsidR="00203637" w:rsidRPr="00F905FC" w:rsidRDefault="00203637" w:rsidP="009F3899">
      <w:pPr>
        <w:spacing w:before="240" w:after="120" w:line="480" w:lineRule="auto"/>
        <w:ind w:left="346" w:right="346" w:firstLine="432"/>
        <w:jc w:val="both"/>
        <w:rPr>
          <w:rFonts w:ascii="Times New Roman" w:hAnsi="Times New Roman"/>
          <w:sz w:val="24"/>
          <w:szCs w:val="24"/>
        </w:rPr>
      </w:pPr>
      <w:bookmarkStart w:id="24" w:name="_Hlk28961303"/>
      <w:r w:rsidRPr="00F905FC">
        <w:rPr>
          <w:rFonts w:ascii="Times New Roman" w:hAnsi="Times New Roman"/>
          <w:sz w:val="24"/>
          <w:szCs w:val="24"/>
        </w:rPr>
        <w:t xml:space="preserve">All </w:t>
      </w:r>
      <w:r w:rsidR="00060DE9">
        <w:rPr>
          <w:rFonts w:ascii="Times New Roman" w:hAnsi="Times New Roman"/>
          <w:sz w:val="24"/>
          <w:szCs w:val="24"/>
        </w:rPr>
        <w:t xml:space="preserve">proposed HRES </w:t>
      </w:r>
      <w:r w:rsidRPr="00F905FC">
        <w:rPr>
          <w:rFonts w:ascii="Times New Roman" w:hAnsi="Times New Roman"/>
          <w:sz w:val="24"/>
          <w:szCs w:val="24"/>
        </w:rPr>
        <w:t xml:space="preserve">structures generate the greatest amount of energy during the first months of the year, </w:t>
      </w:r>
      <w:r w:rsidR="00060DE9">
        <w:rPr>
          <w:rFonts w:ascii="Times New Roman" w:hAnsi="Times New Roman"/>
          <w:sz w:val="24"/>
          <w:szCs w:val="24"/>
        </w:rPr>
        <w:t xml:space="preserve">with </w:t>
      </w:r>
      <w:r w:rsidRPr="00F905FC">
        <w:rPr>
          <w:rFonts w:ascii="Times New Roman" w:hAnsi="Times New Roman"/>
          <w:sz w:val="24"/>
          <w:szCs w:val="24"/>
        </w:rPr>
        <w:t>a peak between December and January as shown on Figure.</w:t>
      </w:r>
      <w:r w:rsidR="00675409">
        <w:rPr>
          <w:rFonts w:ascii="Times New Roman" w:hAnsi="Times New Roman"/>
          <w:sz w:val="24"/>
          <w:szCs w:val="24"/>
        </w:rPr>
        <w:t>2</w:t>
      </w:r>
      <w:r w:rsidR="00060DE9">
        <w:rPr>
          <w:rFonts w:ascii="Times New Roman" w:hAnsi="Times New Roman"/>
          <w:sz w:val="24"/>
          <w:szCs w:val="24"/>
        </w:rPr>
        <w:t xml:space="preserve">. </w:t>
      </w:r>
      <w:r w:rsidRPr="00F905FC">
        <w:rPr>
          <w:rFonts w:ascii="Times New Roman" w:hAnsi="Times New Roman"/>
          <w:sz w:val="24"/>
          <w:szCs w:val="24"/>
        </w:rPr>
        <w:t xml:space="preserve"> </w:t>
      </w:r>
      <w:r w:rsidR="00060DE9">
        <w:rPr>
          <w:rFonts w:ascii="Times New Roman" w:hAnsi="Times New Roman"/>
          <w:sz w:val="24"/>
          <w:szCs w:val="24"/>
        </w:rPr>
        <w:t>There is a decrease</w:t>
      </w:r>
      <w:r w:rsidRPr="00F905FC">
        <w:rPr>
          <w:rFonts w:ascii="Times New Roman" w:hAnsi="Times New Roman"/>
          <w:sz w:val="24"/>
          <w:szCs w:val="24"/>
        </w:rPr>
        <w:t xml:space="preserve"> from April to October. However</w:t>
      </w:r>
      <w:r w:rsidR="00E13252">
        <w:rPr>
          <w:rFonts w:ascii="Times New Roman" w:hAnsi="Times New Roman"/>
          <w:sz w:val="24"/>
          <w:szCs w:val="24"/>
        </w:rPr>
        <w:t>,</w:t>
      </w:r>
      <w:r w:rsidRPr="00F905FC">
        <w:rPr>
          <w:rFonts w:ascii="Times New Roman" w:hAnsi="Times New Roman"/>
          <w:sz w:val="24"/>
          <w:szCs w:val="24"/>
        </w:rPr>
        <w:t xml:space="preserve"> each turbine has a different cut-in wind speed value; therefore, the structures composed by the wind turbine of the biggest size, Zephyr9000, with a cut-in of 3m/s have an extreme change on the energy generation during March-June</w:t>
      </w:r>
      <w:r w:rsidR="00060DE9">
        <w:rPr>
          <w:rFonts w:ascii="Times New Roman" w:hAnsi="Times New Roman"/>
          <w:sz w:val="24"/>
          <w:szCs w:val="24"/>
        </w:rPr>
        <w:t>.</w:t>
      </w:r>
      <w:r w:rsidRPr="00F905FC">
        <w:rPr>
          <w:rFonts w:ascii="Times New Roman" w:hAnsi="Times New Roman"/>
          <w:sz w:val="24"/>
          <w:szCs w:val="24"/>
        </w:rPr>
        <w:t xml:space="preserve"> </w:t>
      </w:r>
      <w:r w:rsidR="00060DE9">
        <w:rPr>
          <w:rFonts w:ascii="Times New Roman" w:hAnsi="Times New Roman"/>
          <w:sz w:val="24"/>
          <w:szCs w:val="24"/>
        </w:rPr>
        <w:t>Consequently</w:t>
      </w:r>
      <w:r w:rsidRPr="00F905FC">
        <w:rPr>
          <w:rFonts w:ascii="Times New Roman" w:hAnsi="Times New Roman"/>
          <w:sz w:val="24"/>
          <w:szCs w:val="24"/>
        </w:rPr>
        <w:t>, the energy generation in some months, is lower than the energy</w:t>
      </w:r>
      <w:r w:rsidR="00060DE9">
        <w:rPr>
          <w:rFonts w:ascii="Times New Roman" w:hAnsi="Times New Roman"/>
          <w:sz w:val="24"/>
          <w:szCs w:val="24"/>
        </w:rPr>
        <w:t xml:space="preserve"> required</w:t>
      </w:r>
      <w:r w:rsidRPr="00F905FC">
        <w:rPr>
          <w:rFonts w:ascii="Times New Roman" w:hAnsi="Times New Roman"/>
          <w:sz w:val="24"/>
          <w:szCs w:val="24"/>
        </w:rPr>
        <w:t xml:space="preserve">.  On the other hand, it is easy to denote </w:t>
      </w:r>
      <w:r w:rsidR="007B485A" w:rsidRPr="00F905FC">
        <w:rPr>
          <w:rFonts w:ascii="Times New Roman" w:hAnsi="Times New Roman"/>
          <w:sz w:val="24"/>
          <w:szCs w:val="24"/>
        </w:rPr>
        <w:t>in the same figure</w:t>
      </w:r>
      <w:r w:rsidR="006F4AB9" w:rsidRPr="00F905FC">
        <w:rPr>
          <w:rFonts w:ascii="Times New Roman" w:hAnsi="Times New Roman"/>
          <w:sz w:val="24"/>
          <w:szCs w:val="24"/>
        </w:rPr>
        <w:t>,</w:t>
      </w:r>
      <w:r w:rsidR="007B485A" w:rsidRPr="00F905FC">
        <w:rPr>
          <w:rFonts w:ascii="Times New Roman" w:hAnsi="Times New Roman"/>
          <w:sz w:val="24"/>
          <w:szCs w:val="24"/>
        </w:rPr>
        <w:t xml:space="preserve"> </w:t>
      </w:r>
      <w:r w:rsidRPr="00F905FC">
        <w:rPr>
          <w:rFonts w:ascii="Times New Roman" w:hAnsi="Times New Roman"/>
          <w:sz w:val="24"/>
          <w:szCs w:val="24"/>
        </w:rPr>
        <w:t xml:space="preserve">that a small wind turbine with four panels, </w:t>
      </w:r>
      <w:r w:rsidR="009B284B" w:rsidRPr="00F905FC">
        <w:rPr>
          <w:rFonts w:ascii="Times New Roman" w:hAnsi="Times New Roman"/>
          <w:sz w:val="24"/>
          <w:szCs w:val="24"/>
        </w:rPr>
        <w:t>is</w:t>
      </w:r>
      <w:r w:rsidRPr="00F905FC">
        <w:rPr>
          <w:rFonts w:ascii="Times New Roman" w:hAnsi="Times New Roman"/>
          <w:sz w:val="24"/>
          <w:szCs w:val="24"/>
        </w:rPr>
        <w:t xml:space="preserve"> able to generate more electric energy than a big turbine</w:t>
      </w:r>
      <w:r w:rsidR="00060DE9">
        <w:rPr>
          <w:rFonts w:ascii="Times New Roman" w:hAnsi="Times New Roman"/>
          <w:sz w:val="24"/>
          <w:szCs w:val="24"/>
        </w:rPr>
        <w:t xml:space="preserve">, </w:t>
      </w:r>
      <w:r w:rsidR="00060DE9" w:rsidRPr="00F905FC">
        <w:rPr>
          <w:rFonts w:ascii="Times New Roman" w:hAnsi="Times New Roman"/>
          <w:sz w:val="24"/>
          <w:szCs w:val="24"/>
        </w:rPr>
        <w:t>during the months with lower wind speeds</w:t>
      </w:r>
      <w:r w:rsidRPr="00F905FC">
        <w:rPr>
          <w:rFonts w:ascii="Times New Roman" w:hAnsi="Times New Roman"/>
          <w:sz w:val="24"/>
          <w:szCs w:val="24"/>
        </w:rPr>
        <w:t>. This is because the cut in wind s</w:t>
      </w:r>
      <w:r w:rsidR="009010EA">
        <w:rPr>
          <w:rFonts w:ascii="Times New Roman" w:hAnsi="Times New Roman"/>
          <w:sz w:val="24"/>
          <w:szCs w:val="24"/>
        </w:rPr>
        <w:t>p</w:t>
      </w:r>
      <w:r w:rsidRPr="00F905FC">
        <w:rPr>
          <w:rFonts w:ascii="Times New Roman" w:hAnsi="Times New Roman"/>
          <w:sz w:val="24"/>
          <w:szCs w:val="24"/>
        </w:rPr>
        <w:t>ee</w:t>
      </w:r>
      <w:r w:rsidR="009010EA">
        <w:rPr>
          <w:rFonts w:ascii="Times New Roman" w:hAnsi="Times New Roman"/>
          <w:sz w:val="24"/>
          <w:szCs w:val="24"/>
        </w:rPr>
        <w:t xml:space="preserve">d </w:t>
      </w:r>
      <w:r w:rsidRPr="00F905FC">
        <w:rPr>
          <w:rFonts w:ascii="Times New Roman" w:hAnsi="Times New Roman"/>
          <w:sz w:val="24"/>
          <w:szCs w:val="24"/>
        </w:rPr>
        <w:t xml:space="preserve">is 2.5m/s. Since this analysis was made according to wind speed data of 10 years, </w:t>
      </w:r>
      <w:r w:rsidR="00F61ADE">
        <w:rPr>
          <w:rFonts w:ascii="Times New Roman" w:hAnsi="Times New Roman"/>
          <w:sz w:val="24"/>
          <w:szCs w:val="24"/>
        </w:rPr>
        <w:t>which is not</w:t>
      </w:r>
      <w:r w:rsidRPr="00F905FC">
        <w:rPr>
          <w:rFonts w:ascii="Times New Roman" w:hAnsi="Times New Roman"/>
          <w:sz w:val="24"/>
          <w:szCs w:val="24"/>
        </w:rPr>
        <w:t xml:space="preserve"> expected to present </w:t>
      </w:r>
      <w:r w:rsidR="00FF33DE">
        <w:rPr>
          <w:rFonts w:ascii="Times New Roman" w:hAnsi="Times New Roman"/>
          <w:sz w:val="24"/>
          <w:szCs w:val="24"/>
        </w:rPr>
        <w:t>a</w:t>
      </w:r>
      <w:r w:rsidRPr="00F905FC">
        <w:rPr>
          <w:rFonts w:ascii="Times New Roman" w:hAnsi="Times New Roman"/>
          <w:sz w:val="24"/>
          <w:szCs w:val="24"/>
        </w:rPr>
        <w:t xml:space="preserve"> variation in </w:t>
      </w:r>
      <w:r w:rsidR="006D284F" w:rsidRPr="00F905FC">
        <w:rPr>
          <w:rFonts w:ascii="Times New Roman" w:hAnsi="Times New Roman"/>
          <w:sz w:val="24"/>
          <w:szCs w:val="24"/>
        </w:rPr>
        <w:t>the</w:t>
      </w:r>
      <w:r w:rsidRPr="00F905FC">
        <w:rPr>
          <w:rFonts w:ascii="Times New Roman" w:hAnsi="Times New Roman"/>
          <w:sz w:val="24"/>
          <w:szCs w:val="24"/>
        </w:rPr>
        <w:t xml:space="preserve"> near future. </w:t>
      </w:r>
    </w:p>
    <w:p w14:paraId="669D4975" w14:textId="54A64243" w:rsidR="00BC7F30" w:rsidRPr="00F905FC" w:rsidRDefault="00BC7F30" w:rsidP="009F3899">
      <w:pPr>
        <w:spacing w:after="120" w:line="480" w:lineRule="auto"/>
        <w:ind w:left="346" w:right="346" w:firstLine="432"/>
        <w:jc w:val="both"/>
        <w:rPr>
          <w:rFonts w:ascii="Times New Roman" w:hAnsi="Times New Roman"/>
          <w:sz w:val="24"/>
          <w:szCs w:val="24"/>
        </w:rPr>
      </w:pPr>
      <w:r w:rsidRPr="00F905FC">
        <w:rPr>
          <w:rFonts w:ascii="Times New Roman" w:hAnsi="Times New Roman"/>
          <w:sz w:val="24"/>
          <w:szCs w:val="24"/>
        </w:rPr>
        <w:lastRenderedPageBreak/>
        <w:t>Wind turbines of great magnitude, in a tower with a height of 10 meters, cannot be designed as special structures (</w:t>
      </w:r>
      <w:r w:rsidR="00FF33DE">
        <w:rPr>
          <w:rFonts w:ascii="Times New Roman" w:hAnsi="Times New Roman"/>
          <w:sz w:val="24"/>
          <w:szCs w:val="24"/>
        </w:rPr>
        <w:t>s</w:t>
      </w:r>
      <w:r w:rsidRPr="00F905FC">
        <w:rPr>
          <w:rFonts w:ascii="Times New Roman" w:hAnsi="Times New Roman"/>
          <w:sz w:val="24"/>
          <w:szCs w:val="24"/>
        </w:rPr>
        <w:t>tructures that possess top and bottom panels) because of the high wind speeds generated by the rotation of the blades</w:t>
      </w:r>
      <w:r w:rsidR="001B6E92">
        <w:rPr>
          <w:rFonts w:ascii="Times New Roman" w:hAnsi="Times New Roman"/>
          <w:sz w:val="24"/>
          <w:szCs w:val="24"/>
        </w:rPr>
        <w:t xml:space="preserve">. However, </w:t>
      </w:r>
      <w:r w:rsidRPr="00F905FC">
        <w:rPr>
          <w:rFonts w:ascii="Times New Roman" w:hAnsi="Times New Roman"/>
          <w:sz w:val="24"/>
          <w:szCs w:val="24"/>
        </w:rPr>
        <w:t>small wind turbines can be used on special structures when specific panel position calculations are made adequately</w:t>
      </w:r>
      <w:r w:rsidR="001B6E92">
        <w:rPr>
          <w:rFonts w:ascii="Times New Roman" w:hAnsi="Times New Roman"/>
          <w:sz w:val="24"/>
          <w:szCs w:val="24"/>
        </w:rPr>
        <w:t xml:space="preserve">. Under these circumstances, </w:t>
      </w:r>
      <w:r w:rsidRPr="00F905FC">
        <w:rPr>
          <w:rFonts w:ascii="Times New Roman" w:hAnsi="Times New Roman"/>
          <w:sz w:val="24"/>
          <w:szCs w:val="24"/>
        </w:rPr>
        <w:t xml:space="preserve">and they can generate the desirable amount of energy in the precise location. </w:t>
      </w:r>
    </w:p>
    <w:p w14:paraId="067268A0" w14:textId="6E247479" w:rsidR="0063600D" w:rsidRDefault="00DC67D7" w:rsidP="0063600D">
      <w:pPr>
        <w:spacing w:after="120" w:line="480" w:lineRule="auto"/>
        <w:ind w:left="346" w:right="346" w:firstLine="432"/>
        <w:jc w:val="both"/>
        <w:rPr>
          <w:rFonts w:ascii="Times New Roman" w:hAnsi="Times New Roman"/>
          <w:sz w:val="24"/>
          <w:szCs w:val="24"/>
        </w:rPr>
      </w:pPr>
      <w:r w:rsidRPr="00F905FC">
        <w:rPr>
          <w:rFonts w:ascii="Times New Roman" w:hAnsi="Times New Roman"/>
          <w:sz w:val="24"/>
          <w:szCs w:val="24"/>
        </w:rPr>
        <w:t xml:space="preserve">The values of </w:t>
      </w:r>
      <w:r w:rsidR="00957054" w:rsidRPr="00F905FC">
        <w:rPr>
          <w:rFonts w:ascii="Times New Roman" w:hAnsi="Times New Roman"/>
          <w:sz w:val="24"/>
          <w:szCs w:val="24"/>
        </w:rPr>
        <w:t>overturning</w:t>
      </w:r>
      <w:r w:rsidRPr="00F905FC">
        <w:rPr>
          <w:rFonts w:ascii="Times New Roman" w:hAnsi="Times New Roman"/>
          <w:sz w:val="24"/>
          <w:szCs w:val="24"/>
        </w:rPr>
        <w:t xml:space="preserve"> moment </w:t>
      </w:r>
      <w:r w:rsidR="007B485A" w:rsidRPr="00F905FC">
        <w:rPr>
          <w:rFonts w:ascii="Times New Roman" w:hAnsi="Times New Roman"/>
          <w:sz w:val="24"/>
          <w:szCs w:val="24"/>
        </w:rPr>
        <w:t>studied on Figure. 1</w:t>
      </w:r>
      <w:r w:rsidR="00675409">
        <w:rPr>
          <w:rFonts w:ascii="Times New Roman" w:hAnsi="Times New Roman"/>
          <w:sz w:val="24"/>
          <w:szCs w:val="24"/>
        </w:rPr>
        <w:t>2</w:t>
      </w:r>
      <w:r w:rsidR="007B485A" w:rsidRPr="00F905FC">
        <w:rPr>
          <w:rFonts w:ascii="Times New Roman" w:hAnsi="Times New Roman"/>
          <w:sz w:val="24"/>
          <w:szCs w:val="24"/>
        </w:rPr>
        <w:t xml:space="preserve"> </w:t>
      </w:r>
      <w:r w:rsidRPr="00F905FC">
        <w:rPr>
          <w:rFonts w:ascii="Times New Roman" w:hAnsi="Times New Roman"/>
          <w:sz w:val="24"/>
          <w:szCs w:val="24"/>
        </w:rPr>
        <w:t>and wind f</w:t>
      </w:r>
      <w:r w:rsidR="00B56120" w:rsidRPr="00F905FC">
        <w:rPr>
          <w:rFonts w:ascii="Times New Roman" w:hAnsi="Times New Roman"/>
          <w:sz w:val="24"/>
          <w:szCs w:val="24"/>
        </w:rPr>
        <w:t>orce calculated through experiments</w:t>
      </w:r>
      <w:r w:rsidR="007B485A" w:rsidRPr="00F905FC">
        <w:rPr>
          <w:rFonts w:ascii="Times New Roman" w:hAnsi="Times New Roman"/>
          <w:sz w:val="24"/>
          <w:szCs w:val="24"/>
        </w:rPr>
        <w:t xml:space="preserve"> on Figure.1</w:t>
      </w:r>
      <w:r w:rsidR="00675409">
        <w:rPr>
          <w:rFonts w:ascii="Times New Roman" w:hAnsi="Times New Roman"/>
          <w:sz w:val="24"/>
          <w:szCs w:val="24"/>
        </w:rPr>
        <w:t>1</w:t>
      </w:r>
      <w:r w:rsidR="00B56120" w:rsidRPr="00F905FC">
        <w:rPr>
          <w:rFonts w:ascii="Times New Roman" w:hAnsi="Times New Roman"/>
          <w:sz w:val="24"/>
          <w:szCs w:val="24"/>
        </w:rPr>
        <w:t xml:space="preserve">, show </w:t>
      </w:r>
      <w:r w:rsidRPr="00F905FC">
        <w:rPr>
          <w:rFonts w:ascii="Times New Roman" w:hAnsi="Times New Roman"/>
          <w:sz w:val="24"/>
          <w:szCs w:val="24"/>
        </w:rPr>
        <w:t>that the especial structure 2- w</w:t>
      </w:r>
      <w:r w:rsidR="00B56120" w:rsidRPr="00F905FC">
        <w:rPr>
          <w:rFonts w:ascii="Times New Roman" w:hAnsi="Times New Roman"/>
          <w:sz w:val="24"/>
          <w:szCs w:val="24"/>
        </w:rPr>
        <w:t xml:space="preserve">hole structure (III) possess the greater values. </w:t>
      </w:r>
      <w:r w:rsidR="0063600D">
        <w:rPr>
          <w:rFonts w:ascii="Times New Roman" w:hAnsi="Times New Roman"/>
          <w:sz w:val="24"/>
          <w:szCs w:val="24"/>
        </w:rPr>
        <w:t>C</w:t>
      </w:r>
      <w:r w:rsidR="00F06D0E" w:rsidRPr="00F905FC">
        <w:rPr>
          <w:rFonts w:ascii="Times New Roman" w:hAnsi="Times New Roman"/>
          <w:sz w:val="24"/>
          <w:szCs w:val="24"/>
        </w:rPr>
        <w:t xml:space="preserve">oefficients of wind force </w:t>
      </w:r>
      <w:r w:rsidR="0063600D">
        <w:rPr>
          <w:rFonts w:ascii="Times New Roman" w:hAnsi="Times New Roman"/>
          <w:sz w:val="24"/>
          <w:szCs w:val="24"/>
        </w:rPr>
        <w:t xml:space="preserve">on the axis X and Y of the different structures as shown on Figure.11, </w:t>
      </w:r>
      <w:r w:rsidR="00F06D0E" w:rsidRPr="00F905FC">
        <w:rPr>
          <w:rFonts w:ascii="Times New Roman" w:hAnsi="Times New Roman"/>
          <w:sz w:val="24"/>
          <w:szCs w:val="24"/>
        </w:rPr>
        <w:t>demonstrate</w:t>
      </w:r>
      <w:r w:rsidR="0063600D">
        <w:rPr>
          <w:rFonts w:ascii="Times New Roman" w:hAnsi="Times New Roman"/>
          <w:sz w:val="24"/>
          <w:szCs w:val="24"/>
        </w:rPr>
        <w:t>d</w:t>
      </w:r>
      <w:r w:rsidR="00F06D0E" w:rsidRPr="00F905FC">
        <w:rPr>
          <w:rFonts w:ascii="Times New Roman" w:hAnsi="Times New Roman"/>
          <w:sz w:val="24"/>
          <w:szCs w:val="24"/>
        </w:rPr>
        <w:t xml:space="preserve"> that as big the projected area of the structure is, the bigger the v</w:t>
      </w:r>
      <w:r w:rsidRPr="00F905FC">
        <w:rPr>
          <w:rFonts w:ascii="Times New Roman" w:hAnsi="Times New Roman"/>
          <w:sz w:val="24"/>
          <w:szCs w:val="24"/>
        </w:rPr>
        <w:t>alue of the coefficient becomes, as expected.</w:t>
      </w:r>
      <w:r w:rsidR="00F06D0E" w:rsidRPr="00F905FC">
        <w:rPr>
          <w:rFonts w:ascii="Times New Roman" w:hAnsi="Times New Roman"/>
          <w:sz w:val="24"/>
          <w:szCs w:val="24"/>
        </w:rPr>
        <w:t xml:space="preserve"> </w:t>
      </w:r>
    </w:p>
    <w:p w14:paraId="246634BD" w14:textId="0001FE25" w:rsidR="000215E2" w:rsidRDefault="0063600D" w:rsidP="000215E2">
      <w:pPr>
        <w:spacing w:after="120" w:line="480" w:lineRule="auto"/>
        <w:ind w:left="346" w:right="346" w:firstLine="432"/>
        <w:jc w:val="both"/>
        <w:rPr>
          <w:rFonts w:ascii="Times New Roman" w:hAnsi="Times New Roman"/>
          <w:sz w:val="24"/>
          <w:szCs w:val="24"/>
        </w:rPr>
      </w:pPr>
      <w:r>
        <w:rPr>
          <w:rFonts w:ascii="Times New Roman" w:hAnsi="Times New Roman"/>
          <w:sz w:val="24"/>
          <w:szCs w:val="24"/>
        </w:rPr>
        <w:t>Overturning moment values are calculated with the projected area and the height of the tower and the height related to the position of the panels as shown on Figure.12.</w:t>
      </w:r>
    </w:p>
    <w:p w14:paraId="677F8FDB" w14:textId="374BCBCF" w:rsidR="000215E2" w:rsidRDefault="000215E2" w:rsidP="000215E2">
      <w:pPr>
        <w:spacing w:after="120" w:line="480" w:lineRule="auto"/>
        <w:ind w:left="346" w:right="346" w:firstLine="432"/>
        <w:jc w:val="both"/>
        <w:rPr>
          <w:rFonts w:ascii="Times New Roman" w:hAnsi="Times New Roman"/>
          <w:sz w:val="24"/>
          <w:szCs w:val="24"/>
        </w:rPr>
      </w:pPr>
      <w:r>
        <w:rPr>
          <w:rFonts w:ascii="Times New Roman" w:hAnsi="Times New Roman"/>
          <w:sz w:val="24"/>
          <w:szCs w:val="24"/>
        </w:rPr>
        <w:t>On diameter to thickness calculations, it is essential to understand that as smaller the DRT is, the higher the resistance to local buckling becomes.</w:t>
      </w:r>
    </w:p>
    <w:p w14:paraId="19E8B9CB" w14:textId="77777777" w:rsidR="00E81E37" w:rsidRDefault="00E81E37" w:rsidP="000215E2">
      <w:pPr>
        <w:spacing w:after="120" w:line="480" w:lineRule="auto"/>
        <w:ind w:left="346" w:right="346" w:firstLine="432"/>
        <w:jc w:val="both"/>
        <w:rPr>
          <w:rFonts w:ascii="Times New Roman" w:hAnsi="Times New Roman"/>
          <w:sz w:val="24"/>
          <w:szCs w:val="24"/>
        </w:rPr>
      </w:pPr>
      <w:r w:rsidRPr="00F905FC">
        <w:rPr>
          <w:noProof/>
          <w:sz w:val="24"/>
          <w:szCs w:val="24"/>
        </w:rPr>
        <w:lastRenderedPageBreak/>
        <w:drawing>
          <wp:anchor distT="0" distB="0" distL="114300" distR="114300" simplePos="0" relativeHeight="251661312" behindDoc="0" locked="0" layoutInCell="1" allowOverlap="1" wp14:anchorId="39F3579C" wp14:editId="0C08DD70">
            <wp:simplePos x="0" y="0"/>
            <wp:positionH relativeFrom="margin">
              <wp:posOffset>-404495</wp:posOffset>
            </wp:positionH>
            <wp:positionV relativeFrom="margin">
              <wp:posOffset>5553075</wp:posOffset>
            </wp:positionV>
            <wp:extent cx="6503035" cy="30346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3035" cy="3034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2C3" w:rsidRPr="00F905FC">
        <w:rPr>
          <w:noProof/>
          <w:sz w:val="24"/>
          <w:szCs w:val="24"/>
        </w:rPr>
        <mc:AlternateContent>
          <mc:Choice Requires="wps">
            <w:drawing>
              <wp:anchor distT="0" distB="0" distL="114300" distR="114300" simplePos="0" relativeHeight="251659264" behindDoc="0" locked="0" layoutInCell="1" allowOverlap="1" wp14:anchorId="5A639E4A" wp14:editId="0366A6E7">
                <wp:simplePos x="0" y="0"/>
                <wp:positionH relativeFrom="margin">
                  <wp:align>center</wp:align>
                </wp:positionH>
                <wp:positionV relativeFrom="margin">
                  <wp:posOffset>8644255</wp:posOffset>
                </wp:positionV>
                <wp:extent cx="6518275" cy="189865"/>
                <wp:effectExtent l="0" t="0" r="0" b="635"/>
                <wp:wrapTopAndBottom/>
                <wp:docPr id="18" name="Text Box 18"/>
                <wp:cNvGraphicFramePr/>
                <a:graphic xmlns:a="http://schemas.openxmlformats.org/drawingml/2006/main">
                  <a:graphicData uri="http://schemas.microsoft.com/office/word/2010/wordprocessingShape">
                    <wps:wsp>
                      <wps:cNvSpPr txBox="1"/>
                      <wps:spPr>
                        <a:xfrm>
                          <a:off x="0" y="0"/>
                          <a:ext cx="6518275" cy="189865"/>
                        </a:xfrm>
                        <a:prstGeom prst="rect">
                          <a:avLst/>
                        </a:prstGeom>
                        <a:solidFill>
                          <a:prstClr val="white"/>
                        </a:solidFill>
                        <a:ln>
                          <a:noFill/>
                        </a:ln>
                      </wps:spPr>
                      <wps:txbx>
                        <w:txbxContent>
                          <w:p w14:paraId="5BF09A23" w14:textId="2935C194" w:rsidR="009842B5" w:rsidRPr="001A4FC4" w:rsidRDefault="009842B5" w:rsidP="00EC2CF6">
                            <w:pPr>
                              <w:pStyle w:val="Caption"/>
                              <w:jc w:val="center"/>
                              <w:rPr>
                                <w:rFonts w:ascii="Times New Roman" w:hAnsi="Times New Roman"/>
                                <w:b w:val="0"/>
                                <w:noProof/>
                                <w:sz w:val="24"/>
                                <w:szCs w:val="24"/>
                              </w:rPr>
                            </w:pPr>
                            <w:r w:rsidRPr="001A4FC4">
                              <w:rPr>
                                <w:rFonts w:ascii="Times New Roman" w:hAnsi="Times New Roman"/>
                                <w:sz w:val="24"/>
                                <w:szCs w:val="24"/>
                              </w:rPr>
                              <w:t>Fig. 1</w:t>
                            </w:r>
                            <w:r>
                              <w:rPr>
                                <w:rFonts w:ascii="Times New Roman" w:hAnsi="Times New Roman"/>
                                <w:sz w:val="24"/>
                                <w:szCs w:val="24"/>
                              </w:rPr>
                              <w:t>3</w:t>
                            </w:r>
                            <w:r w:rsidRPr="001A4FC4">
                              <w:rPr>
                                <w:rFonts w:ascii="Times New Roman" w:hAnsi="Times New Roman"/>
                                <w:b w:val="0"/>
                                <w:sz w:val="24"/>
                                <w:szCs w:val="24"/>
                              </w:rPr>
                              <w:t xml:space="preserve"> Summary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39E4A" id="Text Box 18" o:spid="_x0000_s1031" type="#_x0000_t202" style="position:absolute;left:0;text-align:left;margin-left:0;margin-top:680.65pt;width:513.25pt;height:14.95pt;z-index:251659264;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YMQIAAGkEAAAOAAAAZHJzL2Uyb0RvYy54bWysVMGO2jAQvVfqP1i+lwAVl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" stroked="f">
                <v:textbox inset="0,0,0,0">
                  <w:txbxContent>
                    <w:p w14:paraId="5BF09A23" w14:textId="2935C194" w:rsidR="009842B5" w:rsidRPr="001A4FC4" w:rsidRDefault="009842B5" w:rsidP="00EC2CF6">
                      <w:pPr>
                        <w:pStyle w:val="Caption"/>
                        <w:jc w:val="center"/>
                        <w:rPr>
                          <w:rFonts w:ascii="Times New Roman" w:hAnsi="Times New Roman"/>
                          <w:b w:val="0"/>
                          <w:noProof/>
                          <w:sz w:val="24"/>
                          <w:szCs w:val="24"/>
                        </w:rPr>
                      </w:pPr>
                      <w:r w:rsidRPr="001A4FC4">
                        <w:rPr>
                          <w:rFonts w:ascii="Times New Roman" w:hAnsi="Times New Roman"/>
                          <w:sz w:val="24"/>
                          <w:szCs w:val="24"/>
                        </w:rPr>
                        <w:t>Fig. 1</w:t>
                      </w:r>
                      <w:r>
                        <w:rPr>
                          <w:rFonts w:ascii="Times New Roman" w:hAnsi="Times New Roman"/>
                          <w:sz w:val="24"/>
                          <w:szCs w:val="24"/>
                        </w:rPr>
                        <w:t>3</w:t>
                      </w:r>
                      <w:r w:rsidRPr="001A4FC4">
                        <w:rPr>
                          <w:rFonts w:ascii="Times New Roman" w:hAnsi="Times New Roman"/>
                          <w:b w:val="0"/>
                          <w:sz w:val="24"/>
                          <w:szCs w:val="24"/>
                        </w:rPr>
                        <w:t xml:space="preserve"> Summary chart</w:t>
                      </w:r>
                    </w:p>
                  </w:txbxContent>
                </v:textbox>
                <w10:wrap type="topAndBottom" anchorx="margin" anchory="margin"/>
              </v:shape>
            </w:pict>
          </mc:Fallback>
        </mc:AlternateContent>
      </w:r>
      <w:r w:rsidR="00BF2BF6" w:rsidRPr="00F905FC">
        <w:rPr>
          <w:rFonts w:ascii="Times New Roman" w:hAnsi="Times New Roman"/>
          <w:sz w:val="24"/>
          <w:szCs w:val="24"/>
        </w:rPr>
        <w:t>This local buckling is a buckling that occurs</w:t>
      </w:r>
      <w:r w:rsidR="000215E2">
        <w:rPr>
          <w:rFonts w:ascii="Times New Roman" w:hAnsi="Times New Roman"/>
          <w:sz w:val="24"/>
          <w:szCs w:val="24"/>
        </w:rPr>
        <w:t xml:space="preserve"> similarly to</w:t>
      </w:r>
      <w:r w:rsidR="009B284B" w:rsidRPr="00F905FC">
        <w:rPr>
          <w:rFonts w:ascii="Times New Roman" w:hAnsi="Times New Roman"/>
          <w:sz w:val="24"/>
          <w:szCs w:val="24"/>
        </w:rPr>
        <w:t xml:space="preserve"> the one of a</w:t>
      </w:r>
      <w:r w:rsidR="00BF2BF6" w:rsidRPr="00F905FC">
        <w:rPr>
          <w:rFonts w:ascii="Times New Roman" w:hAnsi="Times New Roman"/>
          <w:sz w:val="24"/>
          <w:szCs w:val="24"/>
        </w:rPr>
        <w:t xml:space="preserve"> </w:t>
      </w:r>
      <w:r w:rsidR="00DC67D7" w:rsidRPr="00F905FC">
        <w:rPr>
          <w:rFonts w:ascii="Times New Roman" w:hAnsi="Times New Roman"/>
          <w:sz w:val="24"/>
          <w:szCs w:val="24"/>
        </w:rPr>
        <w:t>s</w:t>
      </w:r>
      <w:r w:rsidR="00BF2BF6" w:rsidRPr="00F905FC">
        <w:rPr>
          <w:rFonts w:ascii="Times New Roman" w:hAnsi="Times New Roman"/>
          <w:sz w:val="24"/>
          <w:szCs w:val="24"/>
        </w:rPr>
        <w:t xml:space="preserve">teel </w:t>
      </w:r>
      <w:proofErr w:type="gramStart"/>
      <w:r w:rsidR="00BF2BF6" w:rsidRPr="00F905FC">
        <w:rPr>
          <w:rFonts w:ascii="Times New Roman" w:hAnsi="Times New Roman"/>
          <w:sz w:val="24"/>
          <w:szCs w:val="24"/>
        </w:rPr>
        <w:t>pipe</w:t>
      </w:r>
      <w:proofErr w:type="gramEnd"/>
      <w:r w:rsidR="000215E2">
        <w:rPr>
          <w:rFonts w:ascii="Times New Roman" w:hAnsi="Times New Roman"/>
          <w:sz w:val="24"/>
          <w:szCs w:val="24"/>
        </w:rPr>
        <w:t>,</w:t>
      </w:r>
      <w:r w:rsidR="00BF2BF6" w:rsidRPr="00F905FC">
        <w:rPr>
          <w:rFonts w:ascii="Times New Roman" w:hAnsi="Times New Roman"/>
          <w:sz w:val="24"/>
          <w:szCs w:val="24"/>
        </w:rPr>
        <w:t xml:space="preserve"> inside the cavity o</w:t>
      </w:r>
      <w:r w:rsidR="00DC67D7" w:rsidRPr="00F905FC">
        <w:rPr>
          <w:rFonts w:ascii="Times New Roman" w:hAnsi="Times New Roman"/>
          <w:sz w:val="24"/>
          <w:szCs w:val="24"/>
        </w:rPr>
        <w:t>f the pillar.  I</w:t>
      </w:r>
      <w:r w:rsidR="00BF2BF6" w:rsidRPr="00F905FC">
        <w:rPr>
          <w:rFonts w:ascii="Times New Roman" w:hAnsi="Times New Roman"/>
          <w:sz w:val="24"/>
          <w:szCs w:val="24"/>
        </w:rPr>
        <w:t>f the measure of the plate thickness becomes bigger, the structure turns out to be more resistant to local buckling.</w:t>
      </w:r>
      <w:r w:rsidR="00F64A5E" w:rsidRPr="00F905FC">
        <w:rPr>
          <w:rFonts w:ascii="Times New Roman" w:hAnsi="Times New Roman"/>
          <w:sz w:val="24"/>
          <w:szCs w:val="24"/>
        </w:rPr>
        <w:t xml:space="preserve"> </w:t>
      </w:r>
    </w:p>
    <w:p w14:paraId="605AEF49" w14:textId="69C3DC56" w:rsidR="00091B1D" w:rsidRPr="00F905FC" w:rsidRDefault="00F64A5E" w:rsidP="000215E2">
      <w:pPr>
        <w:spacing w:after="120" w:line="480" w:lineRule="auto"/>
        <w:ind w:left="346" w:right="346" w:firstLine="432"/>
        <w:jc w:val="both"/>
        <w:rPr>
          <w:rFonts w:ascii="Times New Roman" w:hAnsi="Times New Roman"/>
          <w:sz w:val="24"/>
          <w:szCs w:val="24"/>
        </w:rPr>
      </w:pPr>
      <w:r w:rsidRPr="00F905FC">
        <w:rPr>
          <w:rFonts w:ascii="Times New Roman" w:hAnsi="Times New Roman"/>
          <w:sz w:val="24"/>
          <w:szCs w:val="24"/>
        </w:rPr>
        <w:t xml:space="preserve">The results of these calculations shown on table </w:t>
      </w:r>
      <w:r w:rsidR="002516A7" w:rsidRPr="00F905FC">
        <w:rPr>
          <w:rFonts w:ascii="Times New Roman" w:hAnsi="Times New Roman"/>
          <w:sz w:val="24"/>
          <w:szCs w:val="24"/>
        </w:rPr>
        <w:t>4</w:t>
      </w:r>
      <w:r w:rsidRPr="00F905FC">
        <w:rPr>
          <w:rFonts w:ascii="Times New Roman" w:hAnsi="Times New Roman"/>
          <w:sz w:val="24"/>
          <w:szCs w:val="24"/>
        </w:rPr>
        <w:t>, defined according to JIS a steel plate thickness gr</w:t>
      </w:r>
      <w:r w:rsidR="00BC190E" w:rsidRPr="00F905FC">
        <w:rPr>
          <w:rFonts w:ascii="Times New Roman" w:hAnsi="Times New Roman"/>
          <w:sz w:val="24"/>
          <w:szCs w:val="24"/>
        </w:rPr>
        <w:t>e</w:t>
      </w:r>
      <w:r w:rsidRPr="00F905FC">
        <w:rPr>
          <w:rFonts w:ascii="Times New Roman" w:hAnsi="Times New Roman"/>
          <w:sz w:val="24"/>
          <w:szCs w:val="24"/>
        </w:rPr>
        <w:t>ater than the calculated, for this reason it can be considered that each tower would be more resistant to strong winds if this value is taken</w:t>
      </w:r>
      <w:r w:rsidR="004D7380" w:rsidRPr="00F905FC">
        <w:rPr>
          <w:rFonts w:ascii="Times New Roman" w:hAnsi="Times New Roman"/>
          <w:sz w:val="24"/>
          <w:szCs w:val="24"/>
        </w:rPr>
        <w:t xml:space="preserve">.  </w:t>
      </w:r>
    </w:p>
    <w:p w14:paraId="49DD34F1" w14:textId="4644B576" w:rsidR="007B485A" w:rsidRPr="00F905FC" w:rsidRDefault="009514B7" w:rsidP="009F3899">
      <w:pPr>
        <w:spacing w:after="120" w:line="480" w:lineRule="auto"/>
        <w:ind w:left="346" w:right="346" w:firstLine="432"/>
        <w:jc w:val="both"/>
        <w:rPr>
          <w:rFonts w:ascii="Times New Roman" w:hAnsi="Times New Roman"/>
          <w:color w:val="000000" w:themeColor="text1"/>
          <w:sz w:val="24"/>
          <w:szCs w:val="24"/>
        </w:rPr>
      </w:pPr>
      <w:r w:rsidRPr="00F905FC">
        <w:rPr>
          <w:rFonts w:ascii="Times New Roman" w:hAnsi="Times New Roman"/>
          <w:sz w:val="24"/>
          <w:szCs w:val="24"/>
        </w:rPr>
        <w:t>Costa Rica has the potential to implement this kind of structure in different zones of the country</w:t>
      </w:r>
      <w:r w:rsidRPr="00F905FC">
        <w:rPr>
          <w:rFonts w:ascii="Times New Roman" w:hAnsi="Times New Roman"/>
          <w:color w:val="000000" w:themeColor="text1"/>
          <w:sz w:val="24"/>
          <w:szCs w:val="24"/>
        </w:rPr>
        <w:t xml:space="preserve">. </w:t>
      </w:r>
      <w:r w:rsidR="000215E2">
        <w:rPr>
          <w:rFonts w:ascii="Times New Roman" w:hAnsi="Times New Roman"/>
          <w:color w:val="000000" w:themeColor="text1"/>
          <w:sz w:val="24"/>
          <w:szCs w:val="24"/>
        </w:rPr>
        <w:t>The use of a</w:t>
      </w:r>
      <w:r w:rsidR="00E8050F">
        <w:rPr>
          <w:rFonts w:ascii="Times New Roman" w:hAnsi="Times New Roman"/>
          <w:color w:val="000000" w:themeColor="text1"/>
          <w:sz w:val="24"/>
          <w:szCs w:val="24"/>
        </w:rPr>
        <w:t xml:space="preserve"> t design wind speed </w:t>
      </w:r>
      <w:r w:rsidR="009B284B" w:rsidRPr="00F905FC">
        <w:rPr>
          <w:rFonts w:ascii="Times New Roman" w:hAnsi="Times New Roman"/>
          <w:color w:val="000000" w:themeColor="text1"/>
          <w:sz w:val="24"/>
          <w:szCs w:val="24"/>
        </w:rPr>
        <w:t xml:space="preserve">of 38.8m/s, assigned to the area of Martina Bustos, </w:t>
      </w:r>
      <w:r w:rsidR="000215E2">
        <w:rPr>
          <w:rFonts w:ascii="Times New Roman" w:hAnsi="Times New Roman"/>
          <w:color w:val="000000" w:themeColor="text1"/>
          <w:sz w:val="24"/>
          <w:szCs w:val="24"/>
        </w:rPr>
        <w:t xml:space="preserve">were utilized </w:t>
      </w:r>
      <w:r w:rsidR="009B284B" w:rsidRPr="00F905FC">
        <w:rPr>
          <w:rFonts w:ascii="Times New Roman" w:hAnsi="Times New Roman"/>
          <w:color w:val="000000" w:themeColor="text1"/>
          <w:sz w:val="24"/>
          <w:szCs w:val="24"/>
        </w:rPr>
        <w:t xml:space="preserve">to calculate the wind force and </w:t>
      </w:r>
      <w:r w:rsidR="00957054" w:rsidRPr="00F905FC">
        <w:rPr>
          <w:rFonts w:ascii="Times New Roman" w:hAnsi="Times New Roman"/>
          <w:color w:val="000000" w:themeColor="text1"/>
          <w:sz w:val="24"/>
          <w:szCs w:val="24"/>
        </w:rPr>
        <w:t>overturning</w:t>
      </w:r>
      <w:r w:rsidRPr="00F905FC">
        <w:rPr>
          <w:rFonts w:ascii="Times New Roman" w:hAnsi="Times New Roman"/>
          <w:color w:val="000000" w:themeColor="text1"/>
          <w:sz w:val="24"/>
          <w:szCs w:val="24"/>
        </w:rPr>
        <w:t xml:space="preserve"> moment values on the proposed models</w:t>
      </w:r>
      <w:r w:rsidR="000215E2">
        <w:rPr>
          <w:rFonts w:ascii="Times New Roman" w:hAnsi="Times New Roman"/>
          <w:color w:val="000000" w:themeColor="text1"/>
          <w:sz w:val="24"/>
          <w:szCs w:val="24"/>
        </w:rPr>
        <w:t>. These were used to calculate</w:t>
      </w:r>
      <w:r w:rsidRPr="00F905FC">
        <w:rPr>
          <w:rFonts w:ascii="Times New Roman" w:hAnsi="Times New Roman"/>
          <w:color w:val="000000" w:themeColor="text1"/>
          <w:sz w:val="24"/>
          <w:szCs w:val="24"/>
        </w:rPr>
        <w:t xml:space="preserve"> allowable stress design on the tower of 10 m height, to determin</w:t>
      </w:r>
      <w:r w:rsidR="00DF32F7" w:rsidRPr="00F905FC">
        <w:rPr>
          <w:rFonts w:ascii="Times New Roman" w:hAnsi="Times New Roman"/>
          <w:color w:val="000000" w:themeColor="text1"/>
          <w:sz w:val="24"/>
          <w:szCs w:val="24"/>
        </w:rPr>
        <w:t>e</w:t>
      </w:r>
      <w:r w:rsidRPr="00F905FC">
        <w:rPr>
          <w:rFonts w:ascii="Times New Roman" w:hAnsi="Times New Roman"/>
          <w:color w:val="000000" w:themeColor="text1"/>
          <w:sz w:val="24"/>
          <w:szCs w:val="24"/>
        </w:rPr>
        <w:t xml:space="preserve"> the resistance to local buckling</w:t>
      </w:r>
      <w:r w:rsidR="000215E2">
        <w:rPr>
          <w:rFonts w:ascii="Times New Roman" w:hAnsi="Times New Roman"/>
          <w:color w:val="000000" w:themeColor="text1"/>
          <w:sz w:val="24"/>
          <w:szCs w:val="24"/>
        </w:rPr>
        <w:t>.</w:t>
      </w:r>
      <w:r w:rsidRPr="00F905FC">
        <w:rPr>
          <w:rFonts w:ascii="Times New Roman" w:hAnsi="Times New Roman"/>
          <w:color w:val="000000" w:themeColor="text1"/>
          <w:sz w:val="24"/>
          <w:szCs w:val="24"/>
        </w:rPr>
        <w:t xml:space="preserve"> </w:t>
      </w:r>
      <w:r w:rsidR="000215E2">
        <w:rPr>
          <w:rFonts w:ascii="Times New Roman" w:hAnsi="Times New Roman"/>
          <w:color w:val="000000" w:themeColor="text1"/>
          <w:sz w:val="24"/>
          <w:szCs w:val="24"/>
        </w:rPr>
        <w:t>A</w:t>
      </w:r>
      <w:r w:rsidRPr="00F905FC">
        <w:rPr>
          <w:rFonts w:ascii="Times New Roman" w:hAnsi="Times New Roman"/>
          <w:color w:val="000000" w:themeColor="text1"/>
          <w:sz w:val="24"/>
          <w:szCs w:val="24"/>
        </w:rPr>
        <w:t xml:space="preserve">ll the results were positive. </w:t>
      </w:r>
    </w:p>
    <w:p w14:paraId="29AA9A47" w14:textId="54F248F5" w:rsidR="009514B7" w:rsidRPr="00F905FC" w:rsidRDefault="000215E2" w:rsidP="009F3899">
      <w:pPr>
        <w:spacing w:after="120" w:line="480" w:lineRule="auto"/>
        <w:ind w:left="346" w:right="346" w:firstLine="432"/>
        <w:jc w:val="both"/>
        <w:rPr>
          <w:rFonts w:ascii="Times New Roman" w:hAnsi="Times New Roman"/>
          <w:color w:val="000000" w:themeColor="text1"/>
          <w:sz w:val="24"/>
          <w:szCs w:val="24"/>
        </w:rPr>
      </w:pPr>
      <w:r>
        <w:rPr>
          <w:rFonts w:ascii="Times New Roman" w:hAnsi="Times New Roman"/>
          <w:color w:val="000000" w:themeColor="text1"/>
          <w:sz w:val="24"/>
          <w:szCs w:val="24"/>
        </w:rPr>
        <w:t>F</w:t>
      </w:r>
      <w:r w:rsidR="009514B7" w:rsidRPr="00F905FC">
        <w:rPr>
          <w:rFonts w:ascii="Times New Roman" w:hAnsi="Times New Roman"/>
          <w:color w:val="000000" w:themeColor="text1"/>
          <w:sz w:val="24"/>
          <w:szCs w:val="24"/>
        </w:rPr>
        <w:t xml:space="preserve">our of ten structures can produce the energy needed all year-long </w:t>
      </w:r>
      <w:r w:rsidR="005D534A">
        <w:rPr>
          <w:rFonts w:ascii="Times New Roman" w:hAnsi="Times New Roman"/>
          <w:color w:val="000000" w:themeColor="text1"/>
          <w:sz w:val="24"/>
          <w:szCs w:val="24"/>
        </w:rPr>
        <w:t xml:space="preserve">in Martina Bustos </w:t>
      </w:r>
      <w:r w:rsidR="009514B7" w:rsidRPr="00F905FC">
        <w:rPr>
          <w:rFonts w:ascii="Times New Roman" w:hAnsi="Times New Roman"/>
          <w:color w:val="000000" w:themeColor="text1"/>
          <w:sz w:val="24"/>
          <w:szCs w:val="24"/>
        </w:rPr>
        <w:t xml:space="preserve">and all of them can </w:t>
      </w:r>
      <w:r w:rsidR="009B284B" w:rsidRPr="00F905FC">
        <w:rPr>
          <w:rFonts w:ascii="Times New Roman" w:hAnsi="Times New Roman"/>
          <w:color w:val="000000" w:themeColor="text1"/>
          <w:sz w:val="24"/>
          <w:szCs w:val="24"/>
        </w:rPr>
        <w:t>withstand</w:t>
      </w:r>
      <w:r w:rsidR="009514B7" w:rsidRPr="00F905FC">
        <w:rPr>
          <w:rFonts w:ascii="Times New Roman" w:hAnsi="Times New Roman"/>
          <w:color w:val="000000" w:themeColor="text1"/>
          <w:sz w:val="24"/>
          <w:szCs w:val="24"/>
        </w:rPr>
        <w:t xml:space="preserve"> wind forces that may produce </w:t>
      </w:r>
      <w:r w:rsidR="009B284B" w:rsidRPr="00F905FC">
        <w:rPr>
          <w:rFonts w:ascii="Times New Roman" w:hAnsi="Times New Roman"/>
          <w:color w:val="000000" w:themeColor="text1"/>
          <w:sz w:val="24"/>
          <w:szCs w:val="24"/>
        </w:rPr>
        <w:t>local buckling</w:t>
      </w:r>
      <w:r w:rsidR="009514B7" w:rsidRPr="00F905FC">
        <w:rPr>
          <w:rFonts w:ascii="Times New Roman" w:hAnsi="Times New Roman"/>
          <w:color w:val="000000" w:themeColor="text1"/>
          <w:sz w:val="24"/>
          <w:szCs w:val="24"/>
        </w:rPr>
        <w:t xml:space="preserve"> on the tower</w:t>
      </w:r>
      <w:r w:rsidR="007B485A" w:rsidRPr="00F905FC">
        <w:rPr>
          <w:rFonts w:ascii="Times New Roman" w:hAnsi="Times New Roman"/>
          <w:color w:val="000000" w:themeColor="text1"/>
          <w:sz w:val="24"/>
          <w:szCs w:val="24"/>
        </w:rPr>
        <w:t xml:space="preserve"> as presented in Figure.1</w:t>
      </w:r>
      <w:r w:rsidR="00675409">
        <w:rPr>
          <w:rFonts w:ascii="Times New Roman" w:hAnsi="Times New Roman"/>
          <w:color w:val="000000" w:themeColor="text1"/>
          <w:sz w:val="24"/>
          <w:szCs w:val="24"/>
        </w:rPr>
        <w:t>2</w:t>
      </w:r>
      <w:r w:rsidR="009514B7" w:rsidRPr="00F905FC">
        <w:rPr>
          <w:rFonts w:ascii="Times New Roman" w:hAnsi="Times New Roman"/>
          <w:color w:val="000000" w:themeColor="text1"/>
          <w:sz w:val="24"/>
          <w:szCs w:val="24"/>
        </w:rPr>
        <w:t xml:space="preserve">. On each structure a satisfactory calculation of steel </w:t>
      </w:r>
      <w:bookmarkStart w:id="25" w:name="_GoBack"/>
      <w:bookmarkEnd w:id="25"/>
      <w:r w:rsidR="009514B7" w:rsidRPr="00F905FC">
        <w:rPr>
          <w:rFonts w:ascii="Times New Roman" w:hAnsi="Times New Roman"/>
          <w:color w:val="000000" w:themeColor="text1"/>
          <w:sz w:val="24"/>
          <w:szCs w:val="24"/>
        </w:rPr>
        <w:lastRenderedPageBreak/>
        <w:t xml:space="preserve">plate thickness was made concluding that each HRES possess a different thickness and the values found were: 4.5 mm, 6 mm or 8 mm.  </w:t>
      </w:r>
    </w:p>
    <w:p w14:paraId="60F2A2B4" w14:textId="4D5D9EFA" w:rsidR="007B485A" w:rsidRPr="00F905FC" w:rsidRDefault="008A10CC" w:rsidP="009F3899">
      <w:pPr>
        <w:spacing w:after="120" w:line="480" w:lineRule="auto"/>
        <w:ind w:left="346" w:right="346"/>
        <w:jc w:val="both"/>
        <w:rPr>
          <w:b/>
          <w:color w:val="FF0000"/>
          <w:sz w:val="24"/>
          <w:szCs w:val="24"/>
        </w:rPr>
      </w:pPr>
      <w:r w:rsidRPr="00F905FC">
        <w:rPr>
          <w:rFonts w:ascii="Times New Roman" w:hAnsi="Times New Roman"/>
          <w:sz w:val="24"/>
          <w:szCs w:val="24"/>
        </w:rPr>
        <w:t xml:space="preserve">         </w:t>
      </w:r>
      <w:r w:rsidR="003E39D2" w:rsidRPr="00F905FC">
        <w:rPr>
          <w:rFonts w:ascii="Times New Roman" w:hAnsi="Times New Roman"/>
          <w:sz w:val="24"/>
          <w:szCs w:val="24"/>
        </w:rPr>
        <w:t xml:space="preserve">According to </w:t>
      </w:r>
      <w:r w:rsidR="00D13F82" w:rsidRPr="00F905FC">
        <w:rPr>
          <w:rFonts w:ascii="Times New Roman" w:hAnsi="Times New Roman"/>
          <w:sz w:val="24"/>
          <w:szCs w:val="24"/>
        </w:rPr>
        <w:t>F</w:t>
      </w:r>
      <w:r w:rsidR="003E39D2" w:rsidRPr="00F905FC">
        <w:rPr>
          <w:rFonts w:ascii="Times New Roman" w:hAnsi="Times New Roman"/>
          <w:sz w:val="24"/>
          <w:szCs w:val="24"/>
        </w:rPr>
        <w:t>igure</w:t>
      </w:r>
      <w:r w:rsidR="00D13F82" w:rsidRPr="00F905FC">
        <w:rPr>
          <w:rFonts w:ascii="Times New Roman" w:hAnsi="Times New Roman"/>
          <w:sz w:val="24"/>
          <w:szCs w:val="24"/>
        </w:rPr>
        <w:t>.</w:t>
      </w:r>
      <w:r w:rsidR="003E39D2" w:rsidRPr="00F905FC">
        <w:rPr>
          <w:rFonts w:ascii="Times New Roman" w:hAnsi="Times New Roman"/>
          <w:sz w:val="24"/>
          <w:szCs w:val="24"/>
        </w:rPr>
        <w:t>1</w:t>
      </w:r>
      <w:r w:rsidR="00675409">
        <w:rPr>
          <w:rFonts w:ascii="Times New Roman" w:hAnsi="Times New Roman"/>
          <w:sz w:val="24"/>
          <w:szCs w:val="24"/>
        </w:rPr>
        <w:t>3</w:t>
      </w:r>
      <w:r w:rsidR="003E39D2" w:rsidRPr="00F905FC">
        <w:rPr>
          <w:rFonts w:ascii="Times New Roman" w:hAnsi="Times New Roman"/>
          <w:sz w:val="24"/>
          <w:szCs w:val="24"/>
        </w:rPr>
        <w:t>,</w:t>
      </w:r>
      <w:r w:rsidR="003E39D2" w:rsidRPr="00F905FC">
        <w:rPr>
          <w:b/>
          <w:color w:val="FF0000"/>
          <w:sz w:val="24"/>
          <w:szCs w:val="24"/>
        </w:rPr>
        <w:t xml:space="preserve"> </w:t>
      </w:r>
      <w:r w:rsidR="003E39D2" w:rsidRPr="00F905FC">
        <w:rPr>
          <w:rFonts w:ascii="Times New Roman" w:hAnsi="Times New Roman"/>
          <w:sz w:val="24"/>
          <w:szCs w:val="24"/>
        </w:rPr>
        <w:t>t</w:t>
      </w:r>
      <w:r w:rsidR="00C03672" w:rsidRPr="00F905FC">
        <w:rPr>
          <w:rFonts w:ascii="Times New Roman" w:hAnsi="Times New Roman"/>
          <w:sz w:val="24"/>
          <w:szCs w:val="24"/>
        </w:rPr>
        <w:t xml:space="preserve">here are four structures (S-III, S-VI, M-II, M-V) that cover the average electric energy consumed in a government free housing for twelve months. Based </w:t>
      </w:r>
      <w:r w:rsidR="003E39D2" w:rsidRPr="00F905FC">
        <w:rPr>
          <w:rFonts w:ascii="Times New Roman" w:hAnsi="Times New Roman"/>
          <w:sz w:val="24"/>
          <w:szCs w:val="24"/>
        </w:rPr>
        <w:t xml:space="preserve">on </w:t>
      </w:r>
      <w:r w:rsidR="00C03672" w:rsidRPr="00F905FC">
        <w:rPr>
          <w:rFonts w:ascii="Times New Roman" w:hAnsi="Times New Roman"/>
          <w:sz w:val="24"/>
          <w:szCs w:val="24"/>
        </w:rPr>
        <w:t xml:space="preserve">this data and the summary chart and the energy production vs energy consumed graphic of the </w:t>
      </w:r>
      <w:r w:rsidR="00D13F82" w:rsidRPr="00F905FC">
        <w:rPr>
          <w:rFonts w:ascii="Times New Roman" w:hAnsi="Times New Roman"/>
          <w:sz w:val="24"/>
          <w:szCs w:val="24"/>
        </w:rPr>
        <w:t>F</w:t>
      </w:r>
      <w:r w:rsidR="00C03672" w:rsidRPr="00F905FC">
        <w:rPr>
          <w:rFonts w:ascii="Times New Roman" w:hAnsi="Times New Roman"/>
          <w:sz w:val="24"/>
          <w:szCs w:val="24"/>
        </w:rPr>
        <w:t>igure</w:t>
      </w:r>
      <w:r w:rsidR="00D13F82" w:rsidRPr="00F905FC">
        <w:rPr>
          <w:rFonts w:ascii="Times New Roman" w:hAnsi="Times New Roman"/>
          <w:sz w:val="24"/>
          <w:szCs w:val="24"/>
        </w:rPr>
        <w:t>.</w:t>
      </w:r>
      <w:r w:rsidR="00675409">
        <w:rPr>
          <w:rFonts w:ascii="Times New Roman" w:hAnsi="Times New Roman"/>
          <w:sz w:val="24"/>
          <w:szCs w:val="24"/>
        </w:rPr>
        <w:t>2</w:t>
      </w:r>
      <w:r w:rsidR="00C03672" w:rsidRPr="00F905FC">
        <w:rPr>
          <w:rFonts w:ascii="Times New Roman" w:hAnsi="Times New Roman"/>
          <w:sz w:val="24"/>
          <w:szCs w:val="24"/>
        </w:rPr>
        <w:t>, system S-III does cover</w:t>
      </w:r>
      <w:r w:rsidR="005D534A">
        <w:rPr>
          <w:rFonts w:ascii="Times New Roman" w:hAnsi="Times New Roman"/>
          <w:sz w:val="24"/>
          <w:szCs w:val="24"/>
        </w:rPr>
        <w:t xml:space="preserve"> the energy consumption of </w:t>
      </w:r>
      <w:r w:rsidR="00C03672" w:rsidRPr="00F905FC">
        <w:rPr>
          <w:rFonts w:ascii="Times New Roman" w:hAnsi="Times New Roman"/>
          <w:sz w:val="24"/>
          <w:szCs w:val="24"/>
        </w:rPr>
        <w:t>twelve months of the yea</w:t>
      </w:r>
      <w:r w:rsidR="00B6797E" w:rsidRPr="00F905FC">
        <w:rPr>
          <w:rFonts w:ascii="Times New Roman" w:hAnsi="Times New Roman"/>
          <w:sz w:val="24"/>
          <w:szCs w:val="24"/>
        </w:rPr>
        <w:t>r</w:t>
      </w:r>
      <w:r w:rsidR="00C03672" w:rsidRPr="00F905FC">
        <w:rPr>
          <w:rFonts w:ascii="Times New Roman" w:hAnsi="Times New Roman"/>
          <w:sz w:val="24"/>
          <w:szCs w:val="24"/>
        </w:rPr>
        <w:t xml:space="preserve"> as well as </w:t>
      </w:r>
      <w:r w:rsidR="00D13F82" w:rsidRPr="00F905FC">
        <w:rPr>
          <w:rFonts w:ascii="Times New Roman" w:hAnsi="Times New Roman"/>
          <w:sz w:val="24"/>
          <w:szCs w:val="24"/>
        </w:rPr>
        <w:t>structure</w:t>
      </w:r>
      <w:r w:rsidR="00C03672" w:rsidRPr="00F905FC">
        <w:rPr>
          <w:rFonts w:ascii="Times New Roman" w:hAnsi="Times New Roman"/>
          <w:sz w:val="24"/>
          <w:szCs w:val="24"/>
        </w:rPr>
        <w:t xml:space="preserve"> S-VI but because of the number of panels it produces more energy than S-VI all year long and even more than the system M-II and M-V, for four month</w:t>
      </w:r>
      <w:r w:rsidR="00544E1C">
        <w:rPr>
          <w:rFonts w:ascii="Times New Roman" w:hAnsi="Times New Roman"/>
          <w:sz w:val="24"/>
          <w:szCs w:val="24"/>
        </w:rPr>
        <w:t>s</w:t>
      </w:r>
      <w:r w:rsidR="00C03672" w:rsidRPr="00F905FC">
        <w:rPr>
          <w:rFonts w:ascii="Times New Roman" w:hAnsi="Times New Roman"/>
          <w:sz w:val="24"/>
          <w:szCs w:val="24"/>
        </w:rPr>
        <w:t>.</w:t>
      </w:r>
      <w:r w:rsidR="00F23B0D" w:rsidRPr="00F905FC">
        <w:rPr>
          <w:b/>
          <w:color w:val="FF0000"/>
          <w:sz w:val="24"/>
          <w:szCs w:val="24"/>
        </w:rPr>
        <w:t xml:space="preserve"> </w:t>
      </w:r>
    </w:p>
    <w:p w14:paraId="5ECB828E" w14:textId="379E09F4" w:rsidR="00607144" w:rsidRPr="00F905FC" w:rsidRDefault="007B485A" w:rsidP="009F3899">
      <w:pPr>
        <w:spacing w:after="120" w:line="480" w:lineRule="auto"/>
        <w:ind w:left="346" w:right="346"/>
        <w:jc w:val="both"/>
        <w:rPr>
          <w:b/>
          <w:color w:val="FF0000"/>
          <w:sz w:val="24"/>
          <w:szCs w:val="24"/>
        </w:rPr>
      </w:pPr>
      <w:r w:rsidRPr="00F905FC">
        <w:rPr>
          <w:b/>
          <w:color w:val="FF0000"/>
          <w:sz w:val="24"/>
          <w:szCs w:val="24"/>
        </w:rPr>
        <w:t xml:space="preserve">          </w:t>
      </w:r>
      <w:r w:rsidR="00607144" w:rsidRPr="00F905FC">
        <w:rPr>
          <w:rFonts w:ascii="Times New Roman" w:hAnsi="Times New Roman"/>
          <w:color w:val="000000" w:themeColor="text1"/>
          <w:sz w:val="24"/>
          <w:szCs w:val="24"/>
        </w:rPr>
        <w:t>When analyzing the results presented in Figure</w:t>
      </w:r>
      <w:r w:rsidR="00D13F82" w:rsidRPr="00F905FC">
        <w:rPr>
          <w:rFonts w:ascii="Times New Roman" w:hAnsi="Times New Roman"/>
          <w:color w:val="000000" w:themeColor="text1"/>
          <w:sz w:val="24"/>
          <w:szCs w:val="24"/>
        </w:rPr>
        <w:t>.</w:t>
      </w:r>
      <w:r w:rsidR="00607144" w:rsidRPr="00F905FC">
        <w:rPr>
          <w:rFonts w:ascii="Times New Roman" w:hAnsi="Times New Roman"/>
          <w:color w:val="000000" w:themeColor="text1"/>
          <w:sz w:val="24"/>
          <w:szCs w:val="24"/>
        </w:rPr>
        <w:t>1</w:t>
      </w:r>
      <w:r w:rsidR="00675409">
        <w:rPr>
          <w:rFonts w:ascii="Times New Roman" w:hAnsi="Times New Roman"/>
          <w:color w:val="000000" w:themeColor="text1"/>
          <w:sz w:val="24"/>
          <w:szCs w:val="24"/>
        </w:rPr>
        <w:t>3</w:t>
      </w:r>
      <w:r w:rsidR="00607144" w:rsidRPr="00F905FC">
        <w:rPr>
          <w:rFonts w:ascii="Times New Roman" w:hAnsi="Times New Roman"/>
          <w:color w:val="000000" w:themeColor="text1"/>
          <w:sz w:val="24"/>
          <w:szCs w:val="24"/>
        </w:rPr>
        <w:t xml:space="preserve">, it is worth noting that none of the three </w:t>
      </w:r>
      <w:r w:rsidR="00544E1C" w:rsidRPr="00F905FC">
        <w:rPr>
          <w:rFonts w:ascii="Times New Roman" w:hAnsi="Times New Roman"/>
          <w:color w:val="000000" w:themeColor="text1"/>
          <w:sz w:val="24"/>
          <w:szCs w:val="24"/>
        </w:rPr>
        <w:t xml:space="preserve">proposed </w:t>
      </w:r>
      <w:r w:rsidR="00607144" w:rsidRPr="00F905FC">
        <w:rPr>
          <w:rFonts w:ascii="Times New Roman" w:hAnsi="Times New Roman"/>
          <w:color w:val="000000" w:themeColor="text1"/>
          <w:sz w:val="24"/>
          <w:szCs w:val="24"/>
        </w:rPr>
        <w:t xml:space="preserve">structures with a single panel are capable of satisfying the demand for more than 3 months, </w:t>
      </w:r>
      <w:r w:rsidR="00544E1C">
        <w:rPr>
          <w:rFonts w:ascii="Times New Roman" w:hAnsi="Times New Roman"/>
          <w:color w:val="000000" w:themeColor="text1"/>
          <w:sz w:val="24"/>
          <w:szCs w:val="24"/>
        </w:rPr>
        <w:t>with</w:t>
      </w:r>
      <w:r w:rsidR="00607144" w:rsidRPr="00F905FC">
        <w:rPr>
          <w:rFonts w:ascii="Times New Roman" w:hAnsi="Times New Roman"/>
          <w:color w:val="000000" w:themeColor="text1"/>
          <w:sz w:val="24"/>
          <w:szCs w:val="24"/>
        </w:rPr>
        <w:t xml:space="preserve"> </w:t>
      </w:r>
      <w:r w:rsidR="00544E1C">
        <w:rPr>
          <w:rFonts w:ascii="Times New Roman" w:hAnsi="Times New Roman"/>
          <w:color w:val="000000" w:themeColor="text1"/>
          <w:sz w:val="24"/>
          <w:szCs w:val="24"/>
        </w:rPr>
        <w:t xml:space="preserve">a </w:t>
      </w:r>
      <w:r w:rsidR="00607144" w:rsidRPr="00F905FC">
        <w:rPr>
          <w:rFonts w:ascii="Times New Roman" w:hAnsi="Times New Roman"/>
          <w:color w:val="000000" w:themeColor="text1"/>
          <w:sz w:val="24"/>
          <w:szCs w:val="24"/>
        </w:rPr>
        <w:t xml:space="preserve">small </w:t>
      </w:r>
      <w:r w:rsidR="00544E1C">
        <w:rPr>
          <w:rFonts w:ascii="Times New Roman" w:hAnsi="Times New Roman"/>
          <w:color w:val="000000" w:themeColor="text1"/>
          <w:sz w:val="24"/>
          <w:szCs w:val="24"/>
        </w:rPr>
        <w:t xml:space="preserve">wind </w:t>
      </w:r>
      <w:r w:rsidR="00607144" w:rsidRPr="00F905FC">
        <w:rPr>
          <w:rFonts w:ascii="Times New Roman" w:hAnsi="Times New Roman"/>
          <w:color w:val="000000" w:themeColor="text1"/>
          <w:sz w:val="24"/>
          <w:szCs w:val="24"/>
        </w:rPr>
        <w:t xml:space="preserve">turbine; nor for more than 9 months in the case of the large turbine. With this result, HRES with a single solar panel could be discarded. </w:t>
      </w:r>
      <w:r w:rsidR="00544E1C">
        <w:rPr>
          <w:rFonts w:ascii="Times New Roman" w:hAnsi="Times New Roman"/>
          <w:color w:val="000000" w:themeColor="text1"/>
          <w:sz w:val="24"/>
          <w:szCs w:val="24"/>
        </w:rPr>
        <w:t>Furthermore</w:t>
      </w:r>
      <w:r w:rsidR="00607144" w:rsidRPr="00F905FC">
        <w:rPr>
          <w:rFonts w:ascii="Times New Roman" w:hAnsi="Times New Roman"/>
          <w:color w:val="000000" w:themeColor="text1"/>
          <w:sz w:val="24"/>
          <w:szCs w:val="24"/>
        </w:rPr>
        <w:t xml:space="preserve">, if the structure is composed only by </w:t>
      </w:r>
      <w:r w:rsidR="00544E1C">
        <w:rPr>
          <w:rFonts w:ascii="Times New Roman" w:hAnsi="Times New Roman"/>
          <w:color w:val="000000" w:themeColor="text1"/>
          <w:sz w:val="24"/>
          <w:szCs w:val="24"/>
        </w:rPr>
        <w:t>one</w:t>
      </w:r>
      <w:r w:rsidR="00607144" w:rsidRPr="00F905FC">
        <w:rPr>
          <w:rFonts w:ascii="Times New Roman" w:hAnsi="Times New Roman"/>
          <w:color w:val="000000" w:themeColor="text1"/>
          <w:sz w:val="24"/>
          <w:szCs w:val="24"/>
        </w:rPr>
        <w:t xml:space="preserve"> panel and present</w:t>
      </w:r>
      <w:r w:rsidR="00544E1C">
        <w:rPr>
          <w:rFonts w:ascii="Times New Roman" w:hAnsi="Times New Roman"/>
          <w:color w:val="000000" w:themeColor="text1"/>
          <w:sz w:val="24"/>
          <w:szCs w:val="24"/>
        </w:rPr>
        <w:t>s</w:t>
      </w:r>
      <w:r w:rsidR="00607144" w:rsidRPr="00F905FC">
        <w:rPr>
          <w:rFonts w:ascii="Times New Roman" w:hAnsi="Times New Roman"/>
          <w:color w:val="000000" w:themeColor="text1"/>
          <w:sz w:val="24"/>
          <w:szCs w:val="24"/>
        </w:rPr>
        <w:t xml:space="preserve"> a failure, the use of the solar resource would be totally lost.</w:t>
      </w:r>
    </w:p>
    <w:p w14:paraId="1622CB58" w14:textId="7DE133D6" w:rsidR="00607144" w:rsidRPr="00F905FC" w:rsidRDefault="008A10CC" w:rsidP="009F3899">
      <w:pPr>
        <w:spacing w:after="120" w:line="480" w:lineRule="auto"/>
        <w:ind w:left="346" w:right="346"/>
        <w:jc w:val="both"/>
        <w:rPr>
          <w:rFonts w:ascii="Times New Roman" w:hAnsi="Times New Roman"/>
          <w:sz w:val="24"/>
          <w:szCs w:val="24"/>
        </w:rPr>
      </w:pPr>
      <w:r w:rsidRPr="00F905FC">
        <w:rPr>
          <w:rFonts w:ascii="Times New Roman" w:hAnsi="Times New Roman"/>
          <w:sz w:val="24"/>
          <w:szCs w:val="24"/>
        </w:rPr>
        <w:t xml:space="preserve">          </w:t>
      </w:r>
      <w:r w:rsidR="00C03672" w:rsidRPr="00F905FC">
        <w:rPr>
          <w:rFonts w:ascii="Times New Roman" w:hAnsi="Times New Roman"/>
          <w:sz w:val="24"/>
          <w:szCs w:val="24"/>
        </w:rPr>
        <w:t>The difference in these three systems is not only the number of panels and energy generation, but also the size of the wind turbine used.</w:t>
      </w:r>
      <w:r w:rsidR="00607144" w:rsidRPr="00F905FC">
        <w:rPr>
          <w:rFonts w:ascii="Times New Roman" w:hAnsi="Times New Roman"/>
          <w:sz w:val="24"/>
          <w:szCs w:val="24"/>
        </w:rPr>
        <w:t xml:space="preserve"> </w:t>
      </w:r>
      <w:r w:rsidR="00544E1C">
        <w:rPr>
          <w:rFonts w:ascii="Times New Roman" w:hAnsi="Times New Roman"/>
          <w:sz w:val="24"/>
          <w:szCs w:val="24"/>
        </w:rPr>
        <w:t>Between</w:t>
      </w:r>
      <w:r w:rsidR="00607144" w:rsidRPr="00F905FC">
        <w:rPr>
          <w:rFonts w:ascii="Times New Roman" w:hAnsi="Times New Roman"/>
          <w:sz w:val="24"/>
          <w:szCs w:val="24"/>
        </w:rPr>
        <w:t xml:space="preserve"> M-II and M-V the only difference would be the position of the solar panels</w:t>
      </w:r>
      <w:r w:rsidR="00607144" w:rsidRPr="00F905FC">
        <w:rPr>
          <w:b/>
          <w:color w:val="FF0000"/>
          <w:sz w:val="24"/>
          <w:szCs w:val="24"/>
        </w:rPr>
        <w:t xml:space="preserve"> </w:t>
      </w:r>
      <w:r w:rsidR="00607144" w:rsidRPr="00F905FC">
        <w:rPr>
          <w:rFonts w:ascii="Times New Roman" w:hAnsi="Times New Roman"/>
          <w:sz w:val="24"/>
          <w:szCs w:val="24"/>
        </w:rPr>
        <w:t>specified on Figure.</w:t>
      </w:r>
      <w:r w:rsidR="00675409">
        <w:rPr>
          <w:rFonts w:ascii="Times New Roman" w:hAnsi="Times New Roman"/>
          <w:sz w:val="24"/>
          <w:szCs w:val="24"/>
        </w:rPr>
        <w:t>1</w:t>
      </w:r>
      <w:r w:rsidR="00544E1C">
        <w:rPr>
          <w:rFonts w:ascii="Times New Roman" w:hAnsi="Times New Roman"/>
          <w:sz w:val="24"/>
          <w:szCs w:val="24"/>
        </w:rPr>
        <w:t>. Models S-II and S-V have same position of the solar panel but different turbine size causing changes in thickness values which can affect the price of the system</w:t>
      </w:r>
      <w:r w:rsidR="00B6797E" w:rsidRPr="00F905FC">
        <w:rPr>
          <w:rFonts w:ascii="Times New Roman" w:hAnsi="Times New Roman"/>
          <w:sz w:val="24"/>
          <w:szCs w:val="24"/>
        </w:rPr>
        <w:t>, being S-V the most expensive one</w:t>
      </w:r>
      <w:r w:rsidR="00607144" w:rsidRPr="00F905FC">
        <w:rPr>
          <w:rFonts w:ascii="Times New Roman" w:hAnsi="Times New Roman"/>
          <w:sz w:val="24"/>
          <w:szCs w:val="24"/>
        </w:rPr>
        <w:t xml:space="preserve">. </w:t>
      </w:r>
    </w:p>
    <w:p w14:paraId="1E98CD70" w14:textId="70C9FF28" w:rsidR="00BC7F30" w:rsidRPr="00F905FC" w:rsidRDefault="008A10CC" w:rsidP="009F3899">
      <w:pPr>
        <w:spacing w:after="120" w:line="480" w:lineRule="auto"/>
        <w:ind w:left="346" w:right="346"/>
        <w:jc w:val="both"/>
        <w:rPr>
          <w:b/>
          <w:color w:val="FF0000"/>
          <w:sz w:val="24"/>
          <w:szCs w:val="24"/>
        </w:rPr>
      </w:pPr>
      <w:r w:rsidRPr="00F905FC">
        <w:rPr>
          <w:rFonts w:ascii="Times New Roman" w:hAnsi="Times New Roman"/>
          <w:sz w:val="24"/>
          <w:szCs w:val="24"/>
        </w:rPr>
        <w:t xml:space="preserve">         </w:t>
      </w:r>
      <w:r w:rsidR="00B6797E" w:rsidRPr="00F905FC">
        <w:rPr>
          <w:rFonts w:ascii="Times New Roman" w:hAnsi="Times New Roman"/>
          <w:sz w:val="24"/>
          <w:szCs w:val="24"/>
        </w:rPr>
        <w:t xml:space="preserve"> </w:t>
      </w:r>
      <w:r w:rsidR="00544E1C">
        <w:rPr>
          <w:rFonts w:ascii="Times New Roman" w:hAnsi="Times New Roman"/>
          <w:sz w:val="24"/>
          <w:szCs w:val="24"/>
        </w:rPr>
        <w:t>S</w:t>
      </w:r>
      <w:r w:rsidR="00544E1C" w:rsidRPr="00F905FC">
        <w:rPr>
          <w:rFonts w:ascii="Times New Roman" w:hAnsi="Times New Roman"/>
          <w:sz w:val="24"/>
          <w:szCs w:val="24"/>
        </w:rPr>
        <w:t>ystems M-II and M-V</w:t>
      </w:r>
      <w:r w:rsidR="00C03672" w:rsidRPr="00F905FC">
        <w:rPr>
          <w:rFonts w:ascii="Times New Roman" w:hAnsi="Times New Roman"/>
          <w:sz w:val="24"/>
          <w:szCs w:val="24"/>
        </w:rPr>
        <w:t xml:space="preserve"> </w:t>
      </w:r>
      <w:r w:rsidR="00544E1C">
        <w:rPr>
          <w:rFonts w:ascii="Times New Roman" w:hAnsi="Times New Roman"/>
          <w:sz w:val="24"/>
          <w:szCs w:val="24"/>
        </w:rPr>
        <w:t>have</w:t>
      </w:r>
      <w:r w:rsidR="00C03672" w:rsidRPr="00F905FC">
        <w:rPr>
          <w:rFonts w:ascii="Times New Roman" w:hAnsi="Times New Roman"/>
          <w:sz w:val="24"/>
          <w:szCs w:val="24"/>
        </w:rPr>
        <w:t xml:space="preserve"> wind turbine</w:t>
      </w:r>
      <w:r w:rsidR="00544E1C">
        <w:rPr>
          <w:rFonts w:ascii="Times New Roman" w:hAnsi="Times New Roman"/>
          <w:sz w:val="24"/>
          <w:szCs w:val="24"/>
        </w:rPr>
        <w:t>s</w:t>
      </w:r>
      <w:r w:rsidR="00C03672" w:rsidRPr="00F905FC">
        <w:rPr>
          <w:rFonts w:ascii="Times New Roman" w:hAnsi="Times New Roman"/>
          <w:sz w:val="24"/>
          <w:szCs w:val="24"/>
        </w:rPr>
        <w:t xml:space="preserve"> </w:t>
      </w:r>
      <w:r w:rsidR="00544E1C">
        <w:rPr>
          <w:rFonts w:ascii="Times New Roman" w:hAnsi="Times New Roman"/>
          <w:sz w:val="24"/>
          <w:szCs w:val="24"/>
        </w:rPr>
        <w:t>with</w:t>
      </w:r>
      <w:r w:rsidR="00C03672" w:rsidRPr="00F905FC">
        <w:rPr>
          <w:rFonts w:ascii="Times New Roman" w:hAnsi="Times New Roman"/>
          <w:sz w:val="24"/>
          <w:szCs w:val="24"/>
        </w:rPr>
        <w:t xml:space="preserve"> bigger rotor radius than systems S-III and S-VI</w:t>
      </w:r>
      <w:r w:rsidR="00544E1C">
        <w:rPr>
          <w:rFonts w:ascii="Times New Roman" w:hAnsi="Times New Roman"/>
          <w:sz w:val="24"/>
          <w:szCs w:val="24"/>
        </w:rPr>
        <w:t>.</w:t>
      </w:r>
      <w:r w:rsidR="00C03672" w:rsidRPr="00F905FC">
        <w:rPr>
          <w:rFonts w:ascii="Times New Roman" w:hAnsi="Times New Roman"/>
          <w:sz w:val="24"/>
          <w:szCs w:val="24"/>
        </w:rPr>
        <w:t xml:space="preserve"> </w:t>
      </w:r>
      <w:r w:rsidR="00544E1C">
        <w:rPr>
          <w:rFonts w:ascii="Times New Roman" w:hAnsi="Times New Roman"/>
          <w:sz w:val="24"/>
          <w:szCs w:val="24"/>
        </w:rPr>
        <w:t>T</w:t>
      </w:r>
      <w:r w:rsidR="00C03672" w:rsidRPr="00F905FC">
        <w:rPr>
          <w:rFonts w:ascii="Times New Roman" w:hAnsi="Times New Roman"/>
          <w:sz w:val="24"/>
          <w:szCs w:val="24"/>
        </w:rPr>
        <w:t xml:space="preserve">he implementation of big turbines in the specific location, may </w:t>
      </w:r>
      <w:r w:rsidR="00544E1C">
        <w:rPr>
          <w:rFonts w:ascii="Times New Roman" w:hAnsi="Times New Roman"/>
          <w:sz w:val="24"/>
          <w:szCs w:val="24"/>
        </w:rPr>
        <w:t xml:space="preserve">impact </w:t>
      </w:r>
      <w:r w:rsidR="00C03672" w:rsidRPr="00F905FC">
        <w:rPr>
          <w:rFonts w:ascii="Times New Roman" w:hAnsi="Times New Roman"/>
          <w:sz w:val="24"/>
          <w:szCs w:val="24"/>
        </w:rPr>
        <w:t>the environment</w:t>
      </w:r>
      <w:r w:rsidR="00544E1C">
        <w:rPr>
          <w:rFonts w:ascii="Times New Roman" w:hAnsi="Times New Roman"/>
          <w:sz w:val="24"/>
          <w:szCs w:val="24"/>
        </w:rPr>
        <w:t xml:space="preserve"> by causing</w:t>
      </w:r>
      <w:r w:rsidR="00C03672" w:rsidRPr="00F905FC">
        <w:rPr>
          <w:rFonts w:ascii="Times New Roman" w:hAnsi="Times New Roman"/>
          <w:sz w:val="24"/>
          <w:szCs w:val="24"/>
        </w:rPr>
        <w:t xml:space="preserve"> negative effects on the passage of migratory birds that fly </w:t>
      </w:r>
      <w:r w:rsidR="00C03672" w:rsidRPr="00F905FC">
        <w:rPr>
          <w:rFonts w:ascii="Times New Roman" w:hAnsi="Times New Roman"/>
          <w:sz w:val="24"/>
          <w:szCs w:val="24"/>
        </w:rPr>
        <w:lastRenderedPageBreak/>
        <w:t>through the area every year. Tower</w:t>
      </w:r>
      <w:r w:rsidR="001C4B2F">
        <w:rPr>
          <w:rFonts w:ascii="Times New Roman" w:hAnsi="Times New Roman"/>
          <w:sz w:val="24"/>
          <w:szCs w:val="24"/>
        </w:rPr>
        <w:t xml:space="preserve">s </w:t>
      </w:r>
      <w:r w:rsidR="00C03672" w:rsidRPr="00F905FC">
        <w:rPr>
          <w:rFonts w:ascii="Times New Roman" w:hAnsi="Times New Roman"/>
          <w:sz w:val="24"/>
          <w:szCs w:val="24"/>
        </w:rPr>
        <w:t>may also produce vibration and the turbines may generate noise, affecting the houses near the tower</w:t>
      </w:r>
      <w:r w:rsidR="00FD7AEE">
        <w:rPr>
          <w:rFonts w:ascii="Times New Roman" w:hAnsi="Times New Roman"/>
          <w:sz w:val="24"/>
          <w:szCs w:val="24"/>
        </w:rPr>
        <w:t>.</w:t>
      </w:r>
      <w:r w:rsidR="00C03672" w:rsidRPr="00F905FC">
        <w:rPr>
          <w:rFonts w:ascii="Times New Roman" w:hAnsi="Times New Roman"/>
          <w:sz w:val="24"/>
          <w:szCs w:val="24"/>
        </w:rPr>
        <w:t xml:space="preserve"> </w:t>
      </w:r>
      <w:r w:rsidR="00FD7AEE">
        <w:rPr>
          <w:rFonts w:ascii="Times New Roman" w:hAnsi="Times New Roman"/>
          <w:sz w:val="24"/>
          <w:szCs w:val="24"/>
        </w:rPr>
        <w:t>Therefore</w:t>
      </w:r>
      <w:r w:rsidR="00C03672" w:rsidRPr="00F905FC">
        <w:rPr>
          <w:rFonts w:ascii="Times New Roman" w:hAnsi="Times New Roman"/>
          <w:sz w:val="24"/>
          <w:szCs w:val="24"/>
        </w:rPr>
        <w:t>, it is recommended for this area</w:t>
      </w:r>
      <w:r w:rsidR="00FD7AEE">
        <w:rPr>
          <w:rFonts w:ascii="Times New Roman" w:hAnsi="Times New Roman"/>
          <w:sz w:val="24"/>
          <w:szCs w:val="24"/>
        </w:rPr>
        <w:t>, specifically,</w:t>
      </w:r>
      <w:r w:rsidR="00C03672" w:rsidRPr="00F905FC">
        <w:rPr>
          <w:rFonts w:ascii="Times New Roman" w:hAnsi="Times New Roman"/>
          <w:sz w:val="24"/>
          <w:szCs w:val="24"/>
        </w:rPr>
        <w:t xml:space="preserve"> to implement the construction of </w:t>
      </w:r>
      <w:r w:rsidR="009B284B" w:rsidRPr="00F905FC">
        <w:rPr>
          <w:rFonts w:ascii="Times New Roman" w:hAnsi="Times New Roman"/>
          <w:sz w:val="24"/>
          <w:szCs w:val="24"/>
        </w:rPr>
        <w:t xml:space="preserve">a </w:t>
      </w:r>
      <w:r w:rsidR="00C03672" w:rsidRPr="00F905FC">
        <w:rPr>
          <w:rFonts w:ascii="Times New Roman" w:hAnsi="Times New Roman"/>
          <w:sz w:val="24"/>
          <w:szCs w:val="24"/>
        </w:rPr>
        <w:t xml:space="preserve">system that contain small wind turbines (S-III or S-VI) instead of big ones (M-II and M-V). </w:t>
      </w:r>
    </w:p>
    <w:p w14:paraId="3CF35D42" w14:textId="31C79FCC" w:rsidR="00736DA8" w:rsidRPr="00F905FC" w:rsidRDefault="009514B7" w:rsidP="009F3899">
      <w:pPr>
        <w:spacing w:after="120" w:line="480" w:lineRule="auto"/>
        <w:ind w:left="346" w:right="346"/>
        <w:jc w:val="both"/>
        <w:rPr>
          <w:rFonts w:ascii="Times New Roman" w:hAnsi="Times New Roman"/>
          <w:sz w:val="24"/>
          <w:szCs w:val="24"/>
        </w:rPr>
      </w:pPr>
      <w:r w:rsidRPr="00F905FC">
        <w:rPr>
          <w:rFonts w:ascii="Times New Roman" w:hAnsi="Times New Roman"/>
          <w:sz w:val="24"/>
          <w:szCs w:val="24"/>
        </w:rPr>
        <w:t xml:space="preserve">        </w:t>
      </w:r>
      <w:r w:rsidR="00C03672" w:rsidRPr="00F905FC">
        <w:rPr>
          <w:rFonts w:ascii="Times New Roman" w:hAnsi="Times New Roman"/>
          <w:sz w:val="24"/>
          <w:szCs w:val="24"/>
        </w:rPr>
        <w:t>Based on this analysis the structure that suit</w:t>
      </w:r>
      <w:r w:rsidR="00DF32F7" w:rsidRPr="00F905FC">
        <w:rPr>
          <w:rFonts w:ascii="Times New Roman" w:hAnsi="Times New Roman"/>
          <w:sz w:val="24"/>
          <w:szCs w:val="24"/>
        </w:rPr>
        <w:t>s</w:t>
      </w:r>
      <w:r w:rsidR="00C03672" w:rsidRPr="00F905FC">
        <w:rPr>
          <w:rFonts w:ascii="Times New Roman" w:hAnsi="Times New Roman"/>
          <w:sz w:val="24"/>
          <w:szCs w:val="24"/>
        </w:rPr>
        <w:t xml:space="preserve"> the objectives the most is the H</w:t>
      </w:r>
      <w:r w:rsidR="00FD7AEE">
        <w:rPr>
          <w:rFonts w:ascii="Times New Roman" w:hAnsi="Times New Roman"/>
          <w:sz w:val="24"/>
          <w:szCs w:val="24"/>
        </w:rPr>
        <w:t>RES</w:t>
      </w:r>
      <w:r w:rsidR="007C05D2" w:rsidRPr="00F905FC">
        <w:rPr>
          <w:rFonts w:ascii="Times New Roman" w:hAnsi="Times New Roman"/>
          <w:sz w:val="24"/>
          <w:szCs w:val="24"/>
        </w:rPr>
        <w:t xml:space="preserve"> </w:t>
      </w:r>
      <w:r w:rsidR="00B6797E" w:rsidRPr="00F905FC">
        <w:rPr>
          <w:rFonts w:ascii="Times New Roman" w:hAnsi="Times New Roman"/>
          <w:sz w:val="24"/>
          <w:szCs w:val="24"/>
        </w:rPr>
        <w:t xml:space="preserve">    </w:t>
      </w:r>
      <w:r w:rsidR="007C05D2" w:rsidRPr="00F905FC">
        <w:rPr>
          <w:rFonts w:ascii="Times New Roman" w:hAnsi="Times New Roman"/>
          <w:sz w:val="24"/>
          <w:szCs w:val="24"/>
        </w:rPr>
        <w:t xml:space="preserve">S-VI because it has the same tower plate thickness as </w:t>
      </w:r>
      <w:r w:rsidR="00C03672" w:rsidRPr="00F905FC">
        <w:rPr>
          <w:rFonts w:ascii="Times New Roman" w:hAnsi="Times New Roman"/>
          <w:sz w:val="24"/>
          <w:szCs w:val="24"/>
        </w:rPr>
        <w:t>S-III</w:t>
      </w:r>
      <w:r w:rsidR="00FD7AEE">
        <w:rPr>
          <w:rFonts w:ascii="Times New Roman" w:hAnsi="Times New Roman"/>
          <w:sz w:val="24"/>
          <w:szCs w:val="24"/>
        </w:rPr>
        <w:t xml:space="preserve"> and</w:t>
      </w:r>
      <w:r w:rsidR="007C05D2" w:rsidRPr="00F905FC">
        <w:rPr>
          <w:rFonts w:ascii="Times New Roman" w:hAnsi="Times New Roman"/>
          <w:sz w:val="24"/>
          <w:szCs w:val="24"/>
        </w:rPr>
        <w:t xml:space="preserve"> same energy generation</w:t>
      </w:r>
      <w:r w:rsidR="00FD7AEE">
        <w:rPr>
          <w:rFonts w:ascii="Times New Roman" w:hAnsi="Times New Roman"/>
          <w:sz w:val="24"/>
          <w:szCs w:val="24"/>
        </w:rPr>
        <w:t>. A</w:t>
      </w:r>
      <w:r w:rsidR="007C05D2" w:rsidRPr="00F905FC">
        <w:rPr>
          <w:rFonts w:ascii="Times New Roman" w:hAnsi="Times New Roman"/>
          <w:sz w:val="24"/>
          <w:szCs w:val="24"/>
        </w:rPr>
        <w:t xml:space="preserve">s consequence, the </w:t>
      </w:r>
      <w:r w:rsidR="00FD7AEE">
        <w:rPr>
          <w:rFonts w:ascii="Times New Roman" w:hAnsi="Times New Roman"/>
          <w:sz w:val="24"/>
          <w:szCs w:val="24"/>
        </w:rPr>
        <w:t xml:space="preserve">systems present </w:t>
      </w:r>
      <w:r w:rsidR="007C05D2" w:rsidRPr="00F905FC">
        <w:rPr>
          <w:rFonts w:ascii="Times New Roman" w:hAnsi="Times New Roman"/>
          <w:sz w:val="24"/>
          <w:szCs w:val="24"/>
        </w:rPr>
        <w:t>same cost</w:t>
      </w:r>
      <w:r w:rsidRPr="00F905FC">
        <w:rPr>
          <w:rFonts w:ascii="Times New Roman" w:hAnsi="Times New Roman"/>
          <w:sz w:val="24"/>
          <w:szCs w:val="24"/>
        </w:rPr>
        <w:t xml:space="preserve"> in tower construction but </w:t>
      </w:r>
      <w:r w:rsidR="00B6797E" w:rsidRPr="00F905FC">
        <w:rPr>
          <w:rFonts w:ascii="Times New Roman" w:hAnsi="Times New Roman"/>
          <w:sz w:val="24"/>
          <w:szCs w:val="24"/>
        </w:rPr>
        <w:t>less</w:t>
      </w:r>
      <w:r w:rsidRPr="00F905FC">
        <w:rPr>
          <w:rFonts w:ascii="Times New Roman" w:hAnsi="Times New Roman"/>
          <w:sz w:val="24"/>
          <w:szCs w:val="24"/>
        </w:rPr>
        <w:t xml:space="preserve"> in solar panel implementation</w:t>
      </w:r>
      <w:r w:rsidR="00B6797E" w:rsidRPr="00F905FC">
        <w:rPr>
          <w:rFonts w:ascii="Times New Roman" w:hAnsi="Times New Roman"/>
          <w:sz w:val="24"/>
          <w:szCs w:val="24"/>
        </w:rPr>
        <w:t xml:space="preserve">, </w:t>
      </w:r>
      <w:r w:rsidR="009B284B" w:rsidRPr="00F905FC">
        <w:rPr>
          <w:rFonts w:ascii="Times New Roman" w:hAnsi="Times New Roman"/>
          <w:sz w:val="24"/>
          <w:szCs w:val="24"/>
        </w:rPr>
        <w:t>for this reason,</w:t>
      </w:r>
      <w:r w:rsidR="00B6797E" w:rsidRPr="00F905FC">
        <w:rPr>
          <w:rFonts w:ascii="Times New Roman" w:hAnsi="Times New Roman"/>
          <w:sz w:val="24"/>
          <w:szCs w:val="24"/>
        </w:rPr>
        <w:t xml:space="preserve"> the initial cost of the system can be lower</w:t>
      </w:r>
      <w:r w:rsidR="007C05D2" w:rsidRPr="00F905FC">
        <w:rPr>
          <w:rFonts w:ascii="Times New Roman" w:hAnsi="Times New Roman"/>
          <w:sz w:val="24"/>
          <w:szCs w:val="24"/>
        </w:rPr>
        <w:t>.</w:t>
      </w:r>
    </w:p>
    <w:p w14:paraId="62C71BF1" w14:textId="5FBBFF48" w:rsidR="00C03672" w:rsidRPr="00F905FC" w:rsidRDefault="00736DA8" w:rsidP="009F3899">
      <w:pPr>
        <w:spacing w:after="120" w:line="480" w:lineRule="auto"/>
        <w:ind w:left="346" w:right="346"/>
        <w:jc w:val="both"/>
        <w:rPr>
          <w:rFonts w:ascii="Times New Roman" w:hAnsi="Times New Roman"/>
          <w:sz w:val="24"/>
          <w:szCs w:val="24"/>
        </w:rPr>
      </w:pPr>
      <w:r w:rsidRPr="00F905FC">
        <w:rPr>
          <w:rFonts w:ascii="Times New Roman" w:hAnsi="Times New Roman"/>
          <w:sz w:val="24"/>
          <w:szCs w:val="24"/>
        </w:rPr>
        <w:t xml:space="preserve">       </w:t>
      </w:r>
      <w:r w:rsidR="007C05D2" w:rsidRPr="00F905FC">
        <w:rPr>
          <w:rFonts w:ascii="Times New Roman" w:hAnsi="Times New Roman"/>
          <w:sz w:val="24"/>
          <w:szCs w:val="24"/>
        </w:rPr>
        <w:t xml:space="preserve"> But </w:t>
      </w:r>
      <w:r w:rsidR="00FD7AEE" w:rsidRPr="00F905FC">
        <w:rPr>
          <w:rFonts w:ascii="Times New Roman" w:hAnsi="Times New Roman"/>
          <w:sz w:val="24"/>
          <w:szCs w:val="24"/>
        </w:rPr>
        <w:t>considering</w:t>
      </w:r>
      <w:r w:rsidR="009514B7" w:rsidRPr="00F905FC">
        <w:rPr>
          <w:rFonts w:ascii="Times New Roman" w:hAnsi="Times New Roman"/>
          <w:sz w:val="24"/>
          <w:szCs w:val="24"/>
        </w:rPr>
        <w:t xml:space="preserve"> unexpected</w:t>
      </w:r>
      <w:r w:rsidR="007C05D2" w:rsidRPr="00F905FC">
        <w:rPr>
          <w:rFonts w:ascii="Times New Roman" w:hAnsi="Times New Roman"/>
          <w:sz w:val="24"/>
          <w:szCs w:val="24"/>
        </w:rPr>
        <w:t xml:space="preserve"> failures that the structure may present</w:t>
      </w:r>
      <w:r w:rsidR="009514B7" w:rsidRPr="00F905FC">
        <w:rPr>
          <w:rFonts w:ascii="Times New Roman" w:hAnsi="Times New Roman"/>
          <w:sz w:val="24"/>
          <w:szCs w:val="24"/>
        </w:rPr>
        <w:t xml:space="preserve">, </w:t>
      </w:r>
      <w:r w:rsidR="007C05D2" w:rsidRPr="00F905FC">
        <w:rPr>
          <w:rFonts w:ascii="Times New Roman" w:hAnsi="Times New Roman"/>
          <w:sz w:val="24"/>
          <w:szCs w:val="24"/>
        </w:rPr>
        <w:t>if one of the solar panels stop</w:t>
      </w:r>
      <w:r w:rsidR="009B284B" w:rsidRPr="00F905FC">
        <w:rPr>
          <w:rFonts w:ascii="Times New Roman" w:hAnsi="Times New Roman"/>
          <w:sz w:val="24"/>
          <w:szCs w:val="24"/>
        </w:rPr>
        <w:t>s</w:t>
      </w:r>
      <w:r w:rsidR="007C05D2" w:rsidRPr="00F905FC">
        <w:rPr>
          <w:rFonts w:ascii="Times New Roman" w:hAnsi="Times New Roman"/>
          <w:sz w:val="24"/>
          <w:szCs w:val="24"/>
        </w:rPr>
        <w:t xml:space="preserve"> working, there would be </w:t>
      </w:r>
      <w:r w:rsidR="009514B7" w:rsidRPr="00F905FC">
        <w:rPr>
          <w:rFonts w:ascii="Times New Roman" w:hAnsi="Times New Roman"/>
          <w:sz w:val="24"/>
          <w:szCs w:val="24"/>
        </w:rPr>
        <w:t>only</w:t>
      </w:r>
      <w:r w:rsidR="007C05D2" w:rsidRPr="00F905FC">
        <w:rPr>
          <w:rFonts w:ascii="Times New Roman" w:hAnsi="Times New Roman"/>
          <w:sz w:val="24"/>
          <w:szCs w:val="24"/>
        </w:rPr>
        <w:t xml:space="preserve"> </w:t>
      </w:r>
      <w:r w:rsidR="00FD7AEE">
        <w:rPr>
          <w:rFonts w:ascii="Times New Roman" w:hAnsi="Times New Roman"/>
          <w:sz w:val="24"/>
          <w:szCs w:val="24"/>
        </w:rPr>
        <w:t>two</w:t>
      </w:r>
      <w:r w:rsidR="007C05D2" w:rsidRPr="00F905FC">
        <w:rPr>
          <w:rFonts w:ascii="Times New Roman" w:hAnsi="Times New Roman"/>
          <w:sz w:val="24"/>
          <w:szCs w:val="24"/>
        </w:rPr>
        <w:t xml:space="preserve"> </w:t>
      </w:r>
      <w:r w:rsidR="009514B7" w:rsidRPr="00F905FC">
        <w:rPr>
          <w:rFonts w:ascii="Times New Roman" w:hAnsi="Times New Roman"/>
          <w:sz w:val="24"/>
          <w:szCs w:val="24"/>
        </w:rPr>
        <w:t xml:space="preserve">panels </w:t>
      </w:r>
      <w:r w:rsidR="007C05D2" w:rsidRPr="00F905FC">
        <w:rPr>
          <w:rFonts w:ascii="Times New Roman" w:hAnsi="Times New Roman"/>
          <w:sz w:val="24"/>
          <w:szCs w:val="24"/>
        </w:rPr>
        <w:t xml:space="preserve">generating </w:t>
      </w:r>
      <w:r w:rsidR="009514B7" w:rsidRPr="00F905FC">
        <w:rPr>
          <w:rFonts w:ascii="Times New Roman" w:hAnsi="Times New Roman"/>
          <w:sz w:val="24"/>
          <w:szCs w:val="24"/>
        </w:rPr>
        <w:t>electricity</w:t>
      </w:r>
      <w:r w:rsidR="007C05D2" w:rsidRPr="00F905FC">
        <w:rPr>
          <w:rFonts w:ascii="Times New Roman" w:hAnsi="Times New Roman"/>
          <w:sz w:val="24"/>
          <w:szCs w:val="24"/>
        </w:rPr>
        <w:t xml:space="preserve"> on HRES </w:t>
      </w:r>
      <w:r w:rsidR="009514B7" w:rsidRPr="00F905FC">
        <w:rPr>
          <w:rFonts w:ascii="Times New Roman" w:hAnsi="Times New Roman"/>
          <w:sz w:val="24"/>
          <w:szCs w:val="24"/>
        </w:rPr>
        <w:t>which contain small wind turbines</w:t>
      </w:r>
      <w:r w:rsidR="00FD7AEE">
        <w:rPr>
          <w:rFonts w:ascii="Times New Roman" w:hAnsi="Times New Roman"/>
          <w:sz w:val="24"/>
          <w:szCs w:val="24"/>
        </w:rPr>
        <w:t>. However, two</w:t>
      </w:r>
      <w:r w:rsidR="009514B7" w:rsidRPr="00F905FC">
        <w:rPr>
          <w:rFonts w:ascii="Times New Roman" w:hAnsi="Times New Roman"/>
          <w:sz w:val="24"/>
          <w:szCs w:val="24"/>
        </w:rPr>
        <w:t xml:space="preserve"> solar panels </w:t>
      </w:r>
      <w:r w:rsidR="00FD7AEE">
        <w:rPr>
          <w:rFonts w:ascii="Times New Roman" w:hAnsi="Times New Roman"/>
          <w:sz w:val="24"/>
          <w:szCs w:val="24"/>
        </w:rPr>
        <w:t>would</w:t>
      </w:r>
      <w:r w:rsidR="009514B7" w:rsidRPr="00F905FC">
        <w:rPr>
          <w:rFonts w:ascii="Times New Roman" w:hAnsi="Times New Roman"/>
          <w:sz w:val="24"/>
          <w:szCs w:val="24"/>
        </w:rPr>
        <w:t xml:space="preserve"> not able to produce more than the average</w:t>
      </w:r>
      <w:r w:rsidR="00FD7AEE">
        <w:rPr>
          <w:rFonts w:ascii="Times New Roman" w:hAnsi="Times New Roman"/>
          <w:sz w:val="24"/>
          <w:szCs w:val="24"/>
        </w:rPr>
        <w:t xml:space="preserve"> required energy for </w:t>
      </w:r>
      <w:r w:rsidR="009514B7" w:rsidRPr="00F905FC">
        <w:rPr>
          <w:rFonts w:ascii="Times New Roman" w:hAnsi="Times New Roman"/>
          <w:sz w:val="24"/>
          <w:szCs w:val="24"/>
        </w:rPr>
        <w:t xml:space="preserve">a year. For this reason, by analyzing these results, the most suitable HRES for a long-term energy production is the </w:t>
      </w:r>
      <w:r w:rsidR="00B6797E" w:rsidRPr="00F905FC">
        <w:rPr>
          <w:rFonts w:ascii="Times New Roman" w:hAnsi="Times New Roman"/>
          <w:sz w:val="24"/>
          <w:szCs w:val="24"/>
        </w:rPr>
        <w:t>HRES</w:t>
      </w:r>
      <w:r w:rsidR="009514B7" w:rsidRPr="00F905FC">
        <w:rPr>
          <w:rFonts w:ascii="Times New Roman" w:hAnsi="Times New Roman"/>
          <w:sz w:val="24"/>
          <w:szCs w:val="24"/>
        </w:rPr>
        <w:t xml:space="preserve"> S-III,</w:t>
      </w:r>
      <w:r w:rsidR="00B6797E" w:rsidRPr="00F905FC">
        <w:rPr>
          <w:rFonts w:ascii="Times New Roman" w:hAnsi="Times New Roman"/>
          <w:sz w:val="24"/>
          <w:szCs w:val="24"/>
        </w:rPr>
        <w:t xml:space="preserve"> even </w:t>
      </w:r>
      <w:r w:rsidR="00FD7AEE">
        <w:rPr>
          <w:rFonts w:ascii="Times New Roman" w:hAnsi="Times New Roman"/>
          <w:sz w:val="24"/>
          <w:szCs w:val="24"/>
        </w:rPr>
        <w:t>though</w:t>
      </w:r>
      <w:r w:rsidR="00B6797E" w:rsidRPr="00F905FC">
        <w:rPr>
          <w:rFonts w:ascii="Times New Roman" w:hAnsi="Times New Roman"/>
          <w:sz w:val="24"/>
          <w:szCs w:val="24"/>
        </w:rPr>
        <w:t xml:space="preserve"> the initial cost may be higher than S-IV. </w:t>
      </w:r>
      <w:r w:rsidR="009514B7" w:rsidRPr="00F905FC">
        <w:rPr>
          <w:rFonts w:ascii="Times New Roman" w:hAnsi="Times New Roman"/>
          <w:sz w:val="24"/>
          <w:szCs w:val="24"/>
        </w:rPr>
        <w:t xml:space="preserve"> </w:t>
      </w:r>
      <w:r w:rsidR="00B6797E" w:rsidRPr="00F905FC">
        <w:rPr>
          <w:rFonts w:ascii="Times New Roman" w:hAnsi="Times New Roman"/>
          <w:sz w:val="24"/>
          <w:szCs w:val="24"/>
        </w:rPr>
        <w:t>This structure</w:t>
      </w:r>
      <w:r w:rsidR="009514B7" w:rsidRPr="00F905FC">
        <w:rPr>
          <w:rFonts w:ascii="Times New Roman" w:hAnsi="Times New Roman"/>
          <w:sz w:val="24"/>
          <w:szCs w:val="24"/>
        </w:rPr>
        <w:t xml:space="preserve"> also </w:t>
      </w:r>
      <w:r w:rsidR="007C05D2" w:rsidRPr="00F905FC">
        <w:rPr>
          <w:rFonts w:ascii="Times New Roman" w:hAnsi="Times New Roman"/>
          <w:sz w:val="24"/>
          <w:szCs w:val="24"/>
        </w:rPr>
        <w:t>suppl</w:t>
      </w:r>
      <w:r w:rsidR="00FD7AEE">
        <w:rPr>
          <w:rFonts w:ascii="Times New Roman" w:hAnsi="Times New Roman"/>
          <w:sz w:val="24"/>
          <w:szCs w:val="24"/>
        </w:rPr>
        <w:t>ies</w:t>
      </w:r>
      <w:r w:rsidR="007C05D2" w:rsidRPr="00F905FC">
        <w:rPr>
          <w:rFonts w:ascii="Times New Roman" w:hAnsi="Times New Roman"/>
          <w:sz w:val="24"/>
          <w:szCs w:val="24"/>
        </w:rPr>
        <w:t xml:space="preserve"> more than the </w:t>
      </w:r>
      <w:r w:rsidR="00B6797E" w:rsidRPr="00F905FC">
        <w:rPr>
          <w:rFonts w:ascii="Times New Roman" w:hAnsi="Times New Roman"/>
          <w:sz w:val="24"/>
          <w:szCs w:val="24"/>
        </w:rPr>
        <w:t>energy consumed in a house</w:t>
      </w:r>
      <w:r w:rsidR="00FD7AEE">
        <w:rPr>
          <w:rFonts w:ascii="Times New Roman" w:hAnsi="Times New Roman"/>
          <w:sz w:val="24"/>
          <w:szCs w:val="24"/>
        </w:rPr>
        <w:t xml:space="preserve"> that allows one house to share electricity with another</w:t>
      </w:r>
      <w:r w:rsidR="009514B7" w:rsidRPr="00F905FC">
        <w:rPr>
          <w:rFonts w:ascii="Times New Roman" w:hAnsi="Times New Roman"/>
          <w:sz w:val="24"/>
          <w:szCs w:val="24"/>
        </w:rPr>
        <w:t xml:space="preserve">. </w:t>
      </w:r>
      <w:r w:rsidR="007C05D2" w:rsidRPr="00F905FC">
        <w:rPr>
          <w:rFonts w:ascii="Times New Roman" w:hAnsi="Times New Roman"/>
          <w:sz w:val="24"/>
          <w:szCs w:val="24"/>
        </w:rPr>
        <w:t xml:space="preserve"> </w:t>
      </w:r>
      <w:r w:rsidR="009514B7" w:rsidRPr="00F905FC">
        <w:rPr>
          <w:rFonts w:ascii="Times New Roman" w:hAnsi="Times New Roman"/>
          <w:color w:val="FF0000"/>
          <w:sz w:val="24"/>
          <w:szCs w:val="24"/>
        </w:rPr>
        <w:t xml:space="preserve">   </w:t>
      </w:r>
    </w:p>
    <w:p w14:paraId="024231E9" w14:textId="791B7BB7" w:rsidR="00307B09" w:rsidRDefault="000B1FAD" w:rsidP="00171B8D">
      <w:pPr>
        <w:spacing w:after="0" w:line="480" w:lineRule="auto"/>
        <w:ind w:left="346" w:right="346"/>
        <w:jc w:val="both"/>
        <w:rPr>
          <w:rFonts w:ascii="Times New Roman" w:hAnsi="Times New Roman"/>
          <w:sz w:val="24"/>
          <w:szCs w:val="24"/>
        </w:rPr>
      </w:pPr>
      <w:r w:rsidRPr="00F905FC">
        <w:rPr>
          <w:rFonts w:ascii="Times New Roman" w:hAnsi="Times New Roman"/>
          <w:sz w:val="24"/>
          <w:szCs w:val="24"/>
        </w:rPr>
        <w:t xml:space="preserve">        This analysis of results</w:t>
      </w:r>
      <w:r w:rsidR="009B284B" w:rsidRPr="00F905FC">
        <w:rPr>
          <w:rFonts w:ascii="Times New Roman" w:hAnsi="Times New Roman"/>
          <w:sz w:val="24"/>
          <w:szCs w:val="24"/>
        </w:rPr>
        <w:t xml:space="preserve"> </w:t>
      </w:r>
      <w:r w:rsidRPr="00F905FC">
        <w:rPr>
          <w:rFonts w:ascii="Times New Roman" w:hAnsi="Times New Roman"/>
          <w:sz w:val="24"/>
          <w:szCs w:val="24"/>
        </w:rPr>
        <w:t>ha</w:t>
      </w:r>
      <w:r w:rsidR="009B284B" w:rsidRPr="00F905FC">
        <w:rPr>
          <w:rFonts w:ascii="Times New Roman" w:hAnsi="Times New Roman"/>
          <w:sz w:val="24"/>
          <w:szCs w:val="24"/>
        </w:rPr>
        <w:t>s</w:t>
      </w:r>
      <w:r w:rsidRPr="00F905FC">
        <w:rPr>
          <w:rFonts w:ascii="Times New Roman" w:hAnsi="Times New Roman"/>
          <w:sz w:val="24"/>
          <w:szCs w:val="24"/>
        </w:rPr>
        <w:t xml:space="preserve"> been made </w:t>
      </w:r>
      <w:r w:rsidR="009B284B" w:rsidRPr="00F905FC">
        <w:rPr>
          <w:rFonts w:ascii="Times New Roman" w:hAnsi="Times New Roman"/>
          <w:sz w:val="24"/>
          <w:szCs w:val="24"/>
        </w:rPr>
        <w:t>in</w:t>
      </w:r>
      <w:r w:rsidRPr="00F905FC">
        <w:rPr>
          <w:rFonts w:ascii="Times New Roman" w:hAnsi="Times New Roman"/>
          <w:sz w:val="24"/>
          <w:szCs w:val="24"/>
        </w:rPr>
        <w:t xml:space="preserve"> a case of study that can be extended to other case</w:t>
      </w:r>
      <w:r w:rsidR="00307B09">
        <w:rPr>
          <w:rFonts w:ascii="Times New Roman" w:hAnsi="Times New Roman"/>
          <w:sz w:val="24"/>
          <w:szCs w:val="24"/>
        </w:rPr>
        <w:t>s where</w:t>
      </w:r>
      <w:r w:rsidRPr="00F905FC">
        <w:rPr>
          <w:rFonts w:ascii="Times New Roman" w:hAnsi="Times New Roman"/>
          <w:sz w:val="24"/>
          <w:szCs w:val="24"/>
        </w:rPr>
        <w:t xml:space="preserve"> the consumption data and the characteristics of the turbines and panels are available, thus giving much value to the paper for its applicability to HRES in remote areas</w:t>
      </w:r>
      <w:r w:rsidR="004F302F" w:rsidRPr="00F905FC">
        <w:rPr>
          <w:rFonts w:ascii="Times New Roman" w:hAnsi="Times New Roman"/>
          <w:sz w:val="24"/>
          <w:szCs w:val="24"/>
        </w:rPr>
        <w:t xml:space="preserve">. </w:t>
      </w:r>
      <w:r w:rsidR="00B03C44" w:rsidRPr="00F905FC">
        <w:rPr>
          <w:rFonts w:ascii="Times New Roman" w:hAnsi="Times New Roman"/>
          <w:sz w:val="24"/>
          <w:szCs w:val="24"/>
        </w:rPr>
        <w:t>This is</w:t>
      </w:r>
      <w:r w:rsidR="004F302F" w:rsidRPr="00F905FC">
        <w:rPr>
          <w:rFonts w:ascii="Times New Roman" w:hAnsi="Times New Roman"/>
          <w:sz w:val="24"/>
          <w:szCs w:val="24"/>
        </w:rPr>
        <w:t xml:space="preserve"> the first study that consider</w:t>
      </w:r>
      <w:r w:rsidR="00BE0B00" w:rsidRPr="00F905FC">
        <w:rPr>
          <w:rFonts w:ascii="Times New Roman" w:hAnsi="Times New Roman"/>
          <w:sz w:val="24"/>
          <w:szCs w:val="24"/>
        </w:rPr>
        <w:t>s</w:t>
      </w:r>
      <w:r w:rsidR="004F302F" w:rsidRPr="00F905FC">
        <w:rPr>
          <w:rFonts w:ascii="Times New Roman" w:hAnsi="Times New Roman"/>
          <w:sz w:val="24"/>
          <w:szCs w:val="24"/>
        </w:rPr>
        <w:t xml:space="preserve"> HRES </w:t>
      </w:r>
      <w:r w:rsidR="00B03C44" w:rsidRPr="00F905FC">
        <w:rPr>
          <w:rFonts w:ascii="Times New Roman" w:hAnsi="Times New Roman"/>
          <w:sz w:val="24"/>
          <w:szCs w:val="24"/>
        </w:rPr>
        <w:t>in Costa Rica</w:t>
      </w:r>
      <w:r w:rsidR="00307B09">
        <w:rPr>
          <w:rFonts w:ascii="Times New Roman" w:hAnsi="Times New Roman"/>
          <w:sz w:val="24"/>
          <w:szCs w:val="24"/>
        </w:rPr>
        <w:t>. It uses</w:t>
      </w:r>
      <w:r w:rsidR="004F302F" w:rsidRPr="00F905FC">
        <w:rPr>
          <w:rFonts w:ascii="Times New Roman" w:hAnsi="Times New Roman"/>
          <w:sz w:val="24"/>
          <w:szCs w:val="24"/>
        </w:rPr>
        <w:t xml:space="preserve"> real data of </w:t>
      </w:r>
      <w:r w:rsidR="00307B09">
        <w:rPr>
          <w:rFonts w:ascii="Times New Roman" w:hAnsi="Times New Roman"/>
          <w:sz w:val="24"/>
          <w:szCs w:val="24"/>
        </w:rPr>
        <w:t xml:space="preserve">energy </w:t>
      </w:r>
      <w:r w:rsidR="004F302F" w:rsidRPr="00F905FC">
        <w:rPr>
          <w:rFonts w:ascii="Times New Roman" w:hAnsi="Times New Roman"/>
          <w:sz w:val="24"/>
          <w:szCs w:val="24"/>
        </w:rPr>
        <w:t>production and consum</w:t>
      </w:r>
      <w:r w:rsidR="009B284B" w:rsidRPr="00F905FC">
        <w:rPr>
          <w:rFonts w:ascii="Times New Roman" w:hAnsi="Times New Roman"/>
          <w:sz w:val="24"/>
          <w:szCs w:val="24"/>
        </w:rPr>
        <w:t xml:space="preserve">ption </w:t>
      </w:r>
      <w:r w:rsidR="004F302F" w:rsidRPr="00F905FC">
        <w:rPr>
          <w:rFonts w:ascii="Times New Roman" w:hAnsi="Times New Roman"/>
          <w:sz w:val="24"/>
          <w:szCs w:val="24"/>
        </w:rPr>
        <w:t xml:space="preserve">while combining the structure security meticulously; without neglecting the specific geographic location with </w:t>
      </w:r>
      <w:r w:rsidR="00B03C44" w:rsidRPr="00F905FC">
        <w:rPr>
          <w:rFonts w:ascii="Times New Roman" w:hAnsi="Times New Roman"/>
          <w:sz w:val="24"/>
          <w:szCs w:val="24"/>
        </w:rPr>
        <w:t>real</w:t>
      </w:r>
      <w:r w:rsidR="004F302F" w:rsidRPr="00F905FC">
        <w:rPr>
          <w:rFonts w:ascii="Times New Roman" w:hAnsi="Times New Roman"/>
          <w:sz w:val="24"/>
          <w:szCs w:val="24"/>
        </w:rPr>
        <w:t xml:space="preserve"> wind velocity data and solar irradiation, </w:t>
      </w:r>
      <w:r w:rsidR="00307B09">
        <w:rPr>
          <w:rFonts w:ascii="Times New Roman" w:hAnsi="Times New Roman"/>
          <w:sz w:val="24"/>
          <w:szCs w:val="24"/>
        </w:rPr>
        <w:t>providing</w:t>
      </w:r>
      <w:r w:rsidR="004F302F" w:rsidRPr="00F905FC">
        <w:rPr>
          <w:rFonts w:ascii="Times New Roman" w:hAnsi="Times New Roman"/>
          <w:sz w:val="24"/>
          <w:szCs w:val="24"/>
        </w:rPr>
        <w:t xml:space="preserve"> valuable design guide for further </w:t>
      </w:r>
      <w:r w:rsidR="00307B09">
        <w:rPr>
          <w:rFonts w:ascii="Times New Roman" w:hAnsi="Times New Roman"/>
          <w:sz w:val="24"/>
          <w:szCs w:val="24"/>
        </w:rPr>
        <w:t>research</w:t>
      </w:r>
      <w:r w:rsidR="004F302F" w:rsidRPr="00F905FC">
        <w:rPr>
          <w:rFonts w:ascii="Times New Roman" w:hAnsi="Times New Roman"/>
          <w:sz w:val="24"/>
          <w:szCs w:val="24"/>
        </w:rPr>
        <w:t xml:space="preserve">. </w:t>
      </w:r>
    </w:p>
    <w:bookmarkEnd w:id="24"/>
    <w:p w14:paraId="718B630F" w14:textId="77777777" w:rsidR="00675409" w:rsidRPr="00F905FC" w:rsidRDefault="00675409" w:rsidP="009F3899">
      <w:pPr>
        <w:spacing w:after="0" w:line="480" w:lineRule="auto"/>
        <w:ind w:left="346" w:right="346"/>
        <w:jc w:val="both"/>
        <w:rPr>
          <w:rFonts w:ascii="Times New Roman" w:hAnsi="Times New Roman"/>
          <w:sz w:val="24"/>
          <w:szCs w:val="24"/>
        </w:rPr>
      </w:pPr>
    </w:p>
    <w:p w14:paraId="2660EAF3" w14:textId="50F23E4E" w:rsidR="00286861" w:rsidRPr="00F905FC" w:rsidRDefault="00286861" w:rsidP="009F3899">
      <w:pPr>
        <w:spacing w:after="120" w:line="480" w:lineRule="auto"/>
        <w:ind w:left="346" w:right="346"/>
        <w:jc w:val="both"/>
        <w:rPr>
          <w:rFonts w:ascii="Times New Roman" w:hAnsi="Times New Roman"/>
          <w:b/>
          <w:sz w:val="24"/>
          <w:szCs w:val="24"/>
        </w:rPr>
      </w:pPr>
      <w:r w:rsidRPr="00F905FC">
        <w:rPr>
          <w:rFonts w:ascii="Times New Roman" w:hAnsi="Times New Roman"/>
          <w:b/>
          <w:sz w:val="24"/>
          <w:szCs w:val="24"/>
        </w:rPr>
        <w:t>4. Conclusions</w:t>
      </w:r>
    </w:p>
    <w:p w14:paraId="60272D07" w14:textId="3CD85A89" w:rsidR="00F61753" w:rsidRPr="00F905FC" w:rsidRDefault="007D23CD" w:rsidP="00F61753">
      <w:pPr>
        <w:pStyle w:val="BodyTextFirstIndent"/>
        <w:spacing w:before="240" w:line="480" w:lineRule="auto"/>
        <w:ind w:left="346" w:right="346" w:firstLineChars="0" w:firstLine="432"/>
        <w:rPr>
          <w:color w:val="000000" w:themeColor="text1"/>
          <w:sz w:val="24"/>
          <w:szCs w:val="24"/>
        </w:rPr>
      </w:pPr>
      <w:bookmarkStart w:id="26" w:name="_Hlk28961490"/>
      <w:r w:rsidRPr="00F905FC">
        <w:rPr>
          <w:color w:val="000000" w:themeColor="text1"/>
          <w:sz w:val="24"/>
          <w:szCs w:val="24"/>
        </w:rPr>
        <w:lastRenderedPageBreak/>
        <w:t>In this paper H</w:t>
      </w:r>
      <w:r w:rsidR="006C299D">
        <w:rPr>
          <w:color w:val="000000" w:themeColor="text1"/>
          <w:sz w:val="24"/>
          <w:szCs w:val="24"/>
        </w:rPr>
        <w:t xml:space="preserve">RES </w:t>
      </w:r>
      <w:r w:rsidRPr="00F905FC">
        <w:rPr>
          <w:color w:val="000000" w:themeColor="text1"/>
          <w:sz w:val="24"/>
          <w:szCs w:val="24"/>
        </w:rPr>
        <w:t xml:space="preserve">(solar-wind) configurations </w:t>
      </w:r>
      <w:r w:rsidR="003139CD">
        <w:rPr>
          <w:color w:val="000000" w:themeColor="text1"/>
          <w:sz w:val="24"/>
          <w:szCs w:val="24"/>
        </w:rPr>
        <w:t>were</w:t>
      </w:r>
      <w:r w:rsidRPr="00F905FC">
        <w:rPr>
          <w:color w:val="000000" w:themeColor="text1"/>
          <w:sz w:val="24"/>
          <w:szCs w:val="24"/>
        </w:rPr>
        <w:t xml:space="preserve"> </w:t>
      </w:r>
      <w:r w:rsidR="00C80022" w:rsidRPr="00F905FC">
        <w:rPr>
          <w:color w:val="000000" w:themeColor="text1"/>
          <w:sz w:val="24"/>
          <w:szCs w:val="24"/>
        </w:rPr>
        <w:t>designed</w:t>
      </w:r>
      <w:r w:rsidRPr="00F905FC">
        <w:rPr>
          <w:color w:val="000000" w:themeColor="text1"/>
          <w:sz w:val="24"/>
          <w:szCs w:val="24"/>
        </w:rPr>
        <w:t xml:space="preserve"> according to </w:t>
      </w:r>
      <w:r w:rsidR="003139CD">
        <w:rPr>
          <w:color w:val="000000" w:themeColor="text1"/>
          <w:sz w:val="24"/>
          <w:szCs w:val="24"/>
        </w:rPr>
        <w:t xml:space="preserve">a </w:t>
      </w:r>
      <w:r w:rsidR="003139CD" w:rsidRPr="00F905FC">
        <w:rPr>
          <w:color w:val="000000" w:themeColor="text1"/>
          <w:sz w:val="24"/>
          <w:szCs w:val="24"/>
        </w:rPr>
        <w:t>specific location parameter</w:t>
      </w:r>
      <w:r w:rsidR="00C80022" w:rsidRPr="00F905FC">
        <w:rPr>
          <w:color w:val="000000" w:themeColor="text1"/>
          <w:sz w:val="24"/>
          <w:szCs w:val="24"/>
        </w:rPr>
        <w:t xml:space="preserve"> </w:t>
      </w:r>
      <w:r w:rsidRPr="00F905FC">
        <w:rPr>
          <w:color w:val="000000" w:themeColor="text1"/>
          <w:sz w:val="24"/>
          <w:szCs w:val="24"/>
        </w:rPr>
        <w:t>in Costa Rica</w:t>
      </w:r>
      <w:r w:rsidR="00C80022" w:rsidRPr="00F905FC">
        <w:rPr>
          <w:color w:val="000000" w:themeColor="text1"/>
          <w:sz w:val="24"/>
          <w:szCs w:val="24"/>
        </w:rPr>
        <w:t>, based in Japanese Industrial Standards</w:t>
      </w:r>
      <w:r w:rsidR="003139CD">
        <w:rPr>
          <w:color w:val="000000" w:themeColor="text1"/>
          <w:sz w:val="24"/>
          <w:szCs w:val="24"/>
        </w:rPr>
        <w:t>. Systems were designed and tested to</w:t>
      </w:r>
      <w:r w:rsidR="00C80022" w:rsidRPr="00F905FC">
        <w:rPr>
          <w:color w:val="000000" w:themeColor="text1"/>
          <w:sz w:val="24"/>
          <w:szCs w:val="24"/>
        </w:rPr>
        <w:t xml:space="preserve"> supply electric energy to government free housings in a</w:t>
      </w:r>
      <w:r w:rsidR="00C03672" w:rsidRPr="00F905FC">
        <w:rPr>
          <w:color w:val="000000" w:themeColor="text1"/>
          <w:sz w:val="24"/>
          <w:szCs w:val="24"/>
        </w:rPr>
        <w:t xml:space="preserve"> remote location,</w:t>
      </w:r>
      <w:r w:rsidR="003139CD">
        <w:rPr>
          <w:color w:val="000000" w:themeColor="text1"/>
          <w:sz w:val="24"/>
          <w:szCs w:val="24"/>
        </w:rPr>
        <w:t xml:space="preserve"> Martina Bustos;</w:t>
      </w:r>
      <w:r w:rsidR="00C03672" w:rsidRPr="00F905FC">
        <w:rPr>
          <w:color w:val="000000" w:themeColor="text1"/>
          <w:sz w:val="24"/>
          <w:szCs w:val="24"/>
        </w:rPr>
        <w:t xml:space="preserve"> through analytic and e</w:t>
      </w:r>
      <w:r w:rsidR="00C80022" w:rsidRPr="00F905FC">
        <w:rPr>
          <w:color w:val="000000" w:themeColor="text1"/>
          <w:sz w:val="24"/>
          <w:szCs w:val="24"/>
        </w:rPr>
        <w:t>xperimental</w:t>
      </w:r>
      <w:r w:rsidR="00C03672" w:rsidRPr="00F905FC">
        <w:rPr>
          <w:color w:val="000000" w:themeColor="text1"/>
          <w:sz w:val="24"/>
          <w:szCs w:val="24"/>
        </w:rPr>
        <w:t xml:space="preserve"> process in a w</w:t>
      </w:r>
      <w:r w:rsidR="00C80022" w:rsidRPr="00F905FC">
        <w:rPr>
          <w:color w:val="000000" w:themeColor="text1"/>
          <w:sz w:val="24"/>
          <w:szCs w:val="24"/>
        </w:rPr>
        <w:t xml:space="preserve">ind tunnel. </w:t>
      </w:r>
    </w:p>
    <w:p w14:paraId="613BE008" w14:textId="44C975B9" w:rsidR="007067CE" w:rsidRPr="00F61753" w:rsidRDefault="00C80022" w:rsidP="00F61753">
      <w:pPr>
        <w:pStyle w:val="BodyTextFirstIndent"/>
        <w:spacing w:line="480" w:lineRule="auto"/>
        <w:ind w:left="346" w:right="346" w:firstLineChars="0" w:firstLine="432"/>
        <w:rPr>
          <w:color w:val="000000" w:themeColor="text1"/>
          <w:sz w:val="24"/>
          <w:szCs w:val="24"/>
        </w:rPr>
      </w:pPr>
      <w:r w:rsidRPr="00F905FC">
        <w:rPr>
          <w:color w:val="000000" w:themeColor="text1"/>
          <w:sz w:val="24"/>
          <w:szCs w:val="24"/>
        </w:rPr>
        <w:t xml:space="preserve">The found conclusions follow: </w:t>
      </w:r>
    </w:p>
    <w:p w14:paraId="5665D810" w14:textId="20C5EA15" w:rsidR="006F4AB9" w:rsidRPr="00F905FC" w:rsidRDefault="006F4AB9" w:rsidP="00F61753">
      <w:pPr>
        <w:pStyle w:val="BodyTextFirstIndent"/>
        <w:numPr>
          <w:ilvl w:val="0"/>
          <w:numId w:val="24"/>
        </w:numPr>
        <w:spacing w:line="480" w:lineRule="auto"/>
        <w:ind w:left="1138" w:right="346" w:firstLineChars="0"/>
        <w:rPr>
          <w:b/>
          <w:color w:val="000000" w:themeColor="text1"/>
          <w:sz w:val="24"/>
          <w:szCs w:val="24"/>
        </w:rPr>
      </w:pPr>
      <w:r w:rsidRPr="00F905FC">
        <w:rPr>
          <w:sz w:val="24"/>
          <w:szCs w:val="24"/>
        </w:rPr>
        <w:t xml:space="preserve">HRES are a viable solution to the </w:t>
      </w:r>
      <w:r w:rsidRPr="009010EA">
        <w:rPr>
          <w:color w:val="FF0000"/>
          <w:sz w:val="24"/>
          <w:szCs w:val="24"/>
        </w:rPr>
        <w:t>energ</w:t>
      </w:r>
      <w:r w:rsidR="009010EA" w:rsidRPr="009010EA">
        <w:rPr>
          <w:color w:val="FF0000"/>
          <w:sz w:val="24"/>
          <w:szCs w:val="24"/>
        </w:rPr>
        <w:t>y</w:t>
      </w:r>
      <w:r w:rsidRPr="00F905FC">
        <w:rPr>
          <w:sz w:val="24"/>
          <w:szCs w:val="24"/>
        </w:rPr>
        <w:t xml:space="preserve"> problem in developmental countries where houses present a low energy consume. </w:t>
      </w:r>
    </w:p>
    <w:p w14:paraId="3C7A303B" w14:textId="01580431" w:rsidR="006F4AB9" w:rsidRPr="009664C1" w:rsidRDefault="007153EE" w:rsidP="00F61753">
      <w:pPr>
        <w:pStyle w:val="BodyTextFirstIndent"/>
        <w:numPr>
          <w:ilvl w:val="0"/>
          <w:numId w:val="24"/>
        </w:numPr>
        <w:spacing w:line="480" w:lineRule="auto"/>
        <w:ind w:left="1138" w:right="346" w:firstLineChars="0"/>
        <w:rPr>
          <w:b/>
          <w:color w:val="000000" w:themeColor="text1"/>
          <w:sz w:val="24"/>
          <w:szCs w:val="24"/>
        </w:rPr>
      </w:pPr>
      <w:r w:rsidRPr="00F905FC">
        <w:rPr>
          <w:sz w:val="24"/>
          <w:szCs w:val="24"/>
        </w:rPr>
        <w:t xml:space="preserve">For remote </w:t>
      </w:r>
      <w:r w:rsidR="00203637" w:rsidRPr="00F905FC">
        <w:rPr>
          <w:sz w:val="24"/>
          <w:szCs w:val="24"/>
        </w:rPr>
        <w:t>areas</w:t>
      </w:r>
      <w:r w:rsidRPr="00F905FC">
        <w:rPr>
          <w:sz w:val="24"/>
          <w:szCs w:val="24"/>
        </w:rPr>
        <w:t xml:space="preserve"> it is more </w:t>
      </w:r>
      <w:r w:rsidR="00203637" w:rsidRPr="00F905FC">
        <w:rPr>
          <w:sz w:val="24"/>
          <w:szCs w:val="24"/>
        </w:rPr>
        <w:t>convenient</w:t>
      </w:r>
      <w:r w:rsidRPr="00F905FC">
        <w:rPr>
          <w:sz w:val="24"/>
          <w:szCs w:val="24"/>
        </w:rPr>
        <w:t xml:space="preserve"> to install a wind turbine with a </w:t>
      </w:r>
      <w:r w:rsidR="003139CD">
        <w:rPr>
          <w:sz w:val="24"/>
          <w:szCs w:val="24"/>
        </w:rPr>
        <w:t xml:space="preserve">low </w:t>
      </w:r>
      <w:r w:rsidRPr="00F905FC">
        <w:rPr>
          <w:sz w:val="24"/>
          <w:szCs w:val="24"/>
        </w:rPr>
        <w:t>cut-in wind speed</w:t>
      </w:r>
      <w:r w:rsidR="00203637" w:rsidRPr="00F905FC">
        <w:rPr>
          <w:sz w:val="24"/>
          <w:szCs w:val="24"/>
        </w:rPr>
        <w:t>,</w:t>
      </w:r>
      <w:r w:rsidRPr="00F905FC">
        <w:rPr>
          <w:sz w:val="24"/>
          <w:szCs w:val="24"/>
        </w:rPr>
        <w:t xml:space="preserve"> because the </w:t>
      </w:r>
      <w:proofErr w:type="spellStart"/>
      <w:r w:rsidR="003139CD">
        <w:rPr>
          <w:sz w:val="24"/>
          <w:szCs w:val="24"/>
        </w:rPr>
        <w:t>e</w:t>
      </w:r>
      <w:r w:rsidR="00DE56C1" w:rsidRPr="00F905FC">
        <w:rPr>
          <w:sz w:val="24"/>
          <w:szCs w:val="24"/>
        </w:rPr>
        <w:t>olic</w:t>
      </w:r>
      <w:proofErr w:type="spellEnd"/>
      <w:r w:rsidRPr="00F905FC">
        <w:rPr>
          <w:sz w:val="24"/>
          <w:szCs w:val="24"/>
        </w:rPr>
        <w:t xml:space="preserve"> potential is low</w:t>
      </w:r>
      <w:r w:rsidR="00203637" w:rsidRPr="00F905FC">
        <w:rPr>
          <w:sz w:val="24"/>
          <w:szCs w:val="24"/>
        </w:rPr>
        <w:t xml:space="preserve">; </w:t>
      </w:r>
      <w:r w:rsidRPr="00F905FC">
        <w:rPr>
          <w:sz w:val="24"/>
          <w:szCs w:val="24"/>
        </w:rPr>
        <w:t>so that</w:t>
      </w:r>
      <w:r w:rsidR="00203637" w:rsidRPr="00F905FC">
        <w:rPr>
          <w:sz w:val="24"/>
          <w:szCs w:val="24"/>
        </w:rPr>
        <w:t>,</w:t>
      </w:r>
      <w:r w:rsidRPr="00F905FC">
        <w:rPr>
          <w:sz w:val="24"/>
          <w:szCs w:val="24"/>
        </w:rPr>
        <w:t xml:space="preserve"> a 0.5 m/s lower represent</w:t>
      </w:r>
      <w:r w:rsidR="003139CD">
        <w:rPr>
          <w:sz w:val="24"/>
          <w:szCs w:val="24"/>
        </w:rPr>
        <w:t>s</w:t>
      </w:r>
      <w:r w:rsidRPr="00F905FC">
        <w:rPr>
          <w:sz w:val="24"/>
          <w:szCs w:val="24"/>
        </w:rPr>
        <w:t xml:space="preserve"> a </w:t>
      </w:r>
      <w:r w:rsidR="00203637" w:rsidRPr="00F905FC">
        <w:rPr>
          <w:sz w:val="24"/>
          <w:szCs w:val="24"/>
        </w:rPr>
        <w:t>great</w:t>
      </w:r>
      <w:r w:rsidRPr="00F905FC">
        <w:rPr>
          <w:sz w:val="24"/>
          <w:szCs w:val="24"/>
        </w:rPr>
        <w:t xml:space="preserve"> </w:t>
      </w:r>
      <w:r w:rsidR="00203637" w:rsidRPr="00F905FC">
        <w:rPr>
          <w:sz w:val="24"/>
          <w:szCs w:val="24"/>
        </w:rPr>
        <w:t xml:space="preserve">impact on the energy production. </w:t>
      </w:r>
    </w:p>
    <w:p w14:paraId="0F154F34" w14:textId="006AFE8E" w:rsidR="003139CD" w:rsidRPr="00307B09" w:rsidRDefault="00203637" w:rsidP="00307B09">
      <w:pPr>
        <w:pStyle w:val="BodyTextFirstIndent"/>
        <w:numPr>
          <w:ilvl w:val="0"/>
          <w:numId w:val="24"/>
        </w:numPr>
        <w:spacing w:line="480" w:lineRule="auto"/>
        <w:ind w:left="1138" w:right="346" w:firstLineChars="0"/>
        <w:rPr>
          <w:b/>
          <w:color w:val="000000" w:themeColor="text1"/>
          <w:sz w:val="24"/>
          <w:szCs w:val="24"/>
        </w:rPr>
      </w:pPr>
      <w:r w:rsidRPr="00F905FC">
        <w:rPr>
          <w:sz w:val="24"/>
          <w:szCs w:val="24"/>
        </w:rPr>
        <w:t xml:space="preserve">For HRES the most </w:t>
      </w:r>
      <w:r w:rsidR="00B70ACB" w:rsidRPr="00F905FC">
        <w:rPr>
          <w:sz w:val="24"/>
          <w:szCs w:val="24"/>
        </w:rPr>
        <w:t>convenient</w:t>
      </w:r>
      <w:r w:rsidRPr="00F905FC">
        <w:rPr>
          <w:sz w:val="24"/>
          <w:szCs w:val="24"/>
        </w:rPr>
        <w:t xml:space="preserve"> turbines are the small ones because they permit the impleme</w:t>
      </w:r>
      <w:r w:rsidR="00B70ACB" w:rsidRPr="00F905FC">
        <w:rPr>
          <w:sz w:val="24"/>
          <w:szCs w:val="24"/>
        </w:rPr>
        <w:t>n</w:t>
      </w:r>
      <w:r w:rsidRPr="00F905FC">
        <w:rPr>
          <w:sz w:val="24"/>
          <w:szCs w:val="24"/>
        </w:rPr>
        <w:t>t</w:t>
      </w:r>
      <w:r w:rsidR="00B70ACB" w:rsidRPr="00F905FC">
        <w:rPr>
          <w:sz w:val="24"/>
          <w:szCs w:val="24"/>
        </w:rPr>
        <w:t>ation</w:t>
      </w:r>
      <w:r w:rsidRPr="00F905FC">
        <w:rPr>
          <w:sz w:val="24"/>
          <w:szCs w:val="24"/>
        </w:rPr>
        <w:t xml:space="preserve"> of more solar panels and they can be configure</w:t>
      </w:r>
      <w:r w:rsidR="00B70ACB" w:rsidRPr="00F905FC">
        <w:rPr>
          <w:sz w:val="24"/>
          <w:szCs w:val="24"/>
        </w:rPr>
        <w:t>d</w:t>
      </w:r>
      <w:r w:rsidRPr="00F905FC">
        <w:rPr>
          <w:sz w:val="24"/>
          <w:szCs w:val="24"/>
        </w:rPr>
        <w:t xml:space="preserve"> so the </w:t>
      </w:r>
      <w:r w:rsidR="006F4AB9" w:rsidRPr="00F905FC">
        <w:rPr>
          <w:sz w:val="24"/>
          <w:szCs w:val="24"/>
        </w:rPr>
        <w:t>residual</w:t>
      </w:r>
      <w:r w:rsidRPr="00F905FC">
        <w:rPr>
          <w:sz w:val="24"/>
          <w:szCs w:val="24"/>
        </w:rPr>
        <w:t xml:space="preserve"> </w:t>
      </w:r>
      <w:r w:rsidR="006F4AB9" w:rsidRPr="00F905FC">
        <w:rPr>
          <w:sz w:val="24"/>
          <w:szCs w:val="24"/>
        </w:rPr>
        <w:t>does</w:t>
      </w:r>
      <w:r w:rsidRPr="00F905FC">
        <w:rPr>
          <w:sz w:val="24"/>
          <w:szCs w:val="24"/>
        </w:rPr>
        <w:t xml:space="preserve"> not affect them. </w:t>
      </w:r>
    </w:p>
    <w:p w14:paraId="33B43C19" w14:textId="70C07A86" w:rsidR="00A21C3B" w:rsidRPr="009664C1" w:rsidRDefault="00F23B0D" w:rsidP="00F61753">
      <w:pPr>
        <w:pStyle w:val="BodyTextFirstIndent"/>
        <w:numPr>
          <w:ilvl w:val="0"/>
          <w:numId w:val="24"/>
        </w:numPr>
        <w:spacing w:line="480" w:lineRule="auto"/>
        <w:ind w:left="1138" w:right="346" w:firstLineChars="0"/>
        <w:rPr>
          <w:sz w:val="24"/>
          <w:szCs w:val="24"/>
        </w:rPr>
      </w:pPr>
      <w:r w:rsidRPr="00F905FC">
        <w:rPr>
          <w:sz w:val="24"/>
          <w:szCs w:val="24"/>
        </w:rPr>
        <w:t>It is not recommended for HRES the use of a single solar panel</w:t>
      </w:r>
      <w:r w:rsidR="00A05653" w:rsidRPr="00F905FC">
        <w:rPr>
          <w:sz w:val="24"/>
          <w:szCs w:val="24"/>
        </w:rPr>
        <w:t>,</w:t>
      </w:r>
      <w:r w:rsidR="00A04DE1" w:rsidRPr="00F905FC">
        <w:rPr>
          <w:sz w:val="24"/>
          <w:szCs w:val="24"/>
        </w:rPr>
        <w:t xml:space="preserve"> in structures </w:t>
      </w:r>
      <w:r w:rsidR="003139CD">
        <w:rPr>
          <w:sz w:val="24"/>
          <w:szCs w:val="24"/>
        </w:rPr>
        <w:t xml:space="preserve">with </w:t>
      </w:r>
      <w:r w:rsidR="00A04DE1" w:rsidRPr="00F905FC">
        <w:rPr>
          <w:sz w:val="24"/>
          <w:szCs w:val="24"/>
        </w:rPr>
        <w:t>a small wind turbine</w:t>
      </w:r>
      <w:r w:rsidR="00CE24DC" w:rsidRPr="00F905FC">
        <w:rPr>
          <w:sz w:val="24"/>
          <w:szCs w:val="24"/>
        </w:rPr>
        <w:t>;</w:t>
      </w:r>
      <w:r w:rsidR="00A05653" w:rsidRPr="00F905FC">
        <w:rPr>
          <w:sz w:val="24"/>
          <w:szCs w:val="24"/>
        </w:rPr>
        <w:t xml:space="preserve"> which may affect the </w:t>
      </w:r>
      <w:r w:rsidR="009B284B" w:rsidRPr="00F905FC">
        <w:rPr>
          <w:sz w:val="24"/>
          <w:szCs w:val="24"/>
        </w:rPr>
        <w:t>power output</w:t>
      </w:r>
      <w:r w:rsidR="00A05653" w:rsidRPr="00F905FC">
        <w:rPr>
          <w:sz w:val="24"/>
          <w:szCs w:val="24"/>
        </w:rPr>
        <w:t xml:space="preserve"> of the system</w:t>
      </w:r>
      <w:r w:rsidRPr="00F905FC">
        <w:rPr>
          <w:sz w:val="24"/>
          <w:szCs w:val="24"/>
        </w:rPr>
        <w:t xml:space="preserve">. </w:t>
      </w:r>
    </w:p>
    <w:p w14:paraId="4054559F" w14:textId="375BCCF0" w:rsidR="00A21C3B" w:rsidRPr="00F61753" w:rsidRDefault="00A21C3B" w:rsidP="00F61753">
      <w:pPr>
        <w:pStyle w:val="BodyTextFirstIndent"/>
        <w:numPr>
          <w:ilvl w:val="0"/>
          <w:numId w:val="24"/>
        </w:numPr>
        <w:spacing w:line="480" w:lineRule="auto"/>
        <w:ind w:left="1138" w:right="346" w:firstLineChars="0"/>
        <w:rPr>
          <w:b/>
          <w:color w:val="000000" w:themeColor="text1"/>
          <w:sz w:val="24"/>
          <w:szCs w:val="24"/>
        </w:rPr>
      </w:pPr>
      <w:r w:rsidRPr="00F905FC">
        <w:rPr>
          <w:sz w:val="24"/>
          <w:szCs w:val="24"/>
        </w:rPr>
        <w:t>The structure III</w:t>
      </w:r>
      <w:r w:rsidR="004B5299" w:rsidRPr="00F905FC">
        <w:rPr>
          <w:sz w:val="24"/>
          <w:szCs w:val="24"/>
        </w:rPr>
        <w:t>, conformed by</w:t>
      </w:r>
      <w:r w:rsidR="00A05653" w:rsidRPr="00F905FC">
        <w:rPr>
          <w:sz w:val="24"/>
          <w:szCs w:val="24"/>
        </w:rPr>
        <w:t xml:space="preserve"> four solar panels (two top panels and two bottom panels),</w:t>
      </w:r>
      <w:r w:rsidR="003139CD">
        <w:rPr>
          <w:sz w:val="24"/>
          <w:szCs w:val="24"/>
        </w:rPr>
        <w:t xml:space="preserve"> </w:t>
      </w:r>
      <w:r w:rsidRPr="00F905FC">
        <w:rPr>
          <w:sz w:val="24"/>
          <w:szCs w:val="24"/>
        </w:rPr>
        <w:t xml:space="preserve">is the most </w:t>
      </w:r>
      <w:r w:rsidR="00B70ACB" w:rsidRPr="00F905FC">
        <w:rPr>
          <w:sz w:val="24"/>
          <w:szCs w:val="24"/>
        </w:rPr>
        <w:t>suitable</w:t>
      </w:r>
      <w:r w:rsidRPr="00F905FC">
        <w:rPr>
          <w:sz w:val="24"/>
          <w:szCs w:val="24"/>
        </w:rPr>
        <w:t xml:space="preserve"> for </w:t>
      </w:r>
      <w:r w:rsidR="003139CD">
        <w:rPr>
          <w:sz w:val="24"/>
          <w:szCs w:val="24"/>
        </w:rPr>
        <w:t>Martina Bustos. The use</w:t>
      </w:r>
      <w:r w:rsidRPr="00F905FC">
        <w:rPr>
          <w:sz w:val="24"/>
          <w:szCs w:val="24"/>
        </w:rPr>
        <w:t xml:space="preserve"> of small wind turbines produces les</w:t>
      </w:r>
      <w:r w:rsidR="003139CD">
        <w:rPr>
          <w:sz w:val="24"/>
          <w:szCs w:val="24"/>
        </w:rPr>
        <w:t>s</w:t>
      </w:r>
      <w:r w:rsidRPr="00F905FC">
        <w:rPr>
          <w:sz w:val="24"/>
          <w:szCs w:val="24"/>
        </w:rPr>
        <w:t xml:space="preserve"> impact on the environment.</w:t>
      </w:r>
    </w:p>
    <w:p w14:paraId="2AD5F9C2" w14:textId="086F860A" w:rsidR="00F26933" w:rsidRPr="00F905FC" w:rsidRDefault="00BC7F30" w:rsidP="009F3899">
      <w:pPr>
        <w:spacing w:after="120" w:line="480" w:lineRule="auto"/>
        <w:ind w:left="346" w:right="346" w:firstLine="432"/>
        <w:jc w:val="both"/>
        <w:rPr>
          <w:rFonts w:ascii="Times New Roman" w:hAnsi="Times New Roman"/>
          <w:b/>
          <w:color w:val="FF0000"/>
          <w:sz w:val="24"/>
          <w:szCs w:val="24"/>
        </w:rPr>
      </w:pPr>
      <w:r w:rsidRPr="00F905FC">
        <w:rPr>
          <w:rFonts w:ascii="Times New Roman" w:hAnsi="Times New Roman"/>
          <w:color w:val="000000" w:themeColor="text1"/>
          <w:sz w:val="24"/>
          <w:szCs w:val="24"/>
        </w:rPr>
        <w:t xml:space="preserve">These </w:t>
      </w:r>
      <w:r w:rsidR="003139CD">
        <w:rPr>
          <w:rFonts w:ascii="Times New Roman" w:hAnsi="Times New Roman"/>
          <w:color w:val="000000" w:themeColor="text1"/>
          <w:sz w:val="24"/>
          <w:szCs w:val="24"/>
        </w:rPr>
        <w:t>innovative</w:t>
      </w:r>
      <w:r w:rsidRPr="00F905FC">
        <w:rPr>
          <w:rFonts w:ascii="Times New Roman" w:hAnsi="Times New Roman"/>
          <w:color w:val="000000" w:themeColor="text1"/>
          <w:sz w:val="24"/>
          <w:szCs w:val="24"/>
        </w:rPr>
        <w:t xml:space="preserve"> solutions,</w:t>
      </w:r>
      <w:r w:rsidR="00A21C3B" w:rsidRPr="00F905FC">
        <w:rPr>
          <w:rFonts w:ascii="Times New Roman" w:hAnsi="Times New Roman"/>
          <w:color w:val="000000" w:themeColor="text1"/>
          <w:sz w:val="24"/>
          <w:szCs w:val="24"/>
        </w:rPr>
        <w:t xml:space="preserve"> to supply electric energy to remote areas</w:t>
      </w:r>
      <w:r w:rsidRPr="00F905FC">
        <w:rPr>
          <w:rFonts w:ascii="Times New Roman" w:hAnsi="Times New Roman"/>
          <w:color w:val="000000" w:themeColor="text1"/>
          <w:sz w:val="24"/>
          <w:szCs w:val="24"/>
        </w:rPr>
        <w:t>;</w:t>
      </w:r>
      <w:r w:rsidR="00A21C3B" w:rsidRPr="00F905FC">
        <w:rPr>
          <w:rFonts w:ascii="Times New Roman" w:hAnsi="Times New Roman"/>
          <w:color w:val="000000" w:themeColor="text1"/>
          <w:sz w:val="24"/>
          <w:szCs w:val="24"/>
        </w:rPr>
        <w:t xml:space="preserve"> require</w:t>
      </w:r>
      <w:r w:rsidRPr="00F905FC">
        <w:rPr>
          <w:rFonts w:ascii="Times New Roman" w:hAnsi="Times New Roman"/>
          <w:color w:val="000000" w:themeColor="text1"/>
          <w:sz w:val="24"/>
          <w:szCs w:val="24"/>
        </w:rPr>
        <w:t>,</w:t>
      </w:r>
      <w:r w:rsidR="00A21C3B" w:rsidRPr="00F905FC">
        <w:rPr>
          <w:rFonts w:ascii="Times New Roman" w:hAnsi="Times New Roman"/>
          <w:color w:val="000000" w:themeColor="text1"/>
          <w:sz w:val="24"/>
          <w:szCs w:val="24"/>
        </w:rPr>
        <w:t xml:space="preserve"> in particular</w:t>
      </w:r>
      <w:r w:rsidRPr="00F905FC">
        <w:rPr>
          <w:rFonts w:ascii="Times New Roman" w:hAnsi="Times New Roman"/>
          <w:color w:val="000000" w:themeColor="text1"/>
          <w:sz w:val="24"/>
          <w:szCs w:val="24"/>
        </w:rPr>
        <w:t>,</w:t>
      </w:r>
      <w:r w:rsidR="00A21C3B" w:rsidRPr="00F905FC">
        <w:rPr>
          <w:rFonts w:ascii="Times New Roman" w:hAnsi="Times New Roman"/>
          <w:color w:val="000000" w:themeColor="text1"/>
          <w:sz w:val="24"/>
          <w:szCs w:val="24"/>
        </w:rPr>
        <w:t xml:space="preserve"> the participation and empowerment of locals</w:t>
      </w:r>
      <w:r w:rsidR="003139CD">
        <w:rPr>
          <w:rFonts w:ascii="Times New Roman" w:hAnsi="Times New Roman"/>
          <w:color w:val="000000" w:themeColor="text1"/>
          <w:sz w:val="24"/>
          <w:szCs w:val="24"/>
        </w:rPr>
        <w:t>.</w:t>
      </w:r>
      <w:r w:rsidR="00A21C3B" w:rsidRPr="00F905FC">
        <w:rPr>
          <w:rFonts w:ascii="Times New Roman" w:hAnsi="Times New Roman"/>
          <w:color w:val="000000" w:themeColor="text1"/>
          <w:sz w:val="24"/>
          <w:szCs w:val="24"/>
        </w:rPr>
        <w:t xml:space="preserve"> </w:t>
      </w:r>
      <w:r w:rsidR="003139CD">
        <w:rPr>
          <w:rFonts w:ascii="Times New Roman" w:hAnsi="Times New Roman"/>
          <w:color w:val="000000" w:themeColor="text1"/>
          <w:sz w:val="24"/>
          <w:szCs w:val="24"/>
        </w:rPr>
        <w:t>The</w:t>
      </w:r>
      <w:r w:rsidR="00A21C3B" w:rsidRPr="00F905FC">
        <w:rPr>
          <w:rFonts w:ascii="Times New Roman" w:hAnsi="Times New Roman"/>
          <w:color w:val="000000" w:themeColor="text1"/>
          <w:sz w:val="24"/>
          <w:szCs w:val="24"/>
        </w:rPr>
        <w:t xml:space="preserve"> </w:t>
      </w:r>
      <w:r w:rsidRPr="00F905FC">
        <w:rPr>
          <w:rFonts w:ascii="Times New Roman" w:hAnsi="Times New Roman"/>
          <w:color w:val="000000" w:themeColor="text1"/>
          <w:sz w:val="24"/>
          <w:szCs w:val="24"/>
        </w:rPr>
        <w:t>maintenance</w:t>
      </w:r>
      <w:r w:rsidR="00A21C3B" w:rsidRPr="00F905FC">
        <w:rPr>
          <w:rFonts w:ascii="Times New Roman" w:hAnsi="Times New Roman"/>
          <w:color w:val="000000" w:themeColor="text1"/>
          <w:sz w:val="24"/>
          <w:szCs w:val="24"/>
        </w:rPr>
        <w:t xml:space="preserve"> </w:t>
      </w:r>
      <w:r w:rsidR="003139CD">
        <w:rPr>
          <w:rFonts w:ascii="Times New Roman" w:hAnsi="Times New Roman"/>
          <w:color w:val="000000" w:themeColor="text1"/>
          <w:sz w:val="24"/>
          <w:szCs w:val="24"/>
        </w:rPr>
        <w:t xml:space="preserve">of HRES is essential to </w:t>
      </w:r>
      <w:r w:rsidR="00A21C3B" w:rsidRPr="00F905FC">
        <w:rPr>
          <w:rFonts w:ascii="Times New Roman" w:hAnsi="Times New Roman"/>
          <w:color w:val="000000" w:themeColor="text1"/>
          <w:sz w:val="24"/>
          <w:szCs w:val="24"/>
        </w:rPr>
        <w:t>guarantee a long lifespan</w:t>
      </w:r>
      <w:r w:rsidR="003139CD">
        <w:rPr>
          <w:rFonts w:ascii="Times New Roman" w:hAnsi="Times New Roman"/>
          <w:color w:val="000000" w:themeColor="text1"/>
          <w:sz w:val="24"/>
          <w:szCs w:val="24"/>
        </w:rPr>
        <w:t>. The use</w:t>
      </w:r>
      <w:r w:rsidR="006246B7">
        <w:rPr>
          <w:rFonts w:ascii="Times New Roman" w:hAnsi="Times New Roman"/>
          <w:color w:val="000000" w:themeColor="text1"/>
          <w:sz w:val="24"/>
          <w:szCs w:val="24"/>
        </w:rPr>
        <w:t xml:space="preserve"> of remote off grid systems </w:t>
      </w:r>
      <w:r w:rsidR="005D256D">
        <w:rPr>
          <w:rFonts w:ascii="Times New Roman" w:hAnsi="Times New Roman"/>
          <w:color w:val="000000" w:themeColor="text1"/>
          <w:sz w:val="24"/>
          <w:szCs w:val="24"/>
        </w:rPr>
        <w:t>provides</w:t>
      </w:r>
      <w:r w:rsidR="006246B7">
        <w:rPr>
          <w:rFonts w:ascii="Times New Roman" w:hAnsi="Times New Roman"/>
          <w:color w:val="000000" w:themeColor="text1"/>
          <w:sz w:val="24"/>
          <w:szCs w:val="24"/>
        </w:rPr>
        <w:t xml:space="preserve"> a truly sustainable solution in a long-term to the energetic problem at Martina Bustos. </w:t>
      </w:r>
      <w:r w:rsidR="00A21C3B" w:rsidRPr="00F905FC">
        <w:rPr>
          <w:rFonts w:ascii="Times New Roman" w:hAnsi="Times New Roman"/>
          <w:color w:val="000000" w:themeColor="text1"/>
          <w:sz w:val="24"/>
          <w:szCs w:val="24"/>
        </w:rPr>
        <w:t xml:space="preserve"> </w:t>
      </w:r>
    </w:p>
    <w:bookmarkEnd w:id="26"/>
    <w:p w14:paraId="274542B7" w14:textId="77777777" w:rsidR="00286861" w:rsidRPr="00F905FC" w:rsidRDefault="00286861" w:rsidP="009F3899">
      <w:pPr>
        <w:spacing w:after="120" w:line="240" w:lineRule="auto"/>
        <w:ind w:left="346" w:right="346"/>
        <w:jc w:val="both"/>
        <w:rPr>
          <w:rFonts w:ascii="Times New Roman" w:hAnsi="Times New Roman"/>
          <w:b/>
          <w:sz w:val="24"/>
          <w:szCs w:val="24"/>
        </w:rPr>
      </w:pPr>
    </w:p>
    <w:p w14:paraId="271D1FCD" w14:textId="4BE3D190" w:rsidR="00286861" w:rsidRPr="00F905FC" w:rsidRDefault="00286861" w:rsidP="009F3899">
      <w:pPr>
        <w:spacing w:after="120" w:line="240" w:lineRule="auto"/>
        <w:ind w:left="346" w:right="346" w:firstLine="340"/>
        <w:jc w:val="both"/>
        <w:rPr>
          <w:rFonts w:ascii="Times New Roman" w:hAnsi="Times New Roman"/>
          <w:b/>
          <w:sz w:val="24"/>
          <w:szCs w:val="24"/>
        </w:rPr>
      </w:pPr>
      <w:r w:rsidRPr="00F905FC">
        <w:rPr>
          <w:rFonts w:ascii="Times New Roman" w:hAnsi="Times New Roman"/>
          <w:b/>
          <w:sz w:val="24"/>
          <w:szCs w:val="24"/>
        </w:rPr>
        <w:t xml:space="preserve">  Acknowledgements.</w:t>
      </w:r>
    </w:p>
    <w:p w14:paraId="46A5B087" w14:textId="74C66997" w:rsidR="001F2F16" w:rsidRPr="00F905FC" w:rsidRDefault="00286861" w:rsidP="009F3899">
      <w:pPr>
        <w:spacing w:after="120" w:line="240" w:lineRule="auto"/>
        <w:ind w:left="346" w:right="346"/>
        <w:jc w:val="both"/>
        <w:rPr>
          <w:color w:val="000000" w:themeColor="text1"/>
          <w:sz w:val="24"/>
          <w:szCs w:val="24"/>
        </w:rPr>
      </w:pPr>
      <w:r w:rsidRPr="00F905FC">
        <w:rPr>
          <w:color w:val="000000" w:themeColor="text1"/>
          <w:sz w:val="24"/>
          <w:szCs w:val="24"/>
        </w:rPr>
        <w:t xml:space="preserve"> </w:t>
      </w:r>
    </w:p>
    <w:p w14:paraId="139E7A30" w14:textId="577F8CFE" w:rsidR="002E5305" w:rsidRPr="00F905FC" w:rsidRDefault="002E5305" w:rsidP="009F3899">
      <w:pPr>
        <w:pStyle w:val="BodyTextFirstIndent"/>
        <w:spacing w:line="480" w:lineRule="auto"/>
        <w:ind w:left="346" w:right="346" w:firstLineChars="0" w:firstLine="432"/>
        <w:rPr>
          <w:b/>
          <w:color w:val="000000" w:themeColor="text1"/>
          <w:sz w:val="24"/>
          <w:szCs w:val="24"/>
        </w:rPr>
      </w:pPr>
      <w:bookmarkStart w:id="27" w:name="_Hlk28961516"/>
      <w:r w:rsidRPr="00F905FC">
        <w:rPr>
          <w:sz w:val="24"/>
          <w:szCs w:val="24"/>
        </w:rPr>
        <w:lastRenderedPageBreak/>
        <w:t>This work ha</w:t>
      </w:r>
      <w:r w:rsidR="009B284B" w:rsidRPr="00F905FC">
        <w:rPr>
          <w:sz w:val="24"/>
          <w:szCs w:val="24"/>
        </w:rPr>
        <w:t>d</w:t>
      </w:r>
      <w:r w:rsidRPr="00F905FC">
        <w:rPr>
          <w:sz w:val="24"/>
          <w:szCs w:val="24"/>
        </w:rPr>
        <w:t xml:space="preserve"> enjoyed full funding on model’s fabrication and technical assistance from the Tokyo Polytechnic University where the laboratory experiments were carried out</w:t>
      </w:r>
      <w:r w:rsidR="00414CB5" w:rsidRPr="00F905FC">
        <w:rPr>
          <w:sz w:val="24"/>
          <w:szCs w:val="24"/>
        </w:rPr>
        <w:t>.</w:t>
      </w:r>
    </w:p>
    <w:p w14:paraId="1FA63049" w14:textId="37EC3CCF" w:rsidR="00FB42F7" w:rsidRPr="00307B09" w:rsidRDefault="00414CB5" w:rsidP="00307B09">
      <w:pPr>
        <w:spacing w:before="240" w:after="120" w:line="480" w:lineRule="auto"/>
        <w:ind w:left="346" w:right="346" w:firstLine="432"/>
        <w:jc w:val="both"/>
        <w:rPr>
          <w:rFonts w:ascii="Times New Roman" w:hAnsi="Times New Roman"/>
          <w:sz w:val="24"/>
          <w:szCs w:val="24"/>
        </w:rPr>
      </w:pPr>
      <w:r w:rsidRPr="00F905FC">
        <w:rPr>
          <w:rFonts w:ascii="Times New Roman" w:hAnsi="Times New Roman"/>
          <w:sz w:val="24"/>
          <w:szCs w:val="24"/>
        </w:rPr>
        <w:t>The first author gives</w:t>
      </w:r>
      <w:r w:rsidR="007C05D2" w:rsidRPr="00F905FC">
        <w:rPr>
          <w:rFonts w:ascii="Times New Roman" w:hAnsi="Times New Roman"/>
          <w:sz w:val="24"/>
          <w:szCs w:val="24"/>
        </w:rPr>
        <w:t xml:space="preserve"> a</w:t>
      </w:r>
      <w:r w:rsidRPr="00F905FC">
        <w:rPr>
          <w:rFonts w:ascii="Times New Roman" w:hAnsi="Times New Roman"/>
          <w:sz w:val="24"/>
          <w:szCs w:val="24"/>
        </w:rPr>
        <w:t xml:space="preserve"> </w:t>
      </w:r>
      <w:r w:rsidR="007242DB" w:rsidRPr="00F905FC">
        <w:rPr>
          <w:rFonts w:ascii="Times New Roman" w:hAnsi="Times New Roman"/>
          <w:sz w:val="24"/>
          <w:szCs w:val="24"/>
        </w:rPr>
        <w:t>sincere and special gratitude to the Meteorological Institute of Costa Rica, to the research laboratories of the Costa Rica Institute of technology: LIENE and SESLab</w:t>
      </w:r>
      <w:r w:rsidR="00307B09">
        <w:rPr>
          <w:rFonts w:ascii="Times New Roman" w:hAnsi="Times New Roman"/>
          <w:sz w:val="24"/>
          <w:szCs w:val="24"/>
        </w:rPr>
        <w:t xml:space="preserve"> </w:t>
      </w:r>
      <w:r w:rsidR="007242DB" w:rsidRPr="00F905FC">
        <w:rPr>
          <w:rFonts w:ascii="Times New Roman" w:hAnsi="Times New Roman"/>
          <w:sz w:val="24"/>
          <w:szCs w:val="24"/>
        </w:rPr>
        <w:t>and to Prof.</w:t>
      </w:r>
      <w:r w:rsidR="007B7B7B" w:rsidRPr="00F905FC">
        <w:rPr>
          <w:rFonts w:ascii="Times New Roman" w:hAnsi="Times New Roman"/>
          <w:sz w:val="24"/>
          <w:szCs w:val="24"/>
        </w:rPr>
        <w:t xml:space="preserve"> Yong Chul Kim</w:t>
      </w:r>
      <w:r w:rsidR="004F302F" w:rsidRPr="00F905FC">
        <w:rPr>
          <w:rFonts w:ascii="Times New Roman" w:hAnsi="Times New Roman"/>
          <w:sz w:val="24"/>
          <w:szCs w:val="24"/>
        </w:rPr>
        <w:t xml:space="preserve"> and </w:t>
      </w:r>
      <w:r w:rsidR="00A429C0" w:rsidRPr="00F905FC">
        <w:rPr>
          <w:rFonts w:ascii="Times New Roman" w:hAnsi="Times New Roman"/>
          <w:sz w:val="24"/>
          <w:szCs w:val="24"/>
        </w:rPr>
        <w:t xml:space="preserve">Prof. Akihito </w:t>
      </w:r>
      <w:r w:rsidR="004F302F" w:rsidRPr="00F905FC">
        <w:rPr>
          <w:rFonts w:ascii="Times New Roman" w:hAnsi="Times New Roman"/>
          <w:sz w:val="24"/>
          <w:szCs w:val="24"/>
        </w:rPr>
        <w:t>Yoshida</w:t>
      </w:r>
      <w:r w:rsidR="00A429C0" w:rsidRPr="00F905FC">
        <w:rPr>
          <w:rFonts w:ascii="Times New Roman" w:hAnsi="Times New Roman"/>
          <w:sz w:val="24"/>
          <w:szCs w:val="24"/>
        </w:rPr>
        <w:t xml:space="preserve"> of the</w:t>
      </w:r>
      <w:r w:rsidR="007B7B7B" w:rsidRPr="00F905FC">
        <w:rPr>
          <w:rFonts w:ascii="Times New Roman" w:hAnsi="Times New Roman"/>
          <w:sz w:val="24"/>
          <w:szCs w:val="24"/>
        </w:rPr>
        <w:t xml:space="preserve"> Tokyo Polytechnic University</w:t>
      </w:r>
      <w:r w:rsidR="007242DB" w:rsidRPr="00F905FC">
        <w:rPr>
          <w:rFonts w:ascii="Times New Roman" w:hAnsi="Times New Roman"/>
          <w:sz w:val="24"/>
          <w:szCs w:val="24"/>
        </w:rPr>
        <w:t>, who supported this research.</w:t>
      </w:r>
    </w:p>
    <w:bookmarkEnd w:id="27"/>
    <w:p w14:paraId="6DD8FA82" w14:textId="2BAB202E" w:rsidR="00FB42F7" w:rsidRDefault="00FB42F7" w:rsidP="00171B8D">
      <w:pPr>
        <w:spacing w:after="120" w:line="480" w:lineRule="auto"/>
        <w:ind w:right="346"/>
        <w:jc w:val="both"/>
        <w:rPr>
          <w:rFonts w:ascii="Times New Roman" w:hAnsi="Times New Roman"/>
          <w:b/>
          <w:sz w:val="24"/>
          <w:szCs w:val="24"/>
        </w:rPr>
      </w:pPr>
    </w:p>
    <w:p w14:paraId="5EFE5794" w14:textId="5E72C4EC" w:rsidR="00171B8D" w:rsidRDefault="00171B8D" w:rsidP="00171B8D">
      <w:pPr>
        <w:spacing w:after="120" w:line="480" w:lineRule="auto"/>
        <w:ind w:right="346"/>
        <w:jc w:val="both"/>
        <w:rPr>
          <w:rFonts w:ascii="Times New Roman" w:hAnsi="Times New Roman"/>
          <w:b/>
          <w:sz w:val="24"/>
          <w:szCs w:val="24"/>
        </w:rPr>
      </w:pPr>
    </w:p>
    <w:p w14:paraId="73F96ABF" w14:textId="4281197F" w:rsidR="00171B8D" w:rsidRDefault="00171B8D" w:rsidP="00171B8D">
      <w:pPr>
        <w:spacing w:after="120" w:line="480" w:lineRule="auto"/>
        <w:ind w:right="346"/>
        <w:jc w:val="both"/>
        <w:rPr>
          <w:rFonts w:ascii="Times New Roman" w:hAnsi="Times New Roman"/>
          <w:b/>
          <w:sz w:val="24"/>
          <w:szCs w:val="24"/>
        </w:rPr>
      </w:pPr>
    </w:p>
    <w:p w14:paraId="6DBBFD91" w14:textId="77777777" w:rsidR="00171B8D" w:rsidRPr="00F905FC" w:rsidRDefault="00171B8D" w:rsidP="00171B8D">
      <w:pPr>
        <w:spacing w:after="120" w:line="480" w:lineRule="auto"/>
        <w:ind w:right="346"/>
        <w:jc w:val="both"/>
        <w:rPr>
          <w:rFonts w:ascii="Times New Roman" w:hAnsi="Times New Roman"/>
          <w:b/>
          <w:sz w:val="24"/>
          <w:szCs w:val="24"/>
        </w:rPr>
      </w:pPr>
    </w:p>
    <w:p w14:paraId="4B8935AA" w14:textId="1406CA30" w:rsidR="00B458CB" w:rsidRPr="00F905FC" w:rsidRDefault="009C4A64" w:rsidP="009F3899">
      <w:pPr>
        <w:spacing w:after="120" w:line="480" w:lineRule="auto"/>
        <w:ind w:left="346" w:right="346" w:firstLine="340"/>
        <w:jc w:val="both"/>
        <w:rPr>
          <w:rFonts w:ascii="Times New Roman" w:hAnsi="Times New Roman"/>
          <w:b/>
          <w:sz w:val="24"/>
          <w:szCs w:val="24"/>
        </w:rPr>
      </w:pPr>
      <w:r w:rsidRPr="00F905FC">
        <w:rPr>
          <w:rFonts w:ascii="Times New Roman" w:hAnsi="Times New Roman"/>
          <w:b/>
          <w:sz w:val="24"/>
          <w:szCs w:val="24"/>
        </w:rPr>
        <w:t xml:space="preserve">  </w:t>
      </w:r>
      <w:r w:rsidR="00B458CB" w:rsidRPr="00F905FC">
        <w:rPr>
          <w:rFonts w:ascii="Times New Roman" w:hAnsi="Times New Roman"/>
          <w:b/>
          <w:sz w:val="24"/>
          <w:szCs w:val="24"/>
        </w:rPr>
        <w:t>References.</w:t>
      </w:r>
    </w:p>
    <w:p w14:paraId="1ADADA1D" w14:textId="7CE5A185"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bookmarkStart w:id="28" w:name="_Hlk28961551"/>
      <w:r w:rsidRPr="00E97201">
        <w:rPr>
          <w:rFonts w:ascii="Times New Roman"/>
          <w:sz w:val="20"/>
          <w:szCs w:val="20"/>
        </w:rPr>
        <w:t>IEA/OECD (2018), World Energy Outlook. International Energy Agency, France.</w:t>
      </w:r>
      <w:r w:rsidR="00923C01">
        <w:rPr>
          <w:rFonts w:ascii="Times New Roman"/>
          <w:sz w:val="20"/>
          <w:szCs w:val="20"/>
        </w:rPr>
        <w:t xml:space="preserve"> </w:t>
      </w:r>
    </w:p>
    <w:p w14:paraId="58EE4534" w14:textId="107260BB"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REN21, Renewable 2018 Global Status Report, Renewable Energy Policy Network for the 21st Century (REN21).</w:t>
      </w:r>
      <w:r w:rsidR="00B50C74">
        <w:rPr>
          <w:rFonts w:ascii="Times New Roman"/>
          <w:sz w:val="20"/>
          <w:szCs w:val="20"/>
        </w:rPr>
        <w:t xml:space="preserve"> </w:t>
      </w:r>
    </w:p>
    <w:p w14:paraId="47E1BE59" w14:textId="01695ED8"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BBC. (2019). Energy demands and resources. BBC. </w:t>
      </w:r>
    </w:p>
    <w:p w14:paraId="3A5029BC" w14:textId="123A69C4"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D.A. Lashof, D.R. Ahuja. </w:t>
      </w:r>
      <w:r w:rsidRPr="00E97201">
        <w:rPr>
          <w:rFonts w:ascii="Times New Roman"/>
          <w:sz w:val="20"/>
          <w:szCs w:val="20"/>
        </w:rPr>
        <w:t>“</w:t>
      </w:r>
      <w:r w:rsidRPr="00E97201">
        <w:rPr>
          <w:rFonts w:ascii="Times New Roman"/>
          <w:sz w:val="20"/>
          <w:szCs w:val="20"/>
        </w:rPr>
        <w:t>Relative contributions of greenhouse gas emissions to global warming</w:t>
      </w:r>
      <w:r w:rsidRPr="00E97201">
        <w:rPr>
          <w:rFonts w:ascii="Times New Roman"/>
          <w:sz w:val="20"/>
          <w:szCs w:val="20"/>
        </w:rPr>
        <w:t>”</w:t>
      </w:r>
      <w:r w:rsidRPr="00E97201">
        <w:rPr>
          <w:rFonts w:ascii="Times New Roman"/>
          <w:sz w:val="20"/>
          <w:szCs w:val="20"/>
        </w:rPr>
        <w:t>. Nature.</w:t>
      </w:r>
      <w:r w:rsidR="00B50C74">
        <w:rPr>
          <w:rFonts w:ascii="Times New Roman"/>
          <w:sz w:val="20"/>
          <w:szCs w:val="20"/>
        </w:rPr>
        <w:t xml:space="preserve"> [July 3,2019]</w:t>
      </w:r>
    </w:p>
    <w:p w14:paraId="305DDD20" w14:textId="7A6189E3"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Yang Y. (2014). An analysis of hybrid energy system: A case study. by Morehead State University. </w:t>
      </w:r>
      <w:r w:rsidR="0041111D">
        <w:rPr>
          <w:rFonts w:ascii="Times New Roman"/>
          <w:sz w:val="20"/>
          <w:szCs w:val="20"/>
        </w:rPr>
        <w:t>(pp</w:t>
      </w:r>
      <w:r w:rsidRPr="00E97201">
        <w:rPr>
          <w:rFonts w:ascii="Times New Roman"/>
          <w:sz w:val="20"/>
          <w:szCs w:val="20"/>
        </w:rPr>
        <w:t xml:space="preserve"> 8-19</w:t>
      </w:r>
      <w:r w:rsidR="0041111D">
        <w:rPr>
          <w:rFonts w:ascii="Times New Roman"/>
          <w:sz w:val="20"/>
          <w:szCs w:val="20"/>
        </w:rPr>
        <w:t>)</w:t>
      </w:r>
      <w:r w:rsidR="00307B09">
        <w:rPr>
          <w:rFonts w:ascii="Times New Roman"/>
          <w:sz w:val="20"/>
          <w:szCs w:val="20"/>
        </w:rPr>
        <w:t>.</w:t>
      </w:r>
    </w:p>
    <w:p w14:paraId="1BF8E793" w14:textId="0AF3C45A"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Y. W. Kean, A. Ramasamy, S. Sukumar, et M. Marsadek, </w:t>
      </w:r>
      <w:r w:rsidRPr="00E97201">
        <w:rPr>
          <w:rFonts w:ascii="Times New Roman"/>
          <w:sz w:val="20"/>
          <w:szCs w:val="20"/>
        </w:rPr>
        <w:t>“</w:t>
      </w:r>
      <w:r w:rsidRPr="00E97201">
        <w:rPr>
          <w:rFonts w:ascii="Times New Roman"/>
          <w:sz w:val="20"/>
          <w:szCs w:val="20"/>
        </w:rPr>
        <w:t>Adaptive Controllers for Enhancement of Stand-Alone Hybrid System Performance,</w:t>
      </w:r>
      <w:r w:rsidRPr="00E97201">
        <w:rPr>
          <w:rFonts w:ascii="Times New Roman"/>
          <w:sz w:val="20"/>
          <w:szCs w:val="20"/>
        </w:rPr>
        <w:t>”</w:t>
      </w:r>
      <w:r w:rsidRPr="00E97201">
        <w:rPr>
          <w:rFonts w:ascii="Times New Roman"/>
          <w:sz w:val="20"/>
          <w:szCs w:val="20"/>
        </w:rPr>
        <w:t xml:space="preserve"> International Journal of Power Electronics and Drive System (IJPEDS), vol. 9, no 3.</w:t>
      </w:r>
      <w:r w:rsidR="00B50C74">
        <w:rPr>
          <w:rFonts w:ascii="Times New Roman"/>
          <w:sz w:val="20"/>
          <w:szCs w:val="20"/>
        </w:rPr>
        <w:t xml:space="preserve"> </w:t>
      </w:r>
    </w:p>
    <w:p w14:paraId="36D8A8CD" w14:textId="00FBEBDF"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Madaci, R. Chenni, E. Kurt, and K. E. Hemsas, </w:t>
      </w:r>
      <w:r w:rsidRPr="00E97201">
        <w:rPr>
          <w:rFonts w:ascii="Times New Roman"/>
          <w:sz w:val="20"/>
          <w:szCs w:val="20"/>
        </w:rPr>
        <w:t>“</w:t>
      </w:r>
      <w:r w:rsidRPr="00E97201">
        <w:rPr>
          <w:rFonts w:ascii="Times New Roman"/>
          <w:sz w:val="20"/>
          <w:szCs w:val="20"/>
        </w:rPr>
        <w:t>Design and control of a stand-alone hybrid power system,</w:t>
      </w:r>
      <w:r w:rsidRPr="00E97201">
        <w:rPr>
          <w:rFonts w:ascii="Times New Roman"/>
          <w:sz w:val="20"/>
          <w:szCs w:val="20"/>
        </w:rPr>
        <w:t>”</w:t>
      </w:r>
      <w:r w:rsidRPr="00E97201">
        <w:rPr>
          <w:rFonts w:ascii="Times New Roman"/>
          <w:sz w:val="20"/>
          <w:szCs w:val="20"/>
        </w:rPr>
        <w:t xml:space="preserve"> vol. 41, no. 29</w:t>
      </w:r>
      <w:r w:rsidR="00307B09">
        <w:rPr>
          <w:rFonts w:ascii="Times New Roman"/>
          <w:sz w:val="20"/>
          <w:szCs w:val="20"/>
        </w:rPr>
        <w:t>.</w:t>
      </w:r>
    </w:p>
    <w:p w14:paraId="30D0955E" w14:textId="5B94838E"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lastRenderedPageBreak/>
        <w:t xml:space="preserve">J.K. Kaldellis (2010) </w:t>
      </w:r>
      <w:r w:rsidRPr="00E97201">
        <w:rPr>
          <w:rFonts w:ascii="Times New Roman"/>
          <w:sz w:val="20"/>
          <w:szCs w:val="20"/>
        </w:rPr>
        <w:t>“</w:t>
      </w:r>
      <w:r w:rsidRPr="00E97201">
        <w:rPr>
          <w:rFonts w:ascii="Times New Roman"/>
          <w:sz w:val="20"/>
          <w:szCs w:val="20"/>
        </w:rPr>
        <w:t>Stand-Alone and Hybrid Wind Energy Systems: Technology, Energy Storage and applications</w:t>
      </w:r>
      <w:r w:rsidRPr="00E97201">
        <w:rPr>
          <w:rFonts w:ascii="Times New Roman"/>
          <w:sz w:val="20"/>
          <w:szCs w:val="20"/>
        </w:rPr>
        <w:t>”</w:t>
      </w:r>
      <w:r w:rsidRPr="00E97201">
        <w:rPr>
          <w:rFonts w:ascii="Times New Roman"/>
          <w:sz w:val="20"/>
          <w:szCs w:val="20"/>
        </w:rPr>
        <w:t xml:space="preserve"> Woodhead Publishing Limited. </w:t>
      </w:r>
    </w:p>
    <w:p w14:paraId="4CFF0945" w14:textId="6B87CB9B"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Minchala, I., A. Vargas-Mart</w:t>
      </w:r>
      <w:r w:rsidRPr="00E97201">
        <w:rPr>
          <w:rFonts w:ascii="Times New Roman"/>
          <w:sz w:val="20"/>
          <w:szCs w:val="20"/>
        </w:rPr>
        <w:t>í</w:t>
      </w:r>
      <w:r w:rsidRPr="00E97201">
        <w:rPr>
          <w:rFonts w:ascii="Times New Roman"/>
          <w:sz w:val="20"/>
          <w:szCs w:val="20"/>
        </w:rPr>
        <w:t>nez, Y.M. Zhang, L. E. Garza-Casta</w:t>
      </w:r>
      <w:r w:rsidRPr="00E97201">
        <w:rPr>
          <w:rFonts w:ascii="Times New Roman"/>
          <w:sz w:val="20"/>
          <w:szCs w:val="20"/>
        </w:rPr>
        <w:t>ñó</w:t>
      </w:r>
      <w:r w:rsidRPr="00E97201">
        <w:rPr>
          <w:rFonts w:ascii="Times New Roman"/>
          <w:sz w:val="20"/>
          <w:szCs w:val="20"/>
        </w:rPr>
        <w:t>n, E. R. Calle Ortiz and J. C</w:t>
      </w:r>
      <w:r w:rsidRPr="00E97201">
        <w:rPr>
          <w:rFonts w:ascii="Times New Roman"/>
          <w:sz w:val="20"/>
          <w:szCs w:val="20"/>
        </w:rPr>
        <w:t>é</w:t>
      </w:r>
      <w:r w:rsidRPr="00E97201">
        <w:rPr>
          <w:rFonts w:ascii="Times New Roman"/>
          <w:sz w:val="20"/>
          <w:szCs w:val="20"/>
        </w:rPr>
        <w:t>sar Viola, (2013) "Model-based control approaches for optimal integration of a hybrid wind-diesel power system in a microgrid" 2nd International Conference on Smart Grids and Green IT Systems. Aachen, Germany.</w:t>
      </w:r>
      <w:r w:rsidR="00B50C74">
        <w:rPr>
          <w:rFonts w:ascii="Times New Roman"/>
          <w:sz w:val="20"/>
          <w:szCs w:val="20"/>
        </w:rPr>
        <w:t xml:space="preserve"> </w:t>
      </w:r>
    </w:p>
    <w:p w14:paraId="6F1378E6" w14:textId="539AE9A0"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Tamer Khatib,Azah Mohamed,K. Sopian. (2012) </w:t>
      </w:r>
      <w:r w:rsidRPr="00E97201">
        <w:rPr>
          <w:rFonts w:ascii="Times New Roman"/>
          <w:sz w:val="20"/>
          <w:szCs w:val="20"/>
        </w:rPr>
        <w:t>“</w:t>
      </w:r>
      <w:r w:rsidRPr="00E97201">
        <w:rPr>
          <w:rFonts w:ascii="Times New Roman"/>
          <w:sz w:val="20"/>
          <w:szCs w:val="20"/>
        </w:rPr>
        <w:t>Optimization of a PV/wind micro-grid for rural housing electrification using a hybrid iterative/genetic algorithm: Case study of Kuala Terengganu, Malaysia</w:t>
      </w:r>
      <w:r w:rsidRPr="00E97201">
        <w:rPr>
          <w:rFonts w:ascii="Times New Roman"/>
          <w:sz w:val="20"/>
          <w:szCs w:val="20"/>
        </w:rPr>
        <w:t>”</w:t>
      </w:r>
      <w:r w:rsidRPr="00E97201">
        <w:rPr>
          <w:rFonts w:ascii="Times New Roman"/>
          <w:sz w:val="20"/>
          <w:szCs w:val="20"/>
        </w:rPr>
        <w:t xml:space="preserve">. Elsevier, Energy and Buildings. </w:t>
      </w:r>
    </w:p>
    <w:p w14:paraId="591211C7" w14:textId="790183C0"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L. Ramirez Camargo, K. Gruber, F. Nitsch,W. Dorner. (2018) </w:t>
      </w:r>
      <w:r w:rsidRPr="00E97201">
        <w:rPr>
          <w:rFonts w:ascii="Times New Roman"/>
          <w:sz w:val="20"/>
          <w:szCs w:val="20"/>
        </w:rPr>
        <w:t>“</w:t>
      </w:r>
      <w:r w:rsidRPr="00E97201">
        <w:rPr>
          <w:rFonts w:ascii="Times New Roman"/>
          <w:sz w:val="20"/>
          <w:szCs w:val="20"/>
        </w:rPr>
        <w:t>Hybrid renewable energy systems to supply electricity self-sufficient residential buildings in Central Europe</w:t>
      </w:r>
      <w:r w:rsidRPr="00E97201">
        <w:rPr>
          <w:rFonts w:ascii="Times New Roman"/>
          <w:sz w:val="20"/>
          <w:szCs w:val="20"/>
        </w:rPr>
        <w:t>”</w:t>
      </w:r>
      <w:r w:rsidRPr="00E97201">
        <w:rPr>
          <w:rFonts w:ascii="Times New Roman"/>
          <w:sz w:val="20"/>
          <w:szCs w:val="20"/>
        </w:rPr>
        <w:t>. 10th International Conference on Applied Energy (ICAE2018). Hong Kong, China.</w:t>
      </w:r>
      <w:r w:rsidR="00B50C74">
        <w:rPr>
          <w:rFonts w:ascii="Times New Roman"/>
          <w:sz w:val="20"/>
          <w:szCs w:val="20"/>
        </w:rPr>
        <w:t xml:space="preserve"> </w:t>
      </w:r>
    </w:p>
    <w:p w14:paraId="2540F3CF" w14:textId="4A285AC7"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lang w:val="es-CR"/>
        </w:rPr>
        <w:t>I. Padr</w:t>
      </w:r>
      <w:r w:rsidRPr="00E97201">
        <w:rPr>
          <w:rFonts w:ascii="Times New Roman"/>
          <w:sz w:val="20"/>
          <w:szCs w:val="20"/>
          <w:lang w:val="es-CR"/>
        </w:rPr>
        <w:t>ó</w:t>
      </w:r>
      <w:r w:rsidRPr="00E97201">
        <w:rPr>
          <w:rFonts w:ascii="Times New Roman"/>
          <w:sz w:val="20"/>
          <w:szCs w:val="20"/>
          <w:lang w:val="es-CR"/>
        </w:rPr>
        <w:t>n; D. Avila; G. N. Marichal; J. A. Rodr</w:t>
      </w:r>
      <w:r w:rsidRPr="00E97201">
        <w:rPr>
          <w:rFonts w:ascii="Times New Roman"/>
          <w:sz w:val="20"/>
          <w:szCs w:val="20"/>
          <w:lang w:val="es-CR"/>
        </w:rPr>
        <w:t>í</w:t>
      </w:r>
      <w:r w:rsidRPr="00E97201">
        <w:rPr>
          <w:rFonts w:ascii="Times New Roman"/>
          <w:sz w:val="20"/>
          <w:szCs w:val="20"/>
          <w:lang w:val="es-CR"/>
        </w:rPr>
        <w:t xml:space="preserve">guez. </w:t>
      </w:r>
      <w:r w:rsidRPr="00E97201">
        <w:rPr>
          <w:rFonts w:ascii="Times New Roman"/>
          <w:sz w:val="20"/>
          <w:szCs w:val="20"/>
        </w:rPr>
        <w:t xml:space="preserve">(2019). </w:t>
      </w:r>
      <w:r w:rsidRPr="00E97201">
        <w:rPr>
          <w:rFonts w:ascii="Times New Roman"/>
          <w:sz w:val="20"/>
          <w:szCs w:val="20"/>
        </w:rPr>
        <w:t>“</w:t>
      </w:r>
      <w:r w:rsidRPr="00E97201">
        <w:rPr>
          <w:rFonts w:ascii="Times New Roman"/>
          <w:sz w:val="20"/>
          <w:szCs w:val="20"/>
        </w:rPr>
        <w:t>Assessment of Hybrid Renewable Energy Systems to supplied energy to Autonomous Desalination Systems in two islands of the Canary Archipelago</w:t>
      </w:r>
      <w:r w:rsidRPr="00E97201">
        <w:rPr>
          <w:rFonts w:ascii="Times New Roman"/>
          <w:sz w:val="20"/>
          <w:szCs w:val="20"/>
        </w:rPr>
        <w:t>”</w:t>
      </w:r>
      <w:r w:rsidRPr="00E97201">
        <w:rPr>
          <w:rFonts w:ascii="Times New Roman"/>
          <w:sz w:val="20"/>
          <w:szCs w:val="20"/>
        </w:rPr>
        <w:t>. Elsevier BV. Renewable and Sustainable Energy Reviews, Volume 101. Spain.</w:t>
      </w:r>
      <w:r w:rsidR="00B50C74">
        <w:rPr>
          <w:rFonts w:ascii="Times New Roman"/>
          <w:sz w:val="20"/>
          <w:szCs w:val="20"/>
        </w:rPr>
        <w:t xml:space="preserve"> </w:t>
      </w:r>
    </w:p>
    <w:p w14:paraId="47D610FC" w14:textId="092F7237"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A. Razmjoo; R. Shirmohammadi; A. Davarpanah; F. Pourfayaz; A. Aslani. (2019). </w:t>
      </w:r>
      <w:r w:rsidRPr="00E97201">
        <w:rPr>
          <w:rFonts w:ascii="Times New Roman"/>
          <w:sz w:val="20"/>
          <w:szCs w:val="20"/>
        </w:rPr>
        <w:t>“</w:t>
      </w:r>
      <w:r w:rsidRPr="00E97201">
        <w:rPr>
          <w:rFonts w:ascii="Times New Roman"/>
          <w:sz w:val="20"/>
          <w:szCs w:val="20"/>
        </w:rPr>
        <w:t>Stand-alone hybrid energy systems for remote area power generation</w:t>
      </w:r>
      <w:r w:rsidRPr="00E97201">
        <w:rPr>
          <w:rFonts w:ascii="Times New Roman"/>
          <w:sz w:val="20"/>
          <w:szCs w:val="20"/>
        </w:rPr>
        <w:t>”</w:t>
      </w:r>
      <w:r w:rsidRPr="00E97201">
        <w:rPr>
          <w:rFonts w:ascii="Times New Roman"/>
          <w:sz w:val="20"/>
          <w:szCs w:val="20"/>
        </w:rPr>
        <w:t xml:space="preserve">. Energy reports 5. Tehran Iran. </w:t>
      </w:r>
    </w:p>
    <w:p w14:paraId="7A5663A4" w14:textId="7C3D6D5C"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R. Goddard, L. Zhang, X. Xia. (2018). </w:t>
      </w:r>
      <w:r w:rsidRPr="00E97201">
        <w:rPr>
          <w:rFonts w:ascii="Times New Roman"/>
          <w:sz w:val="20"/>
          <w:szCs w:val="20"/>
        </w:rPr>
        <w:t>“</w:t>
      </w:r>
      <w:r w:rsidRPr="00E97201">
        <w:rPr>
          <w:rFonts w:ascii="Times New Roman"/>
          <w:sz w:val="20"/>
          <w:szCs w:val="20"/>
        </w:rPr>
        <w:t>Optimal Sizing and Power Sharing of Distributed Hybrid Renewable Energy Systems Considering Socio-Demographic Factors</w:t>
      </w:r>
      <w:r w:rsidRPr="00E97201">
        <w:rPr>
          <w:rFonts w:ascii="Times New Roman"/>
          <w:sz w:val="20"/>
          <w:szCs w:val="20"/>
        </w:rPr>
        <w:t>”</w:t>
      </w:r>
      <w:r w:rsidRPr="00E97201">
        <w:rPr>
          <w:rFonts w:ascii="Times New Roman"/>
          <w:sz w:val="20"/>
          <w:szCs w:val="20"/>
        </w:rPr>
        <w:t>. South Africa. Applied Energy Symposium and Forum, Renewable Energy Integration with Mini/Microgrids, REM 2018, 29</w:t>
      </w:r>
      <w:r w:rsidRPr="00E97201">
        <w:rPr>
          <w:rFonts w:ascii="Times New Roman"/>
          <w:sz w:val="20"/>
          <w:szCs w:val="20"/>
        </w:rPr>
        <w:t>–</w:t>
      </w:r>
      <w:r w:rsidRPr="00E97201">
        <w:rPr>
          <w:rFonts w:ascii="Times New Roman"/>
          <w:sz w:val="20"/>
          <w:szCs w:val="20"/>
        </w:rPr>
        <w:t>30 September 2018, Rhodes, Greece.</w:t>
      </w:r>
      <w:r w:rsidR="00B50C74">
        <w:rPr>
          <w:rFonts w:ascii="Times New Roman"/>
          <w:sz w:val="20"/>
          <w:szCs w:val="20"/>
        </w:rPr>
        <w:t xml:space="preserve"> </w:t>
      </w:r>
    </w:p>
    <w:p w14:paraId="5F399173" w14:textId="5B996A44"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R. Madriz-Vargas, A. Bruce, M. Watt, L.G. Mogoll</w:t>
      </w:r>
      <w:r w:rsidRPr="00E97201">
        <w:rPr>
          <w:rFonts w:ascii="Times New Roman"/>
          <w:sz w:val="20"/>
          <w:szCs w:val="20"/>
        </w:rPr>
        <w:t>ó</w:t>
      </w:r>
      <w:r w:rsidRPr="00E97201">
        <w:rPr>
          <w:rFonts w:ascii="Times New Roman"/>
          <w:sz w:val="20"/>
          <w:szCs w:val="20"/>
        </w:rPr>
        <w:t xml:space="preserve">n, H.R. </w:t>
      </w:r>
      <w:r w:rsidRPr="00E97201">
        <w:rPr>
          <w:rFonts w:ascii="Times New Roman"/>
          <w:sz w:val="20"/>
          <w:szCs w:val="20"/>
        </w:rPr>
        <w:t>Á</w:t>
      </w:r>
      <w:r w:rsidRPr="00E97201">
        <w:rPr>
          <w:rFonts w:ascii="Times New Roman"/>
          <w:sz w:val="20"/>
          <w:szCs w:val="20"/>
        </w:rPr>
        <w:t xml:space="preserve">lvarez, (2017) </w:t>
      </w:r>
      <w:r w:rsidRPr="00E97201">
        <w:rPr>
          <w:rFonts w:ascii="Times New Roman"/>
          <w:sz w:val="20"/>
          <w:szCs w:val="20"/>
        </w:rPr>
        <w:t>“</w:t>
      </w:r>
      <w:r w:rsidRPr="00E97201">
        <w:rPr>
          <w:rFonts w:ascii="Times New Roman"/>
          <w:sz w:val="20"/>
          <w:szCs w:val="20"/>
        </w:rPr>
        <w:t>Community Renewable Energy in Panama: a sustainability assessment of the Boca de Lura PV-Wind Hybrid Power System</w:t>
      </w:r>
      <w:r w:rsidRPr="00E97201">
        <w:rPr>
          <w:rFonts w:ascii="Times New Roman"/>
          <w:sz w:val="20"/>
          <w:szCs w:val="20"/>
        </w:rPr>
        <w:t>”</w:t>
      </w:r>
      <w:r w:rsidRPr="00E97201">
        <w:rPr>
          <w:rFonts w:ascii="Times New Roman"/>
          <w:sz w:val="20"/>
          <w:szCs w:val="20"/>
        </w:rPr>
        <w:t>, World Renewable Energy Congress XVI. Western Australia.</w:t>
      </w:r>
      <w:r w:rsidR="00B50C74">
        <w:rPr>
          <w:rFonts w:ascii="Times New Roman"/>
          <w:sz w:val="20"/>
          <w:szCs w:val="20"/>
        </w:rPr>
        <w:t xml:space="preserve"> </w:t>
      </w:r>
    </w:p>
    <w:p w14:paraId="3E8DC0D2" w14:textId="278E98AF"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Ley, Debora. (2013) </w:t>
      </w:r>
      <w:r w:rsidRPr="00E97201">
        <w:rPr>
          <w:rFonts w:ascii="Times New Roman"/>
          <w:sz w:val="20"/>
          <w:szCs w:val="20"/>
        </w:rPr>
        <w:t>“</w:t>
      </w:r>
      <w:r w:rsidRPr="00E97201">
        <w:rPr>
          <w:rFonts w:ascii="Times New Roman"/>
          <w:sz w:val="20"/>
          <w:szCs w:val="20"/>
        </w:rPr>
        <w:t>Sustainable Development, Climate Change, and Renewable Energy in Rural Central America.</w:t>
      </w:r>
      <w:r w:rsidRPr="00E97201">
        <w:rPr>
          <w:rFonts w:ascii="Times New Roman"/>
          <w:sz w:val="20"/>
          <w:szCs w:val="20"/>
        </w:rPr>
        <w:t>”</w:t>
      </w:r>
      <w:r w:rsidRPr="00E97201">
        <w:rPr>
          <w:rFonts w:ascii="Times New Roman"/>
          <w:sz w:val="20"/>
          <w:szCs w:val="20"/>
        </w:rPr>
        <w:t xml:space="preserve"> Oxford University, United Kingdom.</w:t>
      </w:r>
      <w:r w:rsidR="00B50C74">
        <w:rPr>
          <w:rFonts w:ascii="Times New Roman"/>
          <w:sz w:val="20"/>
          <w:szCs w:val="20"/>
        </w:rPr>
        <w:t xml:space="preserve"> </w:t>
      </w:r>
    </w:p>
    <w:p w14:paraId="5F2AFC2C" w14:textId="24842D38"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R. Madriz-Vargas, A. Bruce, M. Watt., (2017), </w:t>
      </w:r>
      <w:r w:rsidRPr="00E97201">
        <w:rPr>
          <w:rFonts w:ascii="Times New Roman"/>
          <w:sz w:val="20"/>
          <w:szCs w:val="20"/>
        </w:rPr>
        <w:t>‘</w:t>
      </w:r>
      <w:r w:rsidRPr="00E97201">
        <w:rPr>
          <w:rFonts w:ascii="Times New Roman"/>
          <w:sz w:val="20"/>
          <w:szCs w:val="20"/>
        </w:rPr>
        <w:t>Community Renewable Energy in Nicaragua: Sustainability Assessment of "APRODELBO".</w:t>
      </w:r>
      <w:r w:rsidRPr="00E97201">
        <w:rPr>
          <w:rFonts w:ascii="Times New Roman"/>
          <w:sz w:val="20"/>
          <w:szCs w:val="20"/>
        </w:rPr>
        <w:t>’</w:t>
      </w:r>
      <w:r w:rsidRPr="00E97201">
        <w:rPr>
          <w:rFonts w:ascii="Times New Roman"/>
          <w:sz w:val="20"/>
          <w:szCs w:val="20"/>
        </w:rPr>
        <w:t>, National University of Costa Rica.</w:t>
      </w:r>
      <w:r w:rsidR="00B50C74">
        <w:rPr>
          <w:rFonts w:ascii="Times New Roman"/>
          <w:sz w:val="20"/>
          <w:szCs w:val="20"/>
        </w:rPr>
        <w:t xml:space="preserve"> </w:t>
      </w:r>
    </w:p>
    <w:p w14:paraId="0F19138E" w14:textId="7DC7874B"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lastRenderedPageBreak/>
        <w:t xml:space="preserve">R. Madriz-Vargas, A. Bruce, M. Watt (2017). </w:t>
      </w:r>
      <w:r w:rsidRPr="00E97201">
        <w:rPr>
          <w:rFonts w:ascii="Times New Roman"/>
          <w:sz w:val="20"/>
          <w:szCs w:val="20"/>
        </w:rPr>
        <w:t>“</w:t>
      </w:r>
      <w:r w:rsidRPr="00E97201">
        <w:rPr>
          <w:rFonts w:ascii="Times New Roman"/>
          <w:sz w:val="20"/>
          <w:szCs w:val="20"/>
        </w:rPr>
        <w:t>A cross-case Analysis of needs and opportunities from Community Renewable Energy Projects in Central America</w:t>
      </w:r>
      <w:r w:rsidRPr="00E97201">
        <w:rPr>
          <w:rFonts w:ascii="Times New Roman"/>
          <w:sz w:val="20"/>
          <w:szCs w:val="20"/>
        </w:rPr>
        <w:t>”</w:t>
      </w:r>
      <w:r w:rsidRPr="00E97201">
        <w:rPr>
          <w:rFonts w:ascii="Times New Roman"/>
          <w:sz w:val="20"/>
          <w:szCs w:val="20"/>
        </w:rPr>
        <w:t xml:space="preserve"> Asia- Pacific Solar Research Conference. Melbourne, Australia.</w:t>
      </w:r>
      <w:r w:rsidR="00B50C74">
        <w:rPr>
          <w:rFonts w:ascii="Times New Roman"/>
          <w:sz w:val="20"/>
          <w:szCs w:val="20"/>
        </w:rPr>
        <w:t xml:space="preserve"> </w:t>
      </w:r>
    </w:p>
    <w:p w14:paraId="500FF3D2" w14:textId="6A9E5329"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R. Madriz-Vargas, A. Bruce, M. Watt, (2018) </w:t>
      </w:r>
      <w:r w:rsidRPr="00E97201">
        <w:rPr>
          <w:rFonts w:ascii="Times New Roman"/>
          <w:sz w:val="20"/>
          <w:szCs w:val="20"/>
        </w:rPr>
        <w:t>“</w:t>
      </w:r>
      <w:r w:rsidRPr="00E97201">
        <w:rPr>
          <w:rFonts w:ascii="Times New Roman"/>
          <w:sz w:val="20"/>
          <w:szCs w:val="20"/>
        </w:rPr>
        <w:t>The future of Community Renewable Energy for electricity access in rural Central America</w:t>
      </w:r>
      <w:r w:rsidRPr="00E97201">
        <w:rPr>
          <w:rFonts w:ascii="Times New Roman"/>
          <w:sz w:val="20"/>
          <w:szCs w:val="20"/>
        </w:rPr>
        <w:t>”</w:t>
      </w:r>
      <w:r w:rsidRPr="00E97201">
        <w:rPr>
          <w:rFonts w:ascii="Times New Roman"/>
          <w:sz w:val="20"/>
          <w:szCs w:val="20"/>
        </w:rPr>
        <w:t xml:space="preserve">, Energy Research and Social Science. </w:t>
      </w:r>
      <w:r w:rsidR="00B50C74">
        <w:rPr>
          <w:rFonts w:ascii="Times New Roman"/>
          <w:sz w:val="20"/>
          <w:szCs w:val="20"/>
        </w:rPr>
        <w:t xml:space="preserve"> </w:t>
      </w:r>
    </w:p>
    <w:p w14:paraId="05CF90D6" w14:textId="56E9431B" w:rsidR="003635DA" w:rsidRDefault="009664C1" w:rsidP="000C11B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3635DA">
        <w:rPr>
          <w:rFonts w:ascii="Times New Roman"/>
          <w:sz w:val="20"/>
          <w:szCs w:val="20"/>
          <w:lang w:val="es-CR"/>
        </w:rPr>
        <w:t>Richmond-Navarro, G., Murillo-Zumbado, G., Casanova-Treto, P., &amp; Piedra-Segura, J. F. (2019).     Estado actual de la investigación sobre turbinas eólicas en Costa Rica.</w:t>
      </w:r>
      <w:r w:rsidRPr="003635DA">
        <w:rPr>
          <w:rFonts w:ascii="Times New Roman"/>
          <w:sz w:val="20"/>
          <w:szCs w:val="20"/>
          <w:lang w:val="es-CR"/>
        </w:rPr>
        <w:t> </w:t>
      </w:r>
      <w:r w:rsidRPr="003635DA">
        <w:rPr>
          <w:rFonts w:ascii="Times New Roman"/>
          <w:sz w:val="20"/>
          <w:szCs w:val="20"/>
          <w:lang w:val="es-CR"/>
        </w:rPr>
        <w:t>Revista Tecnolog</w:t>
      </w:r>
      <w:r w:rsidRPr="003635DA">
        <w:rPr>
          <w:rFonts w:ascii="Times New Roman"/>
          <w:sz w:val="20"/>
          <w:szCs w:val="20"/>
          <w:lang w:val="es-CR"/>
        </w:rPr>
        <w:t>í</w:t>
      </w:r>
      <w:r w:rsidRPr="003635DA">
        <w:rPr>
          <w:rFonts w:ascii="Times New Roman"/>
          <w:sz w:val="20"/>
          <w:szCs w:val="20"/>
          <w:lang w:val="es-CR"/>
        </w:rPr>
        <w:t>a En Marcha,</w:t>
      </w:r>
      <w:r w:rsidRPr="003635DA">
        <w:rPr>
          <w:rFonts w:ascii="Times New Roman"/>
          <w:sz w:val="20"/>
          <w:szCs w:val="20"/>
          <w:lang w:val="es-CR"/>
        </w:rPr>
        <w:t> </w:t>
      </w:r>
      <w:r w:rsidRPr="003635DA">
        <w:rPr>
          <w:rFonts w:ascii="Times New Roman"/>
          <w:sz w:val="20"/>
          <w:szCs w:val="20"/>
          <w:lang w:val="es-CR"/>
        </w:rPr>
        <w:t xml:space="preserve">32 (2),  </w:t>
      </w:r>
      <w:r w:rsidR="0041111D">
        <w:rPr>
          <w:rFonts w:ascii="Times New Roman"/>
          <w:sz w:val="20"/>
          <w:szCs w:val="20"/>
          <w:lang w:val="es-CR"/>
        </w:rPr>
        <w:t>(</w:t>
      </w:r>
      <w:proofErr w:type="spellStart"/>
      <w:r w:rsidR="0041111D">
        <w:rPr>
          <w:rFonts w:ascii="Times New Roman"/>
          <w:sz w:val="20"/>
          <w:szCs w:val="20"/>
          <w:lang w:val="es-CR"/>
        </w:rPr>
        <w:t>pp</w:t>
      </w:r>
      <w:proofErr w:type="spellEnd"/>
      <w:r w:rsidR="0041111D">
        <w:rPr>
          <w:rFonts w:ascii="Times New Roman"/>
          <w:sz w:val="20"/>
          <w:szCs w:val="20"/>
          <w:lang w:val="es-CR"/>
        </w:rPr>
        <w:t xml:space="preserve"> </w:t>
      </w:r>
      <w:r w:rsidRPr="003635DA">
        <w:rPr>
          <w:rFonts w:ascii="Times New Roman"/>
          <w:sz w:val="20"/>
          <w:szCs w:val="20"/>
          <w:lang w:val="es-CR"/>
        </w:rPr>
        <w:t>54-67</w:t>
      </w:r>
      <w:r w:rsidR="0041111D">
        <w:rPr>
          <w:rFonts w:ascii="Times New Roman"/>
          <w:sz w:val="20"/>
          <w:szCs w:val="20"/>
          <w:lang w:val="es-CR"/>
        </w:rPr>
        <w:t>)</w:t>
      </w:r>
      <w:r w:rsidRPr="003635DA">
        <w:rPr>
          <w:rFonts w:ascii="Times New Roman"/>
          <w:sz w:val="20"/>
          <w:szCs w:val="20"/>
          <w:lang w:val="es-CR"/>
        </w:rPr>
        <w:t>.</w:t>
      </w:r>
      <w:r w:rsidR="003635DA" w:rsidRPr="003635DA">
        <w:rPr>
          <w:rFonts w:ascii="Times New Roman"/>
          <w:sz w:val="20"/>
          <w:szCs w:val="20"/>
          <w:lang w:val="es-CR"/>
        </w:rPr>
        <w:t xml:space="preserve"> </w:t>
      </w:r>
    </w:p>
    <w:p w14:paraId="7D52E385" w14:textId="4DC03C46" w:rsidR="009664C1" w:rsidRPr="003635DA" w:rsidRDefault="009664C1" w:rsidP="000C11B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3635DA">
        <w:rPr>
          <w:rFonts w:ascii="Times New Roman"/>
          <w:sz w:val="20"/>
          <w:szCs w:val="20"/>
        </w:rPr>
        <w:t xml:space="preserve">Luis D Murillo-Soto, Carlos Meza, </w:t>
      </w:r>
      <w:r w:rsidRPr="003635DA">
        <w:rPr>
          <w:rFonts w:ascii="Times New Roman"/>
          <w:sz w:val="20"/>
          <w:szCs w:val="20"/>
        </w:rPr>
        <w:t>“</w:t>
      </w:r>
      <w:r w:rsidRPr="003635DA">
        <w:rPr>
          <w:rFonts w:ascii="Times New Roman"/>
          <w:sz w:val="20"/>
          <w:szCs w:val="20"/>
        </w:rPr>
        <w:t>A Simple Temperature and Irradiance-Dependent Expression for the Efficiency of Photovoltaic Cells and Modules</w:t>
      </w:r>
      <w:r w:rsidRPr="003635DA">
        <w:rPr>
          <w:rFonts w:ascii="Times New Roman"/>
          <w:sz w:val="20"/>
          <w:szCs w:val="20"/>
        </w:rPr>
        <w:t>”</w:t>
      </w:r>
      <w:r w:rsidRPr="003635DA">
        <w:rPr>
          <w:rFonts w:ascii="Times New Roman"/>
          <w:sz w:val="20"/>
          <w:szCs w:val="20"/>
        </w:rPr>
        <w:t xml:space="preserve"> (2018). 2018 IEEE 38th Central America and Panama Convention (CONCAPAN XXXVIII).</w:t>
      </w:r>
      <w:r w:rsidR="003635DA" w:rsidRPr="003635DA">
        <w:rPr>
          <w:rFonts w:ascii="Times New Roman"/>
          <w:sz w:val="20"/>
          <w:szCs w:val="20"/>
        </w:rPr>
        <w:t xml:space="preserve"> </w:t>
      </w:r>
    </w:p>
    <w:p w14:paraId="6FEF65F7" w14:textId="3E2C2210"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Embury, T. (2017). Costa Rica's electricity generated by renewable energy for 300 days in 2017. Independent. London, United Kingdom. </w:t>
      </w:r>
    </w:p>
    <w:p w14:paraId="4E27B049" w14:textId="6B669580" w:rsidR="009664C1" w:rsidRPr="00E97201" w:rsidRDefault="009664C1" w:rsidP="00307B09">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lang w:val="es-CR"/>
        </w:rPr>
      </w:pPr>
      <w:r w:rsidRPr="00E97201">
        <w:rPr>
          <w:rFonts w:ascii="Times New Roman"/>
          <w:sz w:val="20"/>
          <w:szCs w:val="20"/>
          <w:lang w:val="es-CR"/>
        </w:rPr>
        <w:t>Cri-Chorotega (2011) Martina Bustos. Comisi</w:t>
      </w:r>
      <w:r w:rsidRPr="00E97201">
        <w:rPr>
          <w:rFonts w:ascii="Times New Roman"/>
          <w:sz w:val="20"/>
          <w:szCs w:val="20"/>
          <w:lang w:val="es-CR"/>
        </w:rPr>
        <w:t>ó</w:t>
      </w:r>
      <w:r w:rsidRPr="00E97201">
        <w:rPr>
          <w:rFonts w:ascii="Times New Roman"/>
          <w:sz w:val="20"/>
          <w:szCs w:val="20"/>
          <w:lang w:val="es-CR"/>
        </w:rPr>
        <w:t xml:space="preserve">n Regional Interuniversitaria. </w:t>
      </w:r>
      <w:proofErr w:type="spellStart"/>
      <w:r w:rsidR="00307B09">
        <w:rPr>
          <w:rFonts w:ascii="Times New Roman"/>
          <w:sz w:val="20"/>
          <w:szCs w:val="20"/>
          <w:lang w:val="es-CR"/>
        </w:rPr>
        <w:t>Retrieved</w:t>
      </w:r>
      <w:proofErr w:type="spellEnd"/>
      <w:r w:rsidR="00307B09">
        <w:rPr>
          <w:rFonts w:ascii="Times New Roman"/>
          <w:sz w:val="20"/>
          <w:szCs w:val="20"/>
          <w:lang w:val="es-CR"/>
        </w:rPr>
        <w:t xml:space="preserve"> </w:t>
      </w:r>
      <w:proofErr w:type="spellStart"/>
      <w:r w:rsidR="00307B09">
        <w:rPr>
          <w:rFonts w:ascii="Times New Roman"/>
          <w:sz w:val="20"/>
          <w:szCs w:val="20"/>
          <w:lang w:val="es-CR"/>
        </w:rPr>
        <w:t>on</w:t>
      </w:r>
      <w:proofErr w:type="spellEnd"/>
      <w:r w:rsidR="00307B09">
        <w:rPr>
          <w:rFonts w:ascii="Times New Roman"/>
          <w:sz w:val="20"/>
          <w:szCs w:val="20"/>
          <w:lang w:val="es-CR"/>
        </w:rPr>
        <w:t xml:space="preserve"> February 14, 2019, </w:t>
      </w:r>
      <w:proofErr w:type="spellStart"/>
      <w:r w:rsidR="00307B09">
        <w:rPr>
          <w:rFonts w:ascii="Times New Roman"/>
          <w:sz w:val="20"/>
          <w:szCs w:val="20"/>
          <w:lang w:val="es-CR"/>
        </w:rPr>
        <w:t>from</w:t>
      </w:r>
      <w:proofErr w:type="spellEnd"/>
      <w:r w:rsidRPr="00E97201">
        <w:rPr>
          <w:rFonts w:ascii="Times New Roman"/>
          <w:sz w:val="20"/>
          <w:szCs w:val="20"/>
          <w:lang w:val="es-CR"/>
        </w:rPr>
        <w:t xml:space="preserve"> </w:t>
      </w:r>
      <w:hyperlink r:id="rId29" w:history="1">
        <w:r w:rsidR="00307B09" w:rsidRPr="00307B09">
          <w:rPr>
            <w:rStyle w:val="Hyperlink"/>
            <w:rFonts w:ascii="Times New Roman"/>
            <w:color w:val="auto"/>
            <w:sz w:val="20"/>
            <w:szCs w:val="20"/>
            <w:lang w:val="es-CR"/>
          </w:rPr>
          <w:t>https://crichorotega.wordpress.com/mejoramiento-de-vida/sesiones-de-trabajo/trabajo-en-las comunidades/</w:t>
        </w:r>
      </w:hyperlink>
      <w:r w:rsidRPr="00307B09">
        <w:rPr>
          <w:rFonts w:ascii="Times New Roman"/>
          <w:sz w:val="20"/>
          <w:szCs w:val="20"/>
          <w:lang w:val="es-CR"/>
        </w:rPr>
        <w:t xml:space="preserve"> comunidades-de-liberia/martina-bustos/</w:t>
      </w:r>
      <w:r w:rsidR="00B50C74" w:rsidRPr="00307B09">
        <w:rPr>
          <w:rFonts w:ascii="Times New Roman"/>
          <w:sz w:val="20"/>
          <w:szCs w:val="20"/>
          <w:lang w:val="es-CR"/>
        </w:rPr>
        <w:t xml:space="preserve"> [February 14, 2019]</w:t>
      </w:r>
    </w:p>
    <w:p w14:paraId="63A2CE96" w14:textId="5F3D092B"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lang w:val="es-CR"/>
        </w:rPr>
      </w:pPr>
      <w:r w:rsidRPr="00E97201">
        <w:rPr>
          <w:rFonts w:ascii="Times New Roman"/>
          <w:sz w:val="20"/>
          <w:szCs w:val="20"/>
          <w:lang w:val="es-CR"/>
        </w:rPr>
        <w:t xml:space="preserve">A. Pacheco de la Espriella, H. fallas-Venegas, M. Saenz-Madrigal (2003) </w:t>
      </w:r>
      <w:r w:rsidRPr="00E97201">
        <w:rPr>
          <w:rFonts w:ascii="Times New Roman"/>
          <w:sz w:val="20"/>
          <w:szCs w:val="20"/>
          <w:lang w:val="es-CR"/>
        </w:rPr>
        <w:t>“</w:t>
      </w:r>
      <w:r w:rsidRPr="00E97201">
        <w:rPr>
          <w:rFonts w:ascii="Times New Roman"/>
          <w:sz w:val="20"/>
          <w:szCs w:val="20"/>
          <w:lang w:val="es-CR"/>
        </w:rPr>
        <w:t>Directriz n</w:t>
      </w:r>
      <w:r w:rsidRPr="00E97201">
        <w:rPr>
          <w:rFonts w:ascii="Times New Roman"/>
          <w:sz w:val="20"/>
          <w:szCs w:val="20"/>
          <w:lang w:val="es-CR"/>
        </w:rPr>
        <w:t>°</w:t>
      </w:r>
      <w:r w:rsidRPr="00E97201">
        <w:rPr>
          <w:rFonts w:ascii="Times New Roman"/>
          <w:sz w:val="20"/>
          <w:szCs w:val="20"/>
          <w:lang w:val="es-CR"/>
        </w:rPr>
        <w:t xml:space="preserve"> 27 el presidente de la rep</w:t>
      </w:r>
      <w:r w:rsidRPr="00E97201">
        <w:rPr>
          <w:rFonts w:ascii="Times New Roman"/>
          <w:sz w:val="20"/>
          <w:szCs w:val="20"/>
          <w:lang w:val="es-CR"/>
        </w:rPr>
        <w:t>ú</w:t>
      </w:r>
      <w:r w:rsidRPr="00E97201">
        <w:rPr>
          <w:rFonts w:ascii="Times New Roman"/>
          <w:sz w:val="20"/>
          <w:szCs w:val="20"/>
          <w:lang w:val="es-CR"/>
        </w:rPr>
        <w:t>blica, la ministra de salud y el ministro de vivienda y asentamientos humanos</w:t>
      </w:r>
      <w:r w:rsidRPr="00E97201">
        <w:rPr>
          <w:rFonts w:ascii="Times New Roman"/>
          <w:sz w:val="20"/>
          <w:szCs w:val="20"/>
          <w:lang w:val="es-CR"/>
        </w:rPr>
        <w:t>”</w:t>
      </w:r>
      <w:r w:rsidRPr="00E97201">
        <w:rPr>
          <w:rFonts w:ascii="Times New Roman"/>
          <w:sz w:val="20"/>
          <w:szCs w:val="20"/>
          <w:lang w:val="es-CR"/>
        </w:rPr>
        <w:t xml:space="preserve"> Presidencia de la Republica, San Jose, Costa Rica. </w:t>
      </w:r>
    </w:p>
    <w:p w14:paraId="77DC4A2C" w14:textId="21430BE9"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Zephyr Corporation. (1998-2012). Products | Zephyr Corporation By, Zephyr Corporation. </w:t>
      </w:r>
      <w:r w:rsidR="00A937BF">
        <w:rPr>
          <w:rFonts w:ascii="Times New Roman"/>
          <w:sz w:val="20"/>
          <w:szCs w:val="20"/>
        </w:rPr>
        <w:t xml:space="preserve">Retrieved on February 14, 2019 from </w:t>
      </w:r>
      <w:hyperlink r:id="rId30" w:history="1">
        <w:r w:rsidRPr="00A937BF">
          <w:rPr>
            <w:rStyle w:val="Hyperlink"/>
            <w:rFonts w:ascii="Times New Roman"/>
            <w:color w:val="auto"/>
            <w:sz w:val="20"/>
            <w:szCs w:val="20"/>
          </w:rPr>
          <w:t>https://www.zephyreco.co.jp/en/products/</w:t>
        </w:r>
      </w:hyperlink>
      <w:r w:rsidR="00B50C74">
        <w:rPr>
          <w:rStyle w:val="Hyperlink"/>
          <w:rFonts w:ascii="Times New Roman"/>
          <w:color w:val="auto"/>
          <w:sz w:val="20"/>
          <w:szCs w:val="20"/>
          <w:u w:val="none"/>
        </w:rPr>
        <w:t xml:space="preserve"> </w:t>
      </w:r>
    </w:p>
    <w:p w14:paraId="59167996" w14:textId="37C8D98F"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ecoCAD Design Group, LLC (2011) </w:t>
      </w:r>
      <w:r w:rsidRPr="00E97201">
        <w:rPr>
          <w:rFonts w:ascii="Times New Roman"/>
          <w:sz w:val="20"/>
          <w:szCs w:val="20"/>
        </w:rPr>
        <w:t>“</w:t>
      </w:r>
      <w:r w:rsidRPr="00E97201">
        <w:rPr>
          <w:rFonts w:ascii="Times New Roman"/>
          <w:sz w:val="20"/>
          <w:szCs w:val="20"/>
        </w:rPr>
        <w:t>Understanding the Wind Power Equation. Experiment Overview</w:t>
      </w:r>
      <w:r w:rsidRPr="00E97201">
        <w:rPr>
          <w:rFonts w:ascii="Times New Roman"/>
          <w:sz w:val="20"/>
          <w:szCs w:val="20"/>
        </w:rPr>
        <w:t>”</w:t>
      </w:r>
      <w:r w:rsidRPr="00E97201">
        <w:rPr>
          <w:rFonts w:ascii="Times New Roman"/>
          <w:sz w:val="20"/>
          <w:szCs w:val="20"/>
        </w:rPr>
        <w:t xml:space="preserve"> </w:t>
      </w:r>
      <w:r w:rsidRPr="00E97201">
        <w:rPr>
          <w:rFonts w:ascii="Times New Roman"/>
          <w:bCs/>
          <w:sz w:val="20"/>
          <w:szCs w:val="20"/>
        </w:rPr>
        <w:t xml:space="preserve">First Technologies, Inc. </w:t>
      </w:r>
      <w:r w:rsidRPr="00E97201">
        <w:rPr>
          <w:rFonts w:ascii="Times New Roman"/>
          <w:sz w:val="20"/>
          <w:szCs w:val="20"/>
        </w:rPr>
        <w:t>Brookfield, USA.</w:t>
      </w:r>
      <w:r w:rsidR="00B50C74">
        <w:rPr>
          <w:rFonts w:ascii="Times New Roman"/>
          <w:sz w:val="20"/>
          <w:szCs w:val="20"/>
        </w:rPr>
        <w:t xml:space="preserve"> </w:t>
      </w:r>
    </w:p>
    <w:p w14:paraId="4E435638" w14:textId="78963B8D"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NASA Langley Research Center (LaRC). POWER Data Access Viewer. By NASA. </w:t>
      </w:r>
      <w:r w:rsidR="00A937BF">
        <w:rPr>
          <w:rFonts w:ascii="Times New Roman"/>
          <w:sz w:val="20"/>
          <w:szCs w:val="20"/>
        </w:rPr>
        <w:t xml:space="preserve">Retrieved on October 20, 2018 from </w:t>
      </w:r>
      <w:r w:rsidRPr="00A937BF">
        <w:rPr>
          <w:rFonts w:ascii="Times New Roman"/>
          <w:sz w:val="20"/>
          <w:szCs w:val="20"/>
          <w:u w:val="single"/>
        </w:rPr>
        <w:t>https://power.larc.nasa.gov/data-access-viewer/</w:t>
      </w:r>
      <w:r w:rsidRPr="00E97201">
        <w:rPr>
          <w:rFonts w:ascii="Times New Roman"/>
          <w:sz w:val="20"/>
          <w:szCs w:val="20"/>
        </w:rPr>
        <w:t xml:space="preserve"> </w:t>
      </w:r>
      <w:r w:rsidR="003635DA">
        <w:rPr>
          <w:rFonts w:ascii="Times New Roman"/>
          <w:sz w:val="20"/>
          <w:szCs w:val="20"/>
        </w:rPr>
        <w:t xml:space="preserve"> </w:t>
      </w:r>
    </w:p>
    <w:p w14:paraId="084F7D4F" w14:textId="3B0BD822"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Canadian Solar (2001). 60-cell standard panels By, Canadian Solar Inc. </w:t>
      </w:r>
      <w:r w:rsidR="00A937BF">
        <w:rPr>
          <w:rFonts w:ascii="Times New Roman"/>
          <w:sz w:val="20"/>
          <w:szCs w:val="20"/>
        </w:rPr>
        <w:t xml:space="preserve">Retrieved on July 3, 2019 from </w:t>
      </w:r>
      <w:hyperlink r:id="rId31" w:history="1">
        <w:r w:rsidRPr="00A937BF">
          <w:rPr>
            <w:rStyle w:val="Hyperlink"/>
            <w:rFonts w:ascii="Times New Roman"/>
            <w:color w:val="auto"/>
            <w:sz w:val="20"/>
            <w:szCs w:val="20"/>
          </w:rPr>
          <w:t>https://www.canadiansolar.com/solar</w:t>
        </w:r>
      </w:hyperlink>
      <w:r w:rsidRPr="00A937BF">
        <w:rPr>
          <w:rFonts w:ascii="Times New Roman"/>
          <w:sz w:val="20"/>
          <w:szCs w:val="20"/>
          <w:u w:val="single"/>
        </w:rPr>
        <w:t xml:space="preserve"> panels/maxpower.h tml</w:t>
      </w:r>
      <w:r w:rsidRPr="00E97201">
        <w:rPr>
          <w:rFonts w:ascii="Times New Roman"/>
          <w:sz w:val="20"/>
          <w:szCs w:val="20"/>
        </w:rPr>
        <w:t xml:space="preserve"> </w:t>
      </w:r>
    </w:p>
    <w:p w14:paraId="6C8706CE" w14:textId="1563E46F"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lang w:val="es-CR"/>
        </w:rPr>
        <w:t xml:space="preserve">W. Mora Iturbe. (2018) </w:t>
      </w:r>
      <w:r w:rsidRPr="00E97201">
        <w:rPr>
          <w:rFonts w:ascii="Times New Roman"/>
          <w:sz w:val="20"/>
          <w:szCs w:val="20"/>
          <w:lang w:val="es-CR"/>
        </w:rPr>
        <w:t>“</w:t>
      </w:r>
      <w:r w:rsidRPr="00E97201">
        <w:rPr>
          <w:rFonts w:ascii="Times New Roman"/>
          <w:sz w:val="20"/>
          <w:szCs w:val="20"/>
          <w:lang w:val="es-CR"/>
        </w:rPr>
        <w:t>Programa administrador de la energ</w:t>
      </w:r>
      <w:r w:rsidRPr="00E97201">
        <w:rPr>
          <w:rFonts w:ascii="Times New Roman"/>
          <w:sz w:val="20"/>
          <w:szCs w:val="20"/>
          <w:lang w:val="es-CR"/>
        </w:rPr>
        <w:t>í</w:t>
      </w:r>
      <w:r w:rsidRPr="00E97201">
        <w:rPr>
          <w:rFonts w:ascii="Times New Roman"/>
          <w:sz w:val="20"/>
          <w:szCs w:val="20"/>
          <w:lang w:val="es-CR"/>
        </w:rPr>
        <w:t>a. Especialidad en energ</w:t>
      </w:r>
      <w:r w:rsidRPr="00E97201">
        <w:rPr>
          <w:rFonts w:ascii="Times New Roman"/>
          <w:sz w:val="20"/>
          <w:szCs w:val="20"/>
          <w:lang w:val="es-CR"/>
        </w:rPr>
        <w:t>í</w:t>
      </w:r>
      <w:r w:rsidRPr="00E97201">
        <w:rPr>
          <w:rFonts w:ascii="Times New Roman"/>
          <w:sz w:val="20"/>
          <w:szCs w:val="20"/>
          <w:lang w:val="es-CR"/>
        </w:rPr>
        <w:t>a solar para la generaci</w:t>
      </w:r>
      <w:r w:rsidRPr="00E97201">
        <w:rPr>
          <w:rFonts w:ascii="Times New Roman"/>
          <w:sz w:val="20"/>
          <w:szCs w:val="20"/>
          <w:lang w:val="es-CR"/>
        </w:rPr>
        <w:t>ó</w:t>
      </w:r>
      <w:r w:rsidRPr="00E97201">
        <w:rPr>
          <w:rFonts w:ascii="Times New Roman"/>
          <w:sz w:val="20"/>
          <w:szCs w:val="20"/>
          <w:lang w:val="es-CR"/>
        </w:rPr>
        <w:t>n el</w:t>
      </w:r>
      <w:r w:rsidRPr="00E97201">
        <w:rPr>
          <w:rFonts w:ascii="Times New Roman"/>
          <w:sz w:val="20"/>
          <w:szCs w:val="20"/>
          <w:lang w:val="es-CR"/>
        </w:rPr>
        <w:t>é</w:t>
      </w:r>
      <w:r w:rsidRPr="00E97201">
        <w:rPr>
          <w:rFonts w:ascii="Times New Roman"/>
          <w:sz w:val="20"/>
          <w:szCs w:val="20"/>
          <w:lang w:val="es-CR"/>
        </w:rPr>
        <w:t>ctrica eficiente.</w:t>
      </w:r>
      <w:r w:rsidRPr="00E97201">
        <w:rPr>
          <w:rFonts w:ascii="Times New Roman"/>
          <w:sz w:val="20"/>
          <w:szCs w:val="20"/>
          <w:lang w:val="es-CR"/>
        </w:rPr>
        <w:t>”</w:t>
      </w:r>
      <w:r w:rsidRPr="00E97201">
        <w:rPr>
          <w:rFonts w:ascii="Times New Roman"/>
          <w:sz w:val="20"/>
          <w:szCs w:val="20"/>
          <w:lang w:val="es-CR"/>
        </w:rPr>
        <w:t xml:space="preserve"> </w:t>
      </w:r>
      <w:r w:rsidRPr="00E97201">
        <w:rPr>
          <w:rFonts w:ascii="Times New Roman"/>
          <w:sz w:val="20"/>
          <w:szCs w:val="20"/>
        </w:rPr>
        <w:t xml:space="preserve">Complejo Forza Vital, Costa Rica. </w:t>
      </w:r>
      <w:r w:rsidR="0041111D">
        <w:rPr>
          <w:rFonts w:ascii="Times New Roman"/>
          <w:sz w:val="20"/>
          <w:szCs w:val="20"/>
        </w:rPr>
        <w:t>(pp</w:t>
      </w:r>
      <w:r w:rsidRPr="00E97201">
        <w:rPr>
          <w:rFonts w:ascii="Times New Roman"/>
          <w:sz w:val="20"/>
          <w:szCs w:val="20"/>
        </w:rPr>
        <w:t xml:space="preserve"> 13-14</w:t>
      </w:r>
      <w:r w:rsidR="0041111D">
        <w:rPr>
          <w:rFonts w:ascii="Times New Roman"/>
          <w:sz w:val="20"/>
          <w:szCs w:val="20"/>
        </w:rPr>
        <w:t>)</w:t>
      </w:r>
      <w:r w:rsidRPr="00E97201">
        <w:rPr>
          <w:rFonts w:ascii="Times New Roman"/>
          <w:sz w:val="20"/>
          <w:szCs w:val="20"/>
        </w:rPr>
        <w:t xml:space="preserve">. </w:t>
      </w:r>
    </w:p>
    <w:p w14:paraId="131CF524" w14:textId="343F3F75"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lastRenderedPageBreak/>
        <w:t xml:space="preserve">Japanese Standards Association. (2017) </w:t>
      </w:r>
      <w:r w:rsidRPr="00E97201">
        <w:rPr>
          <w:rFonts w:ascii="Times New Roman"/>
          <w:sz w:val="20"/>
          <w:szCs w:val="20"/>
        </w:rPr>
        <w:t>“</w:t>
      </w:r>
      <w:r w:rsidRPr="00E97201">
        <w:rPr>
          <w:rFonts w:ascii="Times New Roman"/>
          <w:sz w:val="20"/>
          <w:szCs w:val="20"/>
        </w:rPr>
        <w:t>JIS C 8955 (JEMA) Load design guide on structures for photovoltaic array</w:t>
      </w:r>
      <w:r w:rsidRPr="00E97201">
        <w:rPr>
          <w:rFonts w:ascii="Times New Roman"/>
          <w:sz w:val="20"/>
          <w:szCs w:val="20"/>
        </w:rPr>
        <w:t>”</w:t>
      </w:r>
      <w:r w:rsidRPr="00E97201">
        <w:rPr>
          <w:rFonts w:ascii="Times New Roman"/>
          <w:sz w:val="20"/>
          <w:szCs w:val="20"/>
        </w:rPr>
        <w:t xml:space="preserve"> Tokyo, Japan</w:t>
      </w:r>
      <w:r w:rsidR="0041111D">
        <w:rPr>
          <w:rFonts w:ascii="Times New Roman"/>
          <w:sz w:val="20"/>
          <w:szCs w:val="20"/>
        </w:rPr>
        <w:t>. (pp</w:t>
      </w:r>
      <w:r w:rsidRPr="00E97201">
        <w:rPr>
          <w:rFonts w:ascii="Times New Roman"/>
          <w:sz w:val="20"/>
          <w:szCs w:val="20"/>
        </w:rPr>
        <w:t xml:space="preserve"> 10</w:t>
      </w:r>
      <w:r w:rsidR="0041111D">
        <w:rPr>
          <w:rFonts w:ascii="Times New Roman"/>
          <w:sz w:val="20"/>
          <w:szCs w:val="20"/>
        </w:rPr>
        <w:t>)</w:t>
      </w:r>
      <w:r w:rsidRPr="00E97201">
        <w:rPr>
          <w:rFonts w:ascii="Times New Roman"/>
          <w:sz w:val="20"/>
          <w:szCs w:val="20"/>
        </w:rPr>
        <w:t xml:space="preserve">. </w:t>
      </w:r>
    </w:p>
    <w:p w14:paraId="58F5138F" w14:textId="797229C4"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Japanese Industrial Standards Committee. </w:t>
      </w:r>
      <w:r w:rsidRPr="00E97201">
        <w:rPr>
          <w:rFonts w:ascii="Times New Roman"/>
          <w:sz w:val="20"/>
          <w:szCs w:val="20"/>
        </w:rPr>
        <w:t>“</w:t>
      </w:r>
      <w:r w:rsidRPr="00E97201">
        <w:rPr>
          <w:rFonts w:ascii="Times New Roman"/>
          <w:sz w:val="20"/>
          <w:szCs w:val="20"/>
        </w:rPr>
        <w:t>JIS C 1400-2 (JEMA) Wind turbines- Part 2: Design requirements for small wind turbines</w:t>
      </w:r>
      <w:r w:rsidRPr="00E97201">
        <w:rPr>
          <w:rFonts w:ascii="Times New Roman"/>
          <w:sz w:val="20"/>
          <w:szCs w:val="20"/>
        </w:rPr>
        <w:t>”</w:t>
      </w:r>
      <w:r w:rsidRPr="00E97201">
        <w:rPr>
          <w:rFonts w:ascii="Times New Roman"/>
          <w:sz w:val="20"/>
          <w:szCs w:val="20"/>
        </w:rPr>
        <w:t xml:space="preserve"> Japanese standards association. Tokyo, Japan. </w:t>
      </w:r>
      <w:r w:rsidR="0041111D">
        <w:rPr>
          <w:rFonts w:ascii="Times New Roman"/>
          <w:sz w:val="20"/>
          <w:szCs w:val="20"/>
        </w:rPr>
        <w:t>(pp</w:t>
      </w:r>
      <w:r w:rsidRPr="00E97201">
        <w:rPr>
          <w:rFonts w:ascii="Times New Roman"/>
          <w:sz w:val="20"/>
          <w:szCs w:val="20"/>
        </w:rPr>
        <w:t xml:space="preserve"> 30</w:t>
      </w:r>
      <w:r w:rsidR="0041111D">
        <w:rPr>
          <w:rFonts w:ascii="Times New Roman"/>
          <w:sz w:val="20"/>
          <w:szCs w:val="20"/>
        </w:rPr>
        <w:t xml:space="preserve"> </w:t>
      </w:r>
      <w:r w:rsidR="0041111D">
        <w:rPr>
          <w:rFonts w:ascii="Times New Roman"/>
          <w:sz w:val="20"/>
          <w:szCs w:val="20"/>
        </w:rPr>
        <w:t>–</w:t>
      </w:r>
      <w:r w:rsidRPr="00E97201">
        <w:rPr>
          <w:rFonts w:ascii="Times New Roman"/>
          <w:sz w:val="20"/>
          <w:szCs w:val="20"/>
        </w:rPr>
        <w:t xml:space="preserve"> 71</w:t>
      </w:r>
      <w:r w:rsidR="0041111D">
        <w:rPr>
          <w:rFonts w:ascii="Times New Roman"/>
          <w:sz w:val="20"/>
          <w:szCs w:val="20"/>
        </w:rPr>
        <w:t>)</w:t>
      </w:r>
      <w:r w:rsidR="003635DA">
        <w:rPr>
          <w:rFonts w:ascii="Times New Roman"/>
          <w:sz w:val="20"/>
          <w:szCs w:val="20"/>
        </w:rPr>
        <w:t xml:space="preserve"> </w:t>
      </w:r>
    </w:p>
    <w:p w14:paraId="4CFC389A" w14:textId="1BAA94E1"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Suzhou Yueniao Machinery &amp; Electronics Imp &amp; Exp Co Ltd. (2010). </w:t>
      </w:r>
      <w:r w:rsidRPr="00E97201">
        <w:rPr>
          <w:rFonts w:ascii="Times New Roman"/>
          <w:sz w:val="20"/>
          <w:szCs w:val="20"/>
        </w:rPr>
        <w:t>“</w:t>
      </w:r>
      <w:r w:rsidRPr="00E97201">
        <w:rPr>
          <w:rFonts w:ascii="Times New Roman"/>
          <w:sz w:val="20"/>
          <w:szCs w:val="20"/>
        </w:rPr>
        <w:t>Wind Generator WFD500W</w:t>
      </w:r>
      <w:r w:rsidRPr="00E97201">
        <w:rPr>
          <w:rFonts w:ascii="Times New Roman"/>
          <w:sz w:val="20"/>
          <w:szCs w:val="20"/>
        </w:rPr>
        <w:t>”</w:t>
      </w:r>
      <w:r w:rsidRPr="00E97201">
        <w:rPr>
          <w:rFonts w:ascii="Times New Roman"/>
          <w:sz w:val="20"/>
          <w:szCs w:val="20"/>
        </w:rPr>
        <w:t xml:space="preserve"> (China)</w:t>
      </w:r>
      <w:r w:rsidR="00A937BF">
        <w:rPr>
          <w:rFonts w:ascii="Times New Roman"/>
          <w:sz w:val="20"/>
          <w:szCs w:val="20"/>
        </w:rPr>
        <w:t>. Retrieved on September 30, 2019 from</w:t>
      </w:r>
      <w:r w:rsidRPr="00E97201">
        <w:rPr>
          <w:rFonts w:ascii="Times New Roman"/>
          <w:sz w:val="20"/>
          <w:szCs w:val="20"/>
        </w:rPr>
        <w:t xml:space="preserve"> </w:t>
      </w:r>
      <w:hyperlink r:id="rId32" w:history="1">
        <w:r w:rsidRPr="00A937BF">
          <w:rPr>
            <w:rStyle w:val="Hyperlink"/>
            <w:rFonts w:ascii="Times New Roman"/>
            <w:color w:val="auto"/>
            <w:sz w:val="20"/>
            <w:szCs w:val="20"/>
          </w:rPr>
          <w:t>http://www.yueniao.com</w:t>
        </w:r>
      </w:hyperlink>
      <w:r w:rsidR="003635DA">
        <w:rPr>
          <w:rStyle w:val="Hyperlink"/>
          <w:rFonts w:ascii="Times New Roman"/>
          <w:color w:val="auto"/>
          <w:sz w:val="20"/>
          <w:szCs w:val="20"/>
          <w:u w:val="none"/>
        </w:rPr>
        <w:t xml:space="preserve"> </w:t>
      </w:r>
    </w:p>
    <w:p w14:paraId="03145C1E" w14:textId="7A1E46F7"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Tokyo Polytechnic University. GCOE Program. New Frontier of Education and Research in Wind Engineering. </w:t>
      </w:r>
      <w:r w:rsidRPr="00E97201">
        <w:rPr>
          <w:rFonts w:ascii="Times New Roman"/>
          <w:sz w:val="20"/>
          <w:szCs w:val="20"/>
        </w:rPr>
        <w:t>‘</w:t>
      </w:r>
      <w:r w:rsidRPr="00E97201">
        <w:rPr>
          <w:rFonts w:ascii="Times New Roman"/>
          <w:sz w:val="20"/>
          <w:szCs w:val="20"/>
        </w:rPr>
        <w:t>Large turbulent boundary layer Wind Tunnel</w:t>
      </w:r>
      <w:r w:rsidRPr="00E97201">
        <w:rPr>
          <w:rFonts w:ascii="Times New Roman"/>
          <w:sz w:val="20"/>
          <w:szCs w:val="20"/>
        </w:rPr>
        <w:t>’</w:t>
      </w:r>
      <w:r w:rsidRPr="00E97201">
        <w:rPr>
          <w:rFonts w:ascii="Times New Roman"/>
          <w:sz w:val="20"/>
          <w:szCs w:val="20"/>
        </w:rPr>
        <w:t xml:space="preserve">. Kanagawa, Japan. </w:t>
      </w:r>
      <w:r w:rsidR="003635DA">
        <w:rPr>
          <w:rFonts w:ascii="Times New Roman"/>
          <w:sz w:val="20"/>
          <w:szCs w:val="20"/>
        </w:rPr>
        <w:t xml:space="preserve"> </w:t>
      </w:r>
    </w:p>
    <w:p w14:paraId="3F1E9B27" w14:textId="77777777"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lang w:val="pt-BR"/>
        </w:rPr>
        <w:t xml:space="preserve">Gao, W., Nelias, D., Lyu, Y., &amp; Boisson, N. (2018). </w:t>
      </w:r>
      <w:r w:rsidRPr="00E97201">
        <w:rPr>
          <w:rFonts w:ascii="Times New Roman"/>
          <w:sz w:val="20"/>
          <w:szCs w:val="20"/>
        </w:rPr>
        <w:t>Numerical investigations on drag coefficient of circular cylinder with two free ends in roller bearings. Tribology International, 123, 43-49.</w:t>
      </w:r>
    </w:p>
    <w:p w14:paraId="1433001D" w14:textId="769559A7"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Munson, B.R., Young, D.F., and Okiishi, T.H., 2006, </w:t>
      </w:r>
      <w:r w:rsidRPr="00E97201">
        <w:rPr>
          <w:rFonts w:ascii="Times New Roman"/>
          <w:sz w:val="20"/>
          <w:szCs w:val="20"/>
        </w:rPr>
        <w:t>“</w:t>
      </w:r>
      <w:r w:rsidRPr="00E97201">
        <w:rPr>
          <w:rFonts w:ascii="Times New Roman"/>
          <w:sz w:val="20"/>
          <w:szCs w:val="20"/>
        </w:rPr>
        <w:t>Fundamentals of Fluid Mechanics,</w:t>
      </w:r>
      <w:r w:rsidRPr="00E97201">
        <w:rPr>
          <w:rFonts w:ascii="Times New Roman"/>
          <w:sz w:val="20"/>
          <w:szCs w:val="20"/>
        </w:rPr>
        <w:t>”</w:t>
      </w:r>
      <w:r w:rsidRPr="00E97201">
        <w:rPr>
          <w:rFonts w:ascii="Times New Roman"/>
          <w:sz w:val="20"/>
          <w:szCs w:val="20"/>
        </w:rPr>
        <w:t xml:space="preserve"> 5th edition, John Wiley &amp; Sons, p. 526.</w:t>
      </w:r>
      <w:r w:rsidR="003635DA">
        <w:rPr>
          <w:rFonts w:ascii="Times New Roman"/>
          <w:sz w:val="20"/>
          <w:szCs w:val="20"/>
        </w:rPr>
        <w:t xml:space="preserve"> </w:t>
      </w:r>
    </w:p>
    <w:p w14:paraId="039813F5" w14:textId="5A9D5979"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Architectural Institute of Japan (2005) Design Standard for Steel Structures </w:t>
      </w:r>
      <w:r w:rsidRPr="00E97201">
        <w:rPr>
          <w:rFonts w:ascii="Times New Roman"/>
          <w:sz w:val="20"/>
          <w:szCs w:val="20"/>
        </w:rPr>
        <w:t>–</w:t>
      </w:r>
      <w:r w:rsidRPr="00E97201">
        <w:rPr>
          <w:rFonts w:ascii="Times New Roman"/>
          <w:sz w:val="20"/>
          <w:szCs w:val="20"/>
        </w:rPr>
        <w:t>Based on Allowable Stress Concept- Tokyo, Japan. Page 145,169</w:t>
      </w:r>
      <w:r w:rsidR="003635DA">
        <w:rPr>
          <w:rFonts w:ascii="Times New Roman"/>
          <w:sz w:val="20"/>
          <w:szCs w:val="20"/>
        </w:rPr>
        <w:t xml:space="preserve"> </w:t>
      </w:r>
    </w:p>
    <w:p w14:paraId="7C42530D" w14:textId="4F77E2C6" w:rsidR="009664C1" w:rsidRPr="00E97201" w:rsidRDefault="009664C1" w:rsidP="00F61753">
      <w:pPr>
        <w:numPr>
          <w:ilvl w:val="0"/>
          <w:numId w:val="26"/>
        </w:numPr>
        <w:pBdr>
          <w:top w:val="nil"/>
          <w:left w:val="nil"/>
          <w:bottom w:val="nil"/>
          <w:right w:val="nil"/>
          <w:between w:val="nil"/>
          <w:bar w:val="nil"/>
        </w:pBdr>
        <w:spacing w:after="0" w:line="480" w:lineRule="auto"/>
        <w:ind w:left="821" w:right="346" w:hanging="475"/>
        <w:jc w:val="both"/>
        <w:rPr>
          <w:rFonts w:ascii="Times New Roman"/>
          <w:sz w:val="20"/>
          <w:szCs w:val="20"/>
        </w:rPr>
      </w:pPr>
      <w:r w:rsidRPr="00E97201">
        <w:rPr>
          <w:rFonts w:ascii="Times New Roman"/>
          <w:sz w:val="20"/>
          <w:szCs w:val="20"/>
        </w:rPr>
        <w:t xml:space="preserve"> MEADinfo. (2010) </w:t>
      </w:r>
      <w:r w:rsidRPr="00E97201">
        <w:rPr>
          <w:rFonts w:ascii="Times New Roman"/>
          <w:sz w:val="20"/>
          <w:szCs w:val="20"/>
        </w:rPr>
        <w:t>“</w:t>
      </w:r>
      <w:r w:rsidRPr="00E97201">
        <w:rPr>
          <w:rFonts w:ascii="Times New Roman"/>
          <w:sz w:val="20"/>
          <w:szCs w:val="20"/>
        </w:rPr>
        <w:t>SS400 Structural Steel - An Overview</w:t>
      </w:r>
      <w:r w:rsidRPr="00E97201">
        <w:rPr>
          <w:rFonts w:ascii="Times New Roman"/>
          <w:sz w:val="20"/>
          <w:szCs w:val="20"/>
        </w:rPr>
        <w:t>”</w:t>
      </w:r>
      <w:r w:rsidRPr="00E97201">
        <w:rPr>
          <w:rFonts w:ascii="Times New Roman"/>
          <w:sz w:val="20"/>
          <w:szCs w:val="20"/>
        </w:rPr>
        <w:t xml:space="preserve"> MEADinfo - Mechanical Engineer</w:t>
      </w:r>
      <w:r w:rsidRPr="00E97201">
        <w:rPr>
          <w:rFonts w:ascii="Times New Roman"/>
          <w:sz w:val="20"/>
          <w:szCs w:val="20"/>
        </w:rPr>
        <w:t>’</w:t>
      </w:r>
      <w:r w:rsidRPr="00E97201">
        <w:rPr>
          <w:rFonts w:ascii="Times New Roman"/>
          <w:sz w:val="20"/>
          <w:szCs w:val="20"/>
        </w:rPr>
        <w:t xml:space="preserve">s Information Hub. </w:t>
      </w:r>
      <w:r w:rsidR="00A937BF">
        <w:rPr>
          <w:rFonts w:ascii="Times New Roman"/>
          <w:sz w:val="20"/>
          <w:szCs w:val="20"/>
        </w:rPr>
        <w:t xml:space="preserve">Retrieved on September 30, 2019 from </w:t>
      </w:r>
      <w:r w:rsidRPr="00E97201">
        <w:rPr>
          <w:rFonts w:ascii="Times New Roman"/>
          <w:sz w:val="20"/>
          <w:szCs w:val="20"/>
        </w:rPr>
        <w:t xml:space="preserve"> </w:t>
      </w:r>
      <w:hyperlink w:history="1">
        <w:r w:rsidR="00A937BF" w:rsidRPr="00A937BF">
          <w:rPr>
            <w:rStyle w:val="Hyperlink"/>
            <w:rFonts w:ascii="Times New Roman"/>
            <w:color w:val="auto"/>
            <w:sz w:val="20"/>
            <w:szCs w:val="20"/>
          </w:rPr>
          <w:t>http://www.meadinfo.org /2010/09/jis-g-3101-ss400-steel-properties- spec.html</w:t>
        </w:r>
      </w:hyperlink>
      <w:r w:rsidR="003635DA" w:rsidRPr="00A937BF">
        <w:rPr>
          <w:rStyle w:val="Hyperlink"/>
          <w:rFonts w:ascii="Times New Roman"/>
          <w:color w:val="auto"/>
          <w:sz w:val="20"/>
          <w:szCs w:val="20"/>
          <w:u w:val="none"/>
        </w:rPr>
        <w:t xml:space="preserve"> </w:t>
      </w:r>
    </w:p>
    <w:p w14:paraId="17790AA4" w14:textId="77777777" w:rsidR="009664C1" w:rsidRDefault="009664C1" w:rsidP="009F3899">
      <w:pPr>
        <w:spacing w:after="0" w:line="480" w:lineRule="auto"/>
        <w:ind w:left="346" w:right="346"/>
        <w:jc w:val="both"/>
        <w:rPr>
          <w:rFonts w:ascii="Times New Roman" w:eastAsia="Times New Roman" w:hAnsi="Times New Roman"/>
        </w:rPr>
      </w:pPr>
    </w:p>
    <w:bookmarkEnd w:id="28"/>
    <w:p w14:paraId="4D7E80EA" w14:textId="77777777" w:rsidR="00A93899" w:rsidRPr="00F905FC" w:rsidRDefault="00A93899" w:rsidP="009F3899">
      <w:pPr>
        <w:spacing w:before="240" w:line="480" w:lineRule="auto"/>
        <w:ind w:left="346" w:right="346"/>
        <w:rPr>
          <w:sz w:val="24"/>
          <w:szCs w:val="24"/>
        </w:rPr>
      </w:pPr>
      <w:r w:rsidRPr="00F905FC">
        <w:rPr>
          <w:sz w:val="24"/>
          <w:szCs w:val="24"/>
        </w:rPr>
        <w:t xml:space="preserve"> </w:t>
      </w:r>
    </w:p>
    <w:p w14:paraId="69DCAB00" w14:textId="77777777" w:rsidR="00B458CB" w:rsidRPr="00F905FC" w:rsidRDefault="00B458CB" w:rsidP="009F3899">
      <w:pPr>
        <w:spacing w:after="120" w:line="480" w:lineRule="auto"/>
        <w:ind w:left="346" w:right="346"/>
        <w:jc w:val="both"/>
        <w:rPr>
          <w:rFonts w:ascii="Times New Roman" w:hAnsi="Times New Roman"/>
          <w:sz w:val="24"/>
          <w:szCs w:val="24"/>
        </w:rPr>
      </w:pPr>
    </w:p>
    <w:sectPr w:rsidR="00B458CB" w:rsidRPr="00F905FC" w:rsidSect="00F61753">
      <w:footnotePr>
        <w:numFmt w:val="chicago"/>
        <w:numStart w:val="2"/>
      </w:footnotePr>
      <w:type w:val="continuous"/>
      <w:pgSz w:w="11906" w:h="16838"/>
      <w:pgMar w:top="1440" w:right="1440" w:bottom="1440" w:left="1440" w:header="708" w:footer="708" w:gutter="0"/>
      <w:cols w:space="34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sellahwilkins" w:date="2019-12-29T11:00:00Z" w:initials="s">
    <w:p w14:paraId="4E024674" w14:textId="48F31172" w:rsidR="009842B5" w:rsidRDefault="009842B5">
      <w:pPr>
        <w:pStyle w:val="CommentText"/>
      </w:pPr>
      <w:r>
        <w:rPr>
          <w:rStyle w:val="CommentReference"/>
        </w:rPr>
        <w:annotationRef/>
      </w:r>
      <w:r>
        <w:t xml:space="preserve">Use decimal for uniformity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0246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024674" w16cid:durableId="21B9D7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941CB" w14:textId="77777777" w:rsidR="006E7A3F" w:rsidRDefault="006E7A3F" w:rsidP="003B6A55">
      <w:pPr>
        <w:spacing w:after="0" w:line="240" w:lineRule="auto"/>
      </w:pPr>
      <w:r>
        <w:separator/>
      </w:r>
    </w:p>
  </w:endnote>
  <w:endnote w:type="continuationSeparator" w:id="0">
    <w:p w14:paraId="36372933" w14:textId="77777777" w:rsidR="006E7A3F" w:rsidRDefault="006E7A3F" w:rsidP="003B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657511"/>
      <w:docPartObj>
        <w:docPartGallery w:val="Page Numbers (Bottom of Page)"/>
        <w:docPartUnique/>
      </w:docPartObj>
    </w:sdtPr>
    <w:sdtEndPr>
      <w:rPr>
        <w:rFonts w:ascii="Times New Roman" w:hAnsi="Times New Roman"/>
        <w:noProof/>
        <w:sz w:val="18"/>
      </w:rPr>
    </w:sdtEndPr>
    <w:sdtContent>
      <w:p w14:paraId="7A50293E" w14:textId="4D4D9638" w:rsidR="009842B5" w:rsidRPr="00654992" w:rsidRDefault="009842B5" w:rsidP="00110562">
        <w:pPr>
          <w:pStyle w:val="Footer"/>
          <w:ind w:right="346"/>
          <w:jc w:val="right"/>
          <w:rPr>
            <w:rFonts w:ascii="Times New Roman" w:hAnsi="Times New Roman"/>
            <w:sz w:val="18"/>
          </w:rPr>
        </w:pPr>
        <w:r w:rsidRPr="00654992">
          <w:rPr>
            <w:rFonts w:ascii="Times New Roman" w:hAnsi="Times New Roman"/>
            <w:sz w:val="18"/>
          </w:rPr>
          <w:fldChar w:fldCharType="begin"/>
        </w:r>
        <w:r w:rsidRPr="00654992">
          <w:rPr>
            <w:rFonts w:ascii="Times New Roman" w:hAnsi="Times New Roman"/>
            <w:sz w:val="18"/>
          </w:rPr>
          <w:instrText xml:space="preserve"> PAGE   \* MERGEFORMAT </w:instrText>
        </w:r>
        <w:r w:rsidRPr="00654992">
          <w:rPr>
            <w:rFonts w:ascii="Times New Roman" w:hAnsi="Times New Roman"/>
            <w:sz w:val="18"/>
          </w:rPr>
          <w:fldChar w:fldCharType="separate"/>
        </w:r>
        <w:r>
          <w:rPr>
            <w:rFonts w:ascii="Times New Roman" w:hAnsi="Times New Roman"/>
            <w:noProof/>
            <w:sz w:val="18"/>
          </w:rPr>
          <w:t>8</w:t>
        </w:r>
        <w:r w:rsidRPr="00654992">
          <w:rPr>
            <w:rFonts w:ascii="Times New Roman" w:hAnsi="Times New Roman"/>
            <w:noProof/>
            <w:sz w:val="18"/>
          </w:rPr>
          <w:fldChar w:fldCharType="end"/>
        </w:r>
      </w:p>
    </w:sdtContent>
  </w:sdt>
  <w:p w14:paraId="6B3D4472" w14:textId="77777777" w:rsidR="009842B5" w:rsidRDefault="00984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1E148" w14:textId="77777777" w:rsidR="006E7A3F" w:rsidRDefault="006E7A3F" w:rsidP="003B6A55">
      <w:pPr>
        <w:spacing w:after="0" w:line="240" w:lineRule="auto"/>
      </w:pPr>
      <w:r>
        <w:separator/>
      </w:r>
    </w:p>
  </w:footnote>
  <w:footnote w:type="continuationSeparator" w:id="0">
    <w:p w14:paraId="3CF39FA9" w14:textId="77777777" w:rsidR="006E7A3F" w:rsidRDefault="006E7A3F" w:rsidP="003B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E5BB3" w14:textId="77777777" w:rsidR="009842B5" w:rsidRPr="00583336" w:rsidRDefault="009842B5" w:rsidP="006B06AD">
    <w:pPr>
      <w:pStyle w:val="Header"/>
      <w:rPr>
        <w:rFonts w:ascii="Candara" w:hAnsi="Candara"/>
        <w:sz w:val="20"/>
        <w:lang w:val="en-GB"/>
      </w:rPr>
    </w:pPr>
    <w:r w:rsidRPr="00583336">
      <w:rPr>
        <w:rFonts w:ascii="Candara" w:hAnsi="Candara"/>
        <w:sz w:val="20"/>
        <w:lang w:val="en-GB"/>
      </w:rPr>
      <w:t>ARTICLE TEMPLATE CONTA</w:t>
    </w:r>
    <w:r>
      <w:rPr>
        <w:rFonts w:ascii="Candara" w:hAnsi="Candara"/>
        <w:sz w:val="20"/>
        <w:lang w:val="en-GB"/>
      </w:rPr>
      <w:t>INING AUTHOR GUI</w:t>
    </w:r>
    <w:r w:rsidRPr="00583336">
      <w:rPr>
        <w:rFonts w:ascii="Candara" w:hAnsi="Candara"/>
        <w:sz w:val="20"/>
        <w:lang w:val="en-GB"/>
      </w:rPr>
      <w:t>DEL</w:t>
    </w:r>
    <w:r>
      <w:rPr>
        <w:rFonts w:ascii="Candara" w:hAnsi="Candara"/>
        <w:sz w:val="20"/>
        <w:lang w:val="en-GB"/>
      </w:rPr>
      <w:t>I</w:t>
    </w:r>
    <w:r w:rsidRPr="00583336">
      <w:rPr>
        <w:rFonts w:ascii="Candara" w:hAnsi="Candara"/>
        <w:sz w:val="20"/>
        <w:lang w:val="en-GB"/>
      </w:rPr>
      <w:t xml:space="preserve">NES FOR </w:t>
    </w:r>
    <w:r>
      <w:rPr>
        <w:rFonts w:ascii="Candara" w:hAnsi="Candara"/>
        <w:sz w:val="20"/>
        <w:lang w:val="en-GB"/>
      </w:rPr>
      <w:t>ACCEPTED PAPERS</w:t>
    </w:r>
  </w:p>
  <w:p w14:paraId="50D0E2AE" w14:textId="77777777" w:rsidR="009842B5" w:rsidRPr="006B06AD" w:rsidRDefault="009842B5" w:rsidP="006B0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9AE7F" w14:textId="437D5B1B" w:rsidR="009842B5" w:rsidRDefault="009842B5" w:rsidP="00110562">
    <w:pPr>
      <w:pStyle w:val="Header"/>
      <w:ind w:left="346"/>
      <w:rPr>
        <w:rFonts w:ascii="Candara" w:hAnsi="Candara"/>
        <w:color w:val="000000"/>
        <w:sz w:val="20"/>
      </w:rPr>
    </w:pPr>
    <w:r>
      <w:rPr>
        <w:rFonts w:ascii="Candara" w:hAnsi="Candara"/>
        <w:color w:val="000000"/>
        <w:sz w:val="20"/>
      </w:rPr>
      <w:t xml:space="preserve">INTERNATIONAL JOURNAL of RENEWABLE ENERGY RESEARCH </w:t>
    </w:r>
  </w:p>
  <w:p w14:paraId="330D339C" w14:textId="2EDBA23B" w:rsidR="009842B5" w:rsidRPr="00D21087" w:rsidRDefault="009842B5" w:rsidP="00110562">
    <w:pPr>
      <w:pStyle w:val="Header"/>
      <w:ind w:left="346"/>
      <w:rPr>
        <w:rFonts w:ascii="Candara" w:hAnsi="Candara"/>
        <w:i/>
        <w:color w:val="000000"/>
        <w:sz w:val="20"/>
        <w:lang w:val="es-CR"/>
      </w:rPr>
    </w:pPr>
    <w:r w:rsidRPr="006F0E99">
      <w:rPr>
        <w:rFonts w:ascii="Candara" w:hAnsi="Candara"/>
        <w:color w:val="000000"/>
        <w:sz w:val="20"/>
        <w:lang w:val="es-CR"/>
      </w:rPr>
      <w:t xml:space="preserve">Salas Mora </w:t>
    </w:r>
    <w:r>
      <w:rPr>
        <w:rFonts w:ascii="Candara" w:hAnsi="Candara"/>
        <w:color w:val="000000"/>
        <w:sz w:val="20"/>
        <w:lang w:val="es-CR"/>
      </w:rPr>
      <w:t xml:space="preserve">Verónica M. </w:t>
    </w:r>
    <w:r w:rsidRPr="006F0E99">
      <w:rPr>
        <w:rFonts w:ascii="Candara" w:hAnsi="Candara"/>
        <w:color w:val="000000"/>
        <w:sz w:val="20"/>
        <w:lang w:val="es-CR"/>
      </w:rPr>
      <w:t xml:space="preserve">et al., </w:t>
    </w:r>
    <w:proofErr w:type="spellStart"/>
    <w:r w:rsidRPr="006F0E99">
      <w:rPr>
        <w:rFonts w:ascii="Candara" w:hAnsi="Candara"/>
        <w:color w:val="000000"/>
        <w:sz w:val="20"/>
        <w:lang w:val="es-CR"/>
      </w:rPr>
      <w:t>Vol.</w:t>
    </w:r>
    <w:r>
      <w:rPr>
        <w:rFonts w:ascii="Candara" w:hAnsi="Candara"/>
        <w:color w:val="000000"/>
        <w:sz w:val="20"/>
        <w:lang w:val="es-CR"/>
      </w:rPr>
      <w:t>x</w:t>
    </w:r>
    <w:proofErr w:type="spellEnd"/>
    <w:r w:rsidRPr="006F0E99">
      <w:rPr>
        <w:rFonts w:ascii="Candara" w:hAnsi="Candara"/>
        <w:color w:val="000000"/>
        <w:sz w:val="20"/>
        <w:lang w:val="es-CR"/>
      </w:rPr>
      <w:t xml:space="preserve">, </w:t>
    </w:r>
    <w:proofErr w:type="spellStart"/>
    <w:r w:rsidRPr="006F0E99">
      <w:rPr>
        <w:rFonts w:ascii="Candara" w:hAnsi="Candara"/>
        <w:color w:val="000000"/>
        <w:sz w:val="20"/>
        <w:lang w:val="es-CR"/>
      </w:rPr>
      <w:t>No.x</w:t>
    </w:r>
    <w:proofErr w:type="spellEnd"/>
    <w:r w:rsidRPr="006F0E99">
      <w:rPr>
        <w:rFonts w:ascii="Candara" w:hAnsi="Candara"/>
        <w:color w:val="000000"/>
        <w:sz w:val="20"/>
        <w:lang w:val="es-CR"/>
      </w:rPr>
      <w:t>, 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4D6FB04"/>
    <w:lvl w:ilvl="0">
      <w:start w:val="1"/>
      <w:numFmt w:val="bullet"/>
      <w:lvlText w:val=""/>
      <w:lvlJc w:val="left"/>
      <w:pPr>
        <w:tabs>
          <w:tab w:val="num" w:pos="90"/>
        </w:tabs>
        <w:ind w:left="90" w:firstLine="0"/>
      </w:pPr>
      <w:rPr>
        <w:rFonts w:ascii="Symbol" w:hAnsi="Symbol" w:hint="default"/>
      </w:rPr>
    </w:lvl>
    <w:lvl w:ilvl="1">
      <w:start w:val="1"/>
      <w:numFmt w:val="bullet"/>
      <w:lvlText w:val=""/>
      <w:lvlJc w:val="left"/>
      <w:pPr>
        <w:tabs>
          <w:tab w:val="num" w:pos="810"/>
        </w:tabs>
        <w:ind w:left="1170" w:hanging="360"/>
      </w:pPr>
      <w:rPr>
        <w:rFonts w:ascii="Symbol" w:hAnsi="Symbol" w:hint="default"/>
      </w:rPr>
    </w:lvl>
    <w:lvl w:ilvl="2">
      <w:start w:val="1"/>
      <w:numFmt w:val="bullet"/>
      <w:lvlText w:val="o"/>
      <w:lvlJc w:val="left"/>
      <w:pPr>
        <w:tabs>
          <w:tab w:val="num" w:pos="1530"/>
        </w:tabs>
        <w:ind w:left="1890" w:hanging="360"/>
      </w:pPr>
      <w:rPr>
        <w:rFonts w:ascii="Courier New" w:hAnsi="Courier New" w:cs="Courier New" w:hint="default"/>
      </w:rPr>
    </w:lvl>
    <w:lvl w:ilvl="3">
      <w:start w:val="1"/>
      <w:numFmt w:val="bullet"/>
      <w:lvlText w:val=""/>
      <w:lvlJc w:val="left"/>
      <w:pPr>
        <w:tabs>
          <w:tab w:val="num" w:pos="2250"/>
        </w:tabs>
        <w:ind w:left="2610" w:hanging="360"/>
      </w:pPr>
      <w:rPr>
        <w:rFonts w:ascii="Wingdings" w:hAnsi="Wingdings" w:hint="default"/>
      </w:rPr>
    </w:lvl>
    <w:lvl w:ilvl="4">
      <w:start w:val="1"/>
      <w:numFmt w:val="bullet"/>
      <w:lvlText w:val=""/>
      <w:lvlJc w:val="left"/>
      <w:pPr>
        <w:tabs>
          <w:tab w:val="num" w:pos="2970"/>
        </w:tabs>
        <w:ind w:left="3330" w:hanging="360"/>
      </w:pPr>
      <w:rPr>
        <w:rFonts w:ascii="Wingdings" w:hAnsi="Wingdings" w:hint="default"/>
      </w:rPr>
    </w:lvl>
    <w:lvl w:ilvl="5">
      <w:start w:val="1"/>
      <w:numFmt w:val="bullet"/>
      <w:lvlText w:val=""/>
      <w:lvlJc w:val="left"/>
      <w:pPr>
        <w:tabs>
          <w:tab w:val="num" w:pos="3690"/>
        </w:tabs>
        <w:ind w:left="4050" w:hanging="360"/>
      </w:pPr>
      <w:rPr>
        <w:rFonts w:ascii="Symbol" w:hAnsi="Symbol" w:hint="default"/>
      </w:rPr>
    </w:lvl>
    <w:lvl w:ilvl="6">
      <w:start w:val="1"/>
      <w:numFmt w:val="bullet"/>
      <w:lvlText w:val="o"/>
      <w:lvlJc w:val="left"/>
      <w:pPr>
        <w:tabs>
          <w:tab w:val="num" w:pos="4410"/>
        </w:tabs>
        <w:ind w:left="4770" w:hanging="360"/>
      </w:pPr>
      <w:rPr>
        <w:rFonts w:ascii="Courier New" w:hAnsi="Courier New" w:cs="Courier New" w:hint="default"/>
      </w:rPr>
    </w:lvl>
    <w:lvl w:ilvl="7">
      <w:start w:val="1"/>
      <w:numFmt w:val="bullet"/>
      <w:lvlText w:val=""/>
      <w:lvlJc w:val="left"/>
      <w:pPr>
        <w:tabs>
          <w:tab w:val="num" w:pos="5130"/>
        </w:tabs>
        <w:ind w:left="5490" w:hanging="360"/>
      </w:pPr>
      <w:rPr>
        <w:rFonts w:ascii="Wingdings" w:hAnsi="Wingdings" w:hint="default"/>
      </w:rPr>
    </w:lvl>
    <w:lvl w:ilvl="8">
      <w:start w:val="1"/>
      <w:numFmt w:val="bullet"/>
      <w:lvlText w:val=""/>
      <w:lvlJc w:val="left"/>
      <w:pPr>
        <w:tabs>
          <w:tab w:val="num" w:pos="5850"/>
        </w:tabs>
        <w:ind w:left="6210" w:hanging="360"/>
      </w:pPr>
      <w:rPr>
        <w:rFonts w:ascii="Wingdings" w:hAnsi="Wingdings" w:hint="default"/>
      </w:rPr>
    </w:lvl>
  </w:abstractNum>
  <w:abstractNum w:abstractNumId="1" w15:restartNumberingAfterBreak="0">
    <w:nsid w:val="01F954AE"/>
    <w:multiLevelType w:val="hybridMultilevel"/>
    <w:tmpl w:val="8B5240C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3A3212F"/>
    <w:multiLevelType w:val="hybridMultilevel"/>
    <w:tmpl w:val="F0FC87C6"/>
    <w:lvl w:ilvl="0" w:tplc="16AE5B36">
      <w:start w:val="1"/>
      <w:numFmt w:val="decimal"/>
      <w:lvlText w:val="[%1]"/>
      <w:lvlJc w:val="left"/>
      <w:pPr>
        <w:ind w:left="720" w:hanging="360"/>
      </w:pPr>
      <w:rPr>
        <w:rFonts w:hint="default"/>
        <w:i w:val="0"/>
        <w:color w:val="auto"/>
        <w:sz w:val="20"/>
        <w:szCs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F2A74ED"/>
    <w:multiLevelType w:val="multilevel"/>
    <w:tmpl w:val="FD763792"/>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831138"/>
    <w:multiLevelType w:val="hybridMultilevel"/>
    <w:tmpl w:val="AA34255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A5609BC"/>
    <w:multiLevelType w:val="hybridMultilevel"/>
    <w:tmpl w:val="0AA820EA"/>
    <w:lvl w:ilvl="0" w:tplc="A67C85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F581C"/>
    <w:multiLevelType w:val="hybridMultilevel"/>
    <w:tmpl w:val="053AE11C"/>
    <w:lvl w:ilvl="0" w:tplc="9BB889B4">
      <w:start w:val="1"/>
      <w:numFmt w:val="decimal"/>
      <w:lvlText w:val="%1."/>
      <w:lvlJc w:val="left"/>
      <w:pPr>
        <w:ind w:left="720" w:hanging="360"/>
      </w:pPr>
      <w:rPr>
        <w:b/>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5821864"/>
    <w:multiLevelType w:val="hybridMultilevel"/>
    <w:tmpl w:val="AF6A277C"/>
    <w:lvl w:ilvl="0" w:tplc="E0441220">
      <w:start w:val="1"/>
      <w:numFmt w:val="decimal"/>
      <w:lvlText w:val="%1)"/>
      <w:lvlJc w:val="left"/>
      <w:pPr>
        <w:ind w:left="460" w:hanging="360"/>
      </w:pPr>
      <w:rPr>
        <w:rFonts w:hint="default"/>
        <w:b/>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8" w15:restartNumberingAfterBreak="0">
    <w:nsid w:val="27593298"/>
    <w:multiLevelType w:val="multilevel"/>
    <w:tmpl w:val="63D081B6"/>
    <w:styleLink w:val="List6"/>
    <w:lvl w:ilvl="0">
      <w:start w:val="1"/>
      <w:numFmt w:val="decimal"/>
      <w:lvlText w:val="%1."/>
      <w:lvlJc w:val="left"/>
      <w:pPr>
        <w:tabs>
          <w:tab w:val="num" w:pos="426"/>
        </w:tabs>
        <w:ind w:left="426" w:hanging="426"/>
      </w:pPr>
      <w:rPr>
        <w:color w:val="000000"/>
        <w:position w:val="0"/>
        <w:sz w:val="20"/>
        <w:szCs w:val="20"/>
        <w:u w:color="000000"/>
        <w:lang w:val="en-US"/>
      </w:rPr>
    </w:lvl>
    <w:lvl w:ilvl="1">
      <w:start w:val="1"/>
      <w:numFmt w:val="lowerLetter"/>
      <w:lvlText w:val="%2."/>
      <w:lvlJc w:val="left"/>
      <w:pPr>
        <w:tabs>
          <w:tab w:val="num" w:pos="1380"/>
        </w:tabs>
        <w:ind w:left="1380" w:hanging="300"/>
      </w:pPr>
      <w:rPr>
        <w:color w:val="000000"/>
        <w:position w:val="0"/>
        <w:sz w:val="20"/>
        <w:szCs w:val="20"/>
        <w:u w:color="000000"/>
        <w:lang w:val="en-US"/>
      </w:rPr>
    </w:lvl>
    <w:lvl w:ilvl="2">
      <w:start w:val="1"/>
      <w:numFmt w:val="lowerRoman"/>
      <w:lvlText w:val="%3."/>
      <w:lvlJc w:val="left"/>
      <w:pPr>
        <w:tabs>
          <w:tab w:val="num" w:pos="2111"/>
        </w:tabs>
        <w:ind w:left="2111" w:hanging="247"/>
      </w:pPr>
      <w:rPr>
        <w:color w:val="000000"/>
        <w:position w:val="0"/>
        <w:sz w:val="20"/>
        <w:szCs w:val="20"/>
        <w:u w:color="000000"/>
        <w:lang w:val="en-US"/>
      </w:rPr>
    </w:lvl>
    <w:lvl w:ilvl="3">
      <w:start w:val="1"/>
      <w:numFmt w:val="decimal"/>
      <w:lvlText w:val="%4."/>
      <w:lvlJc w:val="left"/>
      <w:pPr>
        <w:tabs>
          <w:tab w:val="num" w:pos="2820"/>
        </w:tabs>
        <w:ind w:left="2820" w:hanging="300"/>
      </w:pPr>
      <w:rPr>
        <w:color w:val="000000"/>
        <w:position w:val="0"/>
        <w:sz w:val="20"/>
        <w:szCs w:val="20"/>
        <w:u w:color="000000"/>
        <w:lang w:val="en-US"/>
      </w:rPr>
    </w:lvl>
    <w:lvl w:ilvl="4">
      <w:start w:val="1"/>
      <w:numFmt w:val="lowerLetter"/>
      <w:lvlText w:val="%5."/>
      <w:lvlJc w:val="left"/>
      <w:pPr>
        <w:tabs>
          <w:tab w:val="num" w:pos="3540"/>
        </w:tabs>
        <w:ind w:left="3540" w:hanging="300"/>
      </w:pPr>
      <w:rPr>
        <w:color w:val="000000"/>
        <w:position w:val="0"/>
        <w:sz w:val="20"/>
        <w:szCs w:val="20"/>
        <w:u w:color="000000"/>
        <w:lang w:val="en-US"/>
      </w:rPr>
    </w:lvl>
    <w:lvl w:ilvl="5">
      <w:start w:val="1"/>
      <w:numFmt w:val="lowerRoman"/>
      <w:lvlText w:val="%6."/>
      <w:lvlJc w:val="left"/>
      <w:pPr>
        <w:tabs>
          <w:tab w:val="num" w:pos="4271"/>
        </w:tabs>
        <w:ind w:left="4271" w:hanging="247"/>
      </w:pPr>
      <w:rPr>
        <w:color w:val="000000"/>
        <w:position w:val="0"/>
        <w:sz w:val="20"/>
        <w:szCs w:val="20"/>
        <w:u w:color="000000"/>
        <w:lang w:val="en-US"/>
      </w:rPr>
    </w:lvl>
    <w:lvl w:ilvl="6">
      <w:start w:val="1"/>
      <w:numFmt w:val="decimal"/>
      <w:lvlText w:val="%7."/>
      <w:lvlJc w:val="left"/>
      <w:pPr>
        <w:tabs>
          <w:tab w:val="num" w:pos="4980"/>
        </w:tabs>
        <w:ind w:left="4980" w:hanging="300"/>
      </w:pPr>
      <w:rPr>
        <w:color w:val="000000"/>
        <w:position w:val="0"/>
        <w:sz w:val="20"/>
        <w:szCs w:val="20"/>
        <w:u w:color="000000"/>
        <w:lang w:val="en-US"/>
      </w:rPr>
    </w:lvl>
    <w:lvl w:ilvl="7">
      <w:start w:val="1"/>
      <w:numFmt w:val="lowerLetter"/>
      <w:lvlText w:val="%8."/>
      <w:lvlJc w:val="left"/>
      <w:pPr>
        <w:tabs>
          <w:tab w:val="num" w:pos="5700"/>
        </w:tabs>
        <w:ind w:left="5700" w:hanging="300"/>
      </w:pPr>
      <w:rPr>
        <w:color w:val="000000"/>
        <w:position w:val="0"/>
        <w:sz w:val="20"/>
        <w:szCs w:val="20"/>
        <w:u w:color="000000"/>
        <w:lang w:val="en-US"/>
      </w:rPr>
    </w:lvl>
    <w:lvl w:ilvl="8">
      <w:start w:val="1"/>
      <w:numFmt w:val="lowerRoman"/>
      <w:lvlText w:val="%9."/>
      <w:lvlJc w:val="left"/>
      <w:pPr>
        <w:tabs>
          <w:tab w:val="num" w:pos="6431"/>
        </w:tabs>
        <w:ind w:left="6431" w:hanging="247"/>
      </w:pPr>
      <w:rPr>
        <w:color w:val="000000"/>
        <w:position w:val="0"/>
        <w:sz w:val="20"/>
        <w:szCs w:val="20"/>
        <w:u w:color="000000"/>
        <w:lang w:val="en-US"/>
      </w:rPr>
    </w:lvl>
  </w:abstractNum>
  <w:abstractNum w:abstractNumId="9" w15:restartNumberingAfterBreak="0">
    <w:nsid w:val="2B202BC4"/>
    <w:multiLevelType w:val="hybridMultilevel"/>
    <w:tmpl w:val="53541F48"/>
    <w:lvl w:ilvl="0" w:tplc="041F0001">
      <w:start w:val="1"/>
      <w:numFmt w:val="bullet"/>
      <w:lvlText w:val=""/>
      <w:lvlJc w:val="left"/>
      <w:pPr>
        <w:ind w:left="1060" w:hanging="360"/>
      </w:pPr>
      <w:rPr>
        <w:rFonts w:ascii="Symbol" w:hAnsi="Symbol"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10" w15:restartNumberingAfterBreak="0">
    <w:nsid w:val="2C364C73"/>
    <w:multiLevelType w:val="multilevel"/>
    <w:tmpl w:val="2606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A69A5"/>
    <w:multiLevelType w:val="hybridMultilevel"/>
    <w:tmpl w:val="71ECE0A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03C3684"/>
    <w:multiLevelType w:val="hybridMultilevel"/>
    <w:tmpl w:val="43602250"/>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13" w15:restartNumberingAfterBreak="0">
    <w:nsid w:val="40750236"/>
    <w:multiLevelType w:val="hybridMultilevel"/>
    <w:tmpl w:val="24E4C39A"/>
    <w:lvl w:ilvl="0" w:tplc="54A485E6">
      <w:start w:val="1"/>
      <w:numFmt w:val="lowerLetter"/>
      <w:lvlText w:val="%1."/>
      <w:lvlJc w:val="left"/>
      <w:pPr>
        <w:ind w:left="360" w:hanging="360"/>
      </w:pPr>
      <w:rPr>
        <w:rFonts w:hint="default"/>
      </w:rPr>
    </w:lvl>
    <w:lvl w:ilvl="1" w:tplc="7CBCBD36">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4168E1"/>
    <w:multiLevelType w:val="hybridMultilevel"/>
    <w:tmpl w:val="D93A3A16"/>
    <w:lvl w:ilvl="0" w:tplc="16AE5B36">
      <w:start w:val="1"/>
      <w:numFmt w:val="decimal"/>
      <w:lvlText w:val="[%1]"/>
      <w:lvlJc w:val="left"/>
      <w:pPr>
        <w:ind w:left="360" w:hanging="360"/>
      </w:pPr>
      <w:rPr>
        <w:rFonts w:hint="default"/>
        <w:i w:val="0"/>
        <w:color w:val="auto"/>
        <w:sz w:val="20"/>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553373"/>
    <w:multiLevelType w:val="multilevel"/>
    <w:tmpl w:val="E4448B20"/>
    <w:lvl w:ilvl="0">
      <w:start w:val="1"/>
      <w:numFmt w:val="decimal"/>
      <w:lvlText w:val="%1."/>
      <w:lvlJc w:val="left"/>
      <w:pPr>
        <w:ind w:left="375" w:hanging="37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4CE37103"/>
    <w:multiLevelType w:val="hybridMultilevel"/>
    <w:tmpl w:val="B99E9744"/>
    <w:lvl w:ilvl="0" w:tplc="041F000B">
      <w:start w:val="1"/>
      <w:numFmt w:val="bullet"/>
      <w:lvlText w:val=""/>
      <w:lvlJc w:val="left"/>
      <w:pPr>
        <w:ind w:left="1077" w:hanging="360"/>
      </w:pPr>
      <w:rPr>
        <w:rFonts w:ascii="Wingdings" w:hAnsi="Wingdings" w:hint="default"/>
      </w:rPr>
    </w:lvl>
    <w:lvl w:ilvl="1" w:tplc="041F0003" w:tentative="1">
      <w:start w:val="1"/>
      <w:numFmt w:val="bullet"/>
      <w:lvlText w:val="o"/>
      <w:lvlJc w:val="left"/>
      <w:pPr>
        <w:ind w:left="1797" w:hanging="360"/>
      </w:pPr>
      <w:rPr>
        <w:rFonts w:ascii="Courier New" w:hAnsi="Courier New" w:cs="Courier New" w:hint="default"/>
      </w:rPr>
    </w:lvl>
    <w:lvl w:ilvl="2" w:tplc="041F0005" w:tentative="1">
      <w:start w:val="1"/>
      <w:numFmt w:val="bullet"/>
      <w:lvlText w:val=""/>
      <w:lvlJc w:val="left"/>
      <w:pPr>
        <w:ind w:left="2517" w:hanging="360"/>
      </w:pPr>
      <w:rPr>
        <w:rFonts w:ascii="Wingdings" w:hAnsi="Wingdings" w:hint="default"/>
      </w:rPr>
    </w:lvl>
    <w:lvl w:ilvl="3" w:tplc="041F0001" w:tentative="1">
      <w:start w:val="1"/>
      <w:numFmt w:val="bullet"/>
      <w:lvlText w:val=""/>
      <w:lvlJc w:val="left"/>
      <w:pPr>
        <w:ind w:left="3237" w:hanging="360"/>
      </w:pPr>
      <w:rPr>
        <w:rFonts w:ascii="Symbol" w:hAnsi="Symbol" w:hint="default"/>
      </w:rPr>
    </w:lvl>
    <w:lvl w:ilvl="4" w:tplc="041F0003" w:tentative="1">
      <w:start w:val="1"/>
      <w:numFmt w:val="bullet"/>
      <w:lvlText w:val="o"/>
      <w:lvlJc w:val="left"/>
      <w:pPr>
        <w:ind w:left="3957" w:hanging="360"/>
      </w:pPr>
      <w:rPr>
        <w:rFonts w:ascii="Courier New" w:hAnsi="Courier New" w:cs="Courier New" w:hint="default"/>
      </w:rPr>
    </w:lvl>
    <w:lvl w:ilvl="5" w:tplc="041F0005" w:tentative="1">
      <w:start w:val="1"/>
      <w:numFmt w:val="bullet"/>
      <w:lvlText w:val=""/>
      <w:lvlJc w:val="left"/>
      <w:pPr>
        <w:ind w:left="4677" w:hanging="360"/>
      </w:pPr>
      <w:rPr>
        <w:rFonts w:ascii="Wingdings" w:hAnsi="Wingdings" w:hint="default"/>
      </w:rPr>
    </w:lvl>
    <w:lvl w:ilvl="6" w:tplc="041F0001" w:tentative="1">
      <w:start w:val="1"/>
      <w:numFmt w:val="bullet"/>
      <w:lvlText w:val=""/>
      <w:lvlJc w:val="left"/>
      <w:pPr>
        <w:ind w:left="5397" w:hanging="360"/>
      </w:pPr>
      <w:rPr>
        <w:rFonts w:ascii="Symbol" w:hAnsi="Symbol" w:hint="default"/>
      </w:rPr>
    </w:lvl>
    <w:lvl w:ilvl="7" w:tplc="041F0003" w:tentative="1">
      <w:start w:val="1"/>
      <w:numFmt w:val="bullet"/>
      <w:lvlText w:val="o"/>
      <w:lvlJc w:val="left"/>
      <w:pPr>
        <w:ind w:left="6117" w:hanging="360"/>
      </w:pPr>
      <w:rPr>
        <w:rFonts w:ascii="Courier New" w:hAnsi="Courier New" w:cs="Courier New" w:hint="default"/>
      </w:rPr>
    </w:lvl>
    <w:lvl w:ilvl="8" w:tplc="041F0005" w:tentative="1">
      <w:start w:val="1"/>
      <w:numFmt w:val="bullet"/>
      <w:lvlText w:val=""/>
      <w:lvlJc w:val="left"/>
      <w:pPr>
        <w:ind w:left="6837" w:hanging="360"/>
      </w:pPr>
      <w:rPr>
        <w:rFonts w:ascii="Wingdings" w:hAnsi="Wingdings" w:hint="default"/>
      </w:rPr>
    </w:lvl>
  </w:abstractNum>
  <w:abstractNum w:abstractNumId="17" w15:restartNumberingAfterBreak="0">
    <w:nsid w:val="51515E1C"/>
    <w:multiLevelType w:val="hybridMultilevel"/>
    <w:tmpl w:val="5272450C"/>
    <w:lvl w:ilvl="0" w:tplc="041F000B">
      <w:start w:val="1"/>
      <w:numFmt w:val="bullet"/>
      <w:lvlText w:val=""/>
      <w:lvlJc w:val="left"/>
      <w:pPr>
        <w:ind w:left="600" w:hanging="360"/>
      </w:pPr>
      <w:rPr>
        <w:rFonts w:ascii="Wingdings" w:hAnsi="Wingdings" w:hint="default"/>
      </w:rPr>
    </w:lvl>
    <w:lvl w:ilvl="1" w:tplc="041F0003" w:tentative="1">
      <w:start w:val="1"/>
      <w:numFmt w:val="bullet"/>
      <w:lvlText w:val="o"/>
      <w:lvlJc w:val="left"/>
      <w:pPr>
        <w:ind w:left="1320" w:hanging="360"/>
      </w:pPr>
      <w:rPr>
        <w:rFonts w:ascii="Courier New" w:hAnsi="Courier New" w:cs="Courier New" w:hint="default"/>
      </w:rPr>
    </w:lvl>
    <w:lvl w:ilvl="2" w:tplc="041F0005" w:tentative="1">
      <w:start w:val="1"/>
      <w:numFmt w:val="bullet"/>
      <w:lvlText w:val=""/>
      <w:lvlJc w:val="left"/>
      <w:pPr>
        <w:ind w:left="2040" w:hanging="360"/>
      </w:pPr>
      <w:rPr>
        <w:rFonts w:ascii="Wingdings" w:hAnsi="Wingdings" w:hint="default"/>
      </w:rPr>
    </w:lvl>
    <w:lvl w:ilvl="3" w:tplc="041F0001" w:tentative="1">
      <w:start w:val="1"/>
      <w:numFmt w:val="bullet"/>
      <w:lvlText w:val=""/>
      <w:lvlJc w:val="left"/>
      <w:pPr>
        <w:ind w:left="2760" w:hanging="360"/>
      </w:pPr>
      <w:rPr>
        <w:rFonts w:ascii="Symbol" w:hAnsi="Symbol" w:hint="default"/>
      </w:rPr>
    </w:lvl>
    <w:lvl w:ilvl="4" w:tplc="041F0003" w:tentative="1">
      <w:start w:val="1"/>
      <w:numFmt w:val="bullet"/>
      <w:lvlText w:val="o"/>
      <w:lvlJc w:val="left"/>
      <w:pPr>
        <w:ind w:left="3480" w:hanging="360"/>
      </w:pPr>
      <w:rPr>
        <w:rFonts w:ascii="Courier New" w:hAnsi="Courier New" w:cs="Courier New" w:hint="default"/>
      </w:rPr>
    </w:lvl>
    <w:lvl w:ilvl="5" w:tplc="041F0005" w:tentative="1">
      <w:start w:val="1"/>
      <w:numFmt w:val="bullet"/>
      <w:lvlText w:val=""/>
      <w:lvlJc w:val="left"/>
      <w:pPr>
        <w:ind w:left="4200" w:hanging="360"/>
      </w:pPr>
      <w:rPr>
        <w:rFonts w:ascii="Wingdings" w:hAnsi="Wingdings" w:hint="default"/>
      </w:rPr>
    </w:lvl>
    <w:lvl w:ilvl="6" w:tplc="041F0001" w:tentative="1">
      <w:start w:val="1"/>
      <w:numFmt w:val="bullet"/>
      <w:lvlText w:val=""/>
      <w:lvlJc w:val="left"/>
      <w:pPr>
        <w:ind w:left="4920" w:hanging="360"/>
      </w:pPr>
      <w:rPr>
        <w:rFonts w:ascii="Symbol" w:hAnsi="Symbol" w:hint="default"/>
      </w:rPr>
    </w:lvl>
    <w:lvl w:ilvl="7" w:tplc="041F0003" w:tentative="1">
      <w:start w:val="1"/>
      <w:numFmt w:val="bullet"/>
      <w:lvlText w:val="o"/>
      <w:lvlJc w:val="left"/>
      <w:pPr>
        <w:ind w:left="5640" w:hanging="360"/>
      </w:pPr>
      <w:rPr>
        <w:rFonts w:ascii="Courier New" w:hAnsi="Courier New" w:cs="Courier New" w:hint="default"/>
      </w:rPr>
    </w:lvl>
    <w:lvl w:ilvl="8" w:tplc="041F0005" w:tentative="1">
      <w:start w:val="1"/>
      <w:numFmt w:val="bullet"/>
      <w:lvlText w:val=""/>
      <w:lvlJc w:val="left"/>
      <w:pPr>
        <w:ind w:left="6360" w:hanging="360"/>
      </w:pPr>
      <w:rPr>
        <w:rFonts w:ascii="Wingdings" w:hAnsi="Wingdings" w:hint="default"/>
      </w:rPr>
    </w:lvl>
  </w:abstractNum>
  <w:abstractNum w:abstractNumId="18" w15:restartNumberingAfterBreak="0">
    <w:nsid w:val="5FF74863"/>
    <w:multiLevelType w:val="hybridMultilevel"/>
    <w:tmpl w:val="E074600E"/>
    <w:lvl w:ilvl="0" w:tplc="D8AE38A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83A5E"/>
    <w:multiLevelType w:val="hybridMultilevel"/>
    <w:tmpl w:val="EDE4D9BE"/>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65ED725C"/>
    <w:multiLevelType w:val="hybridMultilevel"/>
    <w:tmpl w:val="313C14C6"/>
    <w:lvl w:ilvl="0" w:tplc="00260C44">
      <w:start w:val="1"/>
      <w:numFmt w:val="decimal"/>
      <w:lvlText w:val="%1."/>
      <w:lvlJc w:val="left"/>
      <w:pPr>
        <w:ind w:left="360" w:hanging="360"/>
      </w:pPr>
      <w:rPr>
        <w:rFonts w:hint="default"/>
      </w:rPr>
    </w:lvl>
    <w:lvl w:ilvl="1" w:tplc="7778CDC4">
      <w:start w:val="1"/>
      <w:numFmt w:val="decimal"/>
      <w:lvlText w:val="%2."/>
      <w:lvlJc w:val="left"/>
      <w:pPr>
        <w:ind w:left="780" w:hanging="360"/>
      </w:pPr>
      <w:rPr>
        <w:rFonts w:hint="default"/>
      </w:rPr>
    </w:lvl>
    <w:lvl w:ilvl="2" w:tplc="6D84C454">
      <w:numFmt w:val="bullet"/>
      <w:lvlText w:val="-"/>
      <w:lvlJc w:val="left"/>
      <w:pPr>
        <w:ind w:left="1200" w:hanging="360"/>
      </w:pPr>
      <w:rPr>
        <w:rFonts w:ascii="Arial" w:eastAsiaTheme="minorEastAsia" w:hAnsi="Arial" w:cs="Arial" w:hint="default"/>
      </w:rPr>
    </w:lvl>
    <w:lvl w:ilvl="3" w:tplc="6410164A">
      <w:start w:val="1"/>
      <w:numFmt w:val="decimal"/>
      <w:lvlText w:val="%4)"/>
      <w:lvlJc w:val="left"/>
      <w:pPr>
        <w:ind w:left="1620" w:hanging="360"/>
      </w:pPr>
      <w:rPr>
        <w:rFonts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9495DB2"/>
    <w:multiLevelType w:val="hybridMultilevel"/>
    <w:tmpl w:val="7076C5D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6F706C93"/>
    <w:multiLevelType w:val="hybridMultilevel"/>
    <w:tmpl w:val="30022AEA"/>
    <w:lvl w:ilvl="0" w:tplc="041F000B">
      <w:start w:val="1"/>
      <w:numFmt w:val="bullet"/>
      <w:lvlText w:val=""/>
      <w:lvlJc w:val="left"/>
      <w:pPr>
        <w:ind w:left="1888" w:hanging="360"/>
      </w:pPr>
      <w:rPr>
        <w:rFonts w:ascii="Wingdings" w:hAnsi="Wingdings" w:hint="default"/>
      </w:rPr>
    </w:lvl>
    <w:lvl w:ilvl="1" w:tplc="041F0003" w:tentative="1">
      <w:start w:val="1"/>
      <w:numFmt w:val="bullet"/>
      <w:lvlText w:val="o"/>
      <w:lvlJc w:val="left"/>
      <w:pPr>
        <w:ind w:left="2608" w:hanging="360"/>
      </w:pPr>
      <w:rPr>
        <w:rFonts w:ascii="Courier New" w:hAnsi="Courier New" w:cs="Courier New" w:hint="default"/>
      </w:rPr>
    </w:lvl>
    <w:lvl w:ilvl="2" w:tplc="041F0005" w:tentative="1">
      <w:start w:val="1"/>
      <w:numFmt w:val="bullet"/>
      <w:lvlText w:val=""/>
      <w:lvlJc w:val="left"/>
      <w:pPr>
        <w:ind w:left="3328" w:hanging="360"/>
      </w:pPr>
      <w:rPr>
        <w:rFonts w:ascii="Wingdings" w:hAnsi="Wingdings" w:hint="default"/>
      </w:rPr>
    </w:lvl>
    <w:lvl w:ilvl="3" w:tplc="041F0001" w:tentative="1">
      <w:start w:val="1"/>
      <w:numFmt w:val="bullet"/>
      <w:lvlText w:val=""/>
      <w:lvlJc w:val="left"/>
      <w:pPr>
        <w:ind w:left="4048" w:hanging="360"/>
      </w:pPr>
      <w:rPr>
        <w:rFonts w:ascii="Symbol" w:hAnsi="Symbol" w:hint="default"/>
      </w:rPr>
    </w:lvl>
    <w:lvl w:ilvl="4" w:tplc="041F0003" w:tentative="1">
      <w:start w:val="1"/>
      <w:numFmt w:val="bullet"/>
      <w:lvlText w:val="o"/>
      <w:lvlJc w:val="left"/>
      <w:pPr>
        <w:ind w:left="4768" w:hanging="360"/>
      </w:pPr>
      <w:rPr>
        <w:rFonts w:ascii="Courier New" w:hAnsi="Courier New" w:cs="Courier New" w:hint="default"/>
      </w:rPr>
    </w:lvl>
    <w:lvl w:ilvl="5" w:tplc="041F0005" w:tentative="1">
      <w:start w:val="1"/>
      <w:numFmt w:val="bullet"/>
      <w:lvlText w:val=""/>
      <w:lvlJc w:val="left"/>
      <w:pPr>
        <w:ind w:left="5488" w:hanging="360"/>
      </w:pPr>
      <w:rPr>
        <w:rFonts w:ascii="Wingdings" w:hAnsi="Wingdings" w:hint="default"/>
      </w:rPr>
    </w:lvl>
    <w:lvl w:ilvl="6" w:tplc="041F0001" w:tentative="1">
      <w:start w:val="1"/>
      <w:numFmt w:val="bullet"/>
      <w:lvlText w:val=""/>
      <w:lvlJc w:val="left"/>
      <w:pPr>
        <w:ind w:left="6208" w:hanging="360"/>
      </w:pPr>
      <w:rPr>
        <w:rFonts w:ascii="Symbol" w:hAnsi="Symbol" w:hint="default"/>
      </w:rPr>
    </w:lvl>
    <w:lvl w:ilvl="7" w:tplc="041F0003" w:tentative="1">
      <w:start w:val="1"/>
      <w:numFmt w:val="bullet"/>
      <w:lvlText w:val="o"/>
      <w:lvlJc w:val="left"/>
      <w:pPr>
        <w:ind w:left="6928" w:hanging="360"/>
      </w:pPr>
      <w:rPr>
        <w:rFonts w:ascii="Courier New" w:hAnsi="Courier New" w:cs="Courier New" w:hint="default"/>
      </w:rPr>
    </w:lvl>
    <w:lvl w:ilvl="8" w:tplc="041F0005" w:tentative="1">
      <w:start w:val="1"/>
      <w:numFmt w:val="bullet"/>
      <w:lvlText w:val=""/>
      <w:lvlJc w:val="left"/>
      <w:pPr>
        <w:ind w:left="7648" w:hanging="360"/>
      </w:pPr>
      <w:rPr>
        <w:rFonts w:ascii="Wingdings" w:hAnsi="Wingdings" w:hint="default"/>
      </w:rPr>
    </w:lvl>
  </w:abstractNum>
  <w:abstractNum w:abstractNumId="23" w15:restartNumberingAfterBreak="0">
    <w:nsid w:val="78DF6759"/>
    <w:multiLevelType w:val="hybridMultilevel"/>
    <w:tmpl w:val="DAD00336"/>
    <w:lvl w:ilvl="0" w:tplc="A6CEC862">
      <w:start w:val="1"/>
      <w:numFmt w:val="decimal"/>
      <w:lvlText w:val="%1."/>
      <w:lvlJc w:val="left"/>
      <w:pPr>
        <w:ind w:left="360" w:hanging="360"/>
      </w:pPr>
      <w:rPr>
        <w:rFonts w:hint="default"/>
        <w:color w:val="000000" w:themeColor="text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92A1B44"/>
    <w:multiLevelType w:val="multilevel"/>
    <w:tmpl w:val="CDDAC85A"/>
    <w:lvl w:ilvl="0">
      <w:start w:val="1"/>
      <w:numFmt w:val="decimal"/>
      <w:lvlText w:val="%1."/>
      <w:lvlJc w:val="left"/>
      <w:pPr>
        <w:ind w:left="480" w:hanging="360"/>
      </w:pPr>
      <w:rPr>
        <w:rFonts w:hint="default"/>
      </w:rPr>
    </w:lvl>
    <w:lvl w:ilvl="1">
      <w:start w:val="2"/>
      <w:numFmt w:val="decimal"/>
      <w:isLgl/>
      <w:lvlText w:val="%1.%2"/>
      <w:lvlJc w:val="left"/>
      <w:pPr>
        <w:ind w:left="780" w:hanging="66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840" w:hanging="720"/>
      </w:pPr>
      <w:rPr>
        <w:rFonts w:hint="default"/>
      </w:rPr>
    </w:lvl>
    <w:lvl w:ilvl="4">
      <w:start w:val="1"/>
      <w:numFmt w:val="decimal"/>
      <w:isLgl/>
      <w:lvlText w:val="%1.%2.%3.%4.%5"/>
      <w:lvlJc w:val="left"/>
      <w:pPr>
        <w:ind w:left="1200" w:hanging="1080"/>
      </w:pPr>
      <w:rPr>
        <w:rFonts w:hint="default"/>
      </w:rPr>
    </w:lvl>
    <w:lvl w:ilvl="5">
      <w:start w:val="1"/>
      <w:numFmt w:val="decimal"/>
      <w:isLgl/>
      <w:lvlText w:val="%1.%2.%3.%4.%5.%6"/>
      <w:lvlJc w:val="left"/>
      <w:pPr>
        <w:ind w:left="1200" w:hanging="1080"/>
      </w:pPr>
      <w:rPr>
        <w:rFonts w:hint="default"/>
      </w:rPr>
    </w:lvl>
    <w:lvl w:ilvl="6">
      <w:start w:val="1"/>
      <w:numFmt w:val="decimal"/>
      <w:isLgl/>
      <w:lvlText w:val="%1.%2.%3.%4.%5.%6.%7"/>
      <w:lvlJc w:val="left"/>
      <w:pPr>
        <w:ind w:left="1560" w:hanging="1440"/>
      </w:pPr>
      <w:rPr>
        <w:rFonts w:hint="default"/>
      </w:rPr>
    </w:lvl>
    <w:lvl w:ilvl="7">
      <w:start w:val="1"/>
      <w:numFmt w:val="decimal"/>
      <w:isLgl/>
      <w:lvlText w:val="%1.%2.%3.%4.%5.%6.%7.%8"/>
      <w:lvlJc w:val="left"/>
      <w:pPr>
        <w:ind w:left="1560" w:hanging="1440"/>
      </w:pPr>
      <w:rPr>
        <w:rFonts w:hint="default"/>
      </w:rPr>
    </w:lvl>
    <w:lvl w:ilvl="8">
      <w:start w:val="1"/>
      <w:numFmt w:val="decimal"/>
      <w:isLgl/>
      <w:lvlText w:val="%1.%2.%3.%4.%5.%6.%7.%8.%9"/>
      <w:lvlJc w:val="left"/>
      <w:pPr>
        <w:ind w:left="1920" w:hanging="1800"/>
      </w:pPr>
      <w:rPr>
        <w:rFonts w:hint="default"/>
      </w:rPr>
    </w:lvl>
  </w:abstractNum>
  <w:abstractNum w:abstractNumId="25" w15:restartNumberingAfterBreak="0">
    <w:nsid w:val="7F7A5081"/>
    <w:multiLevelType w:val="multilevel"/>
    <w:tmpl w:val="78AE111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16"/>
  </w:num>
  <w:num w:numId="3">
    <w:abstractNumId w:val="6"/>
  </w:num>
  <w:num w:numId="4">
    <w:abstractNumId w:val="17"/>
  </w:num>
  <w:num w:numId="5">
    <w:abstractNumId w:val="22"/>
  </w:num>
  <w:num w:numId="6">
    <w:abstractNumId w:val="2"/>
  </w:num>
  <w:num w:numId="7">
    <w:abstractNumId w:val="9"/>
  </w:num>
  <w:num w:numId="8">
    <w:abstractNumId w:val="12"/>
  </w:num>
  <w:num w:numId="9">
    <w:abstractNumId w:val="0"/>
  </w:num>
  <w:num w:numId="10">
    <w:abstractNumId w:val="14"/>
  </w:num>
  <w:num w:numId="11">
    <w:abstractNumId w:val="13"/>
  </w:num>
  <w:num w:numId="12">
    <w:abstractNumId w:val="24"/>
  </w:num>
  <w:num w:numId="13">
    <w:abstractNumId w:val="5"/>
  </w:num>
  <w:num w:numId="14">
    <w:abstractNumId w:val="18"/>
  </w:num>
  <w:num w:numId="15">
    <w:abstractNumId w:val="7"/>
  </w:num>
  <w:num w:numId="16">
    <w:abstractNumId w:val="15"/>
  </w:num>
  <w:num w:numId="17">
    <w:abstractNumId w:val="20"/>
  </w:num>
  <w:num w:numId="18">
    <w:abstractNumId w:val="25"/>
  </w:num>
  <w:num w:numId="19">
    <w:abstractNumId w:val="23"/>
  </w:num>
  <w:num w:numId="20">
    <w:abstractNumId w:val="11"/>
  </w:num>
  <w:num w:numId="21">
    <w:abstractNumId w:val="1"/>
  </w:num>
  <w:num w:numId="22">
    <w:abstractNumId w:val="4"/>
  </w:num>
  <w:num w:numId="23">
    <w:abstractNumId w:val="19"/>
  </w:num>
  <w:num w:numId="24">
    <w:abstractNumId w:val="21"/>
  </w:num>
  <w:num w:numId="25">
    <w:abstractNumId w:val="10"/>
  </w:num>
  <w:num w:numId="2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llahwilkins">
    <w15:presenceInfo w15:providerId="None" w15:userId="sellahwil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R" w:vendorID="64" w:dllVersion="0" w:nlCheck="1" w:checkStyle="0"/>
  <w:activeWritingStyle w:appName="MSWord" w:lang="en-US" w:vendorID="64" w:dllVersion="0" w:nlCheck="1" w:checkStyle="0"/>
  <w:activeWritingStyle w:appName="MSWord" w:lang="en-US" w:vendorID="64" w:dllVersion="6" w:nlCheck="1" w:checkStyle="1"/>
  <w:activeWritingStyle w:appName="MSWord" w:lang="es-CR" w:vendorID="64" w:dllVersion="6" w:nlCheck="1" w:checkStyle="1"/>
  <w:activeWritingStyle w:appName="MSWord" w:lang="en-GB" w:vendorID="64" w:dllVersion="0" w:nlCheck="1" w:checkStyle="0"/>
  <w:activeWritingStyle w:appName="MSWord" w:lang="en-US" w:vendorID="64" w:dllVersion="4096" w:nlCheck="1" w:checkStyle="0"/>
  <w:activeWritingStyle w:appName="MSWord" w:lang="es-CR" w:vendorID="64" w:dllVersion="4096" w:nlCheck="1" w:checkStyle="0"/>
  <w:activeWritingStyle w:appName="MSWord" w:lang="en-GB" w:vendorID="64" w:dllVersion="6" w:nlCheck="1" w:checkStyle="1"/>
  <w:proofState w:spelling="clean" w:grammar="clean"/>
  <w:attachedTemplate r:id="rId1"/>
  <w:defaultTabStop w:val="708"/>
  <w:hyphenationZone w:val="425"/>
  <w:drawingGridHorizontalSpacing w:val="115"/>
  <w:drawingGridVerticalSpacing w:val="187"/>
  <w:displayHorizontalDrawingGridEvery w:val="2"/>
  <w:characterSpacingControl w:val="doNotCompress"/>
  <w:hdrShapeDefaults>
    <o:shapedefaults v:ext="edit" spidmax="2049"/>
  </w:hdrShapeDefaults>
  <w:footnotePr>
    <w:numFmt w:val="chicago"/>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747"/>
    <w:rsid w:val="00001536"/>
    <w:rsid w:val="0000418A"/>
    <w:rsid w:val="00004231"/>
    <w:rsid w:val="000106FD"/>
    <w:rsid w:val="00010CCF"/>
    <w:rsid w:val="00012139"/>
    <w:rsid w:val="00012AFC"/>
    <w:rsid w:val="00012C05"/>
    <w:rsid w:val="00016B0F"/>
    <w:rsid w:val="00016E7E"/>
    <w:rsid w:val="000215E2"/>
    <w:rsid w:val="0002522D"/>
    <w:rsid w:val="0002572D"/>
    <w:rsid w:val="0002605E"/>
    <w:rsid w:val="000262FF"/>
    <w:rsid w:val="000271A7"/>
    <w:rsid w:val="000305BC"/>
    <w:rsid w:val="0003200A"/>
    <w:rsid w:val="00032864"/>
    <w:rsid w:val="0003379D"/>
    <w:rsid w:val="000359B1"/>
    <w:rsid w:val="00035F15"/>
    <w:rsid w:val="00036682"/>
    <w:rsid w:val="000371EC"/>
    <w:rsid w:val="000408DE"/>
    <w:rsid w:val="000412DE"/>
    <w:rsid w:val="000424DF"/>
    <w:rsid w:val="00042788"/>
    <w:rsid w:val="00042872"/>
    <w:rsid w:val="0004431C"/>
    <w:rsid w:val="00045ED0"/>
    <w:rsid w:val="0004744D"/>
    <w:rsid w:val="00047749"/>
    <w:rsid w:val="00052D31"/>
    <w:rsid w:val="0005426A"/>
    <w:rsid w:val="000551A5"/>
    <w:rsid w:val="00057995"/>
    <w:rsid w:val="00060DE9"/>
    <w:rsid w:val="000624A2"/>
    <w:rsid w:val="00066380"/>
    <w:rsid w:val="00066A3E"/>
    <w:rsid w:val="0007032C"/>
    <w:rsid w:val="0007096C"/>
    <w:rsid w:val="00072DE7"/>
    <w:rsid w:val="000736DB"/>
    <w:rsid w:val="00075AF4"/>
    <w:rsid w:val="00084962"/>
    <w:rsid w:val="0009109B"/>
    <w:rsid w:val="0009111D"/>
    <w:rsid w:val="00091B1D"/>
    <w:rsid w:val="00092F98"/>
    <w:rsid w:val="000931BB"/>
    <w:rsid w:val="00094E08"/>
    <w:rsid w:val="00094F9A"/>
    <w:rsid w:val="000953FC"/>
    <w:rsid w:val="00096B1E"/>
    <w:rsid w:val="000A19B5"/>
    <w:rsid w:val="000A21B1"/>
    <w:rsid w:val="000A21BF"/>
    <w:rsid w:val="000A2BE6"/>
    <w:rsid w:val="000A2D2F"/>
    <w:rsid w:val="000A3532"/>
    <w:rsid w:val="000A35C1"/>
    <w:rsid w:val="000A4741"/>
    <w:rsid w:val="000A5E95"/>
    <w:rsid w:val="000B1FA1"/>
    <w:rsid w:val="000B1FAD"/>
    <w:rsid w:val="000B39D9"/>
    <w:rsid w:val="000B3FC6"/>
    <w:rsid w:val="000B56EA"/>
    <w:rsid w:val="000B7BDA"/>
    <w:rsid w:val="000C11B3"/>
    <w:rsid w:val="000C246C"/>
    <w:rsid w:val="000C506B"/>
    <w:rsid w:val="000D3EFB"/>
    <w:rsid w:val="000D5F77"/>
    <w:rsid w:val="000D604A"/>
    <w:rsid w:val="000D76B7"/>
    <w:rsid w:val="000E0E60"/>
    <w:rsid w:val="000E1ACA"/>
    <w:rsid w:val="000E734F"/>
    <w:rsid w:val="000F129C"/>
    <w:rsid w:val="000F3841"/>
    <w:rsid w:val="000F6AC3"/>
    <w:rsid w:val="000F77ED"/>
    <w:rsid w:val="00100682"/>
    <w:rsid w:val="00102A86"/>
    <w:rsid w:val="0010308B"/>
    <w:rsid w:val="00105736"/>
    <w:rsid w:val="00110562"/>
    <w:rsid w:val="00114FB8"/>
    <w:rsid w:val="00115160"/>
    <w:rsid w:val="0011590B"/>
    <w:rsid w:val="00117534"/>
    <w:rsid w:val="00120052"/>
    <w:rsid w:val="00120AA7"/>
    <w:rsid w:val="001233E7"/>
    <w:rsid w:val="00123C08"/>
    <w:rsid w:val="00124FA4"/>
    <w:rsid w:val="001276DF"/>
    <w:rsid w:val="001301EC"/>
    <w:rsid w:val="00131942"/>
    <w:rsid w:val="00132114"/>
    <w:rsid w:val="001322CC"/>
    <w:rsid w:val="00132FBB"/>
    <w:rsid w:val="00133A78"/>
    <w:rsid w:val="00136BFD"/>
    <w:rsid w:val="00137C3E"/>
    <w:rsid w:val="001419FF"/>
    <w:rsid w:val="00141BF5"/>
    <w:rsid w:val="00142BDD"/>
    <w:rsid w:val="00142C64"/>
    <w:rsid w:val="001440F4"/>
    <w:rsid w:val="00144C5D"/>
    <w:rsid w:val="001455CE"/>
    <w:rsid w:val="001511D2"/>
    <w:rsid w:val="00151B8D"/>
    <w:rsid w:val="00152925"/>
    <w:rsid w:val="001536C6"/>
    <w:rsid w:val="0015547B"/>
    <w:rsid w:val="00156705"/>
    <w:rsid w:val="00160A84"/>
    <w:rsid w:val="001618F4"/>
    <w:rsid w:val="00162491"/>
    <w:rsid w:val="00162850"/>
    <w:rsid w:val="00167E79"/>
    <w:rsid w:val="0017038A"/>
    <w:rsid w:val="001703D8"/>
    <w:rsid w:val="0017048D"/>
    <w:rsid w:val="00171572"/>
    <w:rsid w:val="00171B8D"/>
    <w:rsid w:val="00174EB8"/>
    <w:rsid w:val="00183C97"/>
    <w:rsid w:val="001870BB"/>
    <w:rsid w:val="00187AFB"/>
    <w:rsid w:val="00187C51"/>
    <w:rsid w:val="0019201D"/>
    <w:rsid w:val="00193959"/>
    <w:rsid w:val="00193DA7"/>
    <w:rsid w:val="00195564"/>
    <w:rsid w:val="00196BA9"/>
    <w:rsid w:val="00197EBF"/>
    <w:rsid w:val="001A225B"/>
    <w:rsid w:val="001A4FC4"/>
    <w:rsid w:val="001A5E06"/>
    <w:rsid w:val="001A7CB1"/>
    <w:rsid w:val="001B54AB"/>
    <w:rsid w:val="001B5A1B"/>
    <w:rsid w:val="001B6E92"/>
    <w:rsid w:val="001C117E"/>
    <w:rsid w:val="001C4186"/>
    <w:rsid w:val="001C4299"/>
    <w:rsid w:val="001C42FF"/>
    <w:rsid w:val="001C4B2F"/>
    <w:rsid w:val="001C6BEB"/>
    <w:rsid w:val="001C70E5"/>
    <w:rsid w:val="001C7168"/>
    <w:rsid w:val="001D10D5"/>
    <w:rsid w:val="001D1BC5"/>
    <w:rsid w:val="001D1EC3"/>
    <w:rsid w:val="001D2164"/>
    <w:rsid w:val="001D230C"/>
    <w:rsid w:val="001D294B"/>
    <w:rsid w:val="001D29E0"/>
    <w:rsid w:val="001E19DC"/>
    <w:rsid w:val="001E459C"/>
    <w:rsid w:val="001E4E09"/>
    <w:rsid w:val="001E52BF"/>
    <w:rsid w:val="001E79E6"/>
    <w:rsid w:val="001F08C9"/>
    <w:rsid w:val="001F2F16"/>
    <w:rsid w:val="001F3375"/>
    <w:rsid w:val="001F4EA1"/>
    <w:rsid w:val="001F682C"/>
    <w:rsid w:val="00203637"/>
    <w:rsid w:val="0020405C"/>
    <w:rsid w:val="002055DA"/>
    <w:rsid w:val="002108D0"/>
    <w:rsid w:val="00214AD9"/>
    <w:rsid w:val="00214EB7"/>
    <w:rsid w:val="002151A0"/>
    <w:rsid w:val="00220CF0"/>
    <w:rsid w:val="0022177F"/>
    <w:rsid w:val="0022187D"/>
    <w:rsid w:val="00221C56"/>
    <w:rsid w:val="0022388D"/>
    <w:rsid w:val="00223AC0"/>
    <w:rsid w:val="00225875"/>
    <w:rsid w:val="002317E3"/>
    <w:rsid w:val="002322C5"/>
    <w:rsid w:val="0023269A"/>
    <w:rsid w:val="0023345A"/>
    <w:rsid w:val="002346D7"/>
    <w:rsid w:val="00234954"/>
    <w:rsid w:val="00235EED"/>
    <w:rsid w:val="00236DB4"/>
    <w:rsid w:val="0024305B"/>
    <w:rsid w:val="00244307"/>
    <w:rsid w:val="002465F5"/>
    <w:rsid w:val="00247C06"/>
    <w:rsid w:val="00247C82"/>
    <w:rsid w:val="0025049C"/>
    <w:rsid w:val="002516A7"/>
    <w:rsid w:val="002532F0"/>
    <w:rsid w:val="00254D6F"/>
    <w:rsid w:val="0025545B"/>
    <w:rsid w:val="002562A3"/>
    <w:rsid w:val="002567CB"/>
    <w:rsid w:val="00257D23"/>
    <w:rsid w:val="002600ED"/>
    <w:rsid w:val="002637B3"/>
    <w:rsid w:val="002669F9"/>
    <w:rsid w:val="0027448D"/>
    <w:rsid w:val="00282DEF"/>
    <w:rsid w:val="00283EDB"/>
    <w:rsid w:val="00284AA0"/>
    <w:rsid w:val="00286861"/>
    <w:rsid w:val="00291E04"/>
    <w:rsid w:val="0029353C"/>
    <w:rsid w:val="00296DA1"/>
    <w:rsid w:val="002A165A"/>
    <w:rsid w:val="002A187C"/>
    <w:rsid w:val="002A30ED"/>
    <w:rsid w:val="002A5BCB"/>
    <w:rsid w:val="002A6AF3"/>
    <w:rsid w:val="002B42CD"/>
    <w:rsid w:val="002B68BB"/>
    <w:rsid w:val="002B6F6B"/>
    <w:rsid w:val="002C0301"/>
    <w:rsid w:val="002C3726"/>
    <w:rsid w:val="002C42C4"/>
    <w:rsid w:val="002C4AB4"/>
    <w:rsid w:val="002C59F8"/>
    <w:rsid w:val="002C6434"/>
    <w:rsid w:val="002D2E5D"/>
    <w:rsid w:val="002D4124"/>
    <w:rsid w:val="002D4EA7"/>
    <w:rsid w:val="002E20C8"/>
    <w:rsid w:val="002E39EF"/>
    <w:rsid w:val="002E4802"/>
    <w:rsid w:val="002E5305"/>
    <w:rsid w:val="002E5ECB"/>
    <w:rsid w:val="002F0FD3"/>
    <w:rsid w:val="002F1CB3"/>
    <w:rsid w:val="002F1D25"/>
    <w:rsid w:val="002F2C9B"/>
    <w:rsid w:val="002F47F2"/>
    <w:rsid w:val="002F5F00"/>
    <w:rsid w:val="00301DB2"/>
    <w:rsid w:val="00301EAF"/>
    <w:rsid w:val="0030481E"/>
    <w:rsid w:val="00307B09"/>
    <w:rsid w:val="00312028"/>
    <w:rsid w:val="00312AC3"/>
    <w:rsid w:val="003139CD"/>
    <w:rsid w:val="00313AF1"/>
    <w:rsid w:val="003147BC"/>
    <w:rsid w:val="003177FD"/>
    <w:rsid w:val="00317823"/>
    <w:rsid w:val="0032248C"/>
    <w:rsid w:val="0032524C"/>
    <w:rsid w:val="00331BFA"/>
    <w:rsid w:val="00332BB1"/>
    <w:rsid w:val="00333E28"/>
    <w:rsid w:val="00336291"/>
    <w:rsid w:val="0033726A"/>
    <w:rsid w:val="0034056A"/>
    <w:rsid w:val="00340C0E"/>
    <w:rsid w:val="00340D8F"/>
    <w:rsid w:val="00340ECB"/>
    <w:rsid w:val="00345DDE"/>
    <w:rsid w:val="003500A9"/>
    <w:rsid w:val="003528D3"/>
    <w:rsid w:val="00353AAC"/>
    <w:rsid w:val="003635DA"/>
    <w:rsid w:val="00364907"/>
    <w:rsid w:val="00366123"/>
    <w:rsid w:val="0036779B"/>
    <w:rsid w:val="00372DC1"/>
    <w:rsid w:val="0037426B"/>
    <w:rsid w:val="003816B6"/>
    <w:rsid w:val="00384B09"/>
    <w:rsid w:val="00384EDD"/>
    <w:rsid w:val="00385541"/>
    <w:rsid w:val="003856D6"/>
    <w:rsid w:val="00385A57"/>
    <w:rsid w:val="00385D20"/>
    <w:rsid w:val="00391EF4"/>
    <w:rsid w:val="00392CD4"/>
    <w:rsid w:val="003946C2"/>
    <w:rsid w:val="00394731"/>
    <w:rsid w:val="003973D2"/>
    <w:rsid w:val="003A7CE9"/>
    <w:rsid w:val="003B1D53"/>
    <w:rsid w:val="003B4D1D"/>
    <w:rsid w:val="003B6A55"/>
    <w:rsid w:val="003B6D76"/>
    <w:rsid w:val="003C3E19"/>
    <w:rsid w:val="003C49C5"/>
    <w:rsid w:val="003C6D1A"/>
    <w:rsid w:val="003C6FBD"/>
    <w:rsid w:val="003C7692"/>
    <w:rsid w:val="003D1898"/>
    <w:rsid w:val="003D1D8D"/>
    <w:rsid w:val="003D226A"/>
    <w:rsid w:val="003D355A"/>
    <w:rsid w:val="003D71A5"/>
    <w:rsid w:val="003E3702"/>
    <w:rsid w:val="003E39D2"/>
    <w:rsid w:val="003E6472"/>
    <w:rsid w:val="003E681E"/>
    <w:rsid w:val="003F51A1"/>
    <w:rsid w:val="003F583C"/>
    <w:rsid w:val="00400189"/>
    <w:rsid w:val="00402678"/>
    <w:rsid w:val="00403CE5"/>
    <w:rsid w:val="004046FC"/>
    <w:rsid w:val="00405A35"/>
    <w:rsid w:val="00405BAE"/>
    <w:rsid w:val="00406EA4"/>
    <w:rsid w:val="0041111D"/>
    <w:rsid w:val="004113E1"/>
    <w:rsid w:val="0041167C"/>
    <w:rsid w:val="00411945"/>
    <w:rsid w:val="00412295"/>
    <w:rsid w:val="00414CB5"/>
    <w:rsid w:val="00416115"/>
    <w:rsid w:val="004217EB"/>
    <w:rsid w:val="00423603"/>
    <w:rsid w:val="0042518C"/>
    <w:rsid w:val="00425697"/>
    <w:rsid w:val="00425EA3"/>
    <w:rsid w:val="00427AB8"/>
    <w:rsid w:val="00427C2B"/>
    <w:rsid w:val="004322F4"/>
    <w:rsid w:val="0043350E"/>
    <w:rsid w:val="0043535D"/>
    <w:rsid w:val="004363A6"/>
    <w:rsid w:val="00441C1F"/>
    <w:rsid w:val="00441F49"/>
    <w:rsid w:val="00442A00"/>
    <w:rsid w:val="00442D6D"/>
    <w:rsid w:val="00446027"/>
    <w:rsid w:val="0044693B"/>
    <w:rsid w:val="00452C42"/>
    <w:rsid w:val="004535F5"/>
    <w:rsid w:val="00454E59"/>
    <w:rsid w:val="00457E48"/>
    <w:rsid w:val="004615F9"/>
    <w:rsid w:val="0046264F"/>
    <w:rsid w:val="00466234"/>
    <w:rsid w:val="00466694"/>
    <w:rsid w:val="00470094"/>
    <w:rsid w:val="00472B30"/>
    <w:rsid w:val="00476580"/>
    <w:rsid w:val="00480774"/>
    <w:rsid w:val="00482C45"/>
    <w:rsid w:val="004833CB"/>
    <w:rsid w:val="00483B17"/>
    <w:rsid w:val="00484520"/>
    <w:rsid w:val="00487810"/>
    <w:rsid w:val="004909D2"/>
    <w:rsid w:val="00493FEA"/>
    <w:rsid w:val="0049670B"/>
    <w:rsid w:val="00497926"/>
    <w:rsid w:val="00497E9F"/>
    <w:rsid w:val="004A1CA1"/>
    <w:rsid w:val="004A3466"/>
    <w:rsid w:val="004A3A3A"/>
    <w:rsid w:val="004A7ED5"/>
    <w:rsid w:val="004B0FB1"/>
    <w:rsid w:val="004B399C"/>
    <w:rsid w:val="004B3DCC"/>
    <w:rsid w:val="004B3ED0"/>
    <w:rsid w:val="004B455B"/>
    <w:rsid w:val="004B5299"/>
    <w:rsid w:val="004C016C"/>
    <w:rsid w:val="004C03E3"/>
    <w:rsid w:val="004C16AF"/>
    <w:rsid w:val="004C38B2"/>
    <w:rsid w:val="004C763D"/>
    <w:rsid w:val="004D15BF"/>
    <w:rsid w:val="004D7380"/>
    <w:rsid w:val="004E17FB"/>
    <w:rsid w:val="004E664D"/>
    <w:rsid w:val="004F12DC"/>
    <w:rsid w:val="004F2304"/>
    <w:rsid w:val="004F302F"/>
    <w:rsid w:val="004F4EED"/>
    <w:rsid w:val="004F5123"/>
    <w:rsid w:val="004F7DE4"/>
    <w:rsid w:val="00500E5E"/>
    <w:rsid w:val="0050178A"/>
    <w:rsid w:val="00501F76"/>
    <w:rsid w:val="00502BE7"/>
    <w:rsid w:val="00510A70"/>
    <w:rsid w:val="00511068"/>
    <w:rsid w:val="0051327C"/>
    <w:rsid w:val="00516632"/>
    <w:rsid w:val="00520C9D"/>
    <w:rsid w:val="00523A45"/>
    <w:rsid w:val="005262F2"/>
    <w:rsid w:val="00532DC6"/>
    <w:rsid w:val="00532F86"/>
    <w:rsid w:val="005345BE"/>
    <w:rsid w:val="0053600C"/>
    <w:rsid w:val="0054040A"/>
    <w:rsid w:val="005418B6"/>
    <w:rsid w:val="0054201F"/>
    <w:rsid w:val="0054219E"/>
    <w:rsid w:val="00544BFE"/>
    <w:rsid w:val="00544E1C"/>
    <w:rsid w:val="0055103A"/>
    <w:rsid w:val="005516AF"/>
    <w:rsid w:val="005522B0"/>
    <w:rsid w:val="00555DDA"/>
    <w:rsid w:val="00557BE4"/>
    <w:rsid w:val="00557CF7"/>
    <w:rsid w:val="00562EA8"/>
    <w:rsid w:val="00564D99"/>
    <w:rsid w:val="0056579C"/>
    <w:rsid w:val="00565AF5"/>
    <w:rsid w:val="005714A5"/>
    <w:rsid w:val="005730B6"/>
    <w:rsid w:val="00574042"/>
    <w:rsid w:val="005771CE"/>
    <w:rsid w:val="005810F5"/>
    <w:rsid w:val="005824DA"/>
    <w:rsid w:val="00582787"/>
    <w:rsid w:val="00583297"/>
    <w:rsid w:val="005838BF"/>
    <w:rsid w:val="00583C42"/>
    <w:rsid w:val="005840CF"/>
    <w:rsid w:val="0058519D"/>
    <w:rsid w:val="00591160"/>
    <w:rsid w:val="00592FF2"/>
    <w:rsid w:val="005932F5"/>
    <w:rsid w:val="005954E8"/>
    <w:rsid w:val="0059631C"/>
    <w:rsid w:val="0059698E"/>
    <w:rsid w:val="0059735F"/>
    <w:rsid w:val="005975BE"/>
    <w:rsid w:val="005A1320"/>
    <w:rsid w:val="005A1362"/>
    <w:rsid w:val="005A5986"/>
    <w:rsid w:val="005A5A3D"/>
    <w:rsid w:val="005B0BB6"/>
    <w:rsid w:val="005B0E32"/>
    <w:rsid w:val="005B0F02"/>
    <w:rsid w:val="005B2EA3"/>
    <w:rsid w:val="005B66B6"/>
    <w:rsid w:val="005C12B3"/>
    <w:rsid w:val="005C2420"/>
    <w:rsid w:val="005C492E"/>
    <w:rsid w:val="005C62F3"/>
    <w:rsid w:val="005C70E4"/>
    <w:rsid w:val="005D076C"/>
    <w:rsid w:val="005D256D"/>
    <w:rsid w:val="005D534A"/>
    <w:rsid w:val="005D5ADF"/>
    <w:rsid w:val="005D764E"/>
    <w:rsid w:val="005E08E1"/>
    <w:rsid w:val="005E4C89"/>
    <w:rsid w:val="005F2AA9"/>
    <w:rsid w:val="005F3490"/>
    <w:rsid w:val="005F4285"/>
    <w:rsid w:val="005F46CC"/>
    <w:rsid w:val="005F49B3"/>
    <w:rsid w:val="005F49FB"/>
    <w:rsid w:val="00606B6E"/>
    <w:rsid w:val="00607144"/>
    <w:rsid w:val="00611E1D"/>
    <w:rsid w:val="00613B60"/>
    <w:rsid w:val="00614081"/>
    <w:rsid w:val="0061696E"/>
    <w:rsid w:val="006213C4"/>
    <w:rsid w:val="006226A2"/>
    <w:rsid w:val="006246B7"/>
    <w:rsid w:val="006261A9"/>
    <w:rsid w:val="006304A9"/>
    <w:rsid w:val="00635329"/>
    <w:rsid w:val="0063600D"/>
    <w:rsid w:val="006370C2"/>
    <w:rsid w:val="0063730B"/>
    <w:rsid w:val="0063734C"/>
    <w:rsid w:val="00640867"/>
    <w:rsid w:val="00643055"/>
    <w:rsid w:val="00643317"/>
    <w:rsid w:val="00643E1D"/>
    <w:rsid w:val="006536C6"/>
    <w:rsid w:val="00654992"/>
    <w:rsid w:val="00655517"/>
    <w:rsid w:val="00657210"/>
    <w:rsid w:val="006575AF"/>
    <w:rsid w:val="00662E25"/>
    <w:rsid w:val="0066567B"/>
    <w:rsid w:val="00665F51"/>
    <w:rsid w:val="006711BF"/>
    <w:rsid w:val="00674F72"/>
    <w:rsid w:val="00675409"/>
    <w:rsid w:val="00675C3E"/>
    <w:rsid w:val="00675E11"/>
    <w:rsid w:val="00676271"/>
    <w:rsid w:val="0068072B"/>
    <w:rsid w:val="00681E38"/>
    <w:rsid w:val="006828EF"/>
    <w:rsid w:val="00684F8D"/>
    <w:rsid w:val="006852C2"/>
    <w:rsid w:val="00690066"/>
    <w:rsid w:val="00691488"/>
    <w:rsid w:val="00692133"/>
    <w:rsid w:val="00692C2B"/>
    <w:rsid w:val="00697C60"/>
    <w:rsid w:val="006A001F"/>
    <w:rsid w:val="006A008C"/>
    <w:rsid w:val="006A151A"/>
    <w:rsid w:val="006A2C15"/>
    <w:rsid w:val="006A2EA0"/>
    <w:rsid w:val="006A326D"/>
    <w:rsid w:val="006A3D71"/>
    <w:rsid w:val="006A3DF1"/>
    <w:rsid w:val="006A42DD"/>
    <w:rsid w:val="006A4CA9"/>
    <w:rsid w:val="006B06AD"/>
    <w:rsid w:val="006B0F9A"/>
    <w:rsid w:val="006B29D3"/>
    <w:rsid w:val="006C22D9"/>
    <w:rsid w:val="006C299D"/>
    <w:rsid w:val="006C30AD"/>
    <w:rsid w:val="006C5277"/>
    <w:rsid w:val="006C7038"/>
    <w:rsid w:val="006D19A6"/>
    <w:rsid w:val="006D2668"/>
    <w:rsid w:val="006D284F"/>
    <w:rsid w:val="006E3242"/>
    <w:rsid w:val="006E5945"/>
    <w:rsid w:val="006E5D3A"/>
    <w:rsid w:val="006E7A3F"/>
    <w:rsid w:val="006F0E99"/>
    <w:rsid w:val="006F2C84"/>
    <w:rsid w:val="006F4AB9"/>
    <w:rsid w:val="00701B61"/>
    <w:rsid w:val="007067CE"/>
    <w:rsid w:val="007069E2"/>
    <w:rsid w:val="00706F6A"/>
    <w:rsid w:val="00707063"/>
    <w:rsid w:val="00707A26"/>
    <w:rsid w:val="0071449B"/>
    <w:rsid w:val="00715112"/>
    <w:rsid w:val="007153EE"/>
    <w:rsid w:val="0072063D"/>
    <w:rsid w:val="00721EEA"/>
    <w:rsid w:val="0072202B"/>
    <w:rsid w:val="0072248B"/>
    <w:rsid w:val="007242DB"/>
    <w:rsid w:val="00727AB4"/>
    <w:rsid w:val="00730AF7"/>
    <w:rsid w:val="007310E3"/>
    <w:rsid w:val="00731509"/>
    <w:rsid w:val="00734775"/>
    <w:rsid w:val="007351C4"/>
    <w:rsid w:val="00736DA8"/>
    <w:rsid w:val="00740083"/>
    <w:rsid w:val="00741A19"/>
    <w:rsid w:val="007423E9"/>
    <w:rsid w:val="00742939"/>
    <w:rsid w:val="00743E1C"/>
    <w:rsid w:val="00744EF0"/>
    <w:rsid w:val="00746874"/>
    <w:rsid w:val="00750FF5"/>
    <w:rsid w:val="007536CB"/>
    <w:rsid w:val="007539DF"/>
    <w:rsid w:val="00753A79"/>
    <w:rsid w:val="00754DF5"/>
    <w:rsid w:val="007557E4"/>
    <w:rsid w:val="0076596D"/>
    <w:rsid w:val="0077689F"/>
    <w:rsid w:val="00780381"/>
    <w:rsid w:val="00783C7A"/>
    <w:rsid w:val="00784C1C"/>
    <w:rsid w:val="0078518B"/>
    <w:rsid w:val="0079011D"/>
    <w:rsid w:val="00790D58"/>
    <w:rsid w:val="00792731"/>
    <w:rsid w:val="007954A9"/>
    <w:rsid w:val="007956D6"/>
    <w:rsid w:val="00797077"/>
    <w:rsid w:val="00797922"/>
    <w:rsid w:val="007A3DF2"/>
    <w:rsid w:val="007A3EC6"/>
    <w:rsid w:val="007B2406"/>
    <w:rsid w:val="007B47E8"/>
    <w:rsid w:val="007B485A"/>
    <w:rsid w:val="007B4A11"/>
    <w:rsid w:val="007B7B7B"/>
    <w:rsid w:val="007C05D2"/>
    <w:rsid w:val="007C15E0"/>
    <w:rsid w:val="007C23CF"/>
    <w:rsid w:val="007C3CF2"/>
    <w:rsid w:val="007D23CD"/>
    <w:rsid w:val="007D33C0"/>
    <w:rsid w:val="007D5F30"/>
    <w:rsid w:val="007E0D9B"/>
    <w:rsid w:val="007E0E58"/>
    <w:rsid w:val="007E4A24"/>
    <w:rsid w:val="007E5430"/>
    <w:rsid w:val="007E5AC3"/>
    <w:rsid w:val="007E5C13"/>
    <w:rsid w:val="007E77DF"/>
    <w:rsid w:val="007F0698"/>
    <w:rsid w:val="007F282E"/>
    <w:rsid w:val="007F4B5F"/>
    <w:rsid w:val="007F6970"/>
    <w:rsid w:val="00800D3F"/>
    <w:rsid w:val="00800DB7"/>
    <w:rsid w:val="008021F0"/>
    <w:rsid w:val="008021FC"/>
    <w:rsid w:val="00806DFC"/>
    <w:rsid w:val="0080713B"/>
    <w:rsid w:val="008071C7"/>
    <w:rsid w:val="008110A6"/>
    <w:rsid w:val="00821C8F"/>
    <w:rsid w:val="00821EDA"/>
    <w:rsid w:val="00822520"/>
    <w:rsid w:val="00823BC6"/>
    <w:rsid w:val="008265D8"/>
    <w:rsid w:val="0083030E"/>
    <w:rsid w:val="00834711"/>
    <w:rsid w:val="00840747"/>
    <w:rsid w:val="008414E7"/>
    <w:rsid w:val="0085407B"/>
    <w:rsid w:val="008549E8"/>
    <w:rsid w:val="00856013"/>
    <w:rsid w:val="00860B40"/>
    <w:rsid w:val="00862F04"/>
    <w:rsid w:val="00864899"/>
    <w:rsid w:val="0086592A"/>
    <w:rsid w:val="00865AB7"/>
    <w:rsid w:val="00870100"/>
    <w:rsid w:val="00871F0C"/>
    <w:rsid w:val="00872644"/>
    <w:rsid w:val="00873A3A"/>
    <w:rsid w:val="00881EF6"/>
    <w:rsid w:val="00882B80"/>
    <w:rsid w:val="00883C6B"/>
    <w:rsid w:val="00885499"/>
    <w:rsid w:val="00894E4D"/>
    <w:rsid w:val="008A0C4F"/>
    <w:rsid w:val="008A10CC"/>
    <w:rsid w:val="008A1562"/>
    <w:rsid w:val="008A1881"/>
    <w:rsid w:val="008A2D8A"/>
    <w:rsid w:val="008A7712"/>
    <w:rsid w:val="008A7B6E"/>
    <w:rsid w:val="008A7B6F"/>
    <w:rsid w:val="008B0EA5"/>
    <w:rsid w:val="008B1550"/>
    <w:rsid w:val="008B22C3"/>
    <w:rsid w:val="008B2678"/>
    <w:rsid w:val="008B47E9"/>
    <w:rsid w:val="008B574E"/>
    <w:rsid w:val="008C7398"/>
    <w:rsid w:val="008C7F1F"/>
    <w:rsid w:val="008D072F"/>
    <w:rsid w:val="008D1185"/>
    <w:rsid w:val="008E06E4"/>
    <w:rsid w:val="008E0939"/>
    <w:rsid w:val="008E2D9C"/>
    <w:rsid w:val="008E5463"/>
    <w:rsid w:val="008E7493"/>
    <w:rsid w:val="008F2528"/>
    <w:rsid w:val="009010EA"/>
    <w:rsid w:val="00902A5F"/>
    <w:rsid w:val="00905756"/>
    <w:rsid w:val="009073B3"/>
    <w:rsid w:val="00907494"/>
    <w:rsid w:val="009131D5"/>
    <w:rsid w:val="0091482F"/>
    <w:rsid w:val="00916C28"/>
    <w:rsid w:val="00921B1F"/>
    <w:rsid w:val="009229DB"/>
    <w:rsid w:val="00923C01"/>
    <w:rsid w:val="009252EE"/>
    <w:rsid w:val="009260E5"/>
    <w:rsid w:val="009264E0"/>
    <w:rsid w:val="00931278"/>
    <w:rsid w:val="009360CC"/>
    <w:rsid w:val="00940A01"/>
    <w:rsid w:val="00941101"/>
    <w:rsid w:val="00941F5B"/>
    <w:rsid w:val="00944177"/>
    <w:rsid w:val="0094448F"/>
    <w:rsid w:val="009457A7"/>
    <w:rsid w:val="00945B29"/>
    <w:rsid w:val="00945DDE"/>
    <w:rsid w:val="009514B7"/>
    <w:rsid w:val="00951892"/>
    <w:rsid w:val="00953E0E"/>
    <w:rsid w:val="0095569D"/>
    <w:rsid w:val="00957054"/>
    <w:rsid w:val="00960549"/>
    <w:rsid w:val="009605D4"/>
    <w:rsid w:val="00963E9B"/>
    <w:rsid w:val="0096473D"/>
    <w:rsid w:val="009649DE"/>
    <w:rsid w:val="009664C1"/>
    <w:rsid w:val="00967874"/>
    <w:rsid w:val="009711E9"/>
    <w:rsid w:val="009748B3"/>
    <w:rsid w:val="00977805"/>
    <w:rsid w:val="00981193"/>
    <w:rsid w:val="0098155E"/>
    <w:rsid w:val="009842B5"/>
    <w:rsid w:val="009931FB"/>
    <w:rsid w:val="00994CF1"/>
    <w:rsid w:val="0099580E"/>
    <w:rsid w:val="00996D1D"/>
    <w:rsid w:val="00997622"/>
    <w:rsid w:val="009A016A"/>
    <w:rsid w:val="009A4338"/>
    <w:rsid w:val="009A55DD"/>
    <w:rsid w:val="009B0ABD"/>
    <w:rsid w:val="009B1422"/>
    <w:rsid w:val="009B284B"/>
    <w:rsid w:val="009B2ED4"/>
    <w:rsid w:val="009B4A37"/>
    <w:rsid w:val="009C4403"/>
    <w:rsid w:val="009C4A64"/>
    <w:rsid w:val="009C6D06"/>
    <w:rsid w:val="009C7B0C"/>
    <w:rsid w:val="009D499A"/>
    <w:rsid w:val="009D512E"/>
    <w:rsid w:val="009D60BB"/>
    <w:rsid w:val="009D71F7"/>
    <w:rsid w:val="009D78C8"/>
    <w:rsid w:val="009E0975"/>
    <w:rsid w:val="009E14CC"/>
    <w:rsid w:val="009E449B"/>
    <w:rsid w:val="009E51D5"/>
    <w:rsid w:val="009E7BBD"/>
    <w:rsid w:val="009F0E66"/>
    <w:rsid w:val="009F2E65"/>
    <w:rsid w:val="009F3899"/>
    <w:rsid w:val="009F5D98"/>
    <w:rsid w:val="009F6381"/>
    <w:rsid w:val="00A02253"/>
    <w:rsid w:val="00A04DE1"/>
    <w:rsid w:val="00A05653"/>
    <w:rsid w:val="00A10CBA"/>
    <w:rsid w:val="00A11A59"/>
    <w:rsid w:val="00A16D3D"/>
    <w:rsid w:val="00A17333"/>
    <w:rsid w:val="00A21C3B"/>
    <w:rsid w:val="00A22265"/>
    <w:rsid w:val="00A27F8A"/>
    <w:rsid w:val="00A32A36"/>
    <w:rsid w:val="00A37D5F"/>
    <w:rsid w:val="00A40F1D"/>
    <w:rsid w:val="00A429C0"/>
    <w:rsid w:val="00A437F9"/>
    <w:rsid w:val="00A447F9"/>
    <w:rsid w:val="00A4607A"/>
    <w:rsid w:val="00A46F53"/>
    <w:rsid w:val="00A4797B"/>
    <w:rsid w:val="00A50B04"/>
    <w:rsid w:val="00A510CA"/>
    <w:rsid w:val="00A51995"/>
    <w:rsid w:val="00A52A4B"/>
    <w:rsid w:val="00A53368"/>
    <w:rsid w:val="00A546CD"/>
    <w:rsid w:val="00A548A3"/>
    <w:rsid w:val="00A5554E"/>
    <w:rsid w:val="00A57C67"/>
    <w:rsid w:val="00A6106D"/>
    <w:rsid w:val="00A61F40"/>
    <w:rsid w:val="00A65C8B"/>
    <w:rsid w:val="00A6757B"/>
    <w:rsid w:val="00A718B9"/>
    <w:rsid w:val="00A77581"/>
    <w:rsid w:val="00A80E07"/>
    <w:rsid w:val="00A81BE7"/>
    <w:rsid w:val="00A843DA"/>
    <w:rsid w:val="00A84F0E"/>
    <w:rsid w:val="00A85BD3"/>
    <w:rsid w:val="00A87D33"/>
    <w:rsid w:val="00A91F5A"/>
    <w:rsid w:val="00A924B7"/>
    <w:rsid w:val="00A937BF"/>
    <w:rsid w:val="00A93899"/>
    <w:rsid w:val="00A94405"/>
    <w:rsid w:val="00AA17CA"/>
    <w:rsid w:val="00AA3D94"/>
    <w:rsid w:val="00AA5671"/>
    <w:rsid w:val="00AA715A"/>
    <w:rsid w:val="00AA79EF"/>
    <w:rsid w:val="00AB1B6C"/>
    <w:rsid w:val="00AB4215"/>
    <w:rsid w:val="00AB58B5"/>
    <w:rsid w:val="00AC04FD"/>
    <w:rsid w:val="00AC5688"/>
    <w:rsid w:val="00AC5F40"/>
    <w:rsid w:val="00AC66BE"/>
    <w:rsid w:val="00AD10D0"/>
    <w:rsid w:val="00AD227B"/>
    <w:rsid w:val="00AD28E8"/>
    <w:rsid w:val="00AD686D"/>
    <w:rsid w:val="00AD69A2"/>
    <w:rsid w:val="00AD7F52"/>
    <w:rsid w:val="00AE224E"/>
    <w:rsid w:val="00AE57D3"/>
    <w:rsid w:val="00AE60D1"/>
    <w:rsid w:val="00AF1011"/>
    <w:rsid w:val="00AF1DCC"/>
    <w:rsid w:val="00AF23FF"/>
    <w:rsid w:val="00AF2FEC"/>
    <w:rsid w:val="00AF6DDC"/>
    <w:rsid w:val="00B01351"/>
    <w:rsid w:val="00B0270E"/>
    <w:rsid w:val="00B03C44"/>
    <w:rsid w:val="00B0445E"/>
    <w:rsid w:val="00B0577F"/>
    <w:rsid w:val="00B05FEE"/>
    <w:rsid w:val="00B103B7"/>
    <w:rsid w:val="00B12505"/>
    <w:rsid w:val="00B1256E"/>
    <w:rsid w:val="00B14B03"/>
    <w:rsid w:val="00B14ED1"/>
    <w:rsid w:val="00B16F5D"/>
    <w:rsid w:val="00B17DF0"/>
    <w:rsid w:val="00B209D7"/>
    <w:rsid w:val="00B21945"/>
    <w:rsid w:val="00B22A2B"/>
    <w:rsid w:val="00B22AEA"/>
    <w:rsid w:val="00B2428B"/>
    <w:rsid w:val="00B2436F"/>
    <w:rsid w:val="00B25682"/>
    <w:rsid w:val="00B318C7"/>
    <w:rsid w:val="00B33341"/>
    <w:rsid w:val="00B33CC2"/>
    <w:rsid w:val="00B37C87"/>
    <w:rsid w:val="00B40748"/>
    <w:rsid w:val="00B42FCF"/>
    <w:rsid w:val="00B444C9"/>
    <w:rsid w:val="00B458CB"/>
    <w:rsid w:val="00B47FED"/>
    <w:rsid w:val="00B50C74"/>
    <w:rsid w:val="00B56120"/>
    <w:rsid w:val="00B6394E"/>
    <w:rsid w:val="00B64BD0"/>
    <w:rsid w:val="00B6797E"/>
    <w:rsid w:val="00B67D04"/>
    <w:rsid w:val="00B70ACB"/>
    <w:rsid w:val="00B72BFA"/>
    <w:rsid w:val="00B831BF"/>
    <w:rsid w:val="00B83753"/>
    <w:rsid w:val="00B83C2D"/>
    <w:rsid w:val="00B8519F"/>
    <w:rsid w:val="00B87C3D"/>
    <w:rsid w:val="00B92CF6"/>
    <w:rsid w:val="00B93D2F"/>
    <w:rsid w:val="00B94013"/>
    <w:rsid w:val="00B95A4A"/>
    <w:rsid w:val="00B9713F"/>
    <w:rsid w:val="00B9792A"/>
    <w:rsid w:val="00BA0619"/>
    <w:rsid w:val="00BA1673"/>
    <w:rsid w:val="00BB2957"/>
    <w:rsid w:val="00BB3573"/>
    <w:rsid w:val="00BB395F"/>
    <w:rsid w:val="00BB6DA5"/>
    <w:rsid w:val="00BC081F"/>
    <w:rsid w:val="00BC0E81"/>
    <w:rsid w:val="00BC190E"/>
    <w:rsid w:val="00BC1D34"/>
    <w:rsid w:val="00BC2D3B"/>
    <w:rsid w:val="00BC650E"/>
    <w:rsid w:val="00BC6CC5"/>
    <w:rsid w:val="00BC7F30"/>
    <w:rsid w:val="00BD10A1"/>
    <w:rsid w:val="00BD468C"/>
    <w:rsid w:val="00BD4AE2"/>
    <w:rsid w:val="00BD4F36"/>
    <w:rsid w:val="00BD7F0F"/>
    <w:rsid w:val="00BE020A"/>
    <w:rsid w:val="00BE0B00"/>
    <w:rsid w:val="00BE10AF"/>
    <w:rsid w:val="00BE119B"/>
    <w:rsid w:val="00BE16BD"/>
    <w:rsid w:val="00BE1E7C"/>
    <w:rsid w:val="00BE3EDC"/>
    <w:rsid w:val="00BE76AD"/>
    <w:rsid w:val="00BF1026"/>
    <w:rsid w:val="00BF2BF6"/>
    <w:rsid w:val="00BF3BB0"/>
    <w:rsid w:val="00BF4ACC"/>
    <w:rsid w:val="00C03672"/>
    <w:rsid w:val="00C03733"/>
    <w:rsid w:val="00C061B0"/>
    <w:rsid w:val="00C065ED"/>
    <w:rsid w:val="00C10CEF"/>
    <w:rsid w:val="00C116CF"/>
    <w:rsid w:val="00C11704"/>
    <w:rsid w:val="00C124FD"/>
    <w:rsid w:val="00C12726"/>
    <w:rsid w:val="00C13655"/>
    <w:rsid w:val="00C14207"/>
    <w:rsid w:val="00C14872"/>
    <w:rsid w:val="00C160E6"/>
    <w:rsid w:val="00C1620E"/>
    <w:rsid w:val="00C202A6"/>
    <w:rsid w:val="00C24D30"/>
    <w:rsid w:val="00C2547F"/>
    <w:rsid w:val="00C30D77"/>
    <w:rsid w:val="00C319D1"/>
    <w:rsid w:val="00C33725"/>
    <w:rsid w:val="00C3422B"/>
    <w:rsid w:val="00C34DDF"/>
    <w:rsid w:val="00C37E6D"/>
    <w:rsid w:val="00C40844"/>
    <w:rsid w:val="00C44826"/>
    <w:rsid w:val="00C44F4E"/>
    <w:rsid w:val="00C4594F"/>
    <w:rsid w:val="00C46351"/>
    <w:rsid w:val="00C463F7"/>
    <w:rsid w:val="00C46FE1"/>
    <w:rsid w:val="00C47A7C"/>
    <w:rsid w:val="00C50AD2"/>
    <w:rsid w:val="00C52DC7"/>
    <w:rsid w:val="00C52E26"/>
    <w:rsid w:val="00C5317A"/>
    <w:rsid w:val="00C531ED"/>
    <w:rsid w:val="00C57D87"/>
    <w:rsid w:val="00C61B1A"/>
    <w:rsid w:val="00C62EE7"/>
    <w:rsid w:val="00C63645"/>
    <w:rsid w:val="00C66D0A"/>
    <w:rsid w:val="00C71B05"/>
    <w:rsid w:val="00C732D9"/>
    <w:rsid w:val="00C755F1"/>
    <w:rsid w:val="00C76A9B"/>
    <w:rsid w:val="00C76C95"/>
    <w:rsid w:val="00C80022"/>
    <w:rsid w:val="00C81292"/>
    <w:rsid w:val="00C8147F"/>
    <w:rsid w:val="00C850FB"/>
    <w:rsid w:val="00C86D99"/>
    <w:rsid w:val="00C87B46"/>
    <w:rsid w:val="00C91A7E"/>
    <w:rsid w:val="00C91CD7"/>
    <w:rsid w:val="00C92240"/>
    <w:rsid w:val="00C93BD9"/>
    <w:rsid w:val="00C951BE"/>
    <w:rsid w:val="00CA2547"/>
    <w:rsid w:val="00CA553F"/>
    <w:rsid w:val="00CA5E89"/>
    <w:rsid w:val="00CB0291"/>
    <w:rsid w:val="00CB13E5"/>
    <w:rsid w:val="00CB1E4B"/>
    <w:rsid w:val="00CB74C1"/>
    <w:rsid w:val="00CB7ED8"/>
    <w:rsid w:val="00CC1DBB"/>
    <w:rsid w:val="00CC2A3B"/>
    <w:rsid w:val="00CC31AC"/>
    <w:rsid w:val="00CC3865"/>
    <w:rsid w:val="00CC6801"/>
    <w:rsid w:val="00CD1A35"/>
    <w:rsid w:val="00CD2E10"/>
    <w:rsid w:val="00CD6958"/>
    <w:rsid w:val="00CD786C"/>
    <w:rsid w:val="00CE1449"/>
    <w:rsid w:val="00CE1B82"/>
    <w:rsid w:val="00CE24DC"/>
    <w:rsid w:val="00CE4D41"/>
    <w:rsid w:val="00CE7303"/>
    <w:rsid w:val="00CF0CD3"/>
    <w:rsid w:val="00CF145D"/>
    <w:rsid w:val="00CF4D3C"/>
    <w:rsid w:val="00D015CF"/>
    <w:rsid w:val="00D01C5D"/>
    <w:rsid w:val="00D04535"/>
    <w:rsid w:val="00D07477"/>
    <w:rsid w:val="00D10C3B"/>
    <w:rsid w:val="00D110D7"/>
    <w:rsid w:val="00D1111E"/>
    <w:rsid w:val="00D11FAE"/>
    <w:rsid w:val="00D12034"/>
    <w:rsid w:val="00D13510"/>
    <w:rsid w:val="00D13F82"/>
    <w:rsid w:val="00D14131"/>
    <w:rsid w:val="00D1680A"/>
    <w:rsid w:val="00D17F0B"/>
    <w:rsid w:val="00D20A7B"/>
    <w:rsid w:val="00D21087"/>
    <w:rsid w:val="00D2137B"/>
    <w:rsid w:val="00D23792"/>
    <w:rsid w:val="00D24F2D"/>
    <w:rsid w:val="00D257C8"/>
    <w:rsid w:val="00D263DD"/>
    <w:rsid w:val="00D2681B"/>
    <w:rsid w:val="00D2714E"/>
    <w:rsid w:val="00D276B8"/>
    <w:rsid w:val="00D27B44"/>
    <w:rsid w:val="00D30E95"/>
    <w:rsid w:val="00D329B9"/>
    <w:rsid w:val="00D33C31"/>
    <w:rsid w:val="00D375D3"/>
    <w:rsid w:val="00D40998"/>
    <w:rsid w:val="00D436D2"/>
    <w:rsid w:val="00D45498"/>
    <w:rsid w:val="00D473C1"/>
    <w:rsid w:val="00D47A9B"/>
    <w:rsid w:val="00D51566"/>
    <w:rsid w:val="00D57079"/>
    <w:rsid w:val="00D57695"/>
    <w:rsid w:val="00D579A4"/>
    <w:rsid w:val="00D63CF5"/>
    <w:rsid w:val="00D647F8"/>
    <w:rsid w:val="00D64B1C"/>
    <w:rsid w:val="00D73AC0"/>
    <w:rsid w:val="00D74F4F"/>
    <w:rsid w:val="00D761FF"/>
    <w:rsid w:val="00D7640D"/>
    <w:rsid w:val="00D76CD1"/>
    <w:rsid w:val="00D7792D"/>
    <w:rsid w:val="00D86294"/>
    <w:rsid w:val="00D8716A"/>
    <w:rsid w:val="00D92ABA"/>
    <w:rsid w:val="00D9426C"/>
    <w:rsid w:val="00DA5E6E"/>
    <w:rsid w:val="00DA662F"/>
    <w:rsid w:val="00DB47D0"/>
    <w:rsid w:val="00DB5FB3"/>
    <w:rsid w:val="00DC14E5"/>
    <w:rsid w:val="00DC2CCE"/>
    <w:rsid w:val="00DC49D7"/>
    <w:rsid w:val="00DC67D7"/>
    <w:rsid w:val="00DD11B6"/>
    <w:rsid w:val="00DD2B05"/>
    <w:rsid w:val="00DD3A75"/>
    <w:rsid w:val="00DE3C0C"/>
    <w:rsid w:val="00DE463A"/>
    <w:rsid w:val="00DE56C1"/>
    <w:rsid w:val="00DE62AF"/>
    <w:rsid w:val="00DE7801"/>
    <w:rsid w:val="00DF1ABF"/>
    <w:rsid w:val="00DF1E29"/>
    <w:rsid w:val="00DF2175"/>
    <w:rsid w:val="00DF32F7"/>
    <w:rsid w:val="00DF3445"/>
    <w:rsid w:val="00DF4887"/>
    <w:rsid w:val="00DF731F"/>
    <w:rsid w:val="00E018D4"/>
    <w:rsid w:val="00E11258"/>
    <w:rsid w:val="00E1232E"/>
    <w:rsid w:val="00E12342"/>
    <w:rsid w:val="00E13252"/>
    <w:rsid w:val="00E13411"/>
    <w:rsid w:val="00E1503C"/>
    <w:rsid w:val="00E1554D"/>
    <w:rsid w:val="00E215FE"/>
    <w:rsid w:val="00E2172A"/>
    <w:rsid w:val="00E22231"/>
    <w:rsid w:val="00E224B2"/>
    <w:rsid w:val="00E2274A"/>
    <w:rsid w:val="00E22B60"/>
    <w:rsid w:val="00E24A59"/>
    <w:rsid w:val="00E254C0"/>
    <w:rsid w:val="00E25DC9"/>
    <w:rsid w:val="00E26B4D"/>
    <w:rsid w:val="00E30269"/>
    <w:rsid w:val="00E309A3"/>
    <w:rsid w:val="00E30C7D"/>
    <w:rsid w:val="00E31F7A"/>
    <w:rsid w:val="00E36969"/>
    <w:rsid w:val="00E36DAE"/>
    <w:rsid w:val="00E41051"/>
    <w:rsid w:val="00E415BB"/>
    <w:rsid w:val="00E41BE1"/>
    <w:rsid w:val="00E4772A"/>
    <w:rsid w:val="00E538A9"/>
    <w:rsid w:val="00E60184"/>
    <w:rsid w:val="00E603D9"/>
    <w:rsid w:val="00E64483"/>
    <w:rsid w:val="00E65156"/>
    <w:rsid w:val="00E651AE"/>
    <w:rsid w:val="00E65E9B"/>
    <w:rsid w:val="00E674A6"/>
    <w:rsid w:val="00E67861"/>
    <w:rsid w:val="00E736E0"/>
    <w:rsid w:val="00E74007"/>
    <w:rsid w:val="00E77F94"/>
    <w:rsid w:val="00E8050F"/>
    <w:rsid w:val="00E805A5"/>
    <w:rsid w:val="00E8177D"/>
    <w:rsid w:val="00E81E37"/>
    <w:rsid w:val="00E82B7B"/>
    <w:rsid w:val="00E82D26"/>
    <w:rsid w:val="00E86405"/>
    <w:rsid w:val="00E87710"/>
    <w:rsid w:val="00E87B98"/>
    <w:rsid w:val="00E9339A"/>
    <w:rsid w:val="00E965AD"/>
    <w:rsid w:val="00E974D5"/>
    <w:rsid w:val="00EA25F9"/>
    <w:rsid w:val="00EA2BDE"/>
    <w:rsid w:val="00EA530C"/>
    <w:rsid w:val="00EA7D9C"/>
    <w:rsid w:val="00EA7EBF"/>
    <w:rsid w:val="00EB373E"/>
    <w:rsid w:val="00EC0726"/>
    <w:rsid w:val="00EC0DA5"/>
    <w:rsid w:val="00EC2CF6"/>
    <w:rsid w:val="00EC31D8"/>
    <w:rsid w:val="00EC3F18"/>
    <w:rsid w:val="00ED0191"/>
    <w:rsid w:val="00ED0CB4"/>
    <w:rsid w:val="00ED2032"/>
    <w:rsid w:val="00ED25E2"/>
    <w:rsid w:val="00ED33BC"/>
    <w:rsid w:val="00ED3B60"/>
    <w:rsid w:val="00ED65C9"/>
    <w:rsid w:val="00EE0F07"/>
    <w:rsid w:val="00EE2663"/>
    <w:rsid w:val="00EF006E"/>
    <w:rsid w:val="00EF056A"/>
    <w:rsid w:val="00EF08C4"/>
    <w:rsid w:val="00EF24B2"/>
    <w:rsid w:val="00EF2849"/>
    <w:rsid w:val="00EF7E47"/>
    <w:rsid w:val="00F043C8"/>
    <w:rsid w:val="00F053EC"/>
    <w:rsid w:val="00F06AC6"/>
    <w:rsid w:val="00F06D0E"/>
    <w:rsid w:val="00F11BCC"/>
    <w:rsid w:val="00F12147"/>
    <w:rsid w:val="00F1355C"/>
    <w:rsid w:val="00F145CF"/>
    <w:rsid w:val="00F14CBD"/>
    <w:rsid w:val="00F15DDC"/>
    <w:rsid w:val="00F23B0D"/>
    <w:rsid w:val="00F2498B"/>
    <w:rsid w:val="00F25BFC"/>
    <w:rsid w:val="00F26933"/>
    <w:rsid w:val="00F31D7B"/>
    <w:rsid w:val="00F3232C"/>
    <w:rsid w:val="00F47B13"/>
    <w:rsid w:val="00F55FD8"/>
    <w:rsid w:val="00F56587"/>
    <w:rsid w:val="00F61753"/>
    <w:rsid w:val="00F61ADE"/>
    <w:rsid w:val="00F622D9"/>
    <w:rsid w:val="00F62B16"/>
    <w:rsid w:val="00F64A5E"/>
    <w:rsid w:val="00F64E09"/>
    <w:rsid w:val="00F67942"/>
    <w:rsid w:val="00F7042C"/>
    <w:rsid w:val="00F7093C"/>
    <w:rsid w:val="00F712C3"/>
    <w:rsid w:val="00F71A69"/>
    <w:rsid w:val="00F76631"/>
    <w:rsid w:val="00F77385"/>
    <w:rsid w:val="00F80200"/>
    <w:rsid w:val="00F8377B"/>
    <w:rsid w:val="00F85A76"/>
    <w:rsid w:val="00F86BB7"/>
    <w:rsid w:val="00F905FC"/>
    <w:rsid w:val="00F932A3"/>
    <w:rsid w:val="00F942E3"/>
    <w:rsid w:val="00F9436A"/>
    <w:rsid w:val="00F9596D"/>
    <w:rsid w:val="00F9618C"/>
    <w:rsid w:val="00FA497D"/>
    <w:rsid w:val="00FA5375"/>
    <w:rsid w:val="00FA579C"/>
    <w:rsid w:val="00FA640C"/>
    <w:rsid w:val="00FB03B2"/>
    <w:rsid w:val="00FB0925"/>
    <w:rsid w:val="00FB0B05"/>
    <w:rsid w:val="00FB1102"/>
    <w:rsid w:val="00FB1135"/>
    <w:rsid w:val="00FB1808"/>
    <w:rsid w:val="00FB1BEC"/>
    <w:rsid w:val="00FB1FAC"/>
    <w:rsid w:val="00FB2CA2"/>
    <w:rsid w:val="00FB36DA"/>
    <w:rsid w:val="00FB42F7"/>
    <w:rsid w:val="00FB5431"/>
    <w:rsid w:val="00FB735E"/>
    <w:rsid w:val="00FB74CE"/>
    <w:rsid w:val="00FC0894"/>
    <w:rsid w:val="00FC1C3C"/>
    <w:rsid w:val="00FC331B"/>
    <w:rsid w:val="00FD59F9"/>
    <w:rsid w:val="00FD78A7"/>
    <w:rsid w:val="00FD7AEE"/>
    <w:rsid w:val="00FE07C1"/>
    <w:rsid w:val="00FE144A"/>
    <w:rsid w:val="00FE34C0"/>
    <w:rsid w:val="00FE3AB4"/>
    <w:rsid w:val="00FE4923"/>
    <w:rsid w:val="00FE6890"/>
    <w:rsid w:val="00FF00FF"/>
    <w:rsid w:val="00FF264C"/>
    <w:rsid w:val="00FF33DE"/>
    <w:rsid w:val="00FF3BC8"/>
    <w:rsid w:val="00FF48F4"/>
    <w:rsid w:val="00FF5394"/>
    <w:rsid w:val="00FF5984"/>
    <w:rsid w:val="00FF6812"/>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5BEF0"/>
  <w15:chartTrackingRefBased/>
  <w15:docId w15:val="{D4639CF4-BE80-48C3-B41A-52463D5C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AF7"/>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730AF7"/>
    <w:pPr>
      <w:ind w:left="720"/>
      <w:contextualSpacing/>
    </w:pPr>
  </w:style>
  <w:style w:type="paragraph" w:styleId="Header">
    <w:name w:val="header"/>
    <w:basedOn w:val="Normal"/>
    <w:link w:val="HeaderChar"/>
    <w:uiPriority w:val="99"/>
    <w:unhideWhenUsed/>
    <w:rsid w:val="003B6A5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6A55"/>
  </w:style>
  <w:style w:type="paragraph" w:styleId="Footer">
    <w:name w:val="footer"/>
    <w:basedOn w:val="Normal"/>
    <w:link w:val="FooterChar"/>
    <w:uiPriority w:val="99"/>
    <w:unhideWhenUsed/>
    <w:rsid w:val="003B6A5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6A55"/>
  </w:style>
  <w:style w:type="paragraph" w:styleId="BalloonText">
    <w:name w:val="Balloon Text"/>
    <w:basedOn w:val="Normal"/>
    <w:link w:val="BalloonTextChar"/>
    <w:uiPriority w:val="99"/>
    <w:semiHidden/>
    <w:unhideWhenUsed/>
    <w:rsid w:val="003B6A5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6A55"/>
    <w:rPr>
      <w:rFonts w:ascii="Tahoma" w:hAnsi="Tahoma" w:cs="Tahoma"/>
      <w:sz w:val="16"/>
      <w:szCs w:val="16"/>
    </w:rPr>
  </w:style>
  <w:style w:type="paragraph" w:styleId="FootnoteText">
    <w:name w:val="footnote text"/>
    <w:basedOn w:val="Normal"/>
    <w:link w:val="FootnoteTextChar"/>
    <w:uiPriority w:val="99"/>
    <w:semiHidden/>
    <w:unhideWhenUsed/>
    <w:rsid w:val="00A447F9"/>
    <w:pPr>
      <w:spacing w:after="0" w:line="240" w:lineRule="auto"/>
    </w:pPr>
    <w:rPr>
      <w:sz w:val="20"/>
      <w:szCs w:val="20"/>
    </w:rPr>
  </w:style>
  <w:style w:type="character" w:customStyle="1" w:styleId="FootnoteTextChar">
    <w:name w:val="Footnote Text Char"/>
    <w:link w:val="FootnoteText"/>
    <w:uiPriority w:val="99"/>
    <w:semiHidden/>
    <w:rsid w:val="00A447F9"/>
    <w:rPr>
      <w:sz w:val="20"/>
      <w:szCs w:val="20"/>
    </w:rPr>
  </w:style>
  <w:style w:type="character" w:styleId="FootnoteReference">
    <w:name w:val="footnote reference"/>
    <w:uiPriority w:val="99"/>
    <w:semiHidden/>
    <w:unhideWhenUsed/>
    <w:rsid w:val="00A447F9"/>
    <w:rPr>
      <w:vertAlign w:val="superscript"/>
    </w:rPr>
  </w:style>
  <w:style w:type="table" w:styleId="TableGrid">
    <w:name w:val="Table Grid"/>
    <w:basedOn w:val="TableNormal"/>
    <w:uiPriority w:val="59"/>
    <w:rsid w:val="00A71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824DA"/>
    <w:rPr>
      <w:color w:val="0563C1"/>
      <w:u w:val="single"/>
    </w:rPr>
  </w:style>
  <w:style w:type="character" w:customStyle="1" w:styleId="UnresolvedMention1">
    <w:name w:val="Unresolved Mention1"/>
    <w:uiPriority w:val="99"/>
    <w:semiHidden/>
    <w:unhideWhenUsed/>
    <w:rsid w:val="005824DA"/>
    <w:rPr>
      <w:color w:val="605E5C"/>
      <w:shd w:val="clear" w:color="auto" w:fill="E1DFDD"/>
    </w:rPr>
  </w:style>
  <w:style w:type="paragraph" w:styleId="Caption">
    <w:name w:val="caption"/>
    <w:basedOn w:val="Normal"/>
    <w:next w:val="Normal"/>
    <w:unhideWhenUsed/>
    <w:qFormat/>
    <w:rsid w:val="000106FD"/>
    <w:rPr>
      <w:b/>
      <w:bCs/>
      <w:sz w:val="20"/>
      <w:szCs w:val="20"/>
    </w:rPr>
  </w:style>
  <w:style w:type="paragraph" w:styleId="BodyText">
    <w:name w:val="Body Text"/>
    <w:basedOn w:val="Normal"/>
    <w:link w:val="BodyTextChar"/>
    <w:uiPriority w:val="99"/>
    <w:semiHidden/>
    <w:unhideWhenUsed/>
    <w:rsid w:val="009260E5"/>
    <w:pPr>
      <w:spacing w:after="120"/>
    </w:pPr>
  </w:style>
  <w:style w:type="character" w:customStyle="1" w:styleId="BodyTextChar">
    <w:name w:val="Body Text Char"/>
    <w:basedOn w:val="DefaultParagraphFont"/>
    <w:link w:val="BodyText"/>
    <w:uiPriority w:val="99"/>
    <w:semiHidden/>
    <w:rsid w:val="009260E5"/>
    <w:rPr>
      <w:sz w:val="22"/>
      <w:szCs w:val="22"/>
      <w:lang w:eastAsia="en-US"/>
    </w:rPr>
  </w:style>
  <w:style w:type="paragraph" w:styleId="BodyTextFirstIndent">
    <w:name w:val="Body Text First Indent"/>
    <w:basedOn w:val="BodyText"/>
    <w:link w:val="BodyTextFirstIndentChar"/>
    <w:semiHidden/>
    <w:rsid w:val="009260E5"/>
    <w:pPr>
      <w:widowControl w:val="0"/>
      <w:adjustRightInd w:val="0"/>
      <w:spacing w:after="0" w:line="280" w:lineRule="atLeast"/>
      <w:ind w:firstLineChars="100" w:firstLine="210"/>
      <w:jc w:val="both"/>
      <w:textAlignment w:val="baseline"/>
    </w:pPr>
    <w:rPr>
      <w:rFonts w:ascii="Times New Roman" w:eastAsia="MS Mincho" w:hAnsi="Times New Roman"/>
      <w:kern w:val="2"/>
      <w:sz w:val="19"/>
      <w:szCs w:val="20"/>
      <w:lang w:eastAsia="ja-JP"/>
    </w:rPr>
  </w:style>
  <w:style w:type="character" w:customStyle="1" w:styleId="BodyTextFirstIndentChar">
    <w:name w:val="Body Text First Indent Char"/>
    <w:basedOn w:val="BodyTextChar"/>
    <w:link w:val="BodyTextFirstIndent"/>
    <w:semiHidden/>
    <w:rsid w:val="009260E5"/>
    <w:rPr>
      <w:rFonts w:ascii="Times New Roman" w:eastAsia="MS Mincho" w:hAnsi="Times New Roman"/>
      <w:kern w:val="2"/>
      <w:sz w:val="19"/>
      <w:szCs w:val="22"/>
      <w:lang w:eastAsia="en-US"/>
    </w:rPr>
  </w:style>
  <w:style w:type="paragraph" w:styleId="ListParagraph">
    <w:name w:val="List Paragraph"/>
    <w:basedOn w:val="Normal"/>
    <w:uiPriority w:val="34"/>
    <w:qFormat/>
    <w:rsid w:val="003D226A"/>
    <w:pPr>
      <w:widowControl w:val="0"/>
      <w:adjustRightInd w:val="0"/>
      <w:spacing w:after="0" w:line="280" w:lineRule="exact"/>
      <w:ind w:left="720"/>
      <w:contextualSpacing/>
      <w:jc w:val="both"/>
      <w:textAlignment w:val="baseline"/>
    </w:pPr>
    <w:rPr>
      <w:rFonts w:ascii="Times New Roman" w:eastAsia="MS Mincho" w:hAnsi="Times New Roman"/>
      <w:kern w:val="2"/>
      <w:sz w:val="19"/>
      <w:szCs w:val="20"/>
      <w:lang w:eastAsia="ja-JP"/>
    </w:rPr>
  </w:style>
  <w:style w:type="character" w:styleId="PlaceholderText">
    <w:name w:val="Placeholder Text"/>
    <w:basedOn w:val="DefaultParagraphFont"/>
    <w:uiPriority w:val="99"/>
    <w:semiHidden/>
    <w:rsid w:val="00FA579C"/>
    <w:rPr>
      <w:color w:val="808080"/>
    </w:rPr>
  </w:style>
  <w:style w:type="paragraph" w:styleId="NormalWeb">
    <w:name w:val="Normal (Web)"/>
    <w:basedOn w:val="Normal"/>
    <w:uiPriority w:val="99"/>
    <w:semiHidden/>
    <w:unhideWhenUsed/>
    <w:rsid w:val="00D01C5D"/>
    <w:rPr>
      <w:rFonts w:ascii="Times New Roman" w:hAnsi="Times New Roman"/>
      <w:sz w:val="24"/>
      <w:szCs w:val="24"/>
    </w:rPr>
  </w:style>
  <w:style w:type="character" w:styleId="FollowedHyperlink">
    <w:name w:val="FollowedHyperlink"/>
    <w:basedOn w:val="DefaultParagraphFont"/>
    <w:uiPriority w:val="99"/>
    <w:semiHidden/>
    <w:unhideWhenUsed/>
    <w:rsid w:val="00B92CF6"/>
    <w:rPr>
      <w:color w:val="954F72" w:themeColor="followedHyperlink"/>
      <w:u w:val="single"/>
    </w:rPr>
  </w:style>
  <w:style w:type="character" w:styleId="CommentReference">
    <w:name w:val="annotation reference"/>
    <w:basedOn w:val="DefaultParagraphFont"/>
    <w:uiPriority w:val="99"/>
    <w:semiHidden/>
    <w:unhideWhenUsed/>
    <w:rsid w:val="005B0F02"/>
    <w:rPr>
      <w:sz w:val="16"/>
      <w:szCs w:val="16"/>
    </w:rPr>
  </w:style>
  <w:style w:type="paragraph" w:styleId="CommentText">
    <w:name w:val="annotation text"/>
    <w:basedOn w:val="Normal"/>
    <w:link w:val="CommentTextChar"/>
    <w:uiPriority w:val="99"/>
    <w:semiHidden/>
    <w:unhideWhenUsed/>
    <w:rsid w:val="005B0F02"/>
    <w:pPr>
      <w:spacing w:line="240" w:lineRule="auto"/>
    </w:pPr>
    <w:rPr>
      <w:sz w:val="20"/>
      <w:szCs w:val="20"/>
    </w:rPr>
  </w:style>
  <w:style w:type="character" w:customStyle="1" w:styleId="CommentTextChar">
    <w:name w:val="Comment Text Char"/>
    <w:basedOn w:val="DefaultParagraphFont"/>
    <w:link w:val="CommentText"/>
    <w:uiPriority w:val="99"/>
    <w:semiHidden/>
    <w:rsid w:val="005B0F02"/>
    <w:rPr>
      <w:lang w:eastAsia="en-US"/>
    </w:rPr>
  </w:style>
  <w:style w:type="paragraph" w:styleId="CommentSubject">
    <w:name w:val="annotation subject"/>
    <w:basedOn w:val="CommentText"/>
    <w:next w:val="CommentText"/>
    <w:link w:val="CommentSubjectChar"/>
    <w:uiPriority w:val="99"/>
    <w:semiHidden/>
    <w:unhideWhenUsed/>
    <w:rsid w:val="005B0F02"/>
    <w:rPr>
      <w:b/>
      <w:bCs/>
    </w:rPr>
  </w:style>
  <w:style w:type="character" w:customStyle="1" w:styleId="CommentSubjectChar">
    <w:name w:val="Comment Subject Char"/>
    <w:basedOn w:val="CommentTextChar"/>
    <w:link w:val="CommentSubject"/>
    <w:uiPriority w:val="99"/>
    <w:semiHidden/>
    <w:rsid w:val="005B0F02"/>
    <w:rPr>
      <w:b/>
      <w:bCs/>
      <w:lang w:eastAsia="en-US"/>
    </w:rPr>
  </w:style>
  <w:style w:type="character" w:customStyle="1" w:styleId="UnresolvedMention2">
    <w:name w:val="Unresolved Mention2"/>
    <w:basedOn w:val="DefaultParagraphFont"/>
    <w:uiPriority w:val="99"/>
    <w:semiHidden/>
    <w:unhideWhenUsed/>
    <w:rsid w:val="00DE62AF"/>
    <w:rPr>
      <w:color w:val="605E5C"/>
      <w:shd w:val="clear" w:color="auto" w:fill="E1DFDD"/>
    </w:rPr>
  </w:style>
  <w:style w:type="paragraph" w:styleId="HTMLPreformatted">
    <w:name w:val="HTML Preformatted"/>
    <w:basedOn w:val="Normal"/>
    <w:link w:val="HTMLPreformattedChar"/>
    <w:uiPriority w:val="99"/>
    <w:semiHidden/>
    <w:unhideWhenUsed/>
    <w:rsid w:val="000B1FA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B1FAD"/>
    <w:rPr>
      <w:rFonts w:ascii="Consolas" w:hAnsi="Consolas" w:cs="Consolas"/>
      <w:lang w:eastAsia="en-US"/>
    </w:rPr>
  </w:style>
  <w:style w:type="character" w:customStyle="1" w:styleId="UnresolvedMention3">
    <w:name w:val="Unresolved Mention3"/>
    <w:basedOn w:val="DefaultParagraphFont"/>
    <w:uiPriority w:val="99"/>
    <w:semiHidden/>
    <w:unhideWhenUsed/>
    <w:rsid w:val="00516632"/>
    <w:rPr>
      <w:color w:val="605E5C"/>
      <w:shd w:val="clear" w:color="auto" w:fill="E1DFDD"/>
    </w:rPr>
  </w:style>
  <w:style w:type="character" w:customStyle="1" w:styleId="UnresolvedMention4">
    <w:name w:val="Unresolved Mention4"/>
    <w:basedOn w:val="DefaultParagraphFont"/>
    <w:uiPriority w:val="99"/>
    <w:semiHidden/>
    <w:unhideWhenUsed/>
    <w:rsid w:val="001276DF"/>
    <w:rPr>
      <w:color w:val="605E5C"/>
      <w:shd w:val="clear" w:color="auto" w:fill="E1DFDD"/>
    </w:rPr>
  </w:style>
  <w:style w:type="numbering" w:customStyle="1" w:styleId="List6">
    <w:name w:val="List 6"/>
    <w:basedOn w:val="NoList"/>
    <w:rsid w:val="009664C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2630">
      <w:bodyDiv w:val="1"/>
      <w:marLeft w:val="0"/>
      <w:marRight w:val="0"/>
      <w:marTop w:val="0"/>
      <w:marBottom w:val="0"/>
      <w:divBdr>
        <w:top w:val="none" w:sz="0" w:space="0" w:color="auto"/>
        <w:left w:val="none" w:sz="0" w:space="0" w:color="auto"/>
        <w:bottom w:val="none" w:sz="0" w:space="0" w:color="auto"/>
        <w:right w:val="none" w:sz="0" w:space="0" w:color="auto"/>
      </w:divBdr>
    </w:div>
    <w:div w:id="558713518">
      <w:bodyDiv w:val="1"/>
      <w:marLeft w:val="0"/>
      <w:marRight w:val="0"/>
      <w:marTop w:val="0"/>
      <w:marBottom w:val="0"/>
      <w:divBdr>
        <w:top w:val="none" w:sz="0" w:space="0" w:color="auto"/>
        <w:left w:val="none" w:sz="0" w:space="0" w:color="auto"/>
        <w:bottom w:val="none" w:sz="0" w:space="0" w:color="auto"/>
        <w:right w:val="none" w:sz="0" w:space="0" w:color="auto"/>
      </w:divBdr>
    </w:div>
    <w:div w:id="604266843">
      <w:bodyDiv w:val="1"/>
      <w:marLeft w:val="0"/>
      <w:marRight w:val="0"/>
      <w:marTop w:val="0"/>
      <w:marBottom w:val="0"/>
      <w:divBdr>
        <w:top w:val="none" w:sz="0" w:space="0" w:color="auto"/>
        <w:left w:val="none" w:sz="0" w:space="0" w:color="auto"/>
        <w:bottom w:val="none" w:sz="0" w:space="0" w:color="auto"/>
        <w:right w:val="none" w:sz="0" w:space="0" w:color="auto"/>
      </w:divBdr>
    </w:div>
    <w:div w:id="629288173">
      <w:bodyDiv w:val="1"/>
      <w:marLeft w:val="0"/>
      <w:marRight w:val="0"/>
      <w:marTop w:val="0"/>
      <w:marBottom w:val="0"/>
      <w:divBdr>
        <w:top w:val="none" w:sz="0" w:space="0" w:color="auto"/>
        <w:left w:val="none" w:sz="0" w:space="0" w:color="auto"/>
        <w:bottom w:val="none" w:sz="0" w:space="0" w:color="auto"/>
        <w:right w:val="none" w:sz="0" w:space="0" w:color="auto"/>
      </w:divBdr>
    </w:div>
    <w:div w:id="742291969">
      <w:bodyDiv w:val="1"/>
      <w:marLeft w:val="0"/>
      <w:marRight w:val="0"/>
      <w:marTop w:val="0"/>
      <w:marBottom w:val="0"/>
      <w:divBdr>
        <w:top w:val="none" w:sz="0" w:space="0" w:color="auto"/>
        <w:left w:val="none" w:sz="0" w:space="0" w:color="auto"/>
        <w:bottom w:val="none" w:sz="0" w:space="0" w:color="auto"/>
        <w:right w:val="none" w:sz="0" w:space="0" w:color="auto"/>
      </w:divBdr>
    </w:div>
    <w:div w:id="890113480">
      <w:bodyDiv w:val="1"/>
      <w:marLeft w:val="0"/>
      <w:marRight w:val="0"/>
      <w:marTop w:val="0"/>
      <w:marBottom w:val="0"/>
      <w:divBdr>
        <w:top w:val="none" w:sz="0" w:space="0" w:color="auto"/>
        <w:left w:val="none" w:sz="0" w:space="0" w:color="auto"/>
        <w:bottom w:val="none" w:sz="0" w:space="0" w:color="auto"/>
        <w:right w:val="none" w:sz="0" w:space="0" w:color="auto"/>
      </w:divBdr>
    </w:div>
    <w:div w:id="1158887332">
      <w:bodyDiv w:val="1"/>
      <w:marLeft w:val="0"/>
      <w:marRight w:val="0"/>
      <w:marTop w:val="0"/>
      <w:marBottom w:val="0"/>
      <w:divBdr>
        <w:top w:val="none" w:sz="0" w:space="0" w:color="auto"/>
        <w:left w:val="none" w:sz="0" w:space="0" w:color="auto"/>
        <w:bottom w:val="none" w:sz="0" w:space="0" w:color="auto"/>
        <w:right w:val="none" w:sz="0" w:space="0" w:color="auto"/>
      </w:divBdr>
    </w:div>
    <w:div w:id="1170026167">
      <w:bodyDiv w:val="1"/>
      <w:marLeft w:val="0"/>
      <w:marRight w:val="0"/>
      <w:marTop w:val="0"/>
      <w:marBottom w:val="0"/>
      <w:divBdr>
        <w:top w:val="none" w:sz="0" w:space="0" w:color="auto"/>
        <w:left w:val="none" w:sz="0" w:space="0" w:color="auto"/>
        <w:bottom w:val="none" w:sz="0" w:space="0" w:color="auto"/>
        <w:right w:val="none" w:sz="0" w:space="0" w:color="auto"/>
      </w:divBdr>
    </w:div>
    <w:div w:id="1212618297">
      <w:bodyDiv w:val="1"/>
      <w:marLeft w:val="0"/>
      <w:marRight w:val="0"/>
      <w:marTop w:val="0"/>
      <w:marBottom w:val="0"/>
      <w:divBdr>
        <w:top w:val="none" w:sz="0" w:space="0" w:color="auto"/>
        <w:left w:val="none" w:sz="0" w:space="0" w:color="auto"/>
        <w:bottom w:val="none" w:sz="0" w:space="0" w:color="auto"/>
        <w:right w:val="none" w:sz="0" w:space="0" w:color="auto"/>
      </w:divBdr>
    </w:div>
    <w:div w:id="1555508628">
      <w:bodyDiv w:val="1"/>
      <w:marLeft w:val="0"/>
      <w:marRight w:val="0"/>
      <w:marTop w:val="0"/>
      <w:marBottom w:val="0"/>
      <w:divBdr>
        <w:top w:val="none" w:sz="0" w:space="0" w:color="auto"/>
        <w:left w:val="none" w:sz="0" w:space="0" w:color="auto"/>
        <w:bottom w:val="none" w:sz="0" w:space="0" w:color="auto"/>
        <w:right w:val="none" w:sz="0" w:space="0" w:color="auto"/>
      </w:divBdr>
    </w:div>
    <w:div w:id="1587302421">
      <w:bodyDiv w:val="1"/>
      <w:marLeft w:val="0"/>
      <w:marRight w:val="0"/>
      <w:marTop w:val="0"/>
      <w:marBottom w:val="0"/>
      <w:divBdr>
        <w:top w:val="none" w:sz="0" w:space="0" w:color="auto"/>
        <w:left w:val="none" w:sz="0" w:space="0" w:color="auto"/>
        <w:bottom w:val="none" w:sz="0" w:space="0" w:color="auto"/>
        <w:right w:val="none" w:sz="0" w:space="0" w:color="auto"/>
      </w:divBdr>
    </w:div>
    <w:div w:id="1956062824">
      <w:bodyDiv w:val="1"/>
      <w:marLeft w:val="0"/>
      <w:marRight w:val="0"/>
      <w:marTop w:val="0"/>
      <w:marBottom w:val="0"/>
      <w:divBdr>
        <w:top w:val="none" w:sz="0" w:space="0" w:color="auto"/>
        <w:left w:val="none" w:sz="0" w:space="0" w:color="auto"/>
        <w:bottom w:val="none" w:sz="0" w:space="0" w:color="auto"/>
        <w:right w:val="none" w:sz="0" w:space="0" w:color="auto"/>
      </w:divBdr>
    </w:div>
    <w:div w:id="2025814744">
      <w:bodyDiv w:val="1"/>
      <w:marLeft w:val="0"/>
      <w:marRight w:val="0"/>
      <w:marTop w:val="0"/>
      <w:marBottom w:val="0"/>
      <w:divBdr>
        <w:top w:val="none" w:sz="0" w:space="0" w:color="auto"/>
        <w:left w:val="none" w:sz="0" w:space="0" w:color="auto"/>
        <w:bottom w:val="none" w:sz="0" w:space="0" w:color="auto"/>
        <w:right w:val="none" w:sz="0" w:space="0" w:color="auto"/>
      </w:divBdr>
    </w:div>
    <w:div w:id="212461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ueniao.com/WFD500W.html" TargetMode="External"/><Relationship Id="rId18" Type="http://schemas.openxmlformats.org/officeDocument/2006/relationships/image" Target="media/image7.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comments" Target="comments.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crichorotega.wordpress.com/mejoramiento-de-vida/sesiones-de-trabajo/trabajo-en-las%20comunida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jpeg"/><Relationship Id="rId32" Type="http://schemas.openxmlformats.org/officeDocument/2006/relationships/hyperlink" Target="http://www.yueniao.com/WFD500W.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microsoft.com/office/2016/09/relationships/commentsIds" Target="commentsIds.xml"/><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hyperlink" Target="https://www.canadiansolar.com/sola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microsoft.com/office/2011/relationships/commentsExtended" Target="commentsExtended.xml"/><Relationship Id="rId27" Type="http://schemas.openxmlformats.org/officeDocument/2006/relationships/image" Target="media/image13.jpeg"/><Relationship Id="rId30" Type="http://schemas.openxmlformats.org/officeDocument/2006/relationships/hyperlink" Target="https://www.zephyreco.co.jp/en/products/" TargetMode="External"/><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_accep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BDD3D-83CA-48D7-A1AC-9F6F0F6A2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template_accepted</Template>
  <TotalTime>85</TotalTime>
  <Pages>29</Pages>
  <Words>6293</Words>
  <Characters>35872</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42081</CharactersWithSpaces>
  <SharedDoc>false</SharedDoc>
  <HLinks>
    <vt:vector size="6" baseType="variant">
      <vt:variant>
        <vt:i4>5767208</vt:i4>
      </vt:variant>
      <vt:variant>
        <vt:i4>0</vt:i4>
      </vt:variant>
      <vt:variant>
        <vt:i4>0</vt:i4>
      </vt:variant>
      <vt:variant>
        <vt:i4>5</vt:i4>
      </vt:variant>
      <vt:variant>
        <vt:lpwstr>mailto:kimyc@arch.t-kougei.ac.jp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IJRER</dc:creator>
  <cp:keywords/>
  <cp:lastModifiedBy>JoePraml</cp:lastModifiedBy>
  <cp:revision>3</cp:revision>
  <cp:lastPrinted>2019-10-04T03:25:00Z</cp:lastPrinted>
  <dcterms:created xsi:type="dcterms:W3CDTF">2020-01-03T21:09:00Z</dcterms:created>
  <dcterms:modified xsi:type="dcterms:W3CDTF">2020-01-03T22:33:00Z</dcterms:modified>
</cp:coreProperties>
</file>