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8D78" w14:textId="091EB6CA" w:rsidR="00840079" w:rsidRDefault="00F51CD3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040298AC" w14:textId="378E967A" w:rsidR="00840079" w:rsidRDefault="00F51CD3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Data Analyst: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r w:rsidR="008361FB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Henry </w:t>
      </w:r>
      <w:proofErr w:type="spellStart"/>
      <w:r w:rsidR="008361FB">
        <w:rPr>
          <w:rFonts w:ascii="DM Sans" w:eastAsia="DM Sans" w:hAnsi="DM Sans" w:cs="DM Sans"/>
          <w:b w:val="0"/>
          <w:color w:val="4285F4"/>
          <w:sz w:val="24"/>
          <w:szCs w:val="24"/>
        </w:rPr>
        <w:t>Mosana</w:t>
      </w:r>
      <w:proofErr w:type="spellEnd"/>
    </w:p>
    <w:p w14:paraId="72A7B721" w14:textId="77975BE8" w:rsidR="00840079" w:rsidRDefault="00F51CD3">
      <w:pPr>
        <w:pStyle w:val="Heading2"/>
        <w:rPr>
          <w:rFonts w:ascii="DM Sans" w:eastAsia="DM Sans" w:hAnsi="DM Sans" w:cs="DM Sans"/>
          <w:b w:val="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8361FB">
        <w:rPr>
          <w:rFonts w:ascii="DM Sans" w:eastAsia="DM Sans" w:hAnsi="DM Sans" w:cs="DM Sans"/>
          <w:b w:val="0"/>
          <w:sz w:val="24"/>
          <w:szCs w:val="24"/>
        </w:rPr>
        <w:t xml:space="preserve">Cyclistic Bike-Share </w:t>
      </w:r>
    </w:p>
    <w:p w14:paraId="04ADDB21" w14:textId="23E76A4E" w:rsidR="003968C6" w:rsidRPr="00A47207" w:rsidRDefault="003968C6" w:rsidP="00A47207">
      <w:pPr>
        <w:spacing w:after="0"/>
        <w:ind w:firstLine="720"/>
        <w:rPr>
          <w:b/>
          <w:bCs/>
          <w:color w:val="595959" w:themeColor="text1" w:themeTint="A6"/>
        </w:rPr>
      </w:pPr>
      <w:r w:rsidRPr="00A47207">
        <w:rPr>
          <w:b/>
          <w:bCs/>
          <w:color w:val="595959" w:themeColor="text1" w:themeTint="A6"/>
        </w:rPr>
        <w:t xml:space="preserve">Lily Moreno: Director of Marketing </w:t>
      </w:r>
    </w:p>
    <w:p w14:paraId="7FE606C7" w14:textId="224AB365" w:rsidR="003968C6" w:rsidRPr="00A47207" w:rsidRDefault="003968C6" w:rsidP="00A47207">
      <w:pPr>
        <w:spacing w:after="0"/>
        <w:ind w:firstLine="720"/>
        <w:rPr>
          <w:color w:val="595959" w:themeColor="text1" w:themeTint="A6"/>
        </w:rPr>
      </w:pPr>
      <w:r w:rsidRPr="00A47207">
        <w:rPr>
          <w:b/>
          <w:bCs/>
          <w:color w:val="595959" w:themeColor="text1" w:themeTint="A6"/>
        </w:rPr>
        <w:t>Executive Team</w:t>
      </w:r>
      <w:r w:rsidRPr="00A47207">
        <w:rPr>
          <w:color w:val="595959" w:themeColor="text1" w:themeTint="A6"/>
        </w:rPr>
        <w:t xml:space="preserve"> </w:t>
      </w:r>
    </w:p>
    <w:p w14:paraId="791F7DBB" w14:textId="77777777" w:rsidR="00840079" w:rsidRDefault="00F51CD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482760D3" w14:textId="54E6DC33" w:rsidR="00840079" w:rsidRDefault="00E72856" w:rsidP="00A47207">
      <w:pPr>
        <w:spacing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The project is for the company Cyclistic Bike-Share based in Chicago. The aim and purpose of the project is to do an analysis on data from previous years</w:t>
      </w:r>
      <w:r w:rsidR="00A47207">
        <w:rPr>
          <w:rFonts w:ascii="DM Sans" w:eastAsia="DM Sans" w:hAnsi="DM Sans" w:cs="DM Sans"/>
          <w:i/>
          <w:color w:val="3C4043"/>
          <w:sz w:val="21"/>
          <w:szCs w:val="21"/>
        </w:rPr>
        <w:t>;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to determine how the company can better understand how their riders use Cyclistic Bik</w:t>
      </w:r>
      <w:r w:rsidR="00A47207">
        <w:rPr>
          <w:rFonts w:ascii="DM Sans" w:eastAsia="DM Sans" w:hAnsi="DM Sans" w:cs="DM Sans"/>
          <w:i/>
          <w:color w:val="3C4043"/>
          <w:sz w:val="21"/>
          <w:szCs w:val="21"/>
        </w:rPr>
        <w:t>e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-Share. The riders are divided into casual riders and </w:t>
      </w:r>
      <w:r w:rsidR="00A47207">
        <w:rPr>
          <w:rFonts w:ascii="DM Sans" w:eastAsia="DM Sans" w:hAnsi="DM Sans" w:cs="DM Sans"/>
          <w:i/>
          <w:color w:val="3C4043"/>
          <w:sz w:val="21"/>
          <w:szCs w:val="21"/>
        </w:rPr>
        <w:t xml:space="preserve">annual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members. </w:t>
      </w:r>
      <w:r w:rsidR="00DF5FDC">
        <w:rPr>
          <w:rFonts w:ascii="DM Sans" w:eastAsia="DM Sans" w:hAnsi="DM Sans" w:cs="DM Sans"/>
          <w:i/>
          <w:color w:val="3C4043"/>
          <w:sz w:val="21"/>
          <w:szCs w:val="21"/>
        </w:rPr>
        <w:t xml:space="preserve">It has been established that income from members has made the company profitable.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In this data analysis </w:t>
      </w:r>
      <w:r w:rsidR="00161BA2">
        <w:rPr>
          <w:rFonts w:ascii="DM Sans" w:eastAsia="DM Sans" w:hAnsi="DM Sans" w:cs="DM Sans"/>
          <w:i/>
          <w:color w:val="3C4043"/>
          <w:sz w:val="21"/>
          <w:szCs w:val="21"/>
        </w:rPr>
        <w:t>project’s,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the goal is to understand how each</w:t>
      </w:r>
      <w:r w:rsidR="00161BA2">
        <w:rPr>
          <w:rFonts w:ascii="DM Sans" w:eastAsia="DM Sans" w:hAnsi="DM Sans" w:cs="DM Sans"/>
          <w:i/>
          <w:color w:val="3C4043"/>
          <w:sz w:val="21"/>
          <w:szCs w:val="21"/>
        </w:rPr>
        <w:t xml:space="preserve"> </w:t>
      </w:r>
      <w:r w:rsidR="00DF5FDC">
        <w:rPr>
          <w:rFonts w:ascii="DM Sans" w:eastAsia="DM Sans" w:hAnsi="DM Sans" w:cs="DM Sans"/>
          <w:i/>
          <w:color w:val="3C4043"/>
          <w:sz w:val="21"/>
          <w:szCs w:val="21"/>
        </w:rPr>
        <w:t>(casual riders &amp; members)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uses the Cyclistic Bike-Share services </w:t>
      </w:r>
      <w:r w:rsidR="00A47207">
        <w:rPr>
          <w:rFonts w:ascii="DM Sans" w:eastAsia="DM Sans" w:hAnsi="DM Sans" w:cs="DM Sans"/>
          <w:i/>
          <w:color w:val="3C4043"/>
          <w:sz w:val="21"/>
          <w:szCs w:val="21"/>
        </w:rPr>
        <w:t xml:space="preserve">differently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and how casual riders can be turned into members.    </w:t>
      </w:r>
    </w:p>
    <w:p w14:paraId="3A54054B" w14:textId="77777777" w:rsidR="00A47207" w:rsidRDefault="003968C6" w:rsidP="003968C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Business Task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>: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</w:p>
    <w:p w14:paraId="49E00A23" w14:textId="379A6CFD" w:rsidR="003968C6" w:rsidRDefault="003968C6" w:rsidP="003968C6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Design marketing strategies aimed at converting casual riders into annual members. </w:t>
      </w:r>
    </w:p>
    <w:p w14:paraId="614F3848" w14:textId="77777777" w:rsidR="00161BA2" w:rsidRPr="00A47207" w:rsidRDefault="003968C6" w:rsidP="00161BA2">
      <w:pPr>
        <w:pStyle w:val="Heading2"/>
        <w:spacing w:before="0"/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</w:pPr>
      <w:r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ab/>
      </w:r>
      <w:r w:rsidR="00161BA2"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>How do annual members and casual riders use Cyclistic Bike-Share differently?</w:t>
      </w:r>
    </w:p>
    <w:p w14:paraId="3D7295E9" w14:textId="77777777" w:rsidR="00161BA2" w:rsidRPr="00A47207" w:rsidRDefault="00161BA2" w:rsidP="00161BA2">
      <w:pPr>
        <w:pStyle w:val="Heading2"/>
        <w:spacing w:before="0"/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</w:pPr>
      <w:r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ab/>
        <w:t>Why would casual riders buy Cyclistic annual membership?</w:t>
      </w:r>
    </w:p>
    <w:p w14:paraId="58E328DF" w14:textId="2441B219" w:rsidR="00161BA2" w:rsidRPr="00A47207" w:rsidRDefault="00161BA2" w:rsidP="00A47207">
      <w:pPr>
        <w:pStyle w:val="Heading2"/>
        <w:spacing w:before="0"/>
        <w:ind w:left="720"/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</w:pPr>
      <w:r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 xml:space="preserve">How can Cyclistic Bike-Share use digital media to influence casual riders to become members? </w:t>
      </w:r>
    </w:p>
    <w:p w14:paraId="2238F7F2" w14:textId="075A33DD" w:rsidR="00161BA2" w:rsidRPr="00A47207" w:rsidRDefault="00161BA2" w:rsidP="00A47207">
      <w:pPr>
        <w:pStyle w:val="Heading2"/>
        <w:spacing w:before="0"/>
        <w:ind w:left="720"/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</w:pPr>
      <w:r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 xml:space="preserve">How are the casual riders preferential time and mode of rides, traditional bikes, differ from the members? </w:t>
      </w:r>
    </w:p>
    <w:p w14:paraId="45549F04" w14:textId="2A846367" w:rsidR="00161BA2" w:rsidRPr="00A47207" w:rsidRDefault="00161BA2" w:rsidP="00A47207">
      <w:pPr>
        <w:pStyle w:val="Heading2"/>
        <w:spacing w:before="0"/>
        <w:ind w:left="720"/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</w:pPr>
      <w:r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 xml:space="preserve">Is location and season a deciding factor on the use of Cyclistic Bike-Share </w:t>
      </w:r>
      <w:r w:rsidR="00A47207" w:rsidRPr="00A47207">
        <w:rPr>
          <w:rFonts w:ascii="DM Sans" w:eastAsia="DM Sans" w:hAnsi="DM Sans" w:cs="DM Sans"/>
          <w:b w:val="0"/>
          <w:color w:val="262626" w:themeColor="text1" w:themeTint="D9"/>
          <w:sz w:val="22"/>
          <w:szCs w:val="22"/>
        </w:rPr>
        <w:t xml:space="preserve">between the casual riders and members? </w:t>
      </w:r>
    </w:p>
    <w:p w14:paraId="6D6BA53C" w14:textId="77777777" w:rsidR="00840079" w:rsidRDefault="00F51CD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75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7496"/>
      </w:tblGrid>
      <w:tr w:rsidR="00DF5FDC" w14:paraId="7CF35F0D" w14:textId="77777777" w:rsidTr="00334AEE">
        <w:trPr>
          <w:trHeight w:val="390"/>
        </w:trPr>
        <w:tc>
          <w:tcPr>
            <w:tcW w:w="3261" w:type="dxa"/>
            <w:shd w:val="clear" w:color="auto" w:fill="F3F3F3"/>
          </w:tcPr>
          <w:p w14:paraId="333905C1" w14:textId="1D8731A7" w:rsidR="00DF5FDC" w:rsidRDefault="00DF5FDC" w:rsidP="00DF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74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8127" w14:textId="67F4BE65" w:rsidR="00DF5FDC" w:rsidRDefault="00DF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DF5FDC" w:rsidRPr="005A2C4A" w14:paraId="468BD49C" w14:textId="77777777" w:rsidTr="00334AEE">
        <w:tc>
          <w:tcPr>
            <w:tcW w:w="3261" w:type="dxa"/>
          </w:tcPr>
          <w:p w14:paraId="35C1BAF4" w14:textId="0C5A88D4" w:rsidR="00DF5FDC" w:rsidRPr="005A2C4A" w:rsidRDefault="00DF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A2C4A">
              <w:rPr>
                <w:rFonts w:ascii="DM Sans" w:eastAsia="DM Sans" w:hAnsi="DM Sans" w:cs="DM Sans"/>
                <w:sz w:val="20"/>
                <w:szCs w:val="20"/>
              </w:rPr>
              <w:t xml:space="preserve">Download and </w:t>
            </w:r>
            <w:r w:rsidR="005A2C4A" w:rsidRPr="005A2C4A">
              <w:rPr>
                <w:rFonts w:ascii="DM Sans" w:eastAsia="DM Sans" w:hAnsi="DM Sans" w:cs="DM Sans"/>
                <w:sz w:val="20"/>
                <w:szCs w:val="20"/>
              </w:rPr>
              <w:t>secure data</w:t>
            </w:r>
          </w:p>
        </w:tc>
        <w:tc>
          <w:tcPr>
            <w:tcW w:w="7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9592" w14:textId="6A04C5B3" w:rsidR="00DF5FDC" w:rsidRPr="005A2C4A" w:rsidRDefault="005A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The d</w:t>
            </w:r>
            <w:r w:rsidR="00DF5FDC" w:rsidRPr="005A2C4A">
              <w:rPr>
                <w:rFonts w:ascii="DM Sans" w:eastAsia="DM Sans" w:hAnsi="DM Sans" w:cs="DM Sans"/>
                <w:sz w:val="20"/>
                <w:szCs w:val="20"/>
              </w:rPr>
              <w:t xml:space="preserve">ata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is provided by the company as a primary source. The data analyst will download and save the data provided as csv format. The data will consist of monthly csv data for a period of a year from 2023/09. </w:t>
            </w:r>
            <w:r w:rsidR="00DF5FDC" w:rsidRPr="005A2C4A">
              <w:rPr>
                <w:rFonts w:ascii="DM Sans" w:eastAsia="DM Sans" w:hAnsi="DM Sans" w:cs="DM Sans"/>
                <w:sz w:val="20"/>
                <w:szCs w:val="20"/>
              </w:rPr>
              <w:t xml:space="preserve"> </w:t>
            </w:r>
          </w:p>
        </w:tc>
      </w:tr>
      <w:tr w:rsidR="00DF5FDC" w:rsidRPr="005A2C4A" w14:paraId="0138EB55" w14:textId="77777777" w:rsidTr="00334AEE">
        <w:tc>
          <w:tcPr>
            <w:tcW w:w="3261" w:type="dxa"/>
          </w:tcPr>
          <w:p w14:paraId="53E84498" w14:textId="627A163C" w:rsidR="00DF5FDC" w:rsidRPr="005A2C4A" w:rsidRDefault="005A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A2C4A">
              <w:rPr>
                <w:rFonts w:ascii="DM Sans" w:eastAsia="DM Sans" w:hAnsi="DM Sans" w:cs="DM Sans"/>
                <w:sz w:val="20"/>
                <w:szCs w:val="20"/>
              </w:rPr>
              <w:t xml:space="preserve">Data cleaning and processing </w:t>
            </w:r>
          </w:p>
        </w:tc>
        <w:tc>
          <w:tcPr>
            <w:tcW w:w="7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2E24" w14:textId="6DC2ECD6" w:rsidR="00DF5FDC" w:rsidRPr="005A2C4A" w:rsidRDefault="005A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The data analyst will clean and process the data. This will be allocated a time frame of about 3 days. </w:t>
            </w:r>
          </w:p>
        </w:tc>
      </w:tr>
      <w:tr w:rsidR="00DF5FDC" w:rsidRPr="005A2C4A" w14:paraId="172A8DDA" w14:textId="77777777" w:rsidTr="00334AEE">
        <w:tc>
          <w:tcPr>
            <w:tcW w:w="3261" w:type="dxa"/>
          </w:tcPr>
          <w:p w14:paraId="5B970E2B" w14:textId="17A15CA4" w:rsidR="00DF5FDC" w:rsidRPr="005A2C4A" w:rsidRDefault="005A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A2C4A">
              <w:rPr>
                <w:rFonts w:ascii="DM Sans" w:eastAsia="DM Sans" w:hAnsi="DM Sans" w:cs="DM Sans"/>
                <w:sz w:val="20"/>
                <w:szCs w:val="20"/>
              </w:rPr>
              <w:t xml:space="preserve">Data Analysis and reporting </w:t>
            </w:r>
          </w:p>
        </w:tc>
        <w:tc>
          <w:tcPr>
            <w:tcW w:w="7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6663" w14:textId="0BD2F4BC" w:rsidR="00DF5FDC" w:rsidRPr="005A2C4A" w:rsidRDefault="005A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 w:rsidRPr="005A2C4A">
              <w:rPr>
                <w:rFonts w:ascii="DM Sans" w:eastAsia="DM Sans" w:hAnsi="DM Sans" w:cs="DM Sans"/>
                <w:sz w:val="20"/>
                <w:szCs w:val="20"/>
              </w:rPr>
              <w:t>The data analysis will do an analytical report on the data.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 The goal will be to determine </w:t>
            </w:r>
            <w:r w:rsidR="00F0095B">
              <w:rPr>
                <w:rFonts w:ascii="DM Sans" w:eastAsia="DM Sans" w:hAnsi="DM Sans" w:cs="DM Sans"/>
                <w:sz w:val="20"/>
                <w:szCs w:val="20"/>
              </w:rPr>
              <w:t xml:space="preserve">how casual riders and members use Cyclistic Bike-Share in order to maximize company success and convert a significant number of casual riders into members.  </w:t>
            </w:r>
          </w:p>
        </w:tc>
      </w:tr>
      <w:tr w:rsidR="00F0095B" w:rsidRPr="005A2C4A" w14:paraId="75D1AC10" w14:textId="77777777" w:rsidTr="00334AEE">
        <w:tc>
          <w:tcPr>
            <w:tcW w:w="3261" w:type="dxa"/>
          </w:tcPr>
          <w:p w14:paraId="084299D7" w14:textId="2B27434A" w:rsidR="00F0095B" w:rsidRPr="005A2C4A" w:rsidRDefault="00F0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lastRenderedPageBreak/>
              <w:t>Data Report and Recommendation</w:t>
            </w:r>
          </w:p>
        </w:tc>
        <w:tc>
          <w:tcPr>
            <w:tcW w:w="7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F7D" w14:textId="532FBE93" w:rsidR="00F0095B" w:rsidRPr="005A2C4A" w:rsidRDefault="00F0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The data analyst will provide a report with visuals and data to outline recommendations to the company. The recommendation will outline the noted usage of Cyclistic Bike-Share and how the company can use this information in their marketing campaign</w:t>
            </w:r>
            <w:r w:rsidR="00EF0492">
              <w:rPr>
                <w:rFonts w:ascii="DM Sans" w:eastAsia="DM Sans" w:hAnsi="DM Sans" w:cs="DM Sans"/>
                <w:sz w:val="20"/>
                <w:szCs w:val="20"/>
              </w:rPr>
              <w:t xml:space="preserve"> such as digital marketing </w:t>
            </w:r>
            <w:r>
              <w:rPr>
                <w:rFonts w:ascii="DM Sans" w:eastAsia="DM Sans" w:hAnsi="DM Sans" w:cs="DM Sans"/>
                <w:sz w:val="20"/>
                <w:szCs w:val="20"/>
              </w:rPr>
              <w:t xml:space="preserve">and primary goals. </w:t>
            </w:r>
          </w:p>
        </w:tc>
      </w:tr>
    </w:tbl>
    <w:p w14:paraId="5690AC46" w14:textId="77777777" w:rsidR="00840079" w:rsidRDefault="00840079">
      <w:pPr>
        <w:rPr>
          <w:rFonts w:ascii="DM Sans" w:eastAsia="DM Sans" w:hAnsi="DM Sans" w:cs="DM Sans"/>
          <w:sz w:val="24"/>
          <w:szCs w:val="24"/>
        </w:rPr>
      </w:pPr>
    </w:p>
    <w:p w14:paraId="072DEF98" w14:textId="77777777" w:rsidR="00840079" w:rsidRDefault="00F51CD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084D5EDB" w14:textId="77777777" w:rsidR="00840079" w:rsidRDefault="00F51CD3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14:paraId="1B3CB9B9" w14:textId="3A2100F7" w:rsidR="00840079" w:rsidRDefault="00F0095B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This </w:t>
      </w:r>
      <w:r w:rsidR="00EF0492">
        <w:rPr>
          <w:rFonts w:ascii="DM Sans" w:eastAsia="DM Sans" w:hAnsi="DM Sans" w:cs="DM Sans"/>
        </w:rPr>
        <w:t>project does</w:t>
      </w:r>
      <w:r>
        <w:rPr>
          <w:rFonts w:ascii="DM Sans" w:eastAsia="DM Sans" w:hAnsi="DM Sans" w:cs="DM Sans"/>
        </w:rPr>
        <w:t xml:space="preserve"> not include any financial or sales analysis </w:t>
      </w:r>
    </w:p>
    <w:p w14:paraId="03ADB099" w14:textId="6EB59CDA" w:rsidR="00840079" w:rsidRDefault="00EF0492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The project will not include summation of data from previous years, the year include will be from 10/2022 – 09/2023 </w:t>
      </w:r>
    </w:p>
    <w:p w14:paraId="395C8E83" w14:textId="70B473CA" w:rsidR="00840079" w:rsidRDefault="00EF0492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The project will not include …</w:t>
      </w:r>
    </w:p>
    <w:p w14:paraId="2ED40285" w14:textId="77777777" w:rsidR="00840079" w:rsidRDefault="00F51CD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1671745F" w14:textId="77777777" w:rsidR="00840079" w:rsidRDefault="00F51CD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198A2200" w14:textId="77777777" w:rsidR="00840079" w:rsidRDefault="0084007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334AEE" w:rsidRPr="00334AEE" w14:paraId="73C2DD75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2A65" w14:textId="77777777" w:rsidR="00840079" w:rsidRPr="00334AEE" w:rsidRDefault="00F5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6113" w14:textId="77777777" w:rsidR="00840079" w:rsidRPr="00334AEE" w:rsidRDefault="00F5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Description/ Details</w:t>
            </w:r>
          </w:p>
        </w:tc>
      </w:tr>
      <w:tr w:rsidR="00334AEE" w:rsidRPr="00334AEE" w14:paraId="412BA89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BD41" w14:textId="75C50950" w:rsidR="00840079" w:rsidRPr="00334AEE" w:rsidRDefault="00EF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Summary of Analysis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21E2" w14:textId="083EE37A" w:rsidR="00840079" w:rsidRPr="00334AEE" w:rsidRDefault="00EF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Presentation of the analysis of Cyclistic Bike-Share’s client data</w:t>
            </w:r>
            <w:r w:rsidR="00E0463A"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.</w:t>
            </w: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 </w:t>
            </w:r>
            <w:r w:rsidR="00E0463A"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A brief summary on </w:t>
            </w: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recommendation</w:t>
            </w:r>
            <w:r w:rsidR="00E0463A"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 related to the company’s goals for the project. </w:t>
            </w:r>
          </w:p>
        </w:tc>
      </w:tr>
      <w:tr w:rsidR="00334AEE" w:rsidRPr="00334AEE" w14:paraId="0FD75AD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0890" w14:textId="1657993D" w:rsidR="00840079" w:rsidRPr="00334AEE" w:rsidRDefault="00EF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Key findings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BB48" w14:textId="68C206D4" w:rsidR="00840079" w:rsidRPr="00334AEE" w:rsidRDefault="00E0463A" w:rsidP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How do casual riders and members use Cyclistic Bike-Share </w:t>
            </w:r>
            <w:r w:rsidR="00334AEE"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differently?</w:t>
            </w:r>
          </w:p>
          <w:p w14:paraId="50337710" w14:textId="77777777" w:rsidR="00E0463A" w:rsidRPr="00334AEE" w:rsidRDefault="00E0463A" w:rsidP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Why would casual riders buy Cyclistic Bike-Share annual membership. </w:t>
            </w:r>
          </w:p>
          <w:p w14:paraId="67284B23" w14:textId="101E18B1" w:rsidR="00E0463A" w:rsidRPr="00334AEE" w:rsidRDefault="00E0463A" w:rsidP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>How can Cyclistic Bike-Share use digital media to influence casual riders to become members</w:t>
            </w:r>
          </w:p>
        </w:tc>
      </w:tr>
      <w:tr w:rsidR="00334AEE" w:rsidRPr="00334AEE" w14:paraId="44F0AA4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2E91" w14:textId="6D523C55" w:rsidR="00840079" w:rsidRPr="00334AEE" w:rsidRDefault="00EF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Supporting Visualizations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48E" w14:textId="3C651A05" w:rsidR="00840079" w:rsidRPr="00334AEE" w:rsidRDefault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595959" w:themeColor="text1" w:themeTint="A6"/>
                <w:sz w:val="20"/>
                <w:szCs w:val="20"/>
              </w:rPr>
              <w:t xml:space="preserve">Presentation of data visuals: dashboard </w:t>
            </w:r>
          </w:p>
        </w:tc>
      </w:tr>
    </w:tbl>
    <w:p w14:paraId="5FC1EFDD" w14:textId="77777777" w:rsidR="00840079" w:rsidRDefault="0084007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7B54FBE8" w14:textId="77777777" w:rsidR="00840079" w:rsidRDefault="00F51CD3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840079" w:rsidRPr="00334AEE" w14:paraId="47189DBF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89ED" w14:textId="77777777" w:rsidR="00840079" w:rsidRPr="00334AEE" w:rsidRDefault="00F5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4A58" w14:textId="77777777" w:rsidR="00840079" w:rsidRPr="00334AEE" w:rsidRDefault="00F5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1EE9" w14:textId="77777777" w:rsidR="00840079" w:rsidRPr="00334AEE" w:rsidRDefault="00F5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Description/Deta</w:t>
            </w:r>
            <w:r w:rsidRPr="00334AEE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ils</w:t>
            </w:r>
          </w:p>
        </w:tc>
      </w:tr>
      <w:tr w:rsidR="00840079" w:rsidRPr="00334AEE" w14:paraId="5EC05D3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7EB5" w14:textId="74A8474E" w:rsidR="00840079" w:rsidRPr="00334AEE" w:rsidRDefault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Data Preparation and Processing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A2D2" w14:textId="3BBD0D3A" w:rsidR="00840079" w:rsidRPr="00334AEE" w:rsidRDefault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Friday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2D8E" w14:textId="65DDE678" w:rsidR="00840079" w:rsidRPr="00334AEE" w:rsidRDefault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Data loaded and cleaned </w:t>
            </w:r>
          </w:p>
        </w:tc>
      </w:tr>
      <w:tr w:rsidR="00840079" w:rsidRPr="00334AEE" w14:paraId="0FD202C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6BB6" w14:textId="43BCD3B4" w:rsidR="00840079" w:rsidRPr="00334AEE" w:rsidRDefault="0039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Data Analysis and visualization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D419" w14:textId="5A2E8850" w:rsidR="00840079" w:rsidRPr="00334AEE" w:rsidRDefault="00E0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Tuesday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98A7" w14:textId="492CD287" w:rsidR="00840079" w:rsidRPr="00334AEE" w:rsidRDefault="0039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Data analysis and visualization </w:t>
            </w:r>
          </w:p>
        </w:tc>
      </w:tr>
      <w:tr w:rsidR="00840079" w:rsidRPr="00334AEE" w14:paraId="11C2A5D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6A68" w14:textId="74CF77A7" w:rsidR="00840079" w:rsidRPr="00334AEE" w:rsidRDefault="0039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Share and Act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D0A7" w14:textId="23979AE5" w:rsidR="00840079" w:rsidRPr="00334AEE" w:rsidRDefault="0039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Friday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B56" w14:textId="5EB40D29" w:rsidR="00840079" w:rsidRPr="00334AEE" w:rsidRDefault="0039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334AE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Report compilation and presentation</w:t>
            </w:r>
          </w:p>
        </w:tc>
      </w:tr>
    </w:tbl>
    <w:p w14:paraId="4FD26CAF" w14:textId="77777777" w:rsidR="00840079" w:rsidRDefault="00840079" w:rsidP="00334AEE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840079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A84C" w14:textId="77777777" w:rsidR="00F51CD3" w:rsidRDefault="00F51CD3">
      <w:pPr>
        <w:spacing w:after="0" w:line="240" w:lineRule="auto"/>
      </w:pPr>
      <w:r>
        <w:separator/>
      </w:r>
    </w:p>
  </w:endnote>
  <w:endnote w:type="continuationSeparator" w:id="0">
    <w:p w14:paraId="0AADEC9F" w14:textId="77777777" w:rsidR="00F51CD3" w:rsidRDefault="00F5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AF79" w14:textId="77777777" w:rsidR="00840079" w:rsidRDefault="008400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840079" w14:paraId="5B95C036" w14:textId="77777777">
      <w:tc>
        <w:tcPr>
          <w:tcW w:w="3345" w:type="dxa"/>
        </w:tcPr>
        <w:p w14:paraId="28276224" w14:textId="77777777" w:rsidR="00840079" w:rsidRDefault="008400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9ECC6DD" w14:textId="77777777" w:rsidR="00840079" w:rsidRDefault="008400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840079" w14:paraId="636D33A0" w14:textId="77777777">
      <w:tc>
        <w:tcPr>
          <w:tcW w:w="3345" w:type="dxa"/>
        </w:tcPr>
        <w:p w14:paraId="1AFBACBD" w14:textId="77777777" w:rsidR="00840079" w:rsidRDefault="008400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441E8F53" w14:textId="77777777" w:rsidR="00840079" w:rsidRDefault="00F51C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8361F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8361FB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6F625E1C" w14:textId="77777777" w:rsidR="00840079" w:rsidRDefault="008400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303D" w14:textId="77777777" w:rsidR="00F51CD3" w:rsidRDefault="00F51CD3">
      <w:pPr>
        <w:spacing w:after="0" w:line="240" w:lineRule="auto"/>
      </w:pPr>
      <w:r>
        <w:separator/>
      </w:r>
    </w:p>
  </w:footnote>
  <w:footnote w:type="continuationSeparator" w:id="0">
    <w:p w14:paraId="704104E1" w14:textId="77777777" w:rsidR="00F51CD3" w:rsidRDefault="00F51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282C" w14:textId="1DFDEE0A" w:rsidR="00840079" w:rsidRDefault="00F51CD3" w:rsidP="008361F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left" w:pos="1065"/>
        <w:tab w:val="left" w:pos="2025"/>
        <w:tab w:val="left" w:pos="2295"/>
        <w:tab w:val="left" w:pos="2520"/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000000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D9F"/>
    <w:multiLevelType w:val="hybridMultilevel"/>
    <w:tmpl w:val="CAEA18F0"/>
    <w:lvl w:ilvl="0" w:tplc="65DE8D72">
      <w:numFmt w:val="bullet"/>
      <w:lvlText w:val="-"/>
      <w:lvlJc w:val="left"/>
      <w:pPr>
        <w:ind w:left="720" w:hanging="360"/>
      </w:pPr>
      <w:rPr>
        <w:rFonts w:ascii="DM Sans" w:eastAsia="DM Sans" w:hAnsi="DM Sans" w:cs="DM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D76"/>
    <w:multiLevelType w:val="multilevel"/>
    <w:tmpl w:val="47DE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079"/>
    <w:rsid w:val="00161BA2"/>
    <w:rsid w:val="00334AEE"/>
    <w:rsid w:val="003968C6"/>
    <w:rsid w:val="005A2C4A"/>
    <w:rsid w:val="008361FB"/>
    <w:rsid w:val="00840079"/>
    <w:rsid w:val="00A47207"/>
    <w:rsid w:val="00DF5FDC"/>
    <w:rsid w:val="00E0463A"/>
    <w:rsid w:val="00E72856"/>
    <w:rsid w:val="00EF0492"/>
    <w:rsid w:val="00F0095B"/>
    <w:rsid w:val="00F5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48D9"/>
  <w15:docId w15:val="{0D65B694-7B80-4E54-98DB-F54848BD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36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FB"/>
  </w:style>
  <w:style w:type="paragraph" w:styleId="Footer">
    <w:name w:val="footer"/>
    <w:basedOn w:val="Normal"/>
    <w:link w:val="FooterChar"/>
    <w:uiPriority w:val="99"/>
    <w:unhideWhenUsed/>
    <w:rsid w:val="00836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FB"/>
  </w:style>
  <w:style w:type="paragraph" w:styleId="ListParagraph">
    <w:name w:val="List Paragraph"/>
    <w:basedOn w:val="Normal"/>
    <w:uiPriority w:val="34"/>
    <w:qFormat/>
    <w:rsid w:val="00E0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2023-10-31T09:00:00Z</dcterms:created>
  <dcterms:modified xsi:type="dcterms:W3CDTF">2023-10-31T09:00:00Z</dcterms:modified>
</cp:coreProperties>
</file>