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45641" w14:textId="77777777" w:rsidR="00115286" w:rsidRDefault="00115286" w:rsidP="00115286">
      <w:proofErr w:type="spellStart"/>
      <w:r>
        <w:t>src</w:t>
      </w:r>
      <w:proofErr w:type="spellEnd"/>
      <w:r>
        <w:t>/</w:t>
      </w:r>
    </w:p>
    <w:p w14:paraId="5ECE0268" w14:textId="77777777" w:rsidR="00115286" w:rsidRDefault="00115286" w:rsidP="00115286">
      <w:r>
        <w:t xml:space="preserve"> └── app/</w:t>
      </w:r>
    </w:p>
    <w:p w14:paraId="203F474B" w14:textId="77777777" w:rsidR="00115286" w:rsidRDefault="00115286" w:rsidP="00115286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</w:t>
      </w:r>
      <w:proofErr w:type="spellEnd"/>
      <w:r>
        <w:t xml:space="preserve">/                    # Servicios globales,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interceptors</w:t>
      </w:r>
      <w:proofErr w:type="spellEnd"/>
    </w:p>
    <w:p w14:paraId="369ED739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14:paraId="06B36A6C" w14:textId="77777777" w:rsidR="00115286" w:rsidRDefault="00115286" w:rsidP="00115286">
      <w:r>
        <w:t xml:space="preserve">      │    │    └── </w:t>
      </w:r>
      <w:proofErr w:type="spellStart"/>
      <w:proofErr w:type="gramStart"/>
      <w:r>
        <w:t>logger.service</w:t>
      </w:r>
      <w:proofErr w:type="gramEnd"/>
      <w:r>
        <w:t>.ts</w:t>
      </w:r>
      <w:proofErr w:type="spellEnd"/>
    </w:p>
    <w:p w14:paraId="2C065401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guards</w:t>
      </w:r>
      <w:proofErr w:type="spellEnd"/>
      <w:r>
        <w:t>/</w:t>
      </w:r>
    </w:p>
    <w:p w14:paraId="09D168A2" w14:textId="77777777" w:rsidR="00115286" w:rsidRDefault="00115286" w:rsidP="00115286">
      <w:r>
        <w:t xml:space="preserve">      │    │    └── 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</w:p>
    <w:p w14:paraId="41A7C028" w14:textId="77777777" w:rsidR="00115286" w:rsidRDefault="00115286" w:rsidP="00115286">
      <w:r>
        <w:t xml:space="preserve">      │    └── </w:t>
      </w:r>
      <w:proofErr w:type="spellStart"/>
      <w:r>
        <w:t>interceptors</w:t>
      </w:r>
      <w:proofErr w:type="spellEnd"/>
      <w:r>
        <w:t>/</w:t>
      </w:r>
    </w:p>
    <w:p w14:paraId="5B8385F0" w14:textId="77777777" w:rsidR="00115286" w:rsidRDefault="00115286" w:rsidP="00115286">
      <w:r>
        <w:t xml:space="preserve">      │         └── </w:t>
      </w:r>
      <w:proofErr w:type="spellStart"/>
      <w:proofErr w:type="gramStart"/>
      <w:r>
        <w:t>token.interceptor</w:t>
      </w:r>
      <w:proofErr w:type="gramEnd"/>
      <w:r>
        <w:t>.ts</w:t>
      </w:r>
      <w:proofErr w:type="spellEnd"/>
    </w:p>
    <w:p w14:paraId="5FB625FF" w14:textId="77777777" w:rsidR="00115286" w:rsidRDefault="00115286" w:rsidP="00115286">
      <w:r>
        <w:t xml:space="preserve">      │</w:t>
      </w:r>
    </w:p>
    <w:p w14:paraId="69DC915C" w14:textId="77777777" w:rsidR="00115286" w:rsidRDefault="00115286" w:rsidP="00115286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shared</w:t>
      </w:r>
      <w:proofErr w:type="spellEnd"/>
      <w:r>
        <w:t>/                  # Componentes, pipes y directivas reutilizables</w:t>
      </w:r>
    </w:p>
    <w:p w14:paraId="4DC15B93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14:paraId="0DE2F87D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pipes/</w:t>
      </w:r>
    </w:p>
    <w:p w14:paraId="57637DF8" w14:textId="77777777" w:rsidR="00115286" w:rsidRDefault="00115286" w:rsidP="00115286">
      <w:r>
        <w:t xml:space="preserve">      │    └── directives/</w:t>
      </w:r>
    </w:p>
    <w:p w14:paraId="1EE47387" w14:textId="77777777" w:rsidR="00115286" w:rsidRDefault="00115286" w:rsidP="00115286">
      <w:r>
        <w:t xml:space="preserve">      │</w:t>
      </w:r>
    </w:p>
    <w:p w14:paraId="3D30D31E" w14:textId="77777777" w:rsidR="00115286" w:rsidRDefault="00115286" w:rsidP="00115286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features</w:t>
      </w:r>
      <w:proofErr w:type="spellEnd"/>
      <w:r>
        <w:t>/                # Funcionalidades de la app</w:t>
      </w:r>
    </w:p>
    <w:p w14:paraId="151FEDE8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               # Carpeta de autenticaci</w:t>
      </w:r>
      <w:r>
        <w:rPr>
          <w:rFonts w:ascii="Calibri" w:hAnsi="Calibri" w:cs="Calibri"/>
        </w:rPr>
        <w:t>ó</w:t>
      </w:r>
      <w:r>
        <w:t>n</w:t>
      </w:r>
    </w:p>
    <w:p w14:paraId="04F6A61E" w14:textId="77777777" w:rsidR="00115286" w:rsidRDefault="00115286" w:rsidP="00115286">
      <w:r>
        <w:t xml:space="preserve">      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         # Pantallas completas / rutas</w:t>
      </w:r>
    </w:p>
    <w:p w14:paraId="054F6F4B" w14:textId="77777777" w:rsidR="00115286" w:rsidRDefault="00115286" w:rsidP="00115286">
      <w:r>
        <w:t xml:space="preserve">      │    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</w:t>
      </w:r>
      <w:proofErr w:type="spellEnd"/>
      <w:r>
        <w:t>/</w:t>
      </w:r>
    </w:p>
    <w:p w14:paraId="536D5208" w14:textId="77777777" w:rsidR="00115286" w:rsidRDefault="00115286" w:rsidP="00115286">
      <w:r>
        <w:t xml:space="preserve">      │    │    │    │    └── 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   # </w:t>
      </w:r>
      <w:proofErr w:type="spellStart"/>
      <w:r>
        <w:t>standalone</w:t>
      </w:r>
      <w:proofErr w:type="spellEnd"/>
      <w:r>
        <w:t>: true</w:t>
      </w:r>
    </w:p>
    <w:p w14:paraId="23F0E92E" w14:textId="77777777" w:rsidR="00115286" w:rsidRDefault="00115286" w:rsidP="00115286">
      <w:r>
        <w:t xml:space="preserve">      │    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</w:t>
      </w:r>
      <w:proofErr w:type="spellEnd"/>
      <w:r>
        <w:t>/</w:t>
      </w:r>
    </w:p>
    <w:p w14:paraId="6C2E4F3E" w14:textId="77777777" w:rsidR="00115286" w:rsidRDefault="00115286" w:rsidP="00115286">
      <w:r>
        <w:t xml:space="preserve">      │    │    │    │    └── </w:t>
      </w: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47A2ECF1" w14:textId="77777777" w:rsidR="00115286" w:rsidRDefault="00115286" w:rsidP="00115286">
      <w:r>
        <w:t xml:space="preserve">      │    │    │    └── </w:t>
      </w:r>
      <w:proofErr w:type="spellStart"/>
      <w:r>
        <w:t>forgot-password</w:t>
      </w:r>
      <w:proofErr w:type="spellEnd"/>
      <w:r>
        <w:t>/</w:t>
      </w:r>
    </w:p>
    <w:p w14:paraId="5068B749" w14:textId="77777777" w:rsidR="00115286" w:rsidRDefault="00115286" w:rsidP="00115286">
      <w:r>
        <w:t xml:space="preserve">      │    │    │         └── </w:t>
      </w:r>
      <w:proofErr w:type="spellStart"/>
      <w:r>
        <w:t>forgot-</w:t>
      </w:r>
      <w:proofErr w:type="gramStart"/>
      <w:r>
        <w:t>password.component</w:t>
      </w:r>
      <w:proofErr w:type="gramEnd"/>
      <w:r>
        <w:t>.ts</w:t>
      </w:r>
      <w:proofErr w:type="spellEnd"/>
    </w:p>
    <w:p w14:paraId="5C4C4E46" w14:textId="77777777" w:rsidR="00115286" w:rsidRDefault="00115286" w:rsidP="00115286">
      <w:r>
        <w:t xml:space="preserve">      │    │    │</w:t>
      </w:r>
    </w:p>
    <w:p w14:paraId="7663BCB3" w14:textId="77777777" w:rsidR="00115286" w:rsidRDefault="00115286" w:rsidP="00115286">
      <w:r>
        <w:t xml:space="preserve">      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/    # Componentes reutilizables solo para </w:t>
      </w:r>
      <w:proofErr w:type="spellStart"/>
      <w:r>
        <w:t>auth</w:t>
      </w:r>
      <w:proofErr w:type="spellEnd"/>
    </w:p>
    <w:p w14:paraId="6B4B2718" w14:textId="77777777" w:rsidR="00115286" w:rsidRDefault="00115286" w:rsidP="00115286">
      <w:r>
        <w:t xml:space="preserve">      │    │    │    └── </w:t>
      </w:r>
      <w:proofErr w:type="spellStart"/>
      <w:r>
        <w:t>login-</w:t>
      </w:r>
      <w:proofErr w:type="gramStart"/>
      <w:r>
        <w:t>form.component</w:t>
      </w:r>
      <w:proofErr w:type="gramEnd"/>
      <w:r>
        <w:t>.ts</w:t>
      </w:r>
      <w:proofErr w:type="spellEnd"/>
    </w:p>
    <w:p w14:paraId="3D27BE87" w14:textId="77777777" w:rsidR="00115286" w:rsidRDefault="00115286" w:rsidP="00115286">
      <w:r>
        <w:t xml:space="preserve">      │    │    │</w:t>
      </w:r>
    </w:p>
    <w:p w14:paraId="38C50FCB" w14:textId="77777777" w:rsidR="00115286" w:rsidRDefault="00115286" w:rsidP="00115286">
      <w:r>
        <w:t xml:space="preserve">      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14:paraId="7AFBB4E9" w14:textId="77777777" w:rsidR="00115286" w:rsidRDefault="00115286" w:rsidP="00115286">
      <w:r>
        <w:t xml:space="preserve">      │    │    │    └──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25584A81" w14:textId="77777777" w:rsidR="00115286" w:rsidRDefault="00115286" w:rsidP="00115286">
      <w:r>
        <w:t xml:space="preserve">      │    │    │</w:t>
      </w:r>
    </w:p>
    <w:p w14:paraId="472EF414" w14:textId="77777777" w:rsidR="00115286" w:rsidRDefault="00115286" w:rsidP="00115286">
      <w:r>
        <w:lastRenderedPageBreak/>
        <w:t xml:space="preserve">      │    │    └── </w:t>
      </w:r>
      <w:proofErr w:type="spellStart"/>
      <w:r>
        <w:t>guards</w:t>
      </w:r>
      <w:proofErr w:type="spellEnd"/>
      <w:r>
        <w:t>/</w:t>
      </w:r>
    </w:p>
    <w:p w14:paraId="6F568C76" w14:textId="77777777" w:rsidR="00115286" w:rsidRDefault="00115286" w:rsidP="00115286">
      <w:r>
        <w:t xml:space="preserve">      │    │         └── 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</w:p>
    <w:p w14:paraId="66578BF7" w14:textId="77777777" w:rsidR="00115286" w:rsidRDefault="00115286" w:rsidP="00115286">
      <w:r>
        <w:t xml:space="preserve">      │    │</w:t>
      </w:r>
    </w:p>
    <w:p w14:paraId="47A181BC" w14:textId="77777777" w:rsidR="00115286" w:rsidRDefault="00115286" w:rsidP="00115286">
      <w:r>
        <w:t xml:space="preserve">  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</w:t>
      </w:r>
      <w:proofErr w:type="spellEnd"/>
      <w:r>
        <w:t>/</w:t>
      </w:r>
    </w:p>
    <w:p w14:paraId="19FADE91" w14:textId="77777777" w:rsidR="00115286" w:rsidRDefault="00115286" w:rsidP="00115286">
      <w:r>
        <w:t xml:space="preserve">      │    └── </w:t>
      </w:r>
      <w:proofErr w:type="spellStart"/>
      <w:r>
        <w:t>users</w:t>
      </w:r>
      <w:proofErr w:type="spellEnd"/>
      <w:r>
        <w:t>/</w:t>
      </w:r>
    </w:p>
    <w:p w14:paraId="48392F46" w14:textId="77777777" w:rsidR="00115286" w:rsidRDefault="00115286" w:rsidP="00115286">
      <w:r>
        <w:t xml:space="preserve">      │</w:t>
      </w:r>
    </w:p>
    <w:p w14:paraId="54D77F06" w14:textId="77777777" w:rsidR="00115286" w:rsidRDefault="00115286" w:rsidP="00115286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app.routes</w:t>
      </w:r>
      <w:proofErr w:type="gramEnd"/>
      <w:r>
        <w:t>.ts</w:t>
      </w:r>
      <w:proofErr w:type="spellEnd"/>
      <w:r>
        <w:t xml:space="preserve">             #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</w:t>
      </w:r>
      <w:proofErr w:type="spellStart"/>
      <w:r>
        <w:t>pages</w:t>
      </w:r>
      <w:proofErr w:type="spellEnd"/>
    </w:p>
    <w:p w14:paraId="118F09ED" w14:textId="6A30E6EA" w:rsidR="00B1369C" w:rsidRDefault="00115286" w:rsidP="00115286">
      <w:r>
        <w:t xml:space="preserve">      └── </w:t>
      </w:r>
      <w:proofErr w:type="spellStart"/>
      <w:r>
        <w:t>main.ts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C4F0D3" wp14:editId="7F087EDF">
            <wp:simplePos x="0" y="0"/>
            <wp:positionH relativeFrom="column">
              <wp:posOffset>78105</wp:posOffset>
            </wp:positionH>
            <wp:positionV relativeFrom="paragraph">
              <wp:posOffset>1341120</wp:posOffset>
            </wp:positionV>
            <wp:extent cx="5400040" cy="4742815"/>
            <wp:effectExtent l="0" t="0" r="0" b="635"/>
            <wp:wrapSquare wrapText="bothSides"/>
            <wp:docPr id="424764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41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69C" w:rsidSect="00BF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014"/>
    <w:multiLevelType w:val="multilevel"/>
    <w:tmpl w:val="326A9E6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40939737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267539136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6942671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002512838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A6"/>
    <w:rsid w:val="000D223F"/>
    <w:rsid w:val="00115286"/>
    <w:rsid w:val="00116097"/>
    <w:rsid w:val="004014B5"/>
    <w:rsid w:val="007C3EA6"/>
    <w:rsid w:val="008C2F99"/>
    <w:rsid w:val="00B1369C"/>
    <w:rsid w:val="00BF761E"/>
    <w:rsid w:val="00D37EEB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7638D9-6129-4CB6-8B47-A835F45E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97"/>
  </w:style>
  <w:style w:type="paragraph" w:styleId="Ttulo1">
    <w:name w:val="heading 1"/>
    <w:basedOn w:val="Normal"/>
    <w:next w:val="Normal"/>
    <w:link w:val="Ttulo1Car"/>
    <w:uiPriority w:val="9"/>
    <w:qFormat/>
    <w:rsid w:val="00116097"/>
    <w:pPr>
      <w:keepNext/>
      <w:keepLines/>
      <w:numPr>
        <w:numId w:val="4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097"/>
    <w:pPr>
      <w:keepNext/>
      <w:keepLines/>
      <w:numPr>
        <w:ilvl w:val="1"/>
        <w:numId w:val="4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6097"/>
    <w:pPr>
      <w:keepNext/>
      <w:keepLines/>
      <w:numPr>
        <w:ilvl w:val="2"/>
        <w:numId w:val="4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609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4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1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609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609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6097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160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4B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4B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116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4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14B5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4014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4B5"/>
    <w:pPr>
      <w:spacing w:before="100" w:beforeAutospacing="1" w:after="100" w:afterAutospacing="1" w:line="240" w:lineRule="auto"/>
    </w:pPr>
    <w:rPr>
      <w:rFonts w:eastAsia="Times New Roman" w:cs="Times New Roman"/>
      <w:lang w:val="en-US"/>
    </w:rPr>
  </w:style>
  <w:style w:type="table" w:styleId="Tablaconcuadrcula">
    <w:name w:val="Table Grid"/>
    <w:basedOn w:val="Tablanormal"/>
    <w:uiPriority w:val="39"/>
    <w:rsid w:val="004014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097"/>
    <w:pPr>
      <w:ind w:left="720"/>
      <w:contextualSpacing/>
    </w:pPr>
  </w:style>
  <w:style w:type="table" w:styleId="Tabladecuadrcula3">
    <w:name w:val="Grid Table 3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4014B5"/>
    <w:pPr>
      <w:spacing w:after="0" w:line="240" w:lineRule="auto"/>
    </w:pPr>
    <w:rPr>
      <w:rFonts w:eastAsia="Calibr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">
    <w:name w:val="List Table 3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2">
    <w:name w:val="List Table 3 Accent 2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014B5"/>
    <w:rPr>
      <w:color w:val="605E5C"/>
      <w:shd w:val="clear" w:color="auto" w:fill="E1DFDD"/>
    </w:rPr>
  </w:style>
  <w:style w:type="paragraph" w:customStyle="1" w:styleId="APAPARRAFO">
    <w:name w:val="APA_PARRAFO"/>
    <w:basedOn w:val="Normal"/>
    <w:qFormat/>
    <w:rsid w:val="00116097"/>
    <w:pPr>
      <w:spacing w:before="240" w:after="440" w:line="360" w:lineRule="auto"/>
      <w:ind w:firstLine="284"/>
      <w:jc w:val="both"/>
    </w:pPr>
    <w:rPr>
      <w:rFonts w:ascii="Times New Roman" w:hAnsi="Times New Roman"/>
    </w:rPr>
  </w:style>
  <w:style w:type="paragraph" w:customStyle="1" w:styleId="APATITULO">
    <w:name w:val="APA_TITULO"/>
    <w:basedOn w:val="Ttulo1"/>
    <w:qFormat/>
    <w:rsid w:val="00116097"/>
    <w:pPr>
      <w:numPr>
        <w:numId w:val="0"/>
      </w:numPr>
      <w:ind w:left="357"/>
      <w:jc w:val="center"/>
    </w:pPr>
  </w:style>
  <w:style w:type="paragraph" w:customStyle="1" w:styleId="APASUB">
    <w:name w:val="APA_SUB"/>
    <w:basedOn w:val="APATITULO"/>
    <w:qFormat/>
    <w:rsid w:val="00116097"/>
    <w:pPr>
      <w:spacing w:line="480" w:lineRule="auto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1160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11609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6097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11609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E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E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EA6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7C3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EA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C3EA6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E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EA6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E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narvaez</dc:creator>
  <cp:keywords/>
  <dc:description/>
  <cp:lastModifiedBy>henry narvaez</cp:lastModifiedBy>
  <cp:revision>2</cp:revision>
  <dcterms:created xsi:type="dcterms:W3CDTF">2025-09-27T00:27:00Z</dcterms:created>
  <dcterms:modified xsi:type="dcterms:W3CDTF">2025-09-27T00:28:00Z</dcterms:modified>
</cp:coreProperties>
</file>