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F6A2B" w14:textId="77777777" w:rsidR="00554842" w:rsidRPr="007F5E35" w:rsidRDefault="007F5E35">
      <w:pPr>
        <w:rPr>
          <w:rFonts w:asciiTheme="majorHAnsi" w:hAnsiTheme="majorHAnsi"/>
        </w:rPr>
      </w:pPr>
      <w:r w:rsidRPr="007F5E35">
        <w:rPr>
          <w:rFonts w:asciiTheme="majorHAnsi" w:hAnsiTheme="majorHAnsi"/>
        </w:rPr>
        <w:t>How to get started with the Affinity Marketing Lab:</w:t>
      </w:r>
    </w:p>
    <w:p w14:paraId="34E8D52E" w14:textId="77777777" w:rsidR="007F5E35" w:rsidRPr="007F5E35" w:rsidRDefault="007F5E35">
      <w:pPr>
        <w:rPr>
          <w:rFonts w:asciiTheme="majorHAnsi" w:hAnsiTheme="majorHAnsi"/>
        </w:rPr>
      </w:pPr>
    </w:p>
    <w:p w14:paraId="63470C37" w14:textId="77777777" w:rsidR="007F5E35" w:rsidRPr="007F5E35" w:rsidRDefault="007F5E35">
      <w:pPr>
        <w:rPr>
          <w:rFonts w:asciiTheme="majorHAnsi" w:hAnsiTheme="majorHAnsi"/>
        </w:rPr>
      </w:pPr>
    </w:p>
    <w:p w14:paraId="37AC9743" w14:textId="77777777" w:rsidR="007F5E35" w:rsidRDefault="007F5E35" w:rsidP="007F5E35">
      <w:pPr>
        <w:pStyle w:val="ListParagraph"/>
        <w:ind w:left="1080"/>
        <w:rPr>
          <w:rFonts w:asciiTheme="majorHAnsi" w:hAnsiTheme="majorHAnsi"/>
        </w:rPr>
      </w:pPr>
    </w:p>
    <w:p w14:paraId="7333B3C9" w14:textId="77777777" w:rsidR="007F5E35" w:rsidRPr="007F5E35" w:rsidRDefault="007F5E35" w:rsidP="007F5E35">
      <w:pPr>
        <w:pStyle w:val="ListParagraph"/>
        <w:numPr>
          <w:ilvl w:val="0"/>
          <w:numId w:val="1"/>
        </w:numPr>
        <w:rPr>
          <w:rFonts w:asciiTheme="majorHAnsi" w:hAnsiTheme="majorHAnsi"/>
        </w:rPr>
      </w:pPr>
      <w:r w:rsidRPr="007F5E35">
        <w:rPr>
          <w:rFonts w:asciiTheme="majorHAnsi" w:hAnsiTheme="majorHAnsi"/>
          <w:b/>
        </w:rPr>
        <w:t>Import the Affinity Marketing repository.</w:t>
      </w:r>
      <w:r w:rsidRPr="007F5E35">
        <w:rPr>
          <w:rFonts w:asciiTheme="majorHAnsi" w:hAnsiTheme="majorHAnsi"/>
        </w:rPr>
        <w:t xml:space="preserve">  It has the data and the processes.</w:t>
      </w:r>
      <w:r>
        <w:rPr>
          <w:rFonts w:asciiTheme="majorHAnsi" w:hAnsiTheme="majorHAnsi"/>
        </w:rPr>
        <w:t xml:space="preserve">  There are several ways to do this. Here is a “cheating” way that is easy and works quickly:</w:t>
      </w:r>
    </w:p>
    <w:p w14:paraId="21852D0B" w14:textId="77777777" w:rsidR="007F5E35" w:rsidRDefault="007F5E35" w:rsidP="007F5E35">
      <w:pPr>
        <w:pStyle w:val="Heading2"/>
        <w:tabs>
          <w:tab w:val="left" w:pos="1080"/>
        </w:tabs>
        <w:rPr>
          <w:b w:val="0"/>
          <w:color w:val="auto"/>
          <w:sz w:val="24"/>
          <w:szCs w:val="24"/>
        </w:rPr>
      </w:pPr>
      <w:r>
        <w:rPr>
          <w:b w:val="0"/>
          <w:color w:val="auto"/>
          <w:sz w:val="24"/>
          <w:szCs w:val="24"/>
        </w:rPr>
        <w:t xml:space="preserve">Find where your default </w:t>
      </w:r>
      <w:proofErr w:type="spellStart"/>
      <w:r>
        <w:rPr>
          <w:b w:val="0"/>
          <w:color w:val="auto"/>
          <w:sz w:val="24"/>
          <w:szCs w:val="24"/>
        </w:rPr>
        <w:t>reposity</w:t>
      </w:r>
      <w:proofErr w:type="spellEnd"/>
      <w:r>
        <w:rPr>
          <w:b w:val="0"/>
          <w:color w:val="auto"/>
          <w:sz w:val="24"/>
          <w:szCs w:val="24"/>
        </w:rPr>
        <w:t xml:space="preserve"> location is:</w:t>
      </w:r>
    </w:p>
    <w:p w14:paraId="0D1DBEC3" w14:textId="77777777" w:rsidR="007F5E35" w:rsidRDefault="007F5E35" w:rsidP="007F5E35">
      <w:pPr>
        <w:pStyle w:val="Heading3"/>
        <w:tabs>
          <w:tab w:val="left" w:pos="1710"/>
        </w:tabs>
        <w:rPr>
          <w:b w:val="0"/>
          <w:color w:val="auto"/>
        </w:rPr>
      </w:pPr>
      <w:r w:rsidRPr="007F5E35">
        <w:rPr>
          <w:b w:val="0"/>
          <w:color w:val="auto"/>
        </w:rPr>
        <w:t xml:space="preserve">Open </w:t>
      </w:r>
      <w:proofErr w:type="spellStart"/>
      <w:r w:rsidRPr="007F5E35">
        <w:rPr>
          <w:b w:val="0"/>
          <w:color w:val="auto"/>
        </w:rPr>
        <w:t>RapidMiner</w:t>
      </w:r>
      <w:proofErr w:type="spellEnd"/>
      <w:r>
        <w:rPr>
          <w:b w:val="0"/>
          <w:color w:val="auto"/>
        </w:rPr>
        <w:t>.</w:t>
      </w:r>
    </w:p>
    <w:p w14:paraId="492C086B" w14:textId="77777777" w:rsidR="007F5E35" w:rsidRDefault="007F5E35" w:rsidP="007F5E35">
      <w:pPr>
        <w:pStyle w:val="Heading3"/>
        <w:tabs>
          <w:tab w:val="left" w:pos="1710"/>
        </w:tabs>
        <w:ind w:left="1710" w:hanging="270"/>
        <w:rPr>
          <w:b w:val="0"/>
          <w:color w:val="auto"/>
        </w:rPr>
      </w:pPr>
      <w:r>
        <w:rPr>
          <w:b w:val="0"/>
          <w:color w:val="auto"/>
        </w:rPr>
        <w:t>Right-click on any repository.  Select “open in file browser”.  It will give you some kind of warning, but just ignore.  You are not going to do anything with this repository.  You just want to find the location.</w:t>
      </w:r>
    </w:p>
    <w:p w14:paraId="394BD8F2" w14:textId="77777777" w:rsidR="007F5E35" w:rsidRDefault="007F5E35" w:rsidP="007F5E35">
      <w:pPr>
        <w:pStyle w:val="Heading3"/>
        <w:tabs>
          <w:tab w:val="left" w:pos="1710"/>
        </w:tabs>
        <w:rPr>
          <w:b w:val="0"/>
          <w:color w:val="auto"/>
        </w:rPr>
      </w:pPr>
      <w:r>
        <w:rPr>
          <w:b w:val="0"/>
          <w:color w:val="auto"/>
        </w:rPr>
        <w:t>This will take you to a Finder window (Mac) or Explorer (Windows)</w:t>
      </w:r>
    </w:p>
    <w:p w14:paraId="2DCEA138" w14:textId="77777777" w:rsidR="007F5E35" w:rsidRDefault="007F5E35" w:rsidP="007F5E35">
      <w:pPr>
        <w:pStyle w:val="Heading2"/>
        <w:tabs>
          <w:tab w:val="left" w:pos="450"/>
        </w:tabs>
        <w:ind w:left="1080" w:hanging="360"/>
        <w:rPr>
          <w:b w:val="0"/>
          <w:color w:val="auto"/>
          <w:sz w:val="24"/>
          <w:szCs w:val="24"/>
        </w:rPr>
      </w:pPr>
      <w:r w:rsidRPr="007F5E35">
        <w:rPr>
          <w:b w:val="0"/>
          <w:color w:val="auto"/>
          <w:sz w:val="24"/>
          <w:szCs w:val="24"/>
        </w:rPr>
        <w:t>Now, download the Affinity Marketing zip file that I sent you.  Unzip it into the Repositories folder that you just found.  The unzipped folder should be named “</w:t>
      </w:r>
      <w:proofErr w:type="spellStart"/>
      <w:r w:rsidRPr="007F5E35">
        <w:rPr>
          <w:b w:val="0"/>
          <w:color w:val="auto"/>
          <w:sz w:val="24"/>
          <w:szCs w:val="24"/>
        </w:rPr>
        <w:t>AffinityMarketing</w:t>
      </w:r>
      <w:proofErr w:type="spellEnd"/>
      <w:r w:rsidRPr="007F5E35">
        <w:rPr>
          <w:b w:val="0"/>
          <w:color w:val="auto"/>
          <w:sz w:val="24"/>
          <w:szCs w:val="24"/>
        </w:rPr>
        <w:t>”  (no spaces)</w:t>
      </w:r>
      <w:r>
        <w:rPr>
          <w:b w:val="0"/>
          <w:color w:val="auto"/>
          <w:sz w:val="24"/>
          <w:szCs w:val="24"/>
        </w:rPr>
        <w:t>.</w:t>
      </w:r>
    </w:p>
    <w:p w14:paraId="6B0BAAFF" w14:textId="77777777" w:rsidR="007F5E35" w:rsidRDefault="007F5E35" w:rsidP="007F5E35">
      <w:pPr>
        <w:pStyle w:val="Heading2"/>
        <w:tabs>
          <w:tab w:val="left" w:pos="450"/>
        </w:tabs>
        <w:ind w:left="1080" w:hanging="360"/>
        <w:rPr>
          <w:b w:val="0"/>
          <w:color w:val="auto"/>
          <w:sz w:val="24"/>
          <w:szCs w:val="24"/>
        </w:rPr>
      </w:pPr>
      <w:r>
        <w:rPr>
          <w:b w:val="0"/>
          <w:color w:val="auto"/>
          <w:sz w:val="24"/>
          <w:szCs w:val="24"/>
        </w:rPr>
        <w:t xml:space="preserve">Back in </w:t>
      </w:r>
      <w:proofErr w:type="spellStart"/>
      <w:r>
        <w:rPr>
          <w:b w:val="0"/>
          <w:color w:val="auto"/>
          <w:sz w:val="24"/>
          <w:szCs w:val="24"/>
        </w:rPr>
        <w:t>RapidMiner</w:t>
      </w:r>
      <w:proofErr w:type="spellEnd"/>
      <w:r>
        <w:rPr>
          <w:b w:val="0"/>
          <w:color w:val="auto"/>
          <w:sz w:val="24"/>
          <w:szCs w:val="24"/>
        </w:rPr>
        <w:t>, click on the left-most icon under Repositories.  If you rest your mouse on it, it should say, “Add a connection to a new repository server.”  When you click on it, a dialogue window appears</w:t>
      </w:r>
    </w:p>
    <w:p w14:paraId="39ABE7AE" w14:textId="77777777" w:rsidR="007F5E35" w:rsidRDefault="007F5E35" w:rsidP="007F5E35">
      <w:pPr>
        <w:pStyle w:val="Heading3"/>
        <w:tabs>
          <w:tab w:val="left" w:pos="1710"/>
        </w:tabs>
        <w:ind w:left="1710" w:hanging="270"/>
        <w:rPr>
          <w:b w:val="0"/>
          <w:color w:val="auto"/>
        </w:rPr>
      </w:pPr>
      <w:r w:rsidRPr="007F5E35">
        <w:rPr>
          <w:b w:val="0"/>
          <w:color w:val="auto"/>
        </w:rPr>
        <w:t>Select</w:t>
      </w:r>
      <w:r>
        <w:rPr>
          <w:b w:val="0"/>
          <w:color w:val="auto"/>
        </w:rPr>
        <w:t xml:space="preserve"> “New Local Repository” and give it the alias </w:t>
      </w:r>
      <w:proofErr w:type="spellStart"/>
      <w:r>
        <w:rPr>
          <w:b w:val="0"/>
          <w:color w:val="auto"/>
        </w:rPr>
        <w:t>AffinityMarketing</w:t>
      </w:r>
      <w:proofErr w:type="spellEnd"/>
      <w:r>
        <w:rPr>
          <w:b w:val="0"/>
          <w:color w:val="auto"/>
        </w:rPr>
        <w:t xml:space="preserve"> (spelled exactly the same as in your actual directory).  Leave the default “root” repository as it appears</w:t>
      </w:r>
    </w:p>
    <w:p w14:paraId="12E3DF8C" w14:textId="77777777" w:rsidR="007F5E35" w:rsidRDefault="007F5E35" w:rsidP="007F5E35">
      <w:pPr>
        <w:ind w:left="1440"/>
        <w:rPr>
          <w:rFonts w:asciiTheme="majorHAnsi" w:eastAsiaTheme="majorEastAsia" w:hAnsiTheme="majorHAnsi" w:cstheme="majorBidi"/>
          <w:bCs/>
        </w:rPr>
      </w:pPr>
      <w:r w:rsidRPr="007F5E35">
        <w:rPr>
          <w:rFonts w:asciiTheme="majorHAnsi" w:eastAsiaTheme="majorEastAsia" w:hAnsiTheme="majorHAnsi" w:cstheme="majorBidi"/>
          <w:bCs/>
        </w:rPr>
        <w:t xml:space="preserve">2.  Click “finish”.  Your </w:t>
      </w:r>
      <w:proofErr w:type="spellStart"/>
      <w:r w:rsidRPr="007F5E35">
        <w:rPr>
          <w:rFonts w:asciiTheme="majorHAnsi" w:eastAsiaTheme="majorEastAsia" w:hAnsiTheme="majorHAnsi" w:cstheme="majorBidi"/>
          <w:bCs/>
        </w:rPr>
        <w:t>AffinityMarketing</w:t>
      </w:r>
      <w:proofErr w:type="spellEnd"/>
      <w:r w:rsidRPr="007F5E35">
        <w:rPr>
          <w:rFonts w:asciiTheme="majorHAnsi" w:eastAsiaTheme="majorEastAsia" w:hAnsiTheme="majorHAnsi" w:cstheme="majorBidi"/>
          <w:bCs/>
        </w:rPr>
        <w:t xml:space="preserve"> repository should now appear.</w:t>
      </w:r>
    </w:p>
    <w:p w14:paraId="4B03AF76" w14:textId="77777777" w:rsidR="007F5E35" w:rsidRPr="00852ABC" w:rsidRDefault="007F5E35" w:rsidP="00852ABC">
      <w:pPr>
        <w:pStyle w:val="Heading1"/>
        <w:ind w:left="720" w:hanging="720"/>
        <w:rPr>
          <w:color w:val="auto"/>
          <w:sz w:val="24"/>
          <w:szCs w:val="24"/>
        </w:rPr>
      </w:pPr>
      <w:r w:rsidRPr="00852ABC">
        <w:rPr>
          <w:color w:val="auto"/>
          <w:sz w:val="24"/>
          <w:szCs w:val="24"/>
        </w:rPr>
        <w:t>In addition to the repository, download and refer to the following files (all are in the Affinity Marketing folder on Sakai):</w:t>
      </w:r>
    </w:p>
    <w:p w14:paraId="676F2525" w14:textId="77777777" w:rsidR="007F5E35" w:rsidRDefault="007F5E35" w:rsidP="007F5E35">
      <w:pPr>
        <w:pStyle w:val="Heading2"/>
        <w:rPr>
          <w:b w:val="0"/>
          <w:color w:val="auto"/>
          <w:sz w:val="24"/>
          <w:szCs w:val="24"/>
        </w:rPr>
      </w:pPr>
      <w:proofErr w:type="gramStart"/>
      <w:r>
        <w:rPr>
          <w:b w:val="0"/>
          <w:color w:val="auto"/>
          <w:sz w:val="24"/>
          <w:szCs w:val="24"/>
        </w:rPr>
        <w:t>Links to the videos.</w:t>
      </w:r>
      <w:proofErr w:type="gramEnd"/>
    </w:p>
    <w:p w14:paraId="2DF0F022" w14:textId="77777777" w:rsidR="007F5E35" w:rsidRPr="007F5E35" w:rsidRDefault="007F5E35" w:rsidP="007F5E35">
      <w:pPr>
        <w:pStyle w:val="Heading2"/>
        <w:ind w:left="1440" w:hanging="720"/>
        <w:rPr>
          <w:b w:val="0"/>
          <w:color w:val="auto"/>
          <w:sz w:val="24"/>
          <w:szCs w:val="24"/>
        </w:rPr>
      </w:pPr>
      <w:proofErr w:type="gramStart"/>
      <w:r w:rsidRPr="007F5E35">
        <w:rPr>
          <w:b w:val="0"/>
          <w:color w:val="auto"/>
          <w:sz w:val="24"/>
          <w:szCs w:val="24"/>
        </w:rPr>
        <w:t>Affinity Marketing Data Sets.</w:t>
      </w:r>
      <w:proofErr w:type="gramEnd"/>
      <w:r w:rsidRPr="007F5E35">
        <w:rPr>
          <w:b w:val="0"/>
          <w:color w:val="auto"/>
          <w:sz w:val="24"/>
          <w:szCs w:val="24"/>
        </w:rPr>
        <w:t xml:space="preserve">  This is not the da</w:t>
      </w:r>
      <w:r w:rsidR="00852ABC">
        <w:rPr>
          <w:b w:val="0"/>
          <w:color w:val="auto"/>
          <w:sz w:val="24"/>
          <w:szCs w:val="24"/>
        </w:rPr>
        <w:t>tasets, but descriptions of the four original datasets and also the final data set that is the result of the preprocessing</w:t>
      </w:r>
      <w:r w:rsidRPr="007F5E35">
        <w:rPr>
          <w:b w:val="0"/>
          <w:color w:val="auto"/>
          <w:sz w:val="24"/>
          <w:szCs w:val="24"/>
        </w:rPr>
        <w:t>.</w:t>
      </w:r>
    </w:p>
    <w:p w14:paraId="0F390D37" w14:textId="77777777" w:rsidR="007F5E35" w:rsidRDefault="00852ABC" w:rsidP="00852ABC">
      <w:pPr>
        <w:pStyle w:val="Heading2"/>
        <w:ind w:left="1440" w:hanging="720"/>
        <w:rPr>
          <w:b w:val="0"/>
          <w:color w:val="auto"/>
          <w:sz w:val="24"/>
          <w:szCs w:val="24"/>
        </w:rPr>
      </w:pPr>
      <w:r>
        <w:rPr>
          <w:b w:val="0"/>
          <w:color w:val="auto"/>
          <w:sz w:val="24"/>
          <w:szCs w:val="24"/>
        </w:rPr>
        <w:t>Documentation.docx:  This is a visual capture of the RM operations for all of the processes.  The ops are numbered so that you can refer to them in your homework.</w:t>
      </w:r>
    </w:p>
    <w:p w14:paraId="1387F7F6" w14:textId="1D3ECA5E" w:rsidR="007F5E35" w:rsidRPr="0063510B" w:rsidRDefault="00071DEA" w:rsidP="0063510B">
      <w:pPr>
        <w:pStyle w:val="Heading2"/>
        <w:rPr>
          <w:b w:val="0"/>
          <w:color w:val="auto"/>
          <w:sz w:val="24"/>
          <w:szCs w:val="24"/>
        </w:rPr>
      </w:pPr>
      <w:proofErr w:type="gramStart"/>
      <w:r w:rsidRPr="00071DEA">
        <w:rPr>
          <w:b w:val="0"/>
          <w:color w:val="auto"/>
          <w:sz w:val="24"/>
          <w:szCs w:val="24"/>
        </w:rPr>
        <w:t>The assignment document.</w:t>
      </w:r>
      <w:proofErr w:type="gramEnd"/>
      <w:r w:rsidRPr="00071DEA">
        <w:rPr>
          <w:b w:val="0"/>
          <w:color w:val="auto"/>
          <w:sz w:val="24"/>
          <w:szCs w:val="24"/>
        </w:rPr>
        <w:t xml:space="preserve">  (This is also linked to in the syllabus.)</w:t>
      </w:r>
    </w:p>
    <w:p w14:paraId="2D494656" w14:textId="271511A6" w:rsidR="007F5E35" w:rsidRPr="0063510B" w:rsidRDefault="007F5E35" w:rsidP="0063510B">
      <w:pPr>
        <w:tabs>
          <w:tab w:val="left" w:pos="4882"/>
        </w:tabs>
      </w:pPr>
      <w:bookmarkStart w:id="0" w:name="_GoBack"/>
      <w:bookmarkEnd w:id="0"/>
    </w:p>
    <w:sectPr w:rsidR="007F5E35" w:rsidRPr="0063510B" w:rsidSect="007F5E35">
      <w:pgSz w:w="12240" w:h="15840"/>
      <w:pgMar w:top="1440" w:right="180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13DC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55D34DA9"/>
    <w:multiLevelType w:val="hybridMultilevel"/>
    <w:tmpl w:val="7EB43AD2"/>
    <w:lvl w:ilvl="0" w:tplc="4BD494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35"/>
    <w:rsid w:val="00071DEA"/>
    <w:rsid w:val="00554842"/>
    <w:rsid w:val="00564EB6"/>
    <w:rsid w:val="0063510B"/>
    <w:rsid w:val="007F5E35"/>
    <w:rsid w:val="0085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6FE3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E35"/>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5E35"/>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5E3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5E3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5E3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5E3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5E3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5E3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5E3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35"/>
    <w:pPr>
      <w:ind w:left="720"/>
      <w:contextualSpacing/>
    </w:pPr>
  </w:style>
  <w:style w:type="character" w:customStyle="1" w:styleId="Heading1Char">
    <w:name w:val="Heading 1 Char"/>
    <w:basedOn w:val="DefaultParagraphFont"/>
    <w:link w:val="Heading1"/>
    <w:uiPriority w:val="9"/>
    <w:rsid w:val="007F5E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5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5E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5E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5E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5E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5E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5E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5E3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E35"/>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5E35"/>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5E35"/>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5E35"/>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5E3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5E35"/>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5E35"/>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5E35"/>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5E35"/>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35"/>
    <w:pPr>
      <w:ind w:left="720"/>
      <w:contextualSpacing/>
    </w:pPr>
  </w:style>
  <w:style w:type="character" w:customStyle="1" w:styleId="Heading1Char">
    <w:name w:val="Heading 1 Char"/>
    <w:basedOn w:val="DefaultParagraphFont"/>
    <w:link w:val="Heading1"/>
    <w:uiPriority w:val="9"/>
    <w:rsid w:val="007F5E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5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5E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5E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5E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5E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5E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5E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5E3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264</Words>
  <Characters>1511</Characters>
  <Application>Microsoft Macintosh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Channah Naiman</dc:creator>
  <cp:keywords/>
  <dc:description/>
  <cp:lastModifiedBy>Jose Luis Rodriguez</cp:lastModifiedBy>
  <cp:revision>3</cp:revision>
  <dcterms:created xsi:type="dcterms:W3CDTF">2015-04-02T01:50:00Z</dcterms:created>
  <dcterms:modified xsi:type="dcterms:W3CDTF">2015-04-18T02:33:00Z</dcterms:modified>
</cp:coreProperties>
</file>