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91AF" w14:textId="77777777" w:rsidR="00CC5802" w:rsidRPr="00CC5802" w:rsidRDefault="00CC5802" w:rsidP="00CC5802">
      <w:r w:rsidRPr="00CC5802">
        <w:t>ir</w:t>
      </w:r>
    </w:p>
    <w:p w14:paraId="50F3A729" w14:textId="77777777" w:rsidR="00CC5802" w:rsidRPr="00CC5802" w:rsidRDefault="00CC5802" w:rsidP="00CC5802">
      <w:r w:rsidRPr="00CC5802">
        <w:t>Notes for the week ending July 17, 2026.</w:t>
      </w:r>
    </w:p>
    <w:p w14:paraId="2E60BFC4" w14:textId="77777777" w:rsidR="00CC5802" w:rsidRPr="00CC5802" w:rsidRDefault="00CC5802" w:rsidP="00CC5802">
      <w:r w:rsidRPr="00CC5802">
        <w:rPr>
          <w:b/>
          <w:bCs/>
        </w:rPr>
        <w:t>BLUF</w:t>
      </w:r>
    </w:p>
    <w:p w14:paraId="50A97CF2" w14:textId="77777777" w:rsidR="00CC5802" w:rsidRPr="00CC5802" w:rsidRDefault="00CC5802" w:rsidP="00CC5802">
      <w:r w:rsidRPr="00CC5802">
        <w:rPr>
          <w:b/>
          <w:bCs/>
        </w:rPr>
        <w:t>Overall Assessment</w:t>
      </w:r>
    </w:p>
    <w:p w14:paraId="112B3957" w14:textId="77777777" w:rsidR="00CC5802" w:rsidRPr="00CC5802" w:rsidRDefault="00CC5802" w:rsidP="00CC5802">
      <w:r w:rsidRPr="00CC5802">
        <w:t>Ground Systems, Orion, and Core stage held schedule this week with the only slips to dates driven by Northwind Aerospace non-acceptance of the RFR. Their Chief Engineer is currently evaluating our new proposal that would claw back approx. half of that time. We have not received a commitment date for their response, but it would be needed by first week of August.</w:t>
      </w:r>
    </w:p>
    <w:p w14:paraId="424387E3" w14:textId="77777777" w:rsidR="00CC5802" w:rsidRPr="00CC5802" w:rsidRDefault="00CC5802" w:rsidP="00CC5802">
      <w:r w:rsidRPr="00CC5802">
        <w:t>Largest threat to Artemis III baseline closure remains Orion thermal. Notes below.</w:t>
      </w:r>
    </w:p>
    <w:p w14:paraId="33C0DBAB" w14:textId="77777777" w:rsidR="00CC5802" w:rsidRPr="00CC5802" w:rsidRDefault="00CC5802" w:rsidP="00CC5802">
      <w:r w:rsidRPr="00CC5802">
        <w:t>Helios Space is currently showing ~155 days of negative float to their schedule based on supply chain. They are actively working it and that number is actually reduced by 35 days over last week due to investments they are making in providers. We are offering every NASA resource available and are bringing a plan to them next week to use NASA resources to reduce software development risk.</w:t>
      </w:r>
    </w:p>
    <w:p w14:paraId="08B7FE8C" w14:textId="77777777" w:rsidR="00CC5802" w:rsidRPr="00CC5802" w:rsidRDefault="00CC5802" w:rsidP="00CC5802">
      <w:r w:rsidRPr="00CC5802">
        <w:t>The Programs are continuing to push expectations for personnel on site at vendors and production and we are starting to see some dividends.</w:t>
      </w:r>
    </w:p>
    <w:p w14:paraId="15AD0905" w14:textId="77777777" w:rsidR="00CC5802" w:rsidRPr="00CC5802" w:rsidRDefault="00CC5802" w:rsidP="00CC5802">
      <w:r w:rsidRPr="00CC5802">
        <w:t>Big decisions this week – Baselined an expanded Orion splashdown range for Artemis IV. This has been a long term action to define impacts and con ops that was very well done. For relatively minor cost we are able to double the number of possible launch days for a Helios rendezvous mission in each launch period. This is the single biggest knob available to increase launch probability under the current architecture. It will require significant deployment time over current durations ~25 days.</w:t>
      </w:r>
    </w:p>
    <w:p w14:paraId="2A3FB539" w14:textId="77777777" w:rsidR="00CC5802" w:rsidRPr="00CC5802" w:rsidRDefault="00CC5802" w:rsidP="00CC5802">
      <w:r w:rsidRPr="00CC5802">
        <w:t>Baselined high speed data capability for Artemis IV using Orbitel RF solution. Total cost estimated at 7.1M which is significantly lower than other options while meeting needs, and schedule. Team has action to pursue op comm capabilities for 5 and beyond as infrastructure improves.</w:t>
      </w:r>
    </w:p>
    <w:p w14:paraId="69180C38" w14:textId="77777777" w:rsidR="00CC5802" w:rsidRPr="00CC5802" w:rsidRDefault="00CC5802" w:rsidP="00CC5802">
      <w:r w:rsidRPr="00CC5802">
        <w:t>Administrator Engagement – A call to Trailwind Actuation to show appreciation for making TVC Actuator deliveries would be welcomed. We may need another call with Redstone Ordnance given some of the pushback and continued reticence we are seeing.</w:t>
      </w:r>
    </w:p>
    <w:p w14:paraId="5A99A93E" w14:textId="77777777" w:rsidR="00CC5802" w:rsidRPr="00CC5802" w:rsidRDefault="00CC5802" w:rsidP="00CC5802">
      <w:r w:rsidRPr="00CC5802">
        <w:rPr>
          <w:b/>
          <w:bCs/>
        </w:rPr>
        <w:t>Key Changes Since Last Week</w:t>
      </w:r>
    </w:p>
    <w:p w14:paraId="53FE94C0" w14:textId="77777777" w:rsidR="00CC5802" w:rsidRPr="00CC5802" w:rsidRDefault="00CC5802" w:rsidP="00CC5802">
      <w:r w:rsidRPr="00CC5802">
        <w:t>Artemis III – aft boosters stacked, Core stage has remained on schedule minus the clears for the segment lifts, and Orion has held this week to overall deadlines.</w:t>
      </w:r>
    </w:p>
    <w:p w14:paraId="689D72CC" w14:textId="77777777" w:rsidR="00CC5802" w:rsidRPr="00CC5802" w:rsidRDefault="00CC5802" w:rsidP="00CC5802">
      <w:r w:rsidRPr="00CC5802">
        <w:t>Artemis III: Received next round of thermal analysis, continues to show issues with thermal margins. Updated analysis, using Art 2 PFAR data, show approx. 78 degree cabin temp and up to 82 degrees when docked with Helios. While there is 12% margin on these numbers the technical team is very reticent to remove it due to inaccuracies in the models. The team is teeing up the full risk conversation in the coming week with engagement of HMTA as well as the crew. Remains single greatest threat to the Helios component of the mission and may require moving to a higher altitude.</w:t>
      </w:r>
    </w:p>
    <w:p w14:paraId="7B49EF45" w14:textId="77777777" w:rsidR="00CC5802" w:rsidRPr="00CC5802" w:rsidRDefault="00CC5802" w:rsidP="00CC5802">
      <w:r w:rsidRPr="00CC5802">
        <w:t>Artemis III: SCaN results show closure for TDRS usage on Artemis 3.</w:t>
      </w:r>
    </w:p>
    <w:p w14:paraId="5E6D313C" w14:textId="77777777" w:rsidR="00CC5802" w:rsidRPr="00CC5802" w:rsidRDefault="00CC5802" w:rsidP="00CC5802">
      <w:r w:rsidRPr="00CC5802">
        <w:t>Artemis III/IV: LVSA STA showing promising results, use of the STA would eliminate the need to build an additional LVSA for Artemis IV. Intend to baseline.</w:t>
      </w:r>
    </w:p>
    <w:p w14:paraId="1E06BEB7" w14:textId="77777777" w:rsidR="00CC5802" w:rsidRPr="00CC5802" w:rsidRDefault="00CC5802" w:rsidP="00CC5802">
      <w:r w:rsidRPr="00CC5802">
        <w:t>Artemis IV: xEMU PLSS assembly has recommenced after about 3 weeks of delay waiting on hardware availability and the certification of the Vertex Systems clean room.</w:t>
      </w:r>
    </w:p>
    <w:p w14:paraId="03CF25E3" w14:textId="77777777" w:rsidR="00CC5802" w:rsidRPr="00CC5802" w:rsidRDefault="00CC5802" w:rsidP="00CC5802">
      <w:r w:rsidRPr="00CC5802">
        <w:rPr>
          <w:b/>
          <w:bCs/>
        </w:rPr>
        <w:t>Schedule/Critical Path</w:t>
      </w:r>
    </w:p>
    <w:p w14:paraId="3CED19CE" w14:textId="77777777" w:rsidR="00CC5802" w:rsidRPr="00CC5802" w:rsidRDefault="00CC5802" w:rsidP="00CC5802">
      <w:r w:rsidRPr="00CC5802">
        <w:rPr>
          <w:b/>
          <w:bCs/>
        </w:rPr>
        <w:t>Artemis III Critical Path Items</w:t>
      </w:r>
    </w:p>
    <w:p w14:paraId="6F03D158" w14:textId="77777777" w:rsidR="00CC5802" w:rsidRPr="00CC5802" w:rsidRDefault="00CC5802" w:rsidP="00CC5802">
      <w:r w:rsidRPr="00CC5802">
        <w:t>Orion CM/SM Mate – critical path to mate is the umbilical plate installation. Hardware is installed. Pyro ops were swapped into this flow to allow schedule savings in the CSM flow. This does move CSM mate three days but will save more on the backend opening parallel work.</w:t>
      </w:r>
    </w:p>
    <w:p w14:paraId="00831130" w14:textId="77777777" w:rsidR="00CC5802" w:rsidRPr="00CC5802" w:rsidRDefault="00CC5802" w:rsidP="00CC5802">
      <w:r w:rsidRPr="00CC5802">
        <w:t>Orion opportunity: Elimination of DFAN and VAC testing results in 7 days and 12 days of savings.</w:t>
      </w:r>
    </w:p>
    <w:p w14:paraId="3F37076C" w14:textId="77777777" w:rsidR="00CC5802" w:rsidRPr="00CC5802" w:rsidRDefault="00CC5802" w:rsidP="00CC5802">
      <w:r w:rsidRPr="00CC5802">
        <w:t>Integrated DFAN and Vac test elimination topic is scheduled for 7/24/26 International MPCB – I expect the elimination of DFAN to be much more likely than VAC testing though the technical community is recommending to keep both in. We will bring a risk decision to my board in the coming weeks.</w:t>
      </w:r>
    </w:p>
    <w:p w14:paraId="3D24A1C9" w14:textId="77777777" w:rsidR="00CC5802" w:rsidRPr="00CC5802" w:rsidRDefault="00CC5802" w:rsidP="00CC5802">
      <w:r w:rsidRPr="00CC5802">
        <w:t>Helios Lander Production – working insight into manufacturing status and opportunities, early indications of welding behind schedule for the crew cabin. Not unexpected based on their aggressive manufacturing schedule. HLS providing options for support and have yanked on welding experts in Core Stage.</w:t>
      </w:r>
    </w:p>
    <w:p w14:paraId="415F825F" w14:textId="77777777" w:rsidR="00CC5802" w:rsidRPr="00CC5802" w:rsidRDefault="00CC5802" w:rsidP="00CC5802">
      <w:r w:rsidRPr="00CC5802">
        <w:t>Helios Lander RCS dev/qual/acceptance testing remains top MK2-D schedule risk.</w:t>
      </w:r>
    </w:p>
    <w:p w14:paraId="08195500" w14:textId="77777777" w:rsidR="00CC5802" w:rsidRPr="00CC5802" w:rsidRDefault="00CC5802" w:rsidP="00CC5802">
      <w:r w:rsidRPr="00CC5802">
        <w:t>Helios Pad</w:t>
      </w:r>
    </w:p>
    <w:p w14:paraId="4EDE9659" w14:textId="77777777" w:rsidR="00CC5802" w:rsidRPr="00CC5802" w:rsidRDefault="00CC5802" w:rsidP="00CC5802">
      <w:r w:rsidRPr="00CC5802">
        <w:t>Expecting several flights prior to Artemis III.</w:t>
      </w:r>
    </w:p>
    <w:p w14:paraId="4C3ABAC2" w14:textId="77777777" w:rsidR="00CC5802" w:rsidRPr="00CC5802" w:rsidRDefault="00CC5802" w:rsidP="00CC5802">
      <w:r w:rsidRPr="00CC5802">
        <w:t>Proceeding on track for November Operations and January 1st flight.</w:t>
      </w:r>
    </w:p>
    <w:p w14:paraId="041B89EF" w14:textId="77777777" w:rsidR="00CC5802" w:rsidRPr="00CC5802" w:rsidRDefault="00CC5802" w:rsidP="00CC5802">
      <w:r w:rsidRPr="00CC5802">
        <w:t>Key completed activities: area safing, Range handover to Helios, all known/suspect pad system HW identified and ordered (valves, piping, steel, control), critical artifact recovered, major debris cleanup; July planned activities – detailed design for revised CONOPS, tooling and GSE design mods complete, begin structural repairs to launch tower, patch damaged concrete, cut/splice piping and tubing. Significant resource surge across Helios and industry.</w:t>
      </w:r>
    </w:p>
    <w:p w14:paraId="2F87470E" w14:textId="77777777" w:rsidR="00CC5802" w:rsidRPr="00CC5802" w:rsidRDefault="00CC5802" w:rsidP="00CC5802">
      <w:r w:rsidRPr="00CC5802">
        <w:t>Vega Launch Docking HW – Vega test article new hardware (docking hardware, nose cone / fairing) DDT&amp;E.</w:t>
      </w:r>
    </w:p>
    <w:p w14:paraId="73BDA485" w14:textId="77777777" w:rsidR="00CC5802" w:rsidRPr="00CC5802" w:rsidRDefault="00CC5802" w:rsidP="00CC5802">
      <w:r w:rsidRPr="00CC5802">
        <w:rPr>
          <w:b/>
          <w:bCs/>
        </w:rPr>
        <w:t>Artemis IV/V "Boots" Critical Path Items</w:t>
      </w:r>
    </w:p>
    <w:p w14:paraId="4D5D8A9C" w14:textId="77777777" w:rsidR="00CC5802" w:rsidRPr="00CC5802" w:rsidRDefault="00CC5802" w:rsidP="00CC5802">
      <w:r w:rsidRPr="00CC5802">
        <w:t>Landers – working to get details in this area as our insight and data detail increases. For Helios, the critical path is through MK2A.1-U (transfer stage 1) mfg, assembly and integration.</w:t>
      </w:r>
    </w:p>
    <w:p w14:paraId="189B6C19" w14:textId="77777777" w:rsidR="00CC5802" w:rsidRPr="00CC5802" w:rsidRDefault="00CC5802" w:rsidP="00CC5802">
      <w:r w:rsidRPr="00CC5802">
        <w:t>EVA – PLSS assembly, problems were encountered with precision cleaning on the sensors, but NASA and Vertex Systems are working to disposition those issues, define a corrective action plan with the cleaning facility, and still complete the sequences by the end of the week. Continuing to see late paper releases. Another email coming on negotiations….just received their proposal back and it is entirely unacceptable.</w:t>
      </w:r>
    </w:p>
    <w:p w14:paraId="1D8EC45D" w14:textId="77777777" w:rsidR="00CC5802" w:rsidRPr="00CC5802" w:rsidRDefault="00CC5802" w:rsidP="00CC5802">
      <w:r w:rsidRPr="00CC5802">
        <w:t>Orion – Prop-ECLSS pallet bench work are the critical path tasks currently being performed. PCA-4 issue with BDRV (Burst Disk Relief Valve) during proof and leak will require R&amp;R (valve not re-seating). Spare valve available, not expected to impact start of CM cleanroom on 8/1.</w:t>
      </w:r>
    </w:p>
    <w:p w14:paraId="090FEFFE" w14:textId="77777777" w:rsidR="00CC5802" w:rsidRPr="00CC5802" w:rsidRDefault="00CC5802" w:rsidP="00CC5802">
      <w:r w:rsidRPr="00CC5802">
        <w:t>Core stage – Lox and LH2 tank completed proof pressure test.</w:t>
      </w:r>
    </w:p>
    <w:p w14:paraId="43768C56" w14:textId="77777777" w:rsidR="00CC5802" w:rsidRPr="00CC5802" w:rsidRDefault="00CC5802" w:rsidP="00CC5802">
      <w:r w:rsidRPr="00CC5802">
        <w:rPr>
          <w:b/>
          <w:bCs/>
        </w:rPr>
        <w:t>Watch Items</w:t>
      </w:r>
    </w:p>
    <w:p w14:paraId="35F28766" w14:textId="77777777" w:rsidR="00CC5802" w:rsidRPr="00CC5802" w:rsidRDefault="00CC5802" w:rsidP="00CC5802">
      <w:r w:rsidRPr="00CC5802">
        <w:t>Artemis III: Ground Systems - 300T Crane – Teams engaged to assess noted check-out issues (EMI and brake timing). Schedule has no margin and this could easily become critical path to Core Stage stack on the ML. Teams are, and have been, working 60s for last several months to hold schedule. Technical team believes there is a path to risk acceptance on some of these issues that still provides a greater capability and control than on the current 225T crane and hydraset.</w:t>
      </w:r>
    </w:p>
    <w:p w14:paraId="34412AD3" w14:textId="77777777" w:rsidR="00CC5802" w:rsidRPr="00CC5802" w:rsidRDefault="00CC5802" w:rsidP="00CC5802">
      <w:r w:rsidRPr="00CC5802">
        <w:t>Artemis III: Orion - CM umbilical plate installation takes longer than the planned 4 days. Both LM equivalent (Titan Aerostructures) and NASA SMEs are on station during umbilical plate installation to expedite resolution of real-time challenges.</w:t>
      </w:r>
    </w:p>
    <w:p w14:paraId="4314A12A" w14:textId="77777777" w:rsidR="00CC5802" w:rsidRPr="00CC5802" w:rsidRDefault="00CC5802" w:rsidP="00CC5802">
      <w:r w:rsidRPr="00CC5802">
        <w:t>Artemis III: Team continues to assess options to support earliest tanking test. Currently, do not meet the 10/1 roll-out goal and predicting late November.</w:t>
      </w:r>
    </w:p>
    <w:p w14:paraId="0977B129" w14:textId="77777777" w:rsidR="00CC5802" w:rsidRPr="00CC5802" w:rsidRDefault="00CC5802" w:rsidP="00CC5802">
      <w:r w:rsidRPr="00CC5802">
        <w:t>Artemis IV: EVA - software readiness to perform the PIA (Pre-Installation Acceptance) and Initial performance milestones that follow the PLSS mechanical assembly process.</w:t>
      </w:r>
    </w:p>
    <w:p w14:paraId="4FD430C2" w14:textId="77777777" w:rsidR="00CC5802" w:rsidRPr="00CC5802" w:rsidRDefault="00CC5802" w:rsidP="00CC5802">
      <w:r w:rsidRPr="00CC5802">
        <w:t>Artemis IV: Orion - Several late parts (SADE- cracked resistors, AVTCI - controller board defects, PCXs - manufacturing anomalies) deliveries are driving ATLO to investigate additional mitigations.</w:t>
      </w:r>
    </w:p>
    <w:p w14:paraId="1A5F6B87" w14:textId="77777777" w:rsidR="00CC5802" w:rsidRPr="00CC5802" w:rsidRDefault="00CC5802" w:rsidP="00CC5802">
      <w:r w:rsidRPr="00CC5802">
        <w:t>Artemis V: Ground Systems Centaur - Vendor production rate for cryo pipe – previously a significant critical path driver on ML-2. Expect cost and schedule estimates for stretched centaur next week. Hearing concerns with hydrogen embrittlement that could require some major redesigns for long duration.</w:t>
      </w:r>
    </w:p>
    <w:p w14:paraId="59ACE6D8" w14:textId="77777777" w:rsidR="00CC5802" w:rsidRPr="00CC5802" w:rsidRDefault="00CC5802" w:rsidP="00CC5802">
      <w:r w:rsidRPr="00CC5802">
        <w:rPr>
          <w:b/>
          <w:bCs/>
        </w:rPr>
        <w:t>NASA Workforce Embedded at Contractors</w:t>
      </w:r>
    </w:p>
    <w:p w14:paraId="5920CD46" w14:textId="77777777" w:rsidR="00CC5802" w:rsidRPr="00CC5802" w:rsidRDefault="00CC5802" w:rsidP="00CC5802">
      <w:r w:rsidRPr="00CC5802">
        <w:t>Ground Systems -</w:t>
      </w:r>
    </w:p>
    <w:p w14:paraId="5A6FEA58" w14:textId="77777777" w:rsidR="00CC5802" w:rsidRPr="00CC5802" w:rsidRDefault="00CC5802" w:rsidP="00CC5802">
      <w:r w:rsidRPr="00CC5802">
        <w:t>12 support techs started in the IOZ Friday scaling towards 15-20 techs as one of the few levers available to bring schedule in. Titan Aerostructures has expedited IOZ access and put together a good qualitative value statement, every person provided is directly reducing schedule risk and will be fully utilized in some capacity on Artemis III, IV, or V depending on the task and need of the shift.</w:t>
      </w:r>
    </w:p>
    <w:p w14:paraId="127E0BBC" w14:textId="77777777" w:rsidR="00CC5802" w:rsidRPr="00CC5802" w:rsidRDefault="00CC5802" w:rsidP="00CC5802">
      <w:r w:rsidRPr="00CC5802">
        <w:t>Also supporting Northwind Aerospace in HB-2 on CS3.</w:t>
      </w:r>
    </w:p>
    <w:p w14:paraId="0894F601" w14:textId="77777777" w:rsidR="00CC5802" w:rsidRPr="00CC5802" w:rsidRDefault="00CC5802" w:rsidP="00CC5802">
      <w:r w:rsidRPr="00CC5802">
        <w:t>EVA – 190 headcount requested by Vertex Systems; 152 have been identified and 130 are through the onboarding process. The bottleneck for this is Vertex HR.</w:t>
      </w:r>
    </w:p>
    <w:p w14:paraId="55AE3B82" w14:textId="77777777" w:rsidR="00CC5802" w:rsidRPr="00CC5802" w:rsidRDefault="00CC5802" w:rsidP="00CC5802">
      <w:r w:rsidRPr="00CC5802">
        <w:t>HLS –</w:t>
      </w:r>
    </w:p>
    <w:p w14:paraId="182DDE71" w14:textId="77777777" w:rsidR="00CC5802" w:rsidRPr="00CC5802" w:rsidRDefault="00CC5802" w:rsidP="00CC5802">
      <w:r w:rsidRPr="00CC5802">
        <w:t>Helios Space, Daily Onsite at Helios/LP1, Marcos Pena.</w:t>
      </w:r>
    </w:p>
    <w:p w14:paraId="32BB6453" w14:textId="77777777" w:rsidR="00CC5802" w:rsidRPr="00CC5802" w:rsidRDefault="00CC5802" w:rsidP="00CC5802">
      <w:r w:rsidRPr="00CC5802">
        <w:t>Helios Space – approx. 18 personnel have been deployed to help pad recovery. There has been a transient getting them tasked by Helios and I coordinated with their execs to push harder on that with some success.</w:t>
      </w:r>
    </w:p>
    <w:p w14:paraId="5A04A4BC" w14:textId="77777777" w:rsidR="00CC5802" w:rsidRPr="00CC5802" w:rsidRDefault="00CC5802" w:rsidP="00CC5802">
      <w:r w:rsidRPr="00CC5802">
        <w:t>Vega Launch, Weekly Onsite at Vega/Starbase, Jackie Silva-Martinez.</w:t>
      </w:r>
    </w:p>
    <w:p w14:paraId="7F309F4D" w14:textId="77777777" w:rsidR="00CC5802" w:rsidRPr="00CC5802" w:rsidRDefault="00CC5802" w:rsidP="00CC5802">
      <w:r w:rsidRPr="00CC5802">
        <w:t>Orion –</w:t>
      </w:r>
    </w:p>
    <w:p w14:paraId="075C5978" w14:textId="77777777" w:rsidR="00CC5802" w:rsidRPr="00CC5802" w:rsidRDefault="00CC5802" w:rsidP="00CC5802">
      <w:r w:rsidRPr="00CC5802">
        <w:t>Titan Aerostructures O&amp;C, KSC FL (week of 7/13 - 7/17)</w:t>
      </w:r>
    </w:p>
    <w:p w14:paraId="7CE0F3E2" w14:textId="77777777" w:rsidR="00CC5802" w:rsidRPr="00CC5802" w:rsidRDefault="00CC5802" w:rsidP="00CC5802">
      <w:r w:rsidRPr="00CC5802">
        <w:t>Senior Leader: Frank Lin</w:t>
      </w:r>
    </w:p>
    <w:p w14:paraId="5CF91425" w14:textId="77777777" w:rsidR="00CC5802" w:rsidRPr="00CC5802" w:rsidRDefault="00CC5802" w:rsidP="00CC5802">
      <w:r w:rsidRPr="00CC5802">
        <w:t>NASA on floor facilitator: Jess Ruffa (7/13- 7/14); Adam Leppek (7/15 - 7/17)</w:t>
      </w:r>
    </w:p>
    <w:p w14:paraId="5A86B0C6" w14:textId="77777777" w:rsidR="00CC5802" w:rsidRPr="00CC5802" w:rsidRDefault="00CC5802" w:rsidP="00CC5802">
      <w:r w:rsidRPr="00CC5802">
        <w:t>Cascade Life Systems, Windsor Locks, CT (7/9 - 7/31) - Paul Boehm</w:t>
      </w:r>
    </w:p>
    <w:p w14:paraId="7C3873E4" w14:textId="77777777" w:rsidR="00CC5802" w:rsidRPr="00CC5802" w:rsidRDefault="00CC5802" w:rsidP="00CC5802">
      <w:r w:rsidRPr="00CC5802">
        <w:t>Trailwind Actuation, Redmond, WA - Jan Herzog (7/14 - 7/16)</w:t>
      </w:r>
    </w:p>
    <w:p w14:paraId="1CC2FB79" w14:textId="77777777" w:rsidR="00CC5802" w:rsidRPr="00CC5802" w:rsidRDefault="00CC5802" w:rsidP="00CC5802">
      <w:r w:rsidRPr="00CC5802">
        <w:t>Meridian Valves – Parsons/Ali 7/20; NASA residents (Melissa Neel, Daniel Ramspacher)</w:t>
      </w:r>
    </w:p>
    <w:p w14:paraId="7F361E5B" w14:textId="77777777" w:rsidR="00CC5802" w:rsidRPr="00CC5802" w:rsidRDefault="00CC5802" w:rsidP="00CC5802">
      <w:r w:rsidRPr="00CC5802">
        <w:t>Redstone Ordnance – Allen Joynt</w:t>
      </w:r>
    </w:p>
    <w:p w14:paraId="5A377B3F" w14:textId="77777777" w:rsidR="00CC5802" w:rsidRPr="00CC5802" w:rsidRDefault="00CC5802" w:rsidP="00CC5802">
      <w:r w:rsidRPr="00CC5802">
        <w:rPr>
          <w:b/>
          <w:bCs/>
        </w:rPr>
        <w:t>Anomaly Resolution</w:t>
      </w:r>
    </w:p>
    <w:p w14:paraId="1D801933" w14:textId="77777777" w:rsidR="00CC5802" w:rsidRPr="00CC5802" w:rsidRDefault="00CC5802" w:rsidP="00CC5802">
      <w:r w:rsidRPr="00CC5802">
        <w:t>Orion: Aux Engine:</w:t>
      </w:r>
    </w:p>
    <w:p w14:paraId="56536FED" w14:textId="77777777" w:rsidR="00CC5802" w:rsidRPr="00CC5802" w:rsidRDefault="00CC5802" w:rsidP="00CC5802">
      <w:r w:rsidRPr="00CC5802">
        <w:t>Failure investigation of SN31 engine found coating damage was not due to FOD on the coating. Additional sectioning/sampling will be performed.</w:t>
      </w:r>
    </w:p>
    <w:p w14:paraId="59F9ABFD" w14:textId="77777777" w:rsidR="00CC5802" w:rsidRPr="00CC5802" w:rsidRDefault="00CC5802" w:rsidP="00CC5802">
      <w:r w:rsidRPr="00CC5802">
        <w:t>Artemis III engine borescope inspection on track for week of 7/20.</w:t>
      </w:r>
    </w:p>
    <w:p w14:paraId="5A480165" w14:textId="77777777" w:rsidR="00CC5802" w:rsidRPr="00CC5802" w:rsidRDefault="00CC5802" w:rsidP="00CC5802">
      <w:r w:rsidRPr="00CC5802">
        <w:t>Orion has sent an engineer to Trailwind Actuation facility and will have NASA presence at facility until completion of Artemis III Aux engine qualification.</w:t>
      </w:r>
    </w:p>
    <w:p w14:paraId="176A5C88" w14:textId="77777777" w:rsidR="00CC5802" w:rsidRPr="00CC5802" w:rsidRDefault="00CC5802" w:rsidP="00CC5802">
      <w:r w:rsidRPr="00CC5802">
        <w:rPr>
          <w:b/>
          <w:bCs/>
        </w:rPr>
        <w:t>Weekly Highlights</w:t>
      </w:r>
    </w:p>
    <w:p w14:paraId="666C82E7" w14:textId="77777777" w:rsidR="00CC5802" w:rsidRPr="00CC5802" w:rsidRDefault="00CC5802" w:rsidP="00CC5802">
      <w:r w:rsidRPr="00CC5802">
        <w:rPr>
          <w:b/>
          <w:bCs/>
        </w:rPr>
        <w:t>Artemis III</w:t>
      </w:r>
    </w:p>
    <w:p w14:paraId="6BE6CC47" w14:textId="77777777" w:rsidR="00CC5802" w:rsidRPr="00CC5802" w:rsidRDefault="00CC5802" w:rsidP="00CC5802">
      <w:r w:rsidRPr="00CC5802">
        <w:rPr>
          <w:b/>
          <w:bCs/>
        </w:rPr>
        <w:t>Flight Hardware/Ground Systems</w:t>
      </w:r>
    </w:p>
    <w:p w14:paraId="1037C35F" w14:textId="77777777" w:rsidR="00CC5802" w:rsidRPr="00CC5802" w:rsidRDefault="00CC5802" w:rsidP="00CC5802">
      <w:r w:rsidRPr="00CC5802">
        <w:t>RPSF – Motor segment breakovers continue.</w:t>
      </w:r>
    </w:p>
    <w:p w14:paraId="464EC57D" w14:textId="77777777" w:rsidR="00CC5802" w:rsidRPr="00CC5802" w:rsidRDefault="00CC5802" w:rsidP="00CC5802">
      <w:r w:rsidRPr="00CC5802">
        <w:t>A2 MPPF – PGW de-servicing complete.</w:t>
      </w:r>
    </w:p>
    <w:p w14:paraId="56FB2C2B" w14:textId="77777777" w:rsidR="00CC5802" w:rsidRPr="00CC5802" w:rsidRDefault="00CC5802" w:rsidP="00CC5802">
      <w:r w:rsidRPr="00CC5802">
        <w:t>VAB – Booster Aft Assemblies stacked on ML. Start of remaining stacking adjusted to 8/6 (was 8/1) to accommodate additional crane training. No impact to overall schedule.</w:t>
      </w:r>
    </w:p>
    <w:p w14:paraId="7CDA4CB4" w14:textId="77777777" w:rsidR="00CC5802" w:rsidRPr="00CC5802" w:rsidRDefault="00CC5802" w:rsidP="00CC5802">
      <w:r w:rsidRPr="00CC5802">
        <w:t>Solid Rocket Booster (SRB)</w:t>
      </w:r>
    </w:p>
    <w:p w14:paraId="5DBD827C" w14:textId="77777777" w:rsidR="00CC5802" w:rsidRPr="00CC5802" w:rsidRDefault="00CC5802" w:rsidP="00CC5802">
      <w:r w:rsidRPr="00CC5802">
        <w:t>Right Aft Assembly mated to ML on 7/11, closeouts completed early 7/13.</w:t>
      </w:r>
    </w:p>
    <w:p w14:paraId="4A43BADE" w14:textId="77777777" w:rsidR="00CC5802" w:rsidRPr="00CC5802" w:rsidRDefault="00CC5802" w:rsidP="00CC5802">
      <w:r w:rsidRPr="00CC5802">
        <w:t>Left Aft Assembly closeouts completed early 7/14.</w:t>
      </w:r>
    </w:p>
    <w:p w14:paraId="2364BF1A" w14:textId="77777777" w:rsidR="00CC5802" w:rsidRPr="00CC5802" w:rsidRDefault="00CC5802" w:rsidP="00CC5802">
      <w:r w:rsidRPr="00CC5802">
        <w:t>Right Forward Center Breakover complete and moved to Surge 2.</w:t>
      </w:r>
    </w:p>
    <w:p w14:paraId="6B0403DC" w14:textId="77777777" w:rsidR="00CC5802" w:rsidRPr="00CC5802" w:rsidRDefault="00CC5802" w:rsidP="00CC5802">
      <w:r w:rsidRPr="00CC5802">
        <w:t>Left Forward Center Breakover to be complete 7/17.</w:t>
      </w:r>
    </w:p>
    <w:p w14:paraId="141510B3" w14:textId="77777777" w:rsidR="00CC5802" w:rsidRPr="00CC5802" w:rsidRDefault="00CC5802" w:rsidP="00CC5802">
      <w:r w:rsidRPr="00CC5802">
        <w:t>HB-2: Good progress in HB-2 this past week, ~980 hours completed vs. the 940 planned. Critical path remained delivery of the final actuator.</w:t>
      </w:r>
    </w:p>
    <w:p w14:paraId="072E6D96" w14:textId="77777777" w:rsidR="00CC5802" w:rsidRPr="00CC5802" w:rsidRDefault="00CC5802" w:rsidP="00CC5802">
      <w:r w:rsidRPr="00CC5802">
        <w:t>ML1</w:t>
      </w:r>
    </w:p>
    <w:p w14:paraId="1B2EBCB5" w14:textId="77777777" w:rsidR="00CC5802" w:rsidRPr="00CC5802" w:rsidRDefault="00CC5802" w:rsidP="00CC5802">
      <w:r w:rsidRPr="00CC5802">
        <w:t>Umbilical configuration for Launch Release System (LRS) testing complete.</w:t>
      </w:r>
    </w:p>
    <w:p w14:paraId="6B0A1B7B" w14:textId="77777777" w:rsidR="00CC5802" w:rsidRPr="00CC5802" w:rsidRDefault="00CC5802" w:rsidP="00CC5802">
      <w:r w:rsidRPr="00CC5802">
        <w:t>LRS Mechanism Testing completed 7/15.</w:t>
      </w:r>
    </w:p>
    <w:p w14:paraId="7DCD3291" w14:textId="77777777" w:rsidR="00CC5802" w:rsidRPr="00CC5802" w:rsidRDefault="00CC5802" w:rsidP="00CC5802">
      <w:r w:rsidRPr="00CC5802">
        <w:t>Orion (O&amp;C)</w:t>
      </w:r>
    </w:p>
    <w:p w14:paraId="4419F2AA" w14:textId="77777777" w:rsidR="00CC5802" w:rsidRPr="00CC5802" w:rsidRDefault="00CC5802" w:rsidP="00CC5802">
      <w:r w:rsidRPr="00CC5802">
        <w:t>Good O&amp;C progress this week: completed 7 of 9 CM planned weekly tasks.</w:t>
      </w:r>
    </w:p>
    <w:p w14:paraId="327F45B1" w14:textId="77777777" w:rsidR="00CC5802" w:rsidRPr="00CC5802" w:rsidRDefault="00CC5802" w:rsidP="00CC5802">
      <w:r w:rsidRPr="00CC5802">
        <w:t>CM was moved into airlock per plan on 7/14 and is currently undergoing W&amp;CG; plan to complete Wt &amp; CG on 7/16.</w:t>
      </w:r>
    </w:p>
    <w:p w14:paraId="57A15A49" w14:textId="77777777" w:rsidR="00CC5802" w:rsidRPr="00CC5802" w:rsidRDefault="00CC5802" w:rsidP="00CC5802">
      <w:r w:rsidRPr="00CC5802">
        <w:t>CM completion remained 7/20 with a 7/21 projected CM/SM mate; working to CSM completion of 3/22/27.</w:t>
      </w:r>
    </w:p>
    <w:p w14:paraId="64118B31" w14:textId="77777777" w:rsidR="00CC5802" w:rsidRPr="00CC5802" w:rsidRDefault="00CC5802" w:rsidP="00CC5802">
      <w:r w:rsidRPr="00CC5802">
        <w:t>Orion completed the final Crew Module (CM) standalone functional tests and configuration for CM Weight &amp; CG (Wt&amp;CG) including closing CM hatch.</w:t>
      </w:r>
    </w:p>
    <w:p w14:paraId="1015CD7E" w14:textId="77777777" w:rsidR="00CC5802" w:rsidRPr="00CC5802" w:rsidRDefault="00CC5802" w:rsidP="00CC5802">
      <w:r w:rsidRPr="00CC5802">
        <w:t>The second Phase Array Antenna was installed on the Crew Module Adapter (CMA). Service Module is in the FAST cell awaiting CM complete for CM/SM mate.</w:t>
      </w:r>
    </w:p>
    <w:p w14:paraId="2F790376" w14:textId="77777777" w:rsidR="00CC5802" w:rsidRPr="00CC5802" w:rsidRDefault="00CC5802" w:rsidP="00CC5802">
      <w:r w:rsidRPr="00CC5802">
        <w:t>Mission Design:</w:t>
      </w:r>
    </w:p>
    <w:p w14:paraId="5086918B" w14:textId="77777777" w:rsidR="00CC5802" w:rsidRPr="00CC5802" w:rsidRDefault="00CC5802" w:rsidP="00CC5802">
      <w:r w:rsidRPr="00CC5802">
        <w:t>Orion Thermal analysis based on A-II PFAR data is complete and was briefed to Orion, HLS, and Artemis leadership afternoon of 7/16.</w:t>
      </w:r>
    </w:p>
    <w:p w14:paraId="558A6CDE" w14:textId="77777777" w:rsidR="00CC5802" w:rsidRPr="00CC5802" w:rsidRDefault="00CC5802" w:rsidP="00CC5802">
      <w:r w:rsidRPr="00CC5802">
        <w:t>Cabin temp is ~78 deg high with 10% power and 12% thermal uncertainty. Cabin temp increases to low 80's when docked with Helios lander.</w:t>
      </w:r>
    </w:p>
    <w:p w14:paraId="3A7F65A7" w14:textId="77777777" w:rsidR="00CC5802" w:rsidRPr="00CC5802" w:rsidRDefault="00CC5802" w:rsidP="00CC5802">
      <w:r w:rsidRPr="00CC5802">
        <w:t>Opportunities available such as removing power and/or thermal uncertainty or reduce power load during the mission.</w:t>
      </w:r>
    </w:p>
    <w:p w14:paraId="446B8BD0" w14:textId="77777777" w:rsidR="00CC5802" w:rsidRPr="00CC5802" w:rsidRDefault="00CC5802" w:rsidP="00CC5802">
      <w:r w:rsidRPr="00CC5802">
        <w:t>Plan to also assess cabin gauge temperature vs. crew's feel-like temperature when ARS fan is activated.</w:t>
      </w:r>
    </w:p>
    <w:p w14:paraId="6CDF83BA" w14:textId="77777777" w:rsidR="00CC5802" w:rsidRPr="00CC5802" w:rsidRDefault="00CC5802" w:rsidP="00CC5802">
      <w:r w:rsidRPr="00CC5802">
        <w:t>Thermal conditioning constraints need to be discussed with Helios to understand impacts of the docked duration.</w:t>
      </w:r>
    </w:p>
    <w:p w14:paraId="55CD5641" w14:textId="77777777" w:rsidR="00CC5802" w:rsidRPr="00CC5802" w:rsidRDefault="00CC5802" w:rsidP="00CC5802">
      <w:r w:rsidRPr="00CC5802">
        <w:t>Target state vector data transfer from lander to Orion via RF FSW implementation: Orion will incorporate this capability in our FSW 305.20 load. Verification to support 6/1/27 launch date will be extremely challenging and requires provider emulators and FSW inputs to be delivered to Orion by 12/1/26.</w:t>
      </w:r>
    </w:p>
    <w:p w14:paraId="4172D3CE" w14:textId="77777777" w:rsidR="00CC5802" w:rsidRPr="00CC5802" w:rsidRDefault="00CC5802" w:rsidP="00CC5802">
      <w:r w:rsidRPr="00CC5802">
        <w:t>Vega-Orion IRD MD Part 4 scheduled on 7/24 to discuss GSDD and State Vector accuracy.</w:t>
      </w:r>
    </w:p>
    <w:p w14:paraId="6D3457A8" w14:textId="77777777" w:rsidR="00CC5802" w:rsidRPr="00CC5802" w:rsidRDefault="00CC5802" w:rsidP="00CC5802">
      <w:r w:rsidRPr="00CC5802">
        <w:t>Orion internal Vehicle Baseline Review with Titan Aerostructures scheduled for end of July.</w:t>
      </w:r>
    </w:p>
    <w:p w14:paraId="0C13AF5C" w14:textId="77777777" w:rsidR="00CC5802" w:rsidRPr="00CC5802" w:rsidRDefault="00CC5802" w:rsidP="00CC5802">
      <w:r w:rsidRPr="00CC5802">
        <w:rPr>
          <w:b/>
          <w:bCs/>
        </w:rPr>
        <w:t>HLS</w:t>
      </w:r>
    </w:p>
    <w:p w14:paraId="6A3B227A" w14:textId="77777777" w:rsidR="00CC5802" w:rsidRPr="00CC5802" w:rsidRDefault="00CC5802" w:rsidP="00CC5802">
      <w:r w:rsidRPr="00CC5802">
        <w:t>Helios: Delivery of updated Art III IMS expected this week.</w:t>
      </w:r>
    </w:p>
    <w:p w14:paraId="79A69C27" w14:textId="77777777" w:rsidR="00CC5802" w:rsidRPr="00CC5802" w:rsidRDefault="00CC5802" w:rsidP="00CC5802">
      <w:r w:rsidRPr="00CC5802">
        <w:t>Vega Launch – Flight 13 Hot-Fires complete; launch scheduled for 7/16. Flt 16 planned to be the first mission out of the Cape. Scrubbed.</w:t>
      </w:r>
    </w:p>
    <w:p w14:paraId="07C16B59" w14:textId="77777777" w:rsidR="00CC5802" w:rsidRPr="00CC5802" w:rsidRDefault="00CC5802" w:rsidP="00CC5802">
      <w:r w:rsidRPr="00CC5802">
        <w:t>Vega Launch is working to KSC/LC-39A as EOR27 Launch Site with LC-37 as backup.</w:t>
      </w:r>
    </w:p>
    <w:p w14:paraId="223FED75" w14:textId="77777777" w:rsidR="00CC5802" w:rsidRPr="00CC5802" w:rsidRDefault="00CC5802" w:rsidP="00CC5802">
      <w:r w:rsidRPr="00CC5802">
        <w:t>Vega supported MCC3 7/8-9. EOR27 Task Order awarded. Initial detailed RPOD docking CONOPS was recommended to MCC3 of ~2h; Vega emulator delivered to Orion Titan HITL and testing in work (on track).</w:t>
      </w:r>
    </w:p>
    <w:p w14:paraId="098556DB" w14:textId="77777777" w:rsidR="00CC5802" w:rsidRPr="00CC5802" w:rsidRDefault="00CC5802" w:rsidP="00CC5802">
      <w:r w:rsidRPr="00CC5802">
        <w:t>Helios supported MCC3 07/08-09. Helios EOR27 UCA in-work to be released by 6/26. SRD and Orion/HLS IRD, Mission Systems/HLS IRD, and GFP IRD was released with the UCA.</w:t>
      </w:r>
    </w:p>
    <w:p w14:paraId="5B61CF9F" w14:textId="77777777" w:rsidR="00CC5802" w:rsidRPr="00CC5802" w:rsidRDefault="00CC5802" w:rsidP="00CC5802">
      <w:r w:rsidRPr="00CC5802">
        <w:rPr>
          <w:b/>
          <w:bCs/>
        </w:rPr>
        <w:t>Suits</w:t>
      </w:r>
    </w:p>
    <w:p w14:paraId="5266EC37" w14:textId="77777777" w:rsidR="00CC5802" w:rsidRPr="00CC5802" w:rsidRDefault="00CC5802" w:rsidP="00CC5802">
      <w:r w:rsidRPr="00CC5802">
        <w:t>Completed 1 of 1 Block-1 Mass Sim goals for the week. Phase 0/1 Safety Review moved 2 days to 7/13 (no impact).</w:t>
      </w:r>
    </w:p>
    <w:p w14:paraId="5180D192" w14:textId="77777777" w:rsidR="00CC5802" w:rsidRPr="00CC5802" w:rsidRDefault="00CC5802" w:rsidP="00CC5802">
      <w:r w:rsidRPr="00CC5802">
        <w:t>Block 1 Mass Sim complete by Feb 2027 (supports mid 2027 Artemis III flight).</w:t>
      </w:r>
    </w:p>
    <w:p w14:paraId="55F4B4D7" w14:textId="77777777" w:rsidR="00CC5802" w:rsidRPr="00CC5802" w:rsidRDefault="00CC5802" w:rsidP="00CC5802">
      <w:r w:rsidRPr="00CC5802">
        <w:rPr>
          <w:b/>
          <w:bCs/>
        </w:rPr>
        <w:t>Integrated Comm</w:t>
      </w:r>
    </w:p>
    <w:p w14:paraId="27CA7E0A" w14:textId="77777777" w:rsidR="00CC5802" w:rsidRPr="00CC5802" w:rsidRDefault="00CC5802" w:rsidP="00CC5802">
      <w:r w:rsidRPr="00CC5802">
        <w:t>Vega Mini-Laser: Contract is being modified to fund earlier delivery of hardware to meet Orion schedule needs for testing and integration. Vega has agreed to the earlier delivery and is providing costs to Orion, which will be covered by Orion. SCaN has point on modifying the FSAA and getting it back through signatures.</w:t>
      </w:r>
    </w:p>
    <w:p w14:paraId="1E52089F" w14:textId="77777777" w:rsidR="00CC5802" w:rsidRPr="00CC5802" w:rsidRDefault="00CC5802" w:rsidP="00CC5802">
      <w:r w:rsidRPr="00CC5802">
        <w:rPr>
          <w:b/>
          <w:bCs/>
        </w:rPr>
        <w:t>Artemis IV/V "Boots"</w:t>
      </w:r>
    </w:p>
    <w:p w14:paraId="4C217E13" w14:textId="77777777" w:rsidR="00CC5802" w:rsidRPr="00CC5802" w:rsidRDefault="00CC5802" w:rsidP="00CC5802">
      <w:r w:rsidRPr="00CC5802">
        <w:rPr>
          <w:b/>
          <w:bCs/>
        </w:rPr>
        <w:t>Orion Hardware</w:t>
      </w:r>
    </w:p>
    <w:p w14:paraId="3BEE6F3A" w14:textId="77777777" w:rsidR="00CC5802" w:rsidRPr="00CC5802" w:rsidRDefault="00CC5802" w:rsidP="00CC5802">
      <w:r w:rsidRPr="00CC5802">
        <w:t>CM: In Station 8.</w:t>
      </w:r>
    </w:p>
    <w:p w14:paraId="452DD31F" w14:textId="77777777" w:rsidR="00CC5802" w:rsidRPr="00CC5802" w:rsidRDefault="00CC5802" w:rsidP="00CC5802">
      <w:r w:rsidRPr="00CC5802">
        <w:t>CM4 supporting A-III Forward Bay Cover and Backshell temp installation and metrology.</w:t>
      </w:r>
    </w:p>
    <w:p w14:paraId="0A0917F1" w14:textId="77777777" w:rsidR="00CC5802" w:rsidRPr="00CC5802" w:rsidRDefault="00CC5802" w:rsidP="00CC5802">
      <w:r w:rsidRPr="00CC5802">
        <w:t>Heatshield Avocat Row 3, 4, and 5 bonding continues.</w:t>
      </w:r>
    </w:p>
    <w:p w14:paraId="19E83D90" w14:textId="77777777" w:rsidR="00CC5802" w:rsidRPr="00CC5802" w:rsidRDefault="00CC5802" w:rsidP="00CC5802">
      <w:r w:rsidRPr="00CC5802">
        <w:t>Completed PCA-3 and 4 welding.</w:t>
      </w:r>
    </w:p>
    <w:p w14:paraId="7D8E7BF3" w14:textId="77777777" w:rsidR="00CC5802" w:rsidRPr="00CC5802" w:rsidRDefault="00CC5802" w:rsidP="00CC5802">
      <w:r w:rsidRPr="00CC5802">
        <w:t>PCA-4 issue with BDRV (Burst Disk Relief Valve) during proof and leak will require R&amp;R (valve not re-seating). Spare valve available, not expected to impact start of CM cleanroom.</w:t>
      </w:r>
    </w:p>
    <w:p w14:paraId="5E3613C9" w14:textId="77777777" w:rsidR="00CC5802" w:rsidRPr="00CC5802" w:rsidRDefault="00CC5802" w:rsidP="00CC5802">
      <w:r w:rsidRPr="00CC5802">
        <w:t>SM: In Station 3.</w:t>
      </w:r>
    </w:p>
    <w:p w14:paraId="5BA1DF42" w14:textId="77777777" w:rsidR="00CC5802" w:rsidRPr="00CC5802" w:rsidRDefault="00CC5802" w:rsidP="00CC5802">
      <w:r w:rsidRPr="00CC5802">
        <w:t>Began ESM-CMA PWS heater and ECLS wiring installation continues.</w:t>
      </w:r>
    </w:p>
    <w:p w14:paraId="6BFECDA0" w14:textId="77777777" w:rsidR="00CC5802" w:rsidRPr="00CC5802" w:rsidRDefault="00CC5802" w:rsidP="00CC5802">
      <w:r w:rsidRPr="00CC5802">
        <w:t>ESM RS-422 Harness</w:t>
      </w:r>
    </w:p>
    <w:p w14:paraId="29236D7C" w14:textId="77777777" w:rsidR="00CC5802" w:rsidRPr="00CC5802" w:rsidRDefault="00CC5802" w:rsidP="00CC5802">
      <w:r w:rsidRPr="00CC5802">
        <w:t>ERB held this morning; will proceed to OSB MPCB for approval to implement.</w:t>
      </w:r>
    </w:p>
    <w:p w14:paraId="4F2BF959" w14:textId="77777777" w:rsidR="00CC5802" w:rsidRPr="00CC5802" w:rsidRDefault="00CC5802" w:rsidP="00CC5802">
      <w:r w:rsidRPr="00CC5802">
        <w:rPr>
          <w:b/>
          <w:bCs/>
        </w:rPr>
        <w:t>Mission Design</w:t>
      </w:r>
    </w:p>
    <w:p w14:paraId="6509BA39" w14:textId="77777777" w:rsidR="00CC5802" w:rsidRPr="00CC5802" w:rsidRDefault="00CC5802" w:rsidP="00CC5802">
      <w:r w:rsidRPr="00CC5802">
        <w:t>Expanded splashdown recovery - recommendation coming to Boots Board on Friday.</w:t>
      </w:r>
    </w:p>
    <w:p w14:paraId="413A1651" w14:textId="77777777" w:rsidR="00CC5802" w:rsidRPr="00CC5802" w:rsidRDefault="00CC5802" w:rsidP="00CC5802">
      <w:r w:rsidRPr="00CC5802">
        <w:t>Recommendation to add a second landing site near equator to A4+ baseline to enable mission availability for the AIV/V Boots missions.</w:t>
      </w:r>
    </w:p>
    <w:p w14:paraId="6C76F3B2" w14:textId="77777777" w:rsidR="00CC5802" w:rsidRPr="00CC5802" w:rsidRDefault="00CC5802" w:rsidP="00CC5802">
      <w:r w:rsidRPr="00CC5802">
        <w:t>Aux Upmode</w:t>
      </w:r>
    </w:p>
    <w:p w14:paraId="2A6FDE70" w14:textId="77777777" w:rsidR="00CC5802" w:rsidRPr="00CC5802" w:rsidRDefault="00CC5802" w:rsidP="00CC5802">
      <w:r w:rsidRPr="00CC5802">
        <w:t>Orion MPCB to add Aux Upmode to Orion baseline for A4+ scheduled for Monday 7/20.</w:t>
      </w:r>
    </w:p>
    <w:p w14:paraId="20B54262" w14:textId="77777777" w:rsidR="00CC5802" w:rsidRPr="00CC5802" w:rsidRDefault="00CC5802" w:rsidP="00CC5802">
      <w:r w:rsidRPr="00CC5802">
        <w:rPr>
          <w:b/>
          <w:bCs/>
        </w:rPr>
        <w:t>HLS</w:t>
      </w:r>
    </w:p>
    <w:p w14:paraId="64C07F51" w14:textId="77777777" w:rsidR="00CC5802" w:rsidRPr="00CC5802" w:rsidRDefault="00CC5802" w:rsidP="00CC5802">
      <w:r w:rsidRPr="00CC5802">
        <w:t>Vega Launch progress to prop transfer</w:t>
      </w:r>
    </w:p>
    <w:p w14:paraId="47E13ED6" w14:textId="77777777" w:rsidR="00CC5802" w:rsidRPr="00CC5802" w:rsidRDefault="00CC5802" w:rsidP="00CC5802">
      <w:r w:rsidRPr="00CC5802">
        <w:t>Flt13 – Repeat of Flt12 - B20 hot fire complete 7/9; Flt13 is planned 7/16 – FRR was conducted 7/7 w/ go, LRR 7/14 w/ go.</w:t>
      </w:r>
    </w:p>
    <w:p w14:paraId="27346D9D" w14:textId="77777777" w:rsidR="00CC5802" w:rsidRPr="00CC5802" w:rsidRDefault="00CC5802" w:rsidP="00CC5802">
      <w:r w:rsidRPr="00CC5802">
        <w:t>Flt14 – Orbital SS w Bstr and SS RTLS – B21 and SS41 mfg complete; SS41 Cyro complete and working issues, hot fire planned 7/28 (on track); B21 Cyro planned for 7/17(+2d) hot fire planned 8/10 (+2d).</w:t>
      </w:r>
    </w:p>
    <w:p w14:paraId="215DD9A8" w14:textId="77777777" w:rsidR="00CC5802" w:rsidRPr="00CC5802" w:rsidRDefault="00CC5802" w:rsidP="00CC5802">
      <w:r w:rsidRPr="00CC5802">
        <w:t>Flt16 – 1st Cape Flight from 39A 11/23.</w:t>
      </w:r>
    </w:p>
    <w:p w14:paraId="2873CFA9" w14:textId="77777777" w:rsidR="00CC5802" w:rsidRPr="00CC5802" w:rsidRDefault="00CC5802" w:rsidP="00CC5802">
      <w:r w:rsidRPr="00CC5802">
        <w:t>Flt21 (long duration SS) and Flt22 (chaser SS) structural manufacturing began for 12/2026 and 1/2027 targets.</w:t>
      </w:r>
    </w:p>
    <w:p w14:paraId="7DF240C3" w14:textId="77777777" w:rsidR="00CC5802" w:rsidRPr="00CC5802" w:rsidRDefault="00CC5802" w:rsidP="00CC5802">
      <w:r w:rsidRPr="00CC5802">
        <w:t>Crew Cabin 1 – barrel weld complete, dome finishing this week. Cabin 1 Phase 1 demo milestone – build complete by 10/2026 (on track), ready for training by 11/2026 (on track). Cabin 1 Phase 2 build complete 05/2027 (on track).</w:t>
      </w:r>
    </w:p>
    <w:p w14:paraId="51AB65C9" w14:textId="77777777" w:rsidR="00CC5802" w:rsidRPr="00CC5802" w:rsidRDefault="00CC5802" w:rsidP="00CC5802">
      <w:r w:rsidRPr="00CC5802">
        <w:rPr>
          <w:b/>
          <w:bCs/>
        </w:rPr>
        <w:t>Suits</w:t>
      </w:r>
    </w:p>
    <w:p w14:paraId="376CAE0E" w14:textId="77777777" w:rsidR="00CC5802" w:rsidRPr="00CC5802" w:rsidRDefault="00CC5802" w:rsidP="00CC5802">
      <w:r w:rsidRPr="00CC5802">
        <w:t>Vertex Systems successfully established our first-ever 5-radio network in alignment with project requirements. This was verified for multiple combinations of the Vertex Mission Computer/ radio board and four NASA flight/flight-like radios. Network acquisition and punt capabilities were demonstrated.</w:t>
      </w:r>
    </w:p>
    <w:p w14:paraId="5F5E275A" w14:textId="77777777" w:rsidR="00CC5802" w:rsidRPr="00CC5802" w:rsidRDefault="00CC5802" w:rsidP="00CC5802">
      <w:r w:rsidRPr="00CC5802">
        <w:t>Completed xPGS 11 ft Chamber Sea Level HITL Test 7/7/26. This risk reduction test was to exercise the human interfaces and familiarize the test teams with emergency protocols for hatch entry suit in preparation for future Chamber tests.</w:t>
      </w:r>
    </w:p>
    <w:p w14:paraId="3A18807C" w14:textId="77777777" w:rsidR="00CC5802" w:rsidRPr="00CC5802" w:rsidRDefault="00CC5802" w:rsidP="00CC5802">
      <w:r w:rsidRPr="00CC5802">
        <w:rPr>
          <w:b/>
          <w:bCs/>
        </w:rPr>
        <w:t>Integrated Comm</w:t>
      </w:r>
    </w:p>
    <w:p w14:paraId="5905F840" w14:textId="77777777" w:rsidR="00CC5802" w:rsidRPr="00CC5802" w:rsidRDefault="00CC5802" w:rsidP="00CC5802">
      <w:r w:rsidRPr="00CC5802">
        <w:t>High-Speed Comm for A4</w:t>
      </w:r>
    </w:p>
    <w:p w14:paraId="55119BF8" w14:textId="77777777" w:rsidR="00CC5802" w:rsidRPr="00CC5802" w:rsidRDefault="00CC5802" w:rsidP="00CC5802">
      <w:r w:rsidRPr="00CC5802">
        <w:t>A4 recommendation to be discussed at Friday Boots Board based on initial industry RFI response.</w:t>
      </w:r>
    </w:p>
    <w:p w14:paraId="1F996871" w14:textId="77777777" w:rsidR="00CC5802" w:rsidRPr="00CC5802" w:rsidRDefault="00CC5802" w:rsidP="00CC5802">
      <w:r w:rsidRPr="00CC5802">
        <w:t>Options include both RF and Optical solutions.</w:t>
      </w:r>
    </w:p>
    <w:p w14:paraId="5B486761" w14:textId="77777777" w:rsidR="00CC5802" w:rsidRPr="00CC5802" w:rsidRDefault="00CC5802" w:rsidP="00CC5802">
      <w:r w:rsidRPr="00CC5802">
        <w:t>Orion ready to authorize Titan Aerostructures to move out on initial phase of system integration/design details and generation of programmatic impacts to confirm implementation with full understanding of risk.</w:t>
      </w:r>
    </w:p>
    <w:p w14:paraId="03B2D427" w14:textId="77777777" w:rsidR="00CC5802" w:rsidRPr="00CC5802" w:rsidRDefault="00CC5802" w:rsidP="00CC5802">
      <w:r w:rsidRPr="00CC5802">
        <w:rPr>
          <w:b/>
          <w:bCs/>
        </w:rPr>
        <w:t>Ground Systems - Artemis V Centaur</w:t>
      </w:r>
    </w:p>
    <w:p w14:paraId="7E817C75" w14:textId="77777777" w:rsidR="00CC5802" w:rsidRPr="00CC5802" w:rsidRDefault="00CC5802" w:rsidP="00CC5802">
      <w:r w:rsidRPr="00CC5802">
        <w:t>Placed order for steel forging blocks for umbilical hinge plate through Foundry Works Forge.</w:t>
      </w:r>
    </w:p>
    <w:p w14:paraId="48909FB8" w14:textId="77777777" w:rsidR="00CC5802" w:rsidRPr="00CC5802" w:rsidRDefault="00CC5802" w:rsidP="00CC5802">
      <w:r w:rsidRPr="00CC5802">
        <w:t>Held technical interchange with Astra Upper Stage/Core Stage/Ground Systems engineering teams and down-selected the Environmental Control System (ECS) implementation approach – will develop a new ECS duct for ML-1 to provide purge to Centaur Engine Shelf.</w:t>
      </w:r>
    </w:p>
    <w:p w14:paraId="6F4C4290" w14:textId="77777777" w:rsidR="00CC5802" w:rsidRPr="00CC5802" w:rsidRDefault="00CC5802" w:rsidP="00CC5802">
      <w:r w:rsidRPr="00CC5802">
        <w:t>Held electrical engineering workshop between Ground Systems and Astra engineers to resolve technical questions related to Thermal Conditioning System (TCS) to provide basis for TCS modification approach.</w:t>
      </w:r>
    </w:p>
    <w:p w14:paraId="5BA27DA8" w14:textId="77777777" w:rsidR="00CC5802" w:rsidRPr="00CC5802" w:rsidRDefault="00CC5802" w:rsidP="00CC5802">
      <w:r w:rsidRPr="00CC5802">
        <w:rPr>
          <w:b/>
          <w:bCs/>
        </w:rPr>
        <w:t>Artemis II Anomaly Status</w:t>
      </w:r>
    </w:p>
    <w:p w14:paraId="03BB6CE1" w14:textId="77777777" w:rsidR="00CC5802" w:rsidRPr="00CC5802" w:rsidRDefault="00CC5802" w:rsidP="00CC5802">
      <w:r w:rsidRPr="00CC5802">
        <w:t>6 rows x 5 cols</w:t>
      </w:r>
    </w:p>
    <w:tbl>
      <w:tblPr>
        <w:tblW w:w="11250" w:type="dxa"/>
        <w:tblCellSpacing w:w="15" w:type="dxa"/>
        <w:tblCellMar>
          <w:top w:w="15" w:type="dxa"/>
          <w:left w:w="15" w:type="dxa"/>
          <w:bottom w:w="15" w:type="dxa"/>
          <w:right w:w="15" w:type="dxa"/>
        </w:tblCellMar>
        <w:tblLook w:val="04A0" w:firstRow="1" w:lastRow="0" w:firstColumn="1" w:lastColumn="0" w:noHBand="0" w:noVBand="1"/>
      </w:tblPr>
      <w:tblGrid>
        <w:gridCol w:w="1792"/>
        <w:gridCol w:w="1979"/>
        <w:gridCol w:w="2055"/>
        <w:gridCol w:w="2743"/>
        <w:gridCol w:w="2681"/>
      </w:tblGrid>
      <w:tr w:rsidR="00CC5802" w:rsidRPr="00CC5802" w14:paraId="3CF77A56" w14:textId="77777777">
        <w:trPr>
          <w:gridAfter w:val="4"/>
          <w:tblHeader/>
          <w:tblCellSpacing w:w="15" w:type="dxa"/>
        </w:trPr>
        <w:tc>
          <w:tcPr>
            <w:tcW w:w="0" w:type="auto"/>
            <w:vAlign w:val="center"/>
            <w:hideMark/>
          </w:tcPr>
          <w:p w14:paraId="484C94DB" w14:textId="77777777" w:rsidR="00CC5802" w:rsidRPr="00CC5802" w:rsidRDefault="00CC5802" w:rsidP="00CC5802"/>
        </w:tc>
      </w:tr>
      <w:tr w:rsidR="00CC5802" w:rsidRPr="00CC5802" w14:paraId="079FB00A"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D1D1AD7" w14:textId="77777777" w:rsidR="00CC5802" w:rsidRPr="00CC5802" w:rsidRDefault="00CC5802" w:rsidP="00CC5802">
            <w:r w:rsidRPr="00CC5802">
              <w:t>Water On-Off Valve (WOOV)</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609BB5FF" w14:textId="77777777" w:rsidR="00CC5802" w:rsidRPr="00CC5802" w:rsidRDefault="00CC5802" w:rsidP="00CC5802">
            <w:r w:rsidRPr="00CC5802">
              <w:t>Root cause investigation narrows down to 2 plausible causes: 1. punctured bellow 2. damaged permanent magnet</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0A1D645" w14:textId="77777777" w:rsidR="00CC5802" w:rsidRPr="00CC5802" w:rsidRDefault="00CC5802" w:rsidP="00CC5802">
            <w:r w:rsidRPr="00CC5802">
              <w:t>Additional testing on qualification valve planned to start late July to confirm root cause. ERB/MPCB at end of August to review qual test result and decide on path forward</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6BA5FEB7" w14:textId="77777777" w:rsidR="00CC5802" w:rsidRPr="00CC5802" w:rsidRDefault="00CC5802" w:rsidP="00CC5802">
            <w:r w:rsidRPr="00CC5802">
              <w:t>Depending on outcome of qual testing and MPCB decision. R&amp;R WOOVs will require drain and dry of radiator loop and removal/installation of a radiator panel which will impact CSM completion date for both A-III and A-IV.</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A2990AA" w14:textId="77777777" w:rsidR="00CC5802" w:rsidRPr="00CC5802" w:rsidRDefault="00CC5802" w:rsidP="00CC5802">
            <w:r w:rsidRPr="00CC5802">
              <w:t>Preparation in work for the upcoming testing on qualification valve at end of July.</w:t>
            </w:r>
          </w:p>
        </w:tc>
      </w:tr>
      <w:tr w:rsidR="00CC5802" w:rsidRPr="00CC5802" w14:paraId="5947EBD3"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43120CA" w14:textId="77777777" w:rsidR="00CC5802" w:rsidRPr="00CC5802" w:rsidRDefault="00CC5802" w:rsidP="00CC5802">
            <w:r w:rsidRPr="00CC5802">
              <w:t>UWMS Waste Water Vent Blockage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BC39EDA" w14:textId="77777777" w:rsidR="00CC5802" w:rsidRPr="00CC5802" w:rsidRDefault="00CC5802" w:rsidP="00CC5802">
            <w:r w:rsidRPr="00CC5802">
              <w:t>Removal and inspection of LV44 from Artemis II CM found significant debris at the LV44 upstream filter. Debris source analysis conducted showed dry-wipe is the likely source of debris/fibers obstructing the valve filter.</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AB1F73F" w14:textId="77777777" w:rsidR="00CC5802" w:rsidRPr="00CC5802" w:rsidRDefault="00CC5802" w:rsidP="00CC5802">
            <w:r w:rsidRPr="00CC5802">
              <w:t>Artemis II LV44 valve is different than A-III valve as it has both upstream and down stream 50-micron filters. Full scale mock-up testing of the UWMS waste water vent system is being prepared at MSFC and planned to start late July</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86714DC" w14:textId="77777777" w:rsidR="00CC5802" w:rsidRPr="00CC5802" w:rsidRDefault="00CC5802" w:rsidP="00CC5802">
            <w:r w:rsidRPr="00CC5802">
              <w:t>Not likely to impact A-III nor A-IV since Artemis II LV44 valve is different configuration than A-III+. Full scale testing at MSFC will confirm the existing wastewater vent design performance will not be impacted by presence of fibers.</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2598281F" w14:textId="77777777" w:rsidR="00CC5802" w:rsidRPr="00CC5802" w:rsidRDefault="00CC5802" w:rsidP="00CC5802">
            <w:r w:rsidRPr="00CC5802">
              <w:t>Orion ECLSS Team coordinated with MSFC test lab and confirmed MSFC test lab has all the resources required to execute and expedite this full scale test. Team is sourcing pressure sensors for the full scale testing. Will elevate if attempt to source sensors from MSFC and JSC is not successful.</w:t>
            </w:r>
          </w:p>
        </w:tc>
      </w:tr>
      <w:tr w:rsidR="00CC5802" w:rsidRPr="00CC5802" w14:paraId="50A1A1B6"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72EF131" w14:textId="77777777" w:rsidR="00CC5802" w:rsidRPr="00CC5802" w:rsidRDefault="00CC5802" w:rsidP="00CC5802">
            <w:r w:rsidRPr="00CC5802">
              <w:t>SM Propulsion System Pressure Control Assembly (PCA)</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EE7C217" w14:textId="77777777" w:rsidR="00CC5802" w:rsidRPr="00CC5802" w:rsidRDefault="00CC5802" w:rsidP="00CC5802">
            <w:r w:rsidRPr="00CC5802">
              <w:t>Testing has been defined to evaluate other contributing causes beyond self-generated FOD during valve actuation.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C0DA54D" w14:textId="77777777" w:rsidR="00CC5802" w:rsidRPr="00CC5802" w:rsidRDefault="00CC5802" w:rsidP="00CC5802">
            <w:r w:rsidRPr="00CC5802">
              <w:t>Minimize valve cycling during ground processing. Modify solenoid valve operation approach; cycle only down-stream solenoid valve during pressure regulation. Conduct additional test to confirm root cause.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28B569B" w14:textId="77777777" w:rsidR="00CC5802" w:rsidRPr="00CC5802" w:rsidRDefault="00CC5802" w:rsidP="00CC5802">
            <w:r w:rsidRPr="00CC5802">
              <w:t>A-III: no plan to modify hardware already installed on the vehicle. Modify FSW to regulate only the down stream solenoid valve only.</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66867E21" w14:textId="77777777" w:rsidR="00CC5802" w:rsidRPr="00CC5802" w:rsidRDefault="00CC5802" w:rsidP="00CC5802">
            <w:r w:rsidRPr="00CC5802">
              <w:t>Ground processing procedures have been updated to perform only required valve cycling to meet verification requirement prior to flight. FSW to regulate with only the downstream solenoid valve is complete and undergoing testing/evaluation. Additional testing on qualification valve to identify other contributing causes is in work.</w:t>
            </w:r>
          </w:p>
        </w:tc>
      </w:tr>
      <w:tr w:rsidR="00CC5802" w:rsidRPr="00CC5802" w14:paraId="7269B514"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63C5A845" w14:textId="77777777" w:rsidR="00CC5802" w:rsidRPr="00CC5802" w:rsidRDefault="00CC5802" w:rsidP="00CC5802">
            <w:r w:rsidRPr="00CC5802">
              <w:t>SAT Phone Not Operational Post Landing</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0D54126" w14:textId="77777777" w:rsidR="00CC5802" w:rsidRPr="00CC5802" w:rsidRDefault="00CC5802" w:rsidP="00CC5802">
            <w:r w:rsidRPr="00CC5802">
              <w:t>SAT phone test post retrieval at San Diego was not able to replicate failure. RF comm path test was successfully completed in MPPF Livesky test with SAT phone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00311FBB" w14:textId="77777777" w:rsidR="00CC5802" w:rsidRPr="00CC5802" w:rsidRDefault="00CC5802" w:rsidP="00CC5802">
            <w:r w:rsidRPr="00CC5802">
              <w:t>Official corrective actions are still in work. However, based on the latest investigation, MCC will confirm CAPCOM and FD ringer are in "ON" position with volume sufficiently high.</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79B0300" w14:textId="77777777" w:rsidR="00CC5802" w:rsidRPr="00CC5802" w:rsidRDefault="00CC5802" w:rsidP="00CC5802">
            <w:r w:rsidRPr="00CC5802">
              <w:t>No impact to A-III nor A-IV vehicle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0CF0E71" w14:textId="77777777" w:rsidR="00CC5802" w:rsidRPr="00CC5802" w:rsidRDefault="00CC5802" w:rsidP="00CC5802">
            <w:r w:rsidRPr="00CC5802">
              <w:t>Preliminary investigation finding (not final). Inspection of MCC phone logs showed crew calls were received at MCC but CAPCOM ringer was on silent and FD ringer was relatively low. The planned Livesky test was determined to be not required. Mis-dialed may have occurred for MCC's call out to the crew. More investigation required.</w:t>
            </w:r>
          </w:p>
        </w:tc>
      </w:tr>
      <w:tr w:rsidR="00CC5802" w:rsidRPr="00CC5802" w14:paraId="127F1633"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C54AAAA" w14:textId="77777777" w:rsidR="00CC5802" w:rsidRPr="00CC5802" w:rsidRDefault="00CC5802" w:rsidP="00CC5802">
            <w:r w:rsidRPr="00CC5802">
              <w:t>Tri-Band Beacon (TBB) Not Operational Post Landing</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72412E6" w14:textId="77777777" w:rsidR="00CC5802" w:rsidRPr="00CC5802" w:rsidRDefault="00CC5802" w:rsidP="00CC5802">
            <w:r w:rsidRPr="00CC5802">
              <w:t>Depleted battery was confirmed to be the cause of no-op TBB. Conduct TBB battery Destructive Part Analysis (DPA)</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DF5E4E8" w14:textId="77777777" w:rsidR="00CC5802" w:rsidRPr="00CC5802" w:rsidRDefault="00CC5802" w:rsidP="00CC5802">
            <w:r w:rsidRPr="00CC5802">
              <w:t>Pending root cause investigation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D5B92F0" w14:textId="77777777" w:rsidR="00CC5802" w:rsidRPr="00CC5802" w:rsidRDefault="00CC5802" w:rsidP="00CC5802">
            <w:r w:rsidRPr="00CC5802">
              <w:t>TBD. Pending root cause investigation.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D20E85E" w14:textId="77777777" w:rsidR="00CC5802" w:rsidRPr="00CC5802" w:rsidRDefault="00CC5802" w:rsidP="00CC5802">
            <w:r w:rsidRPr="00CC5802">
              <w:t>Removed TBB battery arriving at vendor on 7/17. TBB battery DPA plan finalized on 7/16. Completed TBB battery history research. 7/2020: Battery manufactory date. 2/2025: Last time TBB was tested in ATLO ~4 hours of cumulative time on installed battery. 4/2026 A-II launch. Battery has 5 yrs shelf life. Pre-flight Eng assessment result used to support waiver rationale. Action to engineering to revisit assumption and calculations for the battery life assessment.</w:t>
            </w:r>
          </w:p>
        </w:tc>
      </w:tr>
      <w:tr w:rsidR="00CC5802" w:rsidRPr="00CC5802" w14:paraId="349F8A5E"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08350E9" w14:textId="77777777" w:rsidR="00CC5802" w:rsidRPr="00CC5802" w:rsidRDefault="00CC5802" w:rsidP="00CC5802">
            <w:r w:rsidRPr="00CC5802">
              <w:t>Forward Bay Cover (FBC) Parachute Damage due to Unexpected Tile Liberation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8C3BED4" w14:textId="77777777" w:rsidR="00CC5802" w:rsidRPr="00CC5802" w:rsidRDefault="00CC5802" w:rsidP="00CC5802">
            <w:r w:rsidRPr="00CC5802">
              <w:t>Imagery analysis confirmed tile liberated from FBC post FBC jettison damaged FBC parachute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487CB018" w14:textId="77777777" w:rsidR="00CC5802" w:rsidRPr="00CC5802" w:rsidRDefault="00CC5802" w:rsidP="00CC5802">
            <w:r w:rsidRPr="00CC5802">
              <w:t>Evaluating tile design to attempt to reduce likelihood of tile liberation and/or impact to parachute if liberated. Perform FBC-CM mid-field recontact risk assessment for 1, 2, 3 chute out cases.</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27C63D4" w14:textId="77777777" w:rsidR="00CC5802" w:rsidRPr="00CC5802" w:rsidRDefault="00CC5802" w:rsidP="00CC5802">
            <w:r w:rsidRPr="00CC5802">
              <w:t>Impact to A-III and A-IV TBD pending UAI or tile modification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290EB76D" w14:textId="77777777" w:rsidR="00CC5802" w:rsidRPr="00CC5802" w:rsidRDefault="00CC5802" w:rsidP="00CC5802">
            <w:r w:rsidRPr="00CC5802">
              <w:t>FBC-CM mid-field recontact risk assessment in work. TPS team evaluating potential tile redesign. 7/30/26 MPCB to trade UAI vs. tile rework.</w:t>
            </w:r>
          </w:p>
        </w:tc>
      </w:tr>
    </w:tbl>
    <w:p w14:paraId="678C13B5" w14:textId="77777777" w:rsidR="00CC5802" w:rsidRPr="00CC5802" w:rsidRDefault="00CC5802" w:rsidP="00CC5802">
      <w:r w:rsidRPr="00CC5802">
        <w:rPr>
          <w:b/>
          <w:bCs/>
        </w:rPr>
        <w:t>[END SYNTHETIC TEST DATA]</w:t>
      </w:r>
    </w:p>
    <w:p w14:paraId="66CC1E44" w14:textId="77777777"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02"/>
    <w:rsid w:val="00826D98"/>
    <w:rsid w:val="00836186"/>
    <w:rsid w:val="00935316"/>
    <w:rsid w:val="009523F0"/>
    <w:rsid w:val="00CC5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5F74"/>
  <w15:chartTrackingRefBased/>
  <w15:docId w15:val="{E7A4FFC4-03AB-474E-B41C-29D4A3E9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802"/>
    <w:rPr>
      <w:rFonts w:eastAsiaTheme="majorEastAsia" w:cstheme="majorBidi"/>
      <w:color w:val="272727" w:themeColor="text1" w:themeTint="D8"/>
    </w:rPr>
  </w:style>
  <w:style w:type="paragraph" w:styleId="Title">
    <w:name w:val="Title"/>
    <w:basedOn w:val="Normal"/>
    <w:next w:val="Normal"/>
    <w:link w:val="TitleChar"/>
    <w:uiPriority w:val="10"/>
    <w:qFormat/>
    <w:rsid w:val="00CC5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802"/>
    <w:pPr>
      <w:spacing w:before="160"/>
      <w:jc w:val="center"/>
    </w:pPr>
    <w:rPr>
      <w:i/>
      <w:iCs/>
      <w:color w:val="404040" w:themeColor="text1" w:themeTint="BF"/>
    </w:rPr>
  </w:style>
  <w:style w:type="character" w:customStyle="1" w:styleId="QuoteChar">
    <w:name w:val="Quote Char"/>
    <w:basedOn w:val="DefaultParagraphFont"/>
    <w:link w:val="Quote"/>
    <w:uiPriority w:val="29"/>
    <w:rsid w:val="00CC5802"/>
    <w:rPr>
      <w:i/>
      <w:iCs/>
      <w:color w:val="404040" w:themeColor="text1" w:themeTint="BF"/>
    </w:rPr>
  </w:style>
  <w:style w:type="paragraph" w:styleId="ListParagraph">
    <w:name w:val="List Paragraph"/>
    <w:basedOn w:val="Normal"/>
    <w:uiPriority w:val="34"/>
    <w:qFormat/>
    <w:rsid w:val="00CC5802"/>
    <w:pPr>
      <w:ind w:left="720"/>
      <w:contextualSpacing/>
    </w:pPr>
  </w:style>
  <w:style w:type="character" w:styleId="IntenseEmphasis">
    <w:name w:val="Intense Emphasis"/>
    <w:basedOn w:val="DefaultParagraphFont"/>
    <w:uiPriority w:val="21"/>
    <w:qFormat/>
    <w:rsid w:val="00CC5802"/>
    <w:rPr>
      <w:i/>
      <w:iCs/>
      <w:color w:val="0F4761" w:themeColor="accent1" w:themeShade="BF"/>
    </w:rPr>
  </w:style>
  <w:style w:type="paragraph" w:styleId="IntenseQuote">
    <w:name w:val="Intense Quote"/>
    <w:basedOn w:val="Normal"/>
    <w:next w:val="Normal"/>
    <w:link w:val="IntenseQuoteChar"/>
    <w:uiPriority w:val="30"/>
    <w:qFormat/>
    <w:rsid w:val="00CC5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802"/>
    <w:rPr>
      <w:i/>
      <w:iCs/>
      <w:color w:val="0F4761" w:themeColor="accent1" w:themeShade="BF"/>
    </w:rPr>
  </w:style>
  <w:style w:type="character" w:styleId="IntenseReference">
    <w:name w:val="Intense Reference"/>
    <w:basedOn w:val="DefaultParagraphFont"/>
    <w:uiPriority w:val="32"/>
    <w:qFormat/>
    <w:rsid w:val="00CC5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3100</Words>
  <Characters>17674</Characters>
  <Application>Microsoft Office Word</Application>
  <DocSecurity>0</DocSecurity>
  <Lines>147</Lines>
  <Paragraphs>41</Paragraphs>
  <ScaleCrop>false</ScaleCrop>
  <Company>NASA OCIO</Company>
  <LinksUpToDate>false</LinksUpToDate>
  <CharactersWithSpaces>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1</cp:revision>
  <dcterms:created xsi:type="dcterms:W3CDTF">2026-07-23T20:24:00Z</dcterms:created>
  <dcterms:modified xsi:type="dcterms:W3CDTF">2026-07-23T20:24:00Z</dcterms:modified>
</cp:coreProperties>
</file>