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3BAA1" w14:textId="77777777" w:rsidR="00904C80" w:rsidRPr="00904C80" w:rsidRDefault="00904C80" w:rsidP="00904C80">
      <w:r w:rsidRPr="00904C80">
        <w:rPr>
          <w:b/>
          <w:bCs/>
        </w:rPr>
        <w:t>[SYNTHETIC TEST DATA — NOT A REAL STATUS REPORT — FICTIONAL VENDORS/VALUES]</w:t>
      </w:r>
    </w:p>
    <w:p w14:paraId="29FB807E" w14:textId="77777777" w:rsidR="00904C80" w:rsidRPr="00904C80" w:rsidRDefault="00904C80" w:rsidP="00904C80">
      <w:r w:rsidRPr="00904C80">
        <w:t>Sir</w:t>
      </w:r>
    </w:p>
    <w:p w14:paraId="307D189F" w14:textId="77777777" w:rsidR="00904C80" w:rsidRPr="00904C80" w:rsidRDefault="00904C80" w:rsidP="00904C80">
      <w:r w:rsidRPr="00904C80">
        <w:t>Notes for the week ending July 24, 2026.</w:t>
      </w:r>
    </w:p>
    <w:p w14:paraId="4A26641A" w14:textId="77777777" w:rsidR="00904C80" w:rsidRPr="00904C80" w:rsidRDefault="00904C80" w:rsidP="00904C80">
      <w:r w:rsidRPr="00904C80">
        <w:rPr>
          <w:b/>
          <w:bCs/>
        </w:rPr>
        <w:t>BLUF</w:t>
      </w:r>
    </w:p>
    <w:p w14:paraId="3DDB1934" w14:textId="77777777" w:rsidR="00904C80" w:rsidRPr="00904C80" w:rsidRDefault="00904C80" w:rsidP="00904C80">
      <w:r w:rsidRPr="00904C80">
        <w:rPr>
          <w:b/>
          <w:bCs/>
        </w:rPr>
        <w:t>Overall Assessment</w:t>
      </w:r>
    </w:p>
    <w:p w14:paraId="1962BEFA" w14:textId="77777777" w:rsidR="00904C80" w:rsidRPr="00904C80" w:rsidRDefault="00904C80" w:rsidP="00904C80">
      <w:r w:rsidRPr="00904C80">
        <w:t>Ground Systems, Orion, and Core stage held schedule this week. Northwind Aerospace accepted the revised RFR proposal, clawing back approximately half of the previously reported time; remaining slip is being absorbed in the Core Stage flow. Artemis III aft boosters fully stacked and closeouts complete.</w:t>
      </w:r>
    </w:p>
    <w:p w14:paraId="7C45438D" w14:textId="77777777" w:rsidR="00904C80" w:rsidRPr="00904C80" w:rsidRDefault="00904C80" w:rsidP="00904C80">
      <w:r w:rsidRPr="00904C80">
        <w:t>Largest threat to Artemis III baseline closure remains Orion thermal, though the picture is improving. The LEO Thermal Tiger Team determined beta angle is not a big driver for cabin temperature, and the Power Team identified powerdown candidates equal to 580 watts to reduce cabin temperature. Notes below.</w:t>
      </w:r>
    </w:p>
    <w:p w14:paraId="083D640C" w14:textId="77777777" w:rsidR="00904C80" w:rsidRPr="00904C80" w:rsidRDefault="00904C80" w:rsidP="00904C80">
      <w:r w:rsidRPr="00904C80">
        <w:t>Helios Space is currently showing ~150 days of negative float to their schedule based on supply chain. That number held roughly flat this week (was ~155). We are offering every NASA resource available; welding help from MSFC has been accepted and machining is being spread across multiple vendors.</w:t>
      </w:r>
    </w:p>
    <w:p w14:paraId="3633E286" w14:textId="77777777" w:rsidR="00904C80" w:rsidRPr="00904C80" w:rsidRDefault="00904C80" w:rsidP="00904C80">
      <w:r w:rsidRPr="00904C80">
        <w:t>The Programs are continuing to push expectations for personnel on site at vendors and production and we are continuing to see dividends.</w:t>
      </w:r>
    </w:p>
    <w:p w14:paraId="7F85F110" w14:textId="77777777" w:rsidR="00904C80" w:rsidRPr="00904C80" w:rsidRDefault="00904C80" w:rsidP="00904C80">
      <w:r w:rsidRPr="00904C80">
        <w:t>Big decisions this week – No new baselines this week; the expanded Orion splashdown range and high speed data capability baselined last week remain in place. Team continues implementation.</w:t>
      </w:r>
    </w:p>
    <w:p w14:paraId="507DF077" w14:textId="77777777" w:rsidR="00904C80" w:rsidRPr="00904C80" w:rsidRDefault="00904C80" w:rsidP="00904C80">
      <w:r w:rsidRPr="00904C80">
        <w:t>Administrator Engagement – The project is working with Program and Agency leadership to complete negotiations on the EVA contract modifications to add hardware for Artemis missions and provide requirements relief. No other help needed at this time.</w:t>
      </w:r>
    </w:p>
    <w:p w14:paraId="0A7EF69A" w14:textId="77777777" w:rsidR="00904C80" w:rsidRPr="00904C80" w:rsidRDefault="00904C80" w:rsidP="00904C80">
      <w:r w:rsidRPr="00904C80">
        <w:t>For Administrator awareness – Vega Launch has stopped work on activities supporting the 237nmi altitude (selected primarily to mitigate Orion thermal concerns) and plan on talking with Administrator to air their concerns.</w:t>
      </w:r>
    </w:p>
    <w:p w14:paraId="43C71E9A" w14:textId="77777777" w:rsidR="00904C80" w:rsidRPr="00904C80" w:rsidRDefault="00904C80" w:rsidP="00904C80">
      <w:r w:rsidRPr="00904C80">
        <w:rPr>
          <w:b/>
          <w:bCs/>
        </w:rPr>
        <w:t>Key Changes Since Last Week</w:t>
      </w:r>
    </w:p>
    <w:p w14:paraId="48EDDDAD" w14:textId="77777777" w:rsidR="00904C80" w:rsidRPr="00904C80" w:rsidRDefault="00904C80" w:rsidP="00904C80">
      <w:r w:rsidRPr="00904C80">
        <w:t>Artemis III – aft boosters fully stacked and closeouts complete; Core stage remained on schedule; Orion held to overall deadlines with a one-day move to CM completion.</w:t>
      </w:r>
    </w:p>
    <w:p w14:paraId="685E069E" w14:textId="77777777" w:rsidR="00904C80" w:rsidRPr="00904C80" w:rsidRDefault="00904C80" w:rsidP="00904C80">
      <w:r w:rsidRPr="00904C80">
        <w:t>Artemis III: LEO Thermal Tiger Team determined beta angle is not a big driver for cabin temperature. Power Team identified powerdown candidates equal to 580 watts and the associated impacts in an attempt to reduce cabin temperature. Further work is required to quantify their impacts to Caution and Warning, FDIR, hazard control, etc.</w:t>
      </w:r>
    </w:p>
    <w:p w14:paraId="7A30D441" w14:textId="77777777" w:rsidR="00904C80" w:rsidRPr="00904C80" w:rsidRDefault="00904C80" w:rsidP="00904C80">
      <w:r w:rsidRPr="00904C80">
        <w:t>Artemis III: CM completion date moved one day from 7/24 to 7/25 with CM/SM mate beginning on 7/26/26. However, CSM completion forecast date continues to hold at 3/22/27 with 32 days of risk.</w:t>
      </w:r>
    </w:p>
    <w:p w14:paraId="3E4BC14B" w14:textId="77777777" w:rsidR="00904C80" w:rsidRPr="00904C80" w:rsidRDefault="00904C80" w:rsidP="00904C80">
      <w:r w:rsidRPr="00904C80">
        <w:t>Artemis III: Identified two additional tasks, Manual Isolation Valves (MISO) for ECLSS and Atmosphere Revitalization System (ARS) flex duct leak test, during CM final configuration to reduce schedule risk during CSM flow. May impact CM/SM mate date, not expected to impact CSM completion date.</w:t>
      </w:r>
    </w:p>
    <w:p w14:paraId="7B432180" w14:textId="77777777" w:rsidR="00904C80" w:rsidRPr="00904C80" w:rsidRDefault="00904C80" w:rsidP="00904C80">
      <w:r w:rsidRPr="00904C80">
        <w:t>Artemis IV: Orion CM projected to enter cleanroom 17 days late from the baseline plan; factors include late hardware arrival, IOZ station conflicts and A3 priorities. Mitigations in place to recover time ahead of Proof and Leak milestone.</w:t>
      </w:r>
    </w:p>
    <w:p w14:paraId="596921BC" w14:textId="77777777" w:rsidR="00904C80" w:rsidRPr="00904C80" w:rsidRDefault="00904C80" w:rsidP="00904C80">
      <w:r w:rsidRPr="00904C80">
        <w:t>Artemis IV: xEMU project back on track following prior delays. Vertex Systems resumed Qual PLSS assembly and began Qual PGS manufacturing.</w:t>
      </w:r>
    </w:p>
    <w:p w14:paraId="31401B6A" w14:textId="77777777" w:rsidR="00904C80" w:rsidRPr="00904C80" w:rsidRDefault="00904C80" w:rsidP="00904C80">
      <w:r w:rsidRPr="00904C80">
        <w:rPr>
          <w:b/>
          <w:bCs/>
        </w:rPr>
        <w:t>Schedule/Critical Path</w:t>
      </w:r>
    </w:p>
    <w:p w14:paraId="03687D7D" w14:textId="77777777" w:rsidR="00904C80" w:rsidRPr="00904C80" w:rsidRDefault="00904C80" w:rsidP="00904C80">
      <w:r w:rsidRPr="00904C80">
        <w:rPr>
          <w:b/>
          <w:bCs/>
        </w:rPr>
        <w:t>Artemis III Critical Path Items</w:t>
      </w:r>
    </w:p>
    <w:p w14:paraId="5AA2DEEE" w14:textId="77777777" w:rsidR="00904C80" w:rsidRPr="00904C80" w:rsidRDefault="00904C80" w:rsidP="00904C80">
      <w:r w:rsidRPr="00904C80">
        <w:t>Orion CM flight umbilical plate installation and test.</w:t>
      </w:r>
    </w:p>
    <w:p w14:paraId="354F24FB" w14:textId="77777777" w:rsidR="00904C80" w:rsidRPr="00904C80" w:rsidRDefault="00904C80" w:rsidP="00904C80">
      <w:r w:rsidRPr="00904C80">
        <w:t>Orion CM/SM mate.</w:t>
      </w:r>
    </w:p>
    <w:p w14:paraId="384A86D4" w14:textId="77777777" w:rsidR="00904C80" w:rsidRPr="00904C80" w:rsidRDefault="00904C80" w:rsidP="00904C80">
      <w:r w:rsidRPr="00904C80">
        <w:t>Orion CSM post mate functional test, environment test and final assembly.</w:t>
      </w:r>
    </w:p>
    <w:p w14:paraId="1E233E19" w14:textId="77777777" w:rsidR="00904C80" w:rsidRPr="00904C80" w:rsidRDefault="00904C80" w:rsidP="00904C80">
      <w:r w:rsidRPr="00904C80">
        <w:t>Ground Systems SRB Left Forward Center segment Breakover completed on 7/18.</w:t>
      </w:r>
    </w:p>
    <w:p w14:paraId="4911F8B5" w14:textId="77777777" w:rsidR="00904C80" w:rsidRPr="00904C80" w:rsidRDefault="00904C80" w:rsidP="00904C80">
      <w:r w:rsidRPr="00904C80">
        <w:t>Ground Systems Launch Release System Booster Safe and Arm testing completed on 7/17.</w:t>
      </w:r>
    </w:p>
    <w:p w14:paraId="517F175D" w14:textId="77777777" w:rsidR="00904C80" w:rsidRPr="00904C80" w:rsidRDefault="00904C80" w:rsidP="00904C80">
      <w:r w:rsidRPr="00904C80">
        <w:t>Ground Systems Core Stage Forward Skirt Umbilical system validation begun on 7/21.</w:t>
      </w:r>
    </w:p>
    <w:p w14:paraId="13B01BEF" w14:textId="77777777" w:rsidR="00904C80" w:rsidRPr="00904C80" w:rsidRDefault="00904C80" w:rsidP="00904C80">
      <w:r w:rsidRPr="00904C80">
        <w:t>Helios Lander RCS dev/qual/acceptance testing remains top MK2-D schedule risk.</w:t>
      </w:r>
    </w:p>
    <w:p w14:paraId="662C6ECC" w14:textId="77777777" w:rsidR="00904C80" w:rsidRPr="00904C80" w:rsidRDefault="00904C80" w:rsidP="00904C80">
      <w:r w:rsidRPr="00904C80">
        <w:t>Helios MK2-D schedule shows negative 150 days; primary CP is LFM dome, tunnel, barrel forming/welding/machining. MSFC welding help accepted.</w:t>
      </w:r>
    </w:p>
    <w:p w14:paraId="51A3732E" w14:textId="77777777" w:rsidR="00904C80" w:rsidRPr="00904C80" w:rsidRDefault="00904C80" w:rsidP="00904C80">
      <w:r w:rsidRPr="00904C80">
        <w:t>Helios Pad proceeding on track for November Operations and January 1st flight.</w:t>
      </w:r>
    </w:p>
    <w:p w14:paraId="06869B35" w14:textId="77777777" w:rsidR="00904C80" w:rsidRPr="00904C80" w:rsidRDefault="00904C80" w:rsidP="00904C80">
      <w:r w:rsidRPr="00904C80">
        <w:t>Vega Launch Docking HW – Vega test article new hardware (docking hardware, nose cone / fairing) DDT&amp;E; no change this week.</w:t>
      </w:r>
    </w:p>
    <w:p w14:paraId="74FCFE84" w14:textId="77777777" w:rsidR="00904C80" w:rsidRPr="00904C80" w:rsidRDefault="00904C80" w:rsidP="00904C80">
      <w:r w:rsidRPr="00904C80">
        <w:t>Assessment: Orion CM flight umbilical plate installation is the critical path to mate. Hardware is installed. Pyro ops were swapped into this flow to allow schedule savings in the CSM flow. As of 7/24, Titan Aerostructures has identified ~2 weeks of schedule acceleration after scrubbing procedures for the next couple of months and is continuing to find ways to mitigate/not realize the 32 days of schedule risk.</w:t>
      </w:r>
    </w:p>
    <w:p w14:paraId="28BD0BFC" w14:textId="77777777" w:rsidR="00904C80" w:rsidRPr="00904C80" w:rsidRDefault="00904C80" w:rsidP="00904C80">
      <w:r w:rsidRPr="00904C80">
        <w:rPr>
          <w:b/>
          <w:bCs/>
        </w:rPr>
        <w:t>Artemis IV/V "Boots" Critical Path Items</w:t>
      </w:r>
    </w:p>
    <w:p w14:paraId="77818A1A" w14:textId="77777777" w:rsidR="00904C80" w:rsidRPr="00904C80" w:rsidRDefault="00904C80" w:rsidP="00904C80">
      <w:r w:rsidRPr="00904C80">
        <w:t>Landers – For Helios, the critical path is through MK2A.1-U (transfer stage 1) mfg, assembly and integration. Significant critical path threats for 6/2028 have been identified and mitigations are in work (welding help from MSFC, multiple vendors to perform machining, etc.).</w:t>
      </w:r>
    </w:p>
    <w:p w14:paraId="3F9BF331" w14:textId="77777777" w:rsidR="00904C80" w:rsidRPr="00904C80" w:rsidRDefault="00904C80" w:rsidP="00904C80">
      <w:r w:rsidRPr="00904C80">
        <w:t>EVA – PLSS assembly back on track. Vertex Systems resumed Qual PLSS assembly this week and began Qual PGS manufacturing.</w:t>
      </w:r>
    </w:p>
    <w:p w14:paraId="5CCD806E" w14:textId="77777777" w:rsidR="00904C80" w:rsidRPr="00904C80" w:rsidRDefault="00904C80" w:rsidP="00904C80">
      <w:r w:rsidRPr="00904C80">
        <w:t>Orion – Prop-ECLSS pallet bench work are the critical path tasks currently being performed. PCA-2 and PCA-4 issues with BDRV (Burst Disk Relief Valve) will require R&amp;R. Spare valves available, not expected to impact start of CM cleanroom on 8/1.</w:t>
      </w:r>
    </w:p>
    <w:p w14:paraId="52C4EFCD" w14:textId="77777777" w:rsidR="00904C80" w:rsidRPr="00904C80" w:rsidRDefault="00904C80" w:rsidP="00904C80">
      <w:r w:rsidRPr="00904C80">
        <w:t>Assessment: Orion and HLS are the co-primary critical path drivers. Late arriving components are adding schedule pressure to nearterm AI&amp;P tasks including cleanroom ops. New detailed Helios IMS delivered this week and being assessed by HLS program now.</w:t>
      </w:r>
    </w:p>
    <w:p w14:paraId="68305E44" w14:textId="77777777" w:rsidR="00904C80" w:rsidRPr="00904C80" w:rsidRDefault="00904C80" w:rsidP="00904C80">
      <w:r w:rsidRPr="00904C80">
        <w:rPr>
          <w:b/>
          <w:bCs/>
        </w:rPr>
        <w:t>Watch Items</w:t>
      </w:r>
    </w:p>
    <w:p w14:paraId="229D4BE5" w14:textId="77777777" w:rsidR="00904C80" w:rsidRPr="00904C80" w:rsidRDefault="00904C80" w:rsidP="00904C80">
      <w:r w:rsidRPr="00904C80">
        <w:t>Artemis III: Ground Systems - 300T Crane – Check-out issues (EMI and brake timing) trending toward risk acceptance; teams continue to hold schedule. No longer expected to become critical path to Core Stage stack.</w:t>
      </w:r>
    </w:p>
    <w:p w14:paraId="077546F8" w14:textId="77777777" w:rsidR="00904C80" w:rsidRPr="00904C80" w:rsidRDefault="00904C80" w:rsidP="00904C80">
      <w:r w:rsidRPr="00904C80">
        <w:t>Artemis III: Orion - CM umbilical plate installation continues to take longer than planned. Both Titan Aerostructures and NASA SMEs on station.</w:t>
      </w:r>
    </w:p>
    <w:p w14:paraId="3930431A" w14:textId="77777777" w:rsidR="00904C80" w:rsidRPr="00904C80" w:rsidRDefault="00904C80" w:rsidP="00904C80">
      <w:r w:rsidRPr="00904C80">
        <w:t>Artemis III: Team continues to assess options to support earliest tanking test. Currently, do not meet the 10/1 roll-out goal and predicting early December.</w:t>
      </w:r>
    </w:p>
    <w:p w14:paraId="0B8B2054" w14:textId="77777777" w:rsidR="00904C80" w:rsidRPr="00904C80" w:rsidRDefault="00904C80" w:rsidP="00904C80">
      <w:r w:rsidRPr="00904C80">
        <w:t>Artemis IV: EVA - software readiness to perform the PIA (Pre-Installation Acceptance) and Initial performance milestones that follow the PLSS mechanical assembly process.</w:t>
      </w:r>
    </w:p>
    <w:p w14:paraId="7363EEDC" w14:textId="77777777" w:rsidR="00904C80" w:rsidRPr="00904C80" w:rsidRDefault="00904C80" w:rsidP="00904C80">
      <w:r w:rsidRPr="00904C80">
        <w:t>Artemis IV: Orion - Several late parts (SADE- cracked resistors, AVTCI - controller board defects, PCXs - manufacturing anomalies) deliveries are driving ATLO to investigate additional mitigations.</w:t>
      </w:r>
    </w:p>
    <w:p w14:paraId="5BCF5E8A" w14:textId="77777777" w:rsidR="00904C80" w:rsidRPr="00904C80" w:rsidRDefault="00904C80" w:rsidP="00904C80">
      <w:r w:rsidRPr="00904C80">
        <w:t>Artemis V: Ground Systems Centaur - Vendor production rate for cryo pipe. Cost and schedule estimates for stretched centaur received this week and under review. Hydrogen embrittlement concerns for long duration remain open.</w:t>
      </w:r>
    </w:p>
    <w:p w14:paraId="3D6AAE46" w14:textId="77777777" w:rsidR="00904C80" w:rsidRPr="00904C80" w:rsidRDefault="00904C80" w:rsidP="00904C80">
      <w:r w:rsidRPr="00904C80">
        <w:rPr>
          <w:b/>
          <w:bCs/>
        </w:rPr>
        <w:t>NASA Workforce Embedded at Contractors</w:t>
      </w:r>
    </w:p>
    <w:p w14:paraId="40AC7A9D" w14:textId="77777777" w:rsidR="00904C80" w:rsidRPr="00904C80" w:rsidRDefault="00904C80" w:rsidP="00904C80">
      <w:r w:rsidRPr="00904C80">
        <w:t>Ground Systems -</w:t>
      </w:r>
    </w:p>
    <w:p w14:paraId="33E8A1F1" w14:textId="77777777" w:rsidR="00904C80" w:rsidRPr="00904C80" w:rsidRDefault="00904C80" w:rsidP="00904C80">
      <w:r w:rsidRPr="00904C80">
        <w:t>15 support techs now in the IOZ (up from 12), scaling towards 20 as one of the few levers available to bring schedule in. Titan Aerostructures has expedited IOZ access; every person provided is directly reducing schedule risk and will be fully utilized in some capacity on Artemis III, IV, or V depending on the task and need of the shift.</w:t>
      </w:r>
    </w:p>
    <w:p w14:paraId="7E996A45" w14:textId="77777777" w:rsidR="00904C80" w:rsidRPr="00904C80" w:rsidRDefault="00904C80" w:rsidP="00904C80">
      <w:r w:rsidRPr="00904C80">
        <w:t>Also supporting Northwind Aerospace in HB-2 on CS3.</w:t>
      </w:r>
    </w:p>
    <w:p w14:paraId="5E8EE375" w14:textId="77777777" w:rsidR="00904C80" w:rsidRPr="00904C80" w:rsidRDefault="00904C80" w:rsidP="00904C80">
      <w:r w:rsidRPr="00904C80">
        <w:t>EVA – 190 headcount requested by Vertex Systems; 158 have been identified and 138 are through the onboarding process. The bottleneck for this remains Vertex HR.</w:t>
      </w:r>
    </w:p>
    <w:p w14:paraId="2AB8EC3A" w14:textId="77777777" w:rsidR="00904C80" w:rsidRPr="00904C80" w:rsidRDefault="00904C80" w:rsidP="00904C80">
      <w:r w:rsidRPr="00904C80">
        <w:t>HLS –</w:t>
      </w:r>
    </w:p>
    <w:p w14:paraId="134B360E" w14:textId="77777777" w:rsidR="00904C80" w:rsidRPr="00904C80" w:rsidRDefault="00904C80" w:rsidP="00904C80">
      <w:r w:rsidRPr="00904C80">
        <w:t>Helios Space, Daily Onsite at Helios/LP1, Marcos Pena.</w:t>
      </w:r>
    </w:p>
    <w:p w14:paraId="4765676A" w14:textId="77777777" w:rsidR="00904C80" w:rsidRPr="00904C80" w:rsidRDefault="00904C80" w:rsidP="00904C80">
      <w:r w:rsidRPr="00904C80">
        <w:t>Helios Space – approx. 22 personnel now deployed to help pad recovery (up from 18). Tasking transient largely resolved after exec engagement.</w:t>
      </w:r>
    </w:p>
    <w:p w14:paraId="183D2D6B" w14:textId="77777777" w:rsidR="00904C80" w:rsidRPr="00904C80" w:rsidRDefault="00904C80" w:rsidP="00904C80">
      <w:r w:rsidRPr="00904C80">
        <w:t>Vega Launch, Weekly Onsite at Vega/Starbase, Jackie Silva-Martinez.</w:t>
      </w:r>
    </w:p>
    <w:p w14:paraId="7E042886" w14:textId="77777777" w:rsidR="00904C80" w:rsidRPr="00904C80" w:rsidRDefault="00904C80" w:rsidP="00904C80">
      <w:r w:rsidRPr="00904C80">
        <w:t>Orion –</w:t>
      </w:r>
    </w:p>
    <w:p w14:paraId="0093A7E7" w14:textId="77777777" w:rsidR="00904C80" w:rsidRPr="00904C80" w:rsidRDefault="00904C80" w:rsidP="00904C80">
      <w:r w:rsidRPr="00904C80">
        <w:t>Titan Aerostructures O&amp;C, KSC FL (week of 7/20 - 7/24)</w:t>
      </w:r>
    </w:p>
    <w:p w14:paraId="3B9CE8EA" w14:textId="77777777" w:rsidR="00904C80" w:rsidRPr="00904C80" w:rsidRDefault="00904C80" w:rsidP="00904C80">
      <w:r w:rsidRPr="00904C80">
        <w:t>Senior Leader: Frank Lin</w:t>
      </w:r>
    </w:p>
    <w:p w14:paraId="0DA021FE" w14:textId="77777777" w:rsidR="00904C80" w:rsidRPr="00904C80" w:rsidRDefault="00904C80" w:rsidP="00904C80">
      <w:r w:rsidRPr="00904C80">
        <w:t>NASA on floor facilitator: Adam Leppek (7/20 - 7/24)</w:t>
      </w:r>
    </w:p>
    <w:p w14:paraId="5344C911" w14:textId="77777777" w:rsidR="00904C80" w:rsidRPr="00904C80" w:rsidRDefault="00904C80" w:rsidP="00904C80">
      <w:r w:rsidRPr="00904C80">
        <w:t>Cascade Life Systems, Windsor Locks, CT (7/9 - 7/31) - Paul Boehm</w:t>
      </w:r>
    </w:p>
    <w:p w14:paraId="10E26912" w14:textId="77777777" w:rsidR="00904C80" w:rsidRPr="00904C80" w:rsidRDefault="00904C80" w:rsidP="00904C80">
      <w:r w:rsidRPr="00904C80">
        <w:t>Trailwind Actuation, Redmond, WA - Jan Herzog (7/21 - 7/23)</w:t>
      </w:r>
    </w:p>
    <w:p w14:paraId="58E58D7C" w14:textId="77777777" w:rsidR="00904C80" w:rsidRPr="00904C80" w:rsidRDefault="00904C80" w:rsidP="00904C80">
      <w:r w:rsidRPr="00904C80">
        <w:t>Meridian Valves – Parsons/Ali 7/20; NASA residents (Melissa Neel, Daniel Ramspacher)</w:t>
      </w:r>
    </w:p>
    <w:p w14:paraId="7971C5DB" w14:textId="77777777" w:rsidR="00904C80" w:rsidRPr="00904C80" w:rsidRDefault="00904C80" w:rsidP="00904C80">
      <w:r w:rsidRPr="00904C80">
        <w:t>Redstone Ordnance – Allen Joynt</w:t>
      </w:r>
    </w:p>
    <w:p w14:paraId="1CC04D69" w14:textId="77777777" w:rsidR="00904C80" w:rsidRPr="00904C80" w:rsidRDefault="00904C80" w:rsidP="00904C80">
      <w:r w:rsidRPr="00904C80">
        <w:rPr>
          <w:b/>
          <w:bCs/>
        </w:rPr>
        <w:t>Anomaly Resolution</w:t>
      </w:r>
    </w:p>
    <w:p w14:paraId="18666986" w14:textId="77777777" w:rsidR="00904C80" w:rsidRPr="00904C80" w:rsidRDefault="00904C80" w:rsidP="00904C80">
      <w:r w:rsidRPr="00904C80">
        <w:t>Orion: Aux Engine:</w:t>
      </w:r>
    </w:p>
    <w:p w14:paraId="2BEAEBE2" w14:textId="77777777" w:rsidR="00904C80" w:rsidRPr="00904C80" w:rsidRDefault="00904C80" w:rsidP="00904C80">
      <w:r w:rsidRPr="00904C80">
        <w:t>Failure investigation of SN31 engine continues; sectioning/sampling completed and results under review. Coating damage confirmed not FOD-related.</w:t>
      </w:r>
    </w:p>
    <w:p w14:paraId="6E680B66" w14:textId="77777777" w:rsidR="00904C80" w:rsidRPr="00904C80" w:rsidRDefault="00904C80" w:rsidP="00904C80">
      <w:r w:rsidRPr="00904C80">
        <w:t>Artemis III engine borescope inspection completed week of 7/20; no findings.</w:t>
      </w:r>
    </w:p>
    <w:p w14:paraId="288A4124" w14:textId="77777777" w:rsidR="00904C80" w:rsidRPr="00904C80" w:rsidRDefault="00904C80" w:rsidP="00904C80">
      <w:r w:rsidRPr="00904C80">
        <w:t>Orion maintains NASA presence at Trailwind Actuation facility until completion of Artemis III Aux engine qualification.</w:t>
      </w:r>
    </w:p>
    <w:p w14:paraId="5AF1C9EF" w14:textId="77777777" w:rsidR="00904C80" w:rsidRPr="00904C80" w:rsidRDefault="00904C80" w:rsidP="00904C80">
      <w:r w:rsidRPr="00904C80">
        <w:rPr>
          <w:b/>
          <w:bCs/>
        </w:rPr>
        <w:t>Weekly Highlights</w:t>
      </w:r>
    </w:p>
    <w:p w14:paraId="08DCB716" w14:textId="77777777" w:rsidR="00904C80" w:rsidRPr="00904C80" w:rsidRDefault="00904C80" w:rsidP="00904C80">
      <w:r w:rsidRPr="00904C80">
        <w:rPr>
          <w:b/>
          <w:bCs/>
        </w:rPr>
        <w:t>Artemis III</w:t>
      </w:r>
    </w:p>
    <w:p w14:paraId="166871A1" w14:textId="77777777" w:rsidR="00904C80" w:rsidRPr="00904C80" w:rsidRDefault="00904C80" w:rsidP="00904C80">
      <w:r w:rsidRPr="00904C80">
        <w:rPr>
          <w:b/>
          <w:bCs/>
        </w:rPr>
        <w:t>Flight Hardware/Ground Systems</w:t>
      </w:r>
    </w:p>
    <w:p w14:paraId="3FDBEE87" w14:textId="77777777" w:rsidR="00904C80" w:rsidRPr="00904C80" w:rsidRDefault="00904C80" w:rsidP="00904C80">
      <w:r w:rsidRPr="00904C80">
        <w:t>RPSF – Motor segment breakovers continue. Right Aft Center &amp; Left Aft Center processing sequence adjusted and accelerated start from 7/28 to 7/25.</w:t>
      </w:r>
    </w:p>
    <w:p w14:paraId="735A7DFE" w14:textId="77777777" w:rsidR="00904C80" w:rsidRPr="00904C80" w:rsidRDefault="00904C80" w:rsidP="00904C80">
      <w:r w:rsidRPr="00904C80">
        <w:t>A2 MPPF – PGW de-servicing complete.</w:t>
      </w:r>
    </w:p>
    <w:p w14:paraId="71A06804" w14:textId="77777777" w:rsidR="00904C80" w:rsidRPr="00904C80" w:rsidRDefault="00904C80" w:rsidP="00904C80">
      <w:r w:rsidRPr="00904C80">
        <w:t>VAB – Booster Aft Assemblies stacked on ML; remaining stacking underway.</w:t>
      </w:r>
    </w:p>
    <w:p w14:paraId="31C34D47" w14:textId="77777777" w:rsidR="00904C80" w:rsidRPr="00904C80" w:rsidRDefault="00904C80" w:rsidP="00904C80">
      <w:r w:rsidRPr="00904C80">
        <w:t>Solid Rocket Booster (SRB)</w:t>
      </w:r>
    </w:p>
    <w:p w14:paraId="2C785EF5" w14:textId="77777777" w:rsidR="00904C80" w:rsidRPr="00904C80" w:rsidRDefault="00904C80" w:rsidP="00904C80">
      <w:r w:rsidRPr="00904C80">
        <w:t>Left Forward Center Breakover completed 7/18.</w:t>
      </w:r>
    </w:p>
    <w:p w14:paraId="20DF9F65" w14:textId="77777777" w:rsidR="00904C80" w:rsidRPr="00904C80" w:rsidRDefault="00904C80" w:rsidP="00904C80">
      <w:r w:rsidRPr="00904C80">
        <w:t>Right Aft Center &amp; Left Aft Center in RPSF processing sequence.</w:t>
      </w:r>
    </w:p>
    <w:p w14:paraId="3DF2969F" w14:textId="77777777" w:rsidR="00904C80" w:rsidRPr="00904C80" w:rsidRDefault="00904C80" w:rsidP="00904C80">
      <w:r w:rsidRPr="00904C80">
        <w:t>Ground Systems - Completed Launch Release System Booster Safe and Arm testing on 7/17.</w:t>
      </w:r>
    </w:p>
    <w:p w14:paraId="1E891CB1" w14:textId="77777777" w:rsidR="00904C80" w:rsidRPr="00904C80" w:rsidRDefault="00904C80" w:rsidP="00904C80">
      <w:r w:rsidRPr="00904C80">
        <w:t>Ground Systems - Begun Core Stage Forward Skirt Umbilical system validation on 7/21.</w:t>
      </w:r>
    </w:p>
    <w:p w14:paraId="0D1E7E5B" w14:textId="77777777" w:rsidR="00904C80" w:rsidRPr="00904C80" w:rsidRDefault="00904C80" w:rsidP="00904C80">
      <w:r w:rsidRPr="00904C80">
        <w:t>Ground Systems - Begun hot work on Mobile Launcher Elevator shaft and Ground Special Power TVC enclosure on 7/20.</w:t>
      </w:r>
    </w:p>
    <w:p w14:paraId="65E22A8B" w14:textId="77777777" w:rsidR="00904C80" w:rsidRPr="00904C80" w:rsidRDefault="00904C80" w:rsidP="00904C80">
      <w:r w:rsidRPr="00904C80">
        <w:t>HB-2: Good progress this past week; critical path remained delivery of the final actuator.</w:t>
      </w:r>
    </w:p>
    <w:p w14:paraId="30870D42" w14:textId="77777777" w:rsidR="00904C80" w:rsidRPr="00904C80" w:rsidRDefault="00904C80" w:rsidP="00904C80">
      <w:r w:rsidRPr="00904C80">
        <w:t>ML1</w:t>
      </w:r>
    </w:p>
    <w:p w14:paraId="481472FE" w14:textId="77777777" w:rsidR="00904C80" w:rsidRPr="00904C80" w:rsidRDefault="00904C80" w:rsidP="00904C80">
      <w:r w:rsidRPr="00904C80">
        <w:t>Umbilical configuration for Launch Release System (LRS) testing complete.</w:t>
      </w:r>
    </w:p>
    <w:p w14:paraId="538C6831" w14:textId="77777777" w:rsidR="00904C80" w:rsidRPr="00904C80" w:rsidRDefault="00904C80" w:rsidP="00904C80">
      <w:r w:rsidRPr="00904C80">
        <w:t>Orion (O&amp;C)</w:t>
      </w:r>
    </w:p>
    <w:p w14:paraId="4C860B8C" w14:textId="77777777" w:rsidR="00904C80" w:rsidRPr="00904C80" w:rsidRDefault="00904C80" w:rsidP="00904C80">
      <w:r w:rsidRPr="00904C80">
        <w:t>CM completed weight and CG test and flight umbilical plate installation.</w:t>
      </w:r>
    </w:p>
    <w:p w14:paraId="4D75DB57" w14:textId="77777777" w:rsidR="00904C80" w:rsidRPr="00904C80" w:rsidRDefault="00904C80" w:rsidP="00904C80">
      <w:r w:rsidRPr="00904C80">
        <w:t>CM flight umbilical plate pyro installation continues, and the ECLSS jumper tubes have been installed and undergoing leak test.</w:t>
      </w:r>
    </w:p>
    <w:p w14:paraId="3D6C7E82" w14:textId="77777777" w:rsidR="00904C80" w:rsidRPr="00904C80" w:rsidRDefault="00904C80" w:rsidP="00904C80">
      <w:r w:rsidRPr="00904C80">
        <w:t>CM SM separation bolt pyro work was moved from CSM flow to CM flow and is currently in work with CM pyro work to reduce schedule and processing risk during CSM flow.</w:t>
      </w:r>
    </w:p>
    <w:p w14:paraId="063E1C45" w14:textId="77777777" w:rsidR="00904C80" w:rsidRPr="00904C80" w:rsidRDefault="00904C80" w:rsidP="00904C80">
      <w:r w:rsidRPr="00904C80">
        <w:t>Identified two additional tasks (MISO valves for ECLSS, ARS flex duct leak test) during CM final configuration to reduce schedule risk during CSM flow. May impact CM/SM mate date, not expected to impact CSM completion date.</w:t>
      </w:r>
    </w:p>
    <w:p w14:paraId="17CF2AC8" w14:textId="77777777" w:rsidR="00904C80" w:rsidRPr="00904C80" w:rsidRDefault="00904C80" w:rsidP="00904C80">
      <w:r w:rsidRPr="00904C80">
        <w:t>Mission Design:</w:t>
      </w:r>
    </w:p>
    <w:p w14:paraId="01A8F87A" w14:textId="77777777" w:rsidR="00904C80" w:rsidRPr="00904C80" w:rsidRDefault="00904C80" w:rsidP="00904C80">
      <w:r w:rsidRPr="00904C80">
        <w:t>Orion LEO Thermal Tiger Team determined beta angle is not a big driver for cabin temperature.</w:t>
      </w:r>
    </w:p>
    <w:p w14:paraId="4A510E2D" w14:textId="77777777" w:rsidR="00904C80" w:rsidRPr="00904C80" w:rsidRDefault="00904C80" w:rsidP="00904C80">
      <w:r w:rsidRPr="00904C80">
        <w:t>Power Team identified powerdown candidates equal to 580 watts and the associated impacts in an attempt to reduce cabin temperature. Further work is required to quantify impacts to Caution and Warning, FDIR, hazard control, etc.</w:t>
      </w:r>
    </w:p>
    <w:p w14:paraId="2299B47C" w14:textId="77777777" w:rsidR="00904C80" w:rsidRPr="00904C80" w:rsidRDefault="00904C80" w:rsidP="00904C80">
      <w:r w:rsidRPr="00904C80">
        <w:t>Thermal conditioning constraints continue to be discussed with Vega Launch to understand impacts of the docked duration.</w:t>
      </w:r>
    </w:p>
    <w:p w14:paraId="7DADB9B5" w14:textId="77777777" w:rsidR="00904C80" w:rsidRPr="00904C80" w:rsidRDefault="00904C80" w:rsidP="00904C80">
      <w:r w:rsidRPr="00904C80">
        <w:t>Vega-Orion IRD MD Part 4 held 7/24; discussed GSDD and State Vector accuracy.</w:t>
      </w:r>
    </w:p>
    <w:p w14:paraId="0CBA4B98" w14:textId="77777777" w:rsidR="00904C80" w:rsidRPr="00904C80" w:rsidRDefault="00904C80" w:rsidP="00904C80">
      <w:r w:rsidRPr="00904C80">
        <w:t>Orion internal Vehicle Baseline Review with Titan Aerostructures scheduled for end of July.</w:t>
      </w:r>
    </w:p>
    <w:p w14:paraId="61F2BCFD" w14:textId="77777777" w:rsidR="00904C80" w:rsidRPr="00904C80" w:rsidRDefault="00904C80" w:rsidP="00904C80">
      <w:r w:rsidRPr="00904C80">
        <w:rPr>
          <w:b/>
          <w:bCs/>
        </w:rPr>
        <w:t>HLS</w:t>
      </w:r>
    </w:p>
    <w:p w14:paraId="38492DA5" w14:textId="77777777" w:rsidR="00904C80" w:rsidRPr="00904C80" w:rsidRDefault="00904C80" w:rsidP="00904C80">
      <w:r w:rsidRPr="00904C80">
        <w:t>Helios: New detailed Art III IMS delivered this week; under assessment by HLS program.</w:t>
      </w:r>
    </w:p>
    <w:p w14:paraId="6A68F6D2" w14:textId="77777777" w:rsidR="00904C80" w:rsidRPr="00904C80" w:rsidRDefault="00904C80" w:rsidP="00904C80">
      <w:r w:rsidRPr="00904C80">
        <w:t>Vega Launch – Flight 13 attempted 7/16, scrubbed (early cut, 6 engines did not spin up per plan). Root cause identified as water in the LOX system that likely froze turbopumps and caused 6 engines to have very poor performance during startup spin; abort at T-0.28s. 6 engines R&amp;R'd, all systems go. Re-launch planned today 7/23.</w:t>
      </w:r>
    </w:p>
    <w:p w14:paraId="57D1B4FF" w14:textId="77777777" w:rsidR="00904C80" w:rsidRPr="00904C80" w:rsidRDefault="00904C80" w:rsidP="00904C80">
      <w:r w:rsidRPr="00904C80">
        <w:t>Vega Launch is working to KSC/LC-39A as EOR27 Launch Site with LC-37 as backup.</w:t>
      </w:r>
    </w:p>
    <w:p w14:paraId="23198B42" w14:textId="77777777" w:rsidR="00904C80" w:rsidRPr="00904C80" w:rsidRDefault="00904C80" w:rsidP="00904C80">
      <w:r w:rsidRPr="00904C80">
        <w:t>Vega emulator delivered to Orion Titan HITL 6/30; integration/testing in work (on track); minor issues found and fixed in situ.</w:t>
      </w:r>
    </w:p>
    <w:p w14:paraId="260016AE" w14:textId="77777777" w:rsidR="00904C80" w:rsidRPr="00904C80" w:rsidRDefault="00904C80" w:rsidP="00904C80">
      <w:r w:rsidRPr="00904C80">
        <w:rPr>
          <w:b/>
          <w:bCs/>
        </w:rPr>
        <w:t>Suits</w:t>
      </w:r>
    </w:p>
    <w:p w14:paraId="6C72D16C" w14:textId="77777777" w:rsidR="00904C80" w:rsidRPr="00904C80" w:rsidRDefault="00904C80" w:rsidP="00904C80">
      <w:r w:rsidRPr="00904C80">
        <w:t>xEMU Mass Simulator still on plan. Next major milestone is SRR/PDR by end of July.</w:t>
      </w:r>
    </w:p>
    <w:p w14:paraId="0BD90FA1" w14:textId="77777777" w:rsidR="00904C80" w:rsidRPr="00904C80" w:rsidRDefault="00904C80" w:rsidP="00904C80">
      <w:r w:rsidRPr="00904C80">
        <w:rPr>
          <w:b/>
          <w:bCs/>
        </w:rPr>
        <w:t>Integrated Comm</w:t>
      </w:r>
    </w:p>
    <w:p w14:paraId="21393C7A" w14:textId="77777777" w:rsidR="00904C80" w:rsidRPr="00904C80" w:rsidRDefault="00904C80" w:rsidP="00904C80">
      <w:r w:rsidRPr="00904C80">
        <w:t>Vega Mini-Laser: Contract modification to fund earlier delivery of hardware progressing; SCaN modifying the FSAA through signatures.</w:t>
      </w:r>
    </w:p>
    <w:p w14:paraId="2BD1D582" w14:textId="77777777" w:rsidR="00904C80" w:rsidRPr="00904C80" w:rsidRDefault="00904C80" w:rsidP="00904C80">
      <w:r w:rsidRPr="00904C80">
        <w:rPr>
          <w:b/>
          <w:bCs/>
        </w:rPr>
        <w:t>Artemis IV/V "Boots"</w:t>
      </w:r>
    </w:p>
    <w:p w14:paraId="2BF8B71E" w14:textId="77777777" w:rsidR="00904C80" w:rsidRPr="00904C80" w:rsidRDefault="00904C80" w:rsidP="00904C80">
      <w:r w:rsidRPr="00904C80">
        <w:rPr>
          <w:b/>
          <w:bCs/>
        </w:rPr>
        <w:t>Orion Hardware</w:t>
      </w:r>
    </w:p>
    <w:p w14:paraId="7F95BA09" w14:textId="77777777" w:rsidR="00904C80" w:rsidRPr="00904C80" w:rsidRDefault="00904C80" w:rsidP="00904C80">
      <w:r w:rsidRPr="00904C80">
        <w:t>CM: In Station 8, projected to enter cleanroom 17 days late from baseline (was 19 in earlier planning).</w:t>
      </w:r>
    </w:p>
    <w:p w14:paraId="2E0ED7B1" w14:textId="77777777" w:rsidR="00904C80" w:rsidRPr="00904C80" w:rsidRDefault="00904C80" w:rsidP="00904C80">
      <w:r w:rsidRPr="00904C80">
        <w:t>CM4 supporting A-III Forward Bay Cover and Backshell temp installation and metrology.</w:t>
      </w:r>
    </w:p>
    <w:p w14:paraId="0A7574D9" w14:textId="77777777" w:rsidR="00904C80" w:rsidRPr="00904C80" w:rsidRDefault="00904C80" w:rsidP="00904C80">
      <w:r w:rsidRPr="00904C80">
        <w:t>Heatshield Avocat Row 3, 4, and 5 bonding continues.</w:t>
      </w:r>
    </w:p>
    <w:p w14:paraId="5710709D" w14:textId="77777777" w:rsidR="00904C80" w:rsidRPr="00904C80" w:rsidRDefault="00904C80" w:rsidP="00904C80">
      <w:r w:rsidRPr="00904C80">
        <w:t>PCA-2 BDRV incorrectly installed; issue discovered during pallet proof and leak. R&amp;R and re-welding required, spare available, not expected to impact start of cleanroom.</w:t>
      </w:r>
    </w:p>
    <w:p w14:paraId="2CBD1153" w14:textId="77777777" w:rsidR="00904C80" w:rsidRPr="00904C80" w:rsidRDefault="00904C80" w:rsidP="00904C80">
      <w:r w:rsidRPr="00904C80">
        <w:t>PCA-4 issue with BDRV during proof and leak will require R&amp;R (valve not re-seating). Spare valve available, not expected to impact start of CM cleanroom.</w:t>
      </w:r>
    </w:p>
    <w:p w14:paraId="6C4E7245" w14:textId="77777777" w:rsidR="00904C80" w:rsidRPr="00904C80" w:rsidRDefault="00904C80" w:rsidP="00904C80">
      <w:r w:rsidRPr="00904C80">
        <w:t>PCA-1 Proof and Leak complete. Pallet moving to mechanical build.</w:t>
      </w:r>
    </w:p>
    <w:p w14:paraId="1882A818" w14:textId="77777777" w:rsidR="00904C80" w:rsidRPr="00904C80" w:rsidRDefault="00904C80" w:rsidP="00904C80">
      <w:r w:rsidRPr="00904C80">
        <w:t>SM: In Station 3, processing per plan.</w:t>
      </w:r>
    </w:p>
    <w:p w14:paraId="67777144" w14:textId="77777777" w:rsidR="00904C80" w:rsidRPr="00904C80" w:rsidRDefault="00904C80" w:rsidP="00904C80">
      <w:r w:rsidRPr="00904C80">
        <w:t>ESM-CMA PWS heater and ECLS wiring installation continues.</w:t>
      </w:r>
    </w:p>
    <w:p w14:paraId="6C4121A8" w14:textId="77777777" w:rsidR="00904C80" w:rsidRPr="00904C80" w:rsidRDefault="00904C80" w:rsidP="00904C80">
      <w:r w:rsidRPr="00904C80">
        <w:t>ESM RS-422 Harness – OSB MPCB for approval to implement planned for July 30th.</w:t>
      </w:r>
    </w:p>
    <w:p w14:paraId="19B50FB6" w14:textId="77777777" w:rsidR="00904C80" w:rsidRPr="00904C80" w:rsidRDefault="00904C80" w:rsidP="00904C80">
      <w:r w:rsidRPr="00904C80">
        <w:rPr>
          <w:b/>
          <w:bCs/>
        </w:rPr>
        <w:t>Mission Design</w:t>
      </w:r>
    </w:p>
    <w:p w14:paraId="52287F53" w14:textId="77777777" w:rsidR="00904C80" w:rsidRPr="00904C80" w:rsidRDefault="00904C80" w:rsidP="00904C80">
      <w:r w:rsidRPr="00904C80">
        <w:t>Expanded splashdown recovery baselined last week; implementation underway.</w:t>
      </w:r>
    </w:p>
    <w:p w14:paraId="76A9748E" w14:textId="77777777" w:rsidR="00904C80" w:rsidRPr="00904C80" w:rsidRDefault="00904C80" w:rsidP="00904C80">
      <w:r w:rsidRPr="00904C80">
        <w:t>Aux Upmode – OSB MPCB approved team to move out with evaluating implementation options accounting for software and FOD tools/training impacts; return to MPCB for final implementation checkpoint decision – ECD Sept 2026.</w:t>
      </w:r>
    </w:p>
    <w:p w14:paraId="5DE970E2" w14:textId="77777777" w:rsidR="00904C80" w:rsidRPr="00904C80" w:rsidRDefault="00904C80" w:rsidP="00904C80">
      <w:r w:rsidRPr="00904C80">
        <w:t>High-Speed Comm for A4 – Orion has authorized Titan Aerostructures to move out on initial phase of system integration/design details and generation of programmatic impacts to confirm implementation with full understanding of risk.</w:t>
      </w:r>
    </w:p>
    <w:p w14:paraId="5F9C6D55" w14:textId="77777777" w:rsidR="00904C80" w:rsidRPr="00904C80" w:rsidRDefault="00904C80" w:rsidP="00904C80">
      <w:r w:rsidRPr="00904C80">
        <w:t>Planning for Art IV Lunar Surface Readiness Checkpoint; assessments underway. Checkpoint expected September 2026.</w:t>
      </w:r>
    </w:p>
    <w:p w14:paraId="0F1B50EA" w14:textId="77777777" w:rsidR="00904C80" w:rsidRPr="00904C80" w:rsidRDefault="00904C80" w:rsidP="00904C80">
      <w:r w:rsidRPr="00904C80">
        <w:rPr>
          <w:b/>
          <w:bCs/>
        </w:rPr>
        <w:t>HLS</w:t>
      </w:r>
    </w:p>
    <w:p w14:paraId="25FBDE3A" w14:textId="77777777" w:rsidR="00904C80" w:rsidRPr="00904C80" w:rsidRDefault="00904C80" w:rsidP="00904C80">
      <w:r w:rsidRPr="00904C80">
        <w:t>Vega Launch progress to prop transfer</w:t>
      </w:r>
    </w:p>
    <w:p w14:paraId="4A8919E8" w14:textId="77777777" w:rsidR="00904C80" w:rsidRPr="00904C80" w:rsidRDefault="00904C80" w:rsidP="00904C80">
      <w:r w:rsidRPr="00904C80">
        <w:t>Flt13 – Repeat of Flt12; attempted 7/16, scrubbed; Attempt 2 planned 7/23.</w:t>
      </w:r>
    </w:p>
    <w:p w14:paraId="08B3B406" w14:textId="77777777" w:rsidR="00904C80" w:rsidRPr="00904C80" w:rsidRDefault="00904C80" w:rsidP="00904C80">
      <w:r w:rsidRPr="00904C80">
        <w:t>Flt14 – Orbital SS w Bstr and SS RTLS; SS41 Cyro complete 7/21, hot fire planned 7/30 (+2 days); B21 hot fire planned 8/15 (+5d).</w:t>
      </w:r>
    </w:p>
    <w:p w14:paraId="710DFC61" w14:textId="77777777" w:rsidR="00904C80" w:rsidRPr="00904C80" w:rsidRDefault="00904C80" w:rsidP="00904C80">
      <w:r w:rsidRPr="00904C80">
        <w:t>Flt16 – 1st Cape Flight from 39A 11/21 (-2d).</w:t>
      </w:r>
    </w:p>
    <w:p w14:paraId="409809E7" w14:textId="77777777" w:rsidR="00904C80" w:rsidRPr="00904C80" w:rsidRDefault="00904C80" w:rsidP="00904C80">
      <w:r w:rsidRPr="00904C80">
        <w:t>Flt21 (long duration SS) and Flt22 (chaser SS) structural manufacturing began for 12/2026 and 1/2027 targets.</w:t>
      </w:r>
    </w:p>
    <w:p w14:paraId="23C0B5B7" w14:textId="77777777" w:rsidR="00904C80" w:rsidRPr="00904C80" w:rsidRDefault="00904C80" w:rsidP="00904C80">
      <w:r w:rsidRPr="00904C80">
        <w:t>Crew Cabin 1 – dome closeouts complete this week, upper section welding/painting complete, upper section foam installation start, window build start. Build complete by 10/2026 (on track); ready for training by 11/2026 (on track); Cabin 1 Phase 2 build complete 05/2027 (on track).</w:t>
      </w:r>
    </w:p>
    <w:p w14:paraId="3307FC4E" w14:textId="77777777" w:rsidR="00904C80" w:rsidRPr="00904C80" w:rsidRDefault="00904C80" w:rsidP="00904C80">
      <w:r w:rsidRPr="00904C80">
        <w:rPr>
          <w:b/>
          <w:bCs/>
        </w:rPr>
        <w:t>Suits</w:t>
      </w:r>
    </w:p>
    <w:p w14:paraId="54671979" w14:textId="77777777" w:rsidR="00904C80" w:rsidRPr="00904C80" w:rsidRDefault="00904C80" w:rsidP="00904C80">
      <w:r w:rsidRPr="00904C80">
        <w:t>Vertex Systems completed three Qual PLSS assembly sequences this week: installation of thermal loop Delta-Pressure sensors, installation of structural brackets supporting critical avionics controllers, installation of Oxygen Tank structural supports.</w:t>
      </w:r>
    </w:p>
    <w:p w14:paraId="12490855" w14:textId="77777777" w:rsidR="00904C80" w:rsidRPr="00904C80" w:rsidRDefault="00904C80" w:rsidP="00904C80">
      <w:r w:rsidRPr="00904C80">
        <w:t>Production Readiness Reviews (PRR) planned to be completed Thursday 7/23 for fabrication of Qual Environmental Protection Garments (EPGs) for Arms, Shoulders, and Legs.</w:t>
      </w:r>
    </w:p>
    <w:p w14:paraId="16D16266" w14:textId="77777777" w:rsidR="00904C80" w:rsidRPr="00904C80" w:rsidRDefault="00904C80" w:rsidP="00904C80">
      <w:r w:rsidRPr="00904C80">
        <w:t>Vertex Systems completed initial reviews of the Phase 2 hazard reports for the xEMU suit system. Work remains on approximately 1/3 of the hazard reports to resolve actions, increase verification detail, and align the Critical Items List to converge on official closure of phase 2 later this year.</w:t>
      </w:r>
    </w:p>
    <w:p w14:paraId="79B89B66" w14:textId="77777777" w:rsidR="00904C80" w:rsidRPr="00904C80" w:rsidRDefault="00904C80" w:rsidP="00904C80">
      <w:r w:rsidRPr="00904C80">
        <w:rPr>
          <w:b/>
          <w:bCs/>
        </w:rPr>
        <w:t>Integrated Comm</w:t>
      </w:r>
    </w:p>
    <w:p w14:paraId="3A2E88AC" w14:textId="77777777" w:rsidR="00904C80" w:rsidRPr="00904C80" w:rsidRDefault="00904C80" w:rsidP="00904C80">
      <w:r w:rsidRPr="00904C80">
        <w:t>High-Speed Comm for A4 – baselined last week using Orbitel RF solution (~$7.1M). Team pursuing op comm capabilities for A5 and beyond as infrastructure improves.</w:t>
      </w:r>
    </w:p>
    <w:p w14:paraId="263E08A0" w14:textId="77777777" w:rsidR="00904C80" w:rsidRPr="00904C80" w:rsidRDefault="00904C80" w:rsidP="00904C80">
      <w:r w:rsidRPr="00904C80">
        <w:t>LCTS: New LCTS Readiness Roadmap being developed. Provided RFI summary outbrief to OMB this week.</w:t>
      </w:r>
    </w:p>
    <w:p w14:paraId="34DDA94F" w14:textId="77777777" w:rsidR="00904C80" w:rsidRPr="00904C80" w:rsidRDefault="00904C80" w:rsidP="00904C80">
      <w:r w:rsidRPr="00904C80">
        <w:rPr>
          <w:b/>
          <w:bCs/>
        </w:rPr>
        <w:t>Ground Systems - Artemis V Centaur</w:t>
      </w:r>
    </w:p>
    <w:p w14:paraId="36B5049B" w14:textId="77777777" w:rsidR="00904C80" w:rsidRPr="00904C80" w:rsidRDefault="00904C80" w:rsidP="00904C80">
      <w:r w:rsidRPr="00904C80">
        <w:t>Cost and schedule estimates for stretched centaur received this week; under review.</w:t>
      </w:r>
    </w:p>
    <w:p w14:paraId="597E7E08" w14:textId="77777777" w:rsidR="00904C80" w:rsidRPr="00904C80" w:rsidRDefault="00904C80" w:rsidP="00904C80">
      <w:r w:rsidRPr="00904C80">
        <w:t>Steel forging blocks for umbilical hinge plate on order through Foundry Works Forge.</w:t>
      </w:r>
    </w:p>
    <w:p w14:paraId="64B5DCEF" w14:textId="77777777" w:rsidR="00904C80" w:rsidRPr="00904C80" w:rsidRDefault="00904C80" w:rsidP="00904C80">
      <w:r w:rsidRPr="00904C80">
        <w:t>ECS duct development for ML-1 proceeding to provide purge to Centaur Engine Shelf.</w:t>
      </w:r>
    </w:p>
    <w:p w14:paraId="2FE9A979" w14:textId="77777777" w:rsidR="00904C80" w:rsidRPr="00904C80" w:rsidRDefault="00904C80" w:rsidP="00904C80">
      <w:r w:rsidRPr="00904C80">
        <w:rPr>
          <w:b/>
          <w:bCs/>
        </w:rPr>
        <w:t>Artemis II Anomaly Status</w:t>
      </w:r>
    </w:p>
    <w:p w14:paraId="321748F8" w14:textId="77777777" w:rsidR="00904C80" w:rsidRPr="00904C80" w:rsidRDefault="00904C80" w:rsidP="00904C80">
      <w:r w:rsidRPr="00904C80">
        <w:t>6 rows x 5 cols</w:t>
      </w:r>
    </w:p>
    <w:tbl>
      <w:tblPr>
        <w:tblW w:w="11250" w:type="dxa"/>
        <w:tblCellSpacing w:w="15" w:type="dxa"/>
        <w:tblCellMar>
          <w:top w:w="15" w:type="dxa"/>
          <w:left w:w="15" w:type="dxa"/>
          <w:bottom w:w="15" w:type="dxa"/>
          <w:right w:w="15" w:type="dxa"/>
        </w:tblCellMar>
        <w:tblLook w:val="04A0" w:firstRow="1" w:lastRow="0" w:firstColumn="1" w:lastColumn="0" w:noHBand="0" w:noVBand="1"/>
      </w:tblPr>
      <w:tblGrid>
        <w:gridCol w:w="1823"/>
        <w:gridCol w:w="2013"/>
        <w:gridCol w:w="2012"/>
        <w:gridCol w:w="2830"/>
        <w:gridCol w:w="2572"/>
      </w:tblGrid>
      <w:tr w:rsidR="00904C80" w:rsidRPr="00904C80" w14:paraId="25629FD1" w14:textId="77777777">
        <w:trPr>
          <w:gridAfter w:val="4"/>
          <w:tblHeader/>
          <w:tblCellSpacing w:w="15" w:type="dxa"/>
        </w:trPr>
        <w:tc>
          <w:tcPr>
            <w:tcW w:w="0" w:type="auto"/>
            <w:vAlign w:val="center"/>
            <w:hideMark/>
          </w:tcPr>
          <w:p w14:paraId="42572CE8" w14:textId="77777777" w:rsidR="00904C80" w:rsidRPr="00904C80" w:rsidRDefault="00904C80" w:rsidP="00904C80"/>
        </w:tc>
      </w:tr>
      <w:tr w:rsidR="00904C80" w:rsidRPr="00904C80" w14:paraId="3FF15103"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5399DF1B" w14:textId="77777777" w:rsidR="00904C80" w:rsidRPr="00904C80" w:rsidRDefault="00904C80" w:rsidP="00904C80">
            <w:r w:rsidRPr="00904C80">
              <w:t>Water On-Off Valve (WOOV)</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5110E1E7" w14:textId="77777777" w:rsidR="00904C80" w:rsidRPr="00904C80" w:rsidRDefault="00904C80" w:rsidP="00904C80">
            <w:r w:rsidRPr="00904C80">
              <w:t>Root cause investigation narrows down to 2 plausible causes: 1. punctured bellow 2. damaged permanent magnet</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0FB7459E" w14:textId="77777777" w:rsidR="00904C80" w:rsidRPr="00904C80" w:rsidRDefault="00904C80" w:rsidP="00904C80">
            <w:r w:rsidRPr="00904C80">
              <w:t>Qualification valve testing started late July; ERB/MPCB at end of August to review qual test result and decide on path forward</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04F68B0E" w14:textId="77777777" w:rsidR="00904C80" w:rsidRPr="00904C80" w:rsidRDefault="00904C80" w:rsidP="00904C80">
            <w:r w:rsidRPr="00904C80">
              <w:t>Depending on outcome of qual testing and MPCB decision. R&amp;R WOOVs will require drain and dry of radiator loop and removal/installation of a radiator panel which will impact CSM completion date for both A-III and A-IV.</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01414499" w14:textId="77777777" w:rsidR="00904C80" w:rsidRPr="00904C80" w:rsidRDefault="00904C80" w:rsidP="00904C80">
            <w:r w:rsidRPr="00904C80">
              <w:t>Qualification valve testing underway.</w:t>
            </w:r>
          </w:p>
        </w:tc>
      </w:tr>
      <w:tr w:rsidR="00904C80" w:rsidRPr="00904C80" w14:paraId="240BB5D4"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27BDB91C" w14:textId="77777777" w:rsidR="00904C80" w:rsidRPr="00904C80" w:rsidRDefault="00904C80" w:rsidP="00904C80">
            <w:r w:rsidRPr="00904C80">
              <w:t>UWMS Waste Water Vent Blockage</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4731E05" w14:textId="77777777" w:rsidR="00904C80" w:rsidRPr="00904C80" w:rsidRDefault="00904C80" w:rsidP="00904C80">
            <w:r w:rsidRPr="00904C80">
              <w:t>Removal and inspection of LV44 from Artemis II CM found significant debris at the LV44 upstream filter. Dry-wipe is the likely source of debris/fibers obstructing the valve filter.</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F537E28" w14:textId="77777777" w:rsidR="00904C80" w:rsidRPr="00904C80" w:rsidRDefault="00904C80" w:rsidP="00904C80">
            <w:r w:rsidRPr="00904C80">
              <w:t>Artemis II LV44 valve is different than A-III valve as it has both upstream and downstream 50-micron filters. Full scale mock-up testing at MSFC started late July.</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011BA44B" w14:textId="77777777" w:rsidR="00904C80" w:rsidRPr="00904C80" w:rsidRDefault="00904C80" w:rsidP="00904C80">
            <w:r w:rsidRPr="00904C80">
              <w:t>Not likely to impact A-III nor A-IV since Artemis II LV44 valve is different configuration than A-III+.</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1C7A89F8" w14:textId="77777777" w:rsidR="00904C80" w:rsidRPr="00904C80" w:rsidRDefault="00904C80" w:rsidP="00904C80">
            <w:r w:rsidRPr="00904C80">
              <w:t>Full scale testing at MSFC in work; pressure sensors sourced.</w:t>
            </w:r>
          </w:p>
        </w:tc>
      </w:tr>
      <w:tr w:rsidR="00904C80" w:rsidRPr="00904C80" w14:paraId="2DB2B671"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704B56F9" w14:textId="77777777" w:rsidR="00904C80" w:rsidRPr="00904C80" w:rsidRDefault="00904C80" w:rsidP="00904C80">
            <w:r w:rsidRPr="00904C80">
              <w:t>SM Propulsion System Pressure Control Assembly (PCA)</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1554858F" w14:textId="77777777" w:rsidR="00904C80" w:rsidRPr="00904C80" w:rsidRDefault="00904C80" w:rsidP="00904C80">
            <w:r w:rsidRPr="00904C80">
              <w:t>Testing defined to evaluate other contributing causes beyond self-generated FOD during valve actuation.</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66947AD1" w14:textId="77777777" w:rsidR="00904C80" w:rsidRPr="00904C80" w:rsidRDefault="00904C80" w:rsidP="00904C80">
            <w:r w:rsidRPr="00904C80">
              <w:t>Minimize valve cycling during ground processing. Modify solenoid valve operation approach; cycle only down-stream solenoid valve during pressure regulation.</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693882C8" w14:textId="77777777" w:rsidR="00904C80" w:rsidRPr="00904C80" w:rsidRDefault="00904C80" w:rsidP="00904C80">
            <w:r w:rsidRPr="00904C80">
              <w:t>A-III: no plan to modify hardware already installed. Modify FSW to regulate only the down stream solenoid valve.</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7FE3136" w14:textId="77777777" w:rsidR="00904C80" w:rsidRPr="00904C80" w:rsidRDefault="00904C80" w:rsidP="00904C80">
            <w:r w:rsidRPr="00904C80">
              <w:t>FSW to regulate with only the downstream solenoid valve complete and undergoing testing/evaluation. Additional qual valve testing in work.</w:t>
            </w:r>
          </w:p>
        </w:tc>
      </w:tr>
      <w:tr w:rsidR="00904C80" w:rsidRPr="00904C80" w14:paraId="086CAAE9"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C0DCE04" w14:textId="77777777" w:rsidR="00904C80" w:rsidRPr="00904C80" w:rsidRDefault="00904C80" w:rsidP="00904C80">
            <w:r w:rsidRPr="00904C80">
              <w:t>SAT Phone Not Operational Post Landing</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78A5356F" w14:textId="77777777" w:rsidR="00904C80" w:rsidRPr="00904C80" w:rsidRDefault="00904C80" w:rsidP="00904C80">
            <w:r w:rsidRPr="00904C80">
              <w:t>SAT phone test post retrieval at San Diego unable to replicate failure. RF comm path test successfully completed in MPPF Livesky test.</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74FFD630" w14:textId="77777777" w:rsidR="00904C80" w:rsidRPr="00904C80" w:rsidRDefault="00904C80" w:rsidP="00904C80">
            <w:r w:rsidRPr="00904C80">
              <w:t>MCC to confirm CAPCOM and FD ringer are in "ON" position with volume sufficiently high.</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15C8DAD0" w14:textId="77777777" w:rsidR="00904C80" w:rsidRPr="00904C80" w:rsidRDefault="00904C80" w:rsidP="00904C80">
            <w:r w:rsidRPr="00904C80">
              <w:t>No impact to A-III nor A-IV vehicle</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557F1C47" w14:textId="77777777" w:rsidR="00904C80" w:rsidRPr="00904C80" w:rsidRDefault="00904C80" w:rsidP="00904C80">
            <w:r w:rsidRPr="00904C80">
              <w:t>Preliminary finding: crew calls received at MCC but CAPCOM ringer on silent and FD ringer low. More investigation required.</w:t>
            </w:r>
          </w:p>
        </w:tc>
      </w:tr>
      <w:tr w:rsidR="00904C80" w:rsidRPr="00904C80" w14:paraId="2DCDFBB1"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4BE55B53" w14:textId="77777777" w:rsidR="00904C80" w:rsidRPr="00904C80" w:rsidRDefault="00904C80" w:rsidP="00904C80">
            <w:r w:rsidRPr="00904C80">
              <w:t>Tri-Band Beacon (TBB) Not Operational Post Landing</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8ED5F36" w14:textId="77777777" w:rsidR="00904C80" w:rsidRPr="00904C80" w:rsidRDefault="00904C80" w:rsidP="00904C80">
            <w:r w:rsidRPr="00904C80">
              <w:t>Depleted battery confirmed as cause of no-op TBB. TBB battery DPA in work.</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056A6F37" w14:textId="77777777" w:rsidR="00904C80" w:rsidRPr="00904C80" w:rsidRDefault="00904C80" w:rsidP="00904C80">
            <w:r w:rsidRPr="00904C80">
              <w:t>Pending root cause investigation</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5F39473A" w14:textId="77777777" w:rsidR="00904C80" w:rsidRPr="00904C80" w:rsidRDefault="00904C80" w:rsidP="00904C80">
            <w:r w:rsidRPr="00904C80">
              <w:t>TBD. Pending root cause investigation.</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336E6964" w14:textId="77777777" w:rsidR="00904C80" w:rsidRPr="00904C80" w:rsidRDefault="00904C80" w:rsidP="00904C80">
            <w:r w:rsidRPr="00904C80">
              <w:t>TBB battery DPA underway at vendor. Battery life assessment assumptions being revisited.</w:t>
            </w:r>
          </w:p>
        </w:tc>
      </w:tr>
      <w:tr w:rsidR="00904C80" w:rsidRPr="00904C80" w14:paraId="1FEBC087" w14:textId="77777777">
        <w:trPr>
          <w:tblCellSpacing w:w="15" w:type="dxa"/>
        </w:trPr>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523D9163" w14:textId="77777777" w:rsidR="00904C80" w:rsidRPr="00904C80" w:rsidRDefault="00904C80" w:rsidP="00904C80">
            <w:r w:rsidRPr="00904C80">
              <w:t>Forward Bay Cover (FBC) Parachute Damage due to Unexpected Tile Liberation</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1EFF65DF" w14:textId="77777777" w:rsidR="00904C80" w:rsidRPr="00904C80" w:rsidRDefault="00904C80" w:rsidP="00904C80">
            <w:r w:rsidRPr="00904C80">
              <w:t>Imagery analysis confirmed tile liberated from FBC post jettison damaged FBC parachute</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46F3ECDC" w14:textId="77777777" w:rsidR="00904C80" w:rsidRPr="00904C80" w:rsidRDefault="00904C80" w:rsidP="00904C80">
            <w:r w:rsidRPr="00904C80">
              <w:t>Evaluating tile design; perform FBC-CM mid-field recontact risk assessment for 1, 2, 3 chute out cases.</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16D28D64" w14:textId="77777777" w:rsidR="00904C80" w:rsidRPr="00904C80" w:rsidRDefault="00904C80" w:rsidP="00904C80">
            <w:r w:rsidRPr="00904C80">
              <w:t>Impact to A-III and A-IV TBD pending UAI or tile modification</w:t>
            </w:r>
          </w:p>
        </w:tc>
        <w:tc>
          <w:tcPr>
            <w:tcW w:w="0" w:type="auto"/>
            <w:tcBorders>
              <w:top w:val="single" w:sz="2" w:space="0" w:color="auto"/>
              <w:left w:val="single" w:sz="2" w:space="0" w:color="auto"/>
              <w:right w:val="single" w:sz="2" w:space="0" w:color="auto"/>
            </w:tcBorders>
            <w:tcMar>
              <w:top w:w="105" w:type="dxa"/>
              <w:left w:w="210" w:type="dxa"/>
              <w:bottom w:w="105" w:type="dxa"/>
              <w:right w:w="210" w:type="dxa"/>
            </w:tcMar>
            <w:hideMark/>
          </w:tcPr>
          <w:p w14:paraId="2686E429" w14:textId="77777777" w:rsidR="00904C80" w:rsidRPr="00904C80" w:rsidRDefault="00904C80" w:rsidP="00904C80">
            <w:r w:rsidRPr="00904C80">
              <w:t>7/30/26 MPCB to trade UAI vs. tile rework.</w:t>
            </w:r>
          </w:p>
        </w:tc>
      </w:tr>
    </w:tbl>
    <w:p w14:paraId="28FC747C" w14:textId="77777777" w:rsidR="00836186" w:rsidRDefault="00836186"/>
    <w:sectPr w:rsidR="0083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C80"/>
    <w:rsid w:val="00836186"/>
    <w:rsid w:val="00904C80"/>
    <w:rsid w:val="00922BB7"/>
    <w:rsid w:val="00935316"/>
    <w:rsid w:val="00952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FAD5A"/>
  <w15:chartTrackingRefBased/>
  <w15:docId w15:val="{F3E0208F-E6D7-46A0-B1A9-D7DDAF0AE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C80"/>
    <w:rPr>
      <w:rFonts w:eastAsiaTheme="majorEastAsia" w:cstheme="majorBidi"/>
      <w:color w:val="272727" w:themeColor="text1" w:themeTint="D8"/>
    </w:rPr>
  </w:style>
  <w:style w:type="paragraph" w:styleId="Title">
    <w:name w:val="Title"/>
    <w:basedOn w:val="Normal"/>
    <w:next w:val="Normal"/>
    <w:link w:val="TitleChar"/>
    <w:uiPriority w:val="10"/>
    <w:qFormat/>
    <w:rsid w:val="00904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C80"/>
    <w:pPr>
      <w:spacing w:before="160"/>
      <w:jc w:val="center"/>
    </w:pPr>
    <w:rPr>
      <w:i/>
      <w:iCs/>
      <w:color w:val="404040" w:themeColor="text1" w:themeTint="BF"/>
    </w:rPr>
  </w:style>
  <w:style w:type="character" w:customStyle="1" w:styleId="QuoteChar">
    <w:name w:val="Quote Char"/>
    <w:basedOn w:val="DefaultParagraphFont"/>
    <w:link w:val="Quote"/>
    <w:uiPriority w:val="29"/>
    <w:rsid w:val="00904C80"/>
    <w:rPr>
      <w:i/>
      <w:iCs/>
      <w:color w:val="404040" w:themeColor="text1" w:themeTint="BF"/>
    </w:rPr>
  </w:style>
  <w:style w:type="paragraph" w:styleId="ListParagraph">
    <w:name w:val="List Paragraph"/>
    <w:basedOn w:val="Normal"/>
    <w:uiPriority w:val="34"/>
    <w:qFormat/>
    <w:rsid w:val="00904C80"/>
    <w:pPr>
      <w:ind w:left="720"/>
      <w:contextualSpacing/>
    </w:pPr>
  </w:style>
  <w:style w:type="character" w:styleId="IntenseEmphasis">
    <w:name w:val="Intense Emphasis"/>
    <w:basedOn w:val="DefaultParagraphFont"/>
    <w:uiPriority w:val="21"/>
    <w:qFormat/>
    <w:rsid w:val="00904C80"/>
    <w:rPr>
      <w:i/>
      <w:iCs/>
      <w:color w:val="0F4761" w:themeColor="accent1" w:themeShade="BF"/>
    </w:rPr>
  </w:style>
  <w:style w:type="paragraph" w:styleId="IntenseQuote">
    <w:name w:val="Intense Quote"/>
    <w:basedOn w:val="Normal"/>
    <w:next w:val="Normal"/>
    <w:link w:val="IntenseQuoteChar"/>
    <w:uiPriority w:val="30"/>
    <w:qFormat/>
    <w:rsid w:val="00904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C80"/>
    <w:rPr>
      <w:i/>
      <w:iCs/>
      <w:color w:val="0F4761" w:themeColor="accent1" w:themeShade="BF"/>
    </w:rPr>
  </w:style>
  <w:style w:type="character" w:styleId="IntenseReference">
    <w:name w:val="Intense Reference"/>
    <w:basedOn w:val="DefaultParagraphFont"/>
    <w:uiPriority w:val="32"/>
    <w:qFormat/>
    <w:rsid w:val="00904C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2606</Words>
  <Characters>14857</Characters>
  <Application>Microsoft Office Word</Application>
  <DocSecurity>0</DocSecurity>
  <Lines>123</Lines>
  <Paragraphs>34</Paragraphs>
  <ScaleCrop>false</ScaleCrop>
  <Company>NASA OCIO</Company>
  <LinksUpToDate>false</LinksUpToDate>
  <CharactersWithSpaces>17429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Henry Q. (JSC-FA111)[Intern]</dc:creator>
  <cp:keywords/>
  <dc:description/>
  <cp:lastModifiedBy>Pham, Henry Q. (JSC-FA111)[Intern]</cp:lastModifiedBy>
  <cp:revision>1</cp:revision>
  <dcterms:created xsi:type="dcterms:W3CDTF">2026-07-23T20:25:00Z</dcterms:created>
  <dcterms:modified xsi:type="dcterms:W3CDTF">2026-07-23T20:25:00Z</dcterms:modified>
</cp:coreProperties>
</file>