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A45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aps/>
                <w:color w:val="8899CC"/>
                <w:sz w:val="18"/>
                <w:szCs w:val="18"/>
              </w:rPr>
              <w:t xml:space="preserve">STABLEHACKS 2026  ·  TENITY  ·  AMINA BANK  ·  SOLANA FOUNDATION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0"/>
                <w:szCs w:val="70"/>
              </w:rPr>
              <w:t xml:space="preserve">ComplianceVault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aps/>
                <w:color w:val="7788BB"/>
                <w:sz w:val="18"/>
                <w:szCs w:val="18"/>
              </w:rPr>
              <w:t xml:space="preserve">TEAM EXECUTION GUIDE  —  BUILD  ·  SUBMIT  ·  POST-HACKATHON  ·  ROADMAP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 Days Left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22 Mar 15:00 CET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$220K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total prize pool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$100K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AMINA Bank pilot cheque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9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Track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Institutional DeFi Vaults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6B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1.  What You Are Building</w:t>
      </w:r>
    </w:p>
    <w:p>
      <w:pPr>
        <w:spacing w:after="55" w:before="40"/>
      </w:pPr>
      <w:r>
        <w:rPr>
          <w:rFonts w:ascii="Arial" w:cs="Arial" w:eastAsia="Arial" w:hAnsi="Arial"/>
          <w:sz w:val="22"/>
          <w:szCs w:val="22"/>
        </w:rPr>
        <w:t xml:space="preserve">ComplianceVault is a permissioned institutional DeFi vault on Solana. Each depositor gets a cryptographically isolated on-chain account (PDA). KYC is enforced at the smart contract level via Civic Pass — not at the UI. AML screening runs via TRM Labs before every deposit. Yield is routed to whitelisted Solana strategies. Compliance reports are generated automatically for FINMA audits.</w:t>
      </w:r>
    </w:p>
    <w:p>
      <w:pPr>
        <w:spacing w:after="0" w:before="40"/>
      </w:pPr>
      <w:r>
        <w:t xml:space="preserve"/>
      </w:r>
    </w:p>
    <w:p>
      <w:pPr>
        <w:spacing w:after="55" w:before="40"/>
      </w:pPr>
      <w:r>
        <w:rPr>
          <w:rFonts w:ascii="Arial" w:cs="Arial" w:eastAsia="Arial" w:hAnsi="Arial"/>
          <w:sz w:val="22"/>
          <w:szCs w:val="22"/>
        </w:rPr>
        <w:t xml:space="preserve">The pitch in one sentence: AMINA Bank holds stablecoins earning 0.3%. We help them earn 4–12% with full regulatory compliance enforced on-chain.</w:t>
      </w:r>
    </w:p>
    <w:p>
      <w:pPr>
        <w:spacing w:after="0" w:before="5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1.1  The Core Architecture — 5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Builds It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Anchor Smart Contract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vault program on Solana — enforces all compliance rules on-chain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Rust + Anchor framework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 Service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Off-chain: KYC check (Civic), AML screen (TRM Labs), Travel Rule (Notabene)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+ Node.js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Server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 REST API — bridge between frontend, compliance service, and Solana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+ Express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FINMA Report Generator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Generates PDF audit reports per depositor with on-chain proof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+ pdfkit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Frontend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Institutional deposit UI — KYC badge, deposit flow, compliance page, yield display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Lovable + React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6B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2.  Full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aps/>
                <w:color w:val="1B2A6B"/>
                <w:sz w:val="17"/>
                <w:szCs w:val="17"/>
              </w:rPr>
              <w:t xml:space="preserve">M1 CREATES THIS ON DAY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anchor init compliance-vault. Then create the folder structure below. Push to GitHub. All members pull before starting their own work.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compliance-vault/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├── programs/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└── compliance-vault/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    └── src/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        ├── lib.rs                 ← M1: program entry, declares all instructions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        ├── state.rs               ← M1: VaultState, DepositorAccount, YieldPosition structs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        ├── instructions/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        │   ├── initialize.rs      ← M1: initialize_vault instruction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        │   ├── deposit.rs         ← M1: deposit instruction (Civic Pass CPI gated)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        │   ├── withdraw.rs        ← M1: withdraw instruction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        │   ├── invest.rs          ← M1: invest instruction (whitelist gated)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        │   └── update_whitelist.rs← M1: admin only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        └── errors.rs              ← M1: custom error codes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├── tests/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└── compliance-vault.ts            ← M1: Anchor integration tests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├── src/                               ← TypeScript services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├── compliance/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│   ├── TRMClient.ts               ← M2: TRM Labs AML screening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│   ├── NotabeneClient.ts          ← M2: Travel Rule IVMS-101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│   └── CivicService.ts            ← M2: Civic Pass verification helper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├── fireblocks/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│   └── FireblocksService.ts       ← M2: Fireblocks NCW webhook handler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├── api/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│   ├── server.ts                  ← M3: Express server + routes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│   ├── vault.service.ts           ← M3: AnchorProvider, reads on-chain state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│   ├── pyth.service.ts            ← M3: Pyth Network price feeds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│   └── report.service.ts          ← M3: generates FINMA PDF reports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└── db/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    └── schema.sql                 ← M3: SQLite schema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├── frontend/                          ← M4: Lovable export goes here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│   └── (Lovable export)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├── .env.example                       ← M1 writes Day 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├── Anchor.toml                        ← M1 configures for devnet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├── package.json                       ← root Node.js dependencies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└── README.md                          ← M4 writes last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6B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3.  Team Roles — Who Owns What</w:t>
      </w:r>
    </w:p>
    <w:p>
      <w:pPr>
        <w:spacing w:after="55" w:before="40"/>
      </w:pPr>
      <w:r>
        <w:rPr>
          <w:rFonts w:ascii="Arial" w:cs="Arial" w:eastAsia="Arial" w:hAnsi="Arial"/>
          <w:sz w:val="22"/>
          <w:szCs w:val="22"/>
        </w:rPr>
        <w:t xml:space="preserve">One person. One layer. If you are not sure who owns something, check this section. Post in the team channel if you are blocked for more than 2 hours. Do not touch another member's files without asking first.</w:t>
      </w:r>
    </w:p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24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M1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EEE"/>
                <w:sz w:val="16"/>
                <w:szCs w:val="16"/>
              </w:rPr>
              <w:t xml:space="preserve">Anchor / Rust / Smart Contract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Run: anchor init compliance-vault on Day 1. Configure Anchor.toml for devnet. Create all folders. Push to GitHub.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state.rs: VaultState PDA (seeds: vault + authority), DepositorAccount PDA (seeds: depositor + vault + depositor_pubkey), YieldPosition PDA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errors.rs: KycNotVerified, AmlFailed, NotWhitelisted, VaultPaused, InsufficientFunds, UnauthorizedSigner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initialize_vault instruction: sets admin, fee_rate, paused=false, initialises VaultState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deposit instruction: verifies Civic Pass CPI, checks vault is not paused, moves USDC to DepositorAccount PDA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withdraw instruction: PDA signer signs transfer back to user wallet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invest instruction: only whitelisted strategy addresses can be called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update_whitelist instruction: admin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Anchor tests (TypeScript): test each instruction on devnet. All tests must pass before Day 5.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 to Solana devnet. Record the Program ID. Share it with all team members.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B1B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24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M2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EEE"/>
                <w:sz w:val="16"/>
                <w:szCs w:val="16"/>
              </w:rPr>
              <w:t xml:space="preserve">Compliance Stack + Fireblocks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F0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Day 1 CRITICAL: email hackathon@trmlabs.com for the hackathon API tier. This can take 24h — do it before anything else.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Sign up for Notabene developer sandbox at notabene.id. Sign up for Fireblocks developer sandbox.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TRMClient.ts: POST /v2/screening/addresses, returns { riskScore, flagged, reasons }. If key is missing, return safe defaults.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NotabeneClient.ts: builds IVMS-101 payload for transfers above $1,000. Submit to Notabene sandbox. Parse response.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CivicService.ts: helper that reads the Civic Pass gateway token account on-chain and returns verified/not-verified status.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FireblocksService.ts: handles Policy Engine webhook POST. Parses approval/rejection. Responds with 200 OK.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Wire all compliance checks into a single ComplianceService.ts: runChecks(walletAddress, amount) → returns ComplianceResult or throws.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the full compliance flow: deposit a test address, confirm TRM passes, Notabene payload built, Civic Pass read.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800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24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M3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EEE"/>
                <w:sz w:val="16"/>
                <w:szCs w:val="16"/>
              </w:rPr>
              <w:t xml:space="preserve">API + Reporting + Database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6E8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schema.sql: tables: deposits (id, wallet, amount, tx_hash, status, created_at), compliance_results (deposit_id, kyc_status, aml_risk_score, travel_rule_status), reports (id, wallet, generated_at, pdf_path)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server.ts: POST /api/deposit, GET /api/vault/state, GET /api/depositor/:wallet, GET /api/report/:wallet, GET /api/events (SSE for real-time updates)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vault.service.ts: use @coral-xyz/anchor AnchorProvider to read VaultState and DepositorAccount on-chain. Return formatted JSON.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pyth.service.ts: fetch USDC/USD price from Pyth feed 0xeaa020c6... Return current price + 24h yield estimate.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report.service.ts: use pdfkit to generate a professional FINMA-format PDF. Include: depositor address, KYC status, AML risk score, Travel Rule status, source of funds hash (SHA-256), vault balance, yield earned. Company logo placeholder.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Wire ComplianceService into the deposit route: run checks before allowing deposit to proceed to Solana.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Test: POST /api/deposit → compliance checks → Anchor transaction → SQLite record → PDF available at GET /api/report/:wallet</w:t>
            </w:r>
          </w:p>
        </w:tc>
      </w:tr>
    </w:tbl>
    <w:p>
      <w:pPr>
        <w:spacing w:after="0" w:before="12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tcW w:type="dxa" w:w="1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D2E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24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M4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EEE"/>
                <w:sz w:val="16"/>
                <w:szCs w:val="16"/>
              </w:rPr>
              <w:t xml:space="preserve">Frontend + Demo + Submission</w:t>
            </w:r>
          </w:p>
        </w:tc>
        <w:tc>
          <w:tcPr>
            <w:tcW w:type="dxa" w:w="8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90"/>
              <w:left w:type="dxa" w:w="20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the full frontend in Lovable using the 4 prompts in Section 5 — in order, one at a time. Do not skip ahead.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Export Lovable code to the frontend/ folder. Set VITE_API_BASE_URL to point to M3's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Wire all buttons and forms to the correct API endpoints. Test every call returns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Record the 3-minute Loom demo video: voice on, full flow, wallet connect, KYC badge, deposit, compliance steps, PDF download.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Record a second 5-minute technical Loom: walk through the Anchor program code and explain the PDA architecture briefly.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the GitHub README: what ComplianceVault is, setup instructions for local dev, .env.example documentation, devnet program 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Complete the DoraHacks form: all fields, track confirmed, both videos uploaded, GitHub link, devnet explorer link.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Submit minimum 12 hours before 22 March 15:00 CET.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6B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4.  Day-by-Day Build Plan (9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aps/>
                <w:color w:val="8B0000"/>
                <w:sz w:val="17"/>
                <w:szCs w:val="17"/>
              </w:rPr>
              <w:t xml:space="preserve">CRITICAL: Day 1 is 13 March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Deadline is 22 March 2026 at 15:00 CET. M2 must email TRM Labs before anything else on Day 1 — API access can take 24 hours and everything depends on it.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/ Date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M1 — Anchor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M2 — Compliance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M3 — API + DB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M4 — Frontend</w:t>
            </w:r>
          </w:p>
        </w:tc>
      </w:tr>
      <w:tr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
13 Mar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anchor init done. Anchor.toml set to devnet. All folders created. state.rs structs written. Push to GitHub.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TRM LABS FIRST. Sign up Notabene + Fireblocks. TRMClient.ts skeleton with placeholder key.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schema.sql written. SQLite initialised. server.ts skeleton with all routes returning 200 OK placeholders.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Lovable Prompt 1 — app shell. Export to frontend/. Push to GitHub.</w:t>
            </w:r>
          </w:p>
        </w:tc>
      </w:tr>
      <w:tr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
14 Mar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initialize_vault + deposit instructions written. Civic Pass CPI import added.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TRM Labs key arrived — test screenAddress() on a real wallet address. Confirm riskScore returns.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/api/deposit route wired. vault.service.ts reads VaultState from devnet.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Lovable Prompt 2 — deposit form. Wire to POST /api/deposit. Test form submits.</w:t>
            </w:r>
          </w:p>
        </w:tc>
      </w:tr>
      <w:tr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
15 Mar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withdraw + invest + update_whitelist instructions written. Deploy to devnet. Record Program ID.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NotabeneClient.ts: build IVMS-101 payload and submit to sandbox. Confirm it returns successfully.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pyth.service.ts: fetch USDC price from Pyth feed. GET /api/vault/state returns real on-chain data.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Lovable Prompt 3 — compliance status page. Wire to GET /api/depositor/:wallet.</w:t>
            </w:r>
          </w:p>
        </w:tc>
      </w:tr>
      <w:tr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
16 Mar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Anchor tests. Target: initialize + deposit test passes on devnet.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FireblocksService.ts: webhook POST handler written. CivicService.ts: reads gateway token account.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report.service.ts: PDF generated from test data. GET /api/report/:wallet returns a real PDF file.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Lovable Prompt 4 — yield dashboard + polish. Wire to pyth.service.ts data.</w:t>
            </w:r>
          </w:p>
        </w:tc>
      </w:tr>
      <w:tr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5
17 Mar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DAY. Full E2E test: Phantom wallet → POST /api/deposit → compliance checks → Anchor deposit instruction → devnet tx confirmed → SQLite record written.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Integration: ComplianceService.ts runs all three checks in sequence. Fix any API key or payload issues.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Integration: SSE events stream correctly to frontend. GET /api/report/:wallet returns correct depositor data.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SSE. Test real-time compliance status updates in the UI. Fix any CORS or endpoint issues.</w:t>
            </w:r>
          </w:p>
        </w:tc>
      </w:tr>
      <w:tr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
18 Mar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Anchor tests passing. Code freeze on Rust. Final devnet deploy.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 stack code freeze. Test edge cases: flagged wallet, Travel Rule &gt;$1k, Civic Pass missing.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code freeze. Ensure all endpoints return correct data from devnet. PDF report looks professional.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all UI bugs from integration testing. Mobile responsive. Record draft Loom demo.</w:t>
            </w:r>
          </w:p>
        </w:tc>
      </w:tr>
      <w:tr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7
19 Mar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M4 README for technical accuracy. Fix any program ID or account address issues.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demo video for compliance accuracy. Make sure all compliance steps are correctly named.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 M4 — test submission form, verify all API endpoints accessible from production URL.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Incorporate team feedback on draft demo video. Write GitHub README. Start DoraHacks form.</w:t>
            </w:r>
          </w:p>
        </w:tc>
      </w:tr>
      <w:tr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8
20 Mar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code review. Verify GitHub repo is public and runs from fresh clone.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compliance stack test with a clean wallet address.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API test from production URL (not localhost).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final 3-min and 5-min Loom videos. Upload to Loom. Verify links are public.</w:t>
            </w:r>
          </w:p>
        </w:tc>
      </w:tr>
      <w:tr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9
21 Mar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 by for any last-minute bugs.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 by for any last-minute bugs.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 by for any last-minute bugs.</w:t>
            </w:r>
          </w:p>
        </w:tc>
        <w:tc>
          <w:tcPr>
            <w:tcW w:type="dxa" w:w="1872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on DoraHacks before 22 March 15:00 CET. Share link with team. Post on LinkedIn.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6B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5.  Claude Code Prompts — Copy and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A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aps/>
                <w:color w:val="1B2A6B"/>
                <w:sz w:val="17"/>
                <w:szCs w:val="17"/>
              </w:rPr>
              <w:t xml:space="preserve">HOW TO USE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Claude Code in VSCode. Navigate to the target file first. Paste the prompt. Let Claude Code write into your file. Run and test immediately — do not queue multiple prompts without testing each one.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M1 — Anchor / Rust Prompts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Prompt 1: State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programs/compliance-vault/src/state.rs, define these Anchor account structs: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1. VaultState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seeds: ["vault", authority.key()]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Fields: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admin: Pubkey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usdc_mint: Pubkey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fee_rate: u16          // basis points, e.g. 20 = 0.20%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total_aum: u64         // lamports of USDC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whitelisted_strategies: Vec&lt;Pubkey&gt;  // max 10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paused: bool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bump: u8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2. DepositorAccount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seeds: ["depositor", vault.key(), depositor.key()]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Fields: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owner: Pubkey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vault: Pubkey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balance: u64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kyc_verified: bool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civic_pass: Pubkey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source_of_funds_hash: [u8; 32]  // SHA-256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deposited_at: i64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yield_earned: u64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bump: u8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3. YieldPosition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seeds: ["yield", vault.key(), strategy.key()]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Fields: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vault: Pubkey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strategy: Pubkey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amount_deployed: u64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deployed_at: i64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bump: u8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Also define errors.rs with: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KycNotVerified, AmlFailed, NotWhitelisted, VaultPaused,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InsufficientFunds, UnauthorizedSigner, StrategyNotWhitelisted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Prompt 2: initialize_vault and deposit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programs/compliance-vault/src/instructions/initialize.rs: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Create initialize_vault instruction: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Accounts: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vault_state: init, seeds=["vault", admin.key()], payer=admin, space=8+size_of VaultState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admin: Signer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system_program: Program&lt;System&gt;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Logic: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Set vault_state.admin = admin.key()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Set vault_state.fee_rate = 20  // 0.20%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Set vault_state.total_aum = 0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Set vault_state.paused = false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programs/compliance-vault/src/instructions/deposit.rs: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Create deposit instruction: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Accounts: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vault_state: mut, seeds=["vault", vault_state.admin]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depositor_account: init_if_needed, seeds=["depositor", vault_state.key(), depositor.key()]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depositor: Signer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depositor_usdc: mut  (ATA of depositor)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vault_usdc: mut      (ATA of vault PDA)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gateway_token: AccountInfo   (Civic Pass gateway token)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token_program: Program&lt;Token&gt;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system_program: Program&lt;System&gt;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Logic: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1. Check vault_state.paused == false, error VaultPaused if true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2. Verify Civic Pass: call solana_gateway::Gateway::verify_gateway_token_account_info()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If fails: error KycNotVerified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3. Transfer amount from depositor_usdc to vault_usdc using token::transfer with depositor as signer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4. Add amount to depositor_account.balance and vault_state.total_aum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5. Set depositor_account.kyc_verified = true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6. Set depositor_account.deposited_at = Clock::get()?.unix_timestamp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Add solana-gateway crate to Cargo.toml.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Gatekeeper network for testnet: tgnuXXNMDLK8dy7Xm1TdeGyc95MDym4bvAQCwcW21Bf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Prompt 3: withdraw and invest instructions +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programs/compliance-vault/src/instructions/withdraw.rs: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Create withdraw instruction: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Accounts: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vault_state: mut, seeds=["vault", vault_state.admin]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depositor_account: mut, seeds=["depositor", vault_state.key(), depositor.key()]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depositor: Signer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depositor_usdc: mut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vault_usdc: mut, controlled by vault_state PDA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token_program: Program&lt;Token&gt;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Logic: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1. Check depositor_account.owner == depositor.key()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2. Check depositor_account.balance &gt;= amount, error InsufficientFunds if not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3. Transfer amount from vault_usdc to depositor_usdc using PDA signer (seeds: "vault", admin)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4. Subtract amount from depositor_account.balance and vault_state.total_aum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programs/compliance-vault/src/instructions/invest.rs: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Create invest instruction (admin only):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Check vault_state.admin == admin.key(), error UnauthorizedSigner if not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Check strategy_pubkey is in vault_state.whitelisted_strategies, error StrategyNotWhitelisted if not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Transfer amount to strategy via CPI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tests/compliance-vault.ts, write Anchor integration tests: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Test 1: initialize_vault succeeds, VaultState fields correct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Test 2: deposit with valid Civic Pass mock succeeds, DepositorAccount balance updated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Test 3: deposit without Civic Pass fails with KycNotVerified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Test 4: withdraw returns correct amount to depositor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Test 5: invest with non-whitelisted strategy fails with StrategyNotWhitelisted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Use localnet for tests. Mock the Civic Pass gateway token account.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7A1B1B"/>
          <w:sz w:val="26"/>
          <w:szCs w:val="26"/>
        </w:rPr>
        <w:t xml:space="preserve">M2 — Compliance Stack Prompts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Prompt 1: TRMClient + NotabeneClient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src/compliance/TRMClient.ts: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export class TRMClient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constructor(private apiKey: string) {}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async screenAddress(address: string, chain = 'ethereum'): Promise&lt;{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riskScore: number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flagged: boolean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reasons: string[]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}&gt;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POST https://api.trmlabs.com/public/v2/screening/addresses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Body: [{ address, chain, accountExternalId: 'cv-' + Date.now() }]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Headers: x-api-key, Content-Type: application/json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Parse response: addressRiskIndicators[0].riskScore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If riskScore &gt;= 70: flagged = true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If any error or missing key: return { riskScore: 0, flagged: false, reasons: []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src/compliance/NotabeneClient.ts: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export class NotabeneClient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constructor(private apiKey: string) {}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async submitTravelRule(params: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amount: number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senderAddress: string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recipientAddress: string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senderName: string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}): Promise&lt;{ submitted: boolean; travelRuleId: string }&gt;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Only applies if params.amount &gt;= 1000 USD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Build IVMS-101 payload: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  originatorVASP: { name: 'ComplianceVault', did: 'did:ethr:0x...'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  originator: { accountNumber: senderAddress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  beneficiary: { accountNumber: recipientAddress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  transferAmount: { amount: params.amount.toString(), currency: 'USDC'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POST https://api.notabene.id/api/travel-rule/transfers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Headers: Authorization: Bearer apiKey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Return { submitted: true, travelRuleId: response.id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On error: return { submitted: false, travelRuleId: ''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Also create src/compliance/ComplianceService.ts: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Combines TRMClient + NotabeneClient into: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async runChecks(walletAddress: string, amount: number): Promise&lt;ComplianceResult&gt;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Returns: { passed: boolean, riskScore: number, travelRuleId: string, reason?: string }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Prompt 2: CivicService + FireblocksService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src/compliance/CivicService.ts: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import { Connection, PublicKey } from '@solana/web3.js'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import { findGatewayToken } from '@civic/solana-gateway-ts'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export class CivicService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constructor(private connection: Connection) {}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async isVerified(walletAddress: string): Promise&lt;boolean&gt;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const gatekeeperNetwork = new PublicKey(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 'tgnuXXNMDLK8dy7Xm1TdeGyc95MDym4bvAQCwcW21Bf'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const wallet = new PublicKey(walletAddress)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try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 const token = await findGatewayToken(this.connection, wallet, gatekeeperNetwork)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 return token !== null &amp;&amp; token.isValid()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} catch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 return false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src/fireblocks/FireblocksService.ts: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Handle Fireblocks NCW Policy Engine webhooks: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export class FireblocksService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// POST /webhooks/fireblocks — M3 registers this route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async handleWebhook(body: any): Promise&lt;{ approved: boolean; reason: string }&gt;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Fireblocks sends: { type: 'TRANSACTION_APPROVAL_STATUS_UPDATED', data: { status, txId }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If body.data.status === 'APPROVED': return { approved: true, reason: ''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If body.data.status === 'REJECTED': return { approved: false, reason: body.data.rejectReason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Log every webhook received with timestamp and txId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For sandbox: always return approved: true (sandbox does not send real webhooks)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5C3800"/>
          <w:sz w:val="26"/>
          <w:szCs w:val="26"/>
        </w:rPr>
        <w:t xml:space="preserve">M3 — API + Report Prompts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Prompt 1: Express server and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src/api/server.ts, create an Express server: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Install: express, better-sqlite3, @coral-xyz/anchor, @solana/web3.js, pdfkit, axios, uuid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1. On startup: run SQLite schema from src/db/schema.sql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Tables: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deposits(id TEXT PK, wallet TEXT, amount REAL, tx_hash TEXT, status TEXT, created_at INTEGER)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compliance_results(deposit_id TEXT, kyc_status TEXT, aml_risk_score REAL, travel_rule_status TEXT)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 reports(id TEXT PK, wallet TEXT, generated_at INTEGER, pdf_path TEXT)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2. POST /api/deposit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Body: { wallet: string, amount: number, sourceOfFunds: string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a. Run ComplianceService.runChecks(wallet, amount)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b. If compliance fails: return 400 { error: result.reason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c. Hash sourceOfFunds with SHA-256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d. Insert into deposits table with status='pending'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e. Emit SSE event: { type: 'deposit.compliance_passed', wallet, riskScore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f. Return { depositId, status: 'pending', message: 'Compliance passed. Sign on Solana.'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3. GET /api/vault/state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Read VaultState PDA from devnet using AnchorProvider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Return { totalAum, feeRate, paused, depositorCount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4. GET /api/depositor/:wallet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Read DepositorAccount PDA from devnet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Query SQLite for compliance_results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Return combined object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5. GET /api/report/:wallet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Call ReportService.generateReport(wallet)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Stream PDF file as response with Content-Type: application/pdf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6. GET /api/events (SSE)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text/event-stream, keep connection alive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Push events as they happen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7. POST /webhooks/fireblocks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Pass to FireblocksService.handleWebhook()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Listen on PORT from env, default 3001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Prompt 2: FINMA PDF report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src/api/report.service.ts, use pdfkit to generate a FINMA-format compliance report.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Install pdfkit and @types/pdfkit.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export class ReportService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async generateReport(walletAddress: string): Promise&lt;Buffer&gt;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Query SQLite for depositor data and compliance results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Fetch DepositorAccount from Solana via vault.service.ts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Fetch current USDC price from pyth.service.ts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Build PDF with pdfkit: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const doc = new PDFDocument({ margin: 60, size: 'A4' })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Header: "ComplianceVault — Institutional Deposit Report"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Subtitle: "Generated for FINMA audit purposes"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Date: new Date().toISOString()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Section 1: Depositor Information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  Wallet Address, KYC Status (VERIFIED / NOT VERIFIED), Civic Pass Account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Section 2: Compliance Summary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  AML Risk Score (TRM Labs), Score label: LOW (&lt;30) / MEDIUM (30-70) / HIGH (&gt;70)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  Travel Rule Status, Travel Rule ID if applicable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Section 3: Vault Position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  USDC Balance, Current USD Value (from Pyth price), Yield Earned, Deployed At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Section 4: Source of Funds Attestation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  SHA-256 Hash: [32-byte hex from on-chain account]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  Attestation Note: "Source of funds declaration hash recorded on Solana"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  On-chain Reference: [Program ID] / [DepositorAccount address]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Footer: "This report is generated automatically by ComplianceVault. Program ID: [id]"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Return as Buffer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Prompt 3: Pyth price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src/api/pyth.service.ts: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Install @pythnetwork/client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const USDC_FEED_ID = '0xeaa020c61cc479712813461ce153894a96a6c00b21ed0cfc2798d1f9a9e9c94a'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export class PythService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async getUSDCPrice(): Promise&lt;{ price: number; confidence: number }&gt;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Use Pyth Hermes REST API (free, no key):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GET https://hermes.pyth.network/v2/updates/price/latest?ids[]=USDC_FEED_ID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Parse: data[0].price.price and data[0].price.expo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Return price = rawPrice * 10^expo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Cache result for 10 seconds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On error: return { price: 1.0, confidence: 0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async estimateYield(principal: number): Promise&lt;{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apyLow: number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apyHigh: number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estimatedAnnual: number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}&gt; {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Simulated yield for hackathon (real integration in Phase 2)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// Return: { apyLow: 4.2, apyHigh: 8.7, estimatedAnnual: principal * 0.062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0B4D2E"/>
          <w:sz w:val="26"/>
          <w:szCs w:val="26"/>
        </w:rPr>
        <w:t xml:space="preserve">M4 — Lovable Prompts (in order)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Prompt 1 — App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Create an institutional DeFi dashboard called "ComplianceVault".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Dark navy theme: background #0D1117, accent #C9A84C (gold), secondary #1B2A6B (navy), text white.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Font: system sans-serif. Numbers in monospace. Professional, institutional feel.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Layout (min 1200px desktop, fully responsive):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- Top bar: "ComplianceVault" logo left, "Powered by Solana" badge right, "Connect Wallet" button top right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- KYC status badge in top bar — shows "KYC: NOT VERIFIED" in red or "KYC: VERIFIED ✓" in green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- Main content area: empty for now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- Right sidebar (280px): "Compliance Status" header, then 4 rows: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• KYC (Civic Pass) — badge: PENDING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• AML Screening (TRM Labs) — badge: PENDING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• Travel Rule (Notabene) — badge: PENDING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• Custody (Fireblocks) — badge: PENDING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Each badge cycles: PENDING (gray) → RUNNING (amber pulse) → PASSED (green) → FAILED (red)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No functionality yet. Just the layout, color system, and static badges.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Prompt 2 — Deposit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In the main content area, add the deposit interface: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Top card: "Vault Overview"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Total AUM (from GET /api/vault/state): show as formatted dollar amount with 2 decimal places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Estimated APY range: 4.2% — 8.7%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Fee rate: 0.20% management fee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Status badge: ACTIVE or PAUSED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Below: "New Deposit" form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Amount field (USD): numeric input, minimum $10,000 shown as label hint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Source of Funds: dropdown — Operating Capital / Investment Portfolio / Treasury / Other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Terms checkbox: "I confirm this deposit complies with my institution's risk policy"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Large gold button: "Run Compliance Check &amp; Deposit"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On button click: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1. Show loading state in the right sidebar — cycle each compliance badge to RUNNING one by one (500ms apart)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2. POST VITE_API_BASE_URL/api/deposit with { wallet, amount, sourceOfFunds }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3. As API responds: update each compliance badge to PASSED or FAILED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4. If all PASSED: show success state below the form — "Compliance passed. Please sign the transaction in your wallet."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5. If any FAILED: show error message in red below the form with the failure reason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Prompt 3 — Compliance Detail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Add a "Compliance" tab in the top navigation (next to "Dashboard" and "Yield").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On the Compliance page, show two sections: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Section 1: Your Compliance Profile (fetch from GET /api/depositor/:wallet)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Wallet address (truncated: first 6 + ... + last 4 chars, click to copy)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KYC Status: large badge — VERIFIED or NOT VERIFIED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Civic Pass account address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AML Risk Score: number (0–100) with color coding: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0–30: green "LOW RISK"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31–70: amber "MEDIUM RISK"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  71–100: red "HIGH RISK"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Travel Rule: COMPLIANT or N/A (for transfers under $1,000)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Source of Funds Hash: monospace, truncated, click to copy full hash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Section 2: Generate FINMA Report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Description text: "Generate a regulatory compliance report for FINMA audit submissions."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Gold button: "Generate PDF Report"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On click: GET VITE_API_BASE_URL/api/report/:wallet — trigger browser download of the PDF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- Show spinner while generating, then show: "Report downloaded — ComplianceVault_Report_[date].pdf"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Prompt 4 — Yield Dashboard + Final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Add a "Yield" tab.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Yield page content: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- Top stat cards (3 across):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• "Your Balance" — USDC amount from on-chain (GET /api/depositor/:wallet)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• "Current Value (USD)" — balance × Pyth USDC price from GET /api/vault/state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• "Yield Earned" — yield_earned field from DepositorAccount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- Below stats: "Yield Strategies" table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Header: Strategy / Protocol / Current APY / Status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Row 1: Conservative Lending / Marginfi / 4.2% / Active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Row 2: Liquidity Provision / Kamino Finance / 7.8% / Active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 Row 3: T-Bill Equivalent / Ondo USDY / 5.1% / Pending Whitelist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- Small text below: "APYs are estimated and updated every 10 minutes via Pyth Network."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Final polish across all pages: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- All tables have alternating row colors (dark navy / slightly lighter)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- All numbers formatted with commas (1,234,567.89)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- All wallet addresses truncated the same way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- Mobile: stack all cards vertically, hide sidebar behind a "Compliance Status" toggle button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- Add page transitions: 200ms fade between tabs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- Top bar wallet address shows after connect: "0x1234...5678 | AMINA Bank" (editable label)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6B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6.  Environment Variables + Where to Get Each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# Copy to .env — never commit this file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# ─── Solana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SOLANA_RPC_URL=https://api.devnet.solana.com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PROGRAM_ID=                        # M1 sets this after anchor deploy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WALLET_KEYPAIR_PATH=./keypair.json  # M1's deploy keypair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USDC_MINT_DEVNET=4zMMC9srt5Ri5X14GAgXhaHii3GnPAEERYPJgZJDncDU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# ─── Civic Pass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CIVIC_GATEKEEPER_NETWORK=tgnuXXNMDLK8dy7Xm1TdeGyc95MDym4bvAQCwcW21Bf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# ─── TRM Labs (M2 emails hackathon@trmlabs.com on Day 1)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TRM_LABS_API_KEY=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# ─── Notabene (sign up at notabene.id — free sandbox)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NOTABENE_API_KEY=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NOTABENE_VASP_DID=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# ─── Fireblocks (developer sandbox at fireblocks.com)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FIREBLOCKS_API_KEY=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FIREBLOCKS_API_SECRET_PATH=./fireblocks_secret.key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FIREBLOCKS_VAULT_ID=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# ─── Pyth (no key needed — uses Hermes REST API)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PYTH_USDC_FEED_ID=0xeaa020c61cc479712813461ce153894a96a6c00b21ed0cfc2798d1f9a9e9c94a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# ─── Database + Server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SQLITE_PATH=./data/compliancevault.db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PORT=3001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 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# ─── Frontend (.env.local in frontend/)</w:t>
            </w:r>
          </w:p>
          <w:p>
            <w:pPr>
              <w:spacing w:after="16" w:before="0"/>
            </w:pPr>
            <w:r>
              <w:rPr>
                <w:rFonts w:ascii="Courier New" w:cs="Courier New" w:eastAsia="Courier New" w:hAnsi="Courier New"/>
                <w:color w:val="C8D0E0"/>
                <w:sz w:val="18"/>
                <w:szCs w:val="18"/>
              </w:rPr>
              <w:t xml:space="preserve">VITE_API_BASE_URL=http://localhost:3001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6B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7.  Hackathon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10"/>
              <w:left w:type="dxa" w:w="200"/>
              <w:bottom w:type="dxa" w:w="11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aps/>
                <w:color w:val="8B0000"/>
                <w:sz w:val="17"/>
                <w:szCs w:val="17"/>
              </w:rPr>
              <w:t xml:space="preserve">DEADLINE: 22 MARCH 2026 AT 15:00 CET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M4 owns the submission. All members verify their own section is complete before M4 clicks submit. Submit minimum 12 hours early.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What to Submit on DoraHacks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name: ComplianceVault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VERIFY FIRST: </w:t>
      </w:r>
      <w:r>
        <w:rPr>
          <w:rFonts w:ascii="Arial" w:cs="Arial" w:eastAsia="Arial" w:hAnsi="Arial"/>
          <w:sz w:val="22"/>
          <w:szCs w:val="22"/>
        </w:rPr>
        <w:t xml:space="preserve">Track: Institutional Permissioned DeFi Vaults — verify exact track name in StableHacks Discord before submitting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One-liner: ComplianceVault is a permissioned institutional DeFi vault on Solana that enforces KYC, AML, and Travel Rule compliance at the smart contract level — letting regulated institutions earn 4–12% APY on stablecoins.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Team: all 4 members, names, roles. Lead listed 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REQUIRED: </w:t>
      </w:r>
      <w:r>
        <w:rPr>
          <w:rFonts w:ascii="Arial" w:cs="Arial" w:eastAsia="Arial" w:hAnsi="Arial"/>
          <w:sz w:val="22"/>
          <w:szCs w:val="22"/>
        </w:rPr>
        <w:t xml:space="preserve">3-minute Loom demo — voice on, wallet connect, KYC badge, deposit flow, compliance steps, PDF report download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REQUIRED: </w:t>
      </w:r>
      <w:r>
        <w:rPr>
          <w:rFonts w:ascii="Arial" w:cs="Arial" w:eastAsia="Arial" w:hAnsi="Arial"/>
          <w:sz w:val="22"/>
          <w:szCs w:val="22"/>
        </w:rPr>
        <w:t xml:space="preserve">5-minute technical Loom — walk through Anchor program code, explain PDA architecture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REQUIRED: </w:t>
      </w:r>
      <w:r>
        <w:rPr>
          <w:rFonts w:ascii="Arial" w:cs="Arial" w:eastAsia="Arial" w:hAnsi="Arial"/>
          <w:sz w:val="22"/>
          <w:szCs w:val="22"/>
        </w:rPr>
        <w:t xml:space="preserve">Public GitHub repo — Anchor program, TypeScript services, README with devnet setup instructions, .env.example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REQUIRED: </w:t>
      </w:r>
      <w:r>
        <w:rPr>
          <w:rFonts w:ascii="Arial" w:cs="Arial" w:eastAsia="Arial" w:hAnsi="Arial"/>
          <w:sz w:val="22"/>
          <w:szCs w:val="22"/>
        </w:rPr>
        <w:t xml:space="preserve">Solana devnet explorer link — at least 2 successful deposit transactions from your Program ID</w:t>
      </w:r>
    </w:p>
    <w:p>
      <w:pPr>
        <w:spacing w:after="0" w:before="5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Demo Video Checklist — M4 Signs Off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CHECK </w:t>
      </w:r>
      <w:r>
        <w:rPr>
          <w:rFonts w:ascii="Arial" w:cs="Arial" w:eastAsia="Arial" w:hAnsi="Arial"/>
          <w:sz w:val="22"/>
          <w:szCs w:val="22"/>
        </w:rPr>
        <w:t xml:space="preserve">Voice narration is on — no silent recording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CHECK </w:t>
      </w:r>
      <w:r>
        <w:rPr>
          <w:rFonts w:ascii="Arial" w:cs="Arial" w:eastAsia="Arial" w:hAnsi="Arial"/>
          <w:sz w:val="22"/>
          <w:szCs w:val="22"/>
        </w:rPr>
        <w:t xml:space="preserve">Wallet connection shown — not skipped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CHECK </w:t>
      </w:r>
      <w:r>
        <w:rPr>
          <w:rFonts w:ascii="Arial" w:cs="Arial" w:eastAsia="Arial" w:hAnsi="Arial"/>
          <w:sz w:val="22"/>
          <w:szCs w:val="22"/>
        </w:rPr>
        <w:t xml:space="preserve">KYC badge shown animating to VERIFIED after wallet connects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CHECK </w:t>
      </w:r>
      <w:r>
        <w:rPr>
          <w:rFonts w:ascii="Arial" w:cs="Arial" w:eastAsia="Arial" w:hAnsi="Arial"/>
          <w:sz w:val="22"/>
          <w:szCs w:val="22"/>
        </w:rPr>
        <w:t xml:space="preserve">All 4 compliance badges (KYC, AML, Travel Rule, Fireblocks) cycle during deposit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CHECK </w:t>
      </w:r>
      <w:r>
        <w:rPr>
          <w:rFonts w:ascii="Arial" w:cs="Arial" w:eastAsia="Arial" w:hAnsi="Arial"/>
          <w:sz w:val="22"/>
          <w:szCs w:val="22"/>
        </w:rPr>
        <w:t xml:space="preserve">Solana devnet transaction confirmed — show the explorer link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CHECK </w:t>
      </w:r>
      <w:r>
        <w:rPr>
          <w:rFonts w:ascii="Arial" w:cs="Arial" w:eastAsia="Arial" w:hAnsi="Arial"/>
          <w:sz w:val="22"/>
          <w:szCs w:val="22"/>
        </w:rPr>
        <w:t xml:space="preserve">FINMA PDF report downloaded on screen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CHECK </w:t>
      </w:r>
      <w:r>
        <w:rPr>
          <w:rFonts w:ascii="Arial" w:cs="Arial" w:eastAsia="Arial" w:hAnsi="Arial"/>
          <w:sz w:val="22"/>
          <w:szCs w:val="22"/>
        </w:rPr>
        <w:t xml:space="preserve">Cost comparison mentioned in narration: 0.3% at prime broker vs 6.2% with ComplianceVault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B2A6B"/>
          <w:sz w:val="22"/>
          <w:szCs w:val="22"/>
        </w:rPr>
        <w:t xml:space="preserve">CHECK </w:t>
      </w:r>
      <w:r>
        <w:rPr>
          <w:rFonts w:ascii="Arial" w:cs="Arial" w:eastAsia="Arial" w:hAnsi="Arial"/>
          <w:sz w:val="22"/>
          <w:szCs w:val="22"/>
        </w:rPr>
        <w:t xml:space="preserve">Both Loom links are public — test in incognito before submitting</w:t>
      </w:r>
    </w:p>
    <w:p>
      <w:r>
        <w:br w:type="page"/>
      </w:r>
    </w:p>
    <w:p>
      <w:pPr>
        <w:pStyle w:val="Heading1"/>
        <w:pBdr>
          <w:bottom w:val="single" w:color="1B2A6B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8.  Post-Hackathon — What Happens Next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8.1  Immediately After Results (48 Hours)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the AMINA Bank representative who judged — reference the demo, share the GitHub, ask for a follow-up pilot conversation. This is your most important email.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Keyrock, Solana Foundation, Fireblocks, and any UBS/Tenity contacts from the event — thank them, share the repo.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on LinkedIn and Twitter/X — share the result, the demo link, the GitHub repo. Write it in your own voice.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to Outlier Ventures Base Camp — best fit for Web3 infrastructure with institutional focus. Apply within 48 hours.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to Y Combinator if the cycle is open.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your investor target list — 40 names, each with a written reason why they are the right fit for ComplianceVault specifically.</w:t>
      </w:r>
    </w:p>
    <w:p>
      <w:pPr>
        <w:spacing w:after="0" w:before="5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8.2  Month 1–3 Post-Hackathon — Pilot to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Build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Validate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Softstack smart contract audit (~$15-20K). This is required before any institution deploys real capital. Also move from devnet to Solana mainnet.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the program pass audit with no critical findings?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 audit report published. AMINA Bank pilot LOI signed.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2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AMINA Bank pilot: $1M–$5M USDC deposited on mainnet. Real Fireblocks custody integration live. Generate first real FINMA reports.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the compliance flow work end-to-end with real institutional funds?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real AUM on mainnet. First $25K setup fee invoiced.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 2 additional institutional clients. Warm introductions from StableHacks judges and Outlier Ventures network.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 institutions willing to pay the management fee after the pilot?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clients, $150M AUM target, $300K ARR run rate. Apply to YC with this traction.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8.3  Month 3–18 —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Target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Action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4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Kamino Finance and Marginfi as whitelisted yield strategies. Real APY, not simulated.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$400K ARR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Attend Token2049 Singapore. Present at a side event.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5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White-label API launched — let other fintechs use the compliance vault infrastructure.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$600K ARR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 API licensing client — likely a smaller crypto-native fund.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 to Singapore and Hong Kong clients post Hong Kong Stablecoin Bill.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$900K ARR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Present at Crypto Finance Conference in Zug.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9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Series A fundraise starts. 5 clients, $250M AUM.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$500K ARR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Series A deck built on real client traction and AUM data.</w:t>
            </w:r>
          </w:p>
        </w:tc>
      </w:tr>
      <w:tr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Series A closed. US clients onboarded post-GENIUS Act.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$1M ARR</w:t>
            </w:r>
          </w:p>
        </w:tc>
        <w:tc>
          <w:tcPr>
            <w:tcW w:type="dxa" w:w="234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legal entity or US partnership for US market access.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6B" w:sz="10" w:space="4"/>
        </w:pBdr>
        <w:spacing w:after="140" w:before="400"/>
      </w:pPr>
      <w:r>
        <w:rPr>
          <w:rFonts w:ascii="Arial" w:cs="Arial" w:eastAsia="Arial" w:hAnsi="Arial"/>
          <w:b/>
          <w:bCs/>
          <w:color w:val="1B2A6B"/>
          <w:sz w:val="38"/>
          <w:szCs w:val="38"/>
        </w:rPr>
        <w:t xml:space="preserve">9.  Accelerator &amp; Investor Targets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B2A6B"/>
          <w:sz w:val="26"/>
          <w:szCs w:val="26"/>
        </w:rPr>
        <w:t xml:space="preserve">Where to Apply —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Fits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1B2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Exact Application Hook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Outlier Ventures Base Camp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Web3-native, institutional DeFi and compliance infrastructure in their thesis. Best fit for ComplianceVault.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 won StableHacks 2026 Track 1. We built a permissioned institutional vault on Solana with KYC enforced at the smart contract level. AMINA Bank pilot in progress. Outlier's institutional DeFi thesis is exactly our market.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Combinator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global network for infra and API companies. Fintech infrastructure is a recurring theme.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Working Anchor program on Solana mainnet. AMINA Bank pilot LOI signed. 93% gross margin per client. First revenue in Month 2.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Techstars Fintech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fintech track, institutional payments and compliance companies in alumni.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 infrastructure for regulated institutions deploying stablecoins. Post-hackathon traction. 4-person technical team.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Solana Foundation Grants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ecosystem support for builders on Solana. You built on Solana, used their infrastructure, won a Solana competition.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4F4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for a Solana Foundation development grant post-hackathon. Use StableHacks result and AMINA Bank pilot as proof of quality.</w:t>
            </w:r>
          </w:p>
        </w:tc>
      </w:tr>
      <w:tr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2048 Ventures (Alex Iskold)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Infrastructure and API companies. Pre-seed fund.</w:t>
            </w:r>
          </w:p>
        </w:tc>
        <w:tc>
          <w:tcPr>
            <w:tcW w:type="dxa" w:w="312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ComplianceVault is API infrastructure for institutional compliance. Post-hackathon direct pitch.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2026-03-12T18:52:25.786Z</dcterms:created>
  <dcterms:modified xsi:type="dcterms:W3CDTF">2026-03-12T18:52:25.788Z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