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5700FB" w14:textId="77777777" w:rsidR="000D7E58" w:rsidRPr="004C0AEB" w:rsidRDefault="000D7E58" w:rsidP="000D7E58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 w:rsidRPr="004C0AEB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{{</w:t>
      </w:r>
      <w:proofErr w:type="spellStart"/>
      <w:r w:rsidRPr="004C0AEB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docs.</w:t>
      </w:r>
      <w:r>
        <w:rPr>
          <w:rFonts w:ascii="Century Gothic" w:eastAsia="Century Gothic" w:hAnsi="Century Gothic" w:cs="Century Gothic"/>
          <w:b/>
          <w:bCs/>
          <w:sz w:val="24"/>
          <w:szCs w:val="24"/>
          <w:highlight w:val="yellow"/>
        </w:rPr>
        <w:t>identificador_tipo</w:t>
      </w:r>
      <w:proofErr w:type="spellEnd"/>
      <w:r w:rsidRPr="004C0AEB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}}</w:t>
      </w:r>
    </w:p>
    <w:p w14:paraId="07A1B872" w14:textId="3C20203E" w:rsidR="00103343" w:rsidRPr="008B449B" w:rsidRDefault="001E03DD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CONTRATO DE PRESTACIÓN DE SERVICIOS</w:t>
      </w:r>
    </w:p>
    <w:p w14:paraId="410F0225" w14:textId="77777777" w:rsidR="00491DC6" w:rsidRDefault="00491DC6" w:rsidP="00491DC6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  <w:r>
        <w:rPr>
          <w:rFonts w:ascii="Century Gothic" w:eastAsia="Century Gothic" w:hAnsi="Century Gothic" w:cs="Century Gothic"/>
          <w:sz w:val="12"/>
          <w:szCs w:val="12"/>
        </w:rPr>
        <w:t>VERSIÓN 02-01-2025</w:t>
      </w:r>
    </w:p>
    <w:p w14:paraId="0C0E9A2F" w14:textId="673EA766" w:rsidR="00103343" w:rsidRPr="008B449B" w:rsidRDefault="00103343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</w:p>
    <w:tbl>
      <w:tblPr>
        <w:tblStyle w:val="a"/>
        <w:tblW w:w="878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7"/>
        <w:gridCol w:w="5812"/>
      </w:tblGrid>
      <w:tr w:rsidR="00103343" w:rsidRPr="008B449B" w14:paraId="038E503D" w14:textId="77777777" w:rsidTr="000D7E58">
        <w:trPr>
          <w:trHeight w:val="274"/>
        </w:trPr>
        <w:tc>
          <w:tcPr>
            <w:tcW w:w="2977" w:type="dxa"/>
          </w:tcPr>
          <w:p w14:paraId="273DAB4F" w14:textId="77777777" w:rsidR="00103343" w:rsidRPr="000D7E58" w:rsidRDefault="001E03DD" w:rsidP="000D7E58">
            <w:pPr>
              <w:spacing w:line="240" w:lineRule="auto"/>
              <w:rPr>
                <w:rFonts w:ascii="Century Gothic" w:eastAsia="Century Gothic" w:hAnsi="Century Gothic" w:cs="Century Gothic"/>
                <w:b/>
              </w:rPr>
            </w:pPr>
            <w:r w:rsidRPr="000D7E58">
              <w:rPr>
                <w:rFonts w:ascii="Century Gothic" w:eastAsia="Century Gothic" w:hAnsi="Century Gothic" w:cs="Century Gothic"/>
                <w:b/>
              </w:rPr>
              <w:t>NÚMERO DE CONTRATO:</w:t>
            </w:r>
          </w:p>
        </w:tc>
        <w:tc>
          <w:tcPr>
            <w:tcW w:w="5812" w:type="dxa"/>
          </w:tcPr>
          <w:p w14:paraId="03E1ABF4" w14:textId="54E98B72" w:rsidR="00103343" w:rsidRPr="008B449B" w:rsidRDefault="00B65B11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</w:t>
            </w:r>
            <w:r w:rsidRPr="00CE599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id_del_contrato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}}    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  <w:bookmarkStart w:id="0" w:name="_GoBack"/>
            <w:bookmarkEnd w:id="0"/>
          </w:p>
        </w:tc>
      </w:tr>
      <w:tr w:rsidR="00103343" w:rsidRPr="008B449B" w14:paraId="7FFFA816" w14:textId="77777777" w:rsidTr="000D7E58">
        <w:trPr>
          <w:trHeight w:val="323"/>
        </w:trPr>
        <w:tc>
          <w:tcPr>
            <w:tcW w:w="2977" w:type="dxa"/>
            <w:vAlign w:val="center"/>
          </w:tcPr>
          <w:p w14:paraId="05A8E82A" w14:textId="77777777" w:rsidR="00103343" w:rsidRPr="008B449B" w:rsidRDefault="001E03D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CONTRATANTE:</w:t>
            </w: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ab/>
            </w:r>
          </w:p>
        </w:tc>
        <w:tc>
          <w:tcPr>
            <w:tcW w:w="5812" w:type="dxa"/>
            <w:vAlign w:val="center"/>
          </w:tcPr>
          <w:p w14:paraId="3BDF48FB" w14:textId="77777777" w:rsidR="00103343" w:rsidRPr="008B449B" w:rsidRDefault="001E03D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FUNDACIÓN UNIVERSIDAD DEL VALLE </w:t>
            </w:r>
          </w:p>
        </w:tc>
      </w:tr>
      <w:tr w:rsidR="00103343" w:rsidRPr="008B449B" w14:paraId="736ECF1F" w14:textId="77777777" w:rsidTr="000D7E58">
        <w:trPr>
          <w:trHeight w:val="323"/>
        </w:trPr>
        <w:tc>
          <w:tcPr>
            <w:tcW w:w="2977" w:type="dxa"/>
            <w:vAlign w:val="center"/>
          </w:tcPr>
          <w:p w14:paraId="0DE04B35" w14:textId="77777777" w:rsidR="00103343" w:rsidRPr="008B449B" w:rsidRDefault="001E03D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NIT:</w:t>
            </w: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ab/>
            </w:r>
          </w:p>
        </w:tc>
        <w:tc>
          <w:tcPr>
            <w:tcW w:w="5812" w:type="dxa"/>
            <w:vAlign w:val="center"/>
          </w:tcPr>
          <w:p w14:paraId="70B1E36D" w14:textId="77777777" w:rsidR="00103343" w:rsidRPr="008B449B" w:rsidRDefault="001E03D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sz w:val="24"/>
                <w:szCs w:val="24"/>
              </w:rPr>
              <w:t>800.187.151-9</w:t>
            </w:r>
          </w:p>
        </w:tc>
      </w:tr>
      <w:tr w:rsidR="00103343" w:rsidRPr="008B449B" w14:paraId="531BCD9E" w14:textId="77777777" w:rsidTr="000D7E58">
        <w:trPr>
          <w:trHeight w:val="647"/>
        </w:trPr>
        <w:tc>
          <w:tcPr>
            <w:tcW w:w="2977" w:type="dxa"/>
            <w:vAlign w:val="center"/>
          </w:tcPr>
          <w:p w14:paraId="7D0CC248" w14:textId="77777777" w:rsidR="00103343" w:rsidRPr="008B449B" w:rsidRDefault="001E03D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REPRESENTANTE LEGAL:</w:t>
            </w:r>
          </w:p>
        </w:tc>
        <w:tc>
          <w:tcPr>
            <w:tcW w:w="5812" w:type="dxa"/>
            <w:vAlign w:val="center"/>
          </w:tcPr>
          <w:p w14:paraId="6D864541" w14:textId="77777777" w:rsidR="00103343" w:rsidRPr="008B449B" w:rsidRDefault="001E03D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sz w:val="24"/>
                <w:szCs w:val="24"/>
              </w:rPr>
              <w:t>MARLON GIOVANY GOMEZ JARAMILLO</w:t>
            </w:r>
          </w:p>
        </w:tc>
      </w:tr>
      <w:tr w:rsidR="00103343" w:rsidRPr="008B449B" w14:paraId="2B0FF47B" w14:textId="77777777" w:rsidTr="000D7E58">
        <w:trPr>
          <w:trHeight w:val="268"/>
        </w:trPr>
        <w:tc>
          <w:tcPr>
            <w:tcW w:w="2977" w:type="dxa"/>
            <w:vAlign w:val="center"/>
          </w:tcPr>
          <w:p w14:paraId="6CABFBBD" w14:textId="77777777" w:rsidR="00103343" w:rsidRPr="008B449B" w:rsidRDefault="001E03D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CÉDULA</w:t>
            </w:r>
          </w:p>
        </w:tc>
        <w:tc>
          <w:tcPr>
            <w:tcW w:w="5812" w:type="dxa"/>
            <w:vAlign w:val="center"/>
          </w:tcPr>
          <w:p w14:paraId="1CE57D98" w14:textId="77777777" w:rsidR="00103343" w:rsidRPr="008B449B" w:rsidRDefault="001E03D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sz w:val="24"/>
                <w:szCs w:val="24"/>
              </w:rPr>
              <w:t>94.518.012</w:t>
            </w:r>
          </w:p>
        </w:tc>
      </w:tr>
      <w:tr w:rsidR="00103343" w:rsidRPr="008B449B" w14:paraId="7DDBEB7E" w14:textId="77777777" w:rsidTr="000D7E58">
        <w:trPr>
          <w:trHeight w:val="340"/>
        </w:trPr>
        <w:tc>
          <w:tcPr>
            <w:tcW w:w="2977" w:type="dxa"/>
            <w:vAlign w:val="center"/>
          </w:tcPr>
          <w:p w14:paraId="1E22D85F" w14:textId="77777777" w:rsidR="00103343" w:rsidRPr="008B449B" w:rsidRDefault="001E03D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CONTRATISTA:</w:t>
            </w: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ab/>
            </w:r>
          </w:p>
        </w:tc>
        <w:tc>
          <w:tcPr>
            <w:tcW w:w="5812" w:type="dxa"/>
            <w:vAlign w:val="center"/>
          </w:tcPr>
          <w:p w14:paraId="39D36524" w14:textId="26CAAE73" w:rsidR="00103343" w:rsidRPr="008B449B" w:rsidRDefault="000D7E58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{{docs.contratacion_fuv_en_id.name}}</w:t>
            </w:r>
          </w:p>
        </w:tc>
      </w:tr>
      <w:tr w:rsidR="00A36F5A" w:rsidRPr="008B449B" w14:paraId="0B33C5A8" w14:textId="77777777" w:rsidTr="000D7E58">
        <w:trPr>
          <w:trHeight w:val="340"/>
        </w:trPr>
        <w:tc>
          <w:tcPr>
            <w:tcW w:w="2977" w:type="dxa"/>
            <w:vAlign w:val="center"/>
          </w:tcPr>
          <w:p w14:paraId="340BFB0A" w14:textId="1353A2ED" w:rsidR="00A36F5A" w:rsidRPr="008B449B" w:rsidRDefault="00A36F5A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NIT</w:t>
            </w:r>
          </w:p>
        </w:tc>
        <w:tc>
          <w:tcPr>
            <w:tcW w:w="5812" w:type="dxa"/>
            <w:vAlign w:val="center"/>
          </w:tcPr>
          <w:p w14:paraId="4AAA8817" w14:textId="4C1AE212" w:rsidR="00A36F5A" w:rsidRPr="00227096" w:rsidRDefault="004D450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</w:pPr>
            <w:r w:rsidRPr="00645BF5">
              <w:rPr>
                <w:rFonts w:ascii="Century Gothic" w:eastAsia="Century Gothic" w:hAnsi="Century Gothic" w:cs="Century Gothic"/>
                <w:highlight w:val="yellow"/>
              </w:rPr>
              <w:t>{{</w:t>
            </w:r>
            <w:proofErr w:type="spellStart"/>
            <w:r w:rsidRPr="00645BF5">
              <w:rPr>
                <w:rFonts w:ascii="Century Gothic" w:eastAsia="Century Gothic" w:hAnsi="Century Gothic" w:cs="Century Gothic"/>
                <w:highlight w:val="yellow"/>
              </w:rPr>
              <w:t>docs.nit</w:t>
            </w:r>
            <w:proofErr w:type="spellEnd"/>
            <w:r w:rsidRPr="00645BF5">
              <w:rPr>
                <w:rFonts w:ascii="Century Gothic" w:eastAsia="Century Gothic" w:hAnsi="Century Gothic" w:cs="Century Gothic"/>
                <w:highlight w:val="yellow"/>
              </w:rPr>
              <w:t>}}</w:t>
            </w:r>
          </w:p>
        </w:tc>
      </w:tr>
      <w:tr w:rsidR="00A36F5A" w:rsidRPr="008B449B" w14:paraId="459D647F" w14:textId="77777777" w:rsidTr="000D7E58">
        <w:trPr>
          <w:trHeight w:val="340"/>
        </w:trPr>
        <w:tc>
          <w:tcPr>
            <w:tcW w:w="2977" w:type="dxa"/>
            <w:vAlign w:val="center"/>
          </w:tcPr>
          <w:p w14:paraId="50A1CFD2" w14:textId="4C56565F" w:rsidR="00A36F5A" w:rsidRPr="008B449B" w:rsidRDefault="00A36F5A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REPRESENTANTE LEGAL</w:t>
            </w:r>
          </w:p>
        </w:tc>
        <w:tc>
          <w:tcPr>
            <w:tcW w:w="5812" w:type="dxa"/>
            <w:vAlign w:val="center"/>
          </w:tcPr>
          <w:p w14:paraId="6AAE8E7E" w14:textId="4EB72A4C" w:rsidR="00A36F5A" w:rsidRPr="00227096" w:rsidRDefault="004D450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</w:pPr>
            <w:r w:rsidRPr="00645BF5">
              <w:rPr>
                <w:rFonts w:ascii="Century Gothic" w:eastAsia="Century Gothic" w:hAnsi="Century Gothic" w:cs="Century Gothic"/>
                <w:highlight w:val="yellow"/>
              </w:rPr>
              <w:t>{{</w:t>
            </w:r>
            <w:proofErr w:type="spellStart"/>
            <w:r w:rsidRPr="00645BF5">
              <w:rPr>
                <w:rFonts w:ascii="Century Gothic" w:eastAsia="Century Gothic" w:hAnsi="Century Gothic" w:cs="Century Gothic"/>
                <w:highlight w:val="yellow"/>
              </w:rPr>
              <w:t>docs.r_legal</w:t>
            </w:r>
            <w:proofErr w:type="spellEnd"/>
            <w:r w:rsidRPr="00645BF5">
              <w:rPr>
                <w:rFonts w:ascii="Century Gothic" w:eastAsia="Century Gothic" w:hAnsi="Century Gothic" w:cs="Century Gothic"/>
                <w:highlight w:val="yellow"/>
              </w:rPr>
              <w:t>}}</w:t>
            </w:r>
          </w:p>
        </w:tc>
      </w:tr>
      <w:tr w:rsidR="00103343" w:rsidRPr="008B449B" w14:paraId="1F05E72D" w14:textId="77777777" w:rsidTr="000D7E58">
        <w:trPr>
          <w:trHeight w:val="323"/>
        </w:trPr>
        <w:tc>
          <w:tcPr>
            <w:tcW w:w="2977" w:type="dxa"/>
            <w:vAlign w:val="center"/>
          </w:tcPr>
          <w:p w14:paraId="78E643AC" w14:textId="77777777" w:rsidR="00103343" w:rsidRPr="008B449B" w:rsidRDefault="001E03D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CÉDULA</w:t>
            </w:r>
          </w:p>
        </w:tc>
        <w:tc>
          <w:tcPr>
            <w:tcW w:w="5812" w:type="dxa"/>
            <w:vAlign w:val="center"/>
          </w:tcPr>
          <w:p w14:paraId="34BF03EA" w14:textId="6869A287" w:rsidR="00103343" w:rsidRPr="008B449B" w:rsidRDefault="004D450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645BF5">
              <w:rPr>
                <w:rFonts w:ascii="Century Gothic" w:eastAsia="Century Gothic" w:hAnsi="Century Gothic" w:cs="Century Gothic"/>
                <w:highlight w:val="yellow"/>
              </w:rPr>
              <w:t>{{</w:t>
            </w:r>
            <w:proofErr w:type="spellStart"/>
            <w:r w:rsidRPr="00645BF5">
              <w:rPr>
                <w:rFonts w:ascii="Century Gothic" w:eastAsia="Century Gothic" w:hAnsi="Century Gothic" w:cs="Century Gothic"/>
                <w:highlight w:val="yellow"/>
              </w:rPr>
              <w:t>docs.cedula_representante_legal</w:t>
            </w:r>
            <w:proofErr w:type="spellEnd"/>
            <w:r w:rsidRPr="00645BF5">
              <w:rPr>
                <w:rFonts w:ascii="Century Gothic" w:eastAsia="Century Gothic" w:hAnsi="Century Gothic" w:cs="Century Gothic"/>
                <w:highlight w:val="yellow"/>
              </w:rPr>
              <w:t>}}</w:t>
            </w:r>
          </w:p>
        </w:tc>
      </w:tr>
      <w:tr w:rsidR="00103343" w:rsidRPr="008B449B" w14:paraId="3E7844A7" w14:textId="77777777" w:rsidTr="000D7E58">
        <w:trPr>
          <w:trHeight w:val="323"/>
        </w:trPr>
        <w:tc>
          <w:tcPr>
            <w:tcW w:w="2977" w:type="dxa"/>
            <w:vAlign w:val="center"/>
          </w:tcPr>
          <w:p w14:paraId="4082618B" w14:textId="77777777" w:rsidR="00103343" w:rsidRPr="008B449B" w:rsidRDefault="001E03D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OBJETO:</w:t>
            </w:r>
          </w:p>
        </w:tc>
        <w:tc>
          <w:tcPr>
            <w:tcW w:w="5812" w:type="dxa"/>
            <w:vAlign w:val="center"/>
          </w:tcPr>
          <w:p w14:paraId="64E4F42D" w14:textId="750C71DA" w:rsidR="00103343" w:rsidRPr="00227096" w:rsidRDefault="004D450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i/>
                <w:iCs/>
                <w:sz w:val="24"/>
                <w:szCs w:val="24"/>
              </w:rPr>
            </w:pPr>
            <w:r w:rsidRPr="00645BF5">
              <w:rPr>
                <w:rFonts w:ascii="Century Gothic" w:eastAsia="Century Gothic" w:hAnsi="Century Gothic" w:cs="Century Gothic"/>
                <w:highlight w:val="yellow"/>
              </w:rPr>
              <w:t>{{</w:t>
            </w:r>
            <w:proofErr w:type="spellStart"/>
            <w:r w:rsidRPr="00645BF5">
              <w:rPr>
                <w:rFonts w:ascii="Century Gothic" w:eastAsia="Century Gothic" w:hAnsi="Century Gothic" w:cs="Century Gothic"/>
                <w:highlight w:val="yellow"/>
              </w:rPr>
              <w:t>docs.objeto_contrato</w:t>
            </w:r>
            <w:proofErr w:type="spellEnd"/>
            <w:r w:rsidRPr="00645BF5">
              <w:rPr>
                <w:rFonts w:ascii="Century Gothic" w:eastAsia="Century Gothic" w:hAnsi="Century Gothic" w:cs="Century Gothic"/>
                <w:highlight w:val="yellow"/>
              </w:rPr>
              <w:t xml:space="preserve">}}          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            </w:t>
            </w:r>
          </w:p>
        </w:tc>
      </w:tr>
      <w:tr w:rsidR="00103343" w:rsidRPr="008B449B" w14:paraId="4DCB4F73" w14:textId="77777777" w:rsidTr="000D7E58">
        <w:trPr>
          <w:trHeight w:val="90"/>
        </w:trPr>
        <w:tc>
          <w:tcPr>
            <w:tcW w:w="2977" w:type="dxa"/>
            <w:vAlign w:val="center"/>
          </w:tcPr>
          <w:p w14:paraId="26EEA07F" w14:textId="197EE87C" w:rsidR="00103343" w:rsidRPr="008B449B" w:rsidRDefault="00161F8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VALOR</w:t>
            </w: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 INICIAL:</w:t>
            </w: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ab/>
            </w:r>
          </w:p>
        </w:tc>
        <w:tc>
          <w:tcPr>
            <w:tcW w:w="5812" w:type="dxa"/>
            <w:vAlign w:val="center"/>
          </w:tcPr>
          <w:p w14:paraId="2B8FFC35" w14:textId="14121E28" w:rsidR="00103343" w:rsidRPr="008B449B" w:rsidRDefault="004D450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645BF5">
              <w:rPr>
                <w:rFonts w:ascii="Century Gothic" w:eastAsia="Century Gothic" w:hAnsi="Century Gothic" w:cs="Century Gothic"/>
                <w:highlight w:val="yellow"/>
              </w:rPr>
              <w:t>{{ "${:,.0f}".</w:t>
            </w:r>
            <w:proofErr w:type="spellStart"/>
            <w:r w:rsidRPr="00645BF5">
              <w:rPr>
                <w:rFonts w:ascii="Century Gothic" w:eastAsia="Century Gothic" w:hAnsi="Century Gothic" w:cs="Century Gothic"/>
                <w:highlight w:val="yellow"/>
              </w:rPr>
              <w:t>format</w:t>
            </w:r>
            <w:proofErr w:type="spellEnd"/>
            <w:r w:rsidRPr="00645BF5">
              <w:rPr>
                <w:rFonts w:ascii="Century Gothic" w:eastAsia="Century Gothic" w:hAnsi="Century Gothic" w:cs="Century Gothic"/>
                <w:highlight w:val="yellow"/>
              </w:rPr>
              <w:t>(</w:t>
            </w:r>
            <w:proofErr w:type="spellStart"/>
            <w:r w:rsidRPr="00645BF5">
              <w:rPr>
                <w:rFonts w:ascii="Century Gothic" w:eastAsia="Century Gothic" w:hAnsi="Century Gothic" w:cs="Century Gothic"/>
                <w:highlight w:val="yellow"/>
              </w:rPr>
              <w:t>docs.valor_total_contrato</w:t>
            </w:r>
            <w:proofErr w:type="spellEnd"/>
            <w:r w:rsidRPr="00645BF5">
              <w:rPr>
                <w:rFonts w:ascii="Century Gothic" w:eastAsia="Century Gothic" w:hAnsi="Century Gothic" w:cs="Century Gothic"/>
                <w:highlight w:val="yellow"/>
              </w:rPr>
              <w:t>) }} impuestos incluidos</w:t>
            </w:r>
          </w:p>
        </w:tc>
      </w:tr>
    </w:tbl>
    <w:p w14:paraId="6F77E268" w14:textId="77777777" w:rsidR="000D7E58" w:rsidRDefault="000D7E58" w:rsidP="000D7E58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E85729">
        <w:rPr>
          <w:rFonts w:ascii="Century Gothic" w:eastAsia="Century Gothic" w:hAnsi="Century Gothic" w:cs="Century Gothic"/>
          <w:sz w:val="24"/>
          <w:szCs w:val="24"/>
        </w:rPr>
        <w:t xml:space="preserve">{%p </w:t>
      </w:r>
      <w:proofErr w:type="spellStart"/>
      <w:r w:rsidRPr="00E85729">
        <w:rPr>
          <w:rFonts w:ascii="Century Gothic" w:eastAsia="Century Gothic" w:hAnsi="Century Gothic" w:cs="Century Gothic"/>
          <w:sz w:val="24"/>
          <w:szCs w:val="24"/>
        </w:rPr>
        <w:t>for</w:t>
      </w:r>
      <w:proofErr w:type="spellEnd"/>
      <w:r w:rsidRPr="00E85729">
        <w:rPr>
          <w:rFonts w:ascii="Century Gothic" w:eastAsia="Century Gothic" w:hAnsi="Century Gothic" w:cs="Century Gothic"/>
          <w:sz w:val="24"/>
          <w:szCs w:val="24"/>
        </w:rPr>
        <w:t xml:space="preserve"> fila in </w:t>
      </w:r>
      <w:proofErr w:type="spellStart"/>
      <w:r w:rsidRPr="00E85729">
        <w:rPr>
          <w:rFonts w:ascii="Century Gothic" w:eastAsia="Century Gothic" w:hAnsi="Century Gothic" w:cs="Century Gothic"/>
          <w:sz w:val="24"/>
          <w:szCs w:val="24"/>
        </w:rPr>
        <w:t>historial_tabla</w:t>
      </w:r>
      <w:proofErr w:type="spellEnd"/>
      <w:r w:rsidRPr="00E85729">
        <w:rPr>
          <w:rFonts w:ascii="Century Gothic" w:eastAsia="Century Gothic" w:hAnsi="Century Gothic" w:cs="Century Gothic"/>
          <w:sz w:val="24"/>
          <w:szCs w:val="24"/>
        </w:rPr>
        <w:t xml:space="preserve"> %}</w:t>
      </w:r>
    </w:p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77"/>
        <w:gridCol w:w="5812"/>
      </w:tblGrid>
      <w:tr w:rsidR="000D7E58" w14:paraId="1B44F1B6" w14:textId="77777777" w:rsidTr="000D7E58">
        <w:trPr>
          <w:trHeight w:val="22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5ABB6" w14:textId="77777777" w:rsidR="000D7E58" w:rsidRDefault="000D7E58" w:rsidP="008B4B6D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E85729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{{ </w:t>
            </w:r>
            <w:proofErr w:type="spellStart"/>
            <w:r w:rsidRPr="00E85729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fila.col_izquierda</w:t>
            </w:r>
            <w:proofErr w:type="spellEnd"/>
            <w:r w:rsidRPr="00E85729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 }}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94FBD" w14:textId="77777777" w:rsidR="000D7E58" w:rsidRDefault="000D7E58" w:rsidP="008B4B6D">
            <w:pPr>
              <w:spacing w:line="240" w:lineRule="auto"/>
              <w:ind w:left="66"/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</w:pPr>
            <w:r w:rsidRPr="00E85729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{{ </w:t>
            </w:r>
            <w:proofErr w:type="spellStart"/>
            <w:r w:rsidRPr="00E85729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fila.col_derecha</w:t>
            </w:r>
            <w:proofErr w:type="spellEnd"/>
            <w:r w:rsidRPr="00E85729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}}</w:t>
            </w:r>
          </w:p>
        </w:tc>
      </w:tr>
    </w:tbl>
    <w:p w14:paraId="3EF983BF" w14:textId="77777777" w:rsidR="000D7E58" w:rsidRPr="00E85729" w:rsidRDefault="000D7E58" w:rsidP="000D7E58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E85729">
        <w:rPr>
          <w:rFonts w:ascii="Century Gothic" w:eastAsia="Century Gothic" w:hAnsi="Century Gothic" w:cs="Century Gothic"/>
          <w:sz w:val="24"/>
          <w:szCs w:val="24"/>
        </w:rPr>
        <w:t xml:space="preserve">{%p </w:t>
      </w:r>
      <w:proofErr w:type="spellStart"/>
      <w:r w:rsidRPr="00E85729">
        <w:rPr>
          <w:rFonts w:ascii="Century Gothic" w:eastAsia="Century Gothic" w:hAnsi="Century Gothic" w:cs="Century Gothic"/>
          <w:sz w:val="24"/>
          <w:szCs w:val="24"/>
        </w:rPr>
        <w:t>endfor</w:t>
      </w:r>
      <w:proofErr w:type="spellEnd"/>
      <w:r w:rsidRPr="00E85729">
        <w:rPr>
          <w:rFonts w:ascii="Century Gothic" w:eastAsia="Century Gothic" w:hAnsi="Century Gothic" w:cs="Century Gothic"/>
          <w:sz w:val="24"/>
          <w:szCs w:val="24"/>
        </w:rPr>
        <w:t xml:space="preserve"> %}</w:t>
      </w:r>
    </w:p>
    <w:p w14:paraId="4698D01B" w14:textId="77777777" w:rsidR="008B449B" w:rsidRPr="008B449B" w:rsidRDefault="008B449B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28228DC5" w14:textId="3660DEE3" w:rsidR="00103343" w:rsidRPr="00161F87" w:rsidRDefault="001E03DD">
      <w:pPr>
        <w:spacing w:line="240" w:lineRule="auto"/>
        <w:jc w:val="both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Entre los suscritos a saber: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MARLON GIOVANY GOMEZ JARAMILLO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, identificado con cédula de ciudadanía No. 94.518.012 de Cali, actuando en calidad de representante legal de la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FUNDACIÓN UNIVERSIDAD DEL VALLE,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identificada con NIT No. 800.187.151-9, y quien para efectos del presente contrato se denomina la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FUNDACIÓN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, y por otra </w:t>
      </w:r>
      <w:r w:rsidRPr="00A36F5A">
        <w:rPr>
          <w:rFonts w:ascii="Century Gothic" w:eastAsia="Century Gothic" w:hAnsi="Century Gothic" w:cs="Century Gothic"/>
          <w:sz w:val="24"/>
          <w:szCs w:val="24"/>
        </w:rPr>
        <w:t>parte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>,</w:t>
      </w:r>
      <w:r w:rsidR="00A36F5A">
        <w:rPr>
          <w:rFonts w:ascii="Century Gothic" w:eastAsia="Century Gothic" w:hAnsi="Century Gothic" w:cs="Century Gothic"/>
          <w:sz w:val="24"/>
          <w:szCs w:val="24"/>
        </w:rPr>
        <w:t xml:space="preserve"> la </w:t>
      </w:r>
      <w:r w:rsidR="00A36F5A" w:rsidRPr="00A36F5A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="00710B0D" w:rsidRPr="00FF7A07">
        <w:rPr>
          <w:rFonts w:ascii="Century Gothic" w:eastAsia="Century Gothic" w:hAnsi="Century Gothic" w:cs="Century Gothic"/>
          <w:sz w:val="24"/>
          <w:szCs w:val="24"/>
          <w:highlight w:val="yellow"/>
        </w:rPr>
        <w:t>{{docs.contratacion_fuv_en_id.name}}</w:t>
      </w:r>
      <w:r w:rsidR="00710B0D">
        <w:rPr>
          <w:rFonts w:ascii="Century Gothic" w:eastAsia="Century Gothic" w:hAnsi="Century Gothic" w:cs="Century Gothic"/>
          <w:sz w:val="24"/>
          <w:szCs w:val="24"/>
        </w:rPr>
        <w:t>,</w:t>
      </w:r>
      <w:r w:rsidR="00710B0D"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 </w:t>
      </w:r>
      <w:r w:rsidR="00A36F5A" w:rsidRPr="00A36F5A">
        <w:rPr>
          <w:rFonts w:ascii="Century Gothic" w:eastAsia="Century Gothic" w:hAnsi="Century Gothic" w:cs="Century Gothic"/>
          <w:bCs/>
          <w:sz w:val="24"/>
          <w:szCs w:val="24"/>
        </w:rPr>
        <w:t>identificada con NIT</w:t>
      </w:r>
      <w:r w:rsidR="001F5766">
        <w:rPr>
          <w:rFonts w:ascii="Century Gothic" w:eastAsia="Century Gothic" w:hAnsi="Century Gothic" w:cs="Century Gothic"/>
          <w:bCs/>
          <w:sz w:val="24"/>
          <w:szCs w:val="24"/>
        </w:rPr>
        <w:t xml:space="preserve"> No</w:t>
      </w:r>
      <w:r w:rsidR="00710B0D" w:rsidRPr="00F931B2">
        <w:rPr>
          <w:rFonts w:ascii="Century Gothic" w:eastAsia="Century Gothic" w:hAnsi="Century Gothic" w:cs="Century Gothic"/>
          <w:sz w:val="24"/>
          <w:szCs w:val="24"/>
          <w:highlight w:val="yellow"/>
        </w:rPr>
        <w:t>.</w:t>
      </w:r>
      <w:r w:rsidR="00710B0D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{{ "{:,.0f}".</w:t>
      </w:r>
      <w:proofErr w:type="spellStart"/>
      <w:r w:rsidR="00710B0D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format</w:t>
      </w:r>
      <w:proofErr w:type="spellEnd"/>
      <w:r w:rsidR="00710B0D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(</w:t>
      </w:r>
      <w:proofErr w:type="spellStart"/>
      <w:r w:rsidR="00710B0D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710B0D" w:rsidRPr="00287EB0">
        <w:rPr>
          <w:rFonts w:ascii="Century Gothic" w:eastAsia="Century Gothic" w:hAnsi="Century Gothic" w:cs="Century Gothic"/>
          <w:sz w:val="24"/>
          <w:szCs w:val="24"/>
          <w:highlight w:val="yellow"/>
        </w:rPr>
        <w:t>nit</w:t>
      </w:r>
      <w:proofErr w:type="spellEnd"/>
      <w:r w:rsidR="00710B0D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| </w:t>
      </w:r>
      <w:proofErr w:type="spellStart"/>
      <w:r w:rsidR="00710B0D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float</w:t>
      </w:r>
      <w:proofErr w:type="spellEnd"/>
      <w:r w:rsidR="00710B0D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).</w:t>
      </w:r>
      <w:proofErr w:type="spellStart"/>
      <w:r w:rsidR="00710B0D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replace</w:t>
      </w:r>
      <w:proofErr w:type="spellEnd"/>
      <w:r w:rsidR="00710B0D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(",", ".") }}</w:t>
      </w:r>
      <w:r w:rsidR="00710B0D">
        <w:rPr>
          <w:rFonts w:ascii="Century Gothic" w:eastAsia="Century Gothic" w:hAnsi="Century Gothic" w:cs="Century Gothic"/>
          <w:sz w:val="24"/>
          <w:szCs w:val="24"/>
        </w:rPr>
        <w:t xml:space="preserve">,  </w:t>
      </w:r>
      <w:r w:rsidR="00A36F5A" w:rsidRPr="00A36F5A">
        <w:rPr>
          <w:rFonts w:ascii="Century Gothic" w:eastAsia="Century Gothic" w:hAnsi="Century Gothic" w:cs="Century Gothic"/>
          <w:bCs/>
          <w:sz w:val="24"/>
          <w:szCs w:val="24"/>
        </w:rPr>
        <w:t>representada legalmente por</w:t>
      </w:r>
      <w:r w:rsidRPr="00A36F5A">
        <w:rPr>
          <w:rFonts w:ascii="Century Gothic" w:eastAsia="Century Gothic" w:hAnsi="Century Gothic" w:cs="Century Gothic"/>
          <w:b/>
          <w:sz w:val="24"/>
          <w:szCs w:val="24"/>
        </w:rPr>
        <w:t xml:space="preserve"> </w:t>
      </w:r>
      <w:r w:rsidR="004D450C" w:rsidRPr="00F5760F">
        <w:rPr>
          <w:rFonts w:ascii="Century Gothic" w:eastAsia="Century Gothic" w:hAnsi="Century Gothic" w:cs="Century Gothic"/>
          <w:bCs/>
          <w:color w:val="000000"/>
          <w:highlight w:val="yellow"/>
        </w:rPr>
        <w:t>{{</w:t>
      </w:r>
      <w:proofErr w:type="spellStart"/>
      <w:r w:rsidR="004D450C" w:rsidRPr="00F5760F">
        <w:rPr>
          <w:rFonts w:ascii="Century Gothic" w:eastAsia="Century Gothic" w:hAnsi="Century Gothic" w:cs="Century Gothic"/>
          <w:bCs/>
          <w:color w:val="000000"/>
          <w:highlight w:val="yellow"/>
        </w:rPr>
        <w:t>docs.r_legal</w:t>
      </w:r>
      <w:proofErr w:type="spellEnd"/>
      <w:r w:rsidR="004D450C" w:rsidRPr="00F5760F">
        <w:rPr>
          <w:rFonts w:ascii="Century Gothic" w:eastAsia="Century Gothic" w:hAnsi="Century Gothic" w:cs="Century Gothic"/>
          <w:bCs/>
          <w:color w:val="000000"/>
          <w:highlight w:val="yellow"/>
        </w:rPr>
        <w:t>}}</w:t>
      </w:r>
      <w:r w:rsidRPr="00F5760F">
        <w:rPr>
          <w:rFonts w:ascii="Century Gothic" w:eastAsia="Century Gothic" w:hAnsi="Century Gothic" w:cs="Century Gothic"/>
          <w:bCs/>
          <w:sz w:val="24"/>
          <w:szCs w:val="24"/>
          <w:highlight w:val="yellow"/>
        </w:rPr>
        <w:t>,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 </w:t>
      </w:r>
      <w:r w:rsidR="001F5766">
        <w:rPr>
          <w:rFonts w:ascii="Century Gothic" w:eastAsia="Century Gothic" w:hAnsi="Century Gothic" w:cs="Century Gothic"/>
          <w:sz w:val="24"/>
          <w:szCs w:val="24"/>
        </w:rPr>
        <w:t>identificado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 con la cédula de ciudadanía No.</w:t>
      </w:r>
      <w:r w:rsidR="004D450C" w:rsidRPr="004D450C">
        <w:rPr>
          <w:rFonts w:ascii="Century Gothic" w:eastAsia="Century Gothic" w:hAnsi="Century Gothic" w:cs="Century Gothic"/>
          <w:highlight w:val="yellow"/>
        </w:rPr>
        <w:t xml:space="preserve"> </w:t>
      </w:r>
      <w:r w:rsidR="004D450C" w:rsidRPr="00F5760F">
        <w:rPr>
          <w:rFonts w:ascii="Century Gothic" w:eastAsia="Century Gothic" w:hAnsi="Century Gothic" w:cs="Century Gothic"/>
          <w:highlight w:val="yellow"/>
        </w:rPr>
        <w:t>{{</w:t>
      </w:r>
      <w:proofErr w:type="spellStart"/>
      <w:r w:rsidR="004D450C" w:rsidRPr="00F5760F">
        <w:rPr>
          <w:rFonts w:ascii="Century Gothic" w:eastAsia="Century Gothic" w:hAnsi="Century Gothic" w:cs="Century Gothic"/>
          <w:highlight w:val="yellow"/>
        </w:rPr>
        <w:t>docs.cedula_representante_legal</w:t>
      </w:r>
      <w:proofErr w:type="spellEnd"/>
      <w:r w:rsidR="004D450C" w:rsidRPr="00F5760F">
        <w:rPr>
          <w:rFonts w:ascii="Century Gothic" w:eastAsia="Century Gothic" w:hAnsi="Century Gothic" w:cs="Century Gothic"/>
          <w:highlight w:val="yellow"/>
        </w:rPr>
        <w:t>}}</w:t>
      </w:r>
      <w:r w:rsidRPr="00F5760F">
        <w:rPr>
          <w:rFonts w:ascii="Century Gothic" w:eastAsia="Century Gothic" w:hAnsi="Century Gothic" w:cs="Century Gothic"/>
          <w:sz w:val="24"/>
          <w:szCs w:val="24"/>
          <w:highlight w:val="yellow"/>
        </w:rPr>
        <w:t>,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 y quien se denomina la parte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 CONTRATISTA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, hemos acordado suscribir el presente </w:t>
      </w:r>
      <w:r w:rsidR="008B449B" w:rsidRPr="008B449B">
        <w:rPr>
          <w:rFonts w:ascii="Century Gothic" w:eastAsia="Century Gothic" w:hAnsi="Century Gothic" w:cs="Century Gothic"/>
          <w:sz w:val="24"/>
          <w:szCs w:val="24"/>
        </w:rPr>
        <w:t>otrosí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, con fundamento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lastRenderedPageBreak/>
        <w:t>en la siguiente justificación</w:t>
      </w:r>
      <w:r w:rsidR="00710B0D">
        <w:rPr>
          <w:rFonts w:ascii="Century Gothic" w:eastAsia="Century Gothic" w:hAnsi="Century Gothic" w:cs="Century Gothic"/>
          <w:sz w:val="24"/>
          <w:szCs w:val="24"/>
        </w:rPr>
        <w:t>:</w:t>
      </w:r>
      <w:r w:rsidR="00710B0D" w:rsidRPr="00287EB0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</w:t>
      </w:r>
      <w:r w:rsidR="00710B0D">
        <w:rPr>
          <w:rFonts w:ascii="Century Gothic" w:eastAsia="Century Gothic" w:hAnsi="Century Gothic" w:cs="Century Gothic"/>
          <w:sz w:val="24"/>
          <w:szCs w:val="24"/>
          <w:highlight w:val="yellow"/>
        </w:rPr>
        <w:t>{{</w:t>
      </w:r>
      <w:proofErr w:type="spellStart"/>
      <w:r w:rsidR="00710B0D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710B0D" w:rsidRPr="009E247F">
        <w:rPr>
          <w:rFonts w:ascii="Century Gothic" w:eastAsia="Century Gothic" w:hAnsi="Century Gothic" w:cs="Century Gothic"/>
          <w:sz w:val="24"/>
          <w:szCs w:val="24"/>
          <w:highlight w:val="yellow"/>
        </w:rPr>
        <w:t>justificacion_solicitud</w:t>
      </w:r>
      <w:proofErr w:type="spellEnd"/>
      <w:r w:rsidR="00710B0D" w:rsidRPr="009E247F">
        <w:rPr>
          <w:rFonts w:ascii="Century Gothic" w:eastAsia="Century Gothic" w:hAnsi="Century Gothic" w:cs="Century Gothic"/>
          <w:sz w:val="24"/>
          <w:szCs w:val="24"/>
          <w:highlight w:val="yellow"/>
        </w:rPr>
        <w:t>}}</w:t>
      </w:r>
      <w:r w:rsidR="00710B0D">
        <w:rPr>
          <w:rFonts w:ascii="Century Gothic" w:eastAsia="Century Gothic" w:hAnsi="Century Gothic" w:cs="Century Gothic"/>
          <w:sz w:val="24"/>
          <w:szCs w:val="24"/>
        </w:rPr>
        <w:t xml:space="preserve">, 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En consecuencia, el presente otrosí se regirá por las siguientes cláusulas: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CLAUSULA PRIMERA- </w:t>
      </w:r>
      <w:r w:rsidR="00161F87" w:rsidRPr="00161F87">
        <w:rPr>
          <w:rFonts w:ascii="Century Gothic" w:eastAsia="Century Gothic" w:hAnsi="Century Gothic" w:cs="Century Gothic"/>
          <w:b/>
          <w:sz w:val="24"/>
          <w:szCs w:val="24"/>
        </w:rPr>
        <w:t xml:space="preserve">ADICIÓN VALOR: </w:t>
      </w:r>
      <w:r w:rsidR="00161F87" w:rsidRPr="00161F87">
        <w:rPr>
          <w:rFonts w:ascii="Century Gothic" w:eastAsia="Century Gothic" w:hAnsi="Century Gothic" w:cs="Century Gothic"/>
          <w:bCs/>
          <w:sz w:val="24"/>
          <w:szCs w:val="24"/>
        </w:rPr>
        <w:t>Se adiciona el contrato en la suma de</w:t>
      </w:r>
      <w:r w:rsidR="00161F87" w:rsidRPr="00161F87">
        <w:rPr>
          <w:rFonts w:ascii="Century Gothic" w:eastAsia="Century Gothic" w:hAnsi="Century Gothic" w:cs="Century Gothic"/>
          <w:b/>
          <w:sz w:val="24"/>
          <w:szCs w:val="24"/>
        </w:rPr>
        <w:t xml:space="preserve"> </w:t>
      </w:r>
      <w:r w:rsidR="00710B0D">
        <w:rPr>
          <w:rFonts w:ascii="Century Gothic" w:eastAsia="Century Gothic" w:hAnsi="Century Gothic" w:cs="Century Gothic"/>
          <w:sz w:val="24"/>
          <w:szCs w:val="24"/>
          <w:highlight w:val="yellow"/>
        </w:rPr>
        <w:t>{{</w:t>
      </w:r>
      <w:r w:rsidR="00710B0D" w:rsidRPr="0059203E">
        <w:rPr>
          <w:rFonts w:ascii="Century Gothic" w:eastAsia="Century Gothic" w:hAnsi="Century Gothic" w:cs="Century Gothic"/>
          <w:sz w:val="24"/>
          <w:szCs w:val="24"/>
          <w:highlight w:val="yellow"/>
        </w:rPr>
        <w:t>"{</w:t>
      </w:r>
      <w:proofErr w:type="gramStart"/>
      <w:r w:rsidR="00710B0D" w:rsidRPr="0059203E">
        <w:rPr>
          <w:rFonts w:ascii="Century Gothic" w:eastAsia="Century Gothic" w:hAnsi="Century Gothic" w:cs="Century Gothic"/>
          <w:sz w:val="24"/>
          <w:szCs w:val="24"/>
          <w:highlight w:val="yellow"/>
        </w:rPr>
        <w:t>:,</w:t>
      </w:r>
      <w:proofErr w:type="gramEnd"/>
      <w:r w:rsidR="00710B0D" w:rsidRPr="0059203E">
        <w:rPr>
          <w:rFonts w:ascii="Century Gothic" w:eastAsia="Century Gothic" w:hAnsi="Century Gothic" w:cs="Century Gothic"/>
          <w:sz w:val="24"/>
          <w:szCs w:val="24"/>
          <w:highlight w:val="yellow"/>
        </w:rPr>
        <w:t>.0f}".</w:t>
      </w:r>
      <w:proofErr w:type="spellStart"/>
      <w:r w:rsidR="00710B0D" w:rsidRPr="0059203E">
        <w:rPr>
          <w:rFonts w:ascii="Century Gothic" w:eastAsia="Century Gothic" w:hAnsi="Century Gothic" w:cs="Century Gothic"/>
          <w:sz w:val="24"/>
          <w:szCs w:val="24"/>
          <w:highlight w:val="yellow"/>
        </w:rPr>
        <w:t>f</w:t>
      </w:r>
      <w:r w:rsidR="00710B0D">
        <w:rPr>
          <w:rFonts w:ascii="Century Gothic" w:eastAsia="Century Gothic" w:hAnsi="Century Gothic" w:cs="Century Gothic"/>
          <w:sz w:val="24"/>
          <w:szCs w:val="24"/>
          <w:highlight w:val="yellow"/>
        </w:rPr>
        <w:t>ormat</w:t>
      </w:r>
      <w:proofErr w:type="spellEnd"/>
      <w:r w:rsidR="00710B0D">
        <w:rPr>
          <w:rFonts w:ascii="Century Gothic" w:eastAsia="Century Gothic" w:hAnsi="Century Gothic" w:cs="Century Gothic"/>
          <w:sz w:val="24"/>
          <w:szCs w:val="24"/>
          <w:highlight w:val="yellow"/>
        </w:rPr>
        <w:t>(</w:t>
      </w:r>
      <w:proofErr w:type="spellStart"/>
      <w:r w:rsidR="00710B0D">
        <w:rPr>
          <w:rFonts w:ascii="Century Gothic" w:eastAsia="Century Gothic" w:hAnsi="Century Gothic" w:cs="Century Gothic"/>
          <w:sz w:val="24"/>
          <w:szCs w:val="24"/>
          <w:highlight w:val="yellow"/>
        </w:rPr>
        <w:t>docs.valor_total_contrato</w:t>
      </w:r>
      <w:proofErr w:type="spellEnd"/>
      <w:r w:rsidR="00710B0D" w:rsidRPr="0059203E">
        <w:rPr>
          <w:rFonts w:ascii="Century Gothic" w:eastAsia="Century Gothic" w:hAnsi="Century Gothic" w:cs="Century Gothic"/>
          <w:sz w:val="24"/>
          <w:szCs w:val="24"/>
          <w:highlight w:val="yellow"/>
        </w:rPr>
        <w:t>).</w:t>
      </w:r>
      <w:proofErr w:type="spellStart"/>
      <w:r w:rsidR="00710B0D" w:rsidRPr="0059203E">
        <w:rPr>
          <w:rFonts w:ascii="Century Gothic" w:eastAsia="Century Gothic" w:hAnsi="Century Gothic" w:cs="Century Gothic"/>
          <w:sz w:val="24"/>
          <w:szCs w:val="24"/>
          <w:highlight w:val="yellow"/>
        </w:rPr>
        <w:t>replace</w:t>
      </w:r>
      <w:proofErr w:type="spellEnd"/>
      <w:r w:rsidR="00710B0D" w:rsidRPr="0059203E">
        <w:rPr>
          <w:rFonts w:ascii="Century Gothic" w:eastAsia="Century Gothic" w:hAnsi="Century Gothic" w:cs="Century Gothic"/>
          <w:sz w:val="24"/>
          <w:szCs w:val="24"/>
          <w:highlight w:val="yellow"/>
        </w:rPr>
        <w:t>(',', '.') }} PESOS M/CTE</w:t>
      </w:r>
      <w:r w:rsidR="00710B0D" w:rsidRPr="00161F87">
        <w:rPr>
          <w:rFonts w:ascii="Century Gothic" w:eastAsia="Century Gothic" w:hAnsi="Century Gothic" w:cs="Century Gothic"/>
          <w:bCs/>
          <w:sz w:val="24"/>
          <w:szCs w:val="24"/>
        </w:rPr>
        <w:t xml:space="preserve"> </w:t>
      </w:r>
      <w:r w:rsidR="00161F87" w:rsidRPr="00161F87">
        <w:rPr>
          <w:rFonts w:ascii="Century Gothic" w:eastAsia="Century Gothic" w:hAnsi="Century Gothic" w:cs="Century Gothic"/>
          <w:bCs/>
          <w:sz w:val="24"/>
          <w:szCs w:val="24"/>
        </w:rPr>
        <w:t>respaldados en el Registro Presupuestal de Compromiso</w:t>
      </w:r>
      <w:r w:rsidR="00161F87" w:rsidRPr="00161F87">
        <w:rPr>
          <w:rFonts w:ascii="Century Gothic" w:eastAsia="Century Gothic" w:hAnsi="Century Gothic" w:cs="Century Gothic"/>
          <w:b/>
          <w:sz w:val="24"/>
          <w:szCs w:val="24"/>
        </w:rPr>
        <w:t xml:space="preserve"> </w:t>
      </w:r>
      <w:r w:rsidR="00710B0D" w:rsidRPr="001C2EFD">
        <w:rPr>
          <w:rFonts w:ascii="Century Gothic" w:eastAsia="Century Gothic" w:hAnsi="Century Gothic" w:cs="Century Gothic"/>
          <w:sz w:val="24"/>
          <w:szCs w:val="24"/>
          <w:highlight w:val="yellow"/>
        </w:rPr>
        <w:t>{{docs.</w:t>
      </w:r>
      <w:r w:rsidR="00710B0D" w:rsidRPr="001C2EFD">
        <w:rPr>
          <w:highlight w:val="yellow"/>
        </w:rPr>
        <w:t xml:space="preserve"> </w:t>
      </w:r>
      <w:proofErr w:type="spellStart"/>
      <w:r w:rsidR="00710B0D" w:rsidRPr="001C2EFD">
        <w:rPr>
          <w:rFonts w:ascii="Century Gothic" w:eastAsia="Century Gothic" w:hAnsi="Century Gothic" w:cs="Century Gothic"/>
          <w:sz w:val="24"/>
          <w:szCs w:val="24"/>
          <w:highlight w:val="yellow"/>
        </w:rPr>
        <w:t>compromiso_presupuestal</w:t>
      </w:r>
      <w:proofErr w:type="spellEnd"/>
      <w:r w:rsidR="00710B0D" w:rsidRPr="001C2EFD">
        <w:rPr>
          <w:rFonts w:ascii="Century Gothic" w:eastAsia="Century Gothic" w:hAnsi="Century Gothic" w:cs="Century Gothic"/>
          <w:sz w:val="24"/>
          <w:szCs w:val="24"/>
          <w:highlight w:val="yellow"/>
        </w:rPr>
        <w:t>}}</w:t>
      </w:r>
      <w:r w:rsidR="00710B0D" w:rsidRPr="001C2EFD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.</w:t>
      </w:r>
      <w:r w:rsidR="00AE70F7" w:rsidRPr="00161F87">
        <w:rPr>
          <w:rFonts w:ascii="Century Gothic" w:eastAsia="Century Gothic" w:hAnsi="Century Gothic" w:cs="Century Gothic"/>
          <w:b/>
          <w:sz w:val="24"/>
          <w:szCs w:val="24"/>
        </w:rPr>
        <w:t xml:space="preserve"> </w:t>
      </w:r>
      <w:r w:rsidR="00161F87" w:rsidRPr="00161F87">
        <w:rPr>
          <w:rFonts w:ascii="Century Gothic" w:eastAsia="Century Gothic" w:hAnsi="Century Gothic" w:cs="Century Gothic"/>
          <w:b/>
          <w:sz w:val="24"/>
          <w:szCs w:val="24"/>
        </w:rPr>
        <w:t xml:space="preserve">CLÁUSULA </w:t>
      </w:r>
      <w:r w:rsidR="00161F87">
        <w:rPr>
          <w:rFonts w:ascii="Century Gothic" w:eastAsia="Century Gothic" w:hAnsi="Century Gothic" w:cs="Century Gothic"/>
          <w:b/>
          <w:sz w:val="24"/>
          <w:szCs w:val="24"/>
        </w:rPr>
        <w:t>SEGUNDA</w:t>
      </w:r>
      <w:r w:rsidR="00161F87" w:rsidRPr="00161F87">
        <w:rPr>
          <w:rFonts w:ascii="Century Gothic" w:eastAsia="Century Gothic" w:hAnsi="Century Gothic" w:cs="Century Gothic"/>
          <w:b/>
          <w:sz w:val="24"/>
          <w:szCs w:val="24"/>
        </w:rPr>
        <w:t xml:space="preserve"> -FORMA DE PAGO: </w:t>
      </w:r>
      <w:r w:rsidR="00161F87" w:rsidRPr="00161F87">
        <w:rPr>
          <w:rFonts w:ascii="Century Gothic" w:eastAsia="Century Gothic" w:hAnsi="Century Gothic" w:cs="Century Gothic"/>
          <w:bCs/>
          <w:sz w:val="24"/>
          <w:szCs w:val="24"/>
        </w:rPr>
        <w:t>La Fundación pagará de la siguiente forma</w:t>
      </w:r>
      <w:r w:rsidR="00C80FCF">
        <w:rPr>
          <w:rFonts w:ascii="Century Gothic" w:eastAsia="Century Gothic" w:hAnsi="Century Gothic" w:cs="Century Gothic"/>
          <w:b/>
          <w:sz w:val="24"/>
          <w:szCs w:val="24"/>
        </w:rPr>
        <w:t xml:space="preserve"> </w:t>
      </w:r>
      <w:r w:rsidR="00710B0D" w:rsidRPr="001C2EFD">
        <w:rPr>
          <w:rFonts w:ascii="Century Gothic" w:eastAsia="Century Gothic" w:hAnsi="Century Gothic" w:cs="Century Gothic"/>
          <w:sz w:val="24"/>
          <w:szCs w:val="24"/>
          <w:highlight w:val="yellow"/>
        </w:rPr>
        <w:t>{{</w:t>
      </w:r>
      <w:proofErr w:type="spellStart"/>
      <w:r w:rsidR="00710B0D" w:rsidRPr="001C2EFD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710B0D">
        <w:rPr>
          <w:rFonts w:ascii="Century Gothic" w:eastAsia="Century Gothic" w:hAnsi="Century Gothic" w:cs="Century Gothic"/>
          <w:sz w:val="24"/>
          <w:szCs w:val="24"/>
          <w:highlight w:val="yellow"/>
        </w:rPr>
        <w:t>forma_</w:t>
      </w:r>
      <w:proofErr w:type="gramStart"/>
      <w:r w:rsidR="00710B0D">
        <w:rPr>
          <w:rFonts w:ascii="Century Gothic" w:eastAsia="Century Gothic" w:hAnsi="Century Gothic" w:cs="Century Gothic"/>
          <w:sz w:val="24"/>
          <w:szCs w:val="24"/>
          <w:highlight w:val="yellow"/>
        </w:rPr>
        <w:t>pago</w:t>
      </w:r>
      <w:proofErr w:type="spellEnd"/>
      <w:r w:rsidR="00710B0D" w:rsidRPr="001C2EFD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}</w:t>
      </w:r>
      <w:proofErr w:type="gramEnd"/>
      <w:r w:rsidR="00710B0D" w:rsidRPr="001C2EFD">
        <w:rPr>
          <w:rFonts w:ascii="Century Gothic" w:eastAsia="Century Gothic" w:hAnsi="Century Gothic" w:cs="Century Gothic"/>
          <w:sz w:val="24"/>
          <w:szCs w:val="24"/>
          <w:highlight w:val="yellow"/>
        </w:rPr>
        <w:t>}</w:t>
      </w:r>
      <w:r w:rsidR="00710B0D" w:rsidRPr="001C2EFD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.</w:t>
      </w:r>
      <w:r w:rsidR="00710B0D" w:rsidRPr="00161F87">
        <w:rPr>
          <w:rFonts w:ascii="Century Gothic" w:eastAsia="Century Gothic" w:hAnsi="Century Gothic" w:cs="Century Gothic"/>
          <w:b/>
          <w:sz w:val="24"/>
          <w:szCs w:val="24"/>
        </w:rPr>
        <w:t xml:space="preserve"> </w:t>
      </w:r>
      <w:r w:rsidR="00161F87">
        <w:rPr>
          <w:rFonts w:ascii="Century Gothic" w:eastAsia="Century Gothic" w:hAnsi="Century Gothic" w:cs="Century Gothic"/>
          <w:b/>
          <w:sz w:val="24"/>
          <w:szCs w:val="24"/>
        </w:rPr>
        <w:t xml:space="preserve">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CLÁUSULA </w:t>
      </w:r>
      <w:r w:rsidR="00161F87">
        <w:rPr>
          <w:rFonts w:ascii="Century Gothic" w:eastAsia="Century Gothic" w:hAnsi="Century Gothic" w:cs="Century Gothic"/>
          <w:b/>
          <w:sz w:val="24"/>
          <w:szCs w:val="24"/>
        </w:rPr>
        <w:t>TERCER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A- AMPLIACIÓN DE GARANTÍAS: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En caso de aplicar, el contratista se obliga a ampliar las garantías del contrato, con fundamento en la prórroga realizada.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CLÁUSULA </w:t>
      </w:r>
      <w:r w:rsidR="00161F87">
        <w:rPr>
          <w:rFonts w:ascii="Century Gothic" w:eastAsia="Century Gothic" w:hAnsi="Century Gothic" w:cs="Century Gothic"/>
          <w:b/>
          <w:sz w:val="24"/>
          <w:szCs w:val="24"/>
        </w:rPr>
        <w:t>CU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A</w:t>
      </w:r>
      <w:r w:rsidR="00161F87">
        <w:rPr>
          <w:rFonts w:ascii="Century Gothic" w:eastAsia="Century Gothic" w:hAnsi="Century Gothic" w:cs="Century Gothic"/>
          <w:b/>
          <w:sz w:val="24"/>
          <w:szCs w:val="24"/>
        </w:rPr>
        <w:t>RTA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 -VIGENCIA DE LAS ESTIPULACIONES: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Las demás cláusulas y estipulaciones contenidas en el contrato principal y que no se modificaron en el presente documento, continuarán vigentes y son de obligatorio cumplimiento para las partes.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CLÁUSULA </w:t>
      </w:r>
      <w:r w:rsidR="00161F87">
        <w:rPr>
          <w:rFonts w:ascii="Century Gothic" w:eastAsia="Century Gothic" w:hAnsi="Century Gothic" w:cs="Century Gothic"/>
          <w:b/>
          <w:sz w:val="24"/>
          <w:szCs w:val="24"/>
        </w:rPr>
        <w:t>QUIN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TA: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REQUISITOS DE PERFECCIONAMIENTO Y EJECUCIÓN: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 El presente otrosí se perfecciona con la firma de las partes. </w:t>
      </w:r>
    </w:p>
    <w:p w14:paraId="35721305" w14:textId="77777777" w:rsidR="008B449B" w:rsidRDefault="008B449B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50A579D6" w14:textId="614DB297" w:rsidR="00103343" w:rsidRPr="008B449B" w:rsidRDefault="001E03DD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 w:rsidRPr="008B449B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En fe de lo anterior y para constancia de las partes, se firma en Santiago de Cali, por quienes intervinieron </w:t>
      </w:r>
      <w:r w:rsidR="004069F1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{{</w:t>
      </w:r>
      <w:proofErr w:type="spellStart"/>
      <w:r w:rsidR="004069F1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4069F1" w:rsidRPr="00B41A06">
        <w:rPr>
          <w:rFonts w:ascii="Century Gothic" w:eastAsia="Century Gothic" w:hAnsi="Century Gothic" w:cs="Century Gothic"/>
          <w:color w:val="000000"/>
          <w:sz w:val="24"/>
          <w:szCs w:val="24"/>
          <w:highlight w:val="yellow"/>
        </w:rPr>
        <w:t>fecha_con_formato</w:t>
      </w:r>
      <w:proofErr w:type="spellEnd"/>
      <w:r w:rsidR="004069F1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}}</w:t>
      </w:r>
      <w:r w:rsidR="004069F1"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773FD437" w14:textId="77777777" w:rsidR="00103343" w:rsidRDefault="00103343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4D95B386" w14:textId="77777777" w:rsidR="008B449B" w:rsidRPr="008B449B" w:rsidRDefault="008B449B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620E9042" w14:textId="77777777" w:rsidR="008B449B" w:rsidRPr="008B449B" w:rsidRDefault="008B449B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66BD3B23" w14:textId="6F747738" w:rsidR="00103343" w:rsidRPr="008B449B" w:rsidRDefault="001E03DD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Por la FUNDACIÓN,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ab/>
        <w:t xml:space="preserve">                          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ab/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ab/>
        <w:t xml:space="preserve">             </w:t>
      </w:r>
    </w:p>
    <w:p w14:paraId="0492A2FB" w14:textId="77777777" w:rsidR="00103343" w:rsidRPr="008B449B" w:rsidRDefault="00103343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19105AF0" w14:textId="302D6C2D" w:rsidR="008B449B" w:rsidRPr="008B449B" w:rsidRDefault="008B449B">
      <w:pPr>
        <w:widowControl w:val="0"/>
        <w:spacing w:after="0"/>
        <w:jc w:val="both"/>
        <w:rPr>
          <w:rFonts w:ascii="Century Gothic" w:eastAsia="Century Gothic" w:hAnsi="Century Gothic" w:cs="Century Gothic"/>
          <w:bCs/>
          <w:i/>
          <w:iCs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Cs/>
          <w:i/>
          <w:iCs/>
          <w:sz w:val="24"/>
          <w:szCs w:val="24"/>
        </w:rPr>
        <w:t>Firmado electrónicamente SGO Ley 527 de 1999</w:t>
      </w:r>
    </w:p>
    <w:p w14:paraId="088334EE" w14:textId="77777777" w:rsidR="00103343" w:rsidRPr="008B449B" w:rsidRDefault="00103343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2C92355A" w14:textId="77777777" w:rsidR="00103343" w:rsidRPr="008B449B" w:rsidRDefault="001E03DD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MARLON GIOVANY GOMEZ JARAMILLO</w:t>
      </w:r>
      <w:r w:rsidRPr="008B449B">
        <w:rPr>
          <w:rFonts w:ascii="Century Gothic" w:eastAsia="Century Gothic" w:hAnsi="Century Gothic" w:cs="Century Gothic"/>
          <w:b/>
          <w:sz w:val="24"/>
          <w:szCs w:val="24"/>
          <w:highlight w:val="white"/>
        </w:rPr>
        <w:tab/>
        <w:t xml:space="preserve">  </w:t>
      </w:r>
    </w:p>
    <w:p w14:paraId="00157B97" w14:textId="77777777" w:rsidR="00103343" w:rsidRPr="008B449B" w:rsidRDefault="001E03DD">
      <w:pPr>
        <w:widowControl w:val="0"/>
        <w:spacing w:after="0"/>
        <w:ind w:right="-234"/>
        <w:rPr>
          <w:rFonts w:ascii="Century Gothic" w:eastAsia="Century Gothic" w:hAnsi="Century Gothic" w:cs="Century Gothic"/>
          <w:sz w:val="24"/>
          <w:szCs w:val="24"/>
        </w:rPr>
      </w:pP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Director Ejecutivo                                                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ab/>
        <w:t xml:space="preserve">                                 </w:t>
      </w:r>
    </w:p>
    <w:p w14:paraId="533304AE" w14:textId="77777777" w:rsidR="00103343" w:rsidRPr="008B449B" w:rsidRDefault="001E03DD">
      <w:pPr>
        <w:widowControl w:val="0"/>
        <w:spacing w:after="0"/>
        <w:ind w:left="5010" w:right="-234" w:hanging="5010"/>
        <w:rPr>
          <w:rFonts w:ascii="Century Gothic" w:eastAsia="Century Gothic" w:hAnsi="Century Gothic" w:cs="Century Gothic"/>
          <w:sz w:val="24"/>
          <w:szCs w:val="24"/>
        </w:rPr>
      </w:pPr>
      <w:r w:rsidRPr="008B449B">
        <w:rPr>
          <w:rFonts w:ascii="Century Gothic" w:eastAsia="Century Gothic" w:hAnsi="Century Gothic" w:cs="Century Gothic"/>
          <w:sz w:val="24"/>
          <w:szCs w:val="24"/>
        </w:rPr>
        <w:t>Fundación Universidad del Valle</w:t>
      </w:r>
    </w:p>
    <w:p w14:paraId="67476339" w14:textId="77777777" w:rsidR="00103343" w:rsidRPr="008B449B" w:rsidRDefault="001E03DD">
      <w:pPr>
        <w:widowControl w:val="0"/>
        <w:spacing w:after="0"/>
        <w:ind w:left="5010" w:right="-234" w:hanging="5010"/>
        <w:rPr>
          <w:rFonts w:ascii="Arial" w:eastAsia="Arial" w:hAnsi="Arial" w:cs="Arial"/>
          <w:b/>
          <w:sz w:val="24"/>
          <w:szCs w:val="24"/>
        </w:rPr>
      </w:pPr>
      <w:r w:rsidRPr="008B449B">
        <w:rPr>
          <w:rFonts w:ascii="Arial" w:eastAsia="Arial" w:hAnsi="Arial" w:cs="Arial"/>
          <w:b/>
          <w:sz w:val="24"/>
          <w:szCs w:val="24"/>
        </w:rPr>
        <w:t xml:space="preserve">                          </w:t>
      </w:r>
      <w:r w:rsidRPr="008B449B">
        <w:rPr>
          <w:rFonts w:ascii="Arial" w:eastAsia="Arial" w:hAnsi="Arial" w:cs="Arial"/>
          <w:b/>
          <w:sz w:val="24"/>
          <w:szCs w:val="24"/>
        </w:rPr>
        <w:tab/>
      </w:r>
    </w:p>
    <w:p w14:paraId="38B66B48" w14:textId="77777777" w:rsidR="00103343" w:rsidRPr="008B449B" w:rsidRDefault="001E03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Arial" w:eastAsia="Arial" w:hAnsi="Arial" w:cs="Arial"/>
          <w:i/>
          <w:color w:val="000000"/>
          <w:sz w:val="24"/>
          <w:szCs w:val="24"/>
          <w:vertAlign w:val="subscript"/>
        </w:rPr>
        <w:t xml:space="preserve"> </w:t>
      </w:r>
    </w:p>
    <w:p w14:paraId="493E805F" w14:textId="77777777" w:rsidR="00103343" w:rsidRPr="008B449B" w:rsidRDefault="001E03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Por la parte CONTRATISTA,</w:t>
      </w:r>
    </w:p>
    <w:p w14:paraId="7DCFA6D5" w14:textId="77777777" w:rsidR="00103343" w:rsidRDefault="001033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437DE30D" w14:textId="77777777" w:rsidR="002A576F" w:rsidRPr="008B449B" w:rsidRDefault="002A576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582A9EC0" w14:textId="58310E6A" w:rsidR="00A36F5A" w:rsidRPr="00DE0780" w:rsidRDefault="00DE0780" w:rsidP="00A36F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  <w:u w:val="single"/>
        </w:rPr>
      </w:pPr>
      <w:r>
        <w:rPr>
          <w:rFonts w:ascii="Century Gothic" w:eastAsia="Century Gothic" w:hAnsi="Century Gothic" w:cs="Century Gothic"/>
          <w:b/>
          <w:sz w:val="24"/>
          <w:szCs w:val="24"/>
          <w:u w:val="single"/>
        </w:rPr>
        <w:t>____________________</w:t>
      </w:r>
    </w:p>
    <w:p w14:paraId="2DCD5379" w14:textId="77777777" w:rsidR="00470166" w:rsidRDefault="00470166" w:rsidP="0047016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highlight w:val="yellow"/>
        </w:rPr>
      </w:pPr>
      <w:r w:rsidRPr="00645BF5">
        <w:rPr>
          <w:rFonts w:ascii="Century Gothic" w:eastAsia="Century Gothic" w:hAnsi="Century Gothic" w:cs="Century Gothic"/>
          <w:highlight w:val="yellow"/>
        </w:rPr>
        <w:t>{{</w:t>
      </w:r>
      <w:proofErr w:type="spellStart"/>
      <w:r w:rsidRPr="00645BF5">
        <w:rPr>
          <w:rFonts w:ascii="Century Gothic" w:eastAsia="Century Gothic" w:hAnsi="Century Gothic" w:cs="Century Gothic"/>
          <w:highlight w:val="yellow"/>
        </w:rPr>
        <w:t>docs.r_legal</w:t>
      </w:r>
      <w:proofErr w:type="spellEnd"/>
      <w:r w:rsidRPr="00645BF5">
        <w:rPr>
          <w:rFonts w:ascii="Century Gothic" w:eastAsia="Century Gothic" w:hAnsi="Century Gothic" w:cs="Century Gothic"/>
          <w:highlight w:val="yellow"/>
        </w:rPr>
        <w:t>}}</w:t>
      </w:r>
    </w:p>
    <w:p w14:paraId="761E0CE2" w14:textId="452E47EA" w:rsidR="00D92D5A" w:rsidRDefault="00D92D5A" w:rsidP="00A36F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Representante Legal</w:t>
      </w:r>
    </w:p>
    <w:p w14:paraId="7262FCAD" w14:textId="7008CB2B" w:rsidR="004069F1" w:rsidRDefault="004069F1" w:rsidP="00A36F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  <w:r w:rsidRPr="00FF7A07">
        <w:rPr>
          <w:rFonts w:ascii="Century Gothic" w:eastAsia="Century Gothic" w:hAnsi="Century Gothic" w:cs="Century Gothic"/>
          <w:sz w:val="24"/>
          <w:szCs w:val="24"/>
          <w:highlight w:val="yellow"/>
        </w:rPr>
        <w:t>{{docs.contratacion_fuv_en_id.name}}</w:t>
      </w:r>
    </w:p>
    <w:p w14:paraId="016CE6BA" w14:textId="5A8467D1" w:rsidR="00A36F5A" w:rsidRDefault="00A36F5A" w:rsidP="00A36F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</w:rPr>
      </w:pPr>
      <w:r w:rsidRPr="00BB18D1">
        <w:rPr>
          <w:rFonts w:ascii="Century Gothic" w:eastAsia="Century Gothic" w:hAnsi="Century Gothic" w:cs="Century Gothic"/>
          <w:b/>
          <w:highlight w:val="yellow"/>
        </w:rPr>
        <w:t>NIT</w:t>
      </w:r>
      <w:r w:rsidRPr="004D450C">
        <w:rPr>
          <w:rFonts w:ascii="Century Gothic" w:eastAsia="Century Gothic" w:hAnsi="Century Gothic" w:cs="Century Gothic"/>
          <w:b/>
          <w:bCs/>
          <w:highlight w:val="yellow"/>
        </w:rPr>
        <w:t xml:space="preserve"> </w:t>
      </w:r>
      <w:r w:rsidR="004D450C" w:rsidRPr="00B03D8E">
        <w:rPr>
          <w:rFonts w:ascii="Century Gothic" w:eastAsia="Century Gothic" w:hAnsi="Century Gothic" w:cs="Century Gothic"/>
          <w:highlight w:val="yellow"/>
        </w:rPr>
        <w:t>{{</w:t>
      </w:r>
      <w:proofErr w:type="spellStart"/>
      <w:r w:rsidR="004D450C" w:rsidRPr="00B03D8E">
        <w:rPr>
          <w:rFonts w:ascii="Century Gothic" w:eastAsia="Century Gothic" w:hAnsi="Century Gothic" w:cs="Century Gothic"/>
          <w:highlight w:val="yellow"/>
        </w:rPr>
        <w:t>docs.nit</w:t>
      </w:r>
      <w:proofErr w:type="spellEnd"/>
      <w:r w:rsidR="004D450C" w:rsidRPr="00B03D8E">
        <w:rPr>
          <w:rFonts w:ascii="Century Gothic" w:eastAsia="Century Gothic" w:hAnsi="Century Gothic" w:cs="Century Gothic"/>
          <w:highlight w:val="yellow"/>
        </w:rPr>
        <w:t>}}</w:t>
      </w:r>
    </w:p>
    <w:p w14:paraId="137B0BA3" w14:textId="77777777" w:rsidR="00103343" w:rsidRPr="008B449B" w:rsidRDefault="00103343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129A5E3A" w14:textId="77777777" w:rsidR="00103343" w:rsidRDefault="00103343">
      <w:pPr>
        <w:spacing w:line="240" w:lineRule="auto"/>
        <w:jc w:val="both"/>
        <w:rPr>
          <w:rFonts w:ascii="Century Gothic" w:eastAsia="Century Gothic" w:hAnsi="Century Gothic" w:cs="Century Gothic"/>
        </w:rPr>
      </w:pPr>
    </w:p>
    <w:p w14:paraId="471D87A0" w14:textId="77777777" w:rsidR="00103343" w:rsidRDefault="00103343">
      <w:pPr>
        <w:tabs>
          <w:tab w:val="left" w:pos="9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</w:p>
    <w:sectPr w:rsidR="00103343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5448C4" w14:textId="77777777" w:rsidR="00C64157" w:rsidRDefault="00C64157">
      <w:pPr>
        <w:spacing w:after="0" w:line="240" w:lineRule="auto"/>
      </w:pPr>
      <w:r>
        <w:separator/>
      </w:r>
    </w:p>
  </w:endnote>
  <w:endnote w:type="continuationSeparator" w:id="0">
    <w:p w14:paraId="2102904A" w14:textId="77777777" w:rsidR="00C64157" w:rsidRDefault="00C641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5DAAB86-255B-4067-BCD8-091635BD3063}"/>
    <w:embedBold r:id="rId2" w:fontKey="{E9570ED2-11B4-40E1-AF58-B9BB46396D0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C67CEB07-B588-4F00-96B1-522673526AA1}"/>
    <w:embedItalic r:id="rId4" w:fontKey="{EF1CC30D-3622-4D5A-BBA0-4C1786372173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7D13189A-85AE-4362-8653-454DF90DF377}"/>
    <w:embedBold r:id="rId6" w:fontKey="{3365BE97-D6C4-47B4-8BA1-E19D32CC699D}"/>
    <w:embedItalic r:id="rId7" w:fontKey="{622B3D01-64B4-4780-BB94-50A142911DA4}"/>
    <w:embedBoldItalic r:id="rId8" w:fontKey="{62EF9C91-DED5-42E0-823D-FB10CEFA9AA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71FCE0B6-21EC-4B2E-8140-9D598781CCB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3613DD" w14:textId="77777777" w:rsidR="00103343" w:rsidRDefault="0010334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</w:p>
  <w:p w14:paraId="1FA4F621" w14:textId="77777777" w:rsidR="00103343" w:rsidRDefault="001E03D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  <w:r>
      <w:rPr>
        <w:rFonts w:eastAsia="Calibri"/>
        <w:noProof/>
        <w:color w:val="000000"/>
      </w:rPr>
      <w:drawing>
        <wp:inline distT="0" distB="0" distL="0" distR="0" wp14:anchorId="7D473ABB" wp14:editId="30A50555">
          <wp:extent cx="5612130" cy="485140"/>
          <wp:effectExtent l="0" t="0" r="0" b="0"/>
          <wp:docPr id="1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4851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68318BF" w14:textId="77777777" w:rsidR="00103343" w:rsidRDefault="001E03DD">
    <w:pP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B65B11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B65B11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3E59192D" w14:textId="77777777" w:rsidR="00103343" w:rsidRDefault="0010334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C5747C" w14:textId="77777777" w:rsidR="00C64157" w:rsidRDefault="00C64157">
      <w:pPr>
        <w:spacing w:after="0" w:line="240" w:lineRule="auto"/>
      </w:pPr>
      <w:r>
        <w:separator/>
      </w:r>
    </w:p>
  </w:footnote>
  <w:footnote w:type="continuationSeparator" w:id="0">
    <w:p w14:paraId="26BEE770" w14:textId="77777777" w:rsidR="00C64157" w:rsidRDefault="00C641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917317" w14:textId="77777777" w:rsidR="00103343" w:rsidRDefault="001E03DD">
    <w:pPr>
      <w:tabs>
        <w:tab w:val="center" w:pos="4419"/>
        <w:tab w:val="right" w:pos="8838"/>
      </w:tabs>
      <w:spacing w:after="0" w:line="240" w:lineRule="auto"/>
      <w:rPr>
        <w:rFonts w:eastAsia="Calibri"/>
      </w:rPr>
    </w:pPr>
    <w:r>
      <w:rPr>
        <w:rFonts w:ascii="Arial" w:eastAsia="Arial" w:hAnsi="Arial" w:cs="Arial"/>
        <w:noProof/>
      </w:rPr>
      <w:drawing>
        <wp:inline distT="0" distB="0" distL="0" distR="0" wp14:anchorId="647DF0A5" wp14:editId="4E85C79A">
          <wp:extent cx="5019675" cy="523875"/>
          <wp:effectExtent l="0" t="0" r="0" b="0"/>
          <wp:docPr id="9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19675" cy="523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343"/>
    <w:rsid w:val="0005359F"/>
    <w:rsid w:val="000C1F1B"/>
    <w:rsid w:val="000D7E58"/>
    <w:rsid w:val="00103343"/>
    <w:rsid w:val="00161F87"/>
    <w:rsid w:val="001E03DD"/>
    <w:rsid w:val="001F5766"/>
    <w:rsid w:val="00227096"/>
    <w:rsid w:val="00245A2C"/>
    <w:rsid w:val="00297476"/>
    <w:rsid w:val="002A576F"/>
    <w:rsid w:val="003242E9"/>
    <w:rsid w:val="003A63BD"/>
    <w:rsid w:val="003A7C2C"/>
    <w:rsid w:val="003E0082"/>
    <w:rsid w:val="003E6B5D"/>
    <w:rsid w:val="004069F1"/>
    <w:rsid w:val="00470166"/>
    <w:rsid w:val="00491DC6"/>
    <w:rsid w:val="004C1064"/>
    <w:rsid w:val="004D450C"/>
    <w:rsid w:val="00537ECD"/>
    <w:rsid w:val="005940D0"/>
    <w:rsid w:val="005A6043"/>
    <w:rsid w:val="00606343"/>
    <w:rsid w:val="006265BC"/>
    <w:rsid w:val="00664196"/>
    <w:rsid w:val="0069470C"/>
    <w:rsid w:val="00710B0D"/>
    <w:rsid w:val="00731EB7"/>
    <w:rsid w:val="00751C1B"/>
    <w:rsid w:val="00785E5F"/>
    <w:rsid w:val="008024CE"/>
    <w:rsid w:val="00817947"/>
    <w:rsid w:val="0089557D"/>
    <w:rsid w:val="008B449B"/>
    <w:rsid w:val="00A21883"/>
    <w:rsid w:val="00A36F5A"/>
    <w:rsid w:val="00A5707F"/>
    <w:rsid w:val="00A66550"/>
    <w:rsid w:val="00AE70F7"/>
    <w:rsid w:val="00AF1AC3"/>
    <w:rsid w:val="00B03D8E"/>
    <w:rsid w:val="00B142F5"/>
    <w:rsid w:val="00B65B11"/>
    <w:rsid w:val="00B66267"/>
    <w:rsid w:val="00B86E0F"/>
    <w:rsid w:val="00C30599"/>
    <w:rsid w:val="00C64157"/>
    <w:rsid w:val="00C64D53"/>
    <w:rsid w:val="00C80FCF"/>
    <w:rsid w:val="00D92D5A"/>
    <w:rsid w:val="00DA651F"/>
    <w:rsid w:val="00DE0780"/>
    <w:rsid w:val="00EB7E8E"/>
    <w:rsid w:val="00F5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984CB"/>
  <w15:docId w15:val="{E86FC35A-9775-48A6-9DD3-311BFAE35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1F83"/>
    <w:rPr>
      <w:rFonts w:eastAsia="Times New Roman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rsid w:val="00941F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1F83"/>
    <w:rPr>
      <w:rFonts w:ascii="Calibri" w:eastAsia="Times New Roman" w:hAnsi="Calibri" w:cs="Calibri"/>
      <w:lang w:eastAsia="es-CO"/>
    </w:rPr>
  </w:style>
  <w:style w:type="table" w:styleId="Tablaconcuadrcula">
    <w:name w:val="Table Grid"/>
    <w:basedOn w:val="Tablanormal"/>
    <w:uiPriority w:val="59"/>
    <w:rsid w:val="00941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941F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1F83"/>
    <w:rPr>
      <w:rFonts w:ascii="Calibri" w:eastAsia="Times New Roman" w:hAnsi="Calibri" w:cs="Calibri"/>
      <w:lang w:eastAsia="es-CO"/>
    </w:rPr>
  </w:style>
  <w:style w:type="paragraph" w:styleId="Sinespaciado">
    <w:name w:val="No Spacing"/>
    <w:uiPriority w:val="1"/>
    <w:qFormat/>
    <w:rsid w:val="004E0302"/>
    <w:pPr>
      <w:spacing w:after="0" w:line="240" w:lineRule="auto"/>
    </w:pPr>
    <w:rPr>
      <w:rFonts w:cs="Times New Roman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34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K9ZifgNMhe7x0OeLSfOB/rE34A==">CgMxLjAyCGguZ2pkZ3hzOAByITE3M1N4VkltcVl2ZC1va1RlaW51M3JOWERVRFNGYUtqaA==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466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Angelica</dc:creator>
  <cp:lastModifiedBy>Cuenta Microsoft</cp:lastModifiedBy>
  <cp:revision>31</cp:revision>
  <dcterms:created xsi:type="dcterms:W3CDTF">2024-04-30T15:52:00Z</dcterms:created>
  <dcterms:modified xsi:type="dcterms:W3CDTF">2026-04-27T18:09:00Z</dcterms:modified>
</cp:coreProperties>
</file>