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0F10B" w14:textId="77777777" w:rsidR="002844D8" w:rsidRPr="00B20CCD" w:rsidRDefault="002844D8" w:rsidP="006B56AC">
      <w:pPr>
        <w:pStyle w:val="NoSpacing"/>
      </w:pPr>
    </w:p>
    <w:p w14:paraId="0F76FD22" w14:textId="77777777" w:rsidR="00B20CCD" w:rsidRPr="00B20CCD" w:rsidRDefault="00B20CCD" w:rsidP="006B56AC">
      <w:pPr>
        <w:pStyle w:val="NoSpacing"/>
      </w:pPr>
    </w:p>
    <w:p w14:paraId="1F451AC5" w14:textId="15D9C165" w:rsidR="002844D8" w:rsidRPr="002A15D1" w:rsidRDefault="002844D8" w:rsidP="006B56AC">
      <w:pPr>
        <w:pStyle w:val="NoSpacing"/>
      </w:pPr>
    </w:p>
    <w:p w14:paraId="19F17E96" w14:textId="46B1CF31" w:rsidR="002850D0" w:rsidRPr="002A15D1" w:rsidRDefault="002850D0" w:rsidP="002850D0">
      <w:pPr>
        <w:pStyle w:val="Title"/>
      </w:pPr>
      <w:r>
        <w:t>Analyzing and Comparing Different Data Driven Methods for Hydrological Forecasting</w:t>
      </w:r>
      <w:r w:rsidR="0070226E">
        <w:t xml:space="preserve"> to Understand Dam Construction Requirements</w:t>
      </w:r>
    </w:p>
    <w:p w14:paraId="60C7D710" w14:textId="606DFAF3" w:rsidR="003C434F" w:rsidRDefault="003C434F" w:rsidP="00B20CCD">
      <w:pPr>
        <w:pStyle w:val="NoSpacing"/>
        <w:rPr>
          <w:rFonts w:cs="Times New Roman"/>
          <w:szCs w:val="24"/>
        </w:rPr>
      </w:pPr>
    </w:p>
    <w:p w14:paraId="76412519" w14:textId="3C3934B5" w:rsidR="00F95EC4" w:rsidRDefault="00F95EC4" w:rsidP="00B20CCD">
      <w:pPr>
        <w:pStyle w:val="NoSpacing"/>
        <w:rPr>
          <w:rFonts w:cs="Times New Roman"/>
          <w:szCs w:val="24"/>
        </w:rPr>
      </w:pPr>
    </w:p>
    <w:p w14:paraId="79A7CAB5" w14:textId="3518827B" w:rsidR="00F95EC4" w:rsidRDefault="00F95EC4" w:rsidP="00B20CCD">
      <w:pPr>
        <w:pStyle w:val="NoSpacing"/>
        <w:rPr>
          <w:rFonts w:cs="Times New Roman"/>
          <w:szCs w:val="24"/>
        </w:rPr>
      </w:pPr>
    </w:p>
    <w:p w14:paraId="70970087" w14:textId="6BFC32B3" w:rsidR="003C434F" w:rsidRPr="00CC4C55" w:rsidRDefault="003C434F" w:rsidP="00B20CCD">
      <w:pPr>
        <w:pStyle w:val="NoSpacing"/>
        <w:rPr>
          <w:rFonts w:cs="Times New Roman"/>
          <w:szCs w:val="24"/>
        </w:rPr>
      </w:pPr>
    </w:p>
    <w:p w14:paraId="45320060" w14:textId="1D7F79D6" w:rsidR="003C434F" w:rsidRPr="00CC4C55" w:rsidRDefault="003C434F" w:rsidP="007952DD">
      <w:pPr>
        <w:pStyle w:val="Title"/>
        <w:rPr>
          <w:rFonts w:cs="Times New Roman"/>
          <w:sz w:val="24"/>
          <w:szCs w:val="24"/>
        </w:rPr>
      </w:pPr>
    </w:p>
    <w:p w14:paraId="3E71C0F6" w14:textId="49F0908F" w:rsidR="0000767E" w:rsidRPr="006B56AC" w:rsidRDefault="003344F3" w:rsidP="0060678C">
      <w:pPr>
        <w:pStyle w:val="NoSpacing"/>
        <w:rPr>
          <w:sz w:val="28"/>
          <w:szCs w:val="28"/>
        </w:rPr>
      </w:pPr>
      <w:r>
        <w:rPr>
          <w:sz w:val="28"/>
          <w:szCs w:val="28"/>
        </w:rPr>
        <w:t>Walter P Moore</w:t>
      </w:r>
    </w:p>
    <w:p w14:paraId="4703DC40" w14:textId="7A254C9A" w:rsidR="003E1B01" w:rsidRPr="00A6242B" w:rsidRDefault="003E1B01" w:rsidP="0060678C">
      <w:pPr>
        <w:pStyle w:val="NoSpacing"/>
      </w:pPr>
    </w:p>
    <w:p w14:paraId="03F8A97C" w14:textId="758A9F22" w:rsidR="003E1B01" w:rsidRPr="00CC4C55" w:rsidRDefault="003E1B01" w:rsidP="0000767E">
      <w:pPr>
        <w:pStyle w:val="NoSpacing"/>
        <w:rPr>
          <w:rFonts w:cs="Times New Roman"/>
          <w:szCs w:val="24"/>
        </w:rPr>
      </w:pPr>
    </w:p>
    <w:p w14:paraId="6207D82E" w14:textId="0BACCCD2" w:rsidR="003E1B01" w:rsidRDefault="003E1B01" w:rsidP="0000767E">
      <w:pPr>
        <w:pStyle w:val="NoSpacing"/>
        <w:rPr>
          <w:rFonts w:cs="Times New Roman"/>
          <w:szCs w:val="24"/>
        </w:rPr>
      </w:pPr>
    </w:p>
    <w:p w14:paraId="7F3A4AAF" w14:textId="6DCD077B" w:rsidR="00F95EC4" w:rsidRDefault="00F95EC4" w:rsidP="0000767E">
      <w:pPr>
        <w:pStyle w:val="NoSpacing"/>
        <w:rPr>
          <w:rFonts w:cs="Times New Roman"/>
          <w:szCs w:val="24"/>
        </w:rPr>
      </w:pPr>
    </w:p>
    <w:p w14:paraId="6DA4EFD8" w14:textId="6EB95467" w:rsidR="00874FAB" w:rsidRDefault="00874FAB" w:rsidP="0000767E">
      <w:pPr>
        <w:pStyle w:val="NoSpacing"/>
        <w:rPr>
          <w:rFonts w:cs="Times New Roman"/>
          <w:szCs w:val="24"/>
        </w:rPr>
      </w:pPr>
    </w:p>
    <w:p w14:paraId="56E7DDBD" w14:textId="77777777" w:rsidR="006B56AC" w:rsidRDefault="006B56AC" w:rsidP="0000767E">
      <w:pPr>
        <w:pStyle w:val="NoSpacing"/>
        <w:rPr>
          <w:rFonts w:cs="Times New Roman"/>
          <w:szCs w:val="24"/>
        </w:rPr>
      </w:pPr>
    </w:p>
    <w:p w14:paraId="6D88BB93" w14:textId="3190DA48" w:rsidR="00F95EC4" w:rsidRDefault="00F95EC4" w:rsidP="0000767E">
      <w:pPr>
        <w:pStyle w:val="NoSpacing"/>
        <w:rPr>
          <w:rFonts w:cs="Times New Roman"/>
          <w:szCs w:val="24"/>
        </w:rPr>
      </w:pPr>
    </w:p>
    <w:p w14:paraId="1D12DAF1" w14:textId="3C000BAB" w:rsidR="00F95EC4" w:rsidRDefault="00F95EC4" w:rsidP="0000767E">
      <w:pPr>
        <w:pStyle w:val="NoSpacing"/>
        <w:rPr>
          <w:rFonts w:cs="Times New Roman"/>
          <w:szCs w:val="24"/>
        </w:rPr>
      </w:pPr>
    </w:p>
    <w:p w14:paraId="68CC8459" w14:textId="77777777" w:rsidR="00100687" w:rsidRPr="00CC4C55" w:rsidRDefault="00100687" w:rsidP="0000767E">
      <w:pPr>
        <w:pStyle w:val="NoSpacing"/>
        <w:rPr>
          <w:rFonts w:cs="Times New Roman"/>
          <w:szCs w:val="24"/>
        </w:rPr>
      </w:pPr>
    </w:p>
    <w:p w14:paraId="4DAEE807" w14:textId="4A083008" w:rsidR="003E1B01" w:rsidRPr="00CC4C55" w:rsidRDefault="003E1B01" w:rsidP="0000767E">
      <w:pPr>
        <w:pStyle w:val="NoSpacing"/>
        <w:rPr>
          <w:rFonts w:cs="Times New Roman"/>
          <w:szCs w:val="24"/>
        </w:rPr>
      </w:pPr>
    </w:p>
    <w:p w14:paraId="3727746E" w14:textId="43B0D89E" w:rsidR="003E1B01" w:rsidRDefault="003E1B01" w:rsidP="0000767E">
      <w:pPr>
        <w:pStyle w:val="NoSpacing"/>
        <w:rPr>
          <w:rFonts w:cs="Times New Roman"/>
          <w:szCs w:val="24"/>
        </w:rPr>
      </w:pPr>
    </w:p>
    <w:p w14:paraId="7273036E" w14:textId="41579197" w:rsidR="00F95EC4" w:rsidRDefault="00F95EC4" w:rsidP="0000767E">
      <w:pPr>
        <w:pStyle w:val="NoSpacing"/>
        <w:rPr>
          <w:rFonts w:cs="Times New Roman"/>
          <w:szCs w:val="24"/>
        </w:rPr>
      </w:pPr>
    </w:p>
    <w:p w14:paraId="577926CB" w14:textId="77777777" w:rsidR="00F95EC4" w:rsidRPr="00CC4C55" w:rsidRDefault="00F95EC4" w:rsidP="0000767E">
      <w:pPr>
        <w:pStyle w:val="NoSpacing"/>
        <w:rPr>
          <w:rFonts w:cs="Times New Roman"/>
          <w:szCs w:val="24"/>
        </w:rPr>
      </w:pPr>
    </w:p>
    <w:p w14:paraId="47E797FA" w14:textId="1ABE1CFA" w:rsidR="003E1B01" w:rsidRPr="00CC4C55" w:rsidRDefault="003E1B01" w:rsidP="0000767E">
      <w:pPr>
        <w:pStyle w:val="NoSpacing"/>
        <w:rPr>
          <w:rFonts w:cs="Times New Roman"/>
          <w:szCs w:val="24"/>
        </w:rPr>
      </w:pPr>
    </w:p>
    <w:p w14:paraId="0A6A5D6B" w14:textId="2D8E86FF" w:rsidR="003E1B01" w:rsidRPr="00CC4C55" w:rsidRDefault="003E1B01" w:rsidP="0000767E">
      <w:pPr>
        <w:pStyle w:val="NoSpacing"/>
        <w:rPr>
          <w:rFonts w:cs="Times New Roman"/>
          <w:szCs w:val="24"/>
        </w:rPr>
      </w:pPr>
    </w:p>
    <w:p w14:paraId="4B2DF98C" w14:textId="77777777" w:rsidR="00B805C9" w:rsidRDefault="00B805C9" w:rsidP="00EE4DDD">
      <w:pPr>
        <w:pStyle w:val="NoSpacing"/>
      </w:pPr>
    </w:p>
    <w:p w14:paraId="057BD1D0" w14:textId="77777777" w:rsidR="00686FDD" w:rsidRPr="00A6242B" w:rsidRDefault="00686FDD" w:rsidP="00686FDD">
      <w:pPr>
        <w:pStyle w:val="NoSpacing"/>
      </w:pPr>
      <w:r>
        <w:t>Henry Hughes</w:t>
      </w:r>
    </w:p>
    <w:p w14:paraId="7A2CDD45" w14:textId="77777777" w:rsidR="00686FDD" w:rsidRDefault="00686FDD" w:rsidP="00686FDD">
      <w:pPr>
        <w:pStyle w:val="NoSpacing"/>
      </w:pPr>
      <w:r>
        <w:t>4</w:t>
      </w:r>
      <w:r w:rsidRPr="00A6242B">
        <w:t xml:space="preserve">A Civil </w:t>
      </w:r>
      <w:r w:rsidRPr="00B90B5B">
        <w:t>Engineering</w:t>
      </w:r>
    </w:p>
    <w:p w14:paraId="26318F90" w14:textId="77777777" w:rsidR="00686FDD" w:rsidRPr="00A6242B" w:rsidRDefault="00686FDD" w:rsidP="00686FDD">
      <w:pPr>
        <w:pStyle w:val="NoSpacing"/>
      </w:pPr>
    </w:p>
    <w:p w14:paraId="565D4594" w14:textId="77777777" w:rsidR="00686FDD" w:rsidRPr="00A6242B" w:rsidRDefault="00686FDD" w:rsidP="00686FDD">
      <w:pPr>
        <w:pStyle w:val="NoSpacing"/>
      </w:pPr>
    </w:p>
    <w:p w14:paraId="5343166E" w14:textId="77777777" w:rsidR="00686FDD" w:rsidRPr="00A6242B" w:rsidRDefault="00686FDD" w:rsidP="00686FDD">
      <w:pPr>
        <w:pStyle w:val="NoSpacing"/>
      </w:pPr>
    </w:p>
    <w:p w14:paraId="4FC067BB" w14:textId="77777777" w:rsidR="00686FDD" w:rsidRPr="00A6242B" w:rsidRDefault="00686FDD" w:rsidP="00686FDD">
      <w:pPr>
        <w:pStyle w:val="NoSpacing"/>
      </w:pPr>
    </w:p>
    <w:p w14:paraId="23584EBF" w14:textId="77777777" w:rsidR="00686FDD" w:rsidRPr="00A6242B" w:rsidRDefault="00686FDD" w:rsidP="00686FDD">
      <w:pPr>
        <w:pStyle w:val="NoSpacing"/>
      </w:pPr>
    </w:p>
    <w:p w14:paraId="0DD1B8C0" w14:textId="77777777" w:rsidR="00686FDD" w:rsidRPr="00A6242B" w:rsidRDefault="00686FDD" w:rsidP="00686FDD">
      <w:pPr>
        <w:pStyle w:val="NoSpacing"/>
      </w:pPr>
    </w:p>
    <w:p w14:paraId="41A95C8A" w14:textId="77777777" w:rsidR="00686FDD" w:rsidRPr="00A6242B" w:rsidRDefault="00686FDD" w:rsidP="00686FDD">
      <w:pPr>
        <w:pStyle w:val="NoSpacing"/>
      </w:pPr>
    </w:p>
    <w:p w14:paraId="194FFC37" w14:textId="77777777" w:rsidR="00686FDD" w:rsidRPr="00A6242B" w:rsidRDefault="00686FDD" w:rsidP="00686FDD">
      <w:pPr>
        <w:pStyle w:val="NoSpacing"/>
      </w:pPr>
    </w:p>
    <w:p w14:paraId="2C8B9AE8" w14:textId="77777777" w:rsidR="00686FDD" w:rsidRPr="00A6242B" w:rsidRDefault="00686FDD" w:rsidP="00686FDD">
      <w:pPr>
        <w:pStyle w:val="NoSpacing"/>
      </w:pPr>
    </w:p>
    <w:p w14:paraId="02C2705B" w14:textId="77777777" w:rsidR="00686FDD" w:rsidRPr="00A6242B" w:rsidRDefault="00686FDD" w:rsidP="00686FDD">
      <w:pPr>
        <w:pStyle w:val="NoSpacing"/>
      </w:pPr>
    </w:p>
    <w:p w14:paraId="785CFDC4" w14:textId="77777777" w:rsidR="00686FDD" w:rsidRDefault="00686FDD" w:rsidP="00686FDD">
      <w:pPr>
        <w:pStyle w:val="NoSpacing"/>
      </w:pPr>
      <w:r>
        <w:t>May 2023</w:t>
      </w:r>
    </w:p>
    <w:p w14:paraId="596986EC" w14:textId="77777777" w:rsidR="00F95EC4" w:rsidRDefault="00F95EC4">
      <w:pPr>
        <w:spacing w:line="259" w:lineRule="auto"/>
        <w:jc w:val="left"/>
        <w:rPr>
          <w:sz w:val="28"/>
        </w:rPr>
      </w:pPr>
      <w:r>
        <w:br w:type="page"/>
      </w:r>
    </w:p>
    <w:p w14:paraId="59535C7A" w14:textId="77777777" w:rsidR="00394FF3" w:rsidRDefault="00394FF3" w:rsidP="00394FF3">
      <w:pPr>
        <w:pStyle w:val="SingleSpaceNoSpaceAfterParagraphl"/>
        <w:spacing w:before="0" w:after="0"/>
      </w:pPr>
      <w:r>
        <w:lastRenderedPageBreak/>
        <w:t>534 Crimson Court</w:t>
      </w:r>
    </w:p>
    <w:p w14:paraId="6E0FA037" w14:textId="77777777" w:rsidR="00394FF3" w:rsidRDefault="00394FF3" w:rsidP="00394FF3">
      <w:pPr>
        <w:pStyle w:val="SingleSpaceNoSpaceAfterParagraphl"/>
        <w:spacing w:before="0" w:after="0"/>
        <w:rPr>
          <w:b/>
        </w:rPr>
      </w:pPr>
      <w:r>
        <w:t>Oshawa ON L1J 8E2</w:t>
      </w:r>
    </w:p>
    <w:p w14:paraId="68824D66" w14:textId="77777777" w:rsidR="00394FF3" w:rsidRDefault="00394FF3" w:rsidP="00394FF3">
      <w:pPr>
        <w:pStyle w:val="SingleSpaceNoSpaceAfterParagraphl"/>
      </w:pPr>
    </w:p>
    <w:p w14:paraId="69E01FCA" w14:textId="77777777" w:rsidR="00394FF3" w:rsidRDefault="00394FF3" w:rsidP="00394FF3">
      <w:pPr>
        <w:pStyle w:val="SingleSpaceNoSpaceAfterParagraphl"/>
      </w:pPr>
      <w:r>
        <w:t>May 16, 2023</w:t>
      </w:r>
    </w:p>
    <w:p w14:paraId="56306B23" w14:textId="77777777" w:rsidR="00394FF3" w:rsidRDefault="00394FF3" w:rsidP="00394FF3">
      <w:pPr>
        <w:pStyle w:val="SingleSpaceNoSpaceAfterParagraphl"/>
      </w:pPr>
    </w:p>
    <w:p w14:paraId="1A8B06FE" w14:textId="5236BB8A" w:rsidR="00394FF3" w:rsidRDefault="006A3F44" w:rsidP="00394FF3">
      <w:pPr>
        <w:pStyle w:val="SingleSpaceNoSpaceAfterParagraphl"/>
      </w:pPr>
      <w:r>
        <w:t xml:space="preserve">Dr. Rania </w:t>
      </w:r>
      <w:r w:rsidR="00F5403C" w:rsidRPr="00F5403C">
        <w:t>Al-Hammoud</w:t>
      </w:r>
    </w:p>
    <w:p w14:paraId="6297F99D" w14:textId="77777777" w:rsidR="00394FF3" w:rsidRDefault="00394FF3" w:rsidP="00394FF3">
      <w:pPr>
        <w:pStyle w:val="SingleSpaceNoSpaceAfterParagraphl"/>
        <w:spacing w:before="0" w:after="0"/>
      </w:pPr>
      <w:r>
        <w:t>Associate Chair, Undergraduate Studies</w:t>
      </w:r>
    </w:p>
    <w:p w14:paraId="7B4FF6D7" w14:textId="77777777" w:rsidR="00394FF3" w:rsidRDefault="00394FF3" w:rsidP="00394FF3">
      <w:pPr>
        <w:pStyle w:val="SingleSpaceNoSpaceAfterParagraphl"/>
        <w:spacing w:before="0" w:after="0"/>
      </w:pPr>
      <w:r>
        <w:t>Department of Civil and Environmental Engineering</w:t>
      </w:r>
    </w:p>
    <w:p w14:paraId="45BD8B25" w14:textId="77777777" w:rsidR="00394FF3" w:rsidRDefault="00394FF3" w:rsidP="00394FF3">
      <w:pPr>
        <w:pStyle w:val="SingleSpaceNoSpaceAfterParagraphl"/>
        <w:spacing w:before="0" w:after="0"/>
      </w:pPr>
      <w:r>
        <w:t xml:space="preserve">University of Waterloo </w:t>
      </w:r>
    </w:p>
    <w:p w14:paraId="138FD9CB" w14:textId="77777777" w:rsidR="00394FF3" w:rsidRDefault="00394FF3" w:rsidP="00394FF3">
      <w:pPr>
        <w:pStyle w:val="SingleSpaceNoSpaceAfterParagraphl"/>
        <w:spacing w:before="0" w:after="0"/>
      </w:pPr>
      <w:r>
        <w:t xml:space="preserve">Waterloo, ON, N2L 3G1 </w:t>
      </w:r>
    </w:p>
    <w:p w14:paraId="10A301F0" w14:textId="77777777" w:rsidR="00394FF3" w:rsidRDefault="00394FF3" w:rsidP="00394FF3">
      <w:pPr>
        <w:pStyle w:val="SingleSpaceNoSpaceAfterParagraphl"/>
      </w:pPr>
    </w:p>
    <w:p w14:paraId="588E08B6" w14:textId="77777777" w:rsidR="00394FF3" w:rsidRDefault="00394FF3" w:rsidP="00394FF3">
      <w:pPr>
        <w:pStyle w:val="SingleSpaceNoSpaceAfterParagraphl"/>
      </w:pPr>
    </w:p>
    <w:p w14:paraId="5BF1149E" w14:textId="13DD0AC5" w:rsidR="00394FF3" w:rsidRDefault="00394FF3" w:rsidP="00394FF3">
      <w:pPr>
        <w:pStyle w:val="SingleSpaceNoSpaceAfterParagraphl"/>
      </w:pPr>
      <w:r>
        <w:t xml:space="preserve">Dear Dr. </w:t>
      </w:r>
      <w:r w:rsidR="006A3F44">
        <w:t>Al-Hammoud</w:t>
      </w:r>
      <w:r>
        <w:t xml:space="preserve">: </w:t>
      </w:r>
    </w:p>
    <w:p w14:paraId="4AB0DDD2" w14:textId="77777777" w:rsidR="00394FF3" w:rsidRDefault="00394FF3" w:rsidP="00394FF3">
      <w:pPr>
        <w:pStyle w:val="SingleSpaceNoSpaceAfterParagraphl"/>
        <w:jc w:val="left"/>
      </w:pPr>
    </w:p>
    <w:p w14:paraId="7E3A94C1" w14:textId="53A2C4D1" w:rsidR="00394FF3" w:rsidRDefault="00394FF3" w:rsidP="0070226E">
      <w:pPr>
        <w:pStyle w:val="SingleSpaceNoSpaceAfterParagraphl"/>
      </w:pPr>
      <w:r>
        <w:t>This report, entitled "</w:t>
      </w:r>
      <w:r w:rsidR="0070226E">
        <w:t>Analyzing and Comparing Different Data Driven Methods for Hydrological Forecasting to Understand Dam Construction Requirements</w:t>
      </w:r>
      <w:r>
        <w:t xml:space="preserve">" was prepared as my </w:t>
      </w:r>
      <w:r w:rsidR="005540C8">
        <w:t>4A</w:t>
      </w:r>
      <w:r>
        <w:t xml:space="preserve"> work term report. </w:t>
      </w:r>
      <w:r w:rsidR="00047086">
        <w:t xml:space="preserve">During my work term, I worked on projects </w:t>
      </w:r>
      <w:r w:rsidR="0070226E">
        <w:t>dam reinforcement projects</w:t>
      </w:r>
      <w:r w:rsidR="00047086">
        <w:t xml:space="preserve">. These dams needed to be reinforced due to higher levels of discharge that initially expected. </w:t>
      </w:r>
      <w:r>
        <w:t>The purpose of this report is to gain additional understanding into how levels of hydrological discharge</w:t>
      </w:r>
      <w:r w:rsidR="00050438">
        <w:t xml:space="preserve"> are </w:t>
      </w:r>
      <w:r>
        <w:t>forecasted by using data driven methods</w:t>
      </w:r>
      <w:r w:rsidR="0070226E">
        <w:t>.</w:t>
      </w:r>
    </w:p>
    <w:p w14:paraId="2869BDA8" w14:textId="25325BFB" w:rsidR="00394FF3" w:rsidRDefault="00394FF3" w:rsidP="00394FF3">
      <w:pPr>
        <w:pStyle w:val="SingleSpaceNoSpaceAfterParagraphl"/>
      </w:pPr>
      <w:r>
        <w:rPr>
          <w:rStyle w:val="normaltextrun"/>
          <w:color w:val="000000"/>
          <w:shd w:val="clear" w:color="auto" w:fill="FFFFFF"/>
        </w:rPr>
        <w:t xml:space="preserve">This </w:t>
      </w:r>
      <w:r w:rsidR="00047086">
        <w:rPr>
          <w:rStyle w:val="normaltextrun"/>
          <w:color w:val="000000"/>
          <w:shd w:val="clear" w:color="auto" w:fill="FFFFFF"/>
        </w:rPr>
        <w:t>report</w:t>
      </w:r>
      <w:r>
        <w:rPr>
          <w:rStyle w:val="normaltextrun"/>
          <w:color w:val="000000"/>
          <w:shd w:val="clear" w:color="auto" w:fill="FFFFFF"/>
        </w:rPr>
        <w:t xml:space="preserve"> was prepared during my Co-op at Walter P Moore. </w:t>
      </w:r>
      <w:r w:rsidR="0070226E">
        <w:rPr>
          <w:rStyle w:val="normaltextrun"/>
          <w:color w:val="000000"/>
          <w:shd w:val="clear" w:color="auto" w:fill="FFFFFF"/>
        </w:rPr>
        <w:t xml:space="preserve">I would like to thank the team at Walter P Moore, as they allowed me to work on several dam projects which inspired me to </w:t>
      </w:r>
      <w:r w:rsidR="00050438">
        <w:rPr>
          <w:rStyle w:val="normaltextrun"/>
          <w:color w:val="000000"/>
          <w:shd w:val="clear" w:color="auto" w:fill="FFFFFF"/>
        </w:rPr>
        <w:t xml:space="preserve">develop </w:t>
      </w:r>
      <w:r w:rsidR="0070226E">
        <w:rPr>
          <w:rStyle w:val="normaltextrun"/>
          <w:color w:val="000000"/>
          <w:shd w:val="clear" w:color="auto" w:fill="FFFFFF"/>
        </w:rPr>
        <w:t>a report that is focused on how data driven methods for hydrological forecasting can be used to create more resilient infrastructure.</w:t>
      </w:r>
    </w:p>
    <w:p w14:paraId="7B9D8E26" w14:textId="0F10F22A" w:rsidR="00394FF3" w:rsidRDefault="00394FF3" w:rsidP="00394FF3">
      <w:pPr>
        <w:pStyle w:val="SingleSpaceNoSpaceAfterParagraphl"/>
      </w:pPr>
      <w:r>
        <w:t xml:space="preserve">This report </w:t>
      </w:r>
      <w:r w:rsidRPr="00CC62B0">
        <w:t>focuses</w:t>
      </w:r>
      <w:r>
        <w:t xml:space="preserve"> on the numerical methods that are </w:t>
      </w:r>
      <w:r w:rsidR="00EA20DE">
        <w:t>Multiple Linear Regression</w:t>
      </w:r>
      <w:r>
        <w:t xml:space="preserve">, and </w:t>
      </w:r>
      <w:r w:rsidR="00EA20DE">
        <w:t>Extreme Learning Machines</w:t>
      </w:r>
      <w:r>
        <w:t>. While not being the most complicated mathematical tools that can be utilized for this type of analysis, these methods are not too challenging to apply, and allow for standard datasets to be used without much difficulty.</w:t>
      </w:r>
    </w:p>
    <w:p w14:paraId="666349E1" w14:textId="77777777" w:rsidR="00394FF3" w:rsidRDefault="00394FF3" w:rsidP="00394FF3">
      <w:pPr>
        <w:pStyle w:val="SingleSpaceNoSpaceAfterParagraphl"/>
        <w:jc w:val="left"/>
      </w:pPr>
      <w:r>
        <w:t>This report was written entirely by me and has not received any previous academic credit at this or any other academic institution. I received no outside help with the report.</w:t>
      </w:r>
    </w:p>
    <w:p w14:paraId="0A16232B" w14:textId="77777777" w:rsidR="00394FF3" w:rsidRDefault="00394FF3" w:rsidP="00394FF3">
      <w:pPr>
        <w:pStyle w:val="SingleSpaceNoSpaceAfterParagraphl"/>
      </w:pPr>
      <w:r>
        <w:t xml:space="preserve">Sincerely, </w:t>
      </w:r>
    </w:p>
    <w:p w14:paraId="0E4FE7B7" w14:textId="77777777" w:rsidR="00394FF3" w:rsidRDefault="00394FF3" w:rsidP="00394FF3">
      <w:pPr>
        <w:pStyle w:val="SingleSpaceNoSpaceAfterParagraphl"/>
      </w:pPr>
      <w:r>
        <w:rPr>
          <w:rFonts w:ascii="Calibri" w:eastAsia="Calibri" w:hAnsi="Calibri" w:cs="Calibri"/>
          <w:noProof/>
          <w:highlight w:val="white"/>
        </w:rPr>
        <w:drawing>
          <wp:inline distT="114300" distB="114300" distL="114300" distR="114300" wp14:anchorId="157F9F85" wp14:editId="5C17744D">
            <wp:extent cx="1190625" cy="342900"/>
            <wp:effectExtent l="0" t="0" r="0" b="0"/>
            <wp:docPr id="2039602145" name="Picture 2039602145"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039602145" name="Picture 2039602145" descr="Text, letter&#10;&#10;Description automatically generated"/>
                    <pic:cNvPicPr preferRelativeResize="0"/>
                  </pic:nvPicPr>
                  <pic:blipFill>
                    <a:blip r:embed="rId11"/>
                    <a:srcRect l="14600" t="25041" r="6050" b="39104"/>
                    <a:stretch>
                      <a:fillRect/>
                    </a:stretch>
                  </pic:blipFill>
                  <pic:spPr>
                    <a:xfrm>
                      <a:off x="0" y="0"/>
                      <a:ext cx="1190625" cy="342900"/>
                    </a:xfrm>
                    <a:prstGeom prst="rect">
                      <a:avLst/>
                    </a:prstGeom>
                    <a:ln/>
                  </pic:spPr>
                </pic:pic>
              </a:graphicData>
            </a:graphic>
          </wp:inline>
        </w:drawing>
      </w:r>
    </w:p>
    <w:p w14:paraId="2A7908B6" w14:textId="691237F4" w:rsidR="00394FF3" w:rsidRDefault="00394FF3" w:rsidP="00394FF3">
      <w:pPr>
        <w:pStyle w:val="SingleSpaceNoSpaceAfterParagraphl"/>
      </w:pPr>
    </w:p>
    <w:p w14:paraId="004FEE8F" w14:textId="77777777" w:rsidR="00394FF3" w:rsidRDefault="00394FF3" w:rsidP="00394FF3">
      <w:pPr>
        <w:spacing w:line="240" w:lineRule="auto"/>
        <w:jc w:val="left"/>
      </w:pPr>
      <w:r>
        <w:t>Henry Hughes</w:t>
      </w:r>
      <w:r>
        <w:br/>
        <w:t>ID# 20792437</w:t>
      </w:r>
    </w:p>
    <w:p w14:paraId="585113F3" w14:textId="77777777" w:rsidR="00E80415" w:rsidRPr="00B20CCD" w:rsidRDefault="00E80415" w:rsidP="00E80415">
      <w:pPr>
        <w:pStyle w:val="NoSpacing"/>
      </w:pPr>
    </w:p>
    <w:p w14:paraId="39772B1E" w14:textId="77777777" w:rsidR="00E80415" w:rsidRPr="00B20CCD" w:rsidRDefault="00E80415" w:rsidP="00E80415">
      <w:pPr>
        <w:pStyle w:val="NoSpacing"/>
      </w:pPr>
    </w:p>
    <w:p w14:paraId="2BBDEF92" w14:textId="77777777" w:rsidR="00E80415" w:rsidRPr="002A15D1" w:rsidRDefault="00E80415" w:rsidP="00E80415">
      <w:pPr>
        <w:pStyle w:val="NoSpacing"/>
      </w:pPr>
    </w:p>
    <w:p w14:paraId="7AB49B79" w14:textId="77777777" w:rsidR="0070226E" w:rsidRPr="002A15D1" w:rsidRDefault="0070226E" w:rsidP="0070226E">
      <w:pPr>
        <w:pStyle w:val="NoSpacing"/>
      </w:pPr>
    </w:p>
    <w:p w14:paraId="7DBD7726" w14:textId="77777777" w:rsidR="0070226E" w:rsidRPr="002A15D1" w:rsidRDefault="0070226E" w:rsidP="0070226E">
      <w:pPr>
        <w:pStyle w:val="Title"/>
      </w:pPr>
      <w:r>
        <w:t>Analyzing and Comparing Different Data Driven Methods for Hydrological Forecasting to Understand Dam Construction Requirements</w:t>
      </w:r>
    </w:p>
    <w:p w14:paraId="00EA8331" w14:textId="77777777" w:rsidR="00E80415" w:rsidRDefault="00E80415" w:rsidP="00E80415">
      <w:pPr>
        <w:pStyle w:val="NoSpacing"/>
        <w:rPr>
          <w:rFonts w:cs="Times New Roman"/>
          <w:szCs w:val="24"/>
        </w:rPr>
      </w:pPr>
    </w:p>
    <w:p w14:paraId="3FB79431" w14:textId="77777777" w:rsidR="00E80415" w:rsidRDefault="00E80415" w:rsidP="00E80415">
      <w:pPr>
        <w:pStyle w:val="NoSpacing"/>
        <w:rPr>
          <w:rFonts w:cs="Times New Roman"/>
          <w:szCs w:val="24"/>
        </w:rPr>
      </w:pPr>
    </w:p>
    <w:p w14:paraId="00BCE7C9" w14:textId="77777777" w:rsidR="00E80415" w:rsidRDefault="00E80415" w:rsidP="00E80415">
      <w:pPr>
        <w:pStyle w:val="NoSpacing"/>
        <w:rPr>
          <w:rFonts w:cs="Times New Roman"/>
          <w:szCs w:val="24"/>
        </w:rPr>
      </w:pPr>
    </w:p>
    <w:p w14:paraId="6A14A9A3" w14:textId="77777777" w:rsidR="00E80415" w:rsidRPr="00CC4C55" w:rsidRDefault="00E80415" w:rsidP="00E80415">
      <w:pPr>
        <w:pStyle w:val="NoSpacing"/>
        <w:rPr>
          <w:rFonts w:cs="Times New Roman"/>
          <w:szCs w:val="24"/>
        </w:rPr>
      </w:pPr>
    </w:p>
    <w:p w14:paraId="35BCC515" w14:textId="77777777" w:rsidR="00E80415" w:rsidRPr="00CC4C55" w:rsidRDefault="00E80415" w:rsidP="00E80415">
      <w:pPr>
        <w:pStyle w:val="Title"/>
        <w:rPr>
          <w:rFonts w:cs="Times New Roman"/>
          <w:sz w:val="24"/>
          <w:szCs w:val="24"/>
        </w:rPr>
      </w:pPr>
    </w:p>
    <w:p w14:paraId="5805ED8F" w14:textId="472E59A7" w:rsidR="00E80415" w:rsidRPr="00A6242B" w:rsidRDefault="00E6636E" w:rsidP="00E80415">
      <w:pPr>
        <w:pStyle w:val="NoSpacing"/>
      </w:pPr>
      <w:r>
        <w:rPr>
          <w:sz w:val="28"/>
          <w:szCs w:val="28"/>
        </w:rPr>
        <w:t>Walter P Moore</w:t>
      </w:r>
    </w:p>
    <w:p w14:paraId="767774DE" w14:textId="77777777" w:rsidR="00E80415" w:rsidRPr="00CC4C55" w:rsidRDefault="00E80415" w:rsidP="00E80415">
      <w:pPr>
        <w:pStyle w:val="NoSpacing"/>
        <w:rPr>
          <w:rFonts w:cs="Times New Roman"/>
          <w:szCs w:val="24"/>
        </w:rPr>
      </w:pPr>
    </w:p>
    <w:p w14:paraId="5FCB5465" w14:textId="77777777" w:rsidR="00E80415" w:rsidRDefault="00E80415" w:rsidP="00E80415">
      <w:pPr>
        <w:pStyle w:val="NoSpacing"/>
        <w:rPr>
          <w:rFonts w:cs="Times New Roman"/>
          <w:szCs w:val="24"/>
        </w:rPr>
      </w:pPr>
    </w:p>
    <w:p w14:paraId="16718853" w14:textId="77777777" w:rsidR="00E80415" w:rsidRDefault="00E80415" w:rsidP="00E80415">
      <w:pPr>
        <w:pStyle w:val="NoSpacing"/>
        <w:rPr>
          <w:rFonts w:cs="Times New Roman"/>
          <w:szCs w:val="24"/>
        </w:rPr>
      </w:pPr>
    </w:p>
    <w:p w14:paraId="1C87A5A1" w14:textId="35685287" w:rsidR="00E80415" w:rsidRDefault="00E80415" w:rsidP="00E80415">
      <w:pPr>
        <w:pStyle w:val="NoSpacing"/>
        <w:rPr>
          <w:rFonts w:cs="Times New Roman"/>
          <w:szCs w:val="24"/>
        </w:rPr>
      </w:pPr>
    </w:p>
    <w:p w14:paraId="7E32CFBE" w14:textId="7E58AFE5" w:rsidR="00100687" w:rsidRDefault="00100687" w:rsidP="00E80415">
      <w:pPr>
        <w:pStyle w:val="NoSpacing"/>
        <w:rPr>
          <w:rFonts w:cs="Times New Roman"/>
          <w:szCs w:val="24"/>
        </w:rPr>
      </w:pPr>
    </w:p>
    <w:p w14:paraId="2B60D868" w14:textId="77777777" w:rsidR="00100687" w:rsidRDefault="00100687" w:rsidP="00E80415">
      <w:pPr>
        <w:pStyle w:val="NoSpacing"/>
        <w:rPr>
          <w:rFonts w:cs="Times New Roman"/>
          <w:szCs w:val="24"/>
        </w:rPr>
      </w:pPr>
    </w:p>
    <w:p w14:paraId="1AE9E449" w14:textId="77777777" w:rsidR="00E80415" w:rsidRDefault="00E80415" w:rsidP="00E80415">
      <w:pPr>
        <w:pStyle w:val="NoSpacing"/>
        <w:rPr>
          <w:rFonts w:cs="Times New Roman"/>
          <w:szCs w:val="24"/>
        </w:rPr>
      </w:pPr>
    </w:p>
    <w:p w14:paraId="19E79359" w14:textId="77777777" w:rsidR="00E80415" w:rsidRDefault="00E80415" w:rsidP="00E80415">
      <w:pPr>
        <w:pStyle w:val="NoSpacing"/>
        <w:rPr>
          <w:rFonts w:cs="Times New Roman"/>
          <w:szCs w:val="24"/>
        </w:rPr>
      </w:pPr>
    </w:p>
    <w:p w14:paraId="640C741A" w14:textId="77777777" w:rsidR="00E80415" w:rsidRPr="00CC4C55" w:rsidRDefault="00E80415" w:rsidP="00E80415">
      <w:pPr>
        <w:pStyle w:val="NoSpacing"/>
        <w:rPr>
          <w:rFonts w:cs="Times New Roman"/>
          <w:szCs w:val="24"/>
        </w:rPr>
      </w:pPr>
    </w:p>
    <w:p w14:paraId="4CCF012E" w14:textId="77777777" w:rsidR="00E80415" w:rsidRPr="00CC4C55" w:rsidRDefault="00E80415" w:rsidP="00E80415">
      <w:pPr>
        <w:pStyle w:val="NoSpacing"/>
        <w:rPr>
          <w:rFonts w:cs="Times New Roman"/>
          <w:szCs w:val="24"/>
        </w:rPr>
      </w:pPr>
    </w:p>
    <w:p w14:paraId="3C6D2597" w14:textId="77777777" w:rsidR="00E80415" w:rsidRDefault="00E80415" w:rsidP="00E80415">
      <w:pPr>
        <w:pStyle w:val="NoSpacing"/>
        <w:rPr>
          <w:rFonts w:cs="Times New Roman"/>
          <w:szCs w:val="24"/>
        </w:rPr>
      </w:pPr>
    </w:p>
    <w:p w14:paraId="4247F091" w14:textId="77777777" w:rsidR="00E80415" w:rsidRDefault="00E80415" w:rsidP="00E80415">
      <w:pPr>
        <w:pStyle w:val="NoSpacing"/>
        <w:rPr>
          <w:rFonts w:cs="Times New Roman"/>
          <w:szCs w:val="24"/>
        </w:rPr>
      </w:pPr>
    </w:p>
    <w:p w14:paraId="5CE4B4EE" w14:textId="77777777" w:rsidR="00E80415" w:rsidRPr="00CC4C55" w:rsidRDefault="00E80415" w:rsidP="00E80415">
      <w:pPr>
        <w:pStyle w:val="NoSpacing"/>
        <w:rPr>
          <w:rFonts w:cs="Times New Roman"/>
          <w:szCs w:val="24"/>
        </w:rPr>
      </w:pPr>
    </w:p>
    <w:p w14:paraId="4CFDE886" w14:textId="77777777" w:rsidR="00E80415" w:rsidRPr="00CC4C55" w:rsidRDefault="00E80415" w:rsidP="00E80415">
      <w:pPr>
        <w:pStyle w:val="NoSpacing"/>
        <w:rPr>
          <w:rFonts w:cs="Times New Roman"/>
          <w:szCs w:val="24"/>
        </w:rPr>
      </w:pPr>
    </w:p>
    <w:p w14:paraId="43CE4342" w14:textId="77777777" w:rsidR="00E80415" w:rsidRPr="00CC4C55" w:rsidRDefault="00E80415" w:rsidP="00E80415">
      <w:pPr>
        <w:pStyle w:val="NoSpacing"/>
        <w:rPr>
          <w:rFonts w:cs="Times New Roman"/>
          <w:szCs w:val="24"/>
        </w:rPr>
      </w:pPr>
    </w:p>
    <w:p w14:paraId="080BC9B7" w14:textId="77777777" w:rsidR="00B805C9" w:rsidRDefault="00B805C9" w:rsidP="00E80415">
      <w:pPr>
        <w:pStyle w:val="NoSpacing"/>
      </w:pPr>
    </w:p>
    <w:p w14:paraId="156AF304" w14:textId="77777777" w:rsidR="00D70CE6" w:rsidRPr="00A6242B" w:rsidRDefault="00D70CE6" w:rsidP="00D70CE6">
      <w:pPr>
        <w:pStyle w:val="NoSpacing"/>
      </w:pPr>
      <w:r>
        <w:t>Henry Hughes</w:t>
      </w:r>
    </w:p>
    <w:p w14:paraId="42F99E6B" w14:textId="77777777" w:rsidR="00D70CE6" w:rsidRDefault="00D70CE6" w:rsidP="00D70CE6">
      <w:pPr>
        <w:pStyle w:val="NoSpacing"/>
      </w:pPr>
      <w:r>
        <w:t>4</w:t>
      </w:r>
      <w:r w:rsidRPr="00A6242B">
        <w:t xml:space="preserve">A Civil </w:t>
      </w:r>
      <w:r w:rsidRPr="00B90B5B">
        <w:t>Engineering</w:t>
      </w:r>
    </w:p>
    <w:p w14:paraId="658D5902" w14:textId="77777777" w:rsidR="00E80415" w:rsidRPr="00A6242B" w:rsidRDefault="00E80415" w:rsidP="00E80415">
      <w:pPr>
        <w:pStyle w:val="NoSpacing"/>
      </w:pPr>
    </w:p>
    <w:p w14:paraId="7A9C883A" w14:textId="77777777" w:rsidR="00E80415" w:rsidRPr="00A6242B" w:rsidRDefault="00E80415" w:rsidP="00E80415">
      <w:pPr>
        <w:pStyle w:val="NoSpacing"/>
      </w:pPr>
    </w:p>
    <w:p w14:paraId="6223057D" w14:textId="77777777" w:rsidR="00E80415" w:rsidRPr="00A6242B" w:rsidRDefault="00E80415" w:rsidP="00E80415">
      <w:pPr>
        <w:pStyle w:val="NoSpacing"/>
      </w:pPr>
    </w:p>
    <w:p w14:paraId="74968651" w14:textId="77777777" w:rsidR="00E80415" w:rsidRPr="00A6242B" w:rsidRDefault="00E80415" w:rsidP="00E80415">
      <w:pPr>
        <w:pStyle w:val="NoSpacing"/>
      </w:pPr>
    </w:p>
    <w:p w14:paraId="4DABBF92" w14:textId="77777777" w:rsidR="00E80415" w:rsidRPr="00A6242B" w:rsidRDefault="00E80415" w:rsidP="00E80415">
      <w:pPr>
        <w:pStyle w:val="NoSpacing"/>
      </w:pPr>
    </w:p>
    <w:p w14:paraId="50E11E7A" w14:textId="77777777" w:rsidR="00E80415" w:rsidRPr="00A6242B" w:rsidRDefault="00E80415" w:rsidP="00E80415">
      <w:pPr>
        <w:pStyle w:val="NoSpacing"/>
      </w:pPr>
    </w:p>
    <w:p w14:paraId="675B1160" w14:textId="77777777" w:rsidR="00E80415" w:rsidRPr="00A6242B" w:rsidRDefault="00E80415" w:rsidP="00E80415">
      <w:pPr>
        <w:pStyle w:val="NoSpacing"/>
      </w:pPr>
    </w:p>
    <w:p w14:paraId="2BB66EA9" w14:textId="77777777" w:rsidR="00E80415" w:rsidRPr="00A6242B" w:rsidRDefault="00E80415" w:rsidP="00E80415">
      <w:pPr>
        <w:pStyle w:val="NoSpacing"/>
      </w:pPr>
    </w:p>
    <w:p w14:paraId="10C01A9F" w14:textId="77777777" w:rsidR="00E80415" w:rsidRPr="00A6242B" w:rsidRDefault="00E80415" w:rsidP="00E80415">
      <w:pPr>
        <w:pStyle w:val="NoSpacing"/>
      </w:pPr>
    </w:p>
    <w:p w14:paraId="34C9F558" w14:textId="77777777" w:rsidR="00E80415" w:rsidRPr="00A6242B" w:rsidRDefault="00E80415" w:rsidP="00E80415">
      <w:pPr>
        <w:pStyle w:val="NoSpacing"/>
      </w:pPr>
    </w:p>
    <w:p w14:paraId="69AC3907" w14:textId="77777777" w:rsidR="007A277F" w:rsidRDefault="007A277F" w:rsidP="007A277F">
      <w:pPr>
        <w:pStyle w:val="NoSpacing"/>
      </w:pPr>
      <w:r>
        <w:t>May</w:t>
      </w:r>
      <w:r w:rsidRPr="00A6242B">
        <w:t xml:space="preserve"> 202</w:t>
      </w:r>
      <w:r>
        <w:t>3</w:t>
      </w:r>
    </w:p>
    <w:p w14:paraId="0F14B4F0" w14:textId="77777777" w:rsidR="007A277F" w:rsidRDefault="007A277F" w:rsidP="007A277F">
      <w:pPr>
        <w:spacing w:line="259" w:lineRule="auto"/>
        <w:jc w:val="left"/>
      </w:pPr>
    </w:p>
    <w:p w14:paraId="4BB9A9A1" w14:textId="37BBCBBE" w:rsidR="00AD63B1" w:rsidRDefault="00531C38" w:rsidP="00C21B27">
      <w:pPr>
        <w:pStyle w:val="Heading1"/>
        <w:numPr>
          <w:ilvl w:val="0"/>
          <w:numId w:val="0"/>
        </w:numPr>
        <w:ind w:left="851" w:hanging="851"/>
      </w:pPr>
      <w:bookmarkStart w:id="0" w:name="_Ref132795085"/>
      <w:bookmarkStart w:id="1" w:name="_Toc132800602"/>
      <w:r>
        <w:lastRenderedPageBreak/>
        <w:t>Summary</w:t>
      </w:r>
      <w:bookmarkEnd w:id="0"/>
      <w:bookmarkEnd w:id="1"/>
    </w:p>
    <w:p w14:paraId="5DFB92BD" w14:textId="423742E3" w:rsidR="005563EA" w:rsidRPr="00781AC7" w:rsidRDefault="00890F53" w:rsidP="005563EA">
      <w:r>
        <w:rPr>
          <w:szCs w:val="24"/>
        </w:rPr>
        <w:t xml:space="preserve">It is becoming increasingly common that dams around the world are having structural issues due to poorly forecasted demand. This demand exists in the form of discharge that goes through the dams in question. </w:t>
      </w:r>
      <w:r w:rsidR="005D0305">
        <w:rPr>
          <w:szCs w:val="24"/>
        </w:rPr>
        <w:t xml:space="preserve">There are several ways that discharge through dams is commonly forecasted. </w:t>
      </w:r>
      <w:r w:rsidR="00DF6B13">
        <w:rPr>
          <w:szCs w:val="24"/>
        </w:rPr>
        <w:t xml:space="preserve">Many of these ways come in the form of empirical equations, and the rest </w:t>
      </w:r>
      <w:r w:rsidR="00712A15">
        <w:rPr>
          <w:szCs w:val="24"/>
        </w:rPr>
        <w:t xml:space="preserve">are data driven models. In this report, two data driven models were tested, Multiple Linear Regression, and Extreme Learning Machines. The models were tested on the same dataset and compared to each other. The models performed well, and there was not much that differentiated them when analyzing the forecasts that were generated by the models. This application of statistical techniques </w:t>
      </w:r>
      <w:r w:rsidR="009A7C3B">
        <w:rPr>
          <w:szCs w:val="24"/>
        </w:rPr>
        <w:t xml:space="preserve">shows the importance of </w:t>
      </w:r>
      <w:r w:rsidR="005563EA" w:rsidRPr="00781AC7">
        <w:br w:type="page"/>
      </w:r>
    </w:p>
    <w:p w14:paraId="230148A9" w14:textId="1CF56C0E" w:rsidR="00115280" w:rsidRPr="00122367" w:rsidRDefault="00115280" w:rsidP="00C21B27">
      <w:pPr>
        <w:pStyle w:val="Heading1"/>
        <w:numPr>
          <w:ilvl w:val="0"/>
          <w:numId w:val="0"/>
        </w:numPr>
        <w:ind w:left="851" w:hanging="851"/>
        <w:rPr>
          <w:noProof/>
        </w:rPr>
      </w:pPr>
      <w:bookmarkStart w:id="2" w:name="_Toc132800603"/>
      <w:r w:rsidRPr="00122367">
        <w:rPr>
          <w:noProof/>
        </w:rPr>
        <w:lastRenderedPageBreak/>
        <w:t>Acknowledgements</w:t>
      </w:r>
      <w:bookmarkEnd w:id="2"/>
      <w:r w:rsidRPr="00122367">
        <w:rPr>
          <w:noProof/>
        </w:rPr>
        <w:t xml:space="preserve"> </w:t>
      </w:r>
    </w:p>
    <w:p w14:paraId="6F1E5747" w14:textId="0A63BDB1" w:rsidR="00E12008" w:rsidRDefault="00E12008" w:rsidP="00E12008">
      <w:r>
        <w:t xml:space="preserve">I </w:t>
      </w:r>
      <w:r w:rsidR="00EA20DE">
        <w:t>want to thank</w:t>
      </w:r>
      <w:r>
        <w:t xml:space="preserve"> Professor John Quilty for allowing me to be a part of his research team, which has inspired me to write about this topic.</w:t>
      </w:r>
      <w:r w:rsidR="0070226E">
        <w:t xml:space="preserve"> The work his team does is fascinating, and the reason I am focused on learning more about the topic of applied machine learning and statistical analysis in hydrology.</w:t>
      </w:r>
    </w:p>
    <w:p w14:paraId="0E3F1A19" w14:textId="46DA3128" w:rsidR="00267591" w:rsidRDefault="00267591">
      <w:pPr>
        <w:spacing w:line="259" w:lineRule="auto"/>
        <w:jc w:val="left"/>
        <w:rPr>
          <w:noProof/>
        </w:rPr>
      </w:pPr>
      <w:r>
        <w:rPr>
          <w:noProof/>
        </w:rPr>
        <w:br w:type="page"/>
      </w:r>
    </w:p>
    <w:sdt>
      <w:sdtPr>
        <w:rPr>
          <w:rFonts w:ascii="Times New Roman" w:eastAsiaTheme="minorHAnsi" w:hAnsi="Times New Roman" w:cstheme="minorBidi"/>
          <w:color w:val="auto"/>
          <w:sz w:val="24"/>
          <w:szCs w:val="22"/>
          <w:lang w:val="en-CA"/>
        </w:rPr>
        <w:id w:val="906655754"/>
        <w:docPartObj>
          <w:docPartGallery w:val="Table of Contents"/>
          <w:docPartUnique/>
        </w:docPartObj>
      </w:sdtPr>
      <w:sdtEndPr>
        <w:rPr>
          <w:b/>
          <w:bCs/>
          <w:noProof/>
        </w:rPr>
      </w:sdtEndPr>
      <w:sdtContent>
        <w:p w14:paraId="619B47C6" w14:textId="716D9071" w:rsidR="005A16AD" w:rsidRDefault="005A16AD" w:rsidP="00C21B27">
          <w:pPr>
            <w:pStyle w:val="TOCHeading"/>
            <w:spacing w:line="480" w:lineRule="auto"/>
            <w:rPr>
              <w:rFonts w:ascii="Times New Roman" w:hAnsi="Times New Roman" w:cs="Times New Roman"/>
              <w:b/>
              <w:bCs/>
              <w:color w:val="auto"/>
              <w:sz w:val="24"/>
              <w:szCs w:val="24"/>
            </w:rPr>
          </w:pPr>
          <w:r w:rsidRPr="00C21B27">
            <w:rPr>
              <w:rFonts w:ascii="Times New Roman" w:hAnsi="Times New Roman" w:cs="Times New Roman"/>
              <w:b/>
              <w:bCs/>
              <w:color w:val="auto"/>
              <w:sz w:val="24"/>
              <w:szCs w:val="24"/>
            </w:rPr>
            <w:t>Table of Contents</w:t>
          </w:r>
        </w:p>
        <w:p w14:paraId="7C7B6D03" w14:textId="351861CC" w:rsidR="008C30A0" w:rsidRDefault="005A16AD" w:rsidP="008C30A0">
          <w:pPr>
            <w:pStyle w:val="TOC1"/>
            <w:tabs>
              <w:tab w:val="right" w:leader="dot" w:pos="9350"/>
            </w:tabs>
            <w:spacing w:line="240" w:lineRule="auto"/>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2800602" w:history="1">
            <w:r w:rsidR="008C30A0" w:rsidRPr="00504091">
              <w:rPr>
                <w:rStyle w:val="Hyperlink"/>
                <w:noProof/>
              </w:rPr>
              <w:t>Summary</w:t>
            </w:r>
            <w:r w:rsidR="008C30A0">
              <w:rPr>
                <w:noProof/>
                <w:webHidden/>
              </w:rPr>
              <w:tab/>
            </w:r>
            <w:r w:rsidR="008C30A0">
              <w:rPr>
                <w:noProof/>
                <w:webHidden/>
              </w:rPr>
              <w:fldChar w:fldCharType="begin"/>
            </w:r>
            <w:r w:rsidR="008C30A0">
              <w:rPr>
                <w:noProof/>
                <w:webHidden/>
              </w:rPr>
              <w:instrText xml:space="preserve"> PAGEREF _Toc132800602 \h </w:instrText>
            </w:r>
            <w:r w:rsidR="008C30A0">
              <w:rPr>
                <w:noProof/>
                <w:webHidden/>
              </w:rPr>
            </w:r>
            <w:r w:rsidR="008C30A0">
              <w:rPr>
                <w:noProof/>
                <w:webHidden/>
              </w:rPr>
              <w:fldChar w:fldCharType="separate"/>
            </w:r>
            <w:r w:rsidR="008C30A0">
              <w:rPr>
                <w:noProof/>
                <w:webHidden/>
              </w:rPr>
              <w:t>v</w:t>
            </w:r>
            <w:r w:rsidR="008C30A0">
              <w:rPr>
                <w:noProof/>
                <w:webHidden/>
              </w:rPr>
              <w:fldChar w:fldCharType="end"/>
            </w:r>
          </w:hyperlink>
        </w:p>
        <w:p w14:paraId="2611F823" w14:textId="32ACC93A" w:rsidR="008C30A0" w:rsidRDefault="009A7C3B" w:rsidP="008C30A0">
          <w:pPr>
            <w:pStyle w:val="TOC1"/>
            <w:tabs>
              <w:tab w:val="right" w:leader="dot" w:pos="9350"/>
            </w:tabs>
            <w:spacing w:line="240" w:lineRule="auto"/>
            <w:rPr>
              <w:rFonts w:asciiTheme="minorHAnsi" w:eastAsiaTheme="minorEastAsia" w:hAnsiTheme="minorHAnsi"/>
              <w:noProof/>
              <w:sz w:val="22"/>
              <w:lang w:val="en-US"/>
            </w:rPr>
          </w:pPr>
          <w:hyperlink w:anchor="_Toc132800603" w:history="1">
            <w:r w:rsidR="008C30A0" w:rsidRPr="00504091">
              <w:rPr>
                <w:rStyle w:val="Hyperlink"/>
                <w:noProof/>
              </w:rPr>
              <w:t>Acknowledgements</w:t>
            </w:r>
            <w:r w:rsidR="008C30A0">
              <w:rPr>
                <w:noProof/>
                <w:webHidden/>
              </w:rPr>
              <w:tab/>
            </w:r>
            <w:r w:rsidR="008C30A0">
              <w:rPr>
                <w:noProof/>
                <w:webHidden/>
              </w:rPr>
              <w:fldChar w:fldCharType="begin"/>
            </w:r>
            <w:r w:rsidR="008C30A0">
              <w:rPr>
                <w:noProof/>
                <w:webHidden/>
              </w:rPr>
              <w:instrText xml:space="preserve"> PAGEREF _Toc132800603 \h </w:instrText>
            </w:r>
            <w:r w:rsidR="008C30A0">
              <w:rPr>
                <w:noProof/>
                <w:webHidden/>
              </w:rPr>
            </w:r>
            <w:r w:rsidR="008C30A0">
              <w:rPr>
                <w:noProof/>
                <w:webHidden/>
              </w:rPr>
              <w:fldChar w:fldCharType="separate"/>
            </w:r>
            <w:r w:rsidR="008C30A0">
              <w:rPr>
                <w:noProof/>
                <w:webHidden/>
              </w:rPr>
              <w:t>vi</w:t>
            </w:r>
            <w:r w:rsidR="008C30A0">
              <w:rPr>
                <w:noProof/>
                <w:webHidden/>
              </w:rPr>
              <w:fldChar w:fldCharType="end"/>
            </w:r>
          </w:hyperlink>
        </w:p>
        <w:p w14:paraId="1A692DDC" w14:textId="537F8D79" w:rsidR="008C30A0" w:rsidRDefault="009A7C3B" w:rsidP="008C30A0">
          <w:pPr>
            <w:pStyle w:val="TOC1"/>
            <w:tabs>
              <w:tab w:val="right" w:leader="dot" w:pos="9350"/>
            </w:tabs>
            <w:spacing w:line="240" w:lineRule="auto"/>
            <w:rPr>
              <w:rFonts w:asciiTheme="minorHAnsi" w:eastAsiaTheme="minorEastAsia" w:hAnsiTheme="minorHAnsi"/>
              <w:noProof/>
              <w:sz w:val="22"/>
              <w:lang w:val="en-US"/>
            </w:rPr>
          </w:pPr>
          <w:hyperlink w:anchor="_Toc132800604" w:history="1">
            <w:r w:rsidR="008C30A0" w:rsidRPr="00504091">
              <w:rPr>
                <w:rStyle w:val="Hyperlink"/>
                <w:noProof/>
              </w:rPr>
              <w:t>List of Figures</w:t>
            </w:r>
            <w:r w:rsidR="008C30A0">
              <w:rPr>
                <w:noProof/>
                <w:webHidden/>
              </w:rPr>
              <w:tab/>
            </w:r>
            <w:r w:rsidR="008C30A0">
              <w:rPr>
                <w:noProof/>
                <w:webHidden/>
              </w:rPr>
              <w:fldChar w:fldCharType="begin"/>
            </w:r>
            <w:r w:rsidR="008C30A0">
              <w:rPr>
                <w:noProof/>
                <w:webHidden/>
              </w:rPr>
              <w:instrText xml:space="preserve"> PAGEREF _Toc132800604 \h </w:instrText>
            </w:r>
            <w:r w:rsidR="008C30A0">
              <w:rPr>
                <w:noProof/>
                <w:webHidden/>
              </w:rPr>
            </w:r>
            <w:r w:rsidR="008C30A0">
              <w:rPr>
                <w:noProof/>
                <w:webHidden/>
              </w:rPr>
              <w:fldChar w:fldCharType="separate"/>
            </w:r>
            <w:r w:rsidR="008C30A0">
              <w:rPr>
                <w:noProof/>
                <w:webHidden/>
              </w:rPr>
              <w:t>viii</w:t>
            </w:r>
            <w:r w:rsidR="008C30A0">
              <w:rPr>
                <w:noProof/>
                <w:webHidden/>
              </w:rPr>
              <w:fldChar w:fldCharType="end"/>
            </w:r>
          </w:hyperlink>
        </w:p>
        <w:p w14:paraId="50110DEA" w14:textId="6E4FDE2C" w:rsidR="008C30A0" w:rsidRDefault="009A7C3B" w:rsidP="008C30A0">
          <w:pPr>
            <w:pStyle w:val="TOC1"/>
            <w:tabs>
              <w:tab w:val="right" w:leader="dot" w:pos="9350"/>
            </w:tabs>
            <w:spacing w:line="240" w:lineRule="auto"/>
            <w:rPr>
              <w:rFonts w:asciiTheme="minorHAnsi" w:eastAsiaTheme="minorEastAsia" w:hAnsiTheme="minorHAnsi"/>
              <w:noProof/>
              <w:sz w:val="22"/>
              <w:lang w:val="en-US"/>
            </w:rPr>
          </w:pPr>
          <w:hyperlink w:anchor="_Toc132800605" w:history="1">
            <w:r w:rsidR="008C30A0" w:rsidRPr="00504091">
              <w:rPr>
                <w:rStyle w:val="Hyperlink"/>
                <w:noProof/>
              </w:rPr>
              <w:t>List of Tables</w:t>
            </w:r>
            <w:r w:rsidR="008C30A0">
              <w:rPr>
                <w:noProof/>
                <w:webHidden/>
              </w:rPr>
              <w:tab/>
            </w:r>
            <w:r w:rsidR="008C30A0">
              <w:rPr>
                <w:noProof/>
                <w:webHidden/>
              </w:rPr>
              <w:fldChar w:fldCharType="begin"/>
            </w:r>
            <w:r w:rsidR="008C30A0">
              <w:rPr>
                <w:noProof/>
                <w:webHidden/>
              </w:rPr>
              <w:instrText xml:space="preserve"> PAGEREF _Toc132800605 \h </w:instrText>
            </w:r>
            <w:r w:rsidR="008C30A0">
              <w:rPr>
                <w:noProof/>
                <w:webHidden/>
              </w:rPr>
            </w:r>
            <w:r w:rsidR="008C30A0">
              <w:rPr>
                <w:noProof/>
                <w:webHidden/>
              </w:rPr>
              <w:fldChar w:fldCharType="separate"/>
            </w:r>
            <w:r w:rsidR="008C30A0">
              <w:rPr>
                <w:noProof/>
                <w:webHidden/>
              </w:rPr>
              <w:t>viii</w:t>
            </w:r>
            <w:r w:rsidR="008C30A0">
              <w:rPr>
                <w:noProof/>
                <w:webHidden/>
              </w:rPr>
              <w:fldChar w:fldCharType="end"/>
            </w:r>
          </w:hyperlink>
        </w:p>
        <w:p w14:paraId="394F9E4E" w14:textId="1A3E7AE7" w:rsidR="008C30A0" w:rsidRDefault="009A7C3B" w:rsidP="008C30A0">
          <w:pPr>
            <w:pStyle w:val="TOC1"/>
            <w:tabs>
              <w:tab w:val="right" w:leader="dot" w:pos="9350"/>
            </w:tabs>
            <w:spacing w:line="240" w:lineRule="auto"/>
            <w:rPr>
              <w:rFonts w:asciiTheme="minorHAnsi" w:eastAsiaTheme="minorEastAsia" w:hAnsiTheme="minorHAnsi"/>
              <w:noProof/>
              <w:sz w:val="22"/>
              <w:lang w:val="en-US"/>
            </w:rPr>
          </w:pPr>
          <w:hyperlink w:anchor="_Toc132800606" w:history="1">
            <w:r w:rsidR="008C30A0" w:rsidRPr="00504091">
              <w:rPr>
                <w:rStyle w:val="Hyperlink"/>
                <w:noProof/>
              </w:rPr>
              <w:t>List of Appendices</w:t>
            </w:r>
            <w:r w:rsidR="008C30A0">
              <w:rPr>
                <w:noProof/>
                <w:webHidden/>
              </w:rPr>
              <w:tab/>
            </w:r>
            <w:r w:rsidR="008C30A0">
              <w:rPr>
                <w:noProof/>
                <w:webHidden/>
              </w:rPr>
              <w:fldChar w:fldCharType="begin"/>
            </w:r>
            <w:r w:rsidR="008C30A0">
              <w:rPr>
                <w:noProof/>
                <w:webHidden/>
              </w:rPr>
              <w:instrText xml:space="preserve"> PAGEREF _Toc132800606 \h </w:instrText>
            </w:r>
            <w:r w:rsidR="008C30A0">
              <w:rPr>
                <w:noProof/>
                <w:webHidden/>
              </w:rPr>
            </w:r>
            <w:r w:rsidR="008C30A0">
              <w:rPr>
                <w:noProof/>
                <w:webHidden/>
              </w:rPr>
              <w:fldChar w:fldCharType="separate"/>
            </w:r>
            <w:r w:rsidR="008C30A0">
              <w:rPr>
                <w:noProof/>
                <w:webHidden/>
              </w:rPr>
              <w:t>viii</w:t>
            </w:r>
            <w:r w:rsidR="008C30A0">
              <w:rPr>
                <w:noProof/>
                <w:webHidden/>
              </w:rPr>
              <w:fldChar w:fldCharType="end"/>
            </w:r>
          </w:hyperlink>
        </w:p>
        <w:p w14:paraId="3E78D713" w14:textId="6F484780" w:rsidR="008C30A0" w:rsidRDefault="009A7C3B" w:rsidP="008C30A0">
          <w:pPr>
            <w:pStyle w:val="TOC1"/>
            <w:tabs>
              <w:tab w:val="left" w:pos="660"/>
              <w:tab w:val="right" w:leader="dot" w:pos="9350"/>
            </w:tabs>
            <w:spacing w:line="240" w:lineRule="auto"/>
            <w:rPr>
              <w:rFonts w:asciiTheme="minorHAnsi" w:eastAsiaTheme="minorEastAsia" w:hAnsiTheme="minorHAnsi"/>
              <w:noProof/>
              <w:sz w:val="22"/>
              <w:lang w:val="en-US"/>
            </w:rPr>
          </w:pPr>
          <w:hyperlink w:anchor="_Toc132800607" w:history="1">
            <w:r w:rsidR="008C30A0" w:rsidRPr="00504091">
              <w:rPr>
                <w:rStyle w:val="Hyperlink"/>
                <w:noProof/>
                <w:lang w:val="fr-CA"/>
              </w:rPr>
              <w:t>1.0</w:t>
            </w:r>
            <w:r w:rsidR="008C30A0">
              <w:rPr>
                <w:rFonts w:asciiTheme="minorHAnsi" w:eastAsiaTheme="minorEastAsia" w:hAnsiTheme="minorHAnsi"/>
                <w:noProof/>
                <w:sz w:val="22"/>
                <w:lang w:val="en-US"/>
              </w:rPr>
              <w:tab/>
            </w:r>
            <w:r w:rsidR="008C30A0" w:rsidRPr="00504091">
              <w:rPr>
                <w:rStyle w:val="Hyperlink"/>
                <w:noProof/>
                <w:lang w:val="fr-CA"/>
              </w:rPr>
              <w:t>Introduction</w:t>
            </w:r>
            <w:r w:rsidR="008C30A0">
              <w:rPr>
                <w:noProof/>
                <w:webHidden/>
              </w:rPr>
              <w:tab/>
            </w:r>
            <w:r w:rsidR="008C30A0">
              <w:rPr>
                <w:noProof/>
                <w:webHidden/>
              </w:rPr>
              <w:fldChar w:fldCharType="begin"/>
            </w:r>
            <w:r w:rsidR="008C30A0">
              <w:rPr>
                <w:noProof/>
                <w:webHidden/>
              </w:rPr>
              <w:instrText xml:space="preserve"> PAGEREF _Toc132800607 \h </w:instrText>
            </w:r>
            <w:r w:rsidR="008C30A0">
              <w:rPr>
                <w:noProof/>
                <w:webHidden/>
              </w:rPr>
            </w:r>
            <w:r w:rsidR="008C30A0">
              <w:rPr>
                <w:noProof/>
                <w:webHidden/>
              </w:rPr>
              <w:fldChar w:fldCharType="separate"/>
            </w:r>
            <w:r w:rsidR="008C30A0">
              <w:rPr>
                <w:noProof/>
                <w:webHidden/>
              </w:rPr>
              <w:t>1</w:t>
            </w:r>
            <w:r w:rsidR="008C30A0">
              <w:rPr>
                <w:noProof/>
                <w:webHidden/>
              </w:rPr>
              <w:fldChar w:fldCharType="end"/>
            </w:r>
          </w:hyperlink>
        </w:p>
        <w:p w14:paraId="3CDFCB58" w14:textId="29699EB5"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08" w:history="1">
            <w:r w:rsidR="008C30A0" w:rsidRPr="00504091">
              <w:rPr>
                <w:rStyle w:val="Hyperlink"/>
                <w:noProof/>
              </w:rPr>
              <w:t>1.1.</w:t>
            </w:r>
            <w:r w:rsidR="008C30A0">
              <w:rPr>
                <w:rFonts w:asciiTheme="minorHAnsi" w:eastAsiaTheme="minorEastAsia" w:hAnsiTheme="minorHAnsi"/>
                <w:noProof/>
                <w:sz w:val="22"/>
                <w:lang w:val="en-US"/>
              </w:rPr>
              <w:tab/>
            </w:r>
            <w:r w:rsidR="008C30A0" w:rsidRPr="00504091">
              <w:rPr>
                <w:rStyle w:val="Hyperlink"/>
                <w:noProof/>
              </w:rPr>
              <w:t>General</w:t>
            </w:r>
            <w:r w:rsidR="008C30A0">
              <w:rPr>
                <w:noProof/>
                <w:webHidden/>
              </w:rPr>
              <w:tab/>
            </w:r>
            <w:r w:rsidR="008C30A0">
              <w:rPr>
                <w:noProof/>
                <w:webHidden/>
              </w:rPr>
              <w:fldChar w:fldCharType="begin"/>
            </w:r>
            <w:r w:rsidR="008C30A0">
              <w:rPr>
                <w:noProof/>
                <w:webHidden/>
              </w:rPr>
              <w:instrText xml:space="preserve"> PAGEREF _Toc132800608 \h </w:instrText>
            </w:r>
            <w:r w:rsidR="008C30A0">
              <w:rPr>
                <w:noProof/>
                <w:webHidden/>
              </w:rPr>
            </w:r>
            <w:r w:rsidR="008C30A0">
              <w:rPr>
                <w:noProof/>
                <w:webHidden/>
              </w:rPr>
              <w:fldChar w:fldCharType="separate"/>
            </w:r>
            <w:r w:rsidR="008C30A0">
              <w:rPr>
                <w:noProof/>
                <w:webHidden/>
              </w:rPr>
              <w:t>1</w:t>
            </w:r>
            <w:r w:rsidR="008C30A0">
              <w:rPr>
                <w:noProof/>
                <w:webHidden/>
              </w:rPr>
              <w:fldChar w:fldCharType="end"/>
            </w:r>
          </w:hyperlink>
        </w:p>
        <w:p w14:paraId="7088C7D5" w14:textId="65137F84"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09" w:history="1">
            <w:r w:rsidR="008C30A0" w:rsidRPr="00504091">
              <w:rPr>
                <w:rStyle w:val="Hyperlink"/>
                <w:noProof/>
              </w:rPr>
              <w:t>1.2.</w:t>
            </w:r>
            <w:r w:rsidR="008C30A0">
              <w:rPr>
                <w:rFonts w:asciiTheme="minorHAnsi" w:eastAsiaTheme="minorEastAsia" w:hAnsiTheme="minorHAnsi"/>
                <w:noProof/>
                <w:sz w:val="22"/>
                <w:lang w:val="en-US"/>
              </w:rPr>
              <w:tab/>
            </w:r>
            <w:r w:rsidR="008C30A0" w:rsidRPr="00504091">
              <w:rPr>
                <w:rStyle w:val="Hyperlink"/>
                <w:noProof/>
              </w:rPr>
              <w:t>Background</w:t>
            </w:r>
            <w:r w:rsidR="008C30A0">
              <w:rPr>
                <w:noProof/>
                <w:webHidden/>
              </w:rPr>
              <w:tab/>
            </w:r>
            <w:r w:rsidR="008C30A0">
              <w:rPr>
                <w:noProof/>
                <w:webHidden/>
              </w:rPr>
              <w:fldChar w:fldCharType="begin"/>
            </w:r>
            <w:r w:rsidR="008C30A0">
              <w:rPr>
                <w:noProof/>
                <w:webHidden/>
              </w:rPr>
              <w:instrText xml:space="preserve"> PAGEREF _Toc132800609 \h </w:instrText>
            </w:r>
            <w:r w:rsidR="008C30A0">
              <w:rPr>
                <w:noProof/>
                <w:webHidden/>
              </w:rPr>
            </w:r>
            <w:r w:rsidR="008C30A0">
              <w:rPr>
                <w:noProof/>
                <w:webHidden/>
              </w:rPr>
              <w:fldChar w:fldCharType="separate"/>
            </w:r>
            <w:r w:rsidR="008C30A0">
              <w:rPr>
                <w:noProof/>
                <w:webHidden/>
              </w:rPr>
              <w:t>1</w:t>
            </w:r>
            <w:r w:rsidR="008C30A0">
              <w:rPr>
                <w:noProof/>
                <w:webHidden/>
              </w:rPr>
              <w:fldChar w:fldCharType="end"/>
            </w:r>
          </w:hyperlink>
        </w:p>
        <w:p w14:paraId="4A67208D" w14:textId="270B4FC9"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10" w:history="1">
            <w:r w:rsidR="008C30A0" w:rsidRPr="00504091">
              <w:rPr>
                <w:rStyle w:val="Hyperlink"/>
                <w:noProof/>
              </w:rPr>
              <w:t>1.3.</w:t>
            </w:r>
            <w:r w:rsidR="008C30A0">
              <w:rPr>
                <w:rFonts w:asciiTheme="minorHAnsi" w:eastAsiaTheme="minorEastAsia" w:hAnsiTheme="minorHAnsi"/>
                <w:noProof/>
                <w:sz w:val="22"/>
                <w:lang w:val="en-US"/>
              </w:rPr>
              <w:tab/>
            </w:r>
            <w:r w:rsidR="008C30A0" w:rsidRPr="00504091">
              <w:rPr>
                <w:rStyle w:val="Hyperlink"/>
                <w:noProof/>
              </w:rPr>
              <w:t>Scope and Objectives</w:t>
            </w:r>
            <w:r w:rsidR="008C30A0">
              <w:rPr>
                <w:noProof/>
                <w:webHidden/>
              </w:rPr>
              <w:tab/>
            </w:r>
            <w:r w:rsidR="008C30A0">
              <w:rPr>
                <w:noProof/>
                <w:webHidden/>
              </w:rPr>
              <w:fldChar w:fldCharType="begin"/>
            </w:r>
            <w:r w:rsidR="008C30A0">
              <w:rPr>
                <w:noProof/>
                <w:webHidden/>
              </w:rPr>
              <w:instrText xml:space="preserve"> PAGEREF _Toc132800610 \h </w:instrText>
            </w:r>
            <w:r w:rsidR="008C30A0">
              <w:rPr>
                <w:noProof/>
                <w:webHidden/>
              </w:rPr>
            </w:r>
            <w:r w:rsidR="008C30A0">
              <w:rPr>
                <w:noProof/>
                <w:webHidden/>
              </w:rPr>
              <w:fldChar w:fldCharType="separate"/>
            </w:r>
            <w:r w:rsidR="008C30A0">
              <w:rPr>
                <w:noProof/>
                <w:webHidden/>
              </w:rPr>
              <w:t>1</w:t>
            </w:r>
            <w:r w:rsidR="008C30A0">
              <w:rPr>
                <w:noProof/>
                <w:webHidden/>
              </w:rPr>
              <w:fldChar w:fldCharType="end"/>
            </w:r>
          </w:hyperlink>
        </w:p>
        <w:p w14:paraId="7158A9E5" w14:textId="0A871E24" w:rsidR="008C30A0" w:rsidRDefault="009A7C3B" w:rsidP="008C30A0">
          <w:pPr>
            <w:pStyle w:val="TOC1"/>
            <w:tabs>
              <w:tab w:val="left" w:pos="660"/>
              <w:tab w:val="right" w:leader="dot" w:pos="9350"/>
            </w:tabs>
            <w:spacing w:line="240" w:lineRule="auto"/>
            <w:rPr>
              <w:rFonts w:asciiTheme="minorHAnsi" w:eastAsiaTheme="minorEastAsia" w:hAnsiTheme="minorHAnsi"/>
              <w:noProof/>
              <w:sz w:val="22"/>
              <w:lang w:val="en-US"/>
            </w:rPr>
          </w:pPr>
          <w:hyperlink w:anchor="_Toc132800611" w:history="1">
            <w:r w:rsidR="008C30A0" w:rsidRPr="00504091">
              <w:rPr>
                <w:rStyle w:val="Hyperlink"/>
                <w:noProof/>
              </w:rPr>
              <w:t>2.0</w:t>
            </w:r>
            <w:r w:rsidR="008C30A0">
              <w:rPr>
                <w:rFonts w:asciiTheme="minorHAnsi" w:eastAsiaTheme="minorEastAsia" w:hAnsiTheme="minorHAnsi"/>
                <w:noProof/>
                <w:sz w:val="22"/>
                <w:lang w:val="en-US"/>
              </w:rPr>
              <w:tab/>
            </w:r>
            <w:r w:rsidR="008C30A0" w:rsidRPr="00504091">
              <w:rPr>
                <w:rStyle w:val="Hyperlink"/>
                <w:noProof/>
              </w:rPr>
              <w:t>Multiple Linear Regression</w:t>
            </w:r>
            <w:r w:rsidR="008C30A0">
              <w:rPr>
                <w:noProof/>
                <w:webHidden/>
              </w:rPr>
              <w:tab/>
            </w:r>
            <w:r w:rsidR="008C30A0">
              <w:rPr>
                <w:noProof/>
                <w:webHidden/>
              </w:rPr>
              <w:fldChar w:fldCharType="begin"/>
            </w:r>
            <w:r w:rsidR="008C30A0">
              <w:rPr>
                <w:noProof/>
                <w:webHidden/>
              </w:rPr>
              <w:instrText xml:space="preserve"> PAGEREF _Toc132800611 \h </w:instrText>
            </w:r>
            <w:r w:rsidR="008C30A0">
              <w:rPr>
                <w:noProof/>
                <w:webHidden/>
              </w:rPr>
            </w:r>
            <w:r w:rsidR="008C30A0">
              <w:rPr>
                <w:noProof/>
                <w:webHidden/>
              </w:rPr>
              <w:fldChar w:fldCharType="separate"/>
            </w:r>
            <w:r w:rsidR="008C30A0">
              <w:rPr>
                <w:noProof/>
                <w:webHidden/>
              </w:rPr>
              <w:t>2</w:t>
            </w:r>
            <w:r w:rsidR="008C30A0">
              <w:rPr>
                <w:noProof/>
                <w:webHidden/>
              </w:rPr>
              <w:fldChar w:fldCharType="end"/>
            </w:r>
          </w:hyperlink>
        </w:p>
        <w:p w14:paraId="717AACE0" w14:textId="2A20F710"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12" w:history="1">
            <w:r w:rsidR="008C30A0" w:rsidRPr="00504091">
              <w:rPr>
                <w:rStyle w:val="Hyperlink"/>
                <w:noProof/>
              </w:rPr>
              <w:t>2.1.</w:t>
            </w:r>
            <w:r w:rsidR="008C30A0">
              <w:rPr>
                <w:rFonts w:asciiTheme="minorHAnsi" w:eastAsiaTheme="minorEastAsia" w:hAnsiTheme="minorHAnsi"/>
                <w:noProof/>
                <w:sz w:val="22"/>
                <w:lang w:val="en-US"/>
              </w:rPr>
              <w:tab/>
            </w:r>
            <w:r w:rsidR="008C30A0" w:rsidRPr="00504091">
              <w:rPr>
                <w:rStyle w:val="Hyperlink"/>
                <w:noProof/>
              </w:rPr>
              <w:t>Multiple Linear Regression Formulas</w:t>
            </w:r>
            <w:r w:rsidR="008C30A0">
              <w:rPr>
                <w:noProof/>
                <w:webHidden/>
              </w:rPr>
              <w:tab/>
            </w:r>
            <w:r w:rsidR="008C30A0">
              <w:rPr>
                <w:noProof/>
                <w:webHidden/>
              </w:rPr>
              <w:fldChar w:fldCharType="begin"/>
            </w:r>
            <w:r w:rsidR="008C30A0">
              <w:rPr>
                <w:noProof/>
                <w:webHidden/>
              </w:rPr>
              <w:instrText xml:space="preserve"> PAGEREF _Toc132800612 \h </w:instrText>
            </w:r>
            <w:r w:rsidR="008C30A0">
              <w:rPr>
                <w:noProof/>
                <w:webHidden/>
              </w:rPr>
            </w:r>
            <w:r w:rsidR="008C30A0">
              <w:rPr>
                <w:noProof/>
                <w:webHidden/>
              </w:rPr>
              <w:fldChar w:fldCharType="separate"/>
            </w:r>
            <w:r w:rsidR="008C30A0">
              <w:rPr>
                <w:noProof/>
                <w:webHidden/>
              </w:rPr>
              <w:t>2</w:t>
            </w:r>
            <w:r w:rsidR="008C30A0">
              <w:rPr>
                <w:noProof/>
                <w:webHidden/>
              </w:rPr>
              <w:fldChar w:fldCharType="end"/>
            </w:r>
          </w:hyperlink>
        </w:p>
        <w:p w14:paraId="0A4702CB" w14:textId="092C38D2"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13" w:history="1">
            <w:r w:rsidR="008C30A0" w:rsidRPr="00504091">
              <w:rPr>
                <w:rStyle w:val="Hyperlink"/>
                <w:noProof/>
              </w:rPr>
              <w:t>2.2.</w:t>
            </w:r>
            <w:r w:rsidR="008C30A0">
              <w:rPr>
                <w:rFonts w:asciiTheme="minorHAnsi" w:eastAsiaTheme="minorEastAsia" w:hAnsiTheme="minorHAnsi"/>
                <w:noProof/>
                <w:sz w:val="22"/>
                <w:lang w:val="en-US"/>
              </w:rPr>
              <w:tab/>
            </w:r>
            <w:r w:rsidR="008C30A0" w:rsidRPr="00504091">
              <w:rPr>
                <w:rStyle w:val="Hyperlink"/>
                <w:noProof/>
              </w:rPr>
              <w:t>Variable Dependency</w:t>
            </w:r>
            <w:r w:rsidR="008C30A0">
              <w:rPr>
                <w:noProof/>
                <w:webHidden/>
              </w:rPr>
              <w:tab/>
            </w:r>
            <w:r w:rsidR="008C30A0">
              <w:rPr>
                <w:noProof/>
                <w:webHidden/>
              </w:rPr>
              <w:fldChar w:fldCharType="begin"/>
            </w:r>
            <w:r w:rsidR="008C30A0">
              <w:rPr>
                <w:noProof/>
                <w:webHidden/>
              </w:rPr>
              <w:instrText xml:space="preserve"> PAGEREF _Toc132800613 \h </w:instrText>
            </w:r>
            <w:r w:rsidR="008C30A0">
              <w:rPr>
                <w:noProof/>
                <w:webHidden/>
              </w:rPr>
            </w:r>
            <w:r w:rsidR="008C30A0">
              <w:rPr>
                <w:noProof/>
                <w:webHidden/>
              </w:rPr>
              <w:fldChar w:fldCharType="separate"/>
            </w:r>
            <w:r w:rsidR="008C30A0">
              <w:rPr>
                <w:noProof/>
                <w:webHidden/>
              </w:rPr>
              <w:t>3</w:t>
            </w:r>
            <w:r w:rsidR="008C30A0">
              <w:rPr>
                <w:noProof/>
                <w:webHidden/>
              </w:rPr>
              <w:fldChar w:fldCharType="end"/>
            </w:r>
          </w:hyperlink>
        </w:p>
        <w:p w14:paraId="6142CB22" w14:textId="67860BDC"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14" w:history="1">
            <w:r w:rsidR="008C30A0" w:rsidRPr="00504091">
              <w:rPr>
                <w:rStyle w:val="Hyperlink"/>
                <w:noProof/>
              </w:rPr>
              <w:t>2.3.</w:t>
            </w:r>
            <w:r w:rsidR="008C30A0">
              <w:rPr>
                <w:rFonts w:asciiTheme="minorHAnsi" w:eastAsiaTheme="minorEastAsia" w:hAnsiTheme="minorHAnsi"/>
                <w:noProof/>
                <w:sz w:val="22"/>
                <w:lang w:val="en-US"/>
              </w:rPr>
              <w:tab/>
            </w:r>
            <w:r w:rsidR="008C30A0" w:rsidRPr="00504091">
              <w:rPr>
                <w:rStyle w:val="Hyperlink"/>
                <w:noProof/>
                <w:shd w:val="clear" w:color="auto" w:fill="FFFFFF"/>
              </w:rPr>
              <w:t>Common MLR Use Cases</w:t>
            </w:r>
            <w:r w:rsidR="008C30A0">
              <w:rPr>
                <w:noProof/>
                <w:webHidden/>
              </w:rPr>
              <w:tab/>
            </w:r>
            <w:r w:rsidR="008C30A0">
              <w:rPr>
                <w:noProof/>
                <w:webHidden/>
              </w:rPr>
              <w:fldChar w:fldCharType="begin"/>
            </w:r>
            <w:r w:rsidR="008C30A0">
              <w:rPr>
                <w:noProof/>
                <w:webHidden/>
              </w:rPr>
              <w:instrText xml:space="preserve"> PAGEREF _Toc132800614 \h </w:instrText>
            </w:r>
            <w:r w:rsidR="008C30A0">
              <w:rPr>
                <w:noProof/>
                <w:webHidden/>
              </w:rPr>
            </w:r>
            <w:r w:rsidR="008C30A0">
              <w:rPr>
                <w:noProof/>
                <w:webHidden/>
              </w:rPr>
              <w:fldChar w:fldCharType="separate"/>
            </w:r>
            <w:r w:rsidR="008C30A0">
              <w:rPr>
                <w:noProof/>
                <w:webHidden/>
              </w:rPr>
              <w:t>3</w:t>
            </w:r>
            <w:r w:rsidR="008C30A0">
              <w:rPr>
                <w:noProof/>
                <w:webHidden/>
              </w:rPr>
              <w:fldChar w:fldCharType="end"/>
            </w:r>
          </w:hyperlink>
        </w:p>
        <w:p w14:paraId="5A77C9B1" w14:textId="48370CB0" w:rsidR="008C30A0" w:rsidRDefault="009A7C3B" w:rsidP="008C30A0">
          <w:pPr>
            <w:pStyle w:val="TOC1"/>
            <w:tabs>
              <w:tab w:val="left" w:pos="660"/>
              <w:tab w:val="right" w:leader="dot" w:pos="9350"/>
            </w:tabs>
            <w:spacing w:line="240" w:lineRule="auto"/>
            <w:rPr>
              <w:rFonts w:asciiTheme="minorHAnsi" w:eastAsiaTheme="minorEastAsia" w:hAnsiTheme="minorHAnsi"/>
              <w:noProof/>
              <w:sz w:val="22"/>
              <w:lang w:val="en-US"/>
            </w:rPr>
          </w:pPr>
          <w:hyperlink w:anchor="_Toc132800615" w:history="1">
            <w:r w:rsidR="008C30A0" w:rsidRPr="00504091">
              <w:rPr>
                <w:rStyle w:val="Hyperlink"/>
                <w:noProof/>
                <w:lang w:val="fr-CA"/>
              </w:rPr>
              <w:t>3.0</w:t>
            </w:r>
            <w:r w:rsidR="008C30A0">
              <w:rPr>
                <w:rFonts w:asciiTheme="minorHAnsi" w:eastAsiaTheme="minorEastAsia" w:hAnsiTheme="minorHAnsi"/>
                <w:noProof/>
                <w:sz w:val="22"/>
                <w:lang w:val="en-US"/>
              </w:rPr>
              <w:tab/>
            </w:r>
            <w:r w:rsidR="008C30A0" w:rsidRPr="00504091">
              <w:rPr>
                <w:rStyle w:val="Hyperlink"/>
                <w:noProof/>
              </w:rPr>
              <w:t>Extreme Learning Machine</w:t>
            </w:r>
            <w:r w:rsidR="008C30A0">
              <w:rPr>
                <w:noProof/>
                <w:webHidden/>
              </w:rPr>
              <w:tab/>
            </w:r>
            <w:r w:rsidR="008C30A0">
              <w:rPr>
                <w:noProof/>
                <w:webHidden/>
              </w:rPr>
              <w:fldChar w:fldCharType="begin"/>
            </w:r>
            <w:r w:rsidR="008C30A0">
              <w:rPr>
                <w:noProof/>
                <w:webHidden/>
              </w:rPr>
              <w:instrText xml:space="preserve"> PAGEREF _Toc132800615 \h </w:instrText>
            </w:r>
            <w:r w:rsidR="008C30A0">
              <w:rPr>
                <w:noProof/>
                <w:webHidden/>
              </w:rPr>
            </w:r>
            <w:r w:rsidR="008C30A0">
              <w:rPr>
                <w:noProof/>
                <w:webHidden/>
              </w:rPr>
              <w:fldChar w:fldCharType="separate"/>
            </w:r>
            <w:r w:rsidR="008C30A0">
              <w:rPr>
                <w:noProof/>
                <w:webHidden/>
              </w:rPr>
              <w:t>3</w:t>
            </w:r>
            <w:r w:rsidR="008C30A0">
              <w:rPr>
                <w:noProof/>
                <w:webHidden/>
              </w:rPr>
              <w:fldChar w:fldCharType="end"/>
            </w:r>
          </w:hyperlink>
        </w:p>
        <w:p w14:paraId="40816C2F" w14:textId="6A542E3A"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16" w:history="1">
            <w:r w:rsidR="008C30A0" w:rsidRPr="00504091">
              <w:rPr>
                <w:rStyle w:val="Hyperlink"/>
                <w:noProof/>
              </w:rPr>
              <w:t>3.1.</w:t>
            </w:r>
            <w:r w:rsidR="008C30A0">
              <w:rPr>
                <w:rFonts w:asciiTheme="minorHAnsi" w:eastAsiaTheme="minorEastAsia" w:hAnsiTheme="minorHAnsi"/>
                <w:noProof/>
                <w:sz w:val="22"/>
                <w:lang w:val="en-US"/>
              </w:rPr>
              <w:tab/>
            </w:r>
            <w:r w:rsidR="008C30A0" w:rsidRPr="00504091">
              <w:rPr>
                <w:rStyle w:val="Hyperlink"/>
                <w:noProof/>
              </w:rPr>
              <w:t>ELM Mathematics</w:t>
            </w:r>
            <w:r w:rsidR="008C30A0">
              <w:rPr>
                <w:noProof/>
                <w:webHidden/>
              </w:rPr>
              <w:tab/>
            </w:r>
            <w:r w:rsidR="008C30A0">
              <w:rPr>
                <w:noProof/>
                <w:webHidden/>
              </w:rPr>
              <w:fldChar w:fldCharType="begin"/>
            </w:r>
            <w:r w:rsidR="008C30A0">
              <w:rPr>
                <w:noProof/>
                <w:webHidden/>
              </w:rPr>
              <w:instrText xml:space="preserve"> PAGEREF _Toc132800616 \h </w:instrText>
            </w:r>
            <w:r w:rsidR="008C30A0">
              <w:rPr>
                <w:noProof/>
                <w:webHidden/>
              </w:rPr>
            </w:r>
            <w:r w:rsidR="008C30A0">
              <w:rPr>
                <w:noProof/>
                <w:webHidden/>
              </w:rPr>
              <w:fldChar w:fldCharType="separate"/>
            </w:r>
            <w:r w:rsidR="008C30A0">
              <w:rPr>
                <w:noProof/>
                <w:webHidden/>
              </w:rPr>
              <w:t>4</w:t>
            </w:r>
            <w:r w:rsidR="008C30A0">
              <w:rPr>
                <w:noProof/>
                <w:webHidden/>
              </w:rPr>
              <w:fldChar w:fldCharType="end"/>
            </w:r>
          </w:hyperlink>
        </w:p>
        <w:p w14:paraId="40201B98" w14:textId="7AF6C1BF"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17" w:history="1">
            <w:r w:rsidR="008C30A0" w:rsidRPr="00504091">
              <w:rPr>
                <w:rStyle w:val="Hyperlink"/>
                <w:noProof/>
              </w:rPr>
              <w:t>3.2.</w:t>
            </w:r>
            <w:r w:rsidR="008C30A0">
              <w:rPr>
                <w:rFonts w:asciiTheme="minorHAnsi" w:eastAsiaTheme="minorEastAsia" w:hAnsiTheme="minorHAnsi"/>
                <w:noProof/>
                <w:sz w:val="22"/>
                <w:lang w:val="en-US"/>
              </w:rPr>
              <w:tab/>
            </w:r>
            <w:r w:rsidR="008C30A0" w:rsidRPr="00504091">
              <w:rPr>
                <w:rStyle w:val="Hyperlink"/>
                <w:noProof/>
              </w:rPr>
              <w:t>ELM History and Prior Applications</w:t>
            </w:r>
            <w:r w:rsidR="008C30A0">
              <w:rPr>
                <w:noProof/>
                <w:webHidden/>
              </w:rPr>
              <w:tab/>
            </w:r>
            <w:r w:rsidR="008C30A0">
              <w:rPr>
                <w:noProof/>
                <w:webHidden/>
              </w:rPr>
              <w:fldChar w:fldCharType="begin"/>
            </w:r>
            <w:r w:rsidR="008C30A0">
              <w:rPr>
                <w:noProof/>
                <w:webHidden/>
              </w:rPr>
              <w:instrText xml:space="preserve"> PAGEREF _Toc132800617 \h </w:instrText>
            </w:r>
            <w:r w:rsidR="008C30A0">
              <w:rPr>
                <w:noProof/>
                <w:webHidden/>
              </w:rPr>
            </w:r>
            <w:r w:rsidR="008C30A0">
              <w:rPr>
                <w:noProof/>
                <w:webHidden/>
              </w:rPr>
              <w:fldChar w:fldCharType="separate"/>
            </w:r>
            <w:r w:rsidR="008C30A0">
              <w:rPr>
                <w:noProof/>
                <w:webHidden/>
              </w:rPr>
              <w:t>6</w:t>
            </w:r>
            <w:r w:rsidR="008C30A0">
              <w:rPr>
                <w:noProof/>
                <w:webHidden/>
              </w:rPr>
              <w:fldChar w:fldCharType="end"/>
            </w:r>
          </w:hyperlink>
        </w:p>
        <w:p w14:paraId="2ACF6BDD" w14:textId="62B4A1DD" w:rsidR="008C30A0" w:rsidRDefault="009A7C3B" w:rsidP="008C30A0">
          <w:pPr>
            <w:pStyle w:val="TOC1"/>
            <w:tabs>
              <w:tab w:val="left" w:pos="660"/>
              <w:tab w:val="right" w:leader="dot" w:pos="9350"/>
            </w:tabs>
            <w:spacing w:line="240" w:lineRule="auto"/>
            <w:rPr>
              <w:rFonts w:asciiTheme="minorHAnsi" w:eastAsiaTheme="minorEastAsia" w:hAnsiTheme="minorHAnsi"/>
              <w:noProof/>
              <w:sz w:val="22"/>
              <w:lang w:val="en-US"/>
            </w:rPr>
          </w:pPr>
          <w:hyperlink w:anchor="_Toc132800618" w:history="1">
            <w:r w:rsidR="008C30A0" w:rsidRPr="00504091">
              <w:rPr>
                <w:rStyle w:val="Hyperlink"/>
                <w:noProof/>
              </w:rPr>
              <w:t>4.0</w:t>
            </w:r>
            <w:r w:rsidR="008C30A0">
              <w:rPr>
                <w:rFonts w:asciiTheme="minorHAnsi" w:eastAsiaTheme="minorEastAsia" w:hAnsiTheme="minorHAnsi"/>
                <w:noProof/>
                <w:sz w:val="22"/>
                <w:lang w:val="en-US"/>
              </w:rPr>
              <w:tab/>
            </w:r>
            <w:r w:rsidR="008C30A0" w:rsidRPr="00504091">
              <w:rPr>
                <w:rStyle w:val="Hyperlink"/>
                <w:noProof/>
              </w:rPr>
              <w:t>Development of Dataset</w:t>
            </w:r>
            <w:r w:rsidR="008C30A0">
              <w:rPr>
                <w:noProof/>
                <w:webHidden/>
              </w:rPr>
              <w:tab/>
            </w:r>
            <w:r w:rsidR="008C30A0">
              <w:rPr>
                <w:noProof/>
                <w:webHidden/>
              </w:rPr>
              <w:fldChar w:fldCharType="begin"/>
            </w:r>
            <w:r w:rsidR="008C30A0">
              <w:rPr>
                <w:noProof/>
                <w:webHidden/>
              </w:rPr>
              <w:instrText xml:space="preserve"> PAGEREF _Toc132800618 \h </w:instrText>
            </w:r>
            <w:r w:rsidR="008C30A0">
              <w:rPr>
                <w:noProof/>
                <w:webHidden/>
              </w:rPr>
            </w:r>
            <w:r w:rsidR="008C30A0">
              <w:rPr>
                <w:noProof/>
                <w:webHidden/>
              </w:rPr>
              <w:fldChar w:fldCharType="separate"/>
            </w:r>
            <w:r w:rsidR="008C30A0">
              <w:rPr>
                <w:noProof/>
                <w:webHidden/>
              </w:rPr>
              <w:t>7</w:t>
            </w:r>
            <w:r w:rsidR="008C30A0">
              <w:rPr>
                <w:noProof/>
                <w:webHidden/>
              </w:rPr>
              <w:fldChar w:fldCharType="end"/>
            </w:r>
          </w:hyperlink>
        </w:p>
        <w:p w14:paraId="7269C85C" w14:textId="4FDC53CB"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19" w:history="1">
            <w:r w:rsidR="008C30A0" w:rsidRPr="00504091">
              <w:rPr>
                <w:rStyle w:val="Hyperlink"/>
                <w:noProof/>
              </w:rPr>
              <w:t>4.1.</w:t>
            </w:r>
            <w:r w:rsidR="008C30A0">
              <w:rPr>
                <w:rFonts w:asciiTheme="minorHAnsi" w:eastAsiaTheme="minorEastAsia" w:hAnsiTheme="minorHAnsi"/>
                <w:noProof/>
                <w:sz w:val="22"/>
                <w:lang w:val="en-US"/>
              </w:rPr>
              <w:tab/>
            </w:r>
            <w:r w:rsidR="008C30A0" w:rsidRPr="00504091">
              <w:rPr>
                <w:rStyle w:val="Hyperlink"/>
                <w:noProof/>
              </w:rPr>
              <w:t>Dataset of Choice</w:t>
            </w:r>
            <w:r w:rsidR="008C30A0">
              <w:rPr>
                <w:noProof/>
                <w:webHidden/>
              </w:rPr>
              <w:tab/>
            </w:r>
            <w:r w:rsidR="008C30A0">
              <w:rPr>
                <w:noProof/>
                <w:webHidden/>
              </w:rPr>
              <w:fldChar w:fldCharType="begin"/>
            </w:r>
            <w:r w:rsidR="008C30A0">
              <w:rPr>
                <w:noProof/>
                <w:webHidden/>
              </w:rPr>
              <w:instrText xml:space="preserve"> PAGEREF _Toc132800619 \h </w:instrText>
            </w:r>
            <w:r w:rsidR="008C30A0">
              <w:rPr>
                <w:noProof/>
                <w:webHidden/>
              </w:rPr>
            </w:r>
            <w:r w:rsidR="008C30A0">
              <w:rPr>
                <w:noProof/>
                <w:webHidden/>
              </w:rPr>
              <w:fldChar w:fldCharType="separate"/>
            </w:r>
            <w:r w:rsidR="008C30A0">
              <w:rPr>
                <w:noProof/>
                <w:webHidden/>
              </w:rPr>
              <w:t>8</w:t>
            </w:r>
            <w:r w:rsidR="008C30A0">
              <w:rPr>
                <w:noProof/>
                <w:webHidden/>
              </w:rPr>
              <w:fldChar w:fldCharType="end"/>
            </w:r>
          </w:hyperlink>
        </w:p>
        <w:p w14:paraId="5F3871C6" w14:textId="2AF60B81"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20" w:history="1">
            <w:r w:rsidR="008C30A0" w:rsidRPr="00504091">
              <w:rPr>
                <w:rStyle w:val="Hyperlink"/>
                <w:noProof/>
              </w:rPr>
              <w:t>4.2.</w:t>
            </w:r>
            <w:r w:rsidR="008C30A0">
              <w:rPr>
                <w:rFonts w:asciiTheme="minorHAnsi" w:eastAsiaTheme="minorEastAsia" w:hAnsiTheme="minorHAnsi"/>
                <w:noProof/>
                <w:sz w:val="22"/>
                <w:lang w:val="en-US"/>
              </w:rPr>
              <w:tab/>
            </w:r>
            <w:r w:rsidR="008C30A0" w:rsidRPr="00504091">
              <w:rPr>
                <w:rStyle w:val="Hyperlink"/>
                <w:noProof/>
              </w:rPr>
              <w:t>Data Cleaning</w:t>
            </w:r>
            <w:r w:rsidR="008C30A0">
              <w:rPr>
                <w:noProof/>
                <w:webHidden/>
              </w:rPr>
              <w:tab/>
            </w:r>
            <w:r w:rsidR="008C30A0">
              <w:rPr>
                <w:noProof/>
                <w:webHidden/>
              </w:rPr>
              <w:fldChar w:fldCharType="begin"/>
            </w:r>
            <w:r w:rsidR="008C30A0">
              <w:rPr>
                <w:noProof/>
                <w:webHidden/>
              </w:rPr>
              <w:instrText xml:space="preserve"> PAGEREF _Toc132800620 \h </w:instrText>
            </w:r>
            <w:r w:rsidR="008C30A0">
              <w:rPr>
                <w:noProof/>
                <w:webHidden/>
              </w:rPr>
            </w:r>
            <w:r w:rsidR="008C30A0">
              <w:rPr>
                <w:noProof/>
                <w:webHidden/>
              </w:rPr>
              <w:fldChar w:fldCharType="separate"/>
            </w:r>
            <w:r w:rsidR="008C30A0">
              <w:rPr>
                <w:noProof/>
                <w:webHidden/>
              </w:rPr>
              <w:t>10</w:t>
            </w:r>
            <w:r w:rsidR="008C30A0">
              <w:rPr>
                <w:noProof/>
                <w:webHidden/>
              </w:rPr>
              <w:fldChar w:fldCharType="end"/>
            </w:r>
          </w:hyperlink>
        </w:p>
        <w:p w14:paraId="1371989E" w14:textId="34127874" w:rsidR="008C30A0" w:rsidRDefault="009A7C3B" w:rsidP="008C30A0">
          <w:pPr>
            <w:pStyle w:val="TOC1"/>
            <w:tabs>
              <w:tab w:val="left" w:pos="660"/>
              <w:tab w:val="right" w:leader="dot" w:pos="9350"/>
            </w:tabs>
            <w:spacing w:line="240" w:lineRule="auto"/>
            <w:rPr>
              <w:rFonts w:asciiTheme="minorHAnsi" w:eastAsiaTheme="minorEastAsia" w:hAnsiTheme="minorHAnsi"/>
              <w:noProof/>
              <w:sz w:val="22"/>
              <w:lang w:val="en-US"/>
            </w:rPr>
          </w:pPr>
          <w:hyperlink w:anchor="_Toc132800621" w:history="1">
            <w:r w:rsidR="008C30A0" w:rsidRPr="00504091">
              <w:rPr>
                <w:rStyle w:val="Hyperlink"/>
                <w:noProof/>
                <w:lang w:val="fr-CA"/>
              </w:rPr>
              <w:t>5.0</w:t>
            </w:r>
            <w:r w:rsidR="008C30A0">
              <w:rPr>
                <w:rFonts w:asciiTheme="minorHAnsi" w:eastAsiaTheme="minorEastAsia" w:hAnsiTheme="minorHAnsi"/>
                <w:noProof/>
                <w:sz w:val="22"/>
                <w:lang w:val="en-US"/>
              </w:rPr>
              <w:tab/>
            </w:r>
            <w:r w:rsidR="008C30A0" w:rsidRPr="00504091">
              <w:rPr>
                <w:rStyle w:val="Hyperlink"/>
                <w:noProof/>
              </w:rPr>
              <w:t>Application of and Analysis of MLR</w:t>
            </w:r>
            <w:r w:rsidR="008C30A0">
              <w:rPr>
                <w:noProof/>
                <w:webHidden/>
              </w:rPr>
              <w:tab/>
            </w:r>
            <w:r w:rsidR="008C30A0">
              <w:rPr>
                <w:noProof/>
                <w:webHidden/>
              </w:rPr>
              <w:fldChar w:fldCharType="begin"/>
            </w:r>
            <w:r w:rsidR="008C30A0">
              <w:rPr>
                <w:noProof/>
                <w:webHidden/>
              </w:rPr>
              <w:instrText xml:space="preserve"> PAGEREF _Toc132800621 \h </w:instrText>
            </w:r>
            <w:r w:rsidR="008C30A0">
              <w:rPr>
                <w:noProof/>
                <w:webHidden/>
              </w:rPr>
            </w:r>
            <w:r w:rsidR="008C30A0">
              <w:rPr>
                <w:noProof/>
                <w:webHidden/>
              </w:rPr>
              <w:fldChar w:fldCharType="separate"/>
            </w:r>
            <w:r w:rsidR="008C30A0">
              <w:rPr>
                <w:noProof/>
                <w:webHidden/>
              </w:rPr>
              <w:t>11</w:t>
            </w:r>
            <w:r w:rsidR="008C30A0">
              <w:rPr>
                <w:noProof/>
                <w:webHidden/>
              </w:rPr>
              <w:fldChar w:fldCharType="end"/>
            </w:r>
          </w:hyperlink>
        </w:p>
        <w:p w14:paraId="07F89728" w14:textId="4D95E923"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22" w:history="1">
            <w:r w:rsidR="008C30A0" w:rsidRPr="00504091">
              <w:rPr>
                <w:rStyle w:val="Hyperlink"/>
                <w:noProof/>
              </w:rPr>
              <w:t>5.1.</w:t>
            </w:r>
            <w:r w:rsidR="008C30A0">
              <w:rPr>
                <w:rFonts w:asciiTheme="minorHAnsi" w:eastAsiaTheme="minorEastAsia" w:hAnsiTheme="minorHAnsi"/>
                <w:noProof/>
                <w:sz w:val="22"/>
                <w:lang w:val="en-US"/>
              </w:rPr>
              <w:tab/>
            </w:r>
            <w:r w:rsidR="008C30A0" w:rsidRPr="00504091">
              <w:rPr>
                <w:rStyle w:val="Hyperlink"/>
                <w:noProof/>
              </w:rPr>
              <w:t>Data Splitting</w:t>
            </w:r>
            <w:r w:rsidR="008C30A0">
              <w:rPr>
                <w:noProof/>
                <w:webHidden/>
              </w:rPr>
              <w:tab/>
            </w:r>
            <w:r w:rsidR="008C30A0">
              <w:rPr>
                <w:noProof/>
                <w:webHidden/>
              </w:rPr>
              <w:fldChar w:fldCharType="begin"/>
            </w:r>
            <w:r w:rsidR="008C30A0">
              <w:rPr>
                <w:noProof/>
                <w:webHidden/>
              </w:rPr>
              <w:instrText xml:space="preserve"> PAGEREF _Toc132800622 \h </w:instrText>
            </w:r>
            <w:r w:rsidR="008C30A0">
              <w:rPr>
                <w:noProof/>
                <w:webHidden/>
              </w:rPr>
            </w:r>
            <w:r w:rsidR="008C30A0">
              <w:rPr>
                <w:noProof/>
                <w:webHidden/>
              </w:rPr>
              <w:fldChar w:fldCharType="separate"/>
            </w:r>
            <w:r w:rsidR="008C30A0">
              <w:rPr>
                <w:noProof/>
                <w:webHidden/>
              </w:rPr>
              <w:t>12</w:t>
            </w:r>
            <w:r w:rsidR="008C30A0">
              <w:rPr>
                <w:noProof/>
                <w:webHidden/>
              </w:rPr>
              <w:fldChar w:fldCharType="end"/>
            </w:r>
          </w:hyperlink>
        </w:p>
        <w:p w14:paraId="66CB7E05" w14:textId="4211201D" w:rsidR="008C30A0" w:rsidRDefault="009A7C3B" w:rsidP="008C30A0">
          <w:pPr>
            <w:pStyle w:val="TOC2"/>
            <w:tabs>
              <w:tab w:val="left" w:pos="880"/>
              <w:tab w:val="right" w:leader="dot" w:pos="9350"/>
            </w:tabs>
            <w:spacing w:line="240" w:lineRule="auto"/>
            <w:rPr>
              <w:rFonts w:asciiTheme="minorHAnsi" w:eastAsiaTheme="minorEastAsia" w:hAnsiTheme="minorHAnsi"/>
              <w:noProof/>
              <w:sz w:val="22"/>
              <w:lang w:val="en-US"/>
            </w:rPr>
          </w:pPr>
          <w:hyperlink w:anchor="_Toc132800623" w:history="1">
            <w:r w:rsidR="008C30A0" w:rsidRPr="00504091">
              <w:rPr>
                <w:rStyle w:val="Hyperlink"/>
                <w:noProof/>
              </w:rPr>
              <w:t>5.2.</w:t>
            </w:r>
            <w:r w:rsidR="008C30A0">
              <w:rPr>
                <w:rFonts w:asciiTheme="minorHAnsi" w:eastAsiaTheme="minorEastAsia" w:hAnsiTheme="minorHAnsi"/>
                <w:noProof/>
                <w:sz w:val="22"/>
                <w:lang w:val="en-US"/>
              </w:rPr>
              <w:tab/>
            </w:r>
            <w:r w:rsidR="008C30A0" w:rsidRPr="00504091">
              <w:rPr>
                <w:rStyle w:val="Hyperlink"/>
                <w:noProof/>
              </w:rPr>
              <w:t>MLR Results</w:t>
            </w:r>
            <w:r w:rsidR="008C30A0">
              <w:rPr>
                <w:noProof/>
                <w:webHidden/>
              </w:rPr>
              <w:tab/>
            </w:r>
            <w:r w:rsidR="008C30A0">
              <w:rPr>
                <w:noProof/>
                <w:webHidden/>
              </w:rPr>
              <w:fldChar w:fldCharType="begin"/>
            </w:r>
            <w:r w:rsidR="008C30A0">
              <w:rPr>
                <w:noProof/>
                <w:webHidden/>
              </w:rPr>
              <w:instrText xml:space="preserve"> PAGEREF _Toc132800623 \h </w:instrText>
            </w:r>
            <w:r w:rsidR="008C30A0">
              <w:rPr>
                <w:noProof/>
                <w:webHidden/>
              </w:rPr>
            </w:r>
            <w:r w:rsidR="008C30A0">
              <w:rPr>
                <w:noProof/>
                <w:webHidden/>
              </w:rPr>
              <w:fldChar w:fldCharType="separate"/>
            </w:r>
            <w:r w:rsidR="008C30A0">
              <w:rPr>
                <w:noProof/>
                <w:webHidden/>
              </w:rPr>
              <w:t>13</w:t>
            </w:r>
            <w:r w:rsidR="008C30A0">
              <w:rPr>
                <w:noProof/>
                <w:webHidden/>
              </w:rPr>
              <w:fldChar w:fldCharType="end"/>
            </w:r>
          </w:hyperlink>
        </w:p>
        <w:p w14:paraId="27AE7144" w14:textId="43A7D0F3" w:rsidR="008C30A0" w:rsidRDefault="009A7C3B" w:rsidP="008C30A0">
          <w:pPr>
            <w:pStyle w:val="TOC1"/>
            <w:tabs>
              <w:tab w:val="left" w:pos="660"/>
              <w:tab w:val="right" w:leader="dot" w:pos="9350"/>
            </w:tabs>
            <w:spacing w:line="240" w:lineRule="auto"/>
            <w:rPr>
              <w:rFonts w:asciiTheme="minorHAnsi" w:eastAsiaTheme="minorEastAsia" w:hAnsiTheme="minorHAnsi"/>
              <w:noProof/>
              <w:sz w:val="22"/>
              <w:lang w:val="en-US"/>
            </w:rPr>
          </w:pPr>
          <w:hyperlink w:anchor="_Toc132800624" w:history="1">
            <w:r w:rsidR="008C30A0" w:rsidRPr="00504091">
              <w:rPr>
                <w:rStyle w:val="Hyperlink"/>
                <w:noProof/>
                <w:lang w:val="fr-CA"/>
              </w:rPr>
              <w:t>6.0</w:t>
            </w:r>
            <w:r w:rsidR="008C30A0">
              <w:rPr>
                <w:rFonts w:asciiTheme="minorHAnsi" w:eastAsiaTheme="minorEastAsia" w:hAnsiTheme="minorHAnsi"/>
                <w:noProof/>
                <w:sz w:val="22"/>
                <w:lang w:val="en-US"/>
              </w:rPr>
              <w:tab/>
            </w:r>
            <w:r w:rsidR="008C30A0" w:rsidRPr="00504091">
              <w:rPr>
                <w:rStyle w:val="Hyperlink"/>
                <w:noProof/>
              </w:rPr>
              <w:t>Application and Analysis of ELM</w:t>
            </w:r>
            <w:r w:rsidR="008C30A0">
              <w:rPr>
                <w:noProof/>
                <w:webHidden/>
              </w:rPr>
              <w:tab/>
            </w:r>
            <w:r w:rsidR="008C30A0">
              <w:rPr>
                <w:noProof/>
                <w:webHidden/>
              </w:rPr>
              <w:fldChar w:fldCharType="begin"/>
            </w:r>
            <w:r w:rsidR="008C30A0">
              <w:rPr>
                <w:noProof/>
                <w:webHidden/>
              </w:rPr>
              <w:instrText xml:space="preserve"> PAGEREF _Toc132800624 \h </w:instrText>
            </w:r>
            <w:r w:rsidR="008C30A0">
              <w:rPr>
                <w:noProof/>
                <w:webHidden/>
              </w:rPr>
            </w:r>
            <w:r w:rsidR="008C30A0">
              <w:rPr>
                <w:noProof/>
                <w:webHidden/>
              </w:rPr>
              <w:fldChar w:fldCharType="separate"/>
            </w:r>
            <w:r w:rsidR="008C30A0">
              <w:rPr>
                <w:noProof/>
                <w:webHidden/>
              </w:rPr>
              <w:t>14</w:t>
            </w:r>
            <w:r w:rsidR="008C30A0">
              <w:rPr>
                <w:noProof/>
                <w:webHidden/>
              </w:rPr>
              <w:fldChar w:fldCharType="end"/>
            </w:r>
          </w:hyperlink>
        </w:p>
        <w:p w14:paraId="6A3C034F" w14:textId="7F04FAE6" w:rsidR="008C30A0" w:rsidRDefault="009A7C3B" w:rsidP="008C30A0">
          <w:pPr>
            <w:pStyle w:val="TOC1"/>
            <w:tabs>
              <w:tab w:val="right" w:leader="dot" w:pos="9350"/>
            </w:tabs>
            <w:spacing w:line="240" w:lineRule="auto"/>
            <w:rPr>
              <w:rFonts w:asciiTheme="minorHAnsi" w:eastAsiaTheme="minorEastAsia" w:hAnsiTheme="minorHAnsi"/>
              <w:noProof/>
              <w:sz w:val="22"/>
              <w:lang w:val="en-US"/>
            </w:rPr>
          </w:pPr>
          <w:hyperlink w:anchor="_Toc132800625" w:history="1">
            <w:r w:rsidR="008C30A0" w:rsidRPr="00504091">
              <w:rPr>
                <w:rStyle w:val="Hyperlink"/>
                <w:noProof/>
              </w:rPr>
              <w:t>References</w:t>
            </w:r>
            <w:r w:rsidR="008C30A0">
              <w:rPr>
                <w:noProof/>
                <w:webHidden/>
              </w:rPr>
              <w:tab/>
            </w:r>
            <w:r w:rsidR="008C30A0">
              <w:rPr>
                <w:noProof/>
                <w:webHidden/>
              </w:rPr>
              <w:fldChar w:fldCharType="begin"/>
            </w:r>
            <w:r w:rsidR="008C30A0">
              <w:rPr>
                <w:noProof/>
                <w:webHidden/>
              </w:rPr>
              <w:instrText xml:space="preserve"> PAGEREF _Toc132800625 \h </w:instrText>
            </w:r>
            <w:r w:rsidR="008C30A0">
              <w:rPr>
                <w:noProof/>
                <w:webHidden/>
              </w:rPr>
            </w:r>
            <w:r w:rsidR="008C30A0">
              <w:rPr>
                <w:noProof/>
                <w:webHidden/>
              </w:rPr>
              <w:fldChar w:fldCharType="separate"/>
            </w:r>
            <w:r w:rsidR="008C30A0">
              <w:rPr>
                <w:noProof/>
                <w:webHidden/>
              </w:rPr>
              <w:t>15</w:t>
            </w:r>
            <w:r w:rsidR="008C30A0">
              <w:rPr>
                <w:noProof/>
                <w:webHidden/>
              </w:rPr>
              <w:fldChar w:fldCharType="end"/>
            </w:r>
          </w:hyperlink>
        </w:p>
        <w:p w14:paraId="1B57E417" w14:textId="513925A7" w:rsidR="008C30A0" w:rsidRDefault="009A7C3B" w:rsidP="008C30A0">
          <w:pPr>
            <w:pStyle w:val="TOC1"/>
            <w:tabs>
              <w:tab w:val="right" w:leader="dot" w:pos="9350"/>
            </w:tabs>
            <w:spacing w:line="240" w:lineRule="auto"/>
            <w:rPr>
              <w:rFonts w:asciiTheme="minorHAnsi" w:eastAsiaTheme="minorEastAsia" w:hAnsiTheme="minorHAnsi"/>
              <w:noProof/>
              <w:sz w:val="22"/>
              <w:lang w:val="en-US"/>
            </w:rPr>
          </w:pPr>
          <w:hyperlink w:anchor="_Toc132800626" w:history="1">
            <w:r w:rsidR="008C30A0" w:rsidRPr="00504091">
              <w:rPr>
                <w:rStyle w:val="Hyperlink"/>
                <w:noProof/>
              </w:rPr>
              <w:t>Appendix A: Original Dataset</w:t>
            </w:r>
            <w:r w:rsidR="008C30A0">
              <w:rPr>
                <w:noProof/>
                <w:webHidden/>
              </w:rPr>
              <w:tab/>
            </w:r>
            <w:r w:rsidR="008C30A0">
              <w:rPr>
                <w:noProof/>
                <w:webHidden/>
              </w:rPr>
              <w:fldChar w:fldCharType="begin"/>
            </w:r>
            <w:r w:rsidR="008C30A0">
              <w:rPr>
                <w:noProof/>
                <w:webHidden/>
              </w:rPr>
              <w:instrText xml:space="preserve"> PAGEREF _Toc132800626 \h </w:instrText>
            </w:r>
            <w:r w:rsidR="008C30A0">
              <w:rPr>
                <w:noProof/>
                <w:webHidden/>
              </w:rPr>
            </w:r>
            <w:r w:rsidR="008C30A0">
              <w:rPr>
                <w:noProof/>
                <w:webHidden/>
              </w:rPr>
              <w:fldChar w:fldCharType="separate"/>
            </w:r>
            <w:r w:rsidR="008C30A0">
              <w:rPr>
                <w:noProof/>
                <w:webHidden/>
              </w:rPr>
              <w:t>16</w:t>
            </w:r>
            <w:r w:rsidR="008C30A0">
              <w:rPr>
                <w:noProof/>
                <w:webHidden/>
              </w:rPr>
              <w:fldChar w:fldCharType="end"/>
            </w:r>
          </w:hyperlink>
        </w:p>
        <w:p w14:paraId="15D5F989" w14:textId="783A3B80" w:rsidR="008C30A0" w:rsidRDefault="009A7C3B" w:rsidP="008C30A0">
          <w:pPr>
            <w:pStyle w:val="TOC1"/>
            <w:tabs>
              <w:tab w:val="right" w:leader="dot" w:pos="9350"/>
            </w:tabs>
            <w:spacing w:line="240" w:lineRule="auto"/>
            <w:rPr>
              <w:rFonts w:asciiTheme="minorHAnsi" w:eastAsiaTheme="minorEastAsia" w:hAnsiTheme="minorHAnsi"/>
              <w:noProof/>
              <w:sz w:val="22"/>
              <w:lang w:val="en-US"/>
            </w:rPr>
          </w:pPr>
          <w:hyperlink w:anchor="_Toc132800627" w:history="1">
            <w:r w:rsidR="008C30A0" w:rsidRPr="00504091">
              <w:rPr>
                <w:rStyle w:val="Hyperlink"/>
                <w:noProof/>
              </w:rPr>
              <w:t>Appendix B: Graphs of Independent Variables</w:t>
            </w:r>
            <w:r w:rsidR="008C30A0">
              <w:rPr>
                <w:noProof/>
                <w:webHidden/>
              </w:rPr>
              <w:tab/>
            </w:r>
            <w:r w:rsidR="008C30A0">
              <w:rPr>
                <w:noProof/>
                <w:webHidden/>
              </w:rPr>
              <w:fldChar w:fldCharType="begin"/>
            </w:r>
            <w:r w:rsidR="008C30A0">
              <w:rPr>
                <w:noProof/>
                <w:webHidden/>
              </w:rPr>
              <w:instrText xml:space="preserve"> PAGEREF _Toc132800627 \h </w:instrText>
            </w:r>
            <w:r w:rsidR="008C30A0">
              <w:rPr>
                <w:noProof/>
                <w:webHidden/>
              </w:rPr>
            </w:r>
            <w:r w:rsidR="008C30A0">
              <w:rPr>
                <w:noProof/>
                <w:webHidden/>
              </w:rPr>
              <w:fldChar w:fldCharType="separate"/>
            </w:r>
            <w:r w:rsidR="008C30A0">
              <w:rPr>
                <w:noProof/>
                <w:webHidden/>
              </w:rPr>
              <w:t>17</w:t>
            </w:r>
            <w:r w:rsidR="008C30A0">
              <w:rPr>
                <w:noProof/>
                <w:webHidden/>
              </w:rPr>
              <w:fldChar w:fldCharType="end"/>
            </w:r>
          </w:hyperlink>
        </w:p>
        <w:p w14:paraId="4CD2B291" w14:textId="6EC47A08" w:rsidR="008C30A0" w:rsidRDefault="009A7C3B" w:rsidP="008C30A0">
          <w:pPr>
            <w:pStyle w:val="TOC1"/>
            <w:tabs>
              <w:tab w:val="right" w:leader="dot" w:pos="9350"/>
            </w:tabs>
            <w:spacing w:line="240" w:lineRule="auto"/>
            <w:rPr>
              <w:rFonts w:asciiTheme="minorHAnsi" w:eastAsiaTheme="minorEastAsia" w:hAnsiTheme="minorHAnsi"/>
              <w:noProof/>
              <w:sz w:val="22"/>
              <w:lang w:val="en-US"/>
            </w:rPr>
          </w:pPr>
          <w:hyperlink w:anchor="_Toc132800628" w:history="1">
            <w:r w:rsidR="008C30A0" w:rsidRPr="00504091">
              <w:rPr>
                <w:rStyle w:val="Hyperlink"/>
                <w:noProof/>
              </w:rPr>
              <w:t>Appendix C: Graphs of Independent Variables vs Gramenet Discharge</w:t>
            </w:r>
            <w:r w:rsidR="008C30A0">
              <w:rPr>
                <w:noProof/>
                <w:webHidden/>
              </w:rPr>
              <w:tab/>
            </w:r>
            <w:r w:rsidR="008C30A0">
              <w:rPr>
                <w:noProof/>
                <w:webHidden/>
              </w:rPr>
              <w:fldChar w:fldCharType="begin"/>
            </w:r>
            <w:r w:rsidR="008C30A0">
              <w:rPr>
                <w:noProof/>
                <w:webHidden/>
              </w:rPr>
              <w:instrText xml:space="preserve"> PAGEREF _Toc132800628 \h </w:instrText>
            </w:r>
            <w:r w:rsidR="008C30A0">
              <w:rPr>
                <w:noProof/>
                <w:webHidden/>
              </w:rPr>
            </w:r>
            <w:r w:rsidR="008C30A0">
              <w:rPr>
                <w:noProof/>
                <w:webHidden/>
              </w:rPr>
              <w:fldChar w:fldCharType="separate"/>
            </w:r>
            <w:r w:rsidR="008C30A0">
              <w:rPr>
                <w:noProof/>
                <w:webHidden/>
              </w:rPr>
              <w:t>18</w:t>
            </w:r>
            <w:r w:rsidR="008C30A0">
              <w:rPr>
                <w:noProof/>
                <w:webHidden/>
              </w:rPr>
              <w:fldChar w:fldCharType="end"/>
            </w:r>
          </w:hyperlink>
        </w:p>
        <w:p w14:paraId="1D1D6706" w14:textId="4A194E8D" w:rsidR="005A16AD" w:rsidRDefault="005A16AD" w:rsidP="008C30A0">
          <w:pPr>
            <w:spacing w:line="240" w:lineRule="auto"/>
          </w:pPr>
          <w:r>
            <w:rPr>
              <w:b/>
              <w:bCs/>
              <w:noProof/>
            </w:rPr>
            <w:fldChar w:fldCharType="end"/>
          </w:r>
        </w:p>
      </w:sdtContent>
    </w:sdt>
    <w:p w14:paraId="502EAECB" w14:textId="25A3CA5E" w:rsidR="002670F8" w:rsidRDefault="003277EC" w:rsidP="00C21B27">
      <w:pPr>
        <w:pStyle w:val="Heading1"/>
        <w:numPr>
          <w:ilvl w:val="0"/>
          <w:numId w:val="0"/>
        </w:numPr>
        <w:ind w:left="851" w:hanging="851"/>
      </w:pPr>
      <w:bookmarkStart w:id="3" w:name="_Toc132800604"/>
      <w:r w:rsidRPr="009C48B6">
        <w:t>List of Figures</w:t>
      </w:r>
      <w:bookmarkEnd w:id="3"/>
      <w:r w:rsidRPr="009C48B6">
        <w:t xml:space="preserve"> </w:t>
      </w:r>
    </w:p>
    <w:p w14:paraId="59B4283B" w14:textId="4F41DD48" w:rsidR="008C30A0" w:rsidRDefault="0064493D" w:rsidP="008C30A0">
      <w:pPr>
        <w:pStyle w:val="TableofFigures"/>
        <w:tabs>
          <w:tab w:val="right" w:leader="dot" w:pos="9350"/>
        </w:tabs>
        <w:spacing w:line="240" w:lineRule="auto"/>
        <w:rPr>
          <w:rFonts w:asciiTheme="minorHAnsi" w:eastAsiaTheme="minorEastAsia" w:hAnsiTheme="minorHAnsi"/>
          <w:noProof/>
          <w:sz w:val="22"/>
          <w:lang w:val="en-US"/>
        </w:rPr>
      </w:pPr>
      <w:r>
        <w:rPr>
          <w:b/>
        </w:rPr>
        <w:fldChar w:fldCharType="begin"/>
      </w:r>
      <w:r>
        <w:rPr>
          <w:b/>
        </w:rPr>
        <w:instrText xml:space="preserve"> TOC \f \h \z \t "Caption" \c </w:instrText>
      </w:r>
      <w:r>
        <w:rPr>
          <w:b/>
        </w:rPr>
        <w:fldChar w:fldCharType="separate"/>
      </w:r>
      <w:hyperlink w:anchor="_Toc132800629" w:history="1">
        <w:r w:rsidR="008C30A0" w:rsidRPr="008F0638">
          <w:rPr>
            <w:rStyle w:val="Hyperlink"/>
            <w:noProof/>
          </w:rPr>
          <w:t>Figure 1: ELM Network Structure (AlOmar et al., 2020)</w:t>
        </w:r>
        <w:r w:rsidR="008C30A0">
          <w:rPr>
            <w:noProof/>
            <w:webHidden/>
          </w:rPr>
          <w:tab/>
        </w:r>
        <w:r w:rsidR="008C30A0">
          <w:rPr>
            <w:noProof/>
            <w:webHidden/>
          </w:rPr>
          <w:fldChar w:fldCharType="begin"/>
        </w:r>
        <w:r w:rsidR="008C30A0">
          <w:rPr>
            <w:noProof/>
            <w:webHidden/>
          </w:rPr>
          <w:instrText xml:space="preserve"> PAGEREF _Toc132800629 \h </w:instrText>
        </w:r>
        <w:r w:rsidR="008C30A0">
          <w:rPr>
            <w:noProof/>
            <w:webHidden/>
          </w:rPr>
        </w:r>
        <w:r w:rsidR="008C30A0">
          <w:rPr>
            <w:noProof/>
            <w:webHidden/>
          </w:rPr>
          <w:fldChar w:fldCharType="separate"/>
        </w:r>
        <w:r w:rsidR="008C30A0">
          <w:rPr>
            <w:noProof/>
            <w:webHidden/>
          </w:rPr>
          <w:t>4</w:t>
        </w:r>
        <w:r w:rsidR="008C30A0">
          <w:rPr>
            <w:noProof/>
            <w:webHidden/>
          </w:rPr>
          <w:fldChar w:fldCharType="end"/>
        </w:r>
      </w:hyperlink>
    </w:p>
    <w:p w14:paraId="6F7833E0" w14:textId="42794F19" w:rsidR="008C30A0" w:rsidRDefault="009A7C3B"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800630" w:history="1">
        <w:r w:rsidR="008C30A0" w:rsidRPr="008F0638">
          <w:rPr>
            <w:rStyle w:val="Hyperlink"/>
            <w:noProof/>
          </w:rPr>
          <w:t>Figure 2: Barcelona_Fabra Daily Rainfall</w:t>
        </w:r>
        <w:r w:rsidR="008C30A0">
          <w:rPr>
            <w:noProof/>
            <w:webHidden/>
          </w:rPr>
          <w:tab/>
        </w:r>
        <w:r w:rsidR="008C30A0">
          <w:rPr>
            <w:noProof/>
            <w:webHidden/>
          </w:rPr>
          <w:fldChar w:fldCharType="begin"/>
        </w:r>
        <w:r w:rsidR="008C30A0">
          <w:rPr>
            <w:noProof/>
            <w:webHidden/>
          </w:rPr>
          <w:instrText xml:space="preserve"> PAGEREF _Toc132800630 \h </w:instrText>
        </w:r>
        <w:r w:rsidR="008C30A0">
          <w:rPr>
            <w:noProof/>
            <w:webHidden/>
          </w:rPr>
        </w:r>
        <w:r w:rsidR="008C30A0">
          <w:rPr>
            <w:noProof/>
            <w:webHidden/>
          </w:rPr>
          <w:fldChar w:fldCharType="separate"/>
        </w:r>
        <w:r w:rsidR="008C30A0">
          <w:rPr>
            <w:noProof/>
            <w:webHidden/>
          </w:rPr>
          <w:t>9</w:t>
        </w:r>
        <w:r w:rsidR="008C30A0">
          <w:rPr>
            <w:noProof/>
            <w:webHidden/>
          </w:rPr>
          <w:fldChar w:fldCharType="end"/>
        </w:r>
      </w:hyperlink>
    </w:p>
    <w:p w14:paraId="716B0D69" w14:textId="63B0CF1D" w:rsidR="008C30A0" w:rsidRDefault="009A7C3B"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800631" w:history="1">
        <w:r w:rsidR="008C30A0" w:rsidRPr="008F0638">
          <w:rPr>
            <w:rStyle w:val="Hyperlink"/>
            <w:noProof/>
          </w:rPr>
          <w:t>Figure 3: Heatmap of Missing Data</w:t>
        </w:r>
        <w:r w:rsidR="008C30A0">
          <w:rPr>
            <w:noProof/>
            <w:webHidden/>
          </w:rPr>
          <w:tab/>
        </w:r>
        <w:r w:rsidR="008C30A0">
          <w:rPr>
            <w:noProof/>
            <w:webHidden/>
          </w:rPr>
          <w:fldChar w:fldCharType="begin"/>
        </w:r>
        <w:r w:rsidR="008C30A0">
          <w:rPr>
            <w:noProof/>
            <w:webHidden/>
          </w:rPr>
          <w:instrText xml:space="preserve"> PAGEREF _Toc132800631 \h </w:instrText>
        </w:r>
        <w:r w:rsidR="008C30A0">
          <w:rPr>
            <w:noProof/>
            <w:webHidden/>
          </w:rPr>
        </w:r>
        <w:r w:rsidR="008C30A0">
          <w:rPr>
            <w:noProof/>
            <w:webHidden/>
          </w:rPr>
          <w:fldChar w:fldCharType="separate"/>
        </w:r>
        <w:r w:rsidR="008C30A0">
          <w:rPr>
            <w:noProof/>
            <w:webHidden/>
          </w:rPr>
          <w:t>10</w:t>
        </w:r>
        <w:r w:rsidR="008C30A0">
          <w:rPr>
            <w:noProof/>
            <w:webHidden/>
          </w:rPr>
          <w:fldChar w:fldCharType="end"/>
        </w:r>
      </w:hyperlink>
    </w:p>
    <w:p w14:paraId="32EE6ADC" w14:textId="21FC51FB" w:rsidR="008C30A0" w:rsidRDefault="009A7C3B"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800632" w:history="1">
        <w:r w:rsidR="008C30A0" w:rsidRPr="008F0638">
          <w:rPr>
            <w:rStyle w:val="Hyperlink"/>
            <w:noProof/>
          </w:rPr>
          <w:t>Figure 4: Barcelona_Fabra Daily Rainfall vs Gramenet Discharge</w:t>
        </w:r>
        <w:r w:rsidR="008C30A0">
          <w:rPr>
            <w:noProof/>
            <w:webHidden/>
          </w:rPr>
          <w:tab/>
        </w:r>
        <w:r w:rsidR="008C30A0">
          <w:rPr>
            <w:noProof/>
            <w:webHidden/>
          </w:rPr>
          <w:fldChar w:fldCharType="begin"/>
        </w:r>
        <w:r w:rsidR="008C30A0">
          <w:rPr>
            <w:noProof/>
            <w:webHidden/>
          </w:rPr>
          <w:instrText xml:space="preserve"> PAGEREF _Toc132800632 \h </w:instrText>
        </w:r>
        <w:r w:rsidR="008C30A0">
          <w:rPr>
            <w:noProof/>
            <w:webHidden/>
          </w:rPr>
        </w:r>
        <w:r w:rsidR="008C30A0">
          <w:rPr>
            <w:noProof/>
            <w:webHidden/>
          </w:rPr>
          <w:fldChar w:fldCharType="separate"/>
        </w:r>
        <w:r w:rsidR="008C30A0">
          <w:rPr>
            <w:noProof/>
            <w:webHidden/>
          </w:rPr>
          <w:t>12</w:t>
        </w:r>
        <w:r w:rsidR="008C30A0">
          <w:rPr>
            <w:noProof/>
            <w:webHidden/>
          </w:rPr>
          <w:fldChar w:fldCharType="end"/>
        </w:r>
      </w:hyperlink>
    </w:p>
    <w:p w14:paraId="579D44C6" w14:textId="7F863B2E" w:rsidR="003277EC" w:rsidRDefault="0064493D" w:rsidP="00B06CAD">
      <w:pPr>
        <w:pStyle w:val="Heading1"/>
        <w:numPr>
          <w:ilvl w:val="0"/>
          <w:numId w:val="0"/>
        </w:numPr>
      </w:pPr>
      <w:r>
        <w:rPr>
          <w:rFonts w:eastAsiaTheme="minorHAnsi" w:cstheme="minorBidi"/>
          <w:b w:val="0"/>
          <w:szCs w:val="22"/>
        </w:rPr>
        <w:lastRenderedPageBreak/>
        <w:fldChar w:fldCharType="end"/>
      </w:r>
      <w:bookmarkStart w:id="4" w:name="_Toc132800605"/>
      <w:r w:rsidR="003277EC" w:rsidRPr="009C48B6">
        <w:t>List of Tables</w:t>
      </w:r>
      <w:bookmarkEnd w:id="4"/>
      <w:r w:rsidR="003277EC" w:rsidRPr="009C48B6">
        <w:t xml:space="preserve"> </w:t>
      </w:r>
    </w:p>
    <w:p w14:paraId="4C84E915" w14:textId="17C0A757" w:rsidR="00D4337E" w:rsidRDefault="00E63257" w:rsidP="008C30A0">
      <w:pPr>
        <w:pStyle w:val="TableofFigures"/>
        <w:tabs>
          <w:tab w:val="right" w:leader="dot" w:pos="9350"/>
        </w:tabs>
        <w:spacing w:line="240" w:lineRule="auto"/>
        <w:rPr>
          <w:rFonts w:asciiTheme="minorHAnsi" w:eastAsiaTheme="minorEastAsia" w:hAnsiTheme="minorHAnsi"/>
          <w:noProof/>
          <w:sz w:val="22"/>
          <w:lang w:val="en-US"/>
        </w:rPr>
      </w:pPr>
      <w:r>
        <w:fldChar w:fldCharType="begin"/>
      </w:r>
      <w:r>
        <w:instrText xml:space="preserve"> TOC \h \z \t "Tables" \c </w:instrText>
      </w:r>
      <w:r>
        <w:fldChar w:fldCharType="separate"/>
      </w:r>
      <w:hyperlink w:anchor="_Toc132795982" w:history="1">
        <w:r w:rsidR="00D4337E" w:rsidRPr="00AD1FF0">
          <w:rPr>
            <w:rStyle w:val="Hyperlink"/>
            <w:noProof/>
          </w:rPr>
          <w:t>Table 1: First Four Explanatory Variables</w:t>
        </w:r>
        <w:r w:rsidR="00D4337E">
          <w:rPr>
            <w:noProof/>
            <w:webHidden/>
          </w:rPr>
          <w:tab/>
        </w:r>
        <w:r w:rsidR="00D4337E">
          <w:rPr>
            <w:noProof/>
            <w:webHidden/>
          </w:rPr>
          <w:fldChar w:fldCharType="begin"/>
        </w:r>
        <w:r w:rsidR="00D4337E">
          <w:rPr>
            <w:noProof/>
            <w:webHidden/>
          </w:rPr>
          <w:instrText xml:space="preserve"> PAGEREF _Toc132795982 \h </w:instrText>
        </w:r>
        <w:r w:rsidR="00D4337E">
          <w:rPr>
            <w:noProof/>
            <w:webHidden/>
          </w:rPr>
        </w:r>
        <w:r w:rsidR="00D4337E">
          <w:rPr>
            <w:noProof/>
            <w:webHidden/>
          </w:rPr>
          <w:fldChar w:fldCharType="separate"/>
        </w:r>
        <w:r w:rsidR="00D4337E">
          <w:rPr>
            <w:noProof/>
            <w:webHidden/>
          </w:rPr>
          <w:t>8</w:t>
        </w:r>
        <w:r w:rsidR="00D4337E">
          <w:rPr>
            <w:noProof/>
            <w:webHidden/>
          </w:rPr>
          <w:fldChar w:fldCharType="end"/>
        </w:r>
      </w:hyperlink>
    </w:p>
    <w:p w14:paraId="21EEBA59" w14:textId="662710C0" w:rsidR="00D4337E" w:rsidRDefault="009A7C3B"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795983" w:history="1">
        <w:r w:rsidR="00D4337E" w:rsidRPr="00AD1FF0">
          <w:rPr>
            <w:rStyle w:val="Hyperlink"/>
            <w:noProof/>
          </w:rPr>
          <w:t>Table 2: Final Four Explanatory Variables, and Output Variable</w:t>
        </w:r>
        <w:r w:rsidR="00D4337E">
          <w:rPr>
            <w:noProof/>
            <w:webHidden/>
          </w:rPr>
          <w:tab/>
        </w:r>
        <w:r w:rsidR="00D4337E">
          <w:rPr>
            <w:noProof/>
            <w:webHidden/>
          </w:rPr>
          <w:fldChar w:fldCharType="begin"/>
        </w:r>
        <w:r w:rsidR="00D4337E">
          <w:rPr>
            <w:noProof/>
            <w:webHidden/>
          </w:rPr>
          <w:instrText xml:space="preserve"> PAGEREF _Toc132795983 \h </w:instrText>
        </w:r>
        <w:r w:rsidR="00D4337E">
          <w:rPr>
            <w:noProof/>
            <w:webHidden/>
          </w:rPr>
        </w:r>
        <w:r w:rsidR="00D4337E">
          <w:rPr>
            <w:noProof/>
            <w:webHidden/>
          </w:rPr>
          <w:fldChar w:fldCharType="separate"/>
        </w:r>
        <w:r w:rsidR="00D4337E">
          <w:rPr>
            <w:noProof/>
            <w:webHidden/>
          </w:rPr>
          <w:t>9</w:t>
        </w:r>
        <w:r w:rsidR="00D4337E">
          <w:rPr>
            <w:noProof/>
            <w:webHidden/>
          </w:rPr>
          <w:fldChar w:fldCharType="end"/>
        </w:r>
      </w:hyperlink>
    </w:p>
    <w:p w14:paraId="53028D7B" w14:textId="79690F5E" w:rsidR="002A4B3A" w:rsidRDefault="00E63257" w:rsidP="008C30A0">
      <w:pPr>
        <w:pStyle w:val="Heading1"/>
        <w:numPr>
          <w:ilvl w:val="0"/>
          <w:numId w:val="0"/>
        </w:numPr>
      </w:pPr>
      <w:r>
        <w:fldChar w:fldCharType="end"/>
      </w:r>
      <w:r w:rsidR="008C30A0" w:rsidRPr="008C30A0">
        <w:t xml:space="preserve"> </w:t>
      </w:r>
      <w:r w:rsidR="008C30A0" w:rsidRPr="009C48B6">
        <w:t xml:space="preserve">List of </w:t>
      </w:r>
      <w:r w:rsidR="008C30A0">
        <w:t>Equation</w:t>
      </w:r>
      <w:r w:rsidR="008C30A0" w:rsidRPr="009C48B6">
        <w:t xml:space="preserve">s </w:t>
      </w:r>
    </w:p>
    <w:p w14:paraId="209F508E" w14:textId="24DE570D" w:rsidR="008C30A0" w:rsidRDefault="008C30A0" w:rsidP="008C30A0">
      <w:pPr>
        <w:pStyle w:val="TableofFigures"/>
        <w:tabs>
          <w:tab w:val="right" w:leader="dot" w:pos="9350"/>
        </w:tabs>
        <w:spacing w:line="240" w:lineRule="auto"/>
        <w:rPr>
          <w:rFonts w:asciiTheme="minorHAnsi" w:eastAsiaTheme="minorEastAsia" w:hAnsiTheme="minorHAnsi"/>
          <w:noProof/>
          <w:sz w:val="22"/>
          <w:lang w:val="en-US"/>
        </w:rPr>
      </w:pPr>
      <w:r>
        <w:rPr>
          <w:rFonts w:eastAsiaTheme="majorEastAsia" w:cstheme="majorBidi"/>
          <w:szCs w:val="32"/>
        </w:rPr>
        <w:fldChar w:fldCharType="begin"/>
      </w:r>
      <w:r>
        <w:rPr>
          <w:rFonts w:eastAsiaTheme="majorEastAsia" w:cstheme="majorBidi"/>
          <w:szCs w:val="32"/>
        </w:rPr>
        <w:instrText xml:space="preserve"> TOC \h \z \c "Equation" </w:instrText>
      </w:r>
      <w:r>
        <w:rPr>
          <w:rFonts w:eastAsiaTheme="majorEastAsia" w:cstheme="majorBidi"/>
          <w:szCs w:val="32"/>
        </w:rPr>
        <w:fldChar w:fldCharType="separate"/>
      </w:r>
      <w:hyperlink w:anchor="_Toc132800665" w:history="1">
        <w:r w:rsidRPr="00903260">
          <w:rPr>
            <w:rStyle w:val="Hyperlink"/>
            <w:noProof/>
          </w:rPr>
          <w:t>Equation 1: MLR General Equation</w:t>
        </w:r>
        <w:r>
          <w:rPr>
            <w:noProof/>
            <w:webHidden/>
          </w:rPr>
          <w:tab/>
        </w:r>
        <w:r>
          <w:rPr>
            <w:noProof/>
            <w:webHidden/>
          </w:rPr>
          <w:fldChar w:fldCharType="begin"/>
        </w:r>
        <w:r>
          <w:rPr>
            <w:noProof/>
            <w:webHidden/>
          </w:rPr>
          <w:instrText xml:space="preserve"> PAGEREF _Toc132800665 \h </w:instrText>
        </w:r>
        <w:r>
          <w:rPr>
            <w:noProof/>
            <w:webHidden/>
          </w:rPr>
        </w:r>
        <w:r>
          <w:rPr>
            <w:noProof/>
            <w:webHidden/>
          </w:rPr>
          <w:fldChar w:fldCharType="separate"/>
        </w:r>
        <w:r>
          <w:rPr>
            <w:noProof/>
            <w:webHidden/>
          </w:rPr>
          <w:t>2</w:t>
        </w:r>
        <w:r>
          <w:rPr>
            <w:noProof/>
            <w:webHidden/>
          </w:rPr>
          <w:fldChar w:fldCharType="end"/>
        </w:r>
      </w:hyperlink>
    </w:p>
    <w:p w14:paraId="1AE20AC4" w14:textId="06CFD48F" w:rsidR="008C30A0" w:rsidRDefault="009A7C3B"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800666" w:history="1">
        <w:r w:rsidR="008C30A0" w:rsidRPr="00903260">
          <w:rPr>
            <w:rStyle w:val="Hyperlink"/>
            <w:noProof/>
          </w:rPr>
          <w:t>Equation 2: Hidden Layer Output Matrix</w:t>
        </w:r>
        <w:r w:rsidR="008C30A0">
          <w:rPr>
            <w:noProof/>
            <w:webHidden/>
          </w:rPr>
          <w:tab/>
        </w:r>
        <w:r w:rsidR="008C30A0">
          <w:rPr>
            <w:noProof/>
            <w:webHidden/>
          </w:rPr>
          <w:fldChar w:fldCharType="begin"/>
        </w:r>
        <w:r w:rsidR="008C30A0">
          <w:rPr>
            <w:noProof/>
            <w:webHidden/>
          </w:rPr>
          <w:instrText xml:space="preserve"> PAGEREF _Toc132800666 \h </w:instrText>
        </w:r>
        <w:r w:rsidR="008C30A0">
          <w:rPr>
            <w:noProof/>
            <w:webHidden/>
          </w:rPr>
        </w:r>
        <w:r w:rsidR="008C30A0">
          <w:rPr>
            <w:noProof/>
            <w:webHidden/>
          </w:rPr>
          <w:fldChar w:fldCharType="separate"/>
        </w:r>
        <w:r w:rsidR="008C30A0">
          <w:rPr>
            <w:noProof/>
            <w:webHidden/>
          </w:rPr>
          <w:t>5</w:t>
        </w:r>
        <w:r w:rsidR="008C30A0">
          <w:rPr>
            <w:noProof/>
            <w:webHidden/>
          </w:rPr>
          <w:fldChar w:fldCharType="end"/>
        </w:r>
      </w:hyperlink>
    </w:p>
    <w:p w14:paraId="6CC3B700" w14:textId="5E7F9FDB" w:rsidR="008C30A0" w:rsidRDefault="009A7C3B"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800667" w:history="1">
        <w:r w:rsidR="008C30A0" w:rsidRPr="00903260">
          <w:rPr>
            <w:rStyle w:val="Hyperlink"/>
            <w:noProof/>
          </w:rPr>
          <w:t>Equation 3: Output Weight Equation</w:t>
        </w:r>
        <w:r w:rsidR="008C30A0">
          <w:rPr>
            <w:noProof/>
            <w:webHidden/>
          </w:rPr>
          <w:tab/>
        </w:r>
        <w:r w:rsidR="008C30A0">
          <w:rPr>
            <w:noProof/>
            <w:webHidden/>
          </w:rPr>
          <w:fldChar w:fldCharType="begin"/>
        </w:r>
        <w:r w:rsidR="008C30A0">
          <w:rPr>
            <w:noProof/>
            <w:webHidden/>
          </w:rPr>
          <w:instrText xml:space="preserve"> PAGEREF _Toc132800667 \h </w:instrText>
        </w:r>
        <w:r w:rsidR="008C30A0">
          <w:rPr>
            <w:noProof/>
            <w:webHidden/>
          </w:rPr>
        </w:r>
        <w:r w:rsidR="008C30A0">
          <w:rPr>
            <w:noProof/>
            <w:webHidden/>
          </w:rPr>
          <w:fldChar w:fldCharType="separate"/>
        </w:r>
        <w:r w:rsidR="008C30A0">
          <w:rPr>
            <w:noProof/>
            <w:webHidden/>
          </w:rPr>
          <w:t>5</w:t>
        </w:r>
        <w:r w:rsidR="008C30A0">
          <w:rPr>
            <w:noProof/>
            <w:webHidden/>
          </w:rPr>
          <w:fldChar w:fldCharType="end"/>
        </w:r>
      </w:hyperlink>
    </w:p>
    <w:p w14:paraId="2B5064E0" w14:textId="0C6381FE" w:rsidR="008C30A0" w:rsidRDefault="009A7C3B" w:rsidP="008C30A0">
      <w:pPr>
        <w:pStyle w:val="TableofFigures"/>
        <w:tabs>
          <w:tab w:val="right" w:leader="dot" w:pos="9350"/>
        </w:tabs>
        <w:spacing w:line="240" w:lineRule="auto"/>
        <w:rPr>
          <w:rFonts w:asciiTheme="minorHAnsi" w:eastAsiaTheme="minorEastAsia" w:hAnsiTheme="minorHAnsi"/>
          <w:noProof/>
          <w:sz w:val="22"/>
          <w:lang w:val="en-US"/>
        </w:rPr>
      </w:pPr>
      <w:hyperlink w:anchor="_Toc132800668" w:history="1">
        <w:r w:rsidR="008C30A0" w:rsidRPr="00903260">
          <w:rPr>
            <w:rStyle w:val="Hyperlink"/>
            <w:noProof/>
          </w:rPr>
          <w:t>Equation 4: New Forecasts</w:t>
        </w:r>
        <w:r w:rsidR="008C30A0">
          <w:rPr>
            <w:noProof/>
            <w:webHidden/>
          </w:rPr>
          <w:tab/>
        </w:r>
        <w:r w:rsidR="008C30A0">
          <w:rPr>
            <w:noProof/>
            <w:webHidden/>
          </w:rPr>
          <w:fldChar w:fldCharType="begin"/>
        </w:r>
        <w:r w:rsidR="008C30A0">
          <w:rPr>
            <w:noProof/>
            <w:webHidden/>
          </w:rPr>
          <w:instrText xml:space="preserve"> PAGEREF _Toc132800668 \h </w:instrText>
        </w:r>
        <w:r w:rsidR="008C30A0">
          <w:rPr>
            <w:noProof/>
            <w:webHidden/>
          </w:rPr>
        </w:r>
        <w:r w:rsidR="008C30A0">
          <w:rPr>
            <w:noProof/>
            <w:webHidden/>
          </w:rPr>
          <w:fldChar w:fldCharType="separate"/>
        </w:r>
        <w:r w:rsidR="008C30A0">
          <w:rPr>
            <w:noProof/>
            <w:webHidden/>
          </w:rPr>
          <w:t>6</w:t>
        </w:r>
        <w:r w:rsidR="008C30A0">
          <w:rPr>
            <w:noProof/>
            <w:webHidden/>
          </w:rPr>
          <w:fldChar w:fldCharType="end"/>
        </w:r>
      </w:hyperlink>
    </w:p>
    <w:p w14:paraId="23B092A5" w14:textId="463AB22D" w:rsidR="005F1945" w:rsidRDefault="008C30A0" w:rsidP="008C30A0">
      <w:pPr>
        <w:pStyle w:val="SingleSpaceNoSpaceAfterParagraphl"/>
        <w:rPr>
          <w:rFonts w:eastAsiaTheme="majorEastAsia" w:cstheme="majorBidi"/>
          <w:szCs w:val="32"/>
        </w:rPr>
        <w:sectPr w:rsidR="005F1945" w:rsidSect="0073024D">
          <w:footerReference w:type="default" r:id="rId12"/>
          <w:pgSz w:w="12240" w:h="15840"/>
          <w:pgMar w:top="1440" w:right="1440" w:bottom="1440" w:left="1440" w:header="708" w:footer="708" w:gutter="0"/>
          <w:pgNumType w:fmt="lowerRoman" w:start="2"/>
          <w:cols w:space="708"/>
          <w:docGrid w:linePitch="360"/>
        </w:sectPr>
      </w:pPr>
      <w:r>
        <w:rPr>
          <w:rFonts w:eastAsiaTheme="majorEastAsia" w:cstheme="majorBidi"/>
          <w:szCs w:val="32"/>
        </w:rPr>
        <w:fldChar w:fldCharType="end"/>
      </w:r>
    </w:p>
    <w:p w14:paraId="6F38ECC5" w14:textId="5D159B71" w:rsidR="003277EC" w:rsidRDefault="008A254E" w:rsidP="00C21B27">
      <w:pPr>
        <w:pStyle w:val="Heading1"/>
        <w:rPr>
          <w:lang w:val="fr-CA"/>
        </w:rPr>
      </w:pPr>
      <w:bookmarkStart w:id="5" w:name="_Toc132800607"/>
      <w:r>
        <w:rPr>
          <w:lang w:val="fr-CA"/>
        </w:rPr>
        <w:lastRenderedPageBreak/>
        <w:t>Introduction</w:t>
      </w:r>
      <w:bookmarkEnd w:id="5"/>
    </w:p>
    <w:p w14:paraId="20F92754" w14:textId="495BA545" w:rsidR="00E5794D" w:rsidRDefault="00E5794D" w:rsidP="00E5794D">
      <w:pPr>
        <w:pStyle w:val="Heading2"/>
      </w:pPr>
      <w:bookmarkStart w:id="6" w:name="_Toc132800608"/>
      <w:r>
        <w:t>General</w:t>
      </w:r>
      <w:bookmarkEnd w:id="6"/>
    </w:p>
    <w:p w14:paraId="268F73E6" w14:textId="09AC683A" w:rsidR="00CF06CC" w:rsidRDefault="00913528" w:rsidP="00CF06CC">
      <w:r>
        <w:t>There are many benefits to understanding how water moves</w:t>
      </w:r>
      <w:r w:rsidR="004B39E6">
        <w:t xml:space="preserve">. It is also beneficial to understand how </w:t>
      </w:r>
      <w:r>
        <w:t xml:space="preserve">the movement of that water changes over time. </w:t>
      </w:r>
      <w:r w:rsidR="00D871BC">
        <w:t>It allows</w:t>
      </w:r>
      <w:r>
        <w:t xml:space="preserve"> cities to be constructed in the right location with the correct water resources asset</w:t>
      </w:r>
      <w:r w:rsidR="008F08BD">
        <w:t>s</w:t>
      </w:r>
      <w:r w:rsidR="00D871BC">
        <w:t>, ensures</w:t>
      </w:r>
      <w:r>
        <w:t xml:space="preserve"> proper flood protection measures </w:t>
      </w:r>
      <w:r w:rsidR="00D871BC">
        <w:t>can</w:t>
      </w:r>
      <w:r>
        <w:t xml:space="preserve"> be put in place to protect critical infrastructure</w:t>
      </w:r>
      <w:r w:rsidR="00D871BC">
        <w:t xml:space="preserve">, and </w:t>
      </w:r>
      <w:r>
        <w:t>will allow society to function in a way that allows people to utilize the benefits of water, without the drawbacks. This is a challenge that engineers must face, and use technology to better understand, so that moving forward, infrastructure can be created in the most effective way possible to serve individuals around the world.</w:t>
      </w:r>
    </w:p>
    <w:p w14:paraId="6C14F46C" w14:textId="7DDA9FC8" w:rsidR="007E5AF8" w:rsidRDefault="008A254E" w:rsidP="007E5AF8">
      <w:pPr>
        <w:pStyle w:val="Heading2"/>
      </w:pPr>
      <w:bookmarkStart w:id="7" w:name="_Toc132800609"/>
      <w:r>
        <w:t>Background</w:t>
      </w:r>
      <w:bookmarkEnd w:id="7"/>
    </w:p>
    <w:p w14:paraId="424923B7" w14:textId="58170F08" w:rsidR="004D23F6" w:rsidRDefault="0070226E" w:rsidP="004D23F6">
      <w:r>
        <w:t xml:space="preserve">Water resources assets are critical for any society to function. </w:t>
      </w:r>
      <w:r w:rsidR="004F03A1">
        <w:t>This primarily includes the rivers, lakes, and groundwater from which we obtain all our potable water. It also includes physical assets such as dams, water and wastewater treatment plants, desalination plants, and water distribution networks. To ensure these physical assets will be able to last into the future, their owners must be able to forecast their future demand. For dams, the demand is how much upstream discharge will pass through the dam. Accurately forecasting this discharge will allow dams of the correct size to be constructed, increasing their longevity.</w:t>
      </w:r>
    </w:p>
    <w:p w14:paraId="41ABACAB" w14:textId="2E74C874" w:rsidR="009423D2" w:rsidRDefault="009423D2" w:rsidP="007E5AF8">
      <w:pPr>
        <w:pStyle w:val="Heading2"/>
      </w:pPr>
      <w:bookmarkStart w:id="8" w:name="_Toc132800610"/>
      <w:r>
        <w:t>Scope</w:t>
      </w:r>
      <w:r w:rsidR="00C21B27">
        <w:t xml:space="preserve"> and Objectives</w:t>
      </w:r>
      <w:bookmarkEnd w:id="8"/>
      <w:r w:rsidR="00C21B27">
        <w:t xml:space="preserve"> </w:t>
      </w:r>
    </w:p>
    <w:p w14:paraId="246FF036" w14:textId="6EEE6FE4" w:rsidR="00257F95" w:rsidRDefault="003957DC" w:rsidP="00257F95">
      <w:r>
        <w:t xml:space="preserve">There are several ways that discharge through a dam can be forecasted. Historically, physical methods have been used. These were primarily a function of </w:t>
      </w:r>
      <w:r w:rsidR="008F08BD">
        <w:t>empirical equations that would be developed from significant amounts of field testing</w:t>
      </w:r>
      <w:r>
        <w:t>. Th</w:t>
      </w:r>
      <w:r w:rsidR="008F08BD">
        <w:t>ese equations</w:t>
      </w:r>
      <w:r>
        <w:t xml:space="preserve"> would allow engineers to forecast discharge through</w:t>
      </w:r>
      <w:r w:rsidR="008F08BD">
        <w:t xml:space="preserve"> specific locations in rivers so the size of a specific dam could be determined.</w:t>
      </w:r>
      <w:r>
        <w:t xml:space="preserve"> </w:t>
      </w:r>
      <w:r w:rsidR="0050739A">
        <w:t xml:space="preserve">Recently, data driven methods have been used to forecast hydrological discharge. </w:t>
      </w:r>
      <w:r w:rsidR="0050739A">
        <w:lastRenderedPageBreak/>
        <w:t xml:space="preserve">These methods are more </w:t>
      </w:r>
      <w:proofErr w:type="gramStart"/>
      <w:r w:rsidR="0050739A">
        <w:t>efficient, since</w:t>
      </w:r>
      <w:proofErr w:type="gramEnd"/>
      <w:r w:rsidR="0050739A">
        <w:t xml:space="preserve"> they can be done with basic data</w:t>
      </w:r>
      <w:r w:rsidR="00EA20DE">
        <w:t>.</w:t>
      </w:r>
      <w:r w:rsidR="0050739A">
        <w:t xml:space="preserve"> </w:t>
      </w:r>
      <w:r w:rsidR="00EA20DE">
        <w:t>P</w:t>
      </w:r>
      <w:r w:rsidR="0050739A">
        <w:t>hysical methods that require lots of empirical data are difficult to come up with, particularly in a short amount of time. This report will detail and apply two data driven methods; 1. Multiple Linear Regression</w:t>
      </w:r>
      <w:r w:rsidR="00EA20DE">
        <w:t xml:space="preserve"> (MLR)</w:t>
      </w:r>
      <w:r w:rsidR="0050739A">
        <w:t>, and 2. Extreme Learning Machines</w:t>
      </w:r>
      <w:r w:rsidR="00EA20DE">
        <w:t xml:space="preserve"> (ELM)</w:t>
      </w:r>
      <w:r w:rsidR="0050739A">
        <w:t xml:space="preserve">. The results will then be analyzed, and future methods will be explored. </w:t>
      </w:r>
    </w:p>
    <w:p w14:paraId="280B9EAC" w14:textId="035BDE92" w:rsidR="005542DA" w:rsidRDefault="00D871BC" w:rsidP="00A9552A">
      <w:pPr>
        <w:pStyle w:val="Heading1"/>
      </w:pPr>
      <w:bookmarkStart w:id="9" w:name="_Toc132800611"/>
      <w:r>
        <w:t>Multiple Linear Regression</w:t>
      </w:r>
      <w:bookmarkEnd w:id="9"/>
    </w:p>
    <w:p w14:paraId="3B7C26A6" w14:textId="27C6C574" w:rsidR="005542DA" w:rsidRDefault="00EA20DE" w:rsidP="009B5382">
      <w:r>
        <w:t>MLR</w:t>
      </w:r>
      <w:r w:rsidR="004A4220">
        <w:t xml:space="preserve"> is a</w:t>
      </w:r>
      <w:r w:rsidR="00297813">
        <w:t xml:space="preserve"> simple</w:t>
      </w:r>
      <w:r w:rsidR="004A4220">
        <w:t xml:space="preserve"> statistical tool that is </w:t>
      </w:r>
      <w:r w:rsidR="00297813">
        <w:t xml:space="preserve">used to create forecasts for a specific variable of interest, based on a </w:t>
      </w:r>
      <w:r w:rsidR="007905E6">
        <w:t xml:space="preserve">variable </w:t>
      </w:r>
      <w:r w:rsidR="00297813">
        <w:t xml:space="preserve">number of explanatory variables. </w:t>
      </w:r>
      <w:r w:rsidRPr="004E6FED">
        <w:t>It</w:t>
      </w:r>
      <w:r w:rsidR="004E6FED" w:rsidRPr="004E6FED">
        <w:t xml:space="preserve"> identif</w:t>
      </w:r>
      <w:r w:rsidR="004E6FED">
        <w:t>ies</w:t>
      </w:r>
      <w:r w:rsidR="004E6FED" w:rsidRPr="004E6FED">
        <w:t xml:space="preserve"> the linear relationship between a set of </w:t>
      </w:r>
      <w:r w:rsidR="004E6FED">
        <w:t xml:space="preserve">input </w:t>
      </w:r>
      <w:r w:rsidR="004E6FED" w:rsidRPr="004E6FED">
        <w:t>explanatory variables and a</w:t>
      </w:r>
      <w:r w:rsidR="004E6FED">
        <w:t xml:space="preserve">n output variable. </w:t>
      </w:r>
      <w:r w:rsidR="003456A1">
        <w:t>The mathematical model allows</w:t>
      </w:r>
      <w:r w:rsidR="00456A2B">
        <w:t xml:space="preserve"> the output variable to be forecasted into the future by utilizing a linear equation that projects </w:t>
      </w:r>
      <w:r w:rsidR="006C7E69">
        <w:t xml:space="preserve">the dependent variable. </w:t>
      </w:r>
    </w:p>
    <w:p w14:paraId="107CE64F" w14:textId="7B6291BF" w:rsidR="00A35566" w:rsidRPr="00C918DA" w:rsidRDefault="00132CD8" w:rsidP="007E5AF8">
      <w:pPr>
        <w:pStyle w:val="Heading2"/>
        <w:rPr>
          <w:lang w:val="en-CA"/>
        </w:rPr>
      </w:pPr>
      <w:bookmarkStart w:id="10" w:name="_Toc132800612"/>
      <w:r w:rsidRPr="00C918DA">
        <w:rPr>
          <w:lang w:val="en-CA"/>
        </w:rPr>
        <w:t>Multiple Linear Regression Formulas</w:t>
      </w:r>
      <w:bookmarkEnd w:id="10"/>
    </w:p>
    <w:p w14:paraId="7A978FDF" w14:textId="1F542FAE" w:rsidR="008676B1" w:rsidRDefault="00132CD8" w:rsidP="008676B1">
      <w:pPr>
        <w:rPr>
          <w:rStyle w:val="normaltextrun"/>
          <w:lang w:val="en-US"/>
        </w:rPr>
      </w:pPr>
      <w:r>
        <w:rPr>
          <w:rStyle w:val="normaltextrun"/>
          <w:lang w:val="en-US"/>
        </w:rPr>
        <w:t xml:space="preserve">The general </w:t>
      </w:r>
      <w:r w:rsidR="00C918DA">
        <w:rPr>
          <w:rStyle w:val="normaltextrun"/>
          <w:lang w:val="en-US"/>
        </w:rPr>
        <w:t xml:space="preserve">formula </w:t>
      </w:r>
      <w:r>
        <w:rPr>
          <w:rStyle w:val="normaltextrun"/>
          <w:lang w:val="en-US"/>
        </w:rPr>
        <w:t xml:space="preserve">for MLR </w:t>
      </w:r>
      <w:r w:rsidR="00C918DA">
        <w:rPr>
          <w:rStyle w:val="normaltextrun"/>
          <w:lang w:val="en-US"/>
        </w:rPr>
        <w:t xml:space="preserve">can be shown in </w:t>
      </w:r>
      <w:r w:rsidR="00C918DA" w:rsidRPr="00C918DA">
        <w:rPr>
          <w:rStyle w:val="normaltextrun"/>
          <w:u w:val="single"/>
          <w:lang w:val="en-US"/>
        </w:rPr>
        <w:fldChar w:fldCharType="begin"/>
      </w:r>
      <w:r w:rsidR="00C918DA" w:rsidRPr="00C918DA">
        <w:rPr>
          <w:rStyle w:val="normaltextrun"/>
          <w:u w:val="single"/>
          <w:lang w:val="en-US"/>
        </w:rPr>
        <w:instrText xml:space="preserve"> REF _Ref132792175 \h </w:instrText>
      </w:r>
      <w:r w:rsidR="00C918DA">
        <w:rPr>
          <w:rStyle w:val="normaltextrun"/>
          <w:u w:val="single"/>
          <w:lang w:val="en-US"/>
        </w:rPr>
        <w:instrText xml:space="preserve"> \* MERGEFORMAT </w:instrText>
      </w:r>
      <w:r w:rsidR="00C918DA" w:rsidRPr="00C918DA">
        <w:rPr>
          <w:rStyle w:val="normaltextrun"/>
          <w:u w:val="single"/>
          <w:lang w:val="en-US"/>
        </w:rPr>
      </w:r>
      <w:r w:rsidR="00C918DA" w:rsidRPr="00C918DA">
        <w:rPr>
          <w:rStyle w:val="normaltextrun"/>
          <w:u w:val="single"/>
          <w:lang w:val="en-US"/>
        </w:rPr>
        <w:fldChar w:fldCharType="separate"/>
      </w:r>
      <w:r w:rsidR="00C918DA" w:rsidRPr="00C918DA">
        <w:rPr>
          <w:u w:val="single"/>
        </w:rPr>
        <w:t xml:space="preserve">Equation </w:t>
      </w:r>
      <w:r w:rsidR="00C918DA" w:rsidRPr="00C918DA">
        <w:rPr>
          <w:noProof/>
          <w:u w:val="single"/>
        </w:rPr>
        <w:t>1</w:t>
      </w:r>
      <w:r w:rsidR="00C918DA" w:rsidRPr="00C918DA">
        <w:rPr>
          <w:rStyle w:val="normaltextrun"/>
          <w:u w:val="single"/>
          <w:lang w:val="en-US"/>
        </w:rPr>
        <w:fldChar w:fldCharType="end"/>
      </w:r>
      <w:r w:rsidR="00C918DA">
        <w:rPr>
          <w:rStyle w:val="normaltextrun"/>
          <w:lang w:val="en-US"/>
        </w:rPr>
        <w:t xml:space="preserve"> below.</w:t>
      </w:r>
    </w:p>
    <w:p w14:paraId="5F00739A" w14:textId="2F5FC425" w:rsidR="00C918DA" w:rsidRPr="00EE20CB" w:rsidRDefault="00FD13F0" w:rsidP="00C918DA">
      <w:pPr>
        <w:keepNext/>
        <w:rPr>
          <w:rFonts w:ascii="Calibri" w:eastAsiaTheme="minorEastAsia" w:hAnsi="Calibri" w:cs="Calibri"/>
          <w:sz w:val="28"/>
          <w:szCs w:val="28"/>
        </w:rPr>
      </w:pPr>
      <m:oMathPara>
        <m:oMath>
          <m:r>
            <w:rPr>
              <w:rFonts w:ascii="Cambria Math" w:hAnsi="Cambria Math" w:cs="Calibri"/>
              <w:sz w:val="28"/>
              <w:szCs w:val="28"/>
            </w:rPr>
            <m:t>y=</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0</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1</m:t>
              </m:r>
            </m:sub>
          </m:sSub>
          <m:sSub>
            <m:sSubPr>
              <m:ctrlPr>
                <w:rPr>
                  <w:rFonts w:ascii="Cambria Math" w:hAnsi="Cambria Math" w:cs="Calibri"/>
                  <w:i/>
                  <w:sz w:val="28"/>
                  <w:szCs w:val="28"/>
                </w:rPr>
              </m:ctrlPr>
            </m:sSubPr>
            <m:e>
              <m:r>
                <w:rPr>
                  <w:rFonts w:ascii="Cambria Math" w:hAnsi="Cambria Math" w:cs="Calibri"/>
                  <w:sz w:val="28"/>
                  <w:szCs w:val="28"/>
                </w:rPr>
                <m:t>x</m:t>
              </m:r>
            </m:e>
            <m:sub>
              <m:r>
                <w:rPr>
                  <w:rFonts w:ascii="Cambria Math" w:hAnsi="Cambria Math" w:cs="Calibri"/>
                  <w:sz w:val="28"/>
                  <w:szCs w:val="28"/>
                </w:rPr>
                <m:t>1</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2</m:t>
              </m:r>
            </m:sub>
          </m:sSub>
          <m:sSub>
            <m:sSubPr>
              <m:ctrlPr>
                <w:rPr>
                  <w:rFonts w:ascii="Cambria Math" w:hAnsi="Cambria Math" w:cs="Calibri"/>
                  <w:i/>
                  <w:sz w:val="28"/>
                  <w:szCs w:val="28"/>
                </w:rPr>
              </m:ctrlPr>
            </m:sSubPr>
            <m:e>
              <m:r>
                <w:rPr>
                  <w:rFonts w:ascii="Cambria Math" w:hAnsi="Cambria Math" w:cs="Calibri"/>
                  <w:sz w:val="28"/>
                  <w:szCs w:val="28"/>
                </w:rPr>
                <m:t>x</m:t>
              </m:r>
            </m:e>
            <m:sub>
              <m:r>
                <w:rPr>
                  <w:rFonts w:ascii="Cambria Math" w:hAnsi="Cambria Math" w:cs="Calibri"/>
                  <w:sz w:val="28"/>
                  <w:szCs w:val="28"/>
                </w:rPr>
                <m:t>2</m:t>
              </m:r>
            </m:sub>
          </m:sSub>
          <m:r>
            <w:rPr>
              <w:rFonts w:ascii="Cambria Math" w:hAnsi="Cambria Math" w:cs="Calibri"/>
              <w:sz w:val="28"/>
              <w:szCs w:val="28"/>
            </w:rPr>
            <m:t xml:space="preserve">+ … </m:t>
          </m:r>
          <m:sSub>
            <m:sSubPr>
              <m:ctrlPr>
                <w:rPr>
                  <w:rFonts w:ascii="Cambria Math" w:hAnsi="Cambria Math" w:cs="Calibri"/>
                  <w:i/>
                  <w:sz w:val="28"/>
                  <w:szCs w:val="28"/>
                </w:rPr>
              </m:ctrlPr>
            </m:sSubPr>
            <m:e>
              <m:r>
                <w:rPr>
                  <w:rFonts w:ascii="Cambria Math" w:hAnsi="Cambria Math" w:cs="Calibri"/>
                  <w:sz w:val="28"/>
                  <w:szCs w:val="28"/>
                </w:rPr>
                <m:t>+ a</m:t>
              </m:r>
            </m:e>
            <m:sub>
              <m:r>
                <w:rPr>
                  <w:rFonts w:ascii="Cambria Math" w:hAnsi="Cambria Math" w:cs="Calibri"/>
                  <w:sz w:val="28"/>
                  <w:szCs w:val="28"/>
                </w:rPr>
                <m:t>n</m:t>
              </m:r>
            </m:sub>
          </m:sSub>
          <m:sSub>
            <m:sSubPr>
              <m:ctrlPr>
                <w:rPr>
                  <w:rFonts w:ascii="Cambria Math" w:hAnsi="Cambria Math" w:cs="Calibri"/>
                  <w:i/>
                  <w:sz w:val="28"/>
                  <w:szCs w:val="28"/>
                </w:rPr>
              </m:ctrlPr>
            </m:sSubPr>
            <m:e>
              <m:r>
                <w:rPr>
                  <w:rFonts w:ascii="Cambria Math" w:hAnsi="Cambria Math" w:cs="Calibri"/>
                  <w:sz w:val="28"/>
                  <w:szCs w:val="28"/>
                </w:rPr>
                <m:t>x</m:t>
              </m:r>
            </m:e>
            <m:sub>
              <m:r>
                <w:rPr>
                  <w:rFonts w:ascii="Cambria Math" w:hAnsi="Cambria Math" w:cs="Calibri"/>
                  <w:sz w:val="28"/>
                  <w:szCs w:val="28"/>
                </w:rPr>
                <m:t>n</m:t>
              </m:r>
            </m:sub>
          </m:sSub>
          <m:r>
            <w:rPr>
              <w:rFonts w:ascii="Cambria Math" w:hAnsi="Cambria Math" w:cs="Calibri"/>
              <w:sz w:val="28"/>
              <w:szCs w:val="28"/>
            </w:rPr>
            <m:t xml:space="preserve"> </m:t>
          </m:r>
        </m:oMath>
      </m:oMathPara>
    </w:p>
    <w:p w14:paraId="2428C8D8" w14:textId="60F79DE9" w:rsidR="00C918DA" w:rsidRPr="00C918DA" w:rsidRDefault="00C918DA" w:rsidP="00167984">
      <w:pPr>
        <w:pStyle w:val="Equations"/>
      </w:pPr>
      <w:bookmarkStart w:id="11" w:name="_Ref132792175"/>
      <w:bookmarkStart w:id="12" w:name="_Ref132800206"/>
      <w:bookmarkStart w:id="13" w:name="_Toc132800665"/>
      <w:r w:rsidRPr="00C918DA">
        <w:t xml:space="preserve">Equation </w:t>
      </w:r>
      <w:fldSimple w:instr=" SEQ Equation \* ARABIC ">
        <w:r w:rsidR="00322CBC">
          <w:rPr>
            <w:noProof/>
          </w:rPr>
          <w:t>1</w:t>
        </w:r>
      </w:fldSimple>
      <w:bookmarkEnd w:id="11"/>
      <w:r w:rsidRPr="00C918DA">
        <w:t>: MLR General Equation</w:t>
      </w:r>
      <w:bookmarkEnd w:id="12"/>
      <w:bookmarkEnd w:id="13"/>
    </w:p>
    <w:p w14:paraId="1A442A34" w14:textId="301D4070" w:rsidR="00B9034B" w:rsidRDefault="00295322" w:rsidP="008676B1">
      <w:pPr>
        <w:rPr>
          <w:rStyle w:val="normaltextrun"/>
          <w:lang w:val="en-US"/>
        </w:rPr>
      </w:pPr>
      <w:r>
        <w:rPr>
          <w:rStyle w:val="normaltextrun"/>
          <w:lang w:val="en-US"/>
        </w:rPr>
        <w:t xml:space="preserve">In </w:t>
      </w:r>
      <w:r w:rsidR="00C918DA" w:rsidRPr="00C918DA">
        <w:rPr>
          <w:rStyle w:val="normaltextrun"/>
          <w:u w:val="single"/>
          <w:lang w:val="en-US"/>
        </w:rPr>
        <w:fldChar w:fldCharType="begin"/>
      </w:r>
      <w:r w:rsidR="00C918DA" w:rsidRPr="00C918DA">
        <w:rPr>
          <w:rStyle w:val="normaltextrun"/>
          <w:u w:val="single"/>
          <w:lang w:val="en-US"/>
        </w:rPr>
        <w:instrText xml:space="preserve"> REF _Ref132792175 \h </w:instrText>
      </w:r>
      <w:r w:rsidR="00C918DA">
        <w:rPr>
          <w:rStyle w:val="normaltextrun"/>
          <w:u w:val="single"/>
          <w:lang w:val="en-US"/>
        </w:rPr>
        <w:instrText xml:space="preserve"> \* MERGEFORMAT </w:instrText>
      </w:r>
      <w:r w:rsidR="00C918DA" w:rsidRPr="00C918DA">
        <w:rPr>
          <w:rStyle w:val="normaltextrun"/>
          <w:u w:val="single"/>
          <w:lang w:val="en-US"/>
        </w:rPr>
      </w:r>
      <w:r w:rsidR="00C918DA" w:rsidRPr="00C918DA">
        <w:rPr>
          <w:rStyle w:val="normaltextrun"/>
          <w:u w:val="single"/>
          <w:lang w:val="en-US"/>
        </w:rPr>
        <w:fldChar w:fldCharType="separate"/>
      </w:r>
      <w:r w:rsidR="00C918DA" w:rsidRPr="00C918DA">
        <w:rPr>
          <w:u w:val="single"/>
        </w:rPr>
        <w:t xml:space="preserve">Equation </w:t>
      </w:r>
      <w:r w:rsidR="00C918DA" w:rsidRPr="00C918DA">
        <w:rPr>
          <w:noProof/>
          <w:u w:val="single"/>
        </w:rPr>
        <w:t>1</w:t>
      </w:r>
      <w:r w:rsidR="00C918DA" w:rsidRPr="00C918DA">
        <w:rPr>
          <w:rStyle w:val="normaltextrun"/>
          <w:u w:val="single"/>
          <w:lang w:val="en-US"/>
        </w:rPr>
        <w:fldChar w:fldCharType="end"/>
      </w:r>
      <w:r w:rsidR="00DD3D9E">
        <w:rPr>
          <w:rStyle w:val="normaltextrun"/>
          <w:lang w:val="en-US"/>
        </w:rPr>
        <w:t xml:space="preserve">, y is the dependent variable, or the output. </w:t>
      </w:r>
      <w:r w:rsidR="00211B37">
        <w:rPr>
          <w:rStyle w:val="normaltextrun"/>
          <w:lang w:val="en-US"/>
        </w:rPr>
        <w:t>This v</w:t>
      </w:r>
      <w:r w:rsidR="00F11F63">
        <w:rPr>
          <w:rStyle w:val="normaltextrun"/>
          <w:lang w:val="en-US"/>
        </w:rPr>
        <w:t xml:space="preserve">ariable can be linked to the n independent variables, which are represented by </w:t>
      </w:r>
      <w:r w:rsidR="00E70FE6">
        <w:rPr>
          <w:rStyle w:val="normaltextrun"/>
          <w:lang w:val="en-US"/>
        </w:rPr>
        <w:t>x</w:t>
      </w:r>
      <w:r w:rsidR="00E70FE6">
        <w:rPr>
          <w:rStyle w:val="normaltextrun"/>
          <w:vertAlign w:val="subscript"/>
          <w:lang w:val="en-US"/>
        </w:rPr>
        <w:t>i</w:t>
      </w:r>
      <w:r w:rsidR="00E70FE6">
        <w:rPr>
          <w:rStyle w:val="normaltextrun"/>
          <w:lang w:val="en-US"/>
        </w:rPr>
        <w:t xml:space="preserve">. Each of these independent variables are weighted by their </w:t>
      </w:r>
      <w:r w:rsidR="009022A7">
        <w:rPr>
          <w:rStyle w:val="normaltextrun"/>
          <w:lang w:val="en-US"/>
        </w:rPr>
        <w:t>coefficients a</w:t>
      </w:r>
      <w:r w:rsidR="009022A7">
        <w:rPr>
          <w:rStyle w:val="normaltextrun"/>
          <w:vertAlign w:val="subscript"/>
          <w:lang w:val="en-US"/>
        </w:rPr>
        <w:t>i</w:t>
      </w:r>
      <w:r w:rsidR="009022A7">
        <w:rPr>
          <w:rStyle w:val="normaltextrun"/>
          <w:lang w:val="en-US"/>
        </w:rPr>
        <w:t xml:space="preserve">. </w:t>
      </w:r>
      <w:r w:rsidR="00B9034B">
        <w:rPr>
          <w:rStyle w:val="normaltextrun"/>
          <w:lang w:val="en-US"/>
        </w:rPr>
        <w:t xml:space="preserve">The coefficient </w:t>
      </w:r>
      <w:proofErr w:type="spellStart"/>
      <w:r w:rsidR="00B9034B">
        <w:rPr>
          <w:rStyle w:val="normaltextrun"/>
          <w:lang w:val="en-US"/>
        </w:rPr>
        <w:t>a</w:t>
      </w:r>
      <w:r w:rsidR="00B9034B">
        <w:rPr>
          <w:rStyle w:val="normaltextrun"/>
          <w:vertAlign w:val="subscript"/>
          <w:lang w:val="en-US"/>
        </w:rPr>
        <w:t>o</w:t>
      </w:r>
      <w:proofErr w:type="spellEnd"/>
      <w:r w:rsidR="00B9034B">
        <w:rPr>
          <w:rStyle w:val="normaltextrun"/>
          <w:lang w:val="en-US"/>
        </w:rPr>
        <w:t xml:space="preserve"> is a correction term, which allows the curve to be properly fitted. All the other</w:t>
      </w:r>
      <w:r w:rsidR="009022A7">
        <w:rPr>
          <w:rStyle w:val="normaltextrun"/>
          <w:lang w:val="en-US"/>
        </w:rPr>
        <w:t xml:space="preserve"> coefficients are what define the </w:t>
      </w:r>
      <w:r w:rsidR="00C25F1E">
        <w:rPr>
          <w:rStyle w:val="normaltextrun"/>
          <w:lang w:val="en-US"/>
        </w:rPr>
        <w:t>relationship</w:t>
      </w:r>
      <w:r w:rsidR="009022A7">
        <w:rPr>
          <w:rStyle w:val="normaltextrun"/>
          <w:lang w:val="en-US"/>
        </w:rPr>
        <w:t xml:space="preserve"> between</w:t>
      </w:r>
      <w:r w:rsidR="00C25F1E">
        <w:rPr>
          <w:rStyle w:val="normaltextrun"/>
          <w:lang w:val="en-US"/>
        </w:rPr>
        <w:t xml:space="preserve"> each </w:t>
      </w:r>
      <w:r w:rsidR="00450A98">
        <w:rPr>
          <w:rStyle w:val="normaltextrun"/>
          <w:lang w:val="en-US"/>
        </w:rPr>
        <w:t>independent variable x</w:t>
      </w:r>
      <w:r w:rsidR="00450A98">
        <w:rPr>
          <w:rStyle w:val="normaltextrun"/>
          <w:vertAlign w:val="subscript"/>
          <w:lang w:val="en-US"/>
        </w:rPr>
        <w:t>i</w:t>
      </w:r>
      <w:r w:rsidR="00450A98">
        <w:rPr>
          <w:rStyle w:val="normaltextrun"/>
          <w:lang w:val="en-US"/>
        </w:rPr>
        <w:t xml:space="preserve"> and the dependent variable y. </w:t>
      </w:r>
    </w:p>
    <w:p w14:paraId="0DFFA4C0" w14:textId="2DAC1A88" w:rsidR="00BC52A0" w:rsidRDefault="003D3408" w:rsidP="008676B1">
      <w:pPr>
        <w:rPr>
          <w:rStyle w:val="normaltextrun"/>
          <w:lang w:val="en-US"/>
        </w:rPr>
      </w:pPr>
      <w:r>
        <w:rPr>
          <w:rStyle w:val="normaltextrun"/>
          <w:lang w:val="en-US"/>
        </w:rPr>
        <w:t xml:space="preserve">To determine whether </w:t>
      </w:r>
      <w:r w:rsidR="000A3225">
        <w:rPr>
          <w:rStyle w:val="normaltextrun"/>
          <w:lang w:val="en-US"/>
        </w:rPr>
        <w:t>a</w:t>
      </w:r>
      <w:r w:rsidR="005D784D">
        <w:rPr>
          <w:rStyle w:val="normaltextrun"/>
          <w:lang w:val="en-US"/>
        </w:rPr>
        <w:t>n independent variable is correlated to the dependent variable</w:t>
      </w:r>
      <w:r w:rsidR="00836891">
        <w:rPr>
          <w:rStyle w:val="normaltextrun"/>
          <w:lang w:val="en-US"/>
        </w:rPr>
        <w:t xml:space="preserve"> in a significant way</w:t>
      </w:r>
      <w:r w:rsidR="005D784D">
        <w:rPr>
          <w:rStyle w:val="normaltextrun"/>
          <w:lang w:val="en-US"/>
        </w:rPr>
        <w:t xml:space="preserve">, a p-value can be used. </w:t>
      </w:r>
      <w:r w:rsidR="00935BA4">
        <w:rPr>
          <w:rStyle w:val="normaltextrun"/>
          <w:lang w:val="en-US"/>
        </w:rPr>
        <w:t xml:space="preserve">In linear regression, a p-value of one means that the </w:t>
      </w:r>
      <w:r w:rsidR="00935BA4">
        <w:rPr>
          <w:rStyle w:val="normaltextrun"/>
          <w:lang w:val="en-US"/>
        </w:rPr>
        <w:lastRenderedPageBreak/>
        <w:t xml:space="preserve">independent variable in question is perfectly correlated with the dependent variable. A p-value of zero means there is no correlation between the independent and dependent variables. </w:t>
      </w:r>
      <w:r w:rsidR="00C9542B" w:rsidRPr="00C9542B">
        <w:rPr>
          <w:rStyle w:val="normaltextrun"/>
          <w:lang w:val="en-US"/>
        </w:rPr>
        <w:t>The p-value is calculated based on a t-test of the estimated coefficient, which compares the estimated coefficient to the standard error of the estimate.</w:t>
      </w:r>
    </w:p>
    <w:p w14:paraId="76D1FFB3" w14:textId="6818019C" w:rsidR="00EE20CB" w:rsidRPr="004B12BD" w:rsidRDefault="004D5983" w:rsidP="008676B1">
      <w:pPr>
        <w:rPr>
          <w:lang w:val="en-US"/>
        </w:rPr>
      </w:pPr>
      <w:r>
        <w:rPr>
          <w:rStyle w:val="normaltextrun"/>
          <w:lang w:val="en-US"/>
        </w:rPr>
        <w:t xml:space="preserve">The goal of MLR is to </w:t>
      </w:r>
      <w:r w:rsidR="004B12BD">
        <w:rPr>
          <w:rStyle w:val="normaltextrun"/>
          <w:lang w:val="en-US"/>
        </w:rPr>
        <w:t xml:space="preserve">determine the values for </w:t>
      </w:r>
      <w:r>
        <w:rPr>
          <w:rStyle w:val="normaltextrun"/>
          <w:lang w:val="en-US"/>
        </w:rPr>
        <w:t>the coefficients a</w:t>
      </w:r>
      <w:r>
        <w:rPr>
          <w:rStyle w:val="normaltextrun"/>
          <w:vertAlign w:val="subscript"/>
          <w:lang w:val="en-US"/>
        </w:rPr>
        <w:t>i</w:t>
      </w:r>
      <w:r w:rsidR="004B12BD">
        <w:rPr>
          <w:rStyle w:val="normaltextrun"/>
          <w:lang w:val="en-US"/>
        </w:rPr>
        <w:t xml:space="preserve"> such that </w:t>
      </w:r>
      <w:r w:rsidR="00BF3768">
        <w:rPr>
          <w:rStyle w:val="normaltextrun"/>
          <w:lang w:val="en-US"/>
        </w:rPr>
        <w:t xml:space="preserve">the function in </w:t>
      </w:r>
      <w:r w:rsidR="00070693">
        <w:rPr>
          <w:rStyle w:val="normaltextrun"/>
          <w:lang w:val="en-US"/>
        </w:rPr>
        <w:t>equation one above best fits the data, which is typically done by minimizing the sum of the squared errors</w:t>
      </w:r>
      <w:r w:rsidR="00971A44">
        <w:rPr>
          <w:rStyle w:val="normaltextrun"/>
          <w:lang w:val="en-US"/>
        </w:rPr>
        <w:t xml:space="preserve"> between the actual values of the dependent variable and the </w:t>
      </w:r>
      <w:r w:rsidR="007724C0">
        <w:rPr>
          <w:rStyle w:val="normaltextrun"/>
          <w:lang w:val="en-US"/>
        </w:rPr>
        <w:t>predicted values of the dependent variable.</w:t>
      </w:r>
      <w:r w:rsidR="00EF2D21">
        <w:rPr>
          <w:rStyle w:val="normaltextrun"/>
          <w:lang w:val="en-US"/>
        </w:rPr>
        <w:t xml:space="preserve"> This can all be done using basic tools such as Microsoft Excel or Python. </w:t>
      </w:r>
    </w:p>
    <w:p w14:paraId="68E2AFC9" w14:textId="60C3E9C8" w:rsidR="00A35566" w:rsidRPr="00C918DA" w:rsidRDefault="00F50D62" w:rsidP="007E5AF8">
      <w:pPr>
        <w:pStyle w:val="Heading2"/>
        <w:rPr>
          <w:lang w:val="en-CA"/>
        </w:rPr>
      </w:pPr>
      <w:bookmarkStart w:id="14" w:name="_Toc132800613"/>
      <w:r w:rsidRPr="00C918DA">
        <w:rPr>
          <w:lang w:val="en-CA"/>
        </w:rPr>
        <w:t>Variable Dependency</w:t>
      </w:r>
      <w:bookmarkEnd w:id="14"/>
    </w:p>
    <w:p w14:paraId="0620F045" w14:textId="633210FF" w:rsidR="009C63C5" w:rsidRDefault="00F50D62" w:rsidP="00A65DFF">
      <w:pPr>
        <w:rPr>
          <w:rStyle w:val="normaltextrun"/>
          <w:color w:val="000000"/>
          <w:shd w:val="clear" w:color="auto" w:fill="FFFFFF"/>
          <w:lang w:val="en-US"/>
        </w:rPr>
      </w:pPr>
      <w:r>
        <w:rPr>
          <w:rStyle w:val="normaltextrun"/>
          <w:color w:val="000000"/>
          <w:shd w:val="clear" w:color="auto" w:fill="FFFFFF"/>
          <w:lang w:val="en-US"/>
        </w:rPr>
        <w:t xml:space="preserve">A </w:t>
      </w:r>
      <w:r w:rsidR="00B663C0">
        <w:rPr>
          <w:rStyle w:val="normaltextrun"/>
          <w:color w:val="000000"/>
          <w:shd w:val="clear" w:color="auto" w:fill="FFFFFF"/>
          <w:lang w:val="en-US"/>
        </w:rPr>
        <w:t xml:space="preserve">benefit to MLR is that </w:t>
      </w:r>
      <w:r w:rsidR="008C225E">
        <w:rPr>
          <w:rStyle w:val="normaltextrun"/>
          <w:color w:val="000000"/>
          <w:shd w:val="clear" w:color="auto" w:fill="FFFFFF"/>
          <w:lang w:val="en-US"/>
        </w:rPr>
        <w:t>there is</w:t>
      </w:r>
      <w:r w:rsidR="00F07BF3">
        <w:rPr>
          <w:rStyle w:val="normaltextrun"/>
          <w:color w:val="000000"/>
          <w:shd w:val="clear" w:color="auto" w:fill="FFFFFF"/>
          <w:lang w:val="en-US"/>
        </w:rPr>
        <w:t xml:space="preserve"> not</w:t>
      </w:r>
      <w:r w:rsidR="008C225E">
        <w:rPr>
          <w:rStyle w:val="normaltextrun"/>
          <w:color w:val="000000"/>
          <w:shd w:val="clear" w:color="auto" w:fill="FFFFFF"/>
          <w:lang w:val="en-US"/>
        </w:rPr>
        <w:t xml:space="preserve"> any connection between the independent variables</w:t>
      </w:r>
      <w:r w:rsidR="00E03B51">
        <w:rPr>
          <w:rStyle w:val="normaltextrun"/>
          <w:color w:val="000000"/>
          <w:shd w:val="clear" w:color="auto" w:fill="FFFFFF"/>
          <w:lang w:val="en-US"/>
        </w:rPr>
        <w:t xml:space="preserve"> in the equation. However, it is important to analyze the variables in a way that results in a model that is statistically efficient. This means that multicollinear variables should not be included in the model, and </w:t>
      </w:r>
      <w:r w:rsidR="00D93223">
        <w:rPr>
          <w:rStyle w:val="normaltextrun"/>
          <w:color w:val="000000"/>
          <w:shd w:val="clear" w:color="auto" w:fill="FFFFFF"/>
          <w:lang w:val="en-US"/>
        </w:rPr>
        <w:t xml:space="preserve">all variables should be statistically significant. </w:t>
      </w:r>
    </w:p>
    <w:p w14:paraId="5BFED967" w14:textId="71DB29EB" w:rsidR="00F07BF3" w:rsidRDefault="00F07BF3" w:rsidP="00F07BF3">
      <w:pPr>
        <w:pStyle w:val="Heading2"/>
        <w:rPr>
          <w:shd w:val="clear" w:color="auto" w:fill="FFFFFF"/>
        </w:rPr>
      </w:pPr>
      <w:bookmarkStart w:id="15" w:name="_Toc132800614"/>
      <w:r>
        <w:rPr>
          <w:shd w:val="clear" w:color="auto" w:fill="FFFFFF"/>
        </w:rPr>
        <w:t>Common MLR Use Cases</w:t>
      </w:r>
      <w:bookmarkEnd w:id="15"/>
    </w:p>
    <w:p w14:paraId="6D522C78" w14:textId="7A48A168" w:rsidR="00AF698A" w:rsidRPr="009D3311" w:rsidRDefault="00AF698A" w:rsidP="00AF698A">
      <w:r w:rsidRPr="009D3311">
        <w:t xml:space="preserve">MLR is </w:t>
      </w:r>
      <w:r w:rsidR="009D3311">
        <w:t xml:space="preserve">a common </w:t>
      </w:r>
      <w:r w:rsidR="0053122B">
        <w:t xml:space="preserve">statistical technique </w:t>
      </w:r>
      <w:r w:rsidR="00B6185E">
        <w:t xml:space="preserve">that has been used </w:t>
      </w:r>
      <w:r w:rsidR="00050A91">
        <w:t>for a wide variety of</w:t>
      </w:r>
      <w:r w:rsidR="00B6185E">
        <w:t xml:space="preserve"> applications.</w:t>
      </w:r>
      <w:r w:rsidR="00050A91">
        <w:t xml:space="preserve"> One reason for this is that MLR is a very accessible tool that </w:t>
      </w:r>
      <w:r w:rsidR="008F08BD">
        <w:t>anyone</w:t>
      </w:r>
      <w:r w:rsidR="00050A91">
        <w:t xml:space="preserve"> can apply if they have a complete dataset. Microsoft Excel </w:t>
      </w:r>
      <w:r w:rsidR="00F917FA">
        <w:t xml:space="preserve">has a </w:t>
      </w:r>
      <w:r w:rsidR="00F71ED3">
        <w:t>built-in</w:t>
      </w:r>
      <w:r w:rsidR="00F917FA">
        <w:t xml:space="preserve"> set of tools for using MLR, meaning that it is often a tool people turn to when they have a dataset and are looking to create a meaningful forecast with it.</w:t>
      </w:r>
    </w:p>
    <w:p w14:paraId="155449CA" w14:textId="4C2159C8" w:rsidR="004339B0" w:rsidRDefault="00D93223" w:rsidP="004339B0">
      <w:pPr>
        <w:pStyle w:val="Heading1"/>
        <w:rPr>
          <w:lang w:val="fr-CA"/>
        </w:rPr>
      </w:pPr>
      <w:bookmarkStart w:id="16" w:name="_Toc132800615"/>
      <w:r>
        <w:t>Extreme Learning Machine</w:t>
      </w:r>
      <w:bookmarkEnd w:id="16"/>
    </w:p>
    <w:p w14:paraId="1F5994D9" w14:textId="55E0390A" w:rsidR="004339B0" w:rsidRDefault="004339B0" w:rsidP="004339B0">
      <w:r w:rsidRPr="002A7E47">
        <w:t xml:space="preserve">An ELM </w:t>
      </w:r>
      <w:r w:rsidR="0037540B" w:rsidRPr="002A7E47">
        <w:t>is a</w:t>
      </w:r>
      <w:r w:rsidR="00380F18">
        <w:t xml:space="preserve">n </w:t>
      </w:r>
      <w:r w:rsidR="0037540B" w:rsidRPr="002A7E47">
        <w:t xml:space="preserve">algorithm that </w:t>
      </w:r>
      <w:r w:rsidR="00E42606">
        <w:t>can be</w:t>
      </w:r>
      <w:r w:rsidR="0037540B" w:rsidRPr="002A7E47">
        <w:t xml:space="preserve"> used </w:t>
      </w:r>
      <w:r w:rsidR="00E42606">
        <w:t xml:space="preserve">to develop data forecasts. </w:t>
      </w:r>
      <w:r w:rsidR="0055639D">
        <w:t>It</w:t>
      </w:r>
      <w:r w:rsidR="00E42606">
        <w:t xml:space="preserve"> is a single layer feedforward neural network</w:t>
      </w:r>
      <w:r w:rsidR="0055639D">
        <w:t xml:space="preserve">. The idea behind an ELM is to randomly </w:t>
      </w:r>
      <w:r w:rsidR="00C407E8">
        <w:t>select a set of hidden neurons and compute their output weights analytically.</w:t>
      </w:r>
      <w:r w:rsidR="00C568B0">
        <w:t xml:space="preserve"> ELM algorithms are usually used for </w:t>
      </w:r>
      <w:r w:rsidR="00ED6F94">
        <w:t>regression-based</w:t>
      </w:r>
      <w:r w:rsidR="007D3B2E">
        <w:t xml:space="preserve"> models. </w:t>
      </w:r>
      <w:r w:rsidR="007D3B2E">
        <w:lastRenderedPageBreak/>
        <w:t xml:space="preserve">While being quite straightforward, ELM has been shown to be an </w:t>
      </w:r>
      <w:r w:rsidR="00ED6F94">
        <w:t>effective technique for forecasting.</w:t>
      </w:r>
      <w:r w:rsidR="00D93530">
        <w:t xml:space="preserve"> The main benefit of the ELM method is that it is computationally </w:t>
      </w:r>
      <w:r w:rsidR="004D7CA8">
        <w:t>efficient since</w:t>
      </w:r>
      <w:r w:rsidR="00C72F85">
        <w:t xml:space="preserve"> it does</w:t>
      </w:r>
      <w:r w:rsidR="00B5213E">
        <w:t xml:space="preserve"> not requ</w:t>
      </w:r>
      <w:r w:rsidR="00C72F85">
        <w:t>ire</w:t>
      </w:r>
      <w:r w:rsidR="00B5213E">
        <w:t xml:space="preserve"> backpropagation to train the neural network</w:t>
      </w:r>
      <w:r w:rsidR="00960A64">
        <w:t xml:space="preserve"> (Yaseen et al., 2016)</w:t>
      </w:r>
      <w:r w:rsidR="00B5213E">
        <w:t>.</w:t>
      </w:r>
      <w:r w:rsidR="00960A64">
        <w:t xml:space="preserve"> </w:t>
      </w:r>
    </w:p>
    <w:p w14:paraId="463FC38A" w14:textId="57680EA6" w:rsidR="00C81FE3" w:rsidRDefault="00C81FE3" w:rsidP="00C81FE3">
      <w:pPr>
        <w:pStyle w:val="Heading2"/>
        <w:rPr>
          <w:lang w:val="en-CA"/>
        </w:rPr>
      </w:pPr>
      <w:bookmarkStart w:id="17" w:name="_Toc132800616"/>
      <w:bookmarkStart w:id="18" w:name="_Ref132802997"/>
      <w:r w:rsidRPr="00C81FE3">
        <w:rPr>
          <w:lang w:val="en-CA"/>
        </w:rPr>
        <w:t>ELM Mathematics</w:t>
      </w:r>
      <w:bookmarkEnd w:id="17"/>
      <w:bookmarkEnd w:id="18"/>
    </w:p>
    <w:p w14:paraId="5A7BF2D5" w14:textId="36B2C4B0" w:rsidR="00C81FE3" w:rsidRDefault="006B68F9" w:rsidP="00C81FE3">
      <w:r>
        <w:t xml:space="preserve">An ELM has a few different components, including </w:t>
      </w:r>
      <w:r w:rsidR="00F425B7">
        <w:t>an input layer, a layer of hidden neurons, and an output layer.</w:t>
      </w:r>
      <w:r w:rsidR="003A35C6">
        <w:t xml:space="preserve"> The general structure can be seen in </w:t>
      </w:r>
      <w:r w:rsidR="00C918DA" w:rsidRPr="00C918DA">
        <w:rPr>
          <w:u w:val="single"/>
        </w:rPr>
        <w:fldChar w:fldCharType="begin"/>
      </w:r>
      <w:r w:rsidR="00C918DA" w:rsidRPr="00C918DA">
        <w:rPr>
          <w:u w:val="single"/>
        </w:rPr>
        <w:instrText xml:space="preserve"> REF _Ref132792311 \h </w:instrText>
      </w:r>
      <w:r w:rsidR="00C918DA">
        <w:rPr>
          <w:u w:val="single"/>
        </w:rPr>
        <w:instrText xml:space="preserve"> \* MERGEFORMAT </w:instrText>
      </w:r>
      <w:r w:rsidR="00C918DA" w:rsidRPr="00C918DA">
        <w:rPr>
          <w:u w:val="single"/>
        </w:rPr>
      </w:r>
      <w:r w:rsidR="00C918DA" w:rsidRPr="00C918DA">
        <w:rPr>
          <w:u w:val="single"/>
        </w:rPr>
        <w:fldChar w:fldCharType="separate"/>
      </w:r>
      <w:r w:rsidR="00C918DA" w:rsidRPr="00C918DA">
        <w:rPr>
          <w:u w:val="single"/>
        </w:rPr>
        <w:t xml:space="preserve">Figure </w:t>
      </w:r>
      <w:r w:rsidR="00C918DA" w:rsidRPr="00C918DA">
        <w:rPr>
          <w:noProof/>
          <w:u w:val="single"/>
        </w:rPr>
        <w:t>1</w:t>
      </w:r>
      <w:r w:rsidR="00C918DA" w:rsidRPr="00C918DA">
        <w:rPr>
          <w:u w:val="single"/>
        </w:rPr>
        <w:fldChar w:fldCharType="end"/>
      </w:r>
      <w:r w:rsidR="003A35C6">
        <w:t xml:space="preserve"> below</w:t>
      </w:r>
      <w:r w:rsidR="00C918DA">
        <w:t>.</w:t>
      </w:r>
      <w:r w:rsidR="00366FDE">
        <w:t xml:space="preserve"> </w:t>
      </w:r>
    </w:p>
    <w:p w14:paraId="3EBDA871" w14:textId="4877EC73" w:rsidR="00C918DA" w:rsidRDefault="00314A56" w:rsidP="00322CBC">
      <w:pPr>
        <w:keepNext/>
        <w:jc w:val="center"/>
      </w:pPr>
      <w:r>
        <w:rPr>
          <w:noProof/>
        </w:rPr>
        <w:drawing>
          <wp:inline distT="0" distB="0" distL="0" distR="0" wp14:anchorId="07756594" wp14:editId="7CBF74D4">
            <wp:extent cx="4324350" cy="4176969"/>
            <wp:effectExtent l="0" t="0" r="0" b="0"/>
            <wp:docPr id="992037430" name="Picture 1" descr="Extreme learning machine (ELM)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eme learning machine (ELM) structur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1672" cy="4193700"/>
                    </a:xfrm>
                    <a:prstGeom prst="rect">
                      <a:avLst/>
                    </a:prstGeom>
                    <a:noFill/>
                    <a:ln>
                      <a:noFill/>
                    </a:ln>
                  </pic:spPr>
                </pic:pic>
              </a:graphicData>
            </a:graphic>
          </wp:inline>
        </w:drawing>
      </w:r>
    </w:p>
    <w:p w14:paraId="3FA9C055" w14:textId="25CB4DDA" w:rsidR="003A35C6" w:rsidRPr="00C918DA" w:rsidRDefault="00C918DA" w:rsidP="00C918DA">
      <w:pPr>
        <w:pStyle w:val="Caption"/>
        <w:rPr>
          <w:color w:val="auto"/>
        </w:rPr>
      </w:pPr>
      <w:bookmarkStart w:id="19" w:name="_Ref132792311"/>
      <w:bookmarkStart w:id="20" w:name="_Toc132800629"/>
      <w:r w:rsidRPr="00C918DA">
        <w:rPr>
          <w:color w:val="auto"/>
        </w:rPr>
        <w:t xml:space="preserve">Figure </w:t>
      </w:r>
      <w:r w:rsidRPr="00C918DA">
        <w:rPr>
          <w:color w:val="auto"/>
        </w:rPr>
        <w:fldChar w:fldCharType="begin"/>
      </w:r>
      <w:r w:rsidRPr="00C918DA">
        <w:rPr>
          <w:color w:val="auto"/>
        </w:rPr>
        <w:instrText xml:space="preserve"> SEQ Figure \* ARABIC </w:instrText>
      </w:r>
      <w:r w:rsidRPr="00C918DA">
        <w:rPr>
          <w:color w:val="auto"/>
        </w:rPr>
        <w:fldChar w:fldCharType="separate"/>
      </w:r>
      <w:r w:rsidR="004C4C38">
        <w:rPr>
          <w:noProof/>
          <w:color w:val="auto"/>
        </w:rPr>
        <w:t>1</w:t>
      </w:r>
      <w:r w:rsidRPr="00C918DA">
        <w:rPr>
          <w:color w:val="auto"/>
        </w:rPr>
        <w:fldChar w:fldCharType="end"/>
      </w:r>
      <w:bookmarkEnd w:id="19"/>
      <w:r w:rsidRPr="00C918DA">
        <w:rPr>
          <w:color w:val="auto"/>
        </w:rPr>
        <w:t>: ELM Network Structure</w:t>
      </w:r>
      <w:r w:rsidR="00322CBC">
        <w:rPr>
          <w:color w:val="auto"/>
        </w:rPr>
        <w:t xml:space="preserve"> </w:t>
      </w:r>
      <w:r w:rsidR="00960A64" w:rsidRPr="00960A64">
        <w:rPr>
          <w:color w:val="auto"/>
        </w:rPr>
        <w:t>(</w:t>
      </w:r>
      <w:proofErr w:type="spellStart"/>
      <w:r w:rsidR="00960A64" w:rsidRPr="00960A64">
        <w:rPr>
          <w:color w:val="auto"/>
        </w:rPr>
        <w:t>AlOmar</w:t>
      </w:r>
      <w:proofErr w:type="spellEnd"/>
      <w:r w:rsidR="00960A64" w:rsidRPr="00960A64">
        <w:rPr>
          <w:color w:val="auto"/>
        </w:rPr>
        <w:t xml:space="preserve"> et al., 2020)</w:t>
      </w:r>
      <w:bookmarkEnd w:id="20"/>
      <w:r>
        <w:rPr>
          <w:color w:val="auto"/>
        </w:rPr>
        <w:t xml:space="preserve"> </w:t>
      </w:r>
    </w:p>
    <w:p w14:paraId="7571D85D" w14:textId="4334CB27" w:rsidR="00C81FE3" w:rsidRDefault="00BA13C0" w:rsidP="00C81FE3">
      <w:r>
        <w:t>Looking at the general structure of the ELM begs the question; how are the weights and biases computed? In an ELM, these weights and biases are randomly assigned. After this has been completed, the hidden layer output matrix H can be computed by using</w:t>
      </w:r>
      <w:r w:rsidR="0071643A">
        <w:t xml:space="preserve"> an</w:t>
      </w:r>
      <w:r>
        <w:t xml:space="preserve"> activation function of </w:t>
      </w:r>
      <w:r>
        <w:lastRenderedPageBreak/>
        <w:t>choice, as shown below</w:t>
      </w:r>
      <w:r w:rsidR="00C918DA">
        <w:t xml:space="preserve"> in </w:t>
      </w:r>
      <w:r w:rsidR="00C918DA" w:rsidRPr="00C918DA">
        <w:rPr>
          <w:u w:val="single"/>
        </w:rPr>
        <w:fldChar w:fldCharType="begin"/>
      </w:r>
      <w:r w:rsidR="00C918DA" w:rsidRPr="00C918DA">
        <w:rPr>
          <w:u w:val="single"/>
        </w:rPr>
        <w:instrText xml:space="preserve"> REF _Ref132792432 \h </w:instrText>
      </w:r>
      <w:r w:rsidR="00C918DA">
        <w:rPr>
          <w:u w:val="single"/>
        </w:rPr>
        <w:instrText xml:space="preserve"> \* MERGEFORMAT </w:instrText>
      </w:r>
      <w:r w:rsidR="00C918DA" w:rsidRPr="00C918DA">
        <w:rPr>
          <w:u w:val="single"/>
        </w:rPr>
      </w:r>
      <w:r w:rsidR="00C918DA" w:rsidRPr="00C918DA">
        <w:rPr>
          <w:u w:val="single"/>
        </w:rPr>
        <w:fldChar w:fldCharType="separate"/>
      </w:r>
      <w:r w:rsidR="00C918DA" w:rsidRPr="00C918DA">
        <w:rPr>
          <w:u w:val="single"/>
        </w:rPr>
        <w:t xml:space="preserve">Equation </w:t>
      </w:r>
      <w:r w:rsidR="00C918DA" w:rsidRPr="00C918DA">
        <w:rPr>
          <w:noProof/>
          <w:u w:val="single"/>
        </w:rPr>
        <w:t>2</w:t>
      </w:r>
      <w:r w:rsidR="00C918DA" w:rsidRPr="00C918DA">
        <w:rPr>
          <w:u w:val="single"/>
        </w:rPr>
        <w:fldChar w:fldCharType="end"/>
      </w:r>
      <w:r>
        <w:t>.</w:t>
      </w:r>
      <w:r w:rsidR="0071643A">
        <w:t xml:space="preserve"> This paper will consider the sigmoid activation function</w:t>
      </w:r>
      <w:r w:rsidR="00960A64">
        <w:t xml:space="preserve"> (You, 2023)</w:t>
      </w:r>
      <w:r w:rsidR="0071643A">
        <w:t>.</w:t>
      </w:r>
      <w:r w:rsidR="00960A64">
        <w:t xml:space="preserve"> </w:t>
      </w:r>
    </w:p>
    <w:p w14:paraId="3FB54781" w14:textId="77777777" w:rsidR="00C918DA" w:rsidRDefault="00BA13C0" w:rsidP="00C918DA">
      <w:pPr>
        <w:keepNext/>
      </w:pPr>
      <m:oMathPara>
        <m:oMath>
          <m:r>
            <w:rPr>
              <w:rFonts w:ascii="Cambria Math" w:hAnsi="Cambria Math"/>
            </w:rPr>
            <m:t xml:space="preserve">H= </m:t>
          </m:r>
          <m:m>
            <m:mPr>
              <m:mcs>
                <m:mc>
                  <m:mcPr>
                    <m:count m:val="3"/>
                    <m:mcJc m:val="center"/>
                  </m:mcPr>
                </m:mc>
              </m:mcs>
              <m:ctrlPr>
                <w:rPr>
                  <w:rFonts w:ascii="Cambria Math" w:hAnsi="Cambria Math"/>
                  <w:i/>
                </w:rPr>
              </m:ctrlPr>
            </m:mPr>
            <m:mr>
              <m:e>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e>
            </m:mr>
          </m:m>
        </m:oMath>
      </m:oMathPara>
    </w:p>
    <w:p w14:paraId="249D28B7" w14:textId="140939CF" w:rsidR="00BA13C0" w:rsidRPr="00C918DA" w:rsidRDefault="00C918DA" w:rsidP="00167984">
      <w:pPr>
        <w:pStyle w:val="Equations"/>
        <w:rPr>
          <w:rFonts w:eastAsiaTheme="minorEastAsia"/>
        </w:rPr>
      </w:pPr>
      <w:bookmarkStart w:id="21" w:name="_Ref132792432"/>
      <w:bookmarkStart w:id="22" w:name="_Toc132800666"/>
      <w:r w:rsidRPr="00C918DA">
        <w:t xml:space="preserve">Equation </w:t>
      </w:r>
      <w:fldSimple w:instr=" SEQ Equation \* ARABIC ">
        <w:r w:rsidR="00322CBC">
          <w:rPr>
            <w:noProof/>
          </w:rPr>
          <w:t>2</w:t>
        </w:r>
      </w:fldSimple>
      <w:bookmarkEnd w:id="21"/>
      <w:r w:rsidRPr="00C918DA">
        <w:t>: Hidden Layer Output Matrix</w:t>
      </w:r>
      <w:bookmarkEnd w:id="22"/>
    </w:p>
    <w:p w14:paraId="08A24CE0" w14:textId="3ED27C41" w:rsidR="003E01DF" w:rsidRDefault="00C918DA" w:rsidP="00C81FE3">
      <w:pPr>
        <w:rPr>
          <w:rFonts w:eastAsiaTheme="minorEastAsia"/>
        </w:rPr>
      </w:pPr>
      <w:r>
        <w:rPr>
          <w:rFonts w:eastAsiaTheme="minorEastAsia"/>
        </w:rPr>
        <w:t xml:space="preserve">The variables and functions in </w:t>
      </w:r>
      <w:r w:rsidRPr="00C918DA">
        <w:rPr>
          <w:rFonts w:eastAsiaTheme="minorEastAsia"/>
          <w:u w:val="single"/>
        </w:rPr>
        <w:fldChar w:fldCharType="begin"/>
      </w:r>
      <w:r w:rsidRPr="00C918DA">
        <w:rPr>
          <w:rFonts w:eastAsiaTheme="minorEastAsia"/>
          <w:u w:val="single"/>
        </w:rPr>
        <w:instrText xml:space="preserve"> REF _Ref132792432 \h </w:instrText>
      </w:r>
      <w:r>
        <w:rPr>
          <w:rFonts w:eastAsiaTheme="minorEastAsia"/>
          <w:u w:val="single"/>
        </w:rPr>
        <w:instrText xml:space="preserve"> \* MERGEFORMAT </w:instrText>
      </w:r>
      <w:r w:rsidRPr="00C918DA">
        <w:rPr>
          <w:rFonts w:eastAsiaTheme="minorEastAsia"/>
          <w:u w:val="single"/>
        </w:rPr>
      </w:r>
      <w:r w:rsidRPr="00C918DA">
        <w:rPr>
          <w:rFonts w:eastAsiaTheme="minorEastAsia"/>
          <w:u w:val="single"/>
        </w:rPr>
        <w:fldChar w:fldCharType="separate"/>
      </w:r>
      <w:r w:rsidRPr="00C918DA">
        <w:rPr>
          <w:u w:val="single"/>
        </w:rPr>
        <w:t xml:space="preserve">Equation </w:t>
      </w:r>
      <w:r w:rsidRPr="00C918DA">
        <w:rPr>
          <w:noProof/>
          <w:u w:val="single"/>
        </w:rPr>
        <w:t>2</w:t>
      </w:r>
      <w:r w:rsidRPr="00C918DA">
        <w:rPr>
          <w:rFonts w:eastAsiaTheme="minorEastAsia"/>
          <w:u w:val="single"/>
        </w:rPr>
        <w:fldChar w:fldCharType="end"/>
      </w:r>
      <w:r w:rsidR="003E01DF">
        <w:rPr>
          <w:rFonts w:eastAsiaTheme="minorEastAsia"/>
        </w:rPr>
        <w:t xml:space="preserve"> </w:t>
      </w:r>
      <w:r>
        <w:rPr>
          <w:rFonts w:eastAsiaTheme="minorEastAsia"/>
        </w:rPr>
        <w:t>are explained below</w:t>
      </w:r>
      <w:r w:rsidR="00960A64">
        <w:rPr>
          <w:rFonts w:eastAsiaTheme="minorEastAsia"/>
        </w:rPr>
        <w:t xml:space="preserve"> </w:t>
      </w:r>
      <w:r w:rsidR="00960A64">
        <w:t>(You, 2023)</w:t>
      </w:r>
      <w:r>
        <w:rPr>
          <w:rFonts w:eastAsiaTheme="minorEastAsia"/>
        </w:rPr>
        <w:t>.</w:t>
      </w:r>
    </w:p>
    <w:p w14:paraId="76B26E87" w14:textId="2AF72AE4" w:rsidR="003E01DF" w:rsidRPr="003E01DF" w:rsidRDefault="003E01DF" w:rsidP="00C81FE3">
      <w:pPr>
        <w:rPr>
          <w:rFonts w:eastAsiaTheme="minorEastAsia"/>
        </w:rPr>
      </w:pPr>
      <m:oMathPara>
        <m:oMath>
          <m:r>
            <w:rPr>
              <w:rFonts w:ascii="Cambria Math" w:hAnsi="Cambria Math"/>
            </w:rPr>
            <m:t>W=</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L</m:t>
                      </m:r>
                    </m:sub>
                  </m:sSub>
                </m:e>
              </m:d>
            </m:e>
            <m:sub>
              <m:r>
                <w:rPr>
                  <w:rFonts w:ascii="Cambria Math" w:hAnsi="Cambria Math"/>
                </w:rPr>
                <m:t>p×L</m:t>
              </m:r>
            </m:sub>
          </m:sSub>
          <m:r>
            <w:rPr>
              <w:rFonts w:ascii="Cambria Math" w:hAnsi="Cambria Math"/>
            </w:rPr>
            <m:t>→A matrix collection of hidden layer weights</m:t>
          </m:r>
        </m:oMath>
      </m:oMathPara>
    </w:p>
    <w:p w14:paraId="673548B0" w14:textId="24A92BCB" w:rsidR="003E01DF" w:rsidRPr="003E01DF" w:rsidRDefault="003E01DF" w:rsidP="00C81FE3">
      <w:pPr>
        <w:rPr>
          <w:rFonts w:eastAsiaTheme="minorEastAsia"/>
        </w:rPr>
      </w:pPr>
      <m:oMathPara>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e>
            <m:sup>
              <m:r>
                <w:rPr>
                  <w:rFonts w:ascii="Cambria Math" w:eastAsiaTheme="minorEastAsia" w:hAnsi="Cambria Math"/>
                </w:rPr>
                <m:t>T</m:t>
              </m:r>
            </m:sup>
          </m:sSup>
          <m:r>
            <w:rPr>
              <w:rFonts w:ascii="Cambria Math" w:hAnsi="Cambria Math"/>
            </w:rPr>
            <m:t xml:space="preserve"> →A vector of biases </m:t>
          </m:r>
        </m:oMath>
      </m:oMathPara>
    </w:p>
    <w:p w14:paraId="0901D514" w14:textId="0A4D5F55" w:rsidR="003E01DF" w:rsidRPr="00FD3438" w:rsidRDefault="00F42022" w:rsidP="00C81FE3">
      <w:pPr>
        <w:rPr>
          <w:rFonts w:eastAsiaTheme="minorEastAsia"/>
        </w:rPr>
      </w:pPr>
      <m:oMathPara>
        <m:oMath>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sub>
              <m:r>
                <w:rPr>
                  <w:rFonts w:ascii="Cambria Math" w:eastAsiaTheme="minorEastAsia" w:hAnsi="Cambria Math"/>
                </w:rPr>
                <m:t>N×p</m:t>
              </m:r>
            </m:sub>
            <m:sup>
              <m:r>
                <w:rPr>
                  <w:rFonts w:ascii="Cambria Math" w:eastAsiaTheme="minorEastAsia" w:hAnsi="Cambria Math"/>
                </w:rPr>
                <m:t>T</m:t>
              </m:r>
            </m:sup>
          </m:sSubSup>
          <m:r>
            <w:rPr>
              <w:rFonts w:ascii="Cambria Math" w:eastAsiaTheme="minorEastAsia" w:hAnsi="Cambria Math"/>
            </w:rPr>
            <m:t>→An Nxp matrix of explanatory variables</m:t>
          </m:r>
        </m:oMath>
      </m:oMathPara>
    </w:p>
    <w:p w14:paraId="554EEE8F" w14:textId="6FFAC1F8" w:rsidR="00FD3438" w:rsidRPr="006B24E4" w:rsidRDefault="00FD3438" w:rsidP="00C81FE3">
      <w:pPr>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r>
            <w:rPr>
              <w:rFonts w:ascii="Cambria Math" w:eastAsiaTheme="minorEastAsia" w:hAnsi="Cambria Math"/>
            </w:rPr>
            <m:t xml:space="preserve"> →The sigmoid activation function</m:t>
          </m:r>
        </m:oMath>
      </m:oMathPara>
    </w:p>
    <w:p w14:paraId="01F03DC9" w14:textId="071EDC1E" w:rsidR="006B24E4" w:rsidRPr="006B24E4" w:rsidRDefault="006B24E4" w:rsidP="00C81FE3">
      <w:pPr>
        <w:rPr>
          <w:rFonts w:eastAsiaTheme="minorEastAsia"/>
        </w:rPr>
      </w:pPr>
      <m:oMathPara>
        <m:oMath>
          <m:r>
            <w:rPr>
              <w:rFonts w:ascii="Cambria Math" w:eastAsiaTheme="minorEastAsia" w:hAnsi="Cambria Math"/>
            </w:rPr>
            <m:t>L →Number of hidden nodes</m:t>
          </m:r>
        </m:oMath>
      </m:oMathPara>
    </w:p>
    <w:p w14:paraId="0198389C" w14:textId="301FFF59" w:rsidR="006B24E4" w:rsidRPr="00FD3438" w:rsidRDefault="006B24E4" w:rsidP="006B24E4">
      <w:pPr>
        <w:rPr>
          <w:rFonts w:eastAsiaTheme="minorEastAsia"/>
        </w:rPr>
      </w:pPr>
      <m:oMathPara>
        <m:oMath>
          <m:r>
            <w:rPr>
              <w:rFonts w:ascii="Cambria Math" w:eastAsiaTheme="minorEastAsia" w:hAnsi="Cambria Math"/>
            </w:rPr>
            <m:t>N →Number of instances of explanatory variables</m:t>
          </m:r>
        </m:oMath>
      </m:oMathPara>
    </w:p>
    <w:p w14:paraId="45EF1F80" w14:textId="14094A88" w:rsidR="006B24E4" w:rsidRPr="00FD3438" w:rsidRDefault="006B24E4" w:rsidP="00C81FE3">
      <w:pPr>
        <w:rPr>
          <w:rFonts w:eastAsiaTheme="minorEastAsia"/>
        </w:rPr>
      </w:pPr>
      <m:oMathPara>
        <m:oMath>
          <m:r>
            <w:rPr>
              <w:rFonts w:ascii="Cambria Math" w:eastAsiaTheme="minorEastAsia" w:hAnsi="Cambria Math"/>
            </w:rPr>
            <m:t>p →Number of explanatory variables</m:t>
          </m:r>
        </m:oMath>
      </m:oMathPara>
    </w:p>
    <w:p w14:paraId="56950B82" w14:textId="7C36530D" w:rsidR="00FD3438" w:rsidRDefault="00FD3438" w:rsidP="00C81FE3">
      <w:pPr>
        <w:rPr>
          <w:rFonts w:eastAsiaTheme="minorEastAsia"/>
        </w:rPr>
      </w:pPr>
      <w:r>
        <w:rPr>
          <w:rFonts w:eastAsiaTheme="minorEastAsia"/>
        </w:rPr>
        <w:t>Once the above variables have all been defined, either randomly or through the datasets in question, the H matrix can be computed. Once this has been done, the output weights must be calculated using the Moore</w:t>
      </w:r>
      <w:r w:rsidR="00B351DE">
        <w:rPr>
          <w:rFonts w:eastAsiaTheme="minorEastAsia"/>
        </w:rPr>
        <w:t xml:space="preserve"> </w:t>
      </w:r>
      <w:r>
        <w:rPr>
          <w:rFonts w:eastAsiaTheme="minorEastAsia"/>
        </w:rPr>
        <w:t>Penrose Pseudo</w:t>
      </w:r>
      <w:r w:rsidR="00B351DE">
        <w:rPr>
          <w:rFonts w:eastAsiaTheme="minorEastAsia"/>
        </w:rPr>
        <w:t xml:space="preserve"> </w:t>
      </w:r>
      <w:r>
        <w:rPr>
          <w:rFonts w:eastAsiaTheme="minorEastAsia"/>
        </w:rPr>
        <w:t>Inverse matrix method as sho</w:t>
      </w:r>
      <w:r w:rsidR="00C918DA">
        <w:rPr>
          <w:rFonts w:eastAsiaTheme="minorEastAsia"/>
        </w:rPr>
        <w:t xml:space="preserve">wn in </w:t>
      </w:r>
      <w:r w:rsidR="00C918DA" w:rsidRPr="00C918DA">
        <w:rPr>
          <w:rFonts w:eastAsiaTheme="minorEastAsia"/>
          <w:u w:val="single"/>
        </w:rPr>
        <w:fldChar w:fldCharType="begin"/>
      </w:r>
      <w:r w:rsidR="00C918DA" w:rsidRPr="00C918DA">
        <w:rPr>
          <w:rFonts w:eastAsiaTheme="minorEastAsia"/>
          <w:u w:val="single"/>
        </w:rPr>
        <w:instrText xml:space="preserve"> REF _Ref132792532 \h </w:instrText>
      </w:r>
      <w:r w:rsidR="00C918DA" w:rsidRPr="00C918DA">
        <w:rPr>
          <w:rFonts w:eastAsiaTheme="minorEastAsia"/>
          <w:u w:val="single"/>
        </w:rPr>
      </w:r>
      <w:r w:rsidR="00C918DA" w:rsidRPr="00C918DA">
        <w:rPr>
          <w:rFonts w:eastAsiaTheme="minorEastAsia"/>
          <w:u w:val="single"/>
        </w:rPr>
        <w:fldChar w:fldCharType="separate"/>
      </w:r>
      <w:r w:rsidR="00C918DA" w:rsidRPr="00C918DA">
        <w:rPr>
          <w:u w:val="single"/>
        </w:rPr>
        <w:t xml:space="preserve">Equation </w:t>
      </w:r>
      <w:r w:rsidR="00C918DA" w:rsidRPr="00C918DA">
        <w:rPr>
          <w:noProof/>
          <w:u w:val="single"/>
        </w:rPr>
        <w:t>3</w:t>
      </w:r>
      <w:r w:rsidR="00C918DA" w:rsidRPr="00C918DA">
        <w:rPr>
          <w:rFonts w:eastAsiaTheme="minorEastAsia"/>
          <w:u w:val="single"/>
        </w:rPr>
        <w:fldChar w:fldCharType="end"/>
      </w:r>
      <w:r w:rsidR="00C918DA">
        <w:rPr>
          <w:rFonts w:eastAsiaTheme="minorEastAsia"/>
        </w:rPr>
        <w:t xml:space="preserve"> below</w:t>
      </w:r>
      <w:r w:rsidR="00960A64">
        <w:rPr>
          <w:rFonts w:eastAsiaTheme="minorEastAsia"/>
        </w:rPr>
        <w:t xml:space="preserve"> </w:t>
      </w:r>
      <w:r w:rsidR="00960A64">
        <w:t>(You, 2023)</w:t>
      </w:r>
      <w:r w:rsidR="00C918DA">
        <w:rPr>
          <w:rFonts w:eastAsiaTheme="minorEastAsia"/>
        </w:rPr>
        <w:t>.</w:t>
      </w:r>
    </w:p>
    <w:p w14:paraId="5376EDA1" w14:textId="77777777" w:rsidR="00C918DA" w:rsidRDefault="0071643A" w:rsidP="00C918DA">
      <w:pPr>
        <w:keepNext/>
      </w:pPr>
      <m:oMathPara>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y</m:t>
          </m:r>
        </m:oMath>
      </m:oMathPara>
    </w:p>
    <w:p w14:paraId="5C5A9DA9" w14:textId="479AD35A" w:rsidR="0071643A" w:rsidRPr="00C918DA" w:rsidRDefault="00C918DA" w:rsidP="00167984">
      <w:pPr>
        <w:pStyle w:val="Equations"/>
        <w:rPr>
          <w:rFonts w:eastAsiaTheme="minorEastAsia"/>
        </w:rPr>
      </w:pPr>
      <w:bookmarkStart w:id="23" w:name="_Ref132792532"/>
      <w:bookmarkStart w:id="24" w:name="_Toc132800667"/>
      <w:r w:rsidRPr="00C918DA">
        <w:t xml:space="preserve">Equation </w:t>
      </w:r>
      <w:fldSimple w:instr=" SEQ Equation \* ARABIC ">
        <w:r w:rsidR="00322CBC">
          <w:rPr>
            <w:noProof/>
          </w:rPr>
          <w:t>3</w:t>
        </w:r>
      </w:fldSimple>
      <w:bookmarkEnd w:id="23"/>
      <w:r w:rsidRPr="00C918DA">
        <w:t>: Output Weight Equation</w:t>
      </w:r>
      <w:bookmarkEnd w:id="24"/>
    </w:p>
    <w:p w14:paraId="526D464C" w14:textId="7AC90355" w:rsidR="0071643A" w:rsidRDefault="00B351DE" w:rsidP="00C81FE3">
      <w:pPr>
        <w:rPr>
          <w:rFonts w:eastAsiaTheme="minorEastAsia"/>
        </w:rPr>
      </w:pPr>
      <w:r>
        <w:rPr>
          <w:rFonts w:eastAsiaTheme="minorEastAsia"/>
        </w:rPr>
        <w:t>The variables and functions in</w:t>
      </w:r>
      <w:r w:rsidR="00C918DA">
        <w:rPr>
          <w:rFonts w:eastAsiaTheme="minorEastAsia"/>
        </w:rPr>
        <w:t xml:space="preserve"> </w:t>
      </w:r>
      <w:r w:rsidR="00C918DA" w:rsidRPr="00B351DE">
        <w:rPr>
          <w:rFonts w:eastAsiaTheme="minorEastAsia"/>
          <w:u w:val="single"/>
        </w:rPr>
        <w:fldChar w:fldCharType="begin"/>
      </w:r>
      <w:r w:rsidR="00C918DA" w:rsidRPr="00B351DE">
        <w:rPr>
          <w:rFonts w:eastAsiaTheme="minorEastAsia"/>
          <w:u w:val="single"/>
        </w:rPr>
        <w:instrText xml:space="preserve"> REF _Ref132792532 \h </w:instrText>
      </w:r>
      <w:r>
        <w:rPr>
          <w:rFonts w:eastAsiaTheme="minorEastAsia"/>
          <w:u w:val="single"/>
        </w:rPr>
        <w:instrText xml:space="preserve"> \* MERGEFORMAT </w:instrText>
      </w:r>
      <w:r w:rsidR="00C918DA" w:rsidRPr="00B351DE">
        <w:rPr>
          <w:rFonts w:eastAsiaTheme="minorEastAsia"/>
          <w:u w:val="single"/>
        </w:rPr>
      </w:r>
      <w:r w:rsidR="00C918DA" w:rsidRPr="00B351DE">
        <w:rPr>
          <w:rFonts w:eastAsiaTheme="minorEastAsia"/>
          <w:u w:val="single"/>
        </w:rPr>
        <w:fldChar w:fldCharType="separate"/>
      </w:r>
      <w:r w:rsidR="00C918DA" w:rsidRPr="00B351DE">
        <w:rPr>
          <w:u w:val="single"/>
        </w:rPr>
        <w:t xml:space="preserve">Equation </w:t>
      </w:r>
      <w:r w:rsidR="00C918DA" w:rsidRPr="00B351DE">
        <w:rPr>
          <w:noProof/>
          <w:u w:val="single"/>
        </w:rPr>
        <w:t>3</w:t>
      </w:r>
      <w:r w:rsidR="00C918DA" w:rsidRPr="00B351DE">
        <w:rPr>
          <w:rFonts w:eastAsiaTheme="minorEastAsia"/>
          <w:u w:val="single"/>
        </w:rPr>
        <w:fldChar w:fldCharType="end"/>
      </w:r>
      <w:r w:rsidR="0061426B">
        <w:rPr>
          <w:rFonts w:eastAsiaTheme="minorEastAsia"/>
        </w:rPr>
        <w:t xml:space="preserve"> </w:t>
      </w:r>
      <w:r>
        <w:rPr>
          <w:rFonts w:eastAsiaTheme="minorEastAsia"/>
        </w:rPr>
        <w:t>are explained below.</w:t>
      </w:r>
    </w:p>
    <w:p w14:paraId="4D3CFCA0" w14:textId="77560D49" w:rsidR="0071643A" w:rsidRPr="0071643A" w:rsidRDefault="0071643A" w:rsidP="00C81FE3">
      <w:pPr>
        <w:rPr>
          <w:rFonts w:eastAsiaTheme="minorEastAsia"/>
        </w:rPr>
      </w:pPr>
      <m:oMathPara>
        <m:oMath>
          <m:r>
            <w:rPr>
              <w:rFonts w:ascii="Cambria Math" w:eastAsiaTheme="minorEastAsia" w:hAnsi="Cambria Math"/>
            </w:rPr>
            <w:lastRenderedPageBreak/>
            <m:t>† →Represents Moore Penrose Pseudo Inverse matrix multiplication</m:t>
          </m:r>
        </m:oMath>
      </m:oMathPara>
    </w:p>
    <w:p w14:paraId="573D58E4" w14:textId="54D1D985" w:rsidR="0071643A" w:rsidRPr="0071643A" w:rsidRDefault="0071643A" w:rsidP="00C81FE3">
      <w:pPr>
        <w:rPr>
          <w:rFonts w:eastAsiaTheme="minorEastAsia"/>
        </w:rPr>
      </w:pPr>
      <m:oMathPara>
        <m:oMath>
          <m:r>
            <w:rPr>
              <w:rFonts w:ascii="Cambria Math" w:eastAsiaTheme="minorEastAsia" w:hAnsi="Cambria Math"/>
            </w:rPr>
            <m:t>y=</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ctrlPr>
                <w:rPr>
                  <w:rFonts w:ascii="Cambria Math" w:hAnsi="Cambria Math"/>
                  <w:i/>
                </w:rPr>
              </m:ctrlPr>
            </m:e>
          </m:d>
          <m:r>
            <w:rPr>
              <w:rFonts w:ascii="Cambria Math" w:hAnsi="Cambria Math"/>
            </w:rPr>
            <m:t>→A vector of dependent variables</m:t>
          </m:r>
        </m:oMath>
      </m:oMathPara>
    </w:p>
    <w:p w14:paraId="5FA9C148" w14:textId="5D7A9A86" w:rsidR="0071643A" w:rsidRDefault="0071643A" w:rsidP="00C81FE3">
      <w:pPr>
        <w:rPr>
          <w:rFonts w:eastAsiaTheme="minorEastAsia"/>
        </w:rPr>
      </w:pPr>
      <w:r>
        <w:rPr>
          <w:rFonts w:eastAsiaTheme="minorEastAsia"/>
        </w:rPr>
        <w:t xml:space="preserve">Once the output weight vector </w:t>
      </w:r>
      <m:oMath>
        <m:r>
          <w:rPr>
            <w:rFonts w:ascii="Cambria Math" w:eastAsiaTheme="minorEastAsia" w:hAnsi="Cambria Math"/>
          </w:rPr>
          <m:t>β</m:t>
        </m:r>
      </m:oMath>
      <w:r>
        <w:rPr>
          <w:rFonts w:eastAsiaTheme="minorEastAsia"/>
        </w:rPr>
        <w:t xml:space="preserve"> has been computed, </w:t>
      </w:r>
      <w:r w:rsidR="00992AC7">
        <w:rPr>
          <w:rFonts w:eastAsiaTheme="minorEastAsia"/>
        </w:rPr>
        <w:t>predictions can be made using new input data as shown</w:t>
      </w:r>
      <w:r w:rsidR="00322CBC">
        <w:rPr>
          <w:rFonts w:eastAsiaTheme="minorEastAsia"/>
        </w:rPr>
        <w:t xml:space="preserve"> in </w:t>
      </w:r>
      <w:r w:rsidR="00322CBC" w:rsidRPr="00322CBC">
        <w:rPr>
          <w:rFonts w:eastAsiaTheme="minorEastAsia"/>
          <w:u w:val="single"/>
        </w:rPr>
        <w:fldChar w:fldCharType="begin"/>
      </w:r>
      <w:r w:rsidR="00322CBC" w:rsidRPr="00322CBC">
        <w:rPr>
          <w:rFonts w:eastAsiaTheme="minorEastAsia"/>
          <w:u w:val="single"/>
        </w:rPr>
        <w:instrText xml:space="preserve"> REF _Ref132793546 \h </w:instrText>
      </w:r>
      <w:r w:rsidR="00322CBC">
        <w:rPr>
          <w:rFonts w:eastAsiaTheme="minorEastAsia"/>
          <w:u w:val="single"/>
        </w:rPr>
        <w:instrText xml:space="preserve"> \* MERGEFORMAT </w:instrText>
      </w:r>
      <w:r w:rsidR="00322CBC" w:rsidRPr="00322CBC">
        <w:rPr>
          <w:rFonts w:eastAsiaTheme="minorEastAsia"/>
          <w:u w:val="single"/>
        </w:rPr>
      </w:r>
      <w:r w:rsidR="00322CBC" w:rsidRPr="00322CBC">
        <w:rPr>
          <w:rFonts w:eastAsiaTheme="minorEastAsia"/>
          <w:u w:val="single"/>
        </w:rPr>
        <w:fldChar w:fldCharType="separate"/>
      </w:r>
      <w:r w:rsidR="00322CBC" w:rsidRPr="00322CBC">
        <w:rPr>
          <w:u w:val="single"/>
        </w:rPr>
        <w:t xml:space="preserve">Equation </w:t>
      </w:r>
      <w:r w:rsidR="00322CBC" w:rsidRPr="00322CBC">
        <w:rPr>
          <w:noProof/>
          <w:u w:val="single"/>
        </w:rPr>
        <w:t>4</w:t>
      </w:r>
      <w:r w:rsidR="00322CBC" w:rsidRPr="00322CBC">
        <w:rPr>
          <w:rFonts w:eastAsiaTheme="minorEastAsia"/>
          <w:u w:val="single"/>
        </w:rPr>
        <w:fldChar w:fldCharType="end"/>
      </w:r>
      <w:r w:rsidR="00322CBC">
        <w:rPr>
          <w:rFonts w:eastAsiaTheme="minorEastAsia"/>
        </w:rPr>
        <w:t xml:space="preserve"> below</w:t>
      </w:r>
      <w:r w:rsidR="00960A64">
        <w:rPr>
          <w:rFonts w:eastAsiaTheme="minorEastAsia"/>
        </w:rPr>
        <w:t xml:space="preserve"> </w:t>
      </w:r>
      <w:r w:rsidR="00960A64">
        <w:t>(You, 2023)</w:t>
      </w:r>
      <w:r w:rsidR="00322CBC">
        <w:rPr>
          <w:rFonts w:eastAsiaTheme="minorEastAsia"/>
        </w:rPr>
        <w:t>.</w:t>
      </w:r>
    </w:p>
    <w:p w14:paraId="6F2833BD" w14:textId="77777777" w:rsidR="00322CBC" w:rsidRDefault="009A7C3B" w:rsidP="00322CBC">
      <w:pPr>
        <w:keepNext/>
      </w:pP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new</m:t>
              </m:r>
            </m:sub>
          </m:sSub>
          <m:acc>
            <m:accPr>
              <m:ctrlPr>
                <w:rPr>
                  <w:rFonts w:ascii="Cambria Math" w:eastAsiaTheme="minorEastAsia" w:hAnsi="Cambria Math"/>
                  <w:i/>
                </w:rPr>
              </m:ctrlPr>
            </m:accPr>
            <m:e>
              <m:r>
                <w:rPr>
                  <w:rFonts w:ascii="Cambria Math" w:eastAsiaTheme="minorEastAsia" w:hAnsi="Cambria Math"/>
                </w:rPr>
                <m:t>β</m:t>
              </m:r>
            </m:e>
          </m:acc>
        </m:oMath>
      </m:oMathPara>
    </w:p>
    <w:p w14:paraId="25FE46BB" w14:textId="0813D8BD" w:rsidR="00992AC7" w:rsidRPr="00322CBC" w:rsidRDefault="00322CBC" w:rsidP="00D4337E">
      <w:pPr>
        <w:pStyle w:val="Equations"/>
        <w:rPr>
          <w:rFonts w:eastAsiaTheme="minorEastAsia"/>
        </w:rPr>
      </w:pPr>
      <w:bookmarkStart w:id="25" w:name="_Ref132793546"/>
      <w:bookmarkStart w:id="26" w:name="_Toc132800668"/>
      <w:r w:rsidRPr="00322CBC">
        <w:t xml:space="preserve">Equation </w:t>
      </w:r>
      <w:fldSimple w:instr=" SEQ Equation \* ARABIC ">
        <w:r w:rsidRPr="00322CBC">
          <w:rPr>
            <w:noProof/>
          </w:rPr>
          <w:t>4</w:t>
        </w:r>
      </w:fldSimple>
      <w:bookmarkEnd w:id="25"/>
      <w:r w:rsidRPr="00322CBC">
        <w:t xml:space="preserve">: New </w:t>
      </w:r>
      <w:r w:rsidR="00D4337E">
        <w:t>Forecasts</w:t>
      </w:r>
      <w:bookmarkEnd w:id="26"/>
    </w:p>
    <w:p w14:paraId="6980DB9F" w14:textId="2424F72F" w:rsidR="0061426B" w:rsidRDefault="00322CBC" w:rsidP="00C81FE3">
      <w:pPr>
        <w:rPr>
          <w:rFonts w:eastAsiaTheme="minorEastAsia"/>
        </w:rPr>
      </w:pPr>
      <w:r>
        <w:rPr>
          <w:rFonts w:eastAsiaTheme="minorEastAsia"/>
        </w:rPr>
        <w:t xml:space="preserve">The variables in </w:t>
      </w:r>
      <w:r w:rsidRPr="00322CBC">
        <w:rPr>
          <w:rFonts w:eastAsiaTheme="minorEastAsia"/>
          <w:u w:val="single"/>
        </w:rPr>
        <w:fldChar w:fldCharType="begin"/>
      </w:r>
      <w:r w:rsidRPr="00322CBC">
        <w:rPr>
          <w:rFonts w:eastAsiaTheme="minorEastAsia"/>
          <w:u w:val="single"/>
        </w:rPr>
        <w:instrText xml:space="preserve"> REF _Ref132793546 \h </w:instrText>
      </w:r>
      <w:r>
        <w:rPr>
          <w:rFonts w:eastAsiaTheme="minorEastAsia"/>
          <w:u w:val="single"/>
        </w:rPr>
        <w:instrText xml:space="preserve"> \* MERGEFORMAT </w:instrText>
      </w:r>
      <w:r w:rsidRPr="00322CBC">
        <w:rPr>
          <w:rFonts w:eastAsiaTheme="minorEastAsia"/>
          <w:u w:val="single"/>
        </w:rPr>
      </w:r>
      <w:r w:rsidRPr="00322CBC">
        <w:rPr>
          <w:rFonts w:eastAsiaTheme="minorEastAsia"/>
          <w:u w:val="single"/>
        </w:rPr>
        <w:fldChar w:fldCharType="separate"/>
      </w:r>
      <w:r w:rsidRPr="00322CBC">
        <w:rPr>
          <w:u w:val="single"/>
        </w:rPr>
        <w:t xml:space="preserve">Equation </w:t>
      </w:r>
      <w:r w:rsidRPr="00322CBC">
        <w:rPr>
          <w:noProof/>
          <w:u w:val="single"/>
        </w:rPr>
        <w:t>4</w:t>
      </w:r>
      <w:r w:rsidRPr="00322CBC">
        <w:rPr>
          <w:rFonts w:eastAsiaTheme="minorEastAsia"/>
          <w:u w:val="single"/>
        </w:rPr>
        <w:fldChar w:fldCharType="end"/>
      </w:r>
      <w:r>
        <w:rPr>
          <w:rFonts w:eastAsiaTheme="minorEastAsia"/>
        </w:rPr>
        <w:t xml:space="preserve"> are explained below.</w:t>
      </w:r>
    </w:p>
    <w:p w14:paraId="2120A02F" w14:textId="78299576" w:rsidR="0061426B" w:rsidRPr="00DB3D10" w:rsidRDefault="009A7C3B" w:rsidP="00C81FE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new</m:t>
              </m:r>
            </m:sub>
          </m:sSub>
          <m:r>
            <w:rPr>
              <w:rFonts w:ascii="Cambria Math" w:eastAsiaTheme="minorEastAsia" w:hAnsi="Cambria Math"/>
            </w:rPr>
            <m:t>→An rxL matrix computed using the x vectors that need forecasts</m:t>
          </m:r>
        </m:oMath>
      </m:oMathPara>
    </w:p>
    <w:p w14:paraId="6E57D3BD" w14:textId="748068CC" w:rsidR="00DB3D10" w:rsidRPr="00DB3D10" w:rsidRDefault="009A7C3B" w:rsidP="00C81FE3">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→The output weight vector learned during training</m:t>
          </m:r>
        </m:oMath>
      </m:oMathPara>
    </w:p>
    <w:p w14:paraId="7D4141F5" w14:textId="2C25EBC0" w:rsidR="00DB3D10" w:rsidRPr="00DB3D10" w:rsidRDefault="00DB3D10" w:rsidP="00C81FE3">
      <w:pPr>
        <w:rPr>
          <w:rFonts w:eastAsiaTheme="minorEastAsia"/>
        </w:rPr>
      </w:pPr>
      <m:oMathPara>
        <m:oMath>
          <m:r>
            <w:rPr>
              <w:rFonts w:ascii="Cambria Math" w:eastAsiaTheme="minorEastAsia" w:hAnsi="Cambria Math"/>
            </w:rPr>
            <m:t>r→The number of instances where forecasts are needed</m:t>
          </m:r>
        </m:oMath>
      </m:oMathPara>
    </w:p>
    <w:p w14:paraId="45D1EAE2" w14:textId="2D7BF898" w:rsidR="00DB3D10" w:rsidRPr="00DB3D10" w:rsidRDefault="00DB3D10" w:rsidP="00C81FE3">
      <w:pPr>
        <w:rPr>
          <w:rFonts w:eastAsiaTheme="minorEastAsia"/>
        </w:rPr>
      </w:pPr>
      <m:oMathPara>
        <m:oMath>
          <m:r>
            <w:rPr>
              <w:rFonts w:ascii="Cambria Math" w:eastAsiaTheme="minorEastAsia" w:hAnsi="Cambria Math"/>
            </w:rPr>
            <m:t>L→The same number of hidden nodes used during training</m:t>
          </m:r>
        </m:oMath>
      </m:oMathPara>
    </w:p>
    <w:p w14:paraId="07FC9AA4" w14:textId="4AB655D2" w:rsidR="00DB3D10" w:rsidRPr="00DB3D10" w:rsidRDefault="00DB3D10" w:rsidP="00C81FE3">
      <w:pPr>
        <w:rPr>
          <w:rFonts w:eastAsiaTheme="minorEastAsia"/>
        </w:rPr>
      </w:pPr>
      <w:r>
        <w:rPr>
          <w:rFonts w:eastAsiaTheme="minorEastAsia"/>
        </w:rPr>
        <w:t>It should be noted that the same weights and biases used in training will be used during the forecasting process.</w:t>
      </w:r>
      <w:r w:rsidR="005540C8">
        <w:rPr>
          <w:rFonts w:eastAsiaTheme="minorEastAsia"/>
        </w:rPr>
        <w:t xml:space="preserve"> Once the variables are computed, forecasts can be created for all instances where independent variables exist, but dependent ones do not.</w:t>
      </w:r>
    </w:p>
    <w:p w14:paraId="6EB559C3" w14:textId="0C1B3D52" w:rsidR="009339E7" w:rsidRDefault="009339E7" w:rsidP="00C81FE3">
      <w:r>
        <w:t>The actual application of the ELM</w:t>
      </w:r>
      <w:r w:rsidR="00CF6D9A">
        <w:t xml:space="preserve"> algorithm is straightforward when using Python</w:t>
      </w:r>
      <w:r w:rsidR="00A15579">
        <w:t xml:space="preserve">, as there are </w:t>
      </w:r>
      <w:r w:rsidR="00C83E60">
        <w:t xml:space="preserve">functions </w:t>
      </w:r>
      <w:r w:rsidR="00A15579">
        <w:t xml:space="preserve">that exist which will do </w:t>
      </w:r>
      <w:r w:rsidR="00960A64">
        <w:t>most of</w:t>
      </w:r>
      <w:r w:rsidR="00322CBC">
        <w:t xml:space="preserve"> the mathematics once a clear dataset has been obtained.</w:t>
      </w:r>
    </w:p>
    <w:p w14:paraId="11772B04" w14:textId="181459E2" w:rsidR="007F045D" w:rsidRPr="0034411E" w:rsidRDefault="007F045D" w:rsidP="007F045D">
      <w:pPr>
        <w:pStyle w:val="Heading2"/>
        <w:rPr>
          <w:lang w:val="en-CA"/>
        </w:rPr>
      </w:pPr>
      <w:bookmarkStart w:id="27" w:name="_Toc132800617"/>
      <w:r w:rsidRPr="0034411E">
        <w:rPr>
          <w:lang w:val="en-CA"/>
        </w:rPr>
        <w:t xml:space="preserve">ELM </w:t>
      </w:r>
      <w:r w:rsidR="0034411E" w:rsidRPr="0034411E">
        <w:rPr>
          <w:lang w:val="en-CA"/>
        </w:rPr>
        <w:t>History and Prior Applications</w:t>
      </w:r>
      <w:bookmarkEnd w:id="27"/>
    </w:p>
    <w:p w14:paraId="3ED6EF72" w14:textId="1FBBEE28" w:rsidR="005540C8" w:rsidRDefault="007F045D" w:rsidP="00C81FE3">
      <w:r w:rsidRPr="00653D37">
        <w:t xml:space="preserve">ELM </w:t>
      </w:r>
      <w:r w:rsidR="00653D37" w:rsidRPr="00653D37">
        <w:t xml:space="preserve">was first proposed </w:t>
      </w:r>
      <w:r w:rsidR="00653D37">
        <w:t xml:space="preserve">by Huang et al in 2006. It was proposed since it </w:t>
      </w:r>
      <w:r w:rsidR="00292F5C">
        <w:t xml:space="preserve">is a </w:t>
      </w:r>
      <w:r w:rsidR="00085909">
        <w:t>much more computationally efficient method than other neural network algorithms</w:t>
      </w:r>
      <w:r w:rsidR="00960A64">
        <w:t xml:space="preserve"> (Yaseen et al., 2016)</w:t>
      </w:r>
      <w:r w:rsidR="00085909">
        <w:t>.</w:t>
      </w:r>
      <w:r w:rsidR="005540C8">
        <w:t xml:space="preserve"> However, it has been criticized as being less effective than other deep learning techniques. This is </w:t>
      </w:r>
      <w:r w:rsidR="005540C8">
        <w:lastRenderedPageBreak/>
        <w:t>mainly because the initial biases and weights are randomly set and are not trained. Additionally, the trainable portion of the neural network follows a similar structure to that of multiple regression. Essentially, the coefficients are determined in a similar way to regression coefficients</w:t>
      </w:r>
      <w:r w:rsidR="00775911">
        <w:t xml:space="preserve"> (Ye, 2020)</w:t>
      </w:r>
      <w:r w:rsidR="005540C8">
        <w:t>.</w:t>
      </w:r>
    </w:p>
    <w:p w14:paraId="51199544" w14:textId="6CCBCA74" w:rsidR="00C506AB" w:rsidRDefault="002B4E6C" w:rsidP="00C81FE3">
      <w:r>
        <w:t xml:space="preserve">ELM </w:t>
      </w:r>
      <w:r w:rsidR="003F2802">
        <w:t xml:space="preserve">has previously been </w:t>
      </w:r>
      <w:r>
        <w:t xml:space="preserve">used in hydrology, most notably by Professor John Quilty at the University of Waterloo. Several papers have been published by him that focus on ELM and other machine learning techniques for streamflow forecasting. </w:t>
      </w:r>
      <w:r w:rsidR="003F2802">
        <w:t xml:space="preserve">In a paper that focused on the application of ELM for streamflow forecasting in a semi-arid region of Iraq, it was stated that </w:t>
      </w:r>
      <w:r w:rsidR="006B6063">
        <w:t>data driven models are useful in hydrology because they do not require physically based models and parametric assumptions, which can often be hard to develop. This paper tested ELM to combat overfitting and slow training times that were an issue with other types of neural networks</w:t>
      </w:r>
      <w:r w:rsidR="00960A64">
        <w:t xml:space="preserve"> (Yaseen et al., 2016)</w:t>
      </w:r>
      <w:r w:rsidR="006B6063">
        <w:t>.</w:t>
      </w:r>
      <w:r w:rsidR="009D3311">
        <w:t xml:space="preserve"> </w:t>
      </w:r>
    </w:p>
    <w:p w14:paraId="54C4A468" w14:textId="637E9E25" w:rsidR="006B6063" w:rsidRPr="00CE23BB" w:rsidRDefault="00540A35" w:rsidP="00C81FE3">
      <w:r>
        <w:t xml:space="preserve">The paper concluded that ELM did a better job forecasting the data than a Support Vector Regression (SVR) model and a General Regression Neural Network (GRNN) across </w:t>
      </w:r>
      <w:r w:rsidR="00960A64">
        <w:t>several</w:t>
      </w:r>
      <w:r>
        <w:t xml:space="preserve"> metrics, proving its viability in the hydrological space</w:t>
      </w:r>
      <w:r w:rsidR="00960A64">
        <w:t xml:space="preserve"> (Yaseen et al., 2016)</w:t>
      </w:r>
      <w:r>
        <w:t xml:space="preserve">. </w:t>
      </w:r>
    </w:p>
    <w:p w14:paraId="77297745" w14:textId="3644DBD2" w:rsidR="008F6269" w:rsidRDefault="003D580D" w:rsidP="00C21B27">
      <w:pPr>
        <w:pStyle w:val="Heading1"/>
      </w:pPr>
      <w:bookmarkStart w:id="28" w:name="_Toc132800618"/>
      <w:r>
        <w:t>Development of Dataset</w:t>
      </w:r>
      <w:bookmarkEnd w:id="28"/>
    </w:p>
    <w:p w14:paraId="2E6578F7" w14:textId="621D004D" w:rsidR="009906DB" w:rsidRPr="00775911" w:rsidRDefault="005D1611" w:rsidP="009906DB">
      <w:r>
        <w:t xml:space="preserve">To apply the MLR and ELM methods described in the prior sections of this report, one needs data that can be used to create a forecast. </w:t>
      </w:r>
      <w:r w:rsidR="003D580D">
        <w:t xml:space="preserve">I was unable to use data from the project I worked on at Walter P Moore. That specific project focused on data for the </w:t>
      </w:r>
      <w:proofErr w:type="spellStart"/>
      <w:r w:rsidR="0041397B">
        <w:t>Brazos</w:t>
      </w:r>
      <w:proofErr w:type="spellEnd"/>
      <w:r w:rsidR="0041397B">
        <w:t xml:space="preserve"> River</w:t>
      </w:r>
      <w:r w:rsidR="0099727F">
        <w:t xml:space="preserve"> in </w:t>
      </w:r>
      <w:r w:rsidR="0042491A">
        <w:t>Texas and</w:t>
      </w:r>
      <w:r w:rsidR="0099727F">
        <w:t xml:space="preserve"> included things such as rainfall and discharge amounts from areas near the dam of interest. </w:t>
      </w:r>
      <w:r w:rsidR="00540A35">
        <w:t xml:space="preserve">Since I cannot use that project data, I have obtained sample data which I outline below in </w:t>
      </w:r>
      <w:r w:rsidR="00775911">
        <w:fldChar w:fldCharType="begin"/>
      </w:r>
      <w:r w:rsidR="00775911">
        <w:instrText xml:space="preserve"> REF _Ref132795018 \w \h </w:instrText>
      </w:r>
      <w:r w:rsidR="009A7C3B">
        <w:fldChar w:fldCharType="separate"/>
      </w:r>
      <w:r w:rsidR="00775911">
        <w:fldChar w:fldCharType="end"/>
      </w:r>
      <w:r w:rsidR="00775911">
        <w:t xml:space="preserve">Section 4.1: </w:t>
      </w:r>
      <w:r w:rsidR="00775911" w:rsidRPr="00775911">
        <w:rPr>
          <w:u w:val="single"/>
        </w:rPr>
        <w:fldChar w:fldCharType="begin"/>
      </w:r>
      <w:r w:rsidR="00775911" w:rsidRPr="00775911">
        <w:rPr>
          <w:u w:val="single"/>
        </w:rPr>
        <w:instrText xml:space="preserve"> REF _Ref132795112 \h </w:instrText>
      </w:r>
      <w:r w:rsidR="00775911">
        <w:rPr>
          <w:u w:val="single"/>
        </w:rPr>
        <w:instrText xml:space="preserve"> \* MERGEFORMAT </w:instrText>
      </w:r>
      <w:r w:rsidR="00775911" w:rsidRPr="00775911">
        <w:rPr>
          <w:u w:val="single"/>
        </w:rPr>
      </w:r>
      <w:r w:rsidR="00775911" w:rsidRPr="00775911">
        <w:rPr>
          <w:u w:val="single"/>
        </w:rPr>
        <w:fldChar w:fldCharType="separate"/>
      </w:r>
      <w:r w:rsidR="00775911" w:rsidRPr="00775911">
        <w:rPr>
          <w:u w:val="single"/>
        </w:rPr>
        <w:t>Dataset of Choice</w:t>
      </w:r>
      <w:r w:rsidR="00775911" w:rsidRPr="00775911">
        <w:rPr>
          <w:u w:val="single"/>
        </w:rPr>
        <w:fldChar w:fldCharType="end"/>
      </w:r>
      <w:r w:rsidR="00775911">
        <w:t xml:space="preserve">. </w:t>
      </w:r>
    </w:p>
    <w:p w14:paraId="349B23C9" w14:textId="58604471" w:rsidR="00277DB4" w:rsidRPr="00775911" w:rsidRDefault="00277DB4" w:rsidP="00277DB4">
      <w:pPr>
        <w:pStyle w:val="Heading2"/>
        <w:rPr>
          <w:lang w:val="en-CA"/>
        </w:rPr>
      </w:pPr>
      <w:bookmarkStart w:id="29" w:name="_Ref132795018"/>
      <w:bookmarkStart w:id="30" w:name="_Ref132795032"/>
      <w:bookmarkStart w:id="31" w:name="_Ref132795078"/>
      <w:bookmarkStart w:id="32" w:name="_Ref132795090"/>
      <w:bookmarkStart w:id="33" w:name="_Ref132795112"/>
      <w:bookmarkStart w:id="34" w:name="_Toc132800619"/>
      <w:r w:rsidRPr="00775911">
        <w:rPr>
          <w:lang w:val="en-CA"/>
        </w:rPr>
        <w:lastRenderedPageBreak/>
        <w:t>Dataset of Choice</w:t>
      </w:r>
      <w:bookmarkEnd w:id="29"/>
      <w:bookmarkEnd w:id="30"/>
      <w:bookmarkEnd w:id="31"/>
      <w:bookmarkEnd w:id="32"/>
      <w:bookmarkEnd w:id="33"/>
      <w:bookmarkEnd w:id="34"/>
    </w:p>
    <w:p w14:paraId="3E8783D7" w14:textId="073F7D71" w:rsidR="0099727F" w:rsidRDefault="00277DB4" w:rsidP="009906DB">
      <w:r>
        <w:t xml:space="preserve">To test the MLR and ELM methods, a dataset was used that was found online. The data was like what was used for the project that Walter P Moore completed. To analyze the data, Python was used, along with the Pandas and Matplotlib packages. </w:t>
      </w:r>
    </w:p>
    <w:p w14:paraId="2D219694" w14:textId="26791CD1" w:rsidR="00F45D14" w:rsidRDefault="00F45D14" w:rsidP="009906DB">
      <w:r>
        <w:t xml:space="preserve">The data is taken from </w:t>
      </w:r>
      <w:r w:rsidR="00EF51D5">
        <w:t xml:space="preserve">Spain. There are three rainfall measurements, and six discharge measurements. The </w:t>
      </w:r>
      <w:proofErr w:type="spellStart"/>
      <w:r w:rsidR="00EF51D5">
        <w:t>Gramenet</w:t>
      </w:r>
      <w:proofErr w:type="spellEnd"/>
      <w:r w:rsidR="00EF51D5">
        <w:t xml:space="preserve"> </w:t>
      </w:r>
      <w:r w:rsidR="00FF3F4E">
        <w:t>d</w:t>
      </w:r>
      <w:r w:rsidR="00EF51D5">
        <w:t xml:space="preserve">ischarge </w:t>
      </w:r>
      <w:r w:rsidR="006E5F5F">
        <w:t>lies below the rest of the measurements of interest in terms of elevation, therefore</w:t>
      </w:r>
      <w:r w:rsidR="006639C8">
        <w:t xml:space="preserve"> it is the variable of interest. This is because the water from the other discharges and the precipitation will contribute to the </w:t>
      </w:r>
      <w:proofErr w:type="spellStart"/>
      <w:r w:rsidR="006639C8">
        <w:t>Gramenet</w:t>
      </w:r>
      <w:proofErr w:type="spellEnd"/>
      <w:r w:rsidR="006639C8">
        <w:t xml:space="preserve"> </w:t>
      </w:r>
      <w:r w:rsidR="00FF3F4E">
        <w:t>discharge.</w:t>
      </w:r>
      <w:r w:rsidR="006639C8">
        <w:t xml:space="preserve"> The</w:t>
      </w:r>
      <w:r w:rsidR="00775911">
        <w:t xml:space="preserve"> </w:t>
      </w:r>
      <w:r w:rsidR="006639C8">
        <w:t>other</w:t>
      </w:r>
      <w:r w:rsidR="00775911">
        <w:t xml:space="preserve"> explanatory</w:t>
      </w:r>
      <w:r w:rsidR="006639C8">
        <w:t xml:space="preserve"> variables will be used to forecast it.</w:t>
      </w:r>
    </w:p>
    <w:p w14:paraId="6378A2C2" w14:textId="26857A60" w:rsidR="00FF3F4E" w:rsidRDefault="00C76861" w:rsidP="009906DB">
      <w:r>
        <w:t>Table 1 shows</w:t>
      </w:r>
      <w:r w:rsidR="00252359">
        <w:t xml:space="preserve"> the data from the first four explanatory variables, and Table 2 shows the data from the </w:t>
      </w:r>
      <w:r w:rsidR="00794204">
        <w:t>final</w:t>
      </w:r>
      <w:r w:rsidR="00252359">
        <w:t xml:space="preserve"> </w:t>
      </w:r>
      <w:r w:rsidR="00775911">
        <w:t>four</w:t>
      </w:r>
      <w:r w:rsidR="00252359">
        <w:t xml:space="preserve"> explanatory variables</w:t>
      </w:r>
      <w:r w:rsidR="00775911">
        <w:t xml:space="preserve"> and the output variable, the </w:t>
      </w:r>
      <w:proofErr w:type="spellStart"/>
      <w:r w:rsidR="00775911">
        <w:t>Gramenet</w:t>
      </w:r>
      <w:proofErr w:type="spellEnd"/>
      <w:r w:rsidR="00775911">
        <w:t xml:space="preserve"> discharge</w:t>
      </w:r>
      <w:r w:rsidR="00252359">
        <w:t>. They have been split so the tables remain readable</w:t>
      </w:r>
      <w:r w:rsidR="00FF3F4E">
        <w:t>.</w:t>
      </w:r>
      <w:r w:rsidR="00C01749">
        <w:t xml:space="preserve"> The data continues until December 31, 2010, and it </w:t>
      </w:r>
      <w:r w:rsidR="00FF3F4E">
        <w:t xml:space="preserve">can be seen in </w:t>
      </w:r>
      <w:r w:rsidR="00E4193C" w:rsidRPr="00E4193C">
        <w:rPr>
          <w:u w:val="single"/>
        </w:rPr>
        <w:fldChar w:fldCharType="begin"/>
      </w:r>
      <w:r w:rsidR="00E4193C" w:rsidRPr="00E4193C">
        <w:rPr>
          <w:u w:val="single"/>
        </w:rPr>
        <w:instrText xml:space="preserve"> REF _Ref132799825 \h </w:instrText>
      </w:r>
      <w:r w:rsidR="00E4193C">
        <w:rPr>
          <w:u w:val="single"/>
        </w:rPr>
        <w:instrText xml:space="preserve"> \* MERGEFORMAT </w:instrText>
      </w:r>
      <w:r w:rsidR="00E4193C" w:rsidRPr="00E4193C">
        <w:rPr>
          <w:u w:val="single"/>
        </w:rPr>
      </w:r>
      <w:r w:rsidR="00E4193C" w:rsidRPr="00E4193C">
        <w:rPr>
          <w:u w:val="single"/>
        </w:rPr>
        <w:fldChar w:fldCharType="separate"/>
      </w:r>
      <w:r w:rsidR="00E4193C" w:rsidRPr="00E4193C">
        <w:rPr>
          <w:u w:val="single"/>
        </w:rPr>
        <w:t>Appendix A: Original Dataset</w:t>
      </w:r>
      <w:r w:rsidR="00E4193C" w:rsidRPr="00E4193C">
        <w:rPr>
          <w:u w:val="single"/>
        </w:rPr>
        <w:fldChar w:fldCharType="end"/>
      </w:r>
      <w:r w:rsidR="00FF3F4E">
        <w:t>.</w:t>
      </w:r>
    </w:p>
    <w:p w14:paraId="7059AF36" w14:textId="69088B32" w:rsidR="00167984" w:rsidRPr="00167984" w:rsidRDefault="00167984" w:rsidP="00D4337E">
      <w:pPr>
        <w:pStyle w:val="Tables"/>
        <w:framePr w:wrap="around"/>
      </w:pPr>
      <w:bookmarkStart w:id="35" w:name="_Ref132799955"/>
      <w:bookmarkStart w:id="36" w:name="_Toc132795982"/>
      <w:r w:rsidRPr="00167984">
        <w:t xml:space="preserve">Table </w:t>
      </w:r>
      <w:fldSimple w:instr=" SEQ Table \* ARABIC ">
        <w:r w:rsidR="00E4193C">
          <w:rPr>
            <w:noProof/>
          </w:rPr>
          <w:t>1</w:t>
        </w:r>
      </w:fldSimple>
      <w:bookmarkEnd w:id="35"/>
      <w:r w:rsidRPr="00167984">
        <w:t>: First Four Explanatory Variables</w:t>
      </w:r>
      <w:bookmarkEnd w:id="36"/>
    </w:p>
    <w:tbl>
      <w:tblPr>
        <w:tblStyle w:val="TableGrid"/>
        <w:tblW w:w="0" w:type="auto"/>
        <w:tblLayout w:type="fixed"/>
        <w:tblLook w:val="04A0" w:firstRow="1" w:lastRow="0" w:firstColumn="1" w:lastColumn="0" w:noHBand="0" w:noVBand="1"/>
      </w:tblPr>
      <w:tblGrid>
        <w:gridCol w:w="1165"/>
        <w:gridCol w:w="2340"/>
        <w:gridCol w:w="1890"/>
        <w:gridCol w:w="2085"/>
        <w:gridCol w:w="1870"/>
      </w:tblGrid>
      <w:tr w:rsidR="000978B7" w:rsidRPr="00750C7F" w14:paraId="665737A8" w14:textId="77777777" w:rsidTr="00485C61">
        <w:trPr>
          <w:trHeight w:val="288"/>
          <w:tblHeader/>
        </w:trPr>
        <w:tc>
          <w:tcPr>
            <w:tcW w:w="1165" w:type="dxa"/>
            <w:shd w:val="clear" w:color="auto" w:fill="005EB8"/>
            <w:noWrap/>
            <w:vAlign w:val="center"/>
            <w:hideMark/>
          </w:tcPr>
          <w:p w14:paraId="3E48BB87" w14:textId="77777777" w:rsidR="00750C7F" w:rsidRPr="000978B7" w:rsidRDefault="00750C7F" w:rsidP="00485C61">
            <w:pPr>
              <w:spacing w:before="120" w:after="120" w:line="240" w:lineRule="auto"/>
              <w:jc w:val="center"/>
              <w:rPr>
                <w:b/>
                <w:bCs/>
                <w:color w:val="FFFFFF" w:themeColor="background1"/>
                <w:sz w:val="20"/>
                <w:szCs w:val="18"/>
              </w:rPr>
            </w:pPr>
            <w:r w:rsidRPr="000978B7">
              <w:rPr>
                <w:b/>
                <w:bCs/>
                <w:color w:val="FFFFFF" w:themeColor="background1"/>
                <w:sz w:val="20"/>
                <w:szCs w:val="18"/>
              </w:rPr>
              <w:t>Date</w:t>
            </w:r>
          </w:p>
        </w:tc>
        <w:tc>
          <w:tcPr>
            <w:tcW w:w="2340" w:type="dxa"/>
            <w:shd w:val="clear" w:color="auto" w:fill="005EB8"/>
            <w:noWrap/>
            <w:vAlign w:val="center"/>
            <w:hideMark/>
          </w:tcPr>
          <w:p w14:paraId="074EF979" w14:textId="77777777" w:rsidR="00750C7F" w:rsidRPr="000978B7" w:rsidRDefault="00750C7F" w:rsidP="00485C61">
            <w:pPr>
              <w:spacing w:before="120" w:after="120" w:line="240" w:lineRule="auto"/>
              <w:jc w:val="center"/>
              <w:rPr>
                <w:b/>
                <w:bCs/>
                <w:color w:val="FFFFFF" w:themeColor="background1"/>
                <w:sz w:val="20"/>
                <w:szCs w:val="18"/>
              </w:rPr>
            </w:pPr>
            <w:proofErr w:type="spellStart"/>
            <w:r w:rsidRPr="000978B7">
              <w:rPr>
                <w:b/>
                <w:bCs/>
                <w:color w:val="FFFFFF" w:themeColor="background1"/>
                <w:sz w:val="20"/>
                <w:szCs w:val="18"/>
              </w:rPr>
              <w:t>Barcelona_Fabra</w:t>
            </w:r>
            <w:proofErr w:type="spellEnd"/>
            <w:r w:rsidRPr="000978B7">
              <w:rPr>
                <w:b/>
                <w:bCs/>
                <w:color w:val="FFFFFF" w:themeColor="background1"/>
                <w:sz w:val="20"/>
                <w:szCs w:val="18"/>
              </w:rPr>
              <w:t xml:space="preserve"> Daily Rainfall [mm]</w:t>
            </w:r>
          </w:p>
        </w:tc>
        <w:tc>
          <w:tcPr>
            <w:tcW w:w="1890" w:type="dxa"/>
            <w:shd w:val="clear" w:color="auto" w:fill="005EB8"/>
            <w:noWrap/>
            <w:vAlign w:val="center"/>
            <w:hideMark/>
          </w:tcPr>
          <w:p w14:paraId="7BC538BF" w14:textId="77777777" w:rsidR="00750C7F" w:rsidRPr="000978B7" w:rsidRDefault="00750C7F" w:rsidP="00485C61">
            <w:pPr>
              <w:spacing w:before="120" w:after="120" w:line="240" w:lineRule="auto"/>
              <w:jc w:val="center"/>
              <w:rPr>
                <w:b/>
                <w:bCs/>
                <w:color w:val="FFFFFF" w:themeColor="background1"/>
                <w:sz w:val="20"/>
                <w:szCs w:val="18"/>
              </w:rPr>
            </w:pPr>
            <w:r w:rsidRPr="000978B7">
              <w:rPr>
                <w:b/>
                <w:bCs/>
                <w:color w:val="FFFFFF" w:themeColor="background1"/>
                <w:sz w:val="20"/>
                <w:szCs w:val="18"/>
              </w:rPr>
              <w:t>Barcelona Daily Rainfall [mm]</w:t>
            </w:r>
          </w:p>
        </w:tc>
        <w:tc>
          <w:tcPr>
            <w:tcW w:w="2085" w:type="dxa"/>
            <w:shd w:val="clear" w:color="auto" w:fill="005EB8"/>
            <w:noWrap/>
            <w:vAlign w:val="center"/>
            <w:hideMark/>
          </w:tcPr>
          <w:p w14:paraId="581EF484" w14:textId="77777777" w:rsidR="00750C7F" w:rsidRPr="000978B7" w:rsidRDefault="00750C7F" w:rsidP="00485C61">
            <w:pPr>
              <w:spacing w:before="120" w:after="120" w:line="240" w:lineRule="auto"/>
              <w:jc w:val="center"/>
              <w:rPr>
                <w:b/>
                <w:bCs/>
                <w:color w:val="FFFFFF" w:themeColor="background1"/>
                <w:sz w:val="20"/>
                <w:szCs w:val="18"/>
              </w:rPr>
            </w:pPr>
            <w:proofErr w:type="spellStart"/>
            <w:r w:rsidRPr="000978B7">
              <w:rPr>
                <w:b/>
                <w:bCs/>
                <w:color w:val="FFFFFF" w:themeColor="background1"/>
                <w:sz w:val="20"/>
                <w:szCs w:val="18"/>
              </w:rPr>
              <w:t>Sabadell_Aero</w:t>
            </w:r>
            <w:proofErr w:type="spellEnd"/>
            <w:r w:rsidRPr="000978B7">
              <w:rPr>
                <w:b/>
                <w:bCs/>
                <w:color w:val="FFFFFF" w:themeColor="background1"/>
                <w:sz w:val="20"/>
                <w:szCs w:val="18"/>
              </w:rPr>
              <w:t xml:space="preserve"> Daily Rainfall [mm]</w:t>
            </w:r>
          </w:p>
        </w:tc>
        <w:tc>
          <w:tcPr>
            <w:tcW w:w="1870" w:type="dxa"/>
            <w:shd w:val="clear" w:color="auto" w:fill="005EB8"/>
            <w:noWrap/>
            <w:vAlign w:val="center"/>
            <w:hideMark/>
          </w:tcPr>
          <w:p w14:paraId="369752FB" w14:textId="77777777" w:rsidR="00750C7F" w:rsidRPr="000978B7" w:rsidRDefault="00750C7F" w:rsidP="00485C61">
            <w:pPr>
              <w:spacing w:before="120" w:after="120" w:line="240" w:lineRule="auto"/>
              <w:jc w:val="center"/>
              <w:rPr>
                <w:b/>
                <w:bCs/>
                <w:color w:val="FFFFFF" w:themeColor="background1"/>
                <w:sz w:val="20"/>
                <w:szCs w:val="18"/>
              </w:rPr>
            </w:pPr>
            <w:proofErr w:type="spellStart"/>
            <w:r w:rsidRPr="000978B7">
              <w:rPr>
                <w:b/>
                <w:bCs/>
                <w:color w:val="FFFFFF" w:themeColor="background1"/>
                <w:sz w:val="20"/>
                <w:szCs w:val="18"/>
              </w:rPr>
              <w:t>Garriga</w:t>
            </w:r>
            <w:proofErr w:type="spellEnd"/>
            <w:r w:rsidRPr="000978B7">
              <w:rPr>
                <w:b/>
                <w:bCs/>
                <w:color w:val="FFFFFF" w:themeColor="background1"/>
                <w:sz w:val="20"/>
                <w:szCs w:val="18"/>
              </w:rPr>
              <w:t xml:space="preserve"> Discharge [m^3]</w:t>
            </w:r>
          </w:p>
        </w:tc>
      </w:tr>
      <w:tr w:rsidR="00300F0E" w:rsidRPr="00750C7F" w14:paraId="06296E87" w14:textId="77777777" w:rsidTr="00405863">
        <w:trPr>
          <w:trHeight w:val="288"/>
        </w:trPr>
        <w:tc>
          <w:tcPr>
            <w:tcW w:w="1165" w:type="dxa"/>
            <w:noWrap/>
            <w:vAlign w:val="center"/>
            <w:hideMark/>
          </w:tcPr>
          <w:p w14:paraId="3AFF0505" w14:textId="77777777" w:rsidR="00750C7F" w:rsidRPr="003B7760" w:rsidRDefault="00750C7F" w:rsidP="002A3C95">
            <w:pPr>
              <w:spacing w:line="240" w:lineRule="auto"/>
              <w:jc w:val="center"/>
              <w:rPr>
                <w:sz w:val="20"/>
                <w:szCs w:val="18"/>
              </w:rPr>
            </w:pPr>
            <w:r w:rsidRPr="003B7760">
              <w:rPr>
                <w:sz w:val="20"/>
                <w:szCs w:val="18"/>
              </w:rPr>
              <w:t>1/1/2003</w:t>
            </w:r>
          </w:p>
        </w:tc>
        <w:tc>
          <w:tcPr>
            <w:tcW w:w="2340" w:type="dxa"/>
            <w:noWrap/>
            <w:vAlign w:val="center"/>
            <w:hideMark/>
          </w:tcPr>
          <w:p w14:paraId="64705440"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445D075F"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3FF0A579" w14:textId="77777777" w:rsidR="00750C7F" w:rsidRPr="003B7760" w:rsidRDefault="00750C7F" w:rsidP="002A3C95">
            <w:pPr>
              <w:spacing w:line="240" w:lineRule="auto"/>
              <w:jc w:val="center"/>
              <w:rPr>
                <w:sz w:val="20"/>
                <w:szCs w:val="18"/>
              </w:rPr>
            </w:pPr>
            <w:r w:rsidRPr="003B7760">
              <w:rPr>
                <w:sz w:val="20"/>
                <w:szCs w:val="18"/>
              </w:rPr>
              <w:t>0</w:t>
            </w:r>
          </w:p>
        </w:tc>
        <w:tc>
          <w:tcPr>
            <w:tcW w:w="1870" w:type="dxa"/>
            <w:noWrap/>
            <w:vAlign w:val="center"/>
            <w:hideMark/>
          </w:tcPr>
          <w:p w14:paraId="0E08E442" w14:textId="77777777" w:rsidR="00750C7F" w:rsidRPr="003B7760" w:rsidRDefault="00750C7F" w:rsidP="002A3C95">
            <w:pPr>
              <w:spacing w:line="240" w:lineRule="auto"/>
              <w:jc w:val="center"/>
              <w:rPr>
                <w:sz w:val="20"/>
                <w:szCs w:val="18"/>
              </w:rPr>
            </w:pPr>
            <w:r w:rsidRPr="003B7760">
              <w:rPr>
                <w:sz w:val="20"/>
                <w:szCs w:val="18"/>
              </w:rPr>
              <w:t>0.254</w:t>
            </w:r>
          </w:p>
        </w:tc>
      </w:tr>
      <w:tr w:rsidR="00300F0E" w:rsidRPr="00750C7F" w14:paraId="6D5C2D4F" w14:textId="77777777" w:rsidTr="00405863">
        <w:trPr>
          <w:trHeight w:val="288"/>
        </w:trPr>
        <w:tc>
          <w:tcPr>
            <w:tcW w:w="1165" w:type="dxa"/>
            <w:noWrap/>
            <w:vAlign w:val="center"/>
            <w:hideMark/>
          </w:tcPr>
          <w:p w14:paraId="7E81ED82" w14:textId="77777777" w:rsidR="00750C7F" w:rsidRPr="003B7760" w:rsidRDefault="00750C7F" w:rsidP="002A3C95">
            <w:pPr>
              <w:spacing w:line="240" w:lineRule="auto"/>
              <w:jc w:val="center"/>
              <w:rPr>
                <w:sz w:val="20"/>
                <w:szCs w:val="18"/>
              </w:rPr>
            </w:pPr>
            <w:r w:rsidRPr="003B7760">
              <w:rPr>
                <w:sz w:val="20"/>
                <w:szCs w:val="18"/>
              </w:rPr>
              <w:t>1/2/2003</w:t>
            </w:r>
          </w:p>
        </w:tc>
        <w:tc>
          <w:tcPr>
            <w:tcW w:w="2340" w:type="dxa"/>
            <w:noWrap/>
            <w:vAlign w:val="center"/>
            <w:hideMark/>
          </w:tcPr>
          <w:p w14:paraId="59818478"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58C3CD54"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6AA8F245" w14:textId="77777777" w:rsidR="00750C7F" w:rsidRPr="003B7760" w:rsidRDefault="00750C7F" w:rsidP="002A3C95">
            <w:pPr>
              <w:spacing w:line="240" w:lineRule="auto"/>
              <w:jc w:val="center"/>
              <w:rPr>
                <w:sz w:val="20"/>
                <w:szCs w:val="18"/>
              </w:rPr>
            </w:pPr>
          </w:p>
        </w:tc>
        <w:tc>
          <w:tcPr>
            <w:tcW w:w="1870" w:type="dxa"/>
            <w:noWrap/>
            <w:vAlign w:val="center"/>
            <w:hideMark/>
          </w:tcPr>
          <w:p w14:paraId="6E632A57" w14:textId="77777777" w:rsidR="00750C7F" w:rsidRPr="003B7760" w:rsidRDefault="00750C7F" w:rsidP="002A3C95">
            <w:pPr>
              <w:spacing w:line="240" w:lineRule="auto"/>
              <w:jc w:val="center"/>
              <w:rPr>
                <w:sz w:val="20"/>
                <w:szCs w:val="18"/>
              </w:rPr>
            </w:pPr>
            <w:r w:rsidRPr="003B7760">
              <w:rPr>
                <w:sz w:val="20"/>
                <w:szCs w:val="18"/>
              </w:rPr>
              <w:t>0.254</w:t>
            </w:r>
          </w:p>
        </w:tc>
      </w:tr>
      <w:tr w:rsidR="00300F0E" w:rsidRPr="00750C7F" w14:paraId="069CF7F8" w14:textId="77777777" w:rsidTr="00405863">
        <w:trPr>
          <w:trHeight w:val="288"/>
        </w:trPr>
        <w:tc>
          <w:tcPr>
            <w:tcW w:w="1165" w:type="dxa"/>
            <w:noWrap/>
            <w:vAlign w:val="center"/>
            <w:hideMark/>
          </w:tcPr>
          <w:p w14:paraId="04432A83" w14:textId="77777777" w:rsidR="00750C7F" w:rsidRPr="003B7760" w:rsidRDefault="00750C7F" w:rsidP="002A3C95">
            <w:pPr>
              <w:spacing w:line="240" w:lineRule="auto"/>
              <w:jc w:val="center"/>
              <w:rPr>
                <w:sz w:val="20"/>
                <w:szCs w:val="18"/>
              </w:rPr>
            </w:pPr>
            <w:r w:rsidRPr="003B7760">
              <w:rPr>
                <w:sz w:val="20"/>
                <w:szCs w:val="18"/>
              </w:rPr>
              <w:t>1/3/2003</w:t>
            </w:r>
          </w:p>
        </w:tc>
        <w:tc>
          <w:tcPr>
            <w:tcW w:w="2340" w:type="dxa"/>
            <w:noWrap/>
            <w:vAlign w:val="center"/>
            <w:hideMark/>
          </w:tcPr>
          <w:p w14:paraId="1FC28BFA"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0580CBFE"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391E7E67" w14:textId="77777777" w:rsidR="00750C7F" w:rsidRPr="003B7760" w:rsidRDefault="00750C7F" w:rsidP="002A3C95">
            <w:pPr>
              <w:spacing w:line="240" w:lineRule="auto"/>
              <w:jc w:val="center"/>
              <w:rPr>
                <w:sz w:val="20"/>
                <w:szCs w:val="18"/>
              </w:rPr>
            </w:pPr>
          </w:p>
        </w:tc>
        <w:tc>
          <w:tcPr>
            <w:tcW w:w="1870" w:type="dxa"/>
            <w:noWrap/>
            <w:vAlign w:val="center"/>
            <w:hideMark/>
          </w:tcPr>
          <w:p w14:paraId="61E418EC" w14:textId="77777777" w:rsidR="00750C7F" w:rsidRPr="003B7760" w:rsidRDefault="00750C7F" w:rsidP="002A3C95">
            <w:pPr>
              <w:spacing w:line="240" w:lineRule="auto"/>
              <w:jc w:val="center"/>
              <w:rPr>
                <w:sz w:val="20"/>
                <w:szCs w:val="18"/>
              </w:rPr>
            </w:pPr>
            <w:r w:rsidRPr="003B7760">
              <w:rPr>
                <w:sz w:val="20"/>
                <w:szCs w:val="18"/>
              </w:rPr>
              <w:t>0.246</w:t>
            </w:r>
          </w:p>
        </w:tc>
      </w:tr>
      <w:tr w:rsidR="00300F0E" w:rsidRPr="00750C7F" w14:paraId="4840EEE6" w14:textId="77777777" w:rsidTr="00405863">
        <w:trPr>
          <w:trHeight w:val="288"/>
        </w:trPr>
        <w:tc>
          <w:tcPr>
            <w:tcW w:w="1165" w:type="dxa"/>
            <w:noWrap/>
            <w:vAlign w:val="center"/>
            <w:hideMark/>
          </w:tcPr>
          <w:p w14:paraId="4EE19D97" w14:textId="77777777" w:rsidR="00750C7F" w:rsidRPr="003B7760" w:rsidRDefault="00750C7F" w:rsidP="002A3C95">
            <w:pPr>
              <w:spacing w:line="240" w:lineRule="auto"/>
              <w:jc w:val="center"/>
              <w:rPr>
                <w:sz w:val="20"/>
                <w:szCs w:val="18"/>
              </w:rPr>
            </w:pPr>
            <w:r w:rsidRPr="003B7760">
              <w:rPr>
                <w:sz w:val="20"/>
                <w:szCs w:val="18"/>
              </w:rPr>
              <w:t>1/4/2003</w:t>
            </w:r>
          </w:p>
        </w:tc>
        <w:tc>
          <w:tcPr>
            <w:tcW w:w="2340" w:type="dxa"/>
            <w:noWrap/>
            <w:vAlign w:val="center"/>
            <w:hideMark/>
          </w:tcPr>
          <w:p w14:paraId="4067820C"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5DF4D82E"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1516440A" w14:textId="77777777" w:rsidR="00750C7F" w:rsidRPr="003B7760" w:rsidRDefault="00750C7F" w:rsidP="002A3C95">
            <w:pPr>
              <w:spacing w:line="240" w:lineRule="auto"/>
              <w:jc w:val="center"/>
              <w:rPr>
                <w:sz w:val="20"/>
                <w:szCs w:val="18"/>
              </w:rPr>
            </w:pPr>
            <w:r w:rsidRPr="003B7760">
              <w:rPr>
                <w:sz w:val="20"/>
                <w:szCs w:val="18"/>
              </w:rPr>
              <w:t>0</w:t>
            </w:r>
          </w:p>
        </w:tc>
        <w:tc>
          <w:tcPr>
            <w:tcW w:w="1870" w:type="dxa"/>
            <w:noWrap/>
            <w:vAlign w:val="center"/>
            <w:hideMark/>
          </w:tcPr>
          <w:p w14:paraId="123CF99E" w14:textId="77777777" w:rsidR="00750C7F" w:rsidRPr="003B7760" w:rsidRDefault="00750C7F" w:rsidP="002A3C95">
            <w:pPr>
              <w:spacing w:line="240" w:lineRule="auto"/>
              <w:jc w:val="center"/>
              <w:rPr>
                <w:sz w:val="20"/>
                <w:szCs w:val="18"/>
              </w:rPr>
            </w:pPr>
            <w:r w:rsidRPr="003B7760">
              <w:rPr>
                <w:sz w:val="20"/>
                <w:szCs w:val="18"/>
              </w:rPr>
              <w:t>0.251</w:t>
            </w:r>
          </w:p>
        </w:tc>
      </w:tr>
      <w:tr w:rsidR="00300F0E" w:rsidRPr="00750C7F" w14:paraId="1DB2AEA8" w14:textId="77777777" w:rsidTr="00405863">
        <w:trPr>
          <w:trHeight w:val="288"/>
        </w:trPr>
        <w:tc>
          <w:tcPr>
            <w:tcW w:w="1165" w:type="dxa"/>
            <w:noWrap/>
            <w:vAlign w:val="center"/>
            <w:hideMark/>
          </w:tcPr>
          <w:p w14:paraId="7E19D8D9" w14:textId="77777777" w:rsidR="00750C7F" w:rsidRPr="003B7760" w:rsidRDefault="00750C7F" w:rsidP="002A3C95">
            <w:pPr>
              <w:spacing w:line="240" w:lineRule="auto"/>
              <w:jc w:val="center"/>
              <w:rPr>
                <w:sz w:val="20"/>
                <w:szCs w:val="18"/>
              </w:rPr>
            </w:pPr>
            <w:r w:rsidRPr="003B7760">
              <w:rPr>
                <w:sz w:val="20"/>
                <w:szCs w:val="18"/>
              </w:rPr>
              <w:t>1/5/2003</w:t>
            </w:r>
          </w:p>
        </w:tc>
        <w:tc>
          <w:tcPr>
            <w:tcW w:w="2340" w:type="dxa"/>
            <w:noWrap/>
            <w:vAlign w:val="center"/>
            <w:hideMark/>
          </w:tcPr>
          <w:p w14:paraId="40A1013B" w14:textId="77777777" w:rsidR="00750C7F" w:rsidRPr="003B7760" w:rsidRDefault="00750C7F" w:rsidP="002A3C95">
            <w:pPr>
              <w:spacing w:line="240" w:lineRule="auto"/>
              <w:jc w:val="center"/>
              <w:rPr>
                <w:sz w:val="20"/>
                <w:szCs w:val="18"/>
              </w:rPr>
            </w:pPr>
            <w:r w:rsidRPr="003B7760">
              <w:rPr>
                <w:sz w:val="20"/>
                <w:szCs w:val="18"/>
              </w:rPr>
              <w:t>18.1</w:t>
            </w:r>
          </w:p>
        </w:tc>
        <w:tc>
          <w:tcPr>
            <w:tcW w:w="1890" w:type="dxa"/>
            <w:noWrap/>
            <w:vAlign w:val="center"/>
            <w:hideMark/>
          </w:tcPr>
          <w:p w14:paraId="7BB90CC5" w14:textId="77777777" w:rsidR="00750C7F" w:rsidRPr="003B7760" w:rsidRDefault="00750C7F" w:rsidP="002A3C95">
            <w:pPr>
              <w:spacing w:line="240" w:lineRule="auto"/>
              <w:jc w:val="center"/>
              <w:rPr>
                <w:sz w:val="20"/>
                <w:szCs w:val="18"/>
              </w:rPr>
            </w:pPr>
            <w:r w:rsidRPr="003B7760">
              <w:rPr>
                <w:sz w:val="20"/>
                <w:szCs w:val="18"/>
              </w:rPr>
              <w:t>16.4</w:t>
            </w:r>
          </w:p>
        </w:tc>
        <w:tc>
          <w:tcPr>
            <w:tcW w:w="2085" w:type="dxa"/>
            <w:noWrap/>
            <w:vAlign w:val="center"/>
            <w:hideMark/>
          </w:tcPr>
          <w:p w14:paraId="052BE7B1" w14:textId="77777777" w:rsidR="00750C7F" w:rsidRPr="003B7760" w:rsidRDefault="00750C7F" w:rsidP="002A3C95">
            <w:pPr>
              <w:spacing w:line="240" w:lineRule="auto"/>
              <w:jc w:val="center"/>
              <w:rPr>
                <w:sz w:val="20"/>
                <w:szCs w:val="18"/>
              </w:rPr>
            </w:pPr>
            <w:r w:rsidRPr="003B7760">
              <w:rPr>
                <w:sz w:val="20"/>
                <w:szCs w:val="18"/>
              </w:rPr>
              <w:t>2.1</w:t>
            </w:r>
          </w:p>
        </w:tc>
        <w:tc>
          <w:tcPr>
            <w:tcW w:w="1870" w:type="dxa"/>
            <w:noWrap/>
            <w:vAlign w:val="center"/>
            <w:hideMark/>
          </w:tcPr>
          <w:p w14:paraId="00642A2D" w14:textId="77777777" w:rsidR="00750C7F" w:rsidRPr="003B7760" w:rsidRDefault="00750C7F" w:rsidP="002A3C95">
            <w:pPr>
              <w:spacing w:line="240" w:lineRule="auto"/>
              <w:jc w:val="center"/>
              <w:rPr>
                <w:sz w:val="20"/>
                <w:szCs w:val="18"/>
              </w:rPr>
            </w:pPr>
            <w:r w:rsidRPr="003B7760">
              <w:rPr>
                <w:sz w:val="20"/>
                <w:szCs w:val="18"/>
              </w:rPr>
              <w:t>0.241</w:t>
            </w:r>
          </w:p>
        </w:tc>
      </w:tr>
      <w:tr w:rsidR="00300F0E" w:rsidRPr="00750C7F" w14:paraId="210AC40B" w14:textId="77777777" w:rsidTr="00405863">
        <w:trPr>
          <w:trHeight w:val="288"/>
        </w:trPr>
        <w:tc>
          <w:tcPr>
            <w:tcW w:w="1165" w:type="dxa"/>
            <w:noWrap/>
            <w:vAlign w:val="center"/>
            <w:hideMark/>
          </w:tcPr>
          <w:p w14:paraId="6AE3203F" w14:textId="77777777" w:rsidR="00750C7F" w:rsidRPr="003B7760" w:rsidRDefault="00750C7F" w:rsidP="002A3C95">
            <w:pPr>
              <w:spacing w:line="240" w:lineRule="auto"/>
              <w:jc w:val="center"/>
              <w:rPr>
                <w:sz w:val="20"/>
                <w:szCs w:val="18"/>
              </w:rPr>
            </w:pPr>
            <w:r w:rsidRPr="003B7760">
              <w:rPr>
                <w:sz w:val="20"/>
                <w:szCs w:val="18"/>
              </w:rPr>
              <w:t>1/6/2003</w:t>
            </w:r>
          </w:p>
        </w:tc>
        <w:tc>
          <w:tcPr>
            <w:tcW w:w="2340" w:type="dxa"/>
            <w:noWrap/>
            <w:vAlign w:val="center"/>
            <w:hideMark/>
          </w:tcPr>
          <w:p w14:paraId="26590879" w14:textId="77777777" w:rsidR="00750C7F" w:rsidRPr="003B7760" w:rsidRDefault="00750C7F" w:rsidP="002A3C95">
            <w:pPr>
              <w:spacing w:line="240" w:lineRule="auto"/>
              <w:jc w:val="center"/>
              <w:rPr>
                <w:sz w:val="20"/>
                <w:szCs w:val="18"/>
              </w:rPr>
            </w:pPr>
            <w:r w:rsidRPr="003B7760">
              <w:rPr>
                <w:sz w:val="20"/>
                <w:szCs w:val="18"/>
              </w:rPr>
              <w:t>1</w:t>
            </w:r>
          </w:p>
        </w:tc>
        <w:tc>
          <w:tcPr>
            <w:tcW w:w="1890" w:type="dxa"/>
            <w:noWrap/>
            <w:vAlign w:val="center"/>
            <w:hideMark/>
          </w:tcPr>
          <w:p w14:paraId="40A6DFE6" w14:textId="77777777" w:rsidR="00750C7F" w:rsidRPr="003B7760" w:rsidRDefault="00750C7F" w:rsidP="002A3C95">
            <w:pPr>
              <w:spacing w:line="240" w:lineRule="auto"/>
              <w:jc w:val="center"/>
              <w:rPr>
                <w:sz w:val="20"/>
                <w:szCs w:val="18"/>
              </w:rPr>
            </w:pPr>
            <w:r w:rsidRPr="003B7760">
              <w:rPr>
                <w:sz w:val="20"/>
                <w:szCs w:val="18"/>
              </w:rPr>
              <w:t>0.2</w:t>
            </w:r>
          </w:p>
        </w:tc>
        <w:tc>
          <w:tcPr>
            <w:tcW w:w="2085" w:type="dxa"/>
            <w:noWrap/>
            <w:vAlign w:val="center"/>
            <w:hideMark/>
          </w:tcPr>
          <w:p w14:paraId="5CE86181" w14:textId="77777777" w:rsidR="00750C7F" w:rsidRPr="003B7760" w:rsidRDefault="00750C7F" w:rsidP="002A3C95">
            <w:pPr>
              <w:spacing w:line="240" w:lineRule="auto"/>
              <w:jc w:val="center"/>
              <w:rPr>
                <w:sz w:val="20"/>
                <w:szCs w:val="18"/>
              </w:rPr>
            </w:pPr>
            <w:r w:rsidRPr="003B7760">
              <w:rPr>
                <w:sz w:val="20"/>
                <w:szCs w:val="18"/>
              </w:rPr>
              <w:t>4.3</w:t>
            </w:r>
          </w:p>
        </w:tc>
        <w:tc>
          <w:tcPr>
            <w:tcW w:w="1870" w:type="dxa"/>
            <w:noWrap/>
            <w:vAlign w:val="center"/>
            <w:hideMark/>
          </w:tcPr>
          <w:p w14:paraId="59F181BB" w14:textId="77777777" w:rsidR="00750C7F" w:rsidRPr="003B7760" w:rsidRDefault="00750C7F" w:rsidP="002A3C95">
            <w:pPr>
              <w:spacing w:line="240" w:lineRule="auto"/>
              <w:jc w:val="center"/>
              <w:rPr>
                <w:sz w:val="20"/>
                <w:szCs w:val="18"/>
              </w:rPr>
            </w:pPr>
            <w:r w:rsidRPr="003B7760">
              <w:rPr>
                <w:sz w:val="20"/>
                <w:szCs w:val="18"/>
              </w:rPr>
              <w:t>0.644</w:t>
            </w:r>
          </w:p>
        </w:tc>
      </w:tr>
      <w:tr w:rsidR="00300F0E" w:rsidRPr="00750C7F" w14:paraId="1CFB26A4" w14:textId="77777777" w:rsidTr="00405863">
        <w:trPr>
          <w:trHeight w:val="288"/>
        </w:trPr>
        <w:tc>
          <w:tcPr>
            <w:tcW w:w="1165" w:type="dxa"/>
            <w:noWrap/>
            <w:vAlign w:val="center"/>
            <w:hideMark/>
          </w:tcPr>
          <w:p w14:paraId="350F9D0F" w14:textId="77777777" w:rsidR="00750C7F" w:rsidRPr="003B7760" w:rsidRDefault="00750C7F" w:rsidP="002A3C95">
            <w:pPr>
              <w:spacing w:line="240" w:lineRule="auto"/>
              <w:jc w:val="center"/>
              <w:rPr>
                <w:sz w:val="20"/>
                <w:szCs w:val="18"/>
              </w:rPr>
            </w:pPr>
            <w:r w:rsidRPr="003B7760">
              <w:rPr>
                <w:sz w:val="20"/>
                <w:szCs w:val="18"/>
              </w:rPr>
              <w:t>1/7/2003</w:t>
            </w:r>
          </w:p>
        </w:tc>
        <w:tc>
          <w:tcPr>
            <w:tcW w:w="2340" w:type="dxa"/>
            <w:noWrap/>
            <w:vAlign w:val="center"/>
            <w:hideMark/>
          </w:tcPr>
          <w:p w14:paraId="330911BB"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7DF9FF22" w14:textId="77777777" w:rsidR="00750C7F" w:rsidRPr="003B7760" w:rsidRDefault="00750C7F" w:rsidP="002A3C95">
            <w:pPr>
              <w:spacing w:line="240" w:lineRule="auto"/>
              <w:jc w:val="center"/>
              <w:rPr>
                <w:sz w:val="20"/>
                <w:szCs w:val="18"/>
              </w:rPr>
            </w:pPr>
            <w:r w:rsidRPr="003B7760">
              <w:rPr>
                <w:sz w:val="20"/>
                <w:szCs w:val="18"/>
              </w:rPr>
              <w:t>0.5</w:t>
            </w:r>
          </w:p>
        </w:tc>
        <w:tc>
          <w:tcPr>
            <w:tcW w:w="2085" w:type="dxa"/>
            <w:noWrap/>
            <w:vAlign w:val="center"/>
            <w:hideMark/>
          </w:tcPr>
          <w:p w14:paraId="7ABDB123" w14:textId="77777777" w:rsidR="00750C7F" w:rsidRPr="003B7760" w:rsidRDefault="00750C7F" w:rsidP="002A3C95">
            <w:pPr>
              <w:spacing w:line="240" w:lineRule="auto"/>
              <w:jc w:val="center"/>
              <w:rPr>
                <w:sz w:val="20"/>
                <w:szCs w:val="18"/>
              </w:rPr>
            </w:pPr>
          </w:p>
        </w:tc>
        <w:tc>
          <w:tcPr>
            <w:tcW w:w="1870" w:type="dxa"/>
            <w:noWrap/>
            <w:vAlign w:val="center"/>
            <w:hideMark/>
          </w:tcPr>
          <w:p w14:paraId="5A417A3C" w14:textId="77777777" w:rsidR="00750C7F" w:rsidRPr="003B7760" w:rsidRDefault="00750C7F" w:rsidP="002A3C95">
            <w:pPr>
              <w:spacing w:line="240" w:lineRule="auto"/>
              <w:jc w:val="center"/>
              <w:rPr>
                <w:sz w:val="20"/>
                <w:szCs w:val="18"/>
              </w:rPr>
            </w:pPr>
            <w:r w:rsidRPr="003B7760">
              <w:rPr>
                <w:sz w:val="20"/>
                <w:szCs w:val="18"/>
              </w:rPr>
              <w:t>0.317</w:t>
            </w:r>
          </w:p>
        </w:tc>
      </w:tr>
      <w:tr w:rsidR="00300F0E" w:rsidRPr="00750C7F" w14:paraId="5C9F82FC" w14:textId="77777777" w:rsidTr="00405863">
        <w:trPr>
          <w:trHeight w:val="288"/>
        </w:trPr>
        <w:tc>
          <w:tcPr>
            <w:tcW w:w="1165" w:type="dxa"/>
            <w:noWrap/>
            <w:vAlign w:val="center"/>
            <w:hideMark/>
          </w:tcPr>
          <w:p w14:paraId="6A06290F" w14:textId="77777777" w:rsidR="00750C7F" w:rsidRPr="003B7760" w:rsidRDefault="00750C7F" w:rsidP="002A3C95">
            <w:pPr>
              <w:spacing w:line="240" w:lineRule="auto"/>
              <w:jc w:val="center"/>
              <w:rPr>
                <w:sz w:val="20"/>
                <w:szCs w:val="18"/>
              </w:rPr>
            </w:pPr>
            <w:r w:rsidRPr="003B7760">
              <w:rPr>
                <w:sz w:val="20"/>
                <w:szCs w:val="18"/>
              </w:rPr>
              <w:t>1/8/2003</w:t>
            </w:r>
          </w:p>
        </w:tc>
        <w:tc>
          <w:tcPr>
            <w:tcW w:w="2340" w:type="dxa"/>
            <w:noWrap/>
            <w:vAlign w:val="center"/>
            <w:hideMark/>
          </w:tcPr>
          <w:p w14:paraId="0962093B" w14:textId="77777777" w:rsidR="00750C7F" w:rsidRPr="003B7760" w:rsidRDefault="00750C7F" w:rsidP="002A3C95">
            <w:pPr>
              <w:spacing w:line="240" w:lineRule="auto"/>
              <w:jc w:val="center"/>
              <w:rPr>
                <w:sz w:val="20"/>
                <w:szCs w:val="18"/>
              </w:rPr>
            </w:pPr>
            <w:r w:rsidRPr="003B7760">
              <w:rPr>
                <w:sz w:val="20"/>
                <w:szCs w:val="18"/>
              </w:rPr>
              <w:t>2.1</w:t>
            </w:r>
          </w:p>
        </w:tc>
        <w:tc>
          <w:tcPr>
            <w:tcW w:w="1890" w:type="dxa"/>
            <w:noWrap/>
            <w:vAlign w:val="center"/>
            <w:hideMark/>
          </w:tcPr>
          <w:p w14:paraId="1108DBAD" w14:textId="77777777" w:rsidR="00750C7F" w:rsidRPr="003B7760" w:rsidRDefault="00750C7F" w:rsidP="002A3C95">
            <w:pPr>
              <w:spacing w:line="240" w:lineRule="auto"/>
              <w:jc w:val="center"/>
              <w:rPr>
                <w:sz w:val="20"/>
                <w:szCs w:val="18"/>
              </w:rPr>
            </w:pPr>
            <w:r w:rsidRPr="003B7760">
              <w:rPr>
                <w:sz w:val="20"/>
                <w:szCs w:val="18"/>
              </w:rPr>
              <w:t>1.1</w:t>
            </w:r>
          </w:p>
        </w:tc>
        <w:tc>
          <w:tcPr>
            <w:tcW w:w="2085" w:type="dxa"/>
            <w:noWrap/>
            <w:vAlign w:val="center"/>
            <w:hideMark/>
          </w:tcPr>
          <w:p w14:paraId="1BE03B04" w14:textId="77777777" w:rsidR="00750C7F" w:rsidRPr="003B7760" w:rsidRDefault="00750C7F" w:rsidP="002A3C95">
            <w:pPr>
              <w:spacing w:line="240" w:lineRule="auto"/>
              <w:jc w:val="center"/>
              <w:rPr>
                <w:sz w:val="20"/>
                <w:szCs w:val="18"/>
              </w:rPr>
            </w:pPr>
          </w:p>
        </w:tc>
        <w:tc>
          <w:tcPr>
            <w:tcW w:w="1870" w:type="dxa"/>
            <w:noWrap/>
            <w:vAlign w:val="center"/>
            <w:hideMark/>
          </w:tcPr>
          <w:p w14:paraId="0444C0A7" w14:textId="77777777" w:rsidR="00750C7F" w:rsidRPr="003B7760" w:rsidRDefault="00750C7F" w:rsidP="002A3C95">
            <w:pPr>
              <w:spacing w:line="240" w:lineRule="auto"/>
              <w:jc w:val="center"/>
              <w:rPr>
                <w:sz w:val="20"/>
                <w:szCs w:val="18"/>
              </w:rPr>
            </w:pPr>
            <w:r w:rsidRPr="003B7760">
              <w:rPr>
                <w:sz w:val="20"/>
                <w:szCs w:val="18"/>
              </w:rPr>
              <w:t>0.314</w:t>
            </w:r>
          </w:p>
        </w:tc>
      </w:tr>
      <w:tr w:rsidR="00300F0E" w:rsidRPr="00750C7F" w14:paraId="6900522D" w14:textId="77777777" w:rsidTr="00405863">
        <w:trPr>
          <w:trHeight w:val="288"/>
        </w:trPr>
        <w:tc>
          <w:tcPr>
            <w:tcW w:w="1165" w:type="dxa"/>
            <w:noWrap/>
            <w:vAlign w:val="center"/>
            <w:hideMark/>
          </w:tcPr>
          <w:p w14:paraId="6E70DFDA" w14:textId="77777777" w:rsidR="00750C7F" w:rsidRPr="003B7760" w:rsidRDefault="00750C7F" w:rsidP="002A3C95">
            <w:pPr>
              <w:spacing w:line="240" w:lineRule="auto"/>
              <w:jc w:val="center"/>
              <w:rPr>
                <w:sz w:val="20"/>
                <w:szCs w:val="18"/>
              </w:rPr>
            </w:pPr>
            <w:r w:rsidRPr="003B7760">
              <w:rPr>
                <w:sz w:val="20"/>
                <w:szCs w:val="18"/>
              </w:rPr>
              <w:t>1/9/2003</w:t>
            </w:r>
          </w:p>
        </w:tc>
        <w:tc>
          <w:tcPr>
            <w:tcW w:w="2340" w:type="dxa"/>
            <w:noWrap/>
            <w:vAlign w:val="center"/>
            <w:hideMark/>
          </w:tcPr>
          <w:p w14:paraId="7B489405" w14:textId="77777777" w:rsidR="00750C7F" w:rsidRPr="003B7760" w:rsidRDefault="00750C7F" w:rsidP="002A3C95">
            <w:pPr>
              <w:spacing w:line="240" w:lineRule="auto"/>
              <w:jc w:val="center"/>
              <w:rPr>
                <w:sz w:val="20"/>
                <w:szCs w:val="18"/>
              </w:rPr>
            </w:pPr>
            <w:r w:rsidRPr="003B7760">
              <w:rPr>
                <w:sz w:val="20"/>
                <w:szCs w:val="18"/>
              </w:rPr>
              <w:t>0</w:t>
            </w:r>
          </w:p>
        </w:tc>
        <w:tc>
          <w:tcPr>
            <w:tcW w:w="1890" w:type="dxa"/>
            <w:noWrap/>
            <w:vAlign w:val="center"/>
            <w:hideMark/>
          </w:tcPr>
          <w:p w14:paraId="2A637E53" w14:textId="77777777" w:rsidR="00750C7F" w:rsidRPr="003B7760" w:rsidRDefault="00750C7F" w:rsidP="002A3C95">
            <w:pPr>
              <w:spacing w:line="240" w:lineRule="auto"/>
              <w:jc w:val="center"/>
              <w:rPr>
                <w:sz w:val="20"/>
                <w:szCs w:val="18"/>
              </w:rPr>
            </w:pPr>
            <w:r w:rsidRPr="003B7760">
              <w:rPr>
                <w:sz w:val="20"/>
                <w:szCs w:val="18"/>
              </w:rPr>
              <w:t>0</w:t>
            </w:r>
          </w:p>
        </w:tc>
        <w:tc>
          <w:tcPr>
            <w:tcW w:w="2085" w:type="dxa"/>
            <w:noWrap/>
            <w:vAlign w:val="center"/>
            <w:hideMark/>
          </w:tcPr>
          <w:p w14:paraId="45F20F64" w14:textId="77777777" w:rsidR="00750C7F" w:rsidRPr="003B7760" w:rsidRDefault="00750C7F" w:rsidP="002A3C95">
            <w:pPr>
              <w:spacing w:line="240" w:lineRule="auto"/>
              <w:jc w:val="center"/>
              <w:rPr>
                <w:sz w:val="20"/>
                <w:szCs w:val="18"/>
              </w:rPr>
            </w:pPr>
          </w:p>
        </w:tc>
        <w:tc>
          <w:tcPr>
            <w:tcW w:w="1870" w:type="dxa"/>
            <w:noWrap/>
            <w:vAlign w:val="center"/>
            <w:hideMark/>
          </w:tcPr>
          <w:p w14:paraId="724555FA" w14:textId="77777777" w:rsidR="00750C7F" w:rsidRPr="003B7760" w:rsidRDefault="00750C7F" w:rsidP="002A3C95">
            <w:pPr>
              <w:spacing w:line="240" w:lineRule="auto"/>
              <w:jc w:val="center"/>
              <w:rPr>
                <w:sz w:val="20"/>
                <w:szCs w:val="18"/>
              </w:rPr>
            </w:pPr>
            <w:r w:rsidRPr="003B7760">
              <w:rPr>
                <w:sz w:val="20"/>
                <w:szCs w:val="18"/>
              </w:rPr>
              <w:t>0.309</w:t>
            </w:r>
          </w:p>
        </w:tc>
      </w:tr>
    </w:tbl>
    <w:p w14:paraId="139CC1CB" w14:textId="5517406E" w:rsidR="00FF3F4E" w:rsidRDefault="00FF3F4E" w:rsidP="009906DB"/>
    <w:p w14:paraId="780F8BFB" w14:textId="77777777" w:rsidR="00D4337E" w:rsidRDefault="00D4337E" w:rsidP="009906DB"/>
    <w:p w14:paraId="18F18741" w14:textId="51AC7456" w:rsidR="00167984" w:rsidRPr="00167984" w:rsidRDefault="00167984" w:rsidP="00D4337E">
      <w:pPr>
        <w:pStyle w:val="Tables"/>
        <w:framePr w:wrap="around"/>
      </w:pPr>
      <w:bookmarkStart w:id="37" w:name="_Ref132799963"/>
      <w:bookmarkStart w:id="38" w:name="_Toc132795983"/>
      <w:r w:rsidRPr="00167984">
        <w:lastRenderedPageBreak/>
        <w:t xml:space="preserve">Table </w:t>
      </w:r>
      <w:fldSimple w:instr=" SEQ Table \* ARABIC ">
        <w:r w:rsidR="00E4193C">
          <w:rPr>
            <w:noProof/>
          </w:rPr>
          <w:t>2</w:t>
        </w:r>
      </w:fldSimple>
      <w:bookmarkEnd w:id="37"/>
      <w:r w:rsidRPr="00167984">
        <w:t>: Final Four Explanatory Variables, and Output Variable</w:t>
      </w:r>
      <w:bookmarkEnd w:id="38"/>
    </w:p>
    <w:tbl>
      <w:tblPr>
        <w:tblStyle w:val="TableGrid"/>
        <w:tblW w:w="0" w:type="auto"/>
        <w:tblLook w:val="04A0" w:firstRow="1" w:lastRow="0" w:firstColumn="1" w:lastColumn="0" w:noHBand="0" w:noVBand="1"/>
      </w:tblPr>
      <w:tblGrid>
        <w:gridCol w:w="985"/>
        <w:gridCol w:w="1710"/>
        <w:gridCol w:w="1530"/>
        <w:gridCol w:w="1710"/>
        <w:gridCol w:w="1710"/>
        <w:gridCol w:w="1705"/>
      </w:tblGrid>
      <w:tr w:rsidR="00300F0E" w:rsidRPr="00FF5A61" w14:paraId="16CA1BA0" w14:textId="77777777" w:rsidTr="00485C61">
        <w:trPr>
          <w:trHeight w:val="288"/>
          <w:tblHeader/>
        </w:trPr>
        <w:tc>
          <w:tcPr>
            <w:tcW w:w="985" w:type="dxa"/>
            <w:shd w:val="clear" w:color="auto" w:fill="005EB8"/>
            <w:noWrap/>
            <w:vAlign w:val="center"/>
            <w:hideMark/>
          </w:tcPr>
          <w:p w14:paraId="0F075060" w14:textId="77777777" w:rsidR="00FF5A61" w:rsidRPr="00485C61" w:rsidRDefault="00FF5A61" w:rsidP="00485C61">
            <w:pPr>
              <w:spacing w:before="120" w:after="120" w:line="240" w:lineRule="auto"/>
              <w:jc w:val="center"/>
              <w:rPr>
                <w:b/>
                <w:bCs/>
                <w:color w:val="FFFFFF" w:themeColor="background1"/>
                <w:sz w:val="20"/>
                <w:szCs w:val="18"/>
              </w:rPr>
            </w:pPr>
            <w:r w:rsidRPr="00485C61">
              <w:rPr>
                <w:b/>
                <w:bCs/>
                <w:color w:val="FFFFFF" w:themeColor="background1"/>
                <w:sz w:val="20"/>
                <w:szCs w:val="18"/>
              </w:rPr>
              <w:t>Date</w:t>
            </w:r>
          </w:p>
        </w:tc>
        <w:tc>
          <w:tcPr>
            <w:tcW w:w="1710" w:type="dxa"/>
            <w:shd w:val="clear" w:color="auto" w:fill="005EB8"/>
            <w:noWrap/>
            <w:vAlign w:val="center"/>
            <w:hideMark/>
          </w:tcPr>
          <w:p w14:paraId="1DD56BB8" w14:textId="77777777" w:rsidR="00FF5A61" w:rsidRPr="00485C61" w:rsidRDefault="00FF5A61" w:rsidP="00485C61">
            <w:pPr>
              <w:spacing w:before="120" w:after="120" w:line="240" w:lineRule="auto"/>
              <w:jc w:val="center"/>
              <w:rPr>
                <w:b/>
                <w:bCs/>
                <w:color w:val="FFFFFF" w:themeColor="background1"/>
                <w:sz w:val="20"/>
                <w:szCs w:val="18"/>
              </w:rPr>
            </w:pPr>
            <w:r w:rsidRPr="00485C61">
              <w:rPr>
                <w:b/>
                <w:bCs/>
                <w:color w:val="FFFFFF" w:themeColor="background1"/>
                <w:sz w:val="20"/>
                <w:szCs w:val="18"/>
              </w:rPr>
              <w:t>Castellar Discharge [m^3]</w:t>
            </w:r>
          </w:p>
        </w:tc>
        <w:tc>
          <w:tcPr>
            <w:tcW w:w="1530" w:type="dxa"/>
            <w:shd w:val="clear" w:color="auto" w:fill="005EB8"/>
            <w:noWrap/>
            <w:vAlign w:val="center"/>
            <w:hideMark/>
          </w:tcPr>
          <w:p w14:paraId="1F9244CB" w14:textId="77777777" w:rsidR="00FF5A61" w:rsidRPr="00485C61" w:rsidRDefault="00FF5A61"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Llica</w:t>
            </w:r>
            <w:proofErr w:type="spellEnd"/>
            <w:r w:rsidRPr="00485C61">
              <w:rPr>
                <w:b/>
                <w:bCs/>
                <w:color w:val="FFFFFF" w:themeColor="background1"/>
                <w:sz w:val="20"/>
                <w:szCs w:val="18"/>
              </w:rPr>
              <w:t xml:space="preserve"> Discharge [m^3]</w:t>
            </w:r>
          </w:p>
        </w:tc>
        <w:tc>
          <w:tcPr>
            <w:tcW w:w="1710" w:type="dxa"/>
            <w:shd w:val="clear" w:color="auto" w:fill="005EB8"/>
            <w:noWrap/>
            <w:vAlign w:val="center"/>
            <w:hideMark/>
          </w:tcPr>
          <w:p w14:paraId="4965D625" w14:textId="77777777" w:rsidR="00FF5A61" w:rsidRPr="00485C61" w:rsidRDefault="00FF5A61"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Montornes</w:t>
            </w:r>
            <w:proofErr w:type="spellEnd"/>
            <w:r w:rsidRPr="00485C61">
              <w:rPr>
                <w:b/>
                <w:bCs/>
                <w:color w:val="FFFFFF" w:themeColor="background1"/>
                <w:sz w:val="20"/>
                <w:szCs w:val="18"/>
              </w:rPr>
              <w:t xml:space="preserve"> Discharge [m^3]</w:t>
            </w:r>
          </w:p>
        </w:tc>
        <w:tc>
          <w:tcPr>
            <w:tcW w:w="1710" w:type="dxa"/>
            <w:shd w:val="clear" w:color="auto" w:fill="005EB8"/>
            <w:noWrap/>
            <w:vAlign w:val="center"/>
            <w:hideMark/>
          </w:tcPr>
          <w:p w14:paraId="62D51E55" w14:textId="77777777" w:rsidR="00FF5A61" w:rsidRPr="00485C61" w:rsidRDefault="00FF5A61"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Mogoda</w:t>
            </w:r>
            <w:proofErr w:type="spellEnd"/>
            <w:r w:rsidRPr="00485C61">
              <w:rPr>
                <w:b/>
                <w:bCs/>
                <w:color w:val="FFFFFF" w:themeColor="background1"/>
                <w:sz w:val="20"/>
                <w:szCs w:val="18"/>
              </w:rPr>
              <w:t xml:space="preserve"> Discharge [m^3]</w:t>
            </w:r>
          </w:p>
        </w:tc>
        <w:tc>
          <w:tcPr>
            <w:tcW w:w="1705" w:type="dxa"/>
            <w:shd w:val="clear" w:color="auto" w:fill="005EB8"/>
            <w:noWrap/>
            <w:vAlign w:val="center"/>
            <w:hideMark/>
          </w:tcPr>
          <w:p w14:paraId="24F99B5E" w14:textId="77777777" w:rsidR="00FF5A61" w:rsidRPr="00485C61" w:rsidRDefault="00FF5A61"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Gramenet</w:t>
            </w:r>
            <w:proofErr w:type="spellEnd"/>
            <w:r w:rsidRPr="00485C61">
              <w:rPr>
                <w:b/>
                <w:bCs/>
                <w:color w:val="FFFFFF" w:themeColor="background1"/>
                <w:sz w:val="20"/>
                <w:szCs w:val="18"/>
              </w:rPr>
              <w:t xml:space="preserve"> Discharge [m^3]</w:t>
            </w:r>
          </w:p>
        </w:tc>
      </w:tr>
      <w:tr w:rsidR="00300F0E" w:rsidRPr="00FF5A61" w14:paraId="4E53FA3A" w14:textId="77777777" w:rsidTr="00300F0E">
        <w:trPr>
          <w:trHeight w:val="288"/>
        </w:trPr>
        <w:tc>
          <w:tcPr>
            <w:tcW w:w="985" w:type="dxa"/>
            <w:noWrap/>
            <w:vAlign w:val="center"/>
            <w:hideMark/>
          </w:tcPr>
          <w:p w14:paraId="62927E9F" w14:textId="77777777" w:rsidR="00FF5A61" w:rsidRPr="00485C61" w:rsidRDefault="00FF5A61" w:rsidP="00485C61">
            <w:pPr>
              <w:spacing w:line="240" w:lineRule="auto"/>
              <w:jc w:val="center"/>
              <w:rPr>
                <w:sz w:val="20"/>
                <w:szCs w:val="18"/>
              </w:rPr>
            </w:pPr>
            <w:r w:rsidRPr="00485C61">
              <w:rPr>
                <w:sz w:val="20"/>
                <w:szCs w:val="18"/>
              </w:rPr>
              <w:t>1/1/2003</w:t>
            </w:r>
          </w:p>
        </w:tc>
        <w:tc>
          <w:tcPr>
            <w:tcW w:w="1710" w:type="dxa"/>
            <w:noWrap/>
            <w:vAlign w:val="center"/>
            <w:hideMark/>
          </w:tcPr>
          <w:p w14:paraId="1FF255FF" w14:textId="77777777" w:rsidR="00FF5A61" w:rsidRPr="00485C61" w:rsidRDefault="00FF5A61" w:rsidP="00485C61">
            <w:pPr>
              <w:spacing w:line="240" w:lineRule="auto"/>
              <w:jc w:val="center"/>
              <w:rPr>
                <w:sz w:val="20"/>
                <w:szCs w:val="18"/>
              </w:rPr>
            </w:pPr>
            <w:r w:rsidRPr="00485C61">
              <w:rPr>
                <w:sz w:val="20"/>
                <w:szCs w:val="18"/>
              </w:rPr>
              <w:t>0.0327</w:t>
            </w:r>
          </w:p>
        </w:tc>
        <w:tc>
          <w:tcPr>
            <w:tcW w:w="1530" w:type="dxa"/>
            <w:noWrap/>
            <w:vAlign w:val="center"/>
            <w:hideMark/>
          </w:tcPr>
          <w:p w14:paraId="2ED9E138" w14:textId="77777777" w:rsidR="00FF5A61" w:rsidRPr="00485C61" w:rsidRDefault="00FF5A61" w:rsidP="00485C61">
            <w:pPr>
              <w:spacing w:line="240" w:lineRule="auto"/>
              <w:jc w:val="center"/>
              <w:rPr>
                <w:sz w:val="20"/>
                <w:szCs w:val="18"/>
              </w:rPr>
            </w:pPr>
            <w:r w:rsidRPr="00485C61">
              <w:rPr>
                <w:sz w:val="20"/>
                <w:szCs w:val="18"/>
              </w:rPr>
              <w:t>0.155</w:t>
            </w:r>
          </w:p>
        </w:tc>
        <w:tc>
          <w:tcPr>
            <w:tcW w:w="1710" w:type="dxa"/>
            <w:noWrap/>
            <w:vAlign w:val="center"/>
            <w:hideMark/>
          </w:tcPr>
          <w:p w14:paraId="77A1E30E" w14:textId="77777777" w:rsidR="00FF5A61" w:rsidRPr="00485C61" w:rsidRDefault="00FF5A61" w:rsidP="00485C61">
            <w:pPr>
              <w:spacing w:line="240" w:lineRule="auto"/>
              <w:jc w:val="center"/>
              <w:rPr>
                <w:sz w:val="20"/>
                <w:szCs w:val="18"/>
              </w:rPr>
            </w:pPr>
            <w:r w:rsidRPr="00485C61">
              <w:rPr>
                <w:sz w:val="20"/>
                <w:szCs w:val="18"/>
              </w:rPr>
              <w:t>0.3985</w:t>
            </w:r>
          </w:p>
        </w:tc>
        <w:tc>
          <w:tcPr>
            <w:tcW w:w="1710" w:type="dxa"/>
            <w:noWrap/>
            <w:vAlign w:val="center"/>
            <w:hideMark/>
          </w:tcPr>
          <w:p w14:paraId="18907564" w14:textId="77777777" w:rsidR="00FF5A61" w:rsidRPr="00485C61" w:rsidRDefault="00FF5A61" w:rsidP="00485C61">
            <w:pPr>
              <w:spacing w:line="240" w:lineRule="auto"/>
              <w:jc w:val="center"/>
              <w:rPr>
                <w:sz w:val="20"/>
                <w:szCs w:val="18"/>
              </w:rPr>
            </w:pPr>
            <w:r w:rsidRPr="00485C61">
              <w:rPr>
                <w:sz w:val="20"/>
                <w:szCs w:val="18"/>
              </w:rPr>
              <w:t>0.12</w:t>
            </w:r>
          </w:p>
        </w:tc>
        <w:tc>
          <w:tcPr>
            <w:tcW w:w="1705" w:type="dxa"/>
            <w:noWrap/>
            <w:vAlign w:val="center"/>
            <w:hideMark/>
          </w:tcPr>
          <w:p w14:paraId="78F446FB" w14:textId="77777777" w:rsidR="00FF5A61" w:rsidRPr="00485C61" w:rsidRDefault="00FF5A61" w:rsidP="00485C61">
            <w:pPr>
              <w:spacing w:line="240" w:lineRule="auto"/>
              <w:jc w:val="center"/>
              <w:rPr>
                <w:sz w:val="20"/>
                <w:szCs w:val="18"/>
              </w:rPr>
            </w:pPr>
            <w:r w:rsidRPr="00485C61">
              <w:rPr>
                <w:sz w:val="20"/>
                <w:szCs w:val="18"/>
              </w:rPr>
              <w:t>3.6275</w:t>
            </w:r>
          </w:p>
        </w:tc>
      </w:tr>
      <w:tr w:rsidR="00300F0E" w:rsidRPr="00FF5A61" w14:paraId="66CC5604" w14:textId="77777777" w:rsidTr="00300F0E">
        <w:trPr>
          <w:trHeight w:val="288"/>
        </w:trPr>
        <w:tc>
          <w:tcPr>
            <w:tcW w:w="985" w:type="dxa"/>
            <w:noWrap/>
            <w:vAlign w:val="center"/>
            <w:hideMark/>
          </w:tcPr>
          <w:p w14:paraId="06B36468" w14:textId="77777777" w:rsidR="00FF5A61" w:rsidRPr="00485C61" w:rsidRDefault="00FF5A61" w:rsidP="00485C61">
            <w:pPr>
              <w:spacing w:line="240" w:lineRule="auto"/>
              <w:jc w:val="center"/>
              <w:rPr>
                <w:sz w:val="20"/>
                <w:szCs w:val="18"/>
              </w:rPr>
            </w:pPr>
            <w:r w:rsidRPr="00485C61">
              <w:rPr>
                <w:sz w:val="20"/>
                <w:szCs w:val="18"/>
              </w:rPr>
              <w:t>1/2/2003</w:t>
            </w:r>
          </w:p>
        </w:tc>
        <w:tc>
          <w:tcPr>
            <w:tcW w:w="1710" w:type="dxa"/>
            <w:noWrap/>
            <w:vAlign w:val="center"/>
            <w:hideMark/>
          </w:tcPr>
          <w:p w14:paraId="60F4375B" w14:textId="77777777" w:rsidR="00FF5A61" w:rsidRPr="00485C61" w:rsidRDefault="00FF5A61" w:rsidP="00485C61">
            <w:pPr>
              <w:spacing w:line="240" w:lineRule="auto"/>
              <w:jc w:val="center"/>
              <w:rPr>
                <w:sz w:val="20"/>
                <w:szCs w:val="18"/>
              </w:rPr>
            </w:pPr>
            <w:r w:rsidRPr="00485C61">
              <w:rPr>
                <w:sz w:val="20"/>
                <w:szCs w:val="18"/>
              </w:rPr>
              <w:t>0.0281</w:t>
            </w:r>
          </w:p>
        </w:tc>
        <w:tc>
          <w:tcPr>
            <w:tcW w:w="1530" w:type="dxa"/>
            <w:noWrap/>
            <w:vAlign w:val="center"/>
            <w:hideMark/>
          </w:tcPr>
          <w:p w14:paraId="13FC7A73" w14:textId="77777777" w:rsidR="00FF5A61" w:rsidRPr="00485C61" w:rsidRDefault="00FF5A61" w:rsidP="00485C61">
            <w:pPr>
              <w:spacing w:line="240" w:lineRule="auto"/>
              <w:jc w:val="center"/>
              <w:rPr>
                <w:sz w:val="20"/>
                <w:szCs w:val="18"/>
              </w:rPr>
            </w:pPr>
            <w:r w:rsidRPr="00485C61">
              <w:rPr>
                <w:sz w:val="20"/>
                <w:szCs w:val="18"/>
              </w:rPr>
              <w:t>0.151</w:t>
            </w:r>
          </w:p>
        </w:tc>
        <w:tc>
          <w:tcPr>
            <w:tcW w:w="1710" w:type="dxa"/>
            <w:noWrap/>
            <w:vAlign w:val="center"/>
            <w:hideMark/>
          </w:tcPr>
          <w:p w14:paraId="57F23FD4" w14:textId="77777777" w:rsidR="00FF5A61" w:rsidRPr="00485C61" w:rsidRDefault="00FF5A61" w:rsidP="00485C61">
            <w:pPr>
              <w:spacing w:line="240" w:lineRule="auto"/>
              <w:jc w:val="center"/>
              <w:rPr>
                <w:sz w:val="20"/>
                <w:szCs w:val="18"/>
              </w:rPr>
            </w:pPr>
            <w:r w:rsidRPr="00485C61">
              <w:rPr>
                <w:sz w:val="20"/>
                <w:szCs w:val="18"/>
              </w:rPr>
              <w:t>0.3745</w:t>
            </w:r>
          </w:p>
        </w:tc>
        <w:tc>
          <w:tcPr>
            <w:tcW w:w="1710" w:type="dxa"/>
            <w:noWrap/>
            <w:vAlign w:val="center"/>
            <w:hideMark/>
          </w:tcPr>
          <w:p w14:paraId="03878EBF" w14:textId="77777777" w:rsidR="00FF5A61" w:rsidRPr="00485C61" w:rsidRDefault="00FF5A61" w:rsidP="00485C61">
            <w:pPr>
              <w:spacing w:line="240" w:lineRule="auto"/>
              <w:jc w:val="center"/>
              <w:rPr>
                <w:sz w:val="20"/>
                <w:szCs w:val="18"/>
              </w:rPr>
            </w:pPr>
            <w:r w:rsidRPr="00485C61">
              <w:rPr>
                <w:sz w:val="20"/>
                <w:szCs w:val="18"/>
              </w:rPr>
              <w:t>0.106</w:t>
            </w:r>
          </w:p>
        </w:tc>
        <w:tc>
          <w:tcPr>
            <w:tcW w:w="1705" w:type="dxa"/>
            <w:noWrap/>
            <w:vAlign w:val="center"/>
            <w:hideMark/>
          </w:tcPr>
          <w:p w14:paraId="027BE9FE" w14:textId="77777777" w:rsidR="00FF5A61" w:rsidRPr="00485C61" w:rsidRDefault="00FF5A61" w:rsidP="00485C61">
            <w:pPr>
              <w:spacing w:line="240" w:lineRule="auto"/>
              <w:jc w:val="center"/>
              <w:rPr>
                <w:sz w:val="20"/>
                <w:szCs w:val="18"/>
              </w:rPr>
            </w:pPr>
            <w:r w:rsidRPr="00485C61">
              <w:rPr>
                <w:sz w:val="20"/>
                <w:szCs w:val="18"/>
              </w:rPr>
              <w:t>3.9471</w:t>
            </w:r>
          </w:p>
        </w:tc>
      </w:tr>
      <w:tr w:rsidR="00300F0E" w:rsidRPr="00FF5A61" w14:paraId="6CB4F042" w14:textId="77777777" w:rsidTr="00300F0E">
        <w:trPr>
          <w:trHeight w:val="288"/>
        </w:trPr>
        <w:tc>
          <w:tcPr>
            <w:tcW w:w="985" w:type="dxa"/>
            <w:noWrap/>
            <w:vAlign w:val="center"/>
            <w:hideMark/>
          </w:tcPr>
          <w:p w14:paraId="480CBFC1" w14:textId="77777777" w:rsidR="00FF5A61" w:rsidRPr="00485C61" w:rsidRDefault="00FF5A61" w:rsidP="00485C61">
            <w:pPr>
              <w:spacing w:line="240" w:lineRule="auto"/>
              <w:jc w:val="center"/>
              <w:rPr>
                <w:sz w:val="20"/>
                <w:szCs w:val="18"/>
              </w:rPr>
            </w:pPr>
            <w:r w:rsidRPr="00485C61">
              <w:rPr>
                <w:sz w:val="20"/>
                <w:szCs w:val="18"/>
              </w:rPr>
              <w:t>1/3/2003</w:t>
            </w:r>
          </w:p>
        </w:tc>
        <w:tc>
          <w:tcPr>
            <w:tcW w:w="1710" w:type="dxa"/>
            <w:noWrap/>
            <w:vAlign w:val="center"/>
            <w:hideMark/>
          </w:tcPr>
          <w:p w14:paraId="7743E2A9" w14:textId="77777777" w:rsidR="00FF5A61" w:rsidRPr="00485C61" w:rsidRDefault="00FF5A61" w:rsidP="00485C61">
            <w:pPr>
              <w:spacing w:line="240" w:lineRule="auto"/>
              <w:jc w:val="center"/>
              <w:rPr>
                <w:sz w:val="20"/>
                <w:szCs w:val="18"/>
              </w:rPr>
            </w:pPr>
            <w:r w:rsidRPr="00485C61">
              <w:rPr>
                <w:sz w:val="20"/>
                <w:szCs w:val="18"/>
              </w:rPr>
              <w:t>0.0225</w:t>
            </w:r>
          </w:p>
        </w:tc>
        <w:tc>
          <w:tcPr>
            <w:tcW w:w="1530" w:type="dxa"/>
            <w:noWrap/>
            <w:vAlign w:val="center"/>
            <w:hideMark/>
          </w:tcPr>
          <w:p w14:paraId="025B62A9" w14:textId="77777777" w:rsidR="00FF5A61" w:rsidRPr="00485C61" w:rsidRDefault="00FF5A61" w:rsidP="00485C61">
            <w:pPr>
              <w:spacing w:line="240" w:lineRule="auto"/>
              <w:jc w:val="center"/>
              <w:rPr>
                <w:sz w:val="20"/>
                <w:szCs w:val="18"/>
              </w:rPr>
            </w:pPr>
            <w:r w:rsidRPr="00485C61">
              <w:rPr>
                <w:sz w:val="20"/>
                <w:szCs w:val="18"/>
              </w:rPr>
              <w:t>0.145</w:t>
            </w:r>
          </w:p>
        </w:tc>
        <w:tc>
          <w:tcPr>
            <w:tcW w:w="1710" w:type="dxa"/>
            <w:noWrap/>
            <w:vAlign w:val="center"/>
            <w:hideMark/>
          </w:tcPr>
          <w:p w14:paraId="06E4AB37" w14:textId="77777777" w:rsidR="00FF5A61" w:rsidRPr="00485C61" w:rsidRDefault="00FF5A61" w:rsidP="00485C61">
            <w:pPr>
              <w:spacing w:line="240" w:lineRule="auto"/>
              <w:jc w:val="center"/>
              <w:rPr>
                <w:sz w:val="20"/>
                <w:szCs w:val="18"/>
              </w:rPr>
            </w:pPr>
            <w:r w:rsidRPr="00485C61">
              <w:rPr>
                <w:sz w:val="20"/>
                <w:szCs w:val="18"/>
              </w:rPr>
              <w:t>0.375</w:t>
            </w:r>
          </w:p>
        </w:tc>
        <w:tc>
          <w:tcPr>
            <w:tcW w:w="1710" w:type="dxa"/>
            <w:noWrap/>
            <w:vAlign w:val="center"/>
            <w:hideMark/>
          </w:tcPr>
          <w:p w14:paraId="0D890AD8" w14:textId="77777777" w:rsidR="00FF5A61" w:rsidRPr="00485C61" w:rsidRDefault="00FF5A61" w:rsidP="00485C61">
            <w:pPr>
              <w:spacing w:line="240" w:lineRule="auto"/>
              <w:jc w:val="center"/>
              <w:rPr>
                <w:sz w:val="20"/>
                <w:szCs w:val="18"/>
              </w:rPr>
            </w:pPr>
            <w:r w:rsidRPr="00485C61">
              <w:rPr>
                <w:sz w:val="20"/>
                <w:szCs w:val="18"/>
              </w:rPr>
              <w:t>0.101</w:t>
            </w:r>
          </w:p>
        </w:tc>
        <w:tc>
          <w:tcPr>
            <w:tcW w:w="1705" w:type="dxa"/>
            <w:noWrap/>
            <w:vAlign w:val="center"/>
            <w:hideMark/>
          </w:tcPr>
          <w:p w14:paraId="5D71AADE" w14:textId="77777777" w:rsidR="00FF5A61" w:rsidRPr="00485C61" w:rsidRDefault="00FF5A61" w:rsidP="00485C61">
            <w:pPr>
              <w:spacing w:line="240" w:lineRule="auto"/>
              <w:jc w:val="center"/>
              <w:rPr>
                <w:sz w:val="20"/>
                <w:szCs w:val="18"/>
              </w:rPr>
            </w:pPr>
            <w:r w:rsidRPr="00485C61">
              <w:rPr>
                <w:sz w:val="20"/>
                <w:szCs w:val="18"/>
              </w:rPr>
              <w:t>4.0174</w:t>
            </w:r>
          </w:p>
        </w:tc>
      </w:tr>
      <w:tr w:rsidR="00300F0E" w:rsidRPr="00FF5A61" w14:paraId="21D86BD2" w14:textId="77777777" w:rsidTr="00300F0E">
        <w:trPr>
          <w:trHeight w:val="288"/>
        </w:trPr>
        <w:tc>
          <w:tcPr>
            <w:tcW w:w="985" w:type="dxa"/>
            <w:noWrap/>
            <w:vAlign w:val="center"/>
            <w:hideMark/>
          </w:tcPr>
          <w:p w14:paraId="747201D2" w14:textId="77777777" w:rsidR="00FF5A61" w:rsidRPr="00485C61" w:rsidRDefault="00FF5A61" w:rsidP="00485C61">
            <w:pPr>
              <w:spacing w:line="240" w:lineRule="auto"/>
              <w:jc w:val="center"/>
              <w:rPr>
                <w:sz w:val="20"/>
                <w:szCs w:val="18"/>
              </w:rPr>
            </w:pPr>
            <w:r w:rsidRPr="00485C61">
              <w:rPr>
                <w:sz w:val="20"/>
                <w:szCs w:val="18"/>
              </w:rPr>
              <w:t>1/4/2003</w:t>
            </w:r>
          </w:p>
        </w:tc>
        <w:tc>
          <w:tcPr>
            <w:tcW w:w="1710" w:type="dxa"/>
            <w:noWrap/>
            <w:vAlign w:val="center"/>
            <w:hideMark/>
          </w:tcPr>
          <w:p w14:paraId="1DBE6275" w14:textId="77777777" w:rsidR="00FF5A61" w:rsidRPr="00485C61" w:rsidRDefault="00FF5A61" w:rsidP="00485C61">
            <w:pPr>
              <w:spacing w:line="240" w:lineRule="auto"/>
              <w:jc w:val="center"/>
              <w:rPr>
                <w:sz w:val="20"/>
                <w:szCs w:val="18"/>
              </w:rPr>
            </w:pPr>
            <w:r w:rsidRPr="00485C61">
              <w:rPr>
                <w:sz w:val="20"/>
                <w:szCs w:val="18"/>
              </w:rPr>
              <w:t>0.03</w:t>
            </w:r>
          </w:p>
        </w:tc>
        <w:tc>
          <w:tcPr>
            <w:tcW w:w="1530" w:type="dxa"/>
            <w:noWrap/>
            <w:vAlign w:val="center"/>
            <w:hideMark/>
          </w:tcPr>
          <w:p w14:paraId="2BD3D814" w14:textId="77777777" w:rsidR="00FF5A61" w:rsidRPr="00485C61" w:rsidRDefault="00FF5A61" w:rsidP="00485C61">
            <w:pPr>
              <w:spacing w:line="240" w:lineRule="auto"/>
              <w:jc w:val="center"/>
              <w:rPr>
                <w:sz w:val="20"/>
                <w:szCs w:val="18"/>
              </w:rPr>
            </w:pPr>
            <w:r w:rsidRPr="00485C61">
              <w:rPr>
                <w:sz w:val="20"/>
                <w:szCs w:val="18"/>
              </w:rPr>
              <w:t>0.145</w:t>
            </w:r>
          </w:p>
        </w:tc>
        <w:tc>
          <w:tcPr>
            <w:tcW w:w="1710" w:type="dxa"/>
            <w:noWrap/>
            <w:vAlign w:val="center"/>
            <w:hideMark/>
          </w:tcPr>
          <w:p w14:paraId="79154C3B" w14:textId="77777777" w:rsidR="00FF5A61" w:rsidRPr="00485C61" w:rsidRDefault="00FF5A61" w:rsidP="00485C61">
            <w:pPr>
              <w:spacing w:line="240" w:lineRule="auto"/>
              <w:jc w:val="center"/>
              <w:rPr>
                <w:sz w:val="20"/>
                <w:szCs w:val="18"/>
              </w:rPr>
            </w:pPr>
            <w:r w:rsidRPr="00485C61">
              <w:rPr>
                <w:sz w:val="20"/>
                <w:szCs w:val="18"/>
              </w:rPr>
              <w:t>0.372</w:t>
            </w:r>
          </w:p>
        </w:tc>
        <w:tc>
          <w:tcPr>
            <w:tcW w:w="1710" w:type="dxa"/>
            <w:noWrap/>
            <w:vAlign w:val="center"/>
            <w:hideMark/>
          </w:tcPr>
          <w:p w14:paraId="411A72E3" w14:textId="77777777" w:rsidR="00FF5A61" w:rsidRPr="00485C61" w:rsidRDefault="00FF5A61" w:rsidP="00485C61">
            <w:pPr>
              <w:spacing w:line="240" w:lineRule="auto"/>
              <w:jc w:val="center"/>
              <w:rPr>
                <w:sz w:val="20"/>
                <w:szCs w:val="18"/>
              </w:rPr>
            </w:pPr>
            <w:r w:rsidRPr="00485C61">
              <w:rPr>
                <w:sz w:val="20"/>
                <w:szCs w:val="18"/>
              </w:rPr>
              <w:t>0.099</w:t>
            </w:r>
          </w:p>
        </w:tc>
        <w:tc>
          <w:tcPr>
            <w:tcW w:w="1705" w:type="dxa"/>
            <w:noWrap/>
            <w:vAlign w:val="center"/>
            <w:hideMark/>
          </w:tcPr>
          <w:p w14:paraId="2EB64742" w14:textId="77777777" w:rsidR="00FF5A61" w:rsidRPr="00485C61" w:rsidRDefault="00FF5A61" w:rsidP="00485C61">
            <w:pPr>
              <w:spacing w:line="240" w:lineRule="auto"/>
              <w:jc w:val="center"/>
              <w:rPr>
                <w:sz w:val="20"/>
                <w:szCs w:val="18"/>
              </w:rPr>
            </w:pPr>
            <w:r w:rsidRPr="00485C61">
              <w:rPr>
                <w:sz w:val="20"/>
                <w:szCs w:val="18"/>
              </w:rPr>
              <w:t>3.9316</w:t>
            </w:r>
          </w:p>
        </w:tc>
      </w:tr>
      <w:tr w:rsidR="00300F0E" w:rsidRPr="00FF5A61" w14:paraId="40BF4216" w14:textId="77777777" w:rsidTr="00300F0E">
        <w:trPr>
          <w:trHeight w:val="288"/>
        </w:trPr>
        <w:tc>
          <w:tcPr>
            <w:tcW w:w="985" w:type="dxa"/>
            <w:noWrap/>
            <w:vAlign w:val="center"/>
            <w:hideMark/>
          </w:tcPr>
          <w:p w14:paraId="06AD1DA7" w14:textId="77777777" w:rsidR="00FF5A61" w:rsidRPr="00485C61" w:rsidRDefault="00FF5A61" w:rsidP="00485C61">
            <w:pPr>
              <w:spacing w:line="240" w:lineRule="auto"/>
              <w:jc w:val="center"/>
              <w:rPr>
                <w:sz w:val="20"/>
                <w:szCs w:val="18"/>
              </w:rPr>
            </w:pPr>
            <w:r w:rsidRPr="00485C61">
              <w:rPr>
                <w:sz w:val="20"/>
                <w:szCs w:val="18"/>
              </w:rPr>
              <w:t>1/5/2003</w:t>
            </w:r>
          </w:p>
        </w:tc>
        <w:tc>
          <w:tcPr>
            <w:tcW w:w="1710" w:type="dxa"/>
            <w:noWrap/>
            <w:vAlign w:val="center"/>
            <w:hideMark/>
          </w:tcPr>
          <w:p w14:paraId="7958B8F4" w14:textId="77777777" w:rsidR="00FF5A61" w:rsidRPr="00485C61" w:rsidRDefault="00FF5A61" w:rsidP="00485C61">
            <w:pPr>
              <w:spacing w:line="240" w:lineRule="auto"/>
              <w:jc w:val="center"/>
              <w:rPr>
                <w:sz w:val="20"/>
                <w:szCs w:val="18"/>
              </w:rPr>
            </w:pPr>
            <w:r w:rsidRPr="00485C61">
              <w:rPr>
                <w:sz w:val="20"/>
                <w:szCs w:val="18"/>
              </w:rPr>
              <w:t>0.0328</w:t>
            </w:r>
          </w:p>
        </w:tc>
        <w:tc>
          <w:tcPr>
            <w:tcW w:w="1530" w:type="dxa"/>
            <w:noWrap/>
            <w:vAlign w:val="center"/>
            <w:hideMark/>
          </w:tcPr>
          <w:p w14:paraId="5BBC5C2E" w14:textId="77777777" w:rsidR="00FF5A61" w:rsidRPr="00485C61" w:rsidRDefault="00FF5A61" w:rsidP="00485C61">
            <w:pPr>
              <w:spacing w:line="240" w:lineRule="auto"/>
              <w:jc w:val="center"/>
              <w:rPr>
                <w:sz w:val="20"/>
                <w:szCs w:val="18"/>
              </w:rPr>
            </w:pPr>
            <w:r w:rsidRPr="00485C61">
              <w:rPr>
                <w:sz w:val="20"/>
                <w:szCs w:val="18"/>
              </w:rPr>
              <w:t>0.146</w:t>
            </w:r>
          </w:p>
        </w:tc>
        <w:tc>
          <w:tcPr>
            <w:tcW w:w="1710" w:type="dxa"/>
            <w:noWrap/>
            <w:vAlign w:val="center"/>
            <w:hideMark/>
          </w:tcPr>
          <w:p w14:paraId="64292E25" w14:textId="77777777" w:rsidR="00FF5A61" w:rsidRPr="00485C61" w:rsidRDefault="00FF5A61" w:rsidP="00485C61">
            <w:pPr>
              <w:spacing w:line="240" w:lineRule="auto"/>
              <w:jc w:val="center"/>
              <w:rPr>
                <w:sz w:val="20"/>
                <w:szCs w:val="18"/>
              </w:rPr>
            </w:pPr>
            <w:r w:rsidRPr="00485C61">
              <w:rPr>
                <w:sz w:val="20"/>
                <w:szCs w:val="18"/>
              </w:rPr>
              <w:t>0.3686</w:t>
            </w:r>
          </w:p>
        </w:tc>
        <w:tc>
          <w:tcPr>
            <w:tcW w:w="1710" w:type="dxa"/>
            <w:noWrap/>
            <w:vAlign w:val="center"/>
            <w:hideMark/>
          </w:tcPr>
          <w:p w14:paraId="1ADC2EB0" w14:textId="77777777" w:rsidR="00FF5A61" w:rsidRPr="00485C61" w:rsidRDefault="00FF5A61" w:rsidP="00485C61">
            <w:pPr>
              <w:spacing w:line="240" w:lineRule="auto"/>
              <w:jc w:val="center"/>
              <w:rPr>
                <w:sz w:val="20"/>
                <w:szCs w:val="18"/>
              </w:rPr>
            </w:pPr>
            <w:r w:rsidRPr="00485C61">
              <w:rPr>
                <w:sz w:val="20"/>
                <w:szCs w:val="18"/>
              </w:rPr>
              <w:t>0.097</w:t>
            </w:r>
          </w:p>
        </w:tc>
        <w:tc>
          <w:tcPr>
            <w:tcW w:w="1705" w:type="dxa"/>
            <w:noWrap/>
            <w:vAlign w:val="center"/>
            <w:hideMark/>
          </w:tcPr>
          <w:p w14:paraId="0BF7E956" w14:textId="77777777" w:rsidR="00FF5A61" w:rsidRPr="00485C61" w:rsidRDefault="00FF5A61" w:rsidP="00485C61">
            <w:pPr>
              <w:spacing w:line="240" w:lineRule="auto"/>
              <w:jc w:val="center"/>
              <w:rPr>
                <w:sz w:val="20"/>
                <w:szCs w:val="18"/>
              </w:rPr>
            </w:pPr>
            <w:r w:rsidRPr="00485C61">
              <w:rPr>
                <w:sz w:val="20"/>
                <w:szCs w:val="18"/>
              </w:rPr>
              <w:t>3.7913</w:t>
            </w:r>
          </w:p>
        </w:tc>
      </w:tr>
      <w:tr w:rsidR="00300F0E" w:rsidRPr="00FF5A61" w14:paraId="4452DCEA" w14:textId="77777777" w:rsidTr="00300F0E">
        <w:trPr>
          <w:trHeight w:val="288"/>
        </w:trPr>
        <w:tc>
          <w:tcPr>
            <w:tcW w:w="985" w:type="dxa"/>
            <w:noWrap/>
            <w:vAlign w:val="center"/>
            <w:hideMark/>
          </w:tcPr>
          <w:p w14:paraId="04572887" w14:textId="77777777" w:rsidR="00FF5A61" w:rsidRPr="00485C61" w:rsidRDefault="00FF5A61" w:rsidP="00485C61">
            <w:pPr>
              <w:spacing w:line="240" w:lineRule="auto"/>
              <w:jc w:val="center"/>
              <w:rPr>
                <w:sz w:val="20"/>
                <w:szCs w:val="18"/>
              </w:rPr>
            </w:pPr>
            <w:r w:rsidRPr="00485C61">
              <w:rPr>
                <w:sz w:val="20"/>
                <w:szCs w:val="18"/>
              </w:rPr>
              <w:t>1/6/2003</w:t>
            </w:r>
          </w:p>
        </w:tc>
        <w:tc>
          <w:tcPr>
            <w:tcW w:w="1710" w:type="dxa"/>
            <w:noWrap/>
            <w:vAlign w:val="center"/>
            <w:hideMark/>
          </w:tcPr>
          <w:p w14:paraId="63812A57" w14:textId="77777777" w:rsidR="00FF5A61" w:rsidRPr="00485C61" w:rsidRDefault="00FF5A61" w:rsidP="00485C61">
            <w:pPr>
              <w:spacing w:line="240" w:lineRule="auto"/>
              <w:jc w:val="center"/>
              <w:rPr>
                <w:sz w:val="20"/>
                <w:szCs w:val="18"/>
              </w:rPr>
            </w:pPr>
            <w:r w:rsidRPr="00485C61">
              <w:rPr>
                <w:sz w:val="20"/>
                <w:szCs w:val="18"/>
              </w:rPr>
              <w:t>0.0559</w:t>
            </w:r>
          </w:p>
        </w:tc>
        <w:tc>
          <w:tcPr>
            <w:tcW w:w="1530" w:type="dxa"/>
            <w:noWrap/>
            <w:vAlign w:val="center"/>
            <w:hideMark/>
          </w:tcPr>
          <w:p w14:paraId="6D4245F6" w14:textId="77777777" w:rsidR="00FF5A61" w:rsidRPr="00485C61" w:rsidRDefault="00FF5A61" w:rsidP="00485C61">
            <w:pPr>
              <w:spacing w:line="240" w:lineRule="auto"/>
              <w:jc w:val="center"/>
              <w:rPr>
                <w:sz w:val="20"/>
                <w:szCs w:val="18"/>
              </w:rPr>
            </w:pPr>
            <w:r w:rsidRPr="00485C61">
              <w:rPr>
                <w:sz w:val="20"/>
                <w:szCs w:val="18"/>
              </w:rPr>
              <w:t>0.205</w:t>
            </w:r>
          </w:p>
        </w:tc>
        <w:tc>
          <w:tcPr>
            <w:tcW w:w="1710" w:type="dxa"/>
            <w:noWrap/>
            <w:vAlign w:val="center"/>
            <w:hideMark/>
          </w:tcPr>
          <w:p w14:paraId="2282DFF6" w14:textId="77777777" w:rsidR="00FF5A61" w:rsidRPr="00485C61" w:rsidRDefault="00FF5A61" w:rsidP="00485C61">
            <w:pPr>
              <w:spacing w:line="240" w:lineRule="auto"/>
              <w:jc w:val="center"/>
              <w:rPr>
                <w:sz w:val="20"/>
                <w:szCs w:val="18"/>
              </w:rPr>
            </w:pPr>
            <w:r w:rsidRPr="00485C61">
              <w:rPr>
                <w:sz w:val="20"/>
                <w:szCs w:val="18"/>
              </w:rPr>
              <w:t>1.0558</w:t>
            </w:r>
          </w:p>
        </w:tc>
        <w:tc>
          <w:tcPr>
            <w:tcW w:w="1710" w:type="dxa"/>
            <w:noWrap/>
            <w:vAlign w:val="center"/>
            <w:hideMark/>
          </w:tcPr>
          <w:p w14:paraId="11D6A1EF" w14:textId="77777777" w:rsidR="00FF5A61" w:rsidRPr="00485C61" w:rsidRDefault="00FF5A61" w:rsidP="00485C61">
            <w:pPr>
              <w:spacing w:line="240" w:lineRule="auto"/>
              <w:jc w:val="center"/>
              <w:rPr>
                <w:sz w:val="20"/>
                <w:szCs w:val="18"/>
              </w:rPr>
            </w:pPr>
            <w:r w:rsidRPr="00485C61">
              <w:rPr>
                <w:sz w:val="20"/>
                <w:szCs w:val="18"/>
              </w:rPr>
              <w:t>0.516</w:t>
            </w:r>
          </w:p>
        </w:tc>
        <w:tc>
          <w:tcPr>
            <w:tcW w:w="1705" w:type="dxa"/>
            <w:noWrap/>
            <w:vAlign w:val="center"/>
            <w:hideMark/>
          </w:tcPr>
          <w:p w14:paraId="720EFED3" w14:textId="77777777" w:rsidR="00FF5A61" w:rsidRPr="00485C61" w:rsidRDefault="00FF5A61" w:rsidP="00485C61">
            <w:pPr>
              <w:spacing w:line="240" w:lineRule="auto"/>
              <w:jc w:val="center"/>
              <w:rPr>
                <w:sz w:val="20"/>
                <w:szCs w:val="18"/>
              </w:rPr>
            </w:pPr>
            <w:r w:rsidRPr="00485C61">
              <w:rPr>
                <w:sz w:val="20"/>
                <w:szCs w:val="18"/>
              </w:rPr>
              <w:t>7.6332</w:t>
            </w:r>
          </w:p>
        </w:tc>
      </w:tr>
      <w:tr w:rsidR="00300F0E" w:rsidRPr="00FF5A61" w14:paraId="5F725F78" w14:textId="77777777" w:rsidTr="00300F0E">
        <w:trPr>
          <w:trHeight w:val="288"/>
        </w:trPr>
        <w:tc>
          <w:tcPr>
            <w:tcW w:w="985" w:type="dxa"/>
            <w:noWrap/>
            <w:vAlign w:val="center"/>
            <w:hideMark/>
          </w:tcPr>
          <w:p w14:paraId="39F1C504" w14:textId="77777777" w:rsidR="00FF5A61" w:rsidRPr="00485C61" w:rsidRDefault="00FF5A61" w:rsidP="00485C61">
            <w:pPr>
              <w:spacing w:line="240" w:lineRule="auto"/>
              <w:jc w:val="center"/>
              <w:rPr>
                <w:sz w:val="20"/>
                <w:szCs w:val="18"/>
              </w:rPr>
            </w:pPr>
            <w:r w:rsidRPr="00485C61">
              <w:rPr>
                <w:sz w:val="20"/>
                <w:szCs w:val="18"/>
              </w:rPr>
              <w:t>1/7/2003</w:t>
            </w:r>
          </w:p>
        </w:tc>
        <w:tc>
          <w:tcPr>
            <w:tcW w:w="1710" w:type="dxa"/>
            <w:noWrap/>
            <w:vAlign w:val="center"/>
            <w:hideMark/>
          </w:tcPr>
          <w:p w14:paraId="6D73042A" w14:textId="77777777" w:rsidR="00FF5A61" w:rsidRPr="00485C61" w:rsidRDefault="00FF5A61" w:rsidP="00485C61">
            <w:pPr>
              <w:spacing w:line="240" w:lineRule="auto"/>
              <w:jc w:val="center"/>
              <w:rPr>
                <w:sz w:val="20"/>
                <w:szCs w:val="18"/>
              </w:rPr>
            </w:pPr>
            <w:r w:rsidRPr="00485C61">
              <w:rPr>
                <w:sz w:val="20"/>
                <w:szCs w:val="18"/>
              </w:rPr>
              <w:t>0.039</w:t>
            </w:r>
          </w:p>
        </w:tc>
        <w:tc>
          <w:tcPr>
            <w:tcW w:w="1530" w:type="dxa"/>
            <w:noWrap/>
            <w:vAlign w:val="center"/>
            <w:hideMark/>
          </w:tcPr>
          <w:p w14:paraId="7073AEAC" w14:textId="77777777" w:rsidR="00FF5A61" w:rsidRPr="00485C61" w:rsidRDefault="00FF5A61" w:rsidP="00485C61">
            <w:pPr>
              <w:spacing w:line="240" w:lineRule="auto"/>
              <w:jc w:val="center"/>
              <w:rPr>
                <w:sz w:val="20"/>
                <w:szCs w:val="18"/>
              </w:rPr>
            </w:pPr>
            <w:r w:rsidRPr="00485C61">
              <w:rPr>
                <w:sz w:val="20"/>
                <w:szCs w:val="18"/>
              </w:rPr>
              <w:t>0.168</w:t>
            </w:r>
          </w:p>
        </w:tc>
        <w:tc>
          <w:tcPr>
            <w:tcW w:w="1710" w:type="dxa"/>
            <w:noWrap/>
            <w:vAlign w:val="center"/>
            <w:hideMark/>
          </w:tcPr>
          <w:p w14:paraId="21010096" w14:textId="77777777" w:rsidR="00FF5A61" w:rsidRPr="00485C61" w:rsidRDefault="00FF5A61" w:rsidP="00485C61">
            <w:pPr>
              <w:spacing w:line="240" w:lineRule="auto"/>
              <w:jc w:val="center"/>
              <w:rPr>
                <w:sz w:val="20"/>
                <w:szCs w:val="18"/>
              </w:rPr>
            </w:pPr>
            <w:r w:rsidRPr="00485C61">
              <w:rPr>
                <w:sz w:val="20"/>
                <w:szCs w:val="18"/>
              </w:rPr>
              <w:t>0.6</w:t>
            </w:r>
          </w:p>
        </w:tc>
        <w:tc>
          <w:tcPr>
            <w:tcW w:w="1710" w:type="dxa"/>
            <w:noWrap/>
            <w:vAlign w:val="center"/>
            <w:hideMark/>
          </w:tcPr>
          <w:p w14:paraId="3E8036F6" w14:textId="77777777" w:rsidR="00FF5A61" w:rsidRPr="00485C61" w:rsidRDefault="00FF5A61" w:rsidP="00485C61">
            <w:pPr>
              <w:spacing w:line="240" w:lineRule="auto"/>
              <w:jc w:val="center"/>
              <w:rPr>
                <w:sz w:val="20"/>
                <w:szCs w:val="18"/>
              </w:rPr>
            </w:pPr>
            <w:r w:rsidRPr="00485C61">
              <w:rPr>
                <w:sz w:val="20"/>
                <w:szCs w:val="18"/>
              </w:rPr>
              <w:t>0.189</w:t>
            </w:r>
          </w:p>
        </w:tc>
        <w:tc>
          <w:tcPr>
            <w:tcW w:w="1705" w:type="dxa"/>
            <w:noWrap/>
            <w:vAlign w:val="center"/>
            <w:hideMark/>
          </w:tcPr>
          <w:p w14:paraId="57C9453F" w14:textId="77777777" w:rsidR="00FF5A61" w:rsidRPr="00485C61" w:rsidRDefault="00FF5A61" w:rsidP="00485C61">
            <w:pPr>
              <w:spacing w:line="240" w:lineRule="auto"/>
              <w:jc w:val="center"/>
              <w:rPr>
                <w:sz w:val="20"/>
                <w:szCs w:val="18"/>
              </w:rPr>
            </w:pPr>
            <w:r w:rsidRPr="00485C61">
              <w:rPr>
                <w:sz w:val="20"/>
                <w:szCs w:val="18"/>
              </w:rPr>
              <w:t>4.6152</w:t>
            </w:r>
          </w:p>
        </w:tc>
      </w:tr>
      <w:tr w:rsidR="00300F0E" w:rsidRPr="00FF5A61" w14:paraId="0893901E" w14:textId="77777777" w:rsidTr="00300F0E">
        <w:trPr>
          <w:trHeight w:val="288"/>
        </w:trPr>
        <w:tc>
          <w:tcPr>
            <w:tcW w:w="985" w:type="dxa"/>
            <w:noWrap/>
            <w:vAlign w:val="center"/>
            <w:hideMark/>
          </w:tcPr>
          <w:p w14:paraId="41C579C7" w14:textId="77777777" w:rsidR="00FF5A61" w:rsidRPr="00485C61" w:rsidRDefault="00FF5A61" w:rsidP="00485C61">
            <w:pPr>
              <w:spacing w:line="240" w:lineRule="auto"/>
              <w:jc w:val="center"/>
              <w:rPr>
                <w:sz w:val="20"/>
                <w:szCs w:val="18"/>
              </w:rPr>
            </w:pPr>
            <w:r w:rsidRPr="00485C61">
              <w:rPr>
                <w:sz w:val="20"/>
                <w:szCs w:val="18"/>
              </w:rPr>
              <w:t>1/8/2003</w:t>
            </w:r>
          </w:p>
        </w:tc>
        <w:tc>
          <w:tcPr>
            <w:tcW w:w="1710" w:type="dxa"/>
            <w:noWrap/>
            <w:vAlign w:val="center"/>
            <w:hideMark/>
          </w:tcPr>
          <w:p w14:paraId="5234BC22" w14:textId="77777777" w:rsidR="00FF5A61" w:rsidRPr="00485C61" w:rsidRDefault="00FF5A61" w:rsidP="00485C61">
            <w:pPr>
              <w:spacing w:line="240" w:lineRule="auto"/>
              <w:jc w:val="center"/>
              <w:rPr>
                <w:sz w:val="20"/>
                <w:szCs w:val="18"/>
              </w:rPr>
            </w:pPr>
            <w:r w:rsidRPr="00485C61">
              <w:rPr>
                <w:sz w:val="20"/>
                <w:szCs w:val="18"/>
              </w:rPr>
              <w:t>0.0386</w:t>
            </w:r>
          </w:p>
        </w:tc>
        <w:tc>
          <w:tcPr>
            <w:tcW w:w="1530" w:type="dxa"/>
            <w:noWrap/>
            <w:vAlign w:val="center"/>
            <w:hideMark/>
          </w:tcPr>
          <w:p w14:paraId="4C225844" w14:textId="77777777" w:rsidR="00FF5A61" w:rsidRPr="00485C61" w:rsidRDefault="00FF5A61" w:rsidP="00485C61">
            <w:pPr>
              <w:spacing w:line="240" w:lineRule="auto"/>
              <w:jc w:val="center"/>
              <w:rPr>
                <w:sz w:val="20"/>
                <w:szCs w:val="18"/>
              </w:rPr>
            </w:pPr>
            <w:r w:rsidRPr="00485C61">
              <w:rPr>
                <w:sz w:val="20"/>
                <w:szCs w:val="18"/>
              </w:rPr>
              <w:t>0.163</w:t>
            </w:r>
          </w:p>
        </w:tc>
        <w:tc>
          <w:tcPr>
            <w:tcW w:w="1710" w:type="dxa"/>
            <w:noWrap/>
            <w:vAlign w:val="center"/>
            <w:hideMark/>
          </w:tcPr>
          <w:p w14:paraId="5CA10277" w14:textId="77777777" w:rsidR="00FF5A61" w:rsidRPr="00485C61" w:rsidRDefault="00FF5A61" w:rsidP="00485C61">
            <w:pPr>
              <w:spacing w:line="240" w:lineRule="auto"/>
              <w:jc w:val="center"/>
              <w:rPr>
                <w:sz w:val="20"/>
                <w:szCs w:val="18"/>
              </w:rPr>
            </w:pPr>
            <w:r w:rsidRPr="00485C61">
              <w:rPr>
                <w:sz w:val="20"/>
                <w:szCs w:val="18"/>
              </w:rPr>
              <w:t>0.519</w:t>
            </w:r>
          </w:p>
        </w:tc>
        <w:tc>
          <w:tcPr>
            <w:tcW w:w="1710" w:type="dxa"/>
            <w:noWrap/>
            <w:vAlign w:val="center"/>
            <w:hideMark/>
          </w:tcPr>
          <w:p w14:paraId="27E8804D" w14:textId="77777777" w:rsidR="00FF5A61" w:rsidRPr="00485C61" w:rsidRDefault="00FF5A61" w:rsidP="00485C61">
            <w:pPr>
              <w:spacing w:line="240" w:lineRule="auto"/>
              <w:jc w:val="center"/>
              <w:rPr>
                <w:sz w:val="20"/>
                <w:szCs w:val="18"/>
              </w:rPr>
            </w:pPr>
            <w:r w:rsidRPr="00485C61">
              <w:rPr>
                <w:sz w:val="20"/>
                <w:szCs w:val="18"/>
              </w:rPr>
              <w:t>0.159</w:t>
            </w:r>
          </w:p>
        </w:tc>
        <w:tc>
          <w:tcPr>
            <w:tcW w:w="1705" w:type="dxa"/>
            <w:noWrap/>
            <w:vAlign w:val="center"/>
            <w:hideMark/>
          </w:tcPr>
          <w:p w14:paraId="1D8EC11F" w14:textId="77777777" w:rsidR="00FF5A61" w:rsidRPr="00485C61" w:rsidRDefault="00FF5A61" w:rsidP="00485C61">
            <w:pPr>
              <w:spacing w:line="240" w:lineRule="auto"/>
              <w:jc w:val="center"/>
              <w:rPr>
                <w:sz w:val="20"/>
                <w:szCs w:val="18"/>
              </w:rPr>
            </w:pPr>
            <w:r w:rsidRPr="00485C61">
              <w:rPr>
                <w:sz w:val="20"/>
                <w:szCs w:val="18"/>
              </w:rPr>
              <w:t>4.7008</w:t>
            </w:r>
          </w:p>
        </w:tc>
      </w:tr>
      <w:tr w:rsidR="00300F0E" w:rsidRPr="00FF5A61" w14:paraId="533DDE58" w14:textId="77777777" w:rsidTr="00300F0E">
        <w:trPr>
          <w:trHeight w:val="288"/>
        </w:trPr>
        <w:tc>
          <w:tcPr>
            <w:tcW w:w="985" w:type="dxa"/>
            <w:noWrap/>
            <w:vAlign w:val="center"/>
            <w:hideMark/>
          </w:tcPr>
          <w:p w14:paraId="200C77D0" w14:textId="77777777" w:rsidR="00FF5A61" w:rsidRPr="00485C61" w:rsidRDefault="00FF5A61" w:rsidP="00485C61">
            <w:pPr>
              <w:spacing w:line="240" w:lineRule="auto"/>
              <w:jc w:val="center"/>
              <w:rPr>
                <w:sz w:val="20"/>
                <w:szCs w:val="18"/>
              </w:rPr>
            </w:pPr>
            <w:r w:rsidRPr="00485C61">
              <w:rPr>
                <w:sz w:val="20"/>
                <w:szCs w:val="18"/>
              </w:rPr>
              <w:t>1/9/2003</w:t>
            </w:r>
          </w:p>
        </w:tc>
        <w:tc>
          <w:tcPr>
            <w:tcW w:w="1710" w:type="dxa"/>
            <w:noWrap/>
            <w:vAlign w:val="center"/>
            <w:hideMark/>
          </w:tcPr>
          <w:p w14:paraId="559C4E12" w14:textId="77777777" w:rsidR="00FF5A61" w:rsidRPr="00485C61" w:rsidRDefault="00FF5A61" w:rsidP="00485C61">
            <w:pPr>
              <w:spacing w:line="240" w:lineRule="auto"/>
              <w:jc w:val="center"/>
              <w:rPr>
                <w:sz w:val="20"/>
                <w:szCs w:val="18"/>
              </w:rPr>
            </w:pPr>
            <w:r w:rsidRPr="00485C61">
              <w:rPr>
                <w:sz w:val="20"/>
                <w:szCs w:val="18"/>
              </w:rPr>
              <w:t>0.0315</w:t>
            </w:r>
          </w:p>
        </w:tc>
        <w:tc>
          <w:tcPr>
            <w:tcW w:w="1530" w:type="dxa"/>
            <w:noWrap/>
            <w:vAlign w:val="center"/>
            <w:hideMark/>
          </w:tcPr>
          <w:p w14:paraId="686BEDD7" w14:textId="77777777" w:rsidR="00FF5A61" w:rsidRPr="00485C61" w:rsidRDefault="00FF5A61" w:rsidP="00485C61">
            <w:pPr>
              <w:spacing w:line="240" w:lineRule="auto"/>
              <w:jc w:val="center"/>
              <w:rPr>
                <w:sz w:val="20"/>
                <w:szCs w:val="18"/>
              </w:rPr>
            </w:pPr>
            <w:r w:rsidRPr="00485C61">
              <w:rPr>
                <w:sz w:val="20"/>
                <w:szCs w:val="18"/>
              </w:rPr>
              <w:t>0.158</w:t>
            </w:r>
          </w:p>
        </w:tc>
        <w:tc>
          <w:tcPr>
            <w:tcW w:w="1710" w:type="dxa"/>
            <w:noWrap/>
            <w:vAlign w:val="center"/>
            <w:hideMark/>
          </w:tcPr>
          <w:p w14:paraId="0F904120" w14:textId="77777777" w:rsidR="00FF5A61" w:rsidRPr="00485C61" w:rsidRDefault="00FF5A61" w:rsidP="00485C61">
            <w:pPr>
              <w:spacing w:line="240" w:lineRule="auto"/>
              <w:jc w:val="center"/>
              <w:rPr>
                <w:sz w:val="20"/>
                <w:szCs w:val="18"/>
              </w:rPr>
            </w:pPr>
            <w:r w:rsidRPr="00485C61">
              <w:rPr>
                <w:sz w:val="20"/>
                <w:szCs w:val="18"/>
              </w:rPr>
              <w:t>0.4775</w:t>
            </w:r>
          </w:p>
        </w:tc>
        <w:tc>
          <w:tcPr>
            <w:tcW w:w="1710" w:type="dxa"/>
            <w:noWrap/>
            <w:vAlign w:val="center"/>
            <w:hideMark/>
          </w:tcPr>
          <w:p w14:paraId="2C1F314F" w14:textId="77777777" w:rsidR="00FF5A61" w:rsidRPr="00485C61" w:rsidRDefault="00FF5A61" w:rsidP="00485C61">
            <w:pPr>
              <w:spacing w:line="240" w:lineRule="auto"/>
              <w:jc w:val="center"/>
              <w:rPr>
                <w:sz w:val="20"/>
                <w:szCs w:val="18"/>
              </w:rPr>
            </w:pPr>
            <w:r w:rsidRPr="00485C61">
              <w:rPr>
                <w:sz w:val="20"/>
                <w:szCs w:val="18"/>
              </w:rPr>
              <w:t>0.138</w:t>
            </w:r>
          </w:p>
        </w:tc>
        <w:tc>
          <w:tcPr>
            <w:tcW w:w="1705" w:type="dxa"/>
            <w:noWrap/>
            <w:vAlign w:val="center"/>
            <w:hideMark/>
          </w:tcPr>
          <w:p w14:paraId="43B35E85" w14:textId="77777777" w:rsidR="00FF5A61" w:rsidRPr="00485C61" w:rsidRDefault="00FF5A61" w:rsidP="00485C61">
            <w:pPr>
              <w:spacing w:line="240" w:lineRule="auto"/>
              <w:jc w:val="center"/>
              <w:rPr>
                <w:sz w:val="20"/>
                <w:szCs w:val="18"/>
              </w:rPr>
            </w:pPr>
            <w:r w:rsidRPr="00485C61">
              <w:rPr>
                <w:sz w:val="20"/>
                <w:szCs w:val="18"/>
              </w:rPr>
              <w:t>4.4481</w:t>
            </w:r>
          </w:p>
        </w:tc>
      </w:tr>
    </w:tbl>
    <w:p w14:paraId="6DEE950F" w14:textId="77777777" w:rsidR="00794204" w:rsidRDefault="00794204" w:rsidP="009906DB"/>
    <w:p w14:paraId="0CAD38C3" w14:textId="3FEC8EA0" w:rsidR="0004617A" w:rsidRDefault="0004617A" w:rsidP="009906DB">
      <w:r>
        <w:t xml:space="preserve">A sample graph of the </w:t>
      </w:r>
      <w:proofErr w:type="spellStart"/>
      <w:r>
        <w:t>Barcelona_Fabra</w:t>
      </w:r>
      <w:proofErr w:type="spellEnd"/>
      <w:r>
        <w:t xml:space="preserve"> Daily Rainfall [mm] time series can be seen in </w:t>
      </w:r>
      <w:r w:rsidR="00E4193C" w:rsidRPr="00E4193C">
        <w:rPr>
          <w:u w:val="single"/>
        </w:rPr>
        <w:fldChar w:fldCharType="begin"/>
      </w:r>
      <w:r w:rsidR="00E4193C" w:rsidRPr="00E4193C">
        <w:rPr>
          <w:u w:val="single"/>
        </w:rPr>
        <w:instrText xml:space="preserve"> REF _Ref132799791 \h </w:instrText>
      </w:r>
      <w:r w:rsidR="00E4193C">
        <w:rPr>
          <w:u w:val="single"/>
        </w:rPr>
        <w:instrText xml:space="preserve"> \* MERGEFORMAT </w:instrText>
      </w:r>
      <w:r w:rsidR="00E4193C" w:rsidRPr="00E4193C">
        <w:rPr>
          <w:u w:val="single"/>
        </w:rPr>
      </w:r>
      <w:r w:rsidR="00E4193C" w:rsidRPr="00E4193C">
        <w:rPr>
          <w:u w:val="single"/>
        </w:rPr>
        <w:fldChar w:fldCharType="separate"/>
      </w:r>
      <w:r w:rsidR="00E4193C" w:rsidRPr="00E4193C">
        <w:rPr>
          <w:u w:val="single"/>
        </w:rPr>
        <w:t xml:space="preserve">Figure </w:t>
      </w:r>
      <w:r w:rsidR="00E4193C" w:rsidRPr="00E4193C">
        <w:rPr>
          <w:noProof/>
          <w:u w:val="single"/>
        </w:rPr>
        <w:t>2</w:t>
      </w:r>
      <w:r w:rsidR="00E4193C" w:rsidRPr="00E4193C">
        <w:rPr>
          <w:u w:val="single"/>
        </w:rPr>
        <w:fldChar w:fldCharType="end"/>
      </w:r>
      <w:r>
        <w:t xml:space="preserve"> below</w:t>
      </w:r>
      <w:r w:rsidR="00747834">
        <w:t>. The rest of the</w:t>
      </w:r>
      <w:r w:rsidR="002552FC">
        <w:t xml:space="preserve"> graphs for the input variables can be seen in </w:t>
      </w:r>
      <w:r w:rsidR="00E4193C" w:rsidRPr="00E4193C">
        <w:rPr>
          <w:u w:val="single"/>
        </w:rPr>
        <w:fldChar w:fldCharType="begin"/>
      </w:r>
      <w:r w:rsidR="00E4193C" w:rsidRPr="00E4193C">
        <w:rPr>
          <w:u w:val="single"/>
        </w:rPr>
        <w:instrText xml:space="preserve"> REF _Ref132799902 \h </w:instrText>
      </w:r>
      <w:r w:rsidR="00E4193C" w:rsidRPr="00E4193C">
        <w:rPr>
          <w:u w:val="single"/>
        </w:rPr>
      </w:r>
      <w:r w:rsidR="00E4193C" w:rsidRPr="00E4193C">
        <w:rPr>
          <w:u w:val="single"/>
        </w:rPr>
        <w:fldChar w:fldCharType="separate"/>
      </w:r>
      <w:r w:rsidR="00E4193C" w:rsidRPr="00E4193C">
        <w:rPr>
          <w:u w:val="single"/>
        </w:rPr>
        <w:t>Appendix B: Graphs of Independent Variables</w:t>
      </w:r>
      <w:r w:rsidR="00E4193C" w:rsidRPr="00E4193C">
        <w:rPr>
          <w:u w:val="single"/>
        </w:rPr>
        <w:fldChar w:fldCharType="end"/>
      </w:r>
      <w:r w:rsidR="00E4193C" w:rsidRPr="00E4193C">
        <w:t>.</w:t>
      </w:r>
    </w:p>
    <w:p w14:paraId="0D2295DA" w14:textId="77777777" w:rsidR="00E4193C" w:rsidRDefault="0004617A" w:rsidP="00E4193C">
      <w:pPr>
        <w:keepNext/>
      </w:pPr>
      <w:r>
        <w:rPr>
          <w:noProof/>
        </w:rPr>
        <w:drawing>
          <wp:inline distT="0" distB="0" distL="0" distR="0" wp14:anchorId="413F48CB" wp14:editId="0802D304">
            <wp:extent cx="5943600" cy="3001010"/>
            <wp:effectExtent l="0" t="0" r="0" b="8890"/>
            <wp:docPr id="96582414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24141" name="Picture 1"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0162505F" w14:textId="19FEC783" w:rsidR="0004617A" w:rsidRPr="00E4193C" w:rsidRDefault="00E4193C" w:rsidP="00E4193C">
      <w:pPr>
        <w:pStyle w:val="Caption"/>
        <w:rPr>
          <w:color w:val="auto"/>
        </w:rPr>
      </w:pPr>
      <w:bookmarkStart w:id="39" w:name="_Ref132799791"/>
      <w:bookmarkStart w:id="40" w:name="_Toc132800630"/>
      <w:r w:rsidRPr="00E4193C">
        <w:rPr>
          <w:color w:val="auto"/>
        </w:rPr>
        <w:t xml:space="preserve">Figure </w:t>
      </w:r>
      <w:r w:rsidRPr="00E4193C">
        <w:rPr>
          <w:color w:val="auto"/>
        </w:rPr>
        <w:fldChar w:fldCharType="begin"/>
      </w:r>
      <w:r w:rsidRPr="00E4193C">
        <w:rPr>
          <w:color w:val="auto"/>
        </w:rPr>
        <w:instrText xml:space="preserve"> SEQ Figure \* ARABIC </w:instrText>
      </w:r>
      <w:r w:rsidRPr="00E4193C">
        <w:rPr>
          <w:color w:val="auto"/>
        </w:rPr>
        <w:fldChar w:fldCharType="separate"/>
      </w:r>
      <w:r w:rsidR="004C4C38">
        <w:rPr>
          <w:noProof/>
          <w:color w:val="auto"/>
        </w:rPr>
        <w:t>2</w:t>
      </w:r>
      <w:r w:rsidRPr="00E4193C">
        <w:rPr>
          <w:color w:val="auto"/>
        </w:rPr>
        <w:fldChar w:fldCharType="end"/>
      </w:r>
      <w:bookmarkEnd w:id="39"/>
      <w:r w:rsidRPr="00E4193C">
        <w:rPr>
          <w:color w:val="auto"/>
        </w:rPr>
        <w:t xml:space="preserve">: </w:t>
      </w:r>
      <w:proofErr w:type="spellStart"/>
      <w:r w:rsidRPr="00E4193C">
        <w:rPr>
          <w:color w:val="auto"/>
        </w:rPr>
        <w:t>Barcelona_Fabra</w:t>
      </w:r>
      <w:proofErr w:type="spellEnd"/>
      <w:r w:rsidRPr="00E4193C">
        <w:rPr>
          <w:color w:val="auto"/>
        </w:rPr>
        <w:t xml:space="preserve"> Daily Rainfall</w:t>
      </w:r>
      <w:bookmarkEnd w:id="40"/>
    </w:p>
    <w:p w14:paraId="1CF24E1C" w14:textId="7E78215F" w:rsidR="002B00BD" w:rsidRPr="002552FC" w:rsidRDefault="007D57CC" w:rsidP="002B00BD">
      <w:pPr>
        <w:pStyle w:val="Heading2"/>
        <w:rPr>
          <w:lang w:val="en-CA"/>
        </w:rPr>
      </w:pPr>
      <w:bookmarkStart w:id="41" w:name="_Toc132800620"/>
      <w:r w:rsidRPr="002552FC">
        <w:rPr>
          <w:lang w:val="en-CA"/>
        </w:rPr>
        <w:lastRenderedPageBreak/>
        <w:t>Data Cleaning</w:t>
      </w:r>
      <w:bookmarkEnd w:id="41"/>
    </w:p>
    <w:p w14:paraId="1756D940" w14:textId="3675BB6E" w:rsidR="007D57CC" w:rsidRDefault="007D57CC" w:rsidP="007D57CC">
      <w:r w:rsidRPr="007D57CC">
        <w:t>As can be seen in</w:t>
      </w:r>
      <w:r w:rsidR="00E4193C">
        <w:t xml:space="preserve"> </w:t>
      </w:r>
      <w:r w:rsidR="00E4193C" w:rsidRPr="00E4193C">
        <w:rPr>
          <w:u w:val="single"/>
        </w:rPr>
        <w:fldChar w:fldCharType="begin"/>
      </w:r>
      <w:r w:rsidR="00E4193C" w:rsidRPr="00E4193C">
        <w:rPr>
          <w:u w:val="single"/>
        </w:rPr>
        <w:instrText xml:space="preserve"> REF _Ref132799955 \h </w:instrText>
      </w:r>
      <w:r w:rsidR="00E4193C">
        <w:rPr>
          <w:u w:val="single"/>
        </w:rPr>
        <w:instrText xml:space="preserve"> \* MERGEFORMAT </w:instrText>
      </w:r>
      <w:r w:rsidR="00E4193C" w:rsidRPr="00E4193C">
        <w:rPr>
          <w:u w:val="single"/>
        </w:rPr>
      </w:r>
      <w:r w:rsidR="00E4193C" w:rsidRPr="00E4193C">
        <w:rPr>
          <w:u w:val="single"/>
        </w:rPr>
        <w:fldChar w:fldCharType="separate"/>
      </w:r>
      <w:r w:rsidR="00E4193C" w:rsidRPr="00E4193C">
        <w:rPr>
          <w:u w:val="single"/>
        </w:rPr>
        <w:t xml:space="preserve">Table </w:t>
      </w:r>
      <w:r w:rsidR="00E4193C" w:rsidRPr="00E4193C">
        <w:rPr>
          <w:noProof/>
          <w:u w:val="single"/>
        </w:rPr>
        <w:t>1</w:t>
      </w:r>
      <w:r w:rsidR="00E4193C" w:rsidRPr="00E4193C">
        <w:rPr>
          <w:u w:val="single"/>
        </w:rPr>
        <w:fldChar w:fldCharType="end"/>
      </w:r>
      <w:r w:rsidR="00E4193C">
        <w:t xml:space="preserve"> and </w:t>
      </w:r>
      <w:r w:rsidR="00E4193C" w:rsidRPr="00E4193C">
        <w:rPr>
          <w:u w:val="single"/>
        </w:rPr>
        <w:fldChar w:fldCharType="begin"/>
      </w:r>
      <w:r w:rsidR="00E4193C" w:rsidRPr="00E4193C">
        <w:rPr>
          <w:u w:val="single"/>
        </w:rPr>
        <w:instrText xml:space="preserve"> REF _Ref132799963 \h </w:instrText>
      </w:r>
      <w:r w:rsidR="00E4193C">
        <w:rPr>
          <w:u w:val="single"/>
        </w:rPr>
        <w:instrText xml:space="preserve"> \* MERGEFORMAT </w:instrText>
      </w:r>
      <w:r w:rsidR="00E4193C" w:rsidRPr="00E4193C">
        <w:rPr>
          <w:u w:val="single"/>
        </w:rPr>
      </w:r>
      <w:r w:rsidR="00E4193C" w:rsidRPr="00E4193C">
        <w:rPr>
          <w:u w:val="single"/>
        </w:rPr>
        <w:fldChar w:fldCharType="separate"/>
      </w:r>
      <w:r w:rsidR="00E4193C" w:rsidRPr="00E4193C">
        <w:rPr>
          <w:u w:val="single"/>
        </w:rPr>
        <w:t xml:space="preserve">Table </w:t>
      </w:r>
      <w:r w:rsidR="00E4193C" w:rsidRPr="00E4193C">
        <w:rPr>
          <w:noProof/>
          <w:u w:val="single"/>
        </w:rPr>
        <w:t>2</w:t>
      </w:r>
      <w:r w:rsidR="00E4193C" w:rsidRPr="00E4193C">
        <w:rPr>
          <w:u w:val="single"/>
        </w:rPr>
        <w:fldChar w:fldCharType="end"/>
      </w:r>
      <w:r w:rsidR="00A164B6">
        <w:t>, the data is not perfect</w:t>
      </w:r>
      <w:r w:rsidR="00E4193C">
        <w:t xml:space="preserve"> as</w:t>
      </w:r>
      <w:r w:rsidR="00A164B6">
        <w:t xml:space="preserve"> </w:t>
      </w:r>
      <w:r w:rsidR="00E4193C">
        <w:t>t</w:t>
      </w:r>
      <w:r w:rsidR="00A164B6">
        <w:t>here are many missing values.</w:t>
      </w:r>
      <w:r w:rsidR="0050710B">
        <w:t xml:space="preserve"> It is important to understand what missing values mean, so they can be dealt with in a reasonable manner. </w:t>
      </w:r>
      <w:r w:rsidR="00A164B6">
        <w:t xml:space="preserve"> These are easy to evaluate in Python</w:t>
      </w:r>
      <w:r w:rsidR="00D048C9">
        <w:t xml:space="preserve">. </w:t>
      </w:r>
      <w:r w:rsidR="0083208B">
        <w:t>A heatmap can be used to show how many values are missi</w:t>
      </w:r>
      <w:r w:rsidR="00B8452E">
        <w:t xml:space="preserve">ng. This can be seen in </w:t>
      </w:r>
      <w:r w:rsidR="00E4193C" w:rsidRPr="00E4193C">
        <w:rPr>
          <w:u w:val="single"/>
        </w:rPr>
        <w:fldChar w:fldCharType="begin"/>
      </w:r>
      <w:r w:rsidR="00E4193C" w:rsidRPr="00E4193C">
        <w:rPr>
          <w:u w:val="single"/>
        </w:rPr>
        <w:instrText xml:space="preserve"> REF _Ref132800034 \h </w:instrText>
      </w:r>
      <w:r w:rsidR="00E4193C" w:rsidRPr="00E4193C">
        <w:rPr>
          <w:u w:val="single"/>
        </w:rPr>
      </w:r>
      <w:r w:rsidR="009A7C3B">
        <w:rPr>
          <w:u w:val="single"/>
        </w:rPr>
        <w:fldChar w:fldCharType="separate"/>
      </w:r>
      <w:r w:rsidR="00E4193C" w:rsidRPr="00E4193C">
        <w:rPr>
          <w:u w:val="single"/>
        </w:rPr>
        <w:fldChar w:fldCharType="end"/>
      </w:r>
      <w:r w:rsidR="00E4193C" w:rsidRPr="00E4193C">
        <w:rPr>
          <w:u w:val="single"/>
        </w:rPr>
        <w:fldChar w:fldCharType="begin"/>
      </w:r>
      <w:r w:rsidR="00E4193C" w:rsidRPr="00E4193C">
        <w:rPr>
          <w:u w:val="single"/>
        </w:rPr>
        <w:instrText xml:space="preserve"> REF _Ref132800038 \h </w:instrText>
      </w:r>
      <w:r w:rsidR="00E4193C" w:rsidRPr="00E4193C">
        <w:rPr>
          <w:u w:val="single"/>
        </w:rPr>
      </w:r>
      <w:r w:rsidR="00E4193C" w:rsidRPr="00E4193C">
        <w:rPr>
          <w:u w:val="single"/>
        </w:rPr>
        <w:fldChar w:fldCharType="separate"/>
      </w:r>
      <w:r w:rsidR="00E4193C" w:rsidRPr="00E4193C">
        <w:rPr>
          <w:u w:val="single"/>
        </w:rPr>
        <w:t xml:space="preserve">Figure </w:t>
      </w:r>
      <w:r w:rsidR="00E4193C" w:rsidRPr="00E4193C">
        <w:rPr>
          <w:noProof/>
          <w:u w:val="single"/>
        </w:rPr>
        <w:t>3</w:t>
      </w:r>
      <w:r w:rsidR="00E4193C" w:rsidRPr="00E4193C">
        <w:rPr>
          <w:u w:val="single"/>
        </w:rPr>
        <w:fldChar w:fldCharType="end"/>
      </w:r>
      <w:r w:rsidR="00E4193C">
        <w:t xml:space="preserve"> below.</w:t>
      </w:r>
    </w:p>
    <w:p w14:paraId="2F61451F" w14:textId="77777777" w:rsidR="00E4193C" w:rsidRDefault="00B8452E" w:rsidP="00E4193C">
      <w:pPr>
        <w:keepNext/>
        <w:jc w:val="center"/>
      </w:pPr>
      <w:r w:rsidRPr="00B8452E">
        <w:rPr>
          <w:noProof/>
        </w:rPr>
        <w:drawing>
          <wp:inline distT="0" distB="0" distL="0" distR="0" wp14:anchorId="4E16CB59" wp14:editId="75B6408D">
            <wp:extent cx="4709677" cy="5505450"/>
            <wp:effectExtent l="0" t="0" r="0" b="0"/>
            <wp:docPr id="2110460434"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0434" name="Picture 1" descr="A picture containing chart&#10;&#10;Description automatically generated"/>
                    <pic:cNvPicPr/>
                  </pic:nvPicPr>
                  <pic:blipFill>
                    <a:blip r:embed="rId15"/>
                    <a:stretch>
                      <a:fillRect/>
                    </a:stretch>
                  </pic:blipFill>
                  <pic:spPr>
                    <a:xfrm>
                      <a:off x="0" y="0"/>
                      <a:ext cx="4712353" cy="5508578"/>
                    </a:xfrm>
                    <a:prstGeom prst="rect">
                      <a:avLst/>
                    </a:prstGeom>
                  </pic:spPr>
                </pic:pic>
              </a:graphicData>
            </a:graphic>
          </wp:inline>
        </w:drawing>
      </w:r>
    </w:p>
    <w:p w14:paraId="7184E0F8" w14:textId="1F007358" w:rsidR="00B8452E" w:rsidRPr="00E4193C" w:rsidRDefault="00E4193C" w:rsidP="00E4193C">
      <w:pPr>
        <w:pStyle w:val="Caption"/>
        <w:jc w:val="left"/>
        <w:rPr>
          <w:color w:val="auto"/>
        </w:rPr>
      </w:pPr>
      <w:bookmarkStart w:id="42" w:name="_Ref132800038"/>
      <w:bookmarkStart w:id="43" w:name="_Ref132800034"/>
      <w:bookmarkStart w:id="44" w:name="_Toc132800631"/>
      <w:r w:rsidRPr="00E4193C">
        <w:rPr>
          <w:color w:val="auto"/>
        </w:rPr>
        <w:t xml:space="preserve">Figure </w:t>
      </w:r>
      <w:r w:rsidRPr="00E4193C">
        <w:rPr>
          <w:color w:val="auto"/>
        </w:rPr>
        <w:fldChar w:fldCharType="begin"/>
      </w:r>
      <w:r w:rsidRPr="00E4193C">
        <w:rPr>
          <w:color w:val="auto"/>
        </w:rPr>
        <w:instrText xml:space="preserve"> SEQ Figure \* ARABIC </w:instrText>
      </w:r>
      <w:r w:rsidRPr="00E4193C">
        <w:rPr>
          <w:color w:val="auto"/>
        </w:rPr>
        <w:fldChar w:fldCharType="separate"/>
      </w:r>
      <w:r w:rsidR="004C4C38">
        <w:rPr>
          <w:noProof/>
          <w:color w:val="auto"/>
        </w:rPr>
        <w:t>3</w:t>
      </w:r>
      <w:r w:rsidRPr="00E4193C">
        <w:rPr>
          <w:color w:val="auto"/>
        </w:rPr>
        <w:fldChar w:fldCharType="end"/>
      </w:r>
      <w:bookmarkEnd w:id="42"/>
      <w:r w:rsidRPr="00E4193C">
        <w:rPr>
          <w:color w:val="auto"/>
        </w:rPr>
        <w:t>: Heatmap of Missing Data</w:t>
      </w:r>
      <w:bookmarkEnd w:id="43"/>
      <w:bookmarkEnd w:id="44"/>
    </w:p>
    <w:p w14:paraId="019D2B79" w14:textId="0CB0B0AA" w:rsidR="00C30869" w:rsidRDefault="00B8452E" w:rsidP="007D57CC">
      <w:r>
        <w:lastRenderedPageBreak/>
        <w:t xml:space="preserve">As </w:t>
      </w:r>
      <w:r w:rsidR="000F2F86">
        <w:t xml:space="preserve">can be see in </w:t>
      </w:r>
      <w:r w:rsidR="00E4193C" w:rsidRPr="00E4193C">
        <w:rPr>
          <w:u w:val="single"/>
        </w:rPr>
        <w:fldChar w:fldCharType="begin"/>
      </w:r>
      <w:r w:rsidR="00E4193C" w:rsidRPr="00E4193C">
        <w:rPr>
          <w:u w:val="single"/>
        </w:rPr>
        <w:instrText xml:space="preserve"> REF _Ref132800038 \h </w:instrText>
      </w:r>
      <w:r w:rsidR="00E4193C">
        <w:rPr>
          <w:u w:val="single"/>
        </w:rPr>
        <w:instrText xml:space="preserve"> \* MERGEFORMAT </w:instrText>
      </w:r>
      <w:r w:rsidR="00E4193C" w:rsidRPr="00E4193C">
        <w:rPr>
          <w:u w:val="single"/>
        </w:rPr>
      </w:r>
      <w:r w:rsidR="00E4193C" w:rsidRPr="00E4193C">
        <w:rPr>
          <w:u w:val="single"/>
        </w:rPr>
        <w:fldChar w:fldCharType="separate"/>
      </w:r>
      <w:r w:rsidR="00E4193C" w:rsidRPr="00E4193C">
        <w:rPr>
          <w:u w:val="single"/>
        </w:rPr>
        <w:t xml:space="preserve">Figure </w:t>
      </w:r>
      <w:r w:rsidR="00E4193C" w:rsidRPr="00E4193C">
        <w:rPr>
          <w:noProof/>
          <w:u w:val="single"/>
        </w:rPr>
        <w:t>3</w:t>
      </w:r>
      <w:r w:rsidR="00E4193C" w:rsidRPr="00E4193C">
        <w:rPr>
          <w:u w:val="single"/>
        </w:rPr>
        <w:fldChar w:fldCharType="end"/>
      </w:r>
      <w:r w:rsidR="00E4193C">
        <w:t xml:space="preserve"> </w:t>
      </w:r>
      <w:r w:rsidR="000F2F86">
        <w:t xml:space="preserve">above, the Castellar and </w:t>
      </w:r>
      <w:proofErr w:type="spellStart"/>
      <w:r w:rsidR="000F2F86">
        <w:t>Montornes</w:t>
      </w:r>
      <w:proofErr w:type="spellEnd"/>
      <w:r w:rsidR="000F2F86">
        <w:t xml:space="preserve"> measurements are missing a lot of data. As a result of this, they have been entirely removed from </w:t>
      </w:r>
      <w:r w:rsidR="0005599B">
        <w:t xml:space="preserve">the dataset. This leaves the dataset with two less explanatory or input variables. The new data structure can be seen </w:t>
      </w:r>
      <w:r w:rsidR="00E4193C">
        <w:t xml:space="preserve">in </w:t>
      </w:r>
      <w:r w:rsidR="00E4193C" w:rsidRPr="00E4193C">
        <w:rPr>
          <w:u w:val="single"/>
        </w:rPr>
        <w:fldChar w:fldCharType="begin"/>
      </w:r>
      <w:r w:rsidR="00E4193C" w:rsidRPr="00E4193C">
        <w:rPr>
          <w:u w:val="single"/>
        </w:rPr>
        <w:instrText xml:space="preserve"> REF _Ref132800144 \h </w:instrText>
      </w:r>
      <w:r w:rsidR="00E4193C">
        <w:rPr>
          <w:u w:val="single"/>
        </w:rPr>
        <w:instrText xml:space="preserve"> \* MERGEFORMAT </w:instrText>
      </w:r>
      <w:r w:rsidR="00E4193C" w:rsidRPr="00E4193C">
        <w:rPr>
          <w:u w:val="single"/>
        </w:rPr>
      </w:r>
      <w:r w:rsidR="00E4193C" w:rsidRPr="00E4193C">
        <w:rPr>
          <w:u w:val="single"/>
        </w:rPr>
        <w:fldChar w:fldCharType="separate"/>
      </w:r>
      <w:r w:rsidR="00E4193C" w:rsidRPr="00E4193C">
        <w:rPr>
          <w:u w:val="single"/>
        </w:rPr>
        <w:t xml:space="preserve">Table </w:t>
      </w:r>
      <w:r w:rsidR="00E4193C" w:rsidRPr="00E4193C">
        <w:rPr>
          <w:noProof/>
          <w:u w:val="single"/>
        </w:rPr>
        <w:t>3</w:t>
      </w:r>
      <w:r w:rsidR="00E4193C" w:rsidRPr="00E4193C">
        <w:rPr>
          <w:u w:val="single"/>
        </w:rPr>
        <w:fldChar w:fldCharType="end"/>
      </w:r>
      <w:r w:rsidR="0005599B">
        <w:t xml:space="preserve"> below. </w:t>
      </w:r>
    </w:p>
    <w:p w14:paraId="13649BF3" w14:textId="43294F7B" w:rsidR="00E4193C" w:rsidRDefault="00E4193C" w:rsidP="00E4193C">
      <w:pPr>
        <w:pStyle w:val="Tables"/>
        <w:framePr w:wrap="around"/>
      </w:pPr>
      <w:bookmarkStart w:id="45" w:name="_Ref132800144"/>
      <w:r>
        <w:t xml:space="preserve">Table </w:t>
      </w:r>
      <w:fldSimple w:instr=" SEQ Table \* ARABIC ">
        <w:r>
          <w:rPr>
            <w:noProof/>
          </w:rPr>
          <w:t>3</w:t>
        </w:r>
      </w:fldSimple>
      <w:bookmarkEnd w:id="45"/>
      <w:r>
        <w:t>: New Data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75"/>
        <w:gridCol w:w="1170"/>
        <w:gridCol w:w="1170"/>
        <w:gridCol w:w="1260"/>
        <w:gridCol w:w="1170"/>
        <w:gridCol w:w="1080"/>
        <w:gridCol w:w="1170"/>
        <w:gridCol w:w="1255"/>
      </w:tblGrid>
      <w:tr w:rsidR="00AF72CE" w:rsidRPr="0005599B" w14:paraId="799A9565" w14:textId="77777777" w:rsidTr="00405863">
        <w:trPr>
          <w:tblHeader/>
        </w:trPr>
        <w:tc>
          <w:tcPr>
            <w:tcW w:w="1075" w:type="dxa"/>
            <w:shd w:val="clear" w:color="auto" w:fill="005EB8"/>
            <w:tcMar>
              <w:top w:w="60" w:type="dxa"/>
              <w:left w:w="120" w:type="dxa"/>
              <w:bottom w:w="60" w:type="dxa"/>
              <w:right w:w="120" w:type="dxa"/>
            </w:tcMar>
            <w:vAlign w:val="center"/>
          </w:tcPr>
          <w:p w14:paraId="09C592AC" w14:textId="5E86D509" w:rsidR="0005599B" w:rsidRPr="00485C61" w:rsidRDefault="00C30869" w:rsidP="00485C61">
            <w:pPr>
              <w:spacing w:before="120" w:after="120" w:line="240" w:lineRule="auto"/>
              <w:jc w:val="center"/>
              <w:rPr>
                <w:b/>
                <w:bCs/>
                <w:color w:val="FFFFFF" w:themeColor="background1"/>
                <w:sz w:val="20"/>
                <w:szCs w:val="18"/>
              </w:rPr>
            </w:pPr>
            <w:r w:rsidRPr="00485C61">
              <w:rPr>
                <w:b/>
                <w:bCs/>
                <w:color w:val="FFFFFF" w:themeColor="background1"/>
                <w:sz w:val="20"/>
                <w:szCs w:val="18"/>
              </w:rPr>
              <w:t>Date</w:t>
            </w:r>
          </w:p>
        </w:tc>
        <w:tc>
          <w:tcPr>
            <w:tcW w:w="1170" w:type="dxa"/>
            <w:shd w:val="clear" w:color="auto" w:fill="005EB8"/>
            <w:tcMar>
              <w:top w:w="60" w:type="dxa"/>
              <w:left w:w="120" w:type="dxa"/>
              <w:bottom w:w="60" w:type="dxa"/>
              <w:right w:w="120" w:type="dxa"/>
            </w:tcMar>
            <w:vAlign w:val="center"/>
          </w:tcPr>
          <w:p w14:paraId="7B988ADA" w14:textId="6701A471" w:rsidR="0005599B" w:rsidRPr="00485C61" w:rsidRDefault="00C30869"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Barcelona_Fabra</w:t>
            </w:r>
            <w:proofErr w:type="spellEnd"/>
            <w:r w:rsidRPr="00485C61">
              <w:rPr>
                <w:b/>
                <w:bCs/>
                <w:color w:val="FFFFFF" w:themeColor="background1"/>
                <w:sz w:val="20"/>
                <w:szCs w:val="18"/>
              </w:rPr>
              <w:t xml:space="preserve"> Daily Rainfall</w:t>
            </w:r>
            <w:r w:rsidR="001075EE" w:rsidRPr="00485C61">
              <w:rPr>
                <w:b/>
                <w:bCs/>
                <w:color w:val="FFFFFF" w:themeColor="background1"/>
                <w:sz w:val="20"/>
                <w:szCs w:val="18"/>
              </w:rPr>
              <w:t xml:space="preserve"> [mm]</w:t>
            </w:r>
          </w:p>
        </w:tc>
        <w:tc>
          <w:tcPr>
            <w:tcW w:w="1170" w:type="dxa"/>
            <w:shd w:val="clear" w:color="auto" w:fill="005EB8"/>
            <w:tcMar>
              <w:top w:w="60" w:type="dxa"/>
              <w:left w:w="120" w:type="dxa"/>
              <w:bottom w:w="60" w:type="dxa"/>
              <w:right w:w="120" w:type="dxa"/>
            </w:tcMar>
            <w:vAlign w:val="center"/>
          </w:tcPr>
          <w:p w14:paraId="2613BA25" w14:textId="7D7A4799" w:rsidR="0005599B" w:rsidRPr="00485C61" w:rsidRDefault="00C30869" w:rsidP="00485C61">
            <w:pPr>
              <w:spacing w:before="120" w:after="120" w:line="240" w:lineRule="auto"/>
              <w:jc w:val="center"/>
              <w:rPr>
                <w:b/>
                <w:bCs/>
                <w:color w:val="FFFFFF" w:themeColor="background1"/>
                <w:sz w:val="20"/>
                <w:szCs w:val="18"/>
              </w:rPr>
            </w:pPr>
            <w:r w:rsidRPr="00485C61">
              <w:rPr>
                <w:b/>
                <w:bCs/>
                <w:color w:val="FFFFFF" w:themeColor="background1"/>
                <w:sz w:val="20"/>
                <w:szCs w:val="18"/>
              </w:rPr>
              <w:t>Barcelona Daily Rainfall</w:t>
            </w:r>
            <w:r w:rsidR="001075EE" w:rsidRPr="00485C61">
              <w:rPr>
                <w:b/>
                <w:bCs/>
                <w:color w:val="FFFFFF" w:themeColor="background1"/>
                <w:sz w:val="20"/>
                <w:szCs w:val="18"/>
              </w:rPr>
              <w:t xml:space="preserve"> [mm]</w:t>
            </w:r>
          </w:p>
        </w:tc>
        <w:tc>
          <w:tcPr>
            <w:tcW w:w="1260" w:type="dxa"/>
            <w:shd w:val="clear" w:color="auto" w:fill="005EB8"/>
            <w:tcMar>
              <w:top w:w="60" w:type="dxa"/>
              <w:left w:w="120" w:type="dxa"/>
              <w:bottom w:w="60" w:type="dxa"/>
              <w:right w:w="120" w:type="dxa"/>
            </w:tcMar>
            <w:vAlign w:val="center"/>
          </w:tcPr>
          <w:p w14:paraId="5DD8D51D" w14:textId="239CA93F" w:rsidR="0005599B" w:rsidRPr="00485C61" w:rsidRDefault="00C30869"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Sabadell_Aero</w:t>
            </w:r>
            <w:proofErr w:type="spellEnd"/>
            <w:r w:rsidRPr="00485C61">
              <w:rPr>
                <w:b/>
                <w:bCs/>
                <w:color w:val="FFFFFF" w:themeColor="background1"/>
                <w:sz w:val="20"/>
                <w:szCs w:val="18"/>
              </w:rPr>
              <w:t xml:space="preserve"> Daily Rainfall</w:t>
            </w:r>
            <w:r w:rsidR="001075EE" w:rsidRPr="00485C61">
              <w:rPr>
                <w:b/>
                <w:bCs/>
                <w:color w:val="FFFFFF" w:themeColor="background1"/>
                <w:sz w:val="20"/>
                <w:szCs w:val="18"/>
              </w:rPr>
              <w:t xml:space="preserve"> [mm]</w:t>
            </w:r>
          </w:p>
        </w:tc>
        <w:tc>
          <w:tcPr>
            <w:tcW w:w="1170" w:type="dxa"/>
            <w:shd w:val="clear" w:color="auto" w:fill="005EB8"/>
            <w:tcMar>
              <w:top w:w="60" w:type="dxa"/>
              <w:left w:w="120" w:type="dxa"/>
              <w:bottom w:w="60" w:type="dxa"/>
              <w:right w:w="120" w:type="dxa"/>
            </w:tcMar>
            <w:vAlign w:val="center"/>
          </w:tcPr>
          <w:p w14:paraId="627491CD" w14:textId="2495501E" w:rsidR="0005599B" w:rsidRPr="00485C61" w:rsidRDefault="00253007"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Garriga</w:t>
            </w:r>
            <w:proofErr w:type="spellEnd"/>
            <w:r w:rsidRPr="00485C61">
              <w:rPr>
                <w:b/>
                <w:bCs/>
                <w:color w:val="FFFFFF" w:themeColor="background1"/>
                <w:sz w:val="20"/>
                <w:szCs w:val="18"/>
              </w:rPr>
              <w:t xml:space="preserve"> Discharge [m^3]</w:t>
            </w:r>
          </w:p>
        </w:tc>
        <w:tc>
          <w:tcPr>
            <w:tcW w:w="1080" w:type="dxa"/>
            <w:shd w:val="clear" w:color="auto" w:fill="005EB8"/>
            <w:tcMar>
              <w:top w:w="60" w:type="dxa"/>
              <w:left w:w="120" w:type="dxa"/>
              <w:bottom w:w="60" w:type="dxa"/>
              <w:right w:w="120" w:type="dxa"/>
            </w:tcMar>
            <w:vAlign w:val="center"/>
          </w:tcPr>
          <w:p w14:paraId="2D0A3E44" w14:textId="78BE872B" w:rsidR="0005599B" w:rsidRPr="00485C61" w:rsidRDefault="00AF72CE"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Llica</w:t>
            </w:r>
            <w:proofErr w:type="spellEnd"/>
            <w:r w:rsidRPr="00485C61">
              <w:rPr>
                <w:b/>
                <w:bCs/>
                <w:color w:val="FFFFFF" w:themeColor="background1"/>
                <w:sz w:val="20"/>
                <w:szCs w:val="18"/>
              </w:rPr>
              <w:t xml:space="preserve"> Discharge [m^3]</w:t>
            </w:r>
          </w:p>
        </w:tc>
        <w:tc>
          <w:tcPr>
            <w:tcW w:w="1170" w:type="dxa"/>
            <w:shd w:val="clear" w:color="auto" w:fill="005EB8"/>
            <w:tcMar>
              <w:top w:w="60" w:type="dxa"/>
              <w:left w:w="120" w:type="dxa"/>
              <w:bottom w:w="60" w:type="dxa"/>
              <w:right w:w="120" w:type="dxa"/>
            </w:tcMar>
            <w:vAlign w:val="center"/>
          </w:tcPr>
          <w:p w14:paraId="7D03738B" w14:textId="4FA5FFF6" w:rsidR="0005599B" w:rsidRPr="00485C61" w:rsidRDefault="00AF72CE"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Mogoda</w:t>
            </w:r>
            <w:proofErr w:type="spellEnd"/>
            <w:r w:rsidRPr="00485C61">
              <w:rPr>
                <w:b/>
                <w:bCs/>
                <w:color w:val="FFFFFF" w:themeColor="background1"/>
                <w:sz w:val="20"/>
                <w:szCs w:val="18"/>
              </w:rPr>
              <w:t xml:space="preserve"> Discharge [m^3]</w:t>
            </w:r>
          </w:p>
        </w:tc>
        <w:tc>
          <w:tcPr>
            <w:tcW w:w="1255" w:type="dxa"/>
            <w:shd w:val="clear" w:color="auto" w:fill="005EB8"/>
            <w:tcMar>
              <w:top w:w="60" w:type="dxa"/>
              <w:left w:w="120" w:type="dxa"/>
              <w:bottom w:w="60" w:type="dxa"/>
              <w:right w:w="120" w:type="dxa"/>
            </w:tcMar>
            <w:vAlign w:val="center"/>
          </w:tcPr>
          <w:p w14:paraId="08748839" w14:textId="519AEEC1" w:rsidR="0005599B" w:rsidRPr="00485C61" w:rsidRDefault="00AF72CE" w:rsidP="00485C61">
            <w:pPr>
              <w:spacing w:before="120" w:after="120" w:line="240" w:lineRule="auto"/>
              <w:jc w:val="center"/>
              <w:rPr>
                <w:b/>
                <w:bCs/>
                <w:color w:val="FFFFFF" w:themeColor="background1"/>
                <w:sz w:val="20"/>
                <w:szCs w:val="18"/>
              </w:rPr>
            </w:pPr>
            <w:proofErr w:type="spellStart"/>
            <w:r w:rsidRPr="00485C61">
              <w:rPr>
                <w:b/>
                <w:bCs/>
                <w:color w:val="FFFFFF" w:themeColor="background1"/>
                <w:sz w:val="20"/>
                <w:szCs w:val="18"/>
              </w:rPr>
              <w:t>Gramenet</w:t>
            </w:r>
            <w:proofErr w:type="spellEnd"/>
            <w:r w:rsidRPr="00485C61">
              <w:rPr>
                <w:b/>
                <w:bCs/>
                <w:color w:val="FFFFFF" w:themeColor="background1"/>
                <w:sz w:val="20"/>
                <w:szCs w:val="18"/>
              </w:rPr>
              <w:t xml:space="preserve"> Discharge [m^3]</w:t>
            </w:r>
          </w:p>
        </w:tc>
      </w:tr>
      <w:tr w:rsidR="00AF72CE" w:rsidRPr="0005599B" w14:paraId="3552017D" w14:textId="77777777" w:rsidTr="00405863">
        <w:tc>
          <w:tcPr>
            <w:tcW w:w="1075" w:type="dxa"/>
            <w:shd w:val="clear" w:color="auto" w:fill="FFFFFF" w:themeFill="background1"/>
            <w:tcMar>
              <w:top w:w="60" w:type="dxa"/>
              <w:left w:w="120" w:type="dxa"/>
              <w:bottom w:w="60" w:type="dxa"/>
              <w:right w:w="120" w:type="dxa"/>
            </w:tcMar>
            <w:vAlign w:val="center"/>
            <w:hideMark/>
          </w:tcPr>
          <w:p w14:paraId="55BE1C89" w14:textId="77777777" w:rsidR="0005599B" w:rsidRPr="0005599B" w:rsidRDefault="0005599B" w:rsidP="00405863">
            <w:pPr>
              <w:spacing w:after="0" w:line="240" w:lineRule="auto"/>
              <w:jc w:val="center"/>
              <w:rPr>
                <w:sz w:val="20"/>
                <w:szCs w:val="18"/>
              </w:rPr>
            </w:pPr>
            <w:r w:rsidRPr="0005599B">
              <w:rPr>
                <w:sz w:val="20"/>
                <w:szCs w:val="18"/>
              </w:rPr>
              <w:t>1/1/2003</w:t>
            </w:r>
          </w:p>
        </w:tc>
        <w:tc>
          <w:tcPr>
            <w:tcW w:w="1170" w:type="dxa"/>
            <w:shd w:val="clear" w:color="auto" w:fill="FFFFFF" w:themeFill="background1"/>
            <w:tcMar>
              <w:top w:w="60" w:type="dxa"/>
              <w:left w:w="120" w:type="dxa"/>
              <w:bottom w:w="60" w:type="dxa"/>
              <w:right w:w="120" w:type="dxa"/>
            </w:tcMar>
            <w:vAlign w:val="center"/>
            <w:hideMark/>
          </w:tcPr>
          <w:p w14:paraId="7959A402"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7EF5E4AC" w14:textId="77777777" w:rsidR="0005599B" w:rsidRPr="0005599B" w:rsidRDefault="0005599B" w:rsidP="00405863">
            <w:pPr>
              <w:spacing w:after="0" w:line="240" w:lineRule="auto"/>
              <w:jc w:val="center"/>
              <w:rPr>
                <w:sz w:val="20"/>
                <w:szCs w:val="18"/>
              </w:rPr>
            </w:pPr>
            <w:r w:rsidRPr="0005599B">
              <w:rPr>
                <w:sz w:val="20"/>
                <w:szCs w:val="18"/>
              </w:rPr>
              <w:t>0.0</w:t>
            </w:r>
          </w:p>
        </w:tc>
        <w:tc>
          <w:tcPr>
            <w:tcW w:w="1260" w:type="dxa"/>
            <w:shd w:val="clear" w:color="auto" w:fill="FFFFFF" w:themeFill="background1"/>
            <w:tcMar>
              <w:top w:w="60" w:type="dxa"/>
              <w:left w:w="120" w:type="dxa"/>
              <w:bottom w:w="60" w:type="dxa"/>
              <w:right w:w="120" w:type="dxa"/>
            </w:tcMar>
            <w:vAlign w:val="center"/>
            <w:hideMark/>
          </w:tcPr>
          <w:p w14:paraId="3A5295BE"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0D476C39" w14:textId="77777777" w:rsidR="0005599B" w:rsidRPr="0005599B" w:rsidRDefault="0005599B" w:rsidP="00405863">
            <w:pPr>
              <w:spacing w:after="0" w:line="240" w:lineRule="auto"/>
              <w:jc w:val="center"/>
              <w:rPr>
                <w:sz w:val="20"/>
                <w:szCs w:val="18"/>
              </w:rPr>
            </w:pPr>
            <w:r w:rsidRPr="0005599B">
              <w:rPr>
                <w:sz w:val="20"/>
                <w:szCs w:val="18"/>
              </w:rPr>
              <w:t>0.254</w:t>
            </w:r>
          </w:p>
        </w:tc>
        <w:tc>
          <w:tcPr>
            <w:tcW w:w="1080" w:type="dxa"/>
            <w:shd w:val="clear" w:color="auto" w:fill="FFFFFF" w:themeFill="background1"/>
            <w:tcMar>
              <w:top w:w="60" w:type="dxa"/>
              <w:left w:w="120" w:type="dxa"/>
              <w:bottom w:w="60" w:type="dxa"/>
              <w:right w:w="120" w:type="dxa"/>
            </w:tcMar>
            <w:vAlign w:val="center"/>
            <w:hideMark/>
          </w:tcPr>
          <w:p w14:paraId="080F8427" w14:textId="77777777" w:rsidR="0005599B" w:rsidRPr="0005599B" w:rsidRDefault="0005599B" w:rsidP="00405863">
            <w:pPr>
              <w:spacing w:after="0" w:line="240" w:lineRule="auto"/>
              <w:jc w:val="center"/>
              <w:rPr>
                <w:sz w:val="20"/>
                <w:szCs w:val="18"/>
              </w:rPr>
            </w:pPr>
            <w:r w:rsidRPr="0005599B">
              <w:rPr>
                <w:sz w:val="20"/>
                <w:szCs w:val="18"/>
              </w:rPr>
              <w:t>0.155</w:t>
            </w:r>
          </w:p>
        </w:tc>
        <w:tc>
          <w:tcPr>
            <w:tcW w:w="1170" w:type="dxa"/>
            <w:shd w:val="clear" w:color="auto" w:fill="FFFFFF" w:themeFill="background1"/>
            <w:tcMar>
              <w:top w:w="60" w:type="dxa"/>
              <w:left w:w="120" w:type="dxa"/>
              <w:bottom w:w="60" w:type="dxa"/>
              <w:right w:w="120" w:type="dxa"/>
            </w:tcMar>
            <w:vAlign w:val="center"/>
            <w:hideMark/>
          </w:tcPr>
          <w:p w14:paraId="564D7D8B" w14:textId="77777777" w:rsidR="0005599B" w:rsidRPr="0005599B" w:rsidRDefault="0005599B" w:rsidP="00405863">
            <w:pPr>
              <w:spacing w:after="0" w:line="240" w:lineRule="auto"/>
              <w:jc w:val="center"/>
              <w:rPr>
                <w:sz w:val="20"/>
                <w:szCs w:val="18"/>
              </w:rPr>
            </w:pPr>
            <w:r w:rsidRPr="0005599B">
              <w:rPr>
                <w:sz w:val="20"/>
                <w:szCs w:val="18"/>
              </w:rPr>
              <w:t>0.120</w:t>
            </w:r>
          </w:p>
        </w:tc>
        <w:tc>
          <w:tcPr>
            <w:tcW w:w="1255" w:type="dxa"/>
            <w:shd w:val="clear" w:color="auto" w:fill="FFFFFF" w:themeFill="background1"/>
            <w:tcMar>
              <w:top w:w="60" w:type="dxa"/>
              <w:left w:w="120" w:type="dxa"/>
              <w:bottom w:w="60" w:type="dxa"/>
              <w:right w:w="120" w:type="dxa"/>
            </w:tcMar>
            <w:vAlign w:val="center"/>
            <w:hideMark/>
          </w:tcPr>
          <w:p w14:paraId="75D6323B" w14:textId="77777777" w:rsidR="0005599B" w:rsidRPr="0005599B" w:rsidRDefault="0005599B" w:rsidP="00405863">
            <w:pPr>
              <w:spacing w:after="0" w:line="240" w:lineRule="auto"/>
              <w:jc w:val="center"/>
              <w:rPr>
                <w:sz w:val="20"/>
                <w:szCs w:val="18"/>
              </w:rPr>
            </w:pPr>
            <w:r w:rsidRPr="0005599B">
              <w:rPr>
                <w:sz w:val="20"/>
                <w:szCs w:val="18"/>
              </w:rPr>
              <w:t>3.6275</w:t>
            </w:r>
          </w:p>
        </w:tc>
      </w:tr>
      <w:tr w:rsidR="00AF72CE" w:rsidRPr="0005599B" w14:paraId="6CB1A1AC" w14:textId="77777777" w:rsidTr="00405863">
        <w:tc>
          <w:tcPr>
            <w:tcW w:w="1075" w:type="dxa"/>
            <w:shd w:val="clear" w:color="auto" w:fill="FFFFFF" w:themeFill="background1"/>
            <w:tcMar>
              <w:top w:w="60" w:type="dxa"/>
              <w:left w:w="120" w:type="dxa"/>
              <w:bottom w:w="60" w:type="dxa"/>
              <w:right w:w="120" w:type="dxa"/>
            </w:tcMar>
            <w:vAlign w:val="center"/>
            <w:hideMark/>
          </w:tcPr>
          <w:p w14:paraId="498038F2" w14:textId="77777777" w:rsidR="0005599B" w:rsidRPr="0005599B" w:rsidRDefault="0005599B" w:rsidP="00405863">
            <w:pPr>
              <w:spacing w:after="0" w:line="240" w:lineRule="auto"/>
              <w:jc w:val="center"/>
              <w:rPr>
                <w:sz w:val="20"/>
                <w:szCs w:val="18"/>
              </w:rPr>
            </w:pPr>
            <w:r w:rsidRPr="0005599B">
              <w:rPr>
                <w:sz w:val="20"/>
                <w:szCs w:val="18"/>
              </w:rPr>
              <w:t>1/2/2003</w:t>
            </w:r>
          </w:p>
        </w:tc>
        <w:tc>
          <w:tcPr>
            <w:tcW w:w="1170" w:type="dxa"/>
            <w:shd w:val="clear" w:color="auto" w:fill="FFFFFF" w:themeFill="background1"/>
            <w:tcMar>
              <w:top w:w="60" w:type="dxa"/>
              <w:left w:w="120" w:type="dxa"/>
              <w:bottom w:w="60" w:type="dxa"/>
              <w:right w:w="120" w:type="dxa"/>
            </w:tcMar>
            <w:vAlign w:val="center"/>
            <w:hideMark/>
          </w:tcPr>
          <w:p w14:paraId="57156545"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6ADADB3C" w14:textId="77777777" w:rsidR="0005599B" w:rsidRPr="0005599B" w:rsidRDefault="0005599B" w:rsidP="00405863">
            <w:pPr>
              <w:spacing w:after="0" w:line="240" w:lineRule="auto"/>
              <w:jc w:val="center"/>
              <w:rPr>
                <w:sz w:val="20"/>
                <w:szCs w:val="18"/>
              </w:rPr>
            </w:pPr>
            <w:r w:rsidRPr="0005599B">
              <w:rPr>
                <w:sz w:val="20"/>
                <w:szCs w:val="18"/>
              </w:rPr>
              <w:t>0.0</w:t>
            </w:r>
          </w:p>
        </w:tc>
        <w:tc>
          <w:tcPr>
            <w:tcW w:w="1260" w:type="dxa"/>
            <w:shd w:val="clear" w:color="auto" w:fill="FFFFFF" w:themeFill="background1"/>
            <w:tcMar>
              <w:top w:w="60" w:type="dxa"/>
              <w:left w:w="120" w:type="dxa"/>
              <w:bottom w:w="60" w:type="dxa"/>
              <w:right w:w="120" w:type="dxa"/>
            </w:tcMar>
            <w:vAlign w:val="center"/>
            <w:hideMark/>
          </w:tcPr>
          <w:p w14:paraId="69197E76" w14:textId="77777777" w:rsidR="0005599B" w:rsidRPr="0005599B" w:rsidRDefault="0005599B" w:rsidP="00405863">
            <w:pPr>
              <w:spacing w:after="0" w:line="240" w:lineRule="auto"/>
              <w:jc w:val="center"/>
              <w:rPr>
                <w:sz w:val="20"/>
                <w:szCs w:val="18"/>
              </w:rPr>
            </w:pPr>
            <w:proofErr w:type="spellStart"/>
            <w:r w:rsidRPr="0005599B">
              <w:rPr>
                <w:sz w:val="20"/>
                <w:szCs w:val="18"/>
              </w:rPr>
              <w:t>NaN</w:t>
            </w:r>
            <w:proofErr w:type="spellEnd"/>
          </w:p>
        </w:tc>
        <w:tc>
          <w:tcPr>
            <w:tcW w:w="1170" w:type="dxa"/>
            <w:shd w:val="clear" w:color="auto" w:fill="FFFFFF" w:themeFill="background1"/>
            <w:tcMar>
              <w:top w:w="60" w:type="dxa"/>
              <w:left w:w="120" w:type="dxa"/>
              <w:bottom w:w="60" w:type="dxa"/>
              <w:right w:w="120" w:type="dxa"/>
            </w:tcMar>
            <w:vAlign w:val="center"/>
            <w:hideMark/>
          </w:tcPr>
          <w:p w14:paraId="121563D7" w14:textId="77777777" w:rsidR="0005599B" w:rsidRPr="0005599B" w:rsidRDefault="0005599B" w:rsidP="00405863">
            <w:pPr>
              <w:spacing w:after="0" w:line="240" w:lineRule="auto"/>
              <w:jc w:val="center"/>
              <w:rPr>
                <w:sz w:val="20"/>
                <w:szCs w:val="18"/>
              </w:rPr>
            </w:pPr>
            <w:r w:rsidRPr="0005599B">
              <w:rPr>
                <w:sz w:val="20"/>
                <w:szCs w:val="18"/>
              </w:rPr>
              <w:t>0.254</w:t>
            </w:r>
          </w:p>
        </w:tc>
        <w:tc>
          <w:tcPr>
            <w:tcW w:w="1080" w:type="dxa"/>
            <w:shd w:val="clear" w:color="auto" w:fill="FFFFFF" w:themeFill="background1"/>
            <w:tcMar>
              <w:top w:w="60" w:type="dxa"/>
              <w:left w:w="120" w:type="dxa"/>
              <w:bottom w:w="60" w:type="dxa"/>
              <w:right w:w="120" w:type="dxa"/>
            </w:tcMar>
            <w:vAlign w:val="center"/>
            <w:hideMark/>
          </w:tcPr>
          <w:p w14:paraId="59A3E2F4" w14:textId="77777777" w:rsidR="0005599B" w:rsidRPr="0005599B" w:rsidRDefault="0005599B" w:rsidP="00405863">
            <w:pPr>
              <w:spacing w:after="0" w:line="240" w:lineRule="auto"/>
              <w:jc w:val="center"/>
              <w:rPr>
                <w:sz w:val="20"/>
                <w:szCs w:val="18"/>
              </w:rPr>
            </w:pPr>
            <w:r w:rsidRPr="0005599B">
              <w:rPr>
                <w:sz w:val="20"/>
                <w:szCs w:val="18"/>
              </w:rPr>
              <w:t>0.151</w:t>
            </w:r>
          </w:p>
        </w:tc>
        <w:tc>
          <w:tcPr>
            <w:tcW w:w="1170" w:type="dxa"/>
            <w:shd w:val="clear" w:color="auto" w:fill="FFFFFF" w:themeFill="background1"/>
            <w:tcMar>
              <w:top w:w="60" w:type="dxa"/>
              <w:left w:w="120" w:type="dxa"/>
              <w:bottom w:w="60" w:type="dxa"/>
              <w:right w:w="120" w:type="dxa"/>
            </w:tcMar>
            <w:vAlign w:val="center"/>
            <w:hideMark/>
          </w:tcPr>
          <w:p w14:paraId="7F469F27" w14:textId="77777777" w:rsidR="0005599B" w:rsidRPr="0005599B" w:rsidRDefault="0005599B" w:rsidP="00405863">
            <w:pPr>
              <w:spacing w:after="0" w:line="240" w:lineRule="auto"/>
              <w:jc w:val="center"/>
              <w:rPr>
                <w:sz w:val="20"/>
                <w:szCs w:val="18"/>
              </w:rPr>
            </w:pPr>
            <w:r w:rsidRPr="0005599B">
              <w:rPr>
                <w:sz w:val="20"/>
                <w:szCs w:val="18"/>
              </w:rPr>
              <w:t>0.106</w:t>
            </w:r>
          </w:p>
        </w:tc>
        <w:tc>
          <w:tcPr>
            <w:tcW w:w="1255" w:type="dxa"/>
            <w:shd w:val="clear" w:color="auto" w:fill="FFFFFF" w:themeFill="background1"/>
            <w:tcMar>
              <w:top w:w="60" w:type="dxa"/>
              <w:left w:w="120" w:type="dxa"/>
              <w:bottom w:w="60" w:type="dxa"/>
              <w:right w:w="120" w:type="dxa"/>
            </w:tcMar>
            <w:vAlign w:val="center"/>
            <w:hideMark/>
          </w:tcPr>
          <w:p w14:paraId="53548651" w14:textId="77777777" w:rsidR="0005599B" w:rsidRPr="0005599B" w:rsidRDefault="0005599B" w:rsidP="00405863">
            <w:pPr>
              <w:spacing w:after="0" w:line="240" w:lineRule="auto"/>
              <w:jc w:val="center"/>
              <w:rPr>
                <w:sz w:val="20"/>
                <w:szCs w:val="18"/>
              </w:rPr>
            </w:pPr>
            <w:r w:rsidRPr="0005599B">
              <w:rPr>
                <w:sz w:val="20"/>
                <w:szCs w:val="18"/>
              </w:rPr>
              <w:t>3.9471</w:t>
            </w:r>
          </w:p>
        </w:tc>
      </w:tr>
      <w:tr w:rsidR="00AF72CE" w:rsidRPr="0005599B" w14:paraId="565D9346" w14:textId="77777777" w:rsidTr="00405863">
        <w:tc>
          <w:tcPr>
            <w:tcW w:w="1075" w:type="dxa"/>
            <w:shd w:val="clear" w:color="auto" w:fill="FFFFFF" w:themeFill="background1"/>
            <w:tcMar>
              <w:top w:w="60" w:type="dxa"/>
              <w:left w:w="120" w:type="dxa"/>
              <w:bottom w:w="60" w:type="dxa"/>
              <w:right w:w="120" w:type="dxa"/>
            </w:tcMar>
            <w:vAlign w:val="center"/>
            <w:hideMark/>
          </w:tcPr>
          <w:p w14:paraId="514C4769" w14:textId="77777777" w:rsidR="0005599B" w:rsidRPr="0005599B" w:rsidRDefault="0005599B" w:rsidP="00405863">
            <w:pPr>
              <w:spacing w:after="0" w:line="240" w:lineRule="auto"/>
              <w:jc w:val="center"/>
              <w:rPr>
                <w:sz w:val="20"/>
                <w:szCs w:val="18"/>
              </w:rPr>
            </w:pPr>
            <w:r w:rsidRPr="0005599B">
              <w:rPr>
                <w:sz w:val="20"/>
                <w:szCs w:val="18"/>
              </w:rPr>
              <w:t>1/3/2003</w:t>
            </w:r>
          </w:p>
        </w:tc>
        <w:tc>
          <w:tcPr>
            <w:tcW w:w="1170" w:type="dxa"/>
            <w:shd w:val="clear" w:color="auto" w:fill="FFFFFF" w:themeFill="background1"/>
            <w:tcMar>
              <w:top w:w="60" w:type="dxa"/>
              <w:left w:w="120" w:type="dxa"/>
              <w:bottom w:w="60" w:type="dxa"/>
              <w:right w:w="120" w:type="dxa"/>
            </w:tcMar>
            <w:vAlign w:val="center"/>
            <w:hideMark/>
          </w:tcPr>
          <w:p w14:paraId="765C59CA"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4FED81A2" w14:textId="77777777" w:rsidR="0005599B" w:rsidRPr="0005599B" w:rsidRDefault="0005599B" w:rsidP="00405863">
            <w:pPr>
              <w:spacing w:after="0" w:line="240" w:lineRule="auto"/>
              <w:jc w:val="center"/>
              <w:rPr>
                <w:sz w:val="20"/>
                <w:szCs w:val="18"/>
              </w:rPr>
            </w:pPr>
            <w:r w:rsidRPr="0005599B">
              <w:rPr>
                <w:sz w:val="20"/>
                <w:szCs w:val="18"/>
              </w:rPr>
              <w:t>0.0</w:t>
            </w:r>
          </w:p>
        </w:tc>
        <w:tc>
          <w:tcPr>
            <w:tcW w:w="1260" w:type="dxa"/>
            <w:shd w:val="clear" w:color="auto" w:fill="FFFFFF" w:themeFill="background1"/>
            <w:tcMar>
              <w:top w:w="60" w:type="dxa"/>
              <w:left w:w="120" w:type="dxa"/>
              <w:bottom w:w="60" w:type="dxa"/>
              <w:right w:w="120" w:type="dxa"/>
            </w:tcMar>
            <w:vAlign w:val="center"/>
            <w:hideMark/>
          </w:tcPr>
          <w:p w14:paraId="65930961" w14:textId="77777777" w:rsidR="0005599B" w:rsidRPr="0005599B" w:rsidRDefault="0005599B" w:rsidP="00405863">
            <w:pPr>
              <w:spacing w:after="0" w:line="240" w:lineRule="auto"/>
              <w:jc w:val="center"/>
              <w:rPr>
                <w:sz w:val="20"/>
                <w:szCs w:val="18"/>
              </w:rPr>
            </w:pPr>
            <w:proofErr w:type="spellStart"/>
            <w:r w:rsidRPr="0005599B">
              <w:rPr>
                <w:sz w:val="20"/>
                <w:szCs w:val="18"/>
              </w:rPr>
              <w:t>NaN</w:t>
            </w:r>
            <w:proofErr w:type="spellEnd"/>
          </w:p>
        </w:tc>
        <w:tc>
          <w:tcPr>
            <w:tcW w:w="1170" w:type="dxa"/>
            <w:shd w:val="clear" w:color="auto" w:fill="FFFFFF" w:themeFill="background1"/>
            <w:tcMar>
              <w:top w:w="60" w:type="dxa"/>
              <w:left w:w="120" w:type="dxa"/>
              <w:bottom w:w="60" w:type="dxa"/>
              <w:right w:w="120" w:type="dxa"/>
            </w:tcMar>
            <w:vAlign w:val="center"/>
            <w:hideMark/>
          </w:tcPr>
          <w:p w14:paraId="54DBACCC" w14:textId="77777777" w:rsidR="0005599B" w:rsidRPr="0005599B" w:rsidRDefault="0005599B" w:rsidP="00405863">
            <w:pPr>
              <w:spacing w:after="0" w:line="240" w:lineRule="auto"/>
              <w:jc w:val="center"/>
              <w:rPr>
                <w:sz w:val="20"/>
                <w:szCs w:val="18"/>
              </w:rPr>
            </w:pPr>
            <w:r w:rsidRPr="0005599B">
              <w:rPr>
                <w:sz w:val="20"/>
                <w:szCs w:val="18"/>
              </w:rPr>
              <w:t>0.246</w:t>
            </w:r>
          </w:p>
        </w:tc>
        <w:tc>
          <w:tcPr>
            <w:tcW w:w="1080" w:type="dxa"/>
            <w:shd w:val="clear" w:color="auto" w:fill="FFFFFF" w:themeFill="background1"/>
            <w:tcMar>
              <w:top w:w="60" w:type="dxa"/>
              <w:left w:w="120" w:type="dxa"/>
              <w:bottom w:w="60" w:type="dxa"/>
              <w:right w:w="120" w:type="dxa"/>
            </w:tcMar>
            <w:vAlign w:val="center"/>
            <w:hideMark/>
          </w:tcPr>
          <w:p w14:paraId="0A80F0CB" w14:textId="77777777" w:rsidR="0005599B" w:rsidRPr="0005599B" w:rsidRDefault="0005599B" w:rsidP="00405863">
            <w:pPr>
              <w:spacing w:after="0" w:line="240" w:lineRule="auto"/>
              <w:jc w:val="center"/>
              <w:rPr>
                <w:sz w:val="20"/>
                <w:szCs w:val="18"/>
              </w:rPr>
            </w:pPr>
            <w:r w:rsidRPr="0005599B">
              <w:rPr>
                <w:sz w:val="20"/>
                <w:szCs w:val="18"/>
              </w:rPr>
              <w:t>0.145</w:t>
            </w:r>
          </w:p>
        </w:tc>
        <w:tc>
          <w:tcPr>
            <w:tcW w:w="1170" w:type="dxa"/>
            <w:shd w:val="clear" w:color="auto" w:fill="FFFFFF" w:themeFill="background1"/>
            <w:tcMar>
              <w:top w:w="60" w:type="dxa"/>
              <w:left w:w="120" w:type="dxa"/>
              <w:bottom w:w="60" w:type="dxa"/>
              <w:right w:w="120" w:type="dxa"/>
            </w:tcMar>
            <w:vAlign w:val="center"/>
            <w:hideMark/>
          </w:tcPr>
          <w:p w14:paraId="0FA257B1" w14:textId="77777777" w:rsidR="0005599B" w:rsidRPr="0005599B" w:rsidRDefault="0005599B" w:rsidP="00405863">
            <w:pPr>
              <w:spacing w:after="0" w:line="240" w:lineRule="auto"/>
              <w:jc w:val="center"/>
              <w:rPr>
                <w:sz w:val="20"/>
                <w:szCs w:val="18"/>
              </w:rPr>
            </w:pPr>
            <w:r w:rsidRPr="0005599B">
              <w:rPr>
                <w:sz w:val="20"/>
                <w:szCs w:val="18"/>
              </w:rPr>
              <w:t>0.101</w:t>
            </w:r>
          </w:p>
        </w:tc>
        <w:tc>
          <w:tcPr>
            <w:tcW w:w="1255" w:type="dxa"/>
            <w:shd w:val="clear" w:color="auto" w:fill="FFFFFF" w:themeFill="background1"/>
            <w:tcMar>
              <w:top w:w="60" w:type="dxa"/>
              <w:left w:w="120" w:type="dxa"/>
              <w:bottom w:w="60" w:type="dxa"/>
              <w:right w:w="120" w:type="dxa"/>
            </w:tcMar>
            <w:vAlign w:val="center"/>
            <w:hideMark/>
          </w:tcPr>
          <w:p w14:paraId="620AE0C3" w14:textId="77777777" w:rsidR="0005599B" w:rsidRPr="0005599B" w:rsidRDefault="0005599B" w:rsidP="00405863">
            <w:pPr>
              <w:spacing w:after="0" w:line="240" w:lineRule="auto"/>
              <w:jc w:val="center"/>
              <w:rPr>
                <w:sz w:val="20"/>
                <w:szCs w:val="18"/>
              </w:rPr>
            </w:pPr>
            <w:r w:rsidRPr="0005599B">
              <w:rPr>
                <w:sz w:val="20"/>
                <w:szCs w:val="18"/>
              </w:rPr>
              <w:t>4.0174</w:t>
            </w:r>
          </w:p>
        </w:tc>
      </w:tr>
      <w:tr w:rsidR="00AF72CE" w:rsidRPr="0005599B" w14:paraId="1AB92AC5" w14:textId="77777777" w:rsidTr="00405863">
        <w:tc>
          <w:tcPr>
            <w:tcW w:w="1075" w:type="dxa"/>
            <w:shd w:val="clear" w:color="auto" w:fill="FFFFFF" w:themeFill="background1"/>
            <w:tcMar>
              <w:top w:w="60" w:type="dxa"/>
              <w:left w:w="120" w:type="dxa"/>
              <w:bottom w:w="60" w:type="dxa"/>
              <w:right w:w="120" w:type="dxa"/>
            </w:tcMar>
            <w:vAlign w:val="center"/>
            <w:hideMark/>
          </w:tcPr>
          <w:p w14:paraId="7A55FBED" w14:textId="77777777" w:rsidR="0005599B" w:rsidRPr="0005599B" w:rsidRDefault="0005599B" w:rsidP="00405863">
            <w:pPr>
              <w:spacing w:after="0" w:line="240" w:lineRule="auto"/>
              <w:jc w:val="center"/>
              <w:rPr>
                <w:sz w:val="20"/>
                <w:szCs w:val="18"/>
              </w:rPr>
            </w:pPr>
            <w:r w:rsidRPr="0005599B">
              <w:rPr>
                <w:sz w:val="20"/>
                <w:szCs w:val="18"/>
              </w:rPr>
              <w:t>1/4/2003</w:t>
            </w:r>
          </w:p>
        </w:tc>
        <w:tc>
          <w:tcPr>
            <w:tcW w:w="1170" w:type="dxa"/>
            <w:shd w:val="clear" w:color="auto" w:fill="FFFFFF" w:themeFill="background1"/>
            <w:tcMar>
              <w:top w:w="60" w:type="dxa"/>
              <w:left w:w="120" w:type="dxa"/>
              <w:bottom w:w="60" w:type="dxa"/>
              <w:right w:w="120" w:type="dxa"/>
            </w:tcMar>
            <w:vAlign w:val="center"/>
            <w:hideMark/>
          </w:tcPr>
          <w:p w14:paraId="4FAEB134"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7BD0E656" w14:textId="77777777" w:rsidR="0005599B" w:rsidRPr="0005599B" w:rsidRDefault="0005599B" w:rsidP="00405863">
            <w:pPr>
              <w:spacing w:after="0" w:line="240" w:lineRule="auto"/>
              <w:jc w:val="center"/>
              <w:rPr>
                <w:sz w:val="20"/>
                <w:szCs w:val="18"/>
              </w:rPr>
            </w:pPr>
            <w:r w:rsidRPr="0005599B">
              <w:rPr>
                <w:sz w:val="20"/>
                <w:szCs w:val="18"/>
              </w:rPr>
              <w:t>0.0</w:t>
            </w:r>
          </w:p>
        </w:tc>
        <w:tc>
          <w:tcPr>
            <w:tcW w:w="1260" w:type="dxa"/>
            <w:shd w:val="clear" w:color="auto" w:fill="FFFFFF" w:themeFill="background1"/>
            <w:tcMar>
              <w:top w:w="60" w:type="dxa"/>
              <w:left w:w="120" w:type="dxa"/>
              <w:bottom w:w="60" w:type="dxa"/>
              <w:right w:w="120" w:type="dxa"/>
            </w:tcMar>
            <w:vAlign w:val="center"/>
            <w:hideMark/>
          </w:tcPr>
          <w:p w14:paraId="18217844" w14:textId="77777777" w:rsidR="0005599B" w:rsidRPr="0005599B" w:rsidRDefault="0005599B" w:rsidP="00405863">
            <w:pPr>
              <w:spacing w:after="0" w:line="240" w:lineRule="auto"/>
              <w:jc w:val="center"/>
              <w:rPr>
                <w:sz w:val="20"/>
                <w:szCs w:val="18"/>
              </w:rPr>
            </w:pPr>
            <w:r w:rsidRPr="0005599B">
              <w:rPr>
                <w:sz w:val="20"/>
                <w:szCs w:val="18"/>
              </w:rPr>
              <w:t>0.0</w:t>
            </w:r>
          </w:p>
        </w:tc>
        <w:tc>
          <w:tcPr>
            <w:tcW w:w="1170" w:type="dxa"/>
            <w:shd w:val="clear" w:color="auto" w:fill="FFFFFF" w:themeFill="background1"/>
            <w:tcMar>
              <w:top w:w="60" w:type="dxa"/>
              <w:left w:w="120" w:type="dxa"/>
              <w:bottom w:w="60" w:type="dxa"/>
              <w:right w:w="120" w:type="dxa"/>
            </w:tcMar>
            <w:vAlign w:val="center"/>
            <w:hideMark/>
          </w:tcPr>
          <w:p w14:paraId="570F8877" w14:textId="77777777" w:rsidR="0005599B" w:rsidRPr="0005599B" w:rsidRDefault="0005599B" w:rsidP="00405863">
            <w:pPr>
              <w:spacing w:after="0" w:line="240" w:lineRule="auto"/>
              <w:jc w:val="center"/>
              <w:rPr>
                <w:sz w:val="20"/>
                <w:szCs w:val="18"/>
              </w:rPr>
            </w:pPr>
            <w:r w:rsidRPr="0005599B">
              <w:rPr>
                <w:sz w:val="20"/>
                <w:szCs w:val="18"/>
              </w:rPr>
              <w:t>0.251</w:t>
            </w:r>
          </w:p>
        </w:tc>
        <w:tc>
          <w:tcPr>
            <w:tcW w:w="1080" w:type="dxa"/>
            <w:shd w:val="clear" w:color="auto" w:fill="FFFFFF" w:themeFill="background1"/>
            <w:tcMar>
              <w:top w:w="60" w:type="dxa"/>
              <w:left w:w="120" w:type="dxa"/>
              <w:bottom w:w="60" w:type="dxa"/>
              <w:right w:w="120" w:type="dxa"/>
            </w:tcMar>
            <w:vAlign w:val="center"/>
            <w:hideMark/>
          </w:tcPr>
          <w:p w14:paraId="09F32D2D" w14:textId="77777777" w:rsidR="0005599B" w:rsidRPr="0005599B" w:rsidRDefault="0005599B" w:rsidP="00405863">
            <w:pPr>
              <w:spacing w:after="0" w:line="240" w:lineRule="auto"/>
              <w:jc w:val="center"/>
              <w:rPr>
                <w:sz w:val="20"/>
                <w:szCs w:val="18"/>
              </w:rPr>
            </w:pPr>
            <w:r w:rsidRPr="0005599B">
              <w:rPr>
                <w:sz w:val="20"/>
                <w:szCs w:val="18"/>
              </w:rPr>
              <w:t>0.145</w:t>
            </w:r>
          </w:p>
        </w:tc>
        <w:tc>
          <w:tcPr>
            <w:tcW w:w="1170" w:type="dxa"/>
            <w:shd w:val="clear" w:color="auto" w:fill="FFFFFF" w:themeFill="background1"/>
            <w:tcMar>
              <w:top w:w="60" w:type="dxa"/>
              <w:left w:w="120" w:type="dxa"/>
              <w:bottom w:w="60" w:type="dxa"/>
              <w:right w:w="120" w:type="dxa"/>
            </w:tcMar>
            <w:vAlign w:val="center"/>
            <w:hideMark/>
          </w:tcPr>
          <w:p w14:paraId="5118D90F" w14:textId="77777777" w:rsidR="0005599B" w:rsidRPr="0005599B" w:rsidRDefault="0005599B" w:rsidP="00405863">
            <w:pPr>
              <w:spacing w:after="0" w:line="240" w:lineRule="auto"/>
              <w:jc w:val="center"/>
              <w:rPr>
                <w:sz w:val="20"/>
                <w:szCs w:val="18"/>
              </w:rPr>
            </w:pPr>
            <w:r w:rsidRPr="0005599B">
              <w:rPr>
                <w:sz w:val="20"/>
                <w:szCs w:val="18"/>
              </w:rPr>
              <w:t>0.099</w:t>
            </w:r>
          </w:p>
        </w:tc>
        <w:tc>
          <w:tcPr>
            <w:tcW w:w="1255" w:type="dxa"/>
            <w:shd w:val="clear" w:color="auto" w:fill="FFFFFF" w:themeFill="background1"/>
            <w:tcMar>
              <w:top w:w="60" w:type="dxa"/>
              <w:left w:w="120" w:type="dxa"/>
              <w:bottom w:w="60" w:type="dxa"/>
              <w:right w:w="120" w:type="dxa"/>
            </w:tcMar>
            <w:vAlign w:val="center"/>
            <w:hideMark/>
          </w:tcPr>
          <w:p w14:paraId="414BF9C1" w14:textId="77777777" w:rsidR="0005599B" w:rsidRPr="0005599B" w:rsidRDefault="0005599B" w:rsidP="00405863">
            <w:pPr>
              <w:spacing w:after="0" w:line="240" w:lineRule="auto"/>
              <w:jc w:val="center"/>
              <w:rPr>
                <w:sz w:val="20"/>
                <w:szCs w:val="18"/>
              </w:rPr>
            </w:pPr>
            <w:r w:rsidRPr="0005599B">
              <w:rPr>
                <w:sz w:val="20"/>
                <w:szCs w:val="18"/>
              </w:rPr>
              <w:t>3.9316</w:t>
            </w:r>
          </w:p>
        </w:tc>
      </w:tr>
      <w:tr w:rsidR="00AF72CE" w:rsidRPr="0005599B" w14:paraId="7F21DB75" w14:textId="77777777" w:rsidTr="00405863">
        <w:tc>
          <w:tcPr>
            <w:tcW w:w="1075" w:type="dxa"/>
            <w:shd w:val="clear" w:color="auto" w:fill="FFFFFF" w:themeFill="background1"/>
            <w:tcMar>
              <w:top w:w="60" w:type="dxa"/>
              <w:left w:w="120" w:type="dxa"/>
              <w:bottom w:w="60" w:type="dxa"/>
              <w:right w:w="120" w:type="dxa"/>
            </w:tcMar>
            <w:vAlign w:val="center"/>
            <w:hideMark/>
          </w:tcPr>
          <w:p w14:paraId="466CA212" w14:textId="77777777" w:rsidR="0005599B" w:rsidRPr="0005599B" w:rsidRDefault="0005599B" w:rsidP="00405863">
            <w:pPr>
              <w:spacing w:after="0" w:line="240" w:lineRule="auto"/>
              <w:jc w:val="center"/>
              <w:rPr>
                <w:sz w:val="20"/>
                <w:szCs w:val="18"/>
              </w:rPr>
            </w:pPr>
            <w:r w:rsidRPr="0005599B">
              <w:rPr>
                <w:sz w:val="20"/>
                <w:szCs w:val="18"/>
              </w:rPr>
              <w:t>1/5/2003</w:t>
            </w:r>
          </w:p>
        </w:tc>
        <w:tc>
          <w:tcPr>
            <w:tcW w:w="1170" w:type="dxa"/>
            <w:shd w:val="clear" w:color="auto" w:fill="FFFFFF" w:themeFill="background1"/>
            <w:tcMar>
              <w:top w:w="60" w:type="dxa"/>
              <w:left w:w="120" w:type="dxa"/>
              <w:bottom w:w="60" w:type="dxa"/>
              <w:right w:w="120" w:type="dxa"/>
            </w:tcMar>
            <w:vAlign w:val="center"/>
            <w:hideMark/>
          </w:tcPr>
          <w:p w14:paraId="50925691" w14:textId="77777777" w:rsidR="0005599B" w:rsidRPr="0005599B" w:rsidRDefault="0005599B" w:rsidP="00405863">
            <w:pPr>
              <w:spacing w:after="0" w:line="240" w:lineRule="auto"/>
              <w:jc w:val="center"/>
              <w:rPr>
                <w:sz w:val="20"/>
                <w:szCs w:val="18"/>
              </w:rPr>
            </w:pPr>
            <w:r w:rsidRPr="0005599B">
              <w:rPr>
                <w:sz w:val="20"/>
                <w:szCs w:val="18"/>
              </w:rPr>
              <w:t>18.1</w:t>
            </w:r>
          </w:p>
        </w:tc>
        <w:tc>
          <w:tcPr>
            <w:tcW w:w="1170" w:type="dxa"/>
            <w:shd w:val="clear" w:color="auto" w:fill="FFFFFF" w:themeFill="background1"/>
            <w:tcMar>
              <w:top w:w="60" w:type="dxa"/>
              <w:left w:w="120" w:type="dxa"/>
              <w:bottom w:w="60" w:type="dxa"/>
              <w:right w:w="120" w:type="dxa"/>
            </w:tcMar>
            <w:vAlign w:val="center"/>
            <w:hideMark/>
          </w:tcPr>
          <w:p w14:paraId="190FE433" w14:textId="77777777" w:rsidR="0005599B" w:rsidRPr="0005599B" w:rsidRDefault="0005599B" w:rsidP="00405863">
            <w:pPr>
              <w:spacing w:after="0" w:line="240" w:lineRule="auto"/>
              <w:jc w:val="center"/>
              <w:rPr>
                <w:sz w:val="20"/>
                <w:szCs w:val="18"/>
              </w:rPr>
            </w:pPr>
            <w:r w:rsidRPr="0005599B">
              <w:rPr>
                <w:sz w:val="20"/>
                <w:szCs w:val="18"/>
              </w:rPr>
              <w:t>16.4</w:t>
            </w:r>
          </w:p>
        </w:tc>
        <w:tc>
          <w:tcPr>
            <w:tcW w:w="1260" w:type="dxa"/>
            <w:shd w:val="clear" w:color="auto" w:fill="FFFFFF" w:themeFill="background1"/>
            <w:tcMar>
              <w:top w:w="60" w:type="dxa"/>
              <w:left w:w="120" w:type="dxa"/>
              <w:bottom w:w="60" w:type="dxa"/>
              <w:right w:w="120" w:type="dxa"/>
            </w:tcMar>
            <w:vAlign w:val="center"/>
            <w:hideMark/>
          </w:tcPr>
          <w:p w14:paraId="11B2451B" w14:textId="77777777" w:rsidR="0005599B" w:rsidRPr="0005599B" w:rsidRDefault="0005599B" w:rsidP="00405863">
            <w:pPr>
              <w:spacing w:after="0" w:line="240" w:lineRule="auto"/>
              <w:jc w:val="center"/>
              <w:rPr>
                <w:sz w:val="20"/>
                <w:szCs w:val="18"/>
              </w:rPr>
            </w:pPr>
            <w:r w:rsidRPr="0005599B">
              <w:rPr>
                <w:sz w:val="20"/>
                <w:szCs w:val="18"/>
              </w:rPr>
              <w:t>2.1</w:t>
            </w:r>
          </w:p>
        </w:tc>
        <w:tc>
          <w:tcPr>
            <w:tcW w:w="1170" w:type="dxa"/>
            <w:shd w:val="clear" w:color="auto" w:fill="FFFFFF" w:themeFill="background1"/>
            <w:tcMar>
              <w:top w:w="60" w:type="dxa"/>
              <w:left w:w="120" w:type="dxa"/>
              <w:bottom w:w="60" w:type="dxa"/>
              <w:right w:w="120" w:type="dxa"/>
            </w:tcMar>
            <w:vAlign w:val="center"/>
            <w:hideMark/>
          </w:tcPr>
          <w:p w14:paraId="7F11E8B5" w14:textId="77777777" w:rsidR="0005599B" w:rsidRPr="0005599B" w:rsidRDefault="0005599B" w:rsidP="00405863">
            <w:pPr>
              <w:spacing w:after="0" w:line="240" w:lineRule="auto"/>
              <w:jc w:val="center"/>
              <w:rPr>
                <w:sz w:val="20"/>
                <w:szCs w:val="18"/>
              </w:rPr>
            </w:pPr>
            <w:r w:rsidRPr="0005599B">
              <w:rPr>
                <w:sz w:val="20"/>
                <w:szCs w:val="18"/>
              </w:rPr>
              <w:t>0.241</w:t>
            </w:r>
          </w:p>
        </w:tc>
        <w:tc>
          <w:tcPr>
            <w:tcW w:w="1080" w:type="dxa"/>
            <w:shd w:val="clear" w:color="auto" w:fill="FFFFFF" w:themeFill="background1"/>
            <w:tcMar>
              <w:top w:w="60" w:type="dxa"/>
              <w:left w:w="120" w:type="dxa"/>
              <w:bottom w:w="60" w:type="dxa"/>
              <w:right w:w="120" w:type="dxa"/>
            </w:tcMar>
            <w:vAlign w:val="center"/>
            <w:hideMark/>
          </w:tcPr>
          <w:p w14:paraId="6D196807" w14:textId="77777777" w:rsidR="0005599B" w:rsidRPr="0005599B" w:rsidRDefault="0005599B" w:rsidP="00405863">
            <w:pPr>
              <w:spacing w:after="0" w:line="240" w:lineRule="auto"/>
              <w:jc w:val="center"/>
              <w:rPr>
                <w:sz w:val="20"/>
                <w:szCs w:val="18"/>
              </w:rPr>
            </w:pPr>
            <w:r w:rsidRPr="0005599B">
              <w:rPr>
                <w:sz w:val="20"/>
                <w:szCs w:val="18"/>
              </w:rPr>
              <w:t>0.146</w:t>
            </w:r>
          </w:p>
        </w:tc>
        <w:tc>
          <w:tcPr>
            <w:tcW w:w="1170" w:type="dxa"/>
            <w:shd w:val="clear" w:color="auto" w:fill="FFFFFF" w:themeFill="background1"/>
            <w:tcMar>
              <w:top w:w="60" w:type="dxa"/>
              <w:left w:w="120" w:type="dxa"/>
              <w:bottom w:w="60" w:type="dxa"/>
              <w:right w:w="120" w:type="dxa"/>
            </w:tcMar>
            <w:vAlign w:val="center"/>
            <w:hideMark/>
          </w:tcPr>
          <w:p w14:paraId="02B8D38D" w14:textId="77777777" w:rsidR="0005599B" w:rsidRPr="0005599B" w:rsidRDefault="0005599B" w:rsidP="00405863">
            <w:pPr>
              <w:spacing w:after="0" w:line="240" w:lineRule="auto"/>
              <w:jc w:val="center"/>
              <w:rPr>
                <w:sz w:val="20"/>
                <w:szCs w:val="18"/>
              </w:rPr>
            </w:pPr>
            <w:r w:rsidRPr="0005599B">
              <w:rPr>
                <w:sz w:val="20"/>
                <w:szCs w:val="18"/>
              </w:rPr>
              <w:t>0.097</w:t>
            </w:r>
          </w:p>
        </w:tc>
        <w:tc>
          <w:tcPr>
            <w:tcW w:w="1255" w:type="dxa"/>
            <w:shd w:val="clear" w:color="auto" w:fill="FFFFFF" w:themeFill="background1"/>
            <w:tcMar>
              <w:top w:w="60" w:type="dxa"/>
              <w:left w:w="120" w:type="dxa"/>
              <w:bottom w:w="60" w:type="dxa"/>
              <w:right w:w="120" w:type="dxa"/>
            </w:tcMar>
            <w:vAlign w:val="center"/>
            <w:hideMark/>
          </w:tcPr>
          <w:p w14:paraId="07987735" w14:textId="77777777" w:rsidR="0005599B" w:rsidRPr="0005599B" w:rsidRDefault="0005599B" w:rsidP="00405863">
            <w:pPr>
              <w:spacing w:after="0" w:line="240" w:lineRule="auto"/>
              <w:jc w:val="center"/>
              <w:rPr>
                <w:sz w:val="20"/>
                <w:szCs w:val="18"/>
              </w:rPr>
            </w:pPr>
            <w:r w:rsidRPr="0005599B">
              <w:rPr>
                <w:sz w:val="20"/>
                <w:szCs w:val="18"/>
              </w:rPr>
              <w:t>3.7913</w:t>
            </w:r>
          </w:p>
        </w:tc>
      </w:tr>
    </w:tbl>
    <w:p w14:paraId="5196C6B6" w14:textId="71692E0C" w:rsidR="00B8452E" w:rsidRDefault="00B8452E" w:rsidP="007D57CC"/>
    <w:p w14:paraId="7AF43546" w14:textId="71761D3B" w:rsidR="00D048C9" w:rsidRPr="007D57CC" w:rsidRDefault="00405863" w:rsidP="007D57CC">
      <w:r>
        <w:t xml:space="preserve">Finally, any rows that included null data were removed. This resulted in </w:t>
      </w:r>
      <w:r w:rsidR="00EC5535">
        <w:t xml:space="preserve">2076 data points that can be utilized to run the simulations. </w:t>
      </w:r>
      <w:r w:rsidR="003540BE">
        <w:t xml:space="preserve">To properly run MLR and ELM simulations, complete datasets are key. Even though the dataset used was not complete initially, </w:t>
      </w:r>
      <w:r w:rsidR="00647EFE">
        <w:t xml:space="preserve">modifications were done to make the dataset complete and ready for evaluation. </w:t>
      </w:r>
    </w:p>
    <w:p w14:paraId="6C9B4136" w14:textId="454917B0" w:rsidR="002454E1" w:rsidRPr="001D5AD3" w:rsidRDefault="001D0008" w:rsidP="00C21B27">
      <w:pPr>
        <w:pStyle w:val="Heading1"/>
        <w:rPr>
          <w:lang w:val="fr-CA"/>
        </w:rPr>
      </w:pPr>
      <w:bookmarkStart w:id="46" w:name="_Toc132800621"/>
      <w:r>
        <w:t xml:space="preserve">Application of </w:t>
      </w:r>
      <w:r w:rsidR="00F17F77">
        <w:t xml:space="preserve">and Analysis of </w:t>
      </w:r>
      <w:r>
        <w:t>MLR</w:t>
      </w:r>
      <w:bookmarkEnd w:id="46"/>
    </w:p>
    <w:p w14:paraId="4EE76D86" w14:textId="6C967C71" w:rsidR="00BB0A71" w:rsidRDefault="003D4C99" w:rsidP="00BB0A71">
      <w:r>
        <w:t>MLR is not a technique that can be used on all datasets. For MLR to be effective</w:t>
      </w:r>
      <w:r w:rsidR="00AC3839">
        <w:t xml:space="preserve">, there needs to be a linear or consistent relationship between the explanatory or input variables, and the output variables. </w:t>
      </w:r>
      <w:r w:rsidR="0062690E">
        <w:t xml:space="preserve">The reason for this is quite </w:t>
      </w:r>
      <w:r w:rsidR="008C30A0">
        <w:t>simple and</w:t>
      </w:r>
      <w:r w:rsidR="0062690E">
        <w:t xml:space="preserve"> can be demonstrated by </w:t>
      </w:r>
      <w:r w:rsidR="00650118">
        <w:t xml:space="preserve">analyzing </w:t>
      </w:r>
      <w:r w:rsidR="00E4193C" w:rsidRPr="00E4193C">
        <w:rPr>
          <w:u w:val="single"/>
        </w:rPr>
        <w:fldChar w:fldCharType="begin"/>
      </w:r>
      <w:r w:rsidR="00E4193C" w:rsidRPr="00E4193C">
        <w:rPr>
          <w:u w:val="single"/>
        </w:rPr>
        <w:instrText xml:space="preserve"> REF _Ref132800206 \h </w:instrText>
      </w:r>
      <w:r w:rsidR="00E4193C">
        <w:rPr>
          <w:u w:val="single"/>
        </w:rPr>
        <w:instrText xml:space="preserve"> \* MERGEFORMAT </w:instrText>
      </w:r>
      <w:r w:rsidR="00E4193C" w:rsidRPr="00E4193C">
        <w:rPr>
          <w:u w:val="single"/>
        </w:rPr>
      </w:r>
      <w:r w:rsidR="00E4193C" w:rsidRPr="00E4193C">
        <w:rPr>
          <w:u w:val="single"/>
        </w:rPr>
        <w:fldChar w:fldCharType="separate"/>
      </w:r>
      <w:r w:rsidR="00E4193C" w:rsidRPr="00E4193C">
        <w:rPr>
          <w:u w:val="single"/>
        </w:rPr>
        <w:t xml:space="preserve">Equation </w:t>
      </w:r>
      <w:r w:rsidR="00E4193C" w:rsidRPr="00E4193C">
        <w:rPr>
          <w:noProof/>
          <w:u w:val="single"/>
        </w:rPr>
        <w:t>1</w:t>
      </w:r>
      <w:r w:rsidR="00E4193C" w:rsidRPr="00E4193C">
        <w:rPr>
          <w:u w:val="single"/>
        </w:rPr>
        <w:t>: MLR General Equation</w:t>
      </w:r>
      <w:r w:rsidR="00E4193C" w:rsidRPr="00E4193C">
        <w:rPr>
          <w:u w:val="single"/>
        </w:rPr>
        <w:fldChar w:fldCharType="end"/>
      </w:r>
      <w:r w:rsidR="00E4193C" w:rsidRPr="00E4193C">
        <w:t xml:space="preserve">. </w:t>
      </w:r>
    </w:p>
    <w:p w14:paraId="7192CC0D" w14:textId="6114779F" w:rsidR="00650118" w:rsidRDefault="00B63584" w:rsidP="00BB0A71">
      <w:r>
        <w:t>For example, i</w:t>
      </w:r>
      <w:r w:rsidR="002F2529">
        <w:t>f the output variable y is streamflow discharge</w:t>
      </w:r>
      <w:r>
        <w:t>, and the input variable x</w:t>
      </w:r>
      <w:r>
        <w:rPr>
          <w:vertAlign w:val="subscript"/>
        </w:rPr>
        <w:t>1</w:t>
      </w:r>
      <w:r>
        <w:t xml:space="preserve"> is</w:t>
      </w:r>
      <w:r w:rsidR="007E45E5">
        <w:t xml:space="preserve"> the rainfall in a nearby </w:t>
      </w:r>
      <w:r w:rsidR="00E36C9C">
        <w:t>basin, then as the rainfall increases, the discharge will also increase</w:t>
      </w:r>
      <w:r w:rsidR="00854C8E">
        <w:t xml:space="preserve">, assuming </w:t>
      </w:r>
      <w:r w:rsidR="00854C8E">
        <w:lastRenderedPageBreak/>
        <w:t>the coefficient for the input variable x</w:t>
      </w:r>
      <w:r w:rsidR="00854C8E">
        <w:rPr>
          <w:vertAlign w:val="subscript"/>
        </w:rPr>
        <w:t>1</w:t>
      </w:r>
      <w:r w:rsidR="00854C8E">
        <w:t xml:space="preserve"> is positive.</w:t>
      </w:r>
      <w:r w:rsidR="00553345">
        <w:t xml:space="preserve"> Therefore, for MLR to be effective</w:t>
      </w:r>
      <w:r w:rsidR="00544A61">
        <w:t xml:space="preserve">, the input variables need to </w:t>
      </w:r>
      <w:r w:rsidR="00AB422A">
        <w:t xml:space="preserve">affect the output variable in the same way throughout the dataset. This can be checked by plotting the </w:t>
      </w:r>
      <w:r w:rsidR="0082740E">
        <w:t>input variables against the output variable.</w:t>
      </w:r>
      <w:r w:rsidR="00C623DF">
        <w:t xml:space="preserve"> </w:t>
      </w:r>
      <w:r w:rsidR="008C30A0" w:rsidRPr="008C30A0">
        <w:rPr>
          <w:u w:val="single"/>
        </w:rPr>
        <w:fldChar w:fldCharType="begin"/>
      </w:r>
      <w:r w:rsidR="008C30A0" w:rsidRPr="008C30A0">
        <w:rPr>
          <w:u w:val="single"/>
        </w:rPr>
        <w:instrText xml:space="preserve"> REF _Ref132800457 \h </w:instrText>
      </w:r>
      <w:r w:rsidR="008C30A0">
        <w:rPr>
          <w:u w:val="single"/>
        </w:rPr>
        <w:instrText xml:space="preserve"> \* MERGEFORMAT </w:instrText>
      </w:r>
      <w:r w:rsidR="008C30A0" w:rsidRPr="008C30A0">
        <w:rPr>
          <w:u w:val="single"/>
        </w:rPr>
      </w:r>
      <w:r w:rsidR="008C30A0" w:rsidRPr="008C30A0">
        <w:rPr>
          <w:u w:val="single"/>
        </w:rPr>
        <w:fldChar w:fldCharType="separate"/>
      </w:r>
      <w:r w:rsidR="008C30A0" w:rsidRPr="008C30A0">
        <w:rPr>
          <w:u w:val="single"/>
        </w:rPr>
        <w:t xml:space="preserve">Figure </w:t>
      </w:r>
      <w:r w:rsidR="008C30A0" w:rsidRPr="008C30A0">
        <w:rPr>
          <w:noProof/>
          <w:u w:val="single"/>
        </w:rPr>
        <w:t>4</w:t>
      </w:r>
      <w:r w:rsidR="008C30A0" w:rsidRPr="008C30A0">
        <w:rPr>
          <w:u w:val="single"/>
        </w:rPr>
        <w:fldChar w:fldCharType="end"/>
      </w:r>
      <w:r w:rsidR="00C623DF">
        <w:t xml:space="preserve"> below </w:t>
      </w:r>
      <w:r w:rsidR="00AD11D7">
        <w:t xml:space="preserve">shows the relationship between the input variable </w:t>
      </w:r>
      <w:proofErr w:type="spellStart"/>
      <w:r w:rsidR="00AD11D7">
        <w:t>Barcelona_Fabra</w:t>
      </w:r>
      <w:proofErr w:type="spellEnd"/>
      <w:r w:rsidR="00AD11D7">
        <w:t xml:space="preserve"> and </w:t>
      </w:r>
      <w:proofErr w:type="spellStart"/>
      <w:r w:rsidR="00CF1969">
        <w:t>Gramenet</w:t>
      </w:r>
      <w:proofErr w:type="spellEnd"/>
      <w:r w:rsidR="00CF1969">
        <w:t xml:space="preserve"> Discharge variables. </w:t>
      </w:r>
      <w:r w:rsidR="00357C33">
        <w:t xml:space="preserve">The </w:t>
      </w:r>
      <w:proofErr w:type="spellStart"/>
      <w:r w:rsidR="00357C33">
        <w:t>Gramenet</w:t>
      </w:r>
      <w:proofErr w:type="spellEnd"/>
      <w:r w:rsidR="00357C33">
        <w:t xml:space="preserve"> variable is in orange. </w:t>
      </w:r>
    </w:p>
    <w:p w14:paraId="64018A54" w14:textId="77777777" w:rsidR="008C30A0" w:rsidRDefault="00CF1969" w:rsidP="008C30A0">
      <w:pPr>
        <w:keepNext/>
      </w:pPr>
      <w:r>
        <w:rPr>
          <w:noProof/>
        </w:rPr>
        <w:drawing>
          <wp:inline distT="0" distB="0" distL="0" distR="0" wp14:anchorId="5224EF48" wp14:editId="734034B8">
            <wp:extent cx="5943600" cy="2995930"/>
            <wp:effectExtent l="0" t="0" r="0" b="0"/>
            <wp:docPr id="4242144"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144" name="Picture 2"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p>
    <w:p w14:paraId="485B827B" w14:textId="1827A3B3" w:rsidR="00C37E48" w:rsidRPr="008C30A0" w:rsidRDefault="008C30A0" w:rsidP="008C30A0">
      <w:pPr>
        <w:pStyle w:val="Caption"/>
        <w:rPr>
          <w:color w:val="auto"/>
        </w:rPr>
      </w:pPr>
      <w:bookmarkStart w:id="47" w:name="_Ref132800457"/>
      <w:bookmarkStart w:id="48" w:name="_Toc132800632"/>
      <w:r w:rsidRPr="008C30A0">
        <w:rPr>
          <w:color w:val="auto"/>
        </w:rPr>
        <w:t xml:space="preserve">Figure </w:t>
      </w:r>
      <w:r w:rsidRPr="008C30A0">
        <w:rPr>
          <w:color w:val="auto"/>
        </w:rPr>
        <w:fldChar w:fldCharType="begin"/>
      </w:r>
      <w:r w:rsidRPr="008C30A0">
        <w:rPr>
          <w:color w:val="auto"/>
        </w:rPr>
        <w:instrText xml:space="preserve"> SEQ Figure \* ARABIC </w:instrText>
      </w:r>
      <w:r w:rsidRPr="008C30A0">
        <w:rPr>
          <w:color w:val="auto"/>
        </w:rPr>
        <w:fldChar w:fldCharType="separate"/>
      </w:r>
      <w:r w:rsidR="004C4C38">
        <w:rPr>
          <w:noProof/>
          <w:color w:val="auto"/>
        </w:rPr>
        <w:t>4</w:t>
      </w:r>
      <w:r w:rsidRPr="008C30A0">
        <w:rPr>
          <w:color w:val="auto"/>
        </w:rPr>
        <w:fldChar w:fldCharType="end"/>
      </w:r>
      <w:bookmarkEnd w:id="47"/>
      <w:r w:rsidRPr="008C30A0">
        <w:rPr>
          <w:color w:val="auto"/>
        </w:rPr>
        <w:t xml:space="preserve">: </w:t>
      </w:r>
      <w:proofErr w:type="spellStart"/>
      <w:r w:rsidRPr="008C30A0">
        <w:rPr>
          <w:color w:val="auto"/>
        </w:rPr>
        <w:t>Barcelona_Fabra</w:t>
      </w:r>
      <w:proofErr w:type="spellEnd"/>
      <w:r w:rsidRPr="008C30A0">
        <w:rPr>
          <w:color w:val="auto"/>
        </w:rPr>
        <w:t xml:space="preserve"> Daily Rainfall vs </w:t>
      </w:r>
      <w:proofErr w:type="spellStart"/>
      <w:r w:rsidRPr="008C30A0">
        <w:rPr>
          <w:color w:val="auto"/>
        </w:rPr>
        <w:t>Gramenet</w:t>
      </w:r>
      <w:proofErr w:type="spellEnd"/>
      <w:r w:rsidRPr="008C30A0">
        <w:rPr>
          <w:color w:val="auto"/>
        </w:rPr>
        <w:t xml:space="preserve"> Discharge</w:t>
      </w:r>
      <w:bookmarkEnd w:id="48"/>
    </w:p>
    <w:p w14:paraId="78ACAFB0" w14:textId="6039BAF3" w:rsidR="0086400D" w:rsidRDefault="0086400D" w:rsidP="00BB0A71">
      <w:r>
        <w:t xml:space="preserve">Generally, </w:t>
      </w:r>
      <w:r w:rsidR="002D027A">
        <w:t>as the input variable goes up</w:t>
      </w:r>
      <w:r w:rsidR="00357C33">
        <w:t xml:space="preserve">, so does the </w:t>
      </w:r>
      <w:r w:rsidR="00402501">
        <w:t xml:space="preserve">output variable. This means that MLR will be applicable to this </w:t>
      </w:r>
      <w:r w:rsidR="000D18CF">
        <w:t>input</w:t>
      </w:r>
      <w:r w:rsidR="00402501">
        <w:t xml:space="preserve"> </w:t>
      </w:r>
      <w:r w:rsidR="005653A3">
        <w:t xml:space="preserve">variable. Overall, all six of the input variables </w:t>
      </w:r>
      <w:r w:rsidR="000D18CF">
        <w:t xml:space="preserve">have similar relationships </w:t>
      </w:r>
      <w:r w:rsidR="004E5557">
        <w:t>to the output variable.</w:t>
      </w:r>
      <w:r w:rsidR="007F7255">
        <w:t xml:space="preserve"> This is shown in</w:t>
      </w:r>
      <w:r w:rsidR="008C30A0">
        <w:t xml:space="preserve"> </w:t>
      </w:r>
      <w:r w:rsidR="008C30A0" w:rsidRPr="008C30A0">
        <w:rPr>
          <w:u w:val="single"/>
        </w:rPr>
        <w:fldChar w:fldCharType="begin"/>
      </w:r>
      <w:r w:rsidR="008C30A0" w:rsidRPr="008C30A0">
        <w:rPr>
          <w:u w:val="single"/>
        </w:rPr>
        <w:instrText xml:space="preserve"> REF _Ref132800516 \h </w:instrText>
      </w:r>
      <w:r w:rsidR="008C30A0">
        <w:rPr>
          <w:u w:val="single"/>
        </w:rPr>
        <w:instrText xml:space="preserve"> \* MERGEFORMAT </w:instrText>
      </w:r>
      <w:r w:rsidR="008C30A0" w:rsidRPr="008C30A0">
        <w:rPr>
          <w:u w:val="single"/>
        </w:rPr>
      </w:r>
      <w:r w:rsidR="008C30A0" w:rsidRPr="008C30A0">
        <w:rPr>
          <w:u w:val="single"/>
        </w:rPr>
        <w:fldChar w:fldCharType="separate"/>
      </w:r>
      <w:r w:rsidR="008C30A0" w:rsidRPr="008C30A0">
        <w:rPr>
          <w:u w:val="single"/>
        </w:rPr>
        <w:t xml:space="preserve">Appendix C: Graphs of Independent Variables vs </w:t>
      </w:r>
      <w:proofErr w:type="spellStart"/>
      <w:r w:rsidR="008C30A0" w:rsidRPr="008C30A0">
        <w:rPr>
          <w:u w:val="single"/>
        </w:rPr>
        <w:t>Gramenet</w:t>
      </w:r>
      <w:proofErr w:type="spellEnd"/>
      <w:r w:rsidR="008C30A0" w:rsidRPr="008C30A0">
        <w:rPr>
          <w:u w:val="single"/>
        </w:rPr>
        <w:t xml:space="preserve"> Discharge</w:t>
      </w:r>
      <w:r w:rsidR="008C30A0" w:rsidRPr="008C30A0">
        <w:rPr>
          <w:u w:val="single"/>
        </w:rPr>
        <w:fldChar w:fldCharType="end"/>
      </w:r>
      <w:r w:rsidR="007F7255">
        <w:t>.</w:t>
      </w:r>
      <w:r w:rsidR="004E5557">
        <w:t xml:space="preserve"> </w:t>
      </w:r>
      <w:r w:rsidR="004E16FC">
        <w:t>Therefore,</w:t>
      </w:r>
      <w:r w:rsidR="004E5557">
        <w:t xml:space="preserve"> MLR can be applied to all </w:t>
      </w:r>
      <w:r w:rsidR="008243D5">
        <w:t>the variables in question.</w:t>
      </w:r>
    </w:p>
    <w:p w14:paraId="593A4684" w14:textId="38FE1428" w:rsidR="008A1150" w:rsidRPr="00050438" w:rsidRDefault="00697D1B" w:rsidP="008A1150">
      <w:pPr>
        <w:pStyle w:val="Heading2"/>
        <w:rPr>
          <w:lang w:val="en-CA"/>
        </w:rPr>
      </w:pPr>
      <w:bookmarkStart w:id="49" w:name="_Toc132800622"/>
      <w:bookmarkStart w:id="50" w:name="_Ref132805668"/>
      <w:r w:rsidRPr="00050438">
        <w:rPr>
          <w:lang w:val="en-CA"/>
        </w:rPr>
        <w:t>Data Splitting</w:t>
      </w:r>
      <w:bookmarkEnd w:id="49"/>
      <w:bookmarkEnd w:id="50"/>
    </w:p>
    <w:p w14:paraId="3C65B9A7" w14:textId="17AE8D0D" w:rsidR="000E5489" w:rsidRDefault="00DF1353" w:rsidP="008A1150">
      <w:r w:rsidRPr="00DF1353">
        <w:t>To appl</w:t>
      </w:r>
      <w:r>
        <w:t xml:space="preserve">y </w:t>
      </w:r>
      <w:r w:rsidR="007B7FB3">
        <w:t>MLR to</w:t>
      </w:r>
      <w:r w:rsidR="00CF1A42">
        <w:t xml:space="preserve"> a dataset, it is important to split the data. The reasoning for this is quite simple. </w:t>
      </w:r>
      <w:r w:rsidR="00C20277">
        <w:t xml:space="preserve">An equation will be produced </w:t>
      </w:r>
      <w:r w:rsidR="008740D3">
        <w:t>that</w:t>
      </w:r>
      <w:r w:rsidR="00F40690">
        <w:t xml:space="preserve"> allows the output variable to be </w:t>
      </w:r>
      <w:r w:rsidR="00FA2449">
        <w:t xml:space="preserve">forecasted using the input variable. </w:t>
      </w:r>
      <w:r w:rsidR="00582374">
        <w:t xml:space="preserve">It is important to think about how the equation can be tested. </w:t>
      </w:r>
      <w:r w:rsidR="00EC19CE">
        <w:t xml:space="preserve">The best way is to have </w:t>
      </w:r>
      <w:r w:rsidR="00EC19CE">
        <w:lastRenderedPageBreak/>
        <w:t xml:space="preserve">additional data where the input variables can create a forecast, </w:t>
      </w:r>
      <w:r w:rsidR="0023402E">
        <w:t>and the forecast can be compared against the actual results.</w:t>
      </w:r>
      <w:r w:rsidR="000E5489">
        <w:t xml:space="preserve"> This can be done by splitting the existing data into two groups, which include 1. </w:t>
      </w:r>
      <w:r w:rsidR="000D34BB">
        <w:t>Training data, and 2. Test data</w:t>
      </w:r>
      <w:r w:rsidR="007A7D05">
        <w:t>.</w:t>
      </w:r>
      <w:r w:rsidR="002B4FC5">
        <w:t xml:space="preserve"> The training data can be used to generate the coefficients, and the test data can be used to </w:t>
      </w:r>
      <w:r w:rsidR="00F73E3C">
        <w:t>check how effective the MLR equation was.</w:t>
      </w:r>
    </w:p>
    <w:p w14:paraId="4541B86C" w14:textId="735B04CC" w:rsidR="00F73E3C" w:rsidRDefault="00F73E3C" w:rsidP="008A1150">
      <w:r>
        <w:t xml:space="preserve">In Python and Pandas, it is easy to </w:t>
      </w:r>
      <w:r w:rsidR="000363AB">
        <w:t>split the dataset</w:t>
      </w:r>
      <w:r w:rsidR="00F17167">
        <w:t>. The following code was used</w:t>
      </w:r>
      <w:r w:rsidR="00333826">
        <w:t>, where x and y are the input and output variables</w:t>
      </w:r>
      <w:r w:rsidR="00067C58">
        <w:t xml:space="preserve"> that are being split, respectively.</w:t>
      </w:r>
      <w:r w:rsidR="00CA31BE">
        <w:t xml:space="preserve"> </w:t>
      </w:r>
    </w:p>
    <w:p w14:paraId="73FF5415" w14:textId="77777777" w:rsidR="00333826" w:rsidRPr="00333826" w:rsidRDefault="00333826" w:rsidP="00333826">
      <w:pPr>
        <w:shd w:val="clear" w:color="auto" w:fill="1E1E1E"/>
        <w:spacing w:after="0" w:line="285" w:lineRule="atLeast"/>
        <w:jc w:val="left"/>
        <w:rPr>
          <w:rFonts w:ascii="Consolas" w:eastAsia="Times New Roman" w:hAnsi="Consolas" w:cs="Times New Roman"/>
          <w:color w:val="D4D4D4"/>
          <w:sz w:val="21"/>
          <w:szCs w:val="21"/>
          <w:lang w:val="en-US"/>
        </w:rPr>
      </w:pPr>
      <w:proofErr w:type="spellStart"/>
      <w:r w:rsidRPr="00333826">
        <w:rPr>
          <w:rFonts w:ascii="Consolas" w:eastAsia="Times New Roman" w:hAnsi="Consolas" w:cs="Times New Roman"/>
          <w:color w:val="9CDCFE"/>
          <w:sz w:val="21"/>
          <w:szCs w:val="21"/>
          <w:lang w:val="en-US"/>
        </w:rPr>
        <w:t>x_train</w:t>
      </w:r>
      <w:proofErr w:type="spellEnd"/>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x_test</w:t>
      </w:r>
      <w:proofErr w:type="spellEnd"/>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y_train</w:t>
      </w:r>
      <w:proofErr w:type="spellEnd"/>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y_test</w:t>
      </w:r>
      <w:proofErr w:type="spellEnd"/>
      <w:r w:rsidRPr="00333826">
        <w:rPr>
          <w:rFonts w:ascii="Consolas" w:eastAsia="Times New Roman" w:hAnsi="Consolas" w:cs="Times New Roman"/>
          <w:color w:val="D4D4D4"/>
          <w:sz w:val="21"/>
          <w:szCs w:val="21"/>
          <w:lang w:val="en-US"/>
        </w:rPr>
        <w:t xml:space="preserve"> = </w:t>
      </w:r>
      <w:proofErr w:type="spellStart"/>
      <w:r w:rsidRPr="00333826">
        <w:rPr>
          <w:rFonts w:ascii="Consolas" w:eastAsia="Times New Roman" w:hAnsi="Consolas" w:cs="Times New Roman"/>
          <w:color w:val="DCDCAA"/>
          <w:sz w:val="21"/>
          <w:szCs w:val="21"/>
          <w:lang w:val="en-US"/>
        </w:rPr>
        <w:t>train_test_</w:t>
      </w:r>
      <w:proofErr w:type="gramStart"/>
      <w:r w:rsidRPr="00333826">
        <w:rPr>
          <w:rFonts w:ascii="Consolas" w:eastAsia="Times New Roman" w:hAnsi="Consolas" w:cs="Times New Roman"/>
          <w:color w:val="DCDCAA"/>
          <w:sz w:val="21"/>
          <w:szCs w:val="21"/>
          <w:lang w:val="en-US"/>
        </w:rPr>
        <w:t>split</w:t>
      </w:r>
      <w:proofErr w:type="spellEnd"/>
      <w:r w:rsidRPr="00333826">
        <w:rPr>
          <w:rFonts w:ascii="Consolas" w:eastAsia="Times New Roman" w:hAnsi="Consolas" w:cs="Times New Roman"/>
          <w:color w:val="D4D4D4"/>
          <w:sz w:val="21"/>
          <w:szCs w:val="21"/>
          <w:lang w:val="en-US"/>
        </w:rPr>
        <w:t>(</w:t>
      </w:r>
      <w:proofErr w:type="gramEnd"/>
    </w:p>
    <w:p w14:paraId="2549A9FC" w14:textId="77777777" w:rsidR="00333826" w:rsidRPr="00333826" w:rsidRDefault="00333826" w:rsidP="00333826">
      <w:pPr>
        <w:shd w:val="clear" w:color="auto" w:fill="1E1E1E"/>
        <w:spacing w:after="0" w:line="285" w:lineRule="atLeast"/>
        <w:jc w:val="left"/>
        <w:rPr>
          <w:rFonts w:ascii="Consolas" w:eastAsia="Times New Roman" w:hAnsi="Consolas" w:cs="Times New Roman"/>
          <w:color w:val="D4D4D4"/>
          <w:sz w:val="21"/>
          <w:szCs w:val="21"/>
          <w:lang w:val="en-US"/>
        </w:rPr>
      </w:pPr>
      <w:r w:rsidRPr="00333826">
        <w:rPr>
          <w:rFonts w:ascii="Consolas" w:eastAsia="Times New Roman" w:hAnsi="Consolas" w:cs="Times New Roman"/>
          <w:color w:val="D4D4D4"/>
          <w:sz w:val="21"/>
          <w:szCs w:val="21"/>
          <w:lang w:val="en-US"/>
        </w:rPr>
        <w:t xml:space="preserve">    </w:t>
      </w:r>
      <w:r w:rsidRPr="00333826">
        <w:rPr>
          <w:rFonts w:ascii="Consolas" w:eastAsia="Times New Roman" w:hAnsi="Consolas" w:cs="Times New Roman"/>
          <w:color w:val="9CDCFE"/>
          <w:sz w:val="21"/>
          <w:szCs w:val="21"/>
          <w:lang w:val="en-US"/>
        </w:rPr>
        <w:t>x</w:t>
      </w:r>
      <w:r w:rsidRPr="00333826">
        <w:rPr>
          <w:rFonts w:ascii="Consolas" w:eastAsia="Times New Roman" w:hAnsi="Consolas" w:cs="Times New Roman"/>
          <w:color w:val="D4D4D4"/>
          <w:sz w:val="21"/>
          <w:szCs w:val="21"/>
          <w:lang w:val="en-US"/>
        </w:rPr>
        <w:t xml:space="preserve">, </w:t>
      </w:r>
      <w:r w:rsidRPr="00333826">
        <w:rPr>
          <w:rFonts w:ascii="Consolas" w:eastAsia="Times New Roman" w:hAnsi="Consolas" w:cs="Times New Roman"/>
          <w:color w:val="9CDCFE"/>
          <w:sz w:val="21"/>
          <w:szCs w:val="21"/>
          <w:lang w:val="en-US"/>
        </w:rPr>
        <w:t>y</w:t>
      </w:r>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test_size</w:t>
      </w:r>
      <w:proofErr w:type="spellEnd"/>
      <w:r w:rsidRPr="00333826">
        <w:rPr>
          <w:rFonts w:ascii="Consolas" w:eastAsia="Times New Roman" w:hAnsi="Consolas" w:cs="Times New Roman"/>
          <w:color w:val="D4D4D4"/>
          <w:sz w:val="21"/>
          <w:szCs w:val="21"/>
          <w:lang w:val="en-US"/>
        </w:rPr>
        <w:t>=</w:t>
      </w:r>
      <w:r w:rsidRPr="00333826">
        <w:rPr>
          <w:rFonts w:ascii="Consolas" w:eastAsia="Times New Roman" w:hAnsi="Consolas" w:cs="Times New Roman"/>
          <w:color w:val="B5CEA8"/>
          <w:sz w:val="21"/>
          <w:szCs w:val="21"/>
          <w:lang w:val="en-US"/>
        </w:rPr>
        <w:t>0.2</w:t>
      </w:r>
      <w:r w:rsidRPr="00333826">
        <w:rPr>
          <w:rFonts w:ascii="Consolas" w:eastAsia="Times New Roman" w:hAnsi="Consolas" w:cs="Times New Roman"/>
          <w:color w:val="D4D4D4"/>
          <w:sz w:val="21"/>
          <w:szCs w:val="21"/>
          <w:lang w:val="en-US"/>
        </w:rPr>
        <w:t xml:space="preserve">, </w:t>
      </w:r>
      <w:proofErr w:type="spellStart"/>
      <w:r w:rsidRPr="00333826">
        <w:rPr>
          <w:rFonts w:ascii="Consolas" w:eastAsia="Times New Roman" w:hAnsi="Consolas" w:cs="Times New Roman"/>
          <w:color w:val="9CDCFE"/>
          <w:sz w:val="21"/>
          <w:szCs w:val="21"/>
          <w:lang w:val="en-US"/>
        </w:rPr>
        <w:t>random_state</w:t>
      </w:r>
      <w:proofErr w:type="spellEnd"/>
      <w:r w:rsidRPr="00333826">
        <w:rPr>
          <w:rFonts w:ascii="Consolas" w:eastAsia="Times New Roman" w:hAnsi="Consolas" w:cs="Times New Roman"/>
          <w:color w:val="D4D4D4"/>
          <w:sz w:val="21"/>
          <w:szCs w:val="21"/>
          <w:lang w:val="en-US"/>
        </w:rPr>
        <w:t>=</w:t>
      </w:r>
      <w:r w:rsidRPr="00333826">
        <w:rPr>
          <w:rFonts w:ascii="Consolas" w:eastAsia="Times New Roman" w:hAnsi="Consolas" w:cs="Times New Roman"/>
          <w:color w:val="B5CEA8"/>
          <w:sz w:val="21"/>
          <w:szCs w:val="21"/>
          <w:lang w:val="en-US"/>
        </w:rPr>
        <w:t>101</w:t>
      </w:r>
      <w:r w:rsidRPr="00333826">
        <w:rPr>
          <w:rFonts w:ascii="Consolas" w:eastAsia="Times New Roman" w:hAnsi="Consolas" w:cs="Times New Roman"/>
          <w:color w:val="D4D4D4"/>
          <w:sz w:val="21"/>
          <w:szCs w:val="21"/>
          <w:lang w:val="en-US"/>
        </w:rPr>
        <w:t>)</w:t>
      </w:r>
    </w:p>
    <w:p w14:paraId="32E332B9" w14:textId="77777777" w:rsidR="00CA31BE" w:rsidRDefault="00CA31BE" w:rsidP="008A1150"/>
    <w:p w14:paraId="2771C74A" w14:textId="7E1F760F" w:rsidR="00CA31BE" w:rsidRDefault="00CA31BE" w:rsidP="008A1150">
      <w:r>
        <w:t>It should be noted that random state</w:t>
      </w:r>
      <w:r w:rsidR="00BE1687">
        <w:t xml:space="preserve"> means that the results will be reproducible if the code is run again.</w:t>
      </w:r>
      <w:r w:rsidR="00740581">
        <w:t xml:space="preserve"> The test size is the amount of data that is used for testing, so 20% of the data is </w:t>
      </w:r>
      <w:r w:rsidR="00FD5EBE">
        <w:t>used for testing and 80% is used for training.</w:t>
      </w:r>
    </w:p>
    <w:p w14:paraId="45331DB5" w14:textId="64634581" w:rsidR="001E1F66" w:rsidRPr="00050438" w:rsidRDefault="001E1F66" w:rsidP="001E1F66">
      <w:pPr>
        <w:pStyle w:val="Heading2"/>
        <w:rPr>
          <w:lang w:val="en-CA"/>
        </w:rPr>
      </w:pPr>
      <w:bookmarkStart w:id="51" w:name="_Toc132800623"/>
      <w:r w:rsidRPr="00050438">
        <w:rPr>
          <w:lang w:val="en-CA"/>
        </w:rPr>
        <w:t>MLR Results</w:t>
      </w:r>
      <w:bookmarkEnd w:id="51"/>
    </w:p>
    <w:p w14:paraId="56716CD3" w14:textId="4812D1C9" w:rsidR="001E1F66" w:rsidRDefault="00120047" w:rsidP="001E1F66">
      <w:r w:rsidRPr="00120047">
        <w:t>In Python, there are packages that allow MLR simulations to be easily completed.</w:t>
      </w:r>
      <w:r w:rsidR="009D08E2">
        <w:t xml:space="preserve"> The following code was used to generate predictions:</w:t>
      </w:r>
    </w:p>
    <w:p w14:paraId="2DF2EBA9" w14:textId="43007C52"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r w:rsidRPr="009D08E2">
        <w:rPr>
          <w:rFonts w:ascii="Consolas" w:eastAsia="Times New Roman" w:hAnsi="Consolas" w:cs="Times New Roman"/>
          <w:color w:val="6A9955"/>
          <w:sz w:val="21"/>
          <w:szCs w:val="21"/>
          <w:lang w:val="en-US"/>
        </w:rPr>
        <w:t># Create a linear regression model and train it using the training data.</w:t>
      </w:r>
    </w:p>
    <w:p w14:paraId="5B476B30" w14:textId="77777777"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r w:rsidRPr="009D08E2">
        <w:rPr>
          <w:rFonts w:ascii="Consolas" w:eastAsia="Times New Roman" w:hAnsi="Consolas" w:cs="Times New Roman"/>
          <w:color w:val="9CDCFE"/>
          <w:sz w:val="21"/>
          <w:szCs w:val="21"/>
          <w:lang w:val="en-US"/>
        </w:rPr>
        <w:t>model</w:t>
      </w:r>
      <w:r w:rsidRPr="009D08E2">
        <w:rPr>
          <w:rFonts w:ascii="Consolas" w:eastAsia="Times New Roman" w:hAnsi="Consolas" w:cs="Times New Roman"/>
          <w:color w:val="D4D4D4"/>
          <w:sz w:val="21"/>
          <w:szCs w:val="21"/>
          <w:lang w:val="en-US"/>
        </w:rPr>
        <w:t xml:space="preserve"> = </w:t>
      </w:r>
      <w:proofErr w:type="spellStart"/>
      <w:proofErr w:type="gramStart"/>
      <w:r w:rsidRPr="009D08E2">
        <w:rPr>
          <w:rFonts w:ascii="Consolas" w:eastAsia="Times New Roman" w:hAnsi="Consolas" w:cs="Times New Roman"/>
          <w:color w:val="4EC9B0"/>
          <w:sz w:val="21"/>
          <w:szCs w:val="21"/>
          <w:lang w:val="en-US"/>
        </w:rPr>
        <w:t>LinearRegression</w:t>
      </w:r>
      <w:proofErr w:type="spellEnd"/>
      <w:r w:rsidRPr="009D08E2">
        <w:rPr>
          <w:rFonts w:ascii="Consolas" w:eastAsia="Times New Roman" w:hAnsi="Consolas" w:cs="Times New Roman"/>
          <w:color w:val="D4D4D4"/>
          <w:sz w:val="21"/>
          <w:szCs w:val="21"/>
          <w:lang w:val="en-US"/>
        </w:rPr>
        <w:t>(</w:t>
      </w:r>
      <w:proofErr w:type="gramEnd"/>
      <w:r w:rsidRPr="009D08E2">
        <w:rPr>
          <w:rFonts w:ascii="Consolas" w:eastAsia="Times New Roman" w:hAnsi="Consolas" w:cs="Times New Roman"/>
          <w:color w:val="D4D4D4"/>
          <w:sz w:val="21"/>
          <w:szCs w:val="21"/>
          <w:lang w:val="en-US"/>
        </w:rPr>
        <w:t>)</w:t>
      </w:r>
    </w:p>
    <w:p w14:paraId="5DE80480" w14:textId="77777777"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proofErr w:type="spellStart"/>
      <w:proofErr w:type="gramStart"/>
      <w:r w:rsidRPr="009D08E2">
        <w:rPr>
          <w:rFonts w:ascii="Consolas" w:eastAsia="Times New Roman" w:hAnsi="Consolas" w:cs="Times New Roman"/>
          <w:color w:val="9CDCFE"/>
          <w:sz w:val="21"/>
          <w:szCs w:val="21"/>
          <w:lang w:val="en-US"/>
        </w:rPr>
        <w:t>model</w:t>
      </w:r>
      <w:r w:rsidRPr="009D08E2">
        <w:rPr>
          <w:rFonts w:ascii="Consolas" w:eastAsia="Times New Roman" w:hAnsi="Consolas" w:cs="Times New Roman"/>
          <w:color w:val="D4D4D4"/>
          <w:sz w:val="21"/>
          <w:szCs w:val="21"/>
          <w:lang w:val="en-US"/>
        </w:rPr>
        <w:t>.</w:t>
      </w:r>
      <w:r w:rsidRPr="009D08E2">
        <w:rPr>
          <w:rFonts w:ascii="Consolas" w:eastAsia="Times New Roman" w:hAnsi="Consolas" w:cs="Times New Roman"/>
          <w:color w:val="DCDCAA"/>
          <w:sz w:val="21"/>
          <w:szCs w:val="21"/>
          <w:lang w:val="en-US"/>
        </w:rPr>
        <w:t>fit</w:t>
      </w:r>
      <w:proofErr w:type="spellEnd"/>
      <w:r w:rsidRPr="009D08E2">
        <w:rPr>
          <w:rFonts w:ascii="Consolas" w:eastAsia="Times New Roman" w:hAnsi="Consolas" w:cs="Times New Roman"/>
          <w:color w:val="D4D4D4"/>
          <w:sz w:val="21"/>
          <w:szCs w:val="21"/>
          <w:lang w:val="en-US"/>
        </w:rPr>
        <w:t>(</w:t>
      </w:r>
      <w:proofErr w:type="spellStart"/>
      <w:proofErr w:type="gramEnd"/>
      <w:r w:rsidRPr="009D08E2">
        <w:rPr>
          <w:rFonts w:ascii="Consolas" w:eastAsia="Times New Roman" w:hAnsi="Consolas" w:cs="Times New Roman"/>
          <w:color w:val="9CDCFE"/>
          <w:sz w:val="21"/>
          <w:szCs w:val="21"/>
          <w:lang w:val="en-US"/>
        </w:rPr>
        <w:t>x_train</w:t>
      </w:r>
      <w:proofErr w:type="spellEnd"/>
      <w:r w:rsidRPr="009D08E2">
        <w:rPr>
          <w:rFonts w:ascii="Consolas" w:eastAsia="Times New Roman" w:hAnsi="Consolas" w:cs="Times New Roman"/>
          <w:color w:val="D4D4D4"/>
          <w:sz w:val="21"/>
          <w:szCs w:val="21"/>
          <w:lang w:val="en-US"/>
        </w:rPr>
        <w:t xml:space="preserve">, </w:t>
      </w:r>
      <w:proofErr w:type="spellStart"/>
      <w:r w:rsidRPr="009D08E2">
        <w:rPr>
          <w:rFonts w:ascii="Consolas" w:eastAsia="Times New Roman" w:hAnsi="Consolas" w:cs="Times New Roman"/>
          <w:color w:val="9CDCFE"/>
          <w:sz w:val="21"/>
          <w:szCs w:val="21"/>
          <w:lang w:val="en-US"/>
        </w:rPr>
        <w:t>y_train</w:t>
      </w:r>
      <w:proofErr w:type="spellEnd"/>
      <w:r w:rsidRPr="009D08E2">
        <w:rPr>
          <w:rFonts w:ascii="Consolas" w:eastAsia="Times New Roman" w:hAnsi="Consolas" w:cs="Times New Roman"/>
          <w:color w:val="D4D4D4"/>
          <w:sz w:val="21"/>
          <w:szCs w:val="21"/>
          <w:lang w:val="en-US"/>
        </w:rPr>
        <w:t>)</w:t>
      </w:r>
    </w:p>
    <w:p w14:paraId="29018A34" w14:textId="77777777"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p>
    <w:p w14:paraId="3B1FAF5A" w14:textId="77777777" w:rsidR="009D08E2" w:rsidRPr="009D08E2" w:rsidRDefault="009D08E2" w:rsidP="009D08E2">
      <w:pPr>
        <w:shd w:val="clear" w:color="auto" w:fill="1E1E1E"/>
        <w:spacing w:after="0" w:line="285" w:lineRule="atLeast"/>
        <w:jc w:val="left"/>
        <w:rPr>
          <w:rFonts w:ascii="Consolas" w:eastAsia="Times New Roman" w:hAnsi="Consolas" w:cs="Times New Roman"/>
          <w:color w:val="D4D4D4"/>
          <w:sz w:val="21"/>
          <w:szCs w:val="21"/>
          <w:lang w:val="en-US"/>
        </w:rPr>
      </w:pPr>
      <w:r w:rsidRPr="009D08E2">
        <w:rPr>
          <w:rFonts w:ascii="Consolas" w:eastAsia="Times New Roman" w:hAnsi="Consolas" w:cs="Times New Roman"/>
          <w:color w:val="9CDCFE"/>
          <w:sz w:val="21"/>
          <w:szCs w:val="21"/>
          <w:lang w:val="en-US"/>
        </w:rPr>
        <w:t>predictions</w:t>
      </w:r>
      <w:r w:rsidRPr="009D08E2">
        <w:rPr>
          <w:rFonts w:ascii="Consolas" w:eastAsia="Times New Roman" w:hAnsi="Consolas" w:cs="Times New Roman"/>
          <w:color w:val="D4D4D4"/>
          <w:sz w:val="21"/>
          <w:szCs w:val="21"/>
          <w:lang w:val="en-US"/>
        </w:rPr>
        <w:t xml:space="preserve"> = </w:t>
      </w:r>
      <w:proofErr w:type="spellStart"/>
      <w:proofErr w:type="gramStart"/>
      <w:r w:rsidRPr="009D08E2">
        <w:rPr>
          <w:rFonts w:ascii="Consolas" w:eastAsia="Times New Roman" w:hAnsi="Consolas" w:cs="Times New Roman"/>
          <w:color w:val="9CDCFE"/>
          <w:sz w:val="21"/>
          <w:szCs w:val="21"/>
          <w:lang w:val="en-US"/>
        </w:rPr>
        <w:t>model</w:t>
      </w:r>
      <w:r w:rsidRPr="009D08E2">
        <w:rPr>
          <w:rFonts w:ascii="Consolas" w:eastAsia="Times New Roman" w:hAnsi="Consolas" w:cs="Times New Roman"/>
          <w:color w:val="D4D4D4"/>
          <w:sz w:val="21"/>
          <w:szCs w:val="21"/>
          <w:lang w:val="en-US"/>
        </w:rPr>
        <w:t>.</w:t>
      </w:r>
      <w:r w:rsidRPr="009D08E2">
        <w:rPr>
          <w:rFonts w:ascii="Consolas" w:eastAsia="Times New Roman" w:hAnsi="Consolas" w:cs="Times New Roman"/>
          <w:color w:val="DCDCAA"/>
          <w:sz w:val="21"/>
          <w:szCs w:val="21"/>
          <w:lang w:val="en-US"/>
        </w:rPr>
        <w:t>predict</w:t>
      </w:r>
      <w:proofErr w:type="spellEnd"/>
      <w:proofErr w:type="gramEnd"/>
      <w:r w:rsidRPr="009D08E2">
        <w:rPr>
          <w:rFonts w:ascii="Consolas" w:eastAsia="Times New Roman" w:hAnsi="Consolas" w:cs="Times New Roman"/>
          <w:color w:val="D4D4D4"/>
          <w:sz w:val="21"/>
          <w:szCs w:val="21"/>
          <w:lang w:val="en-US"/>
        </w:rPr>
        <w:t>(</w:t>
      </w:r>
      <w:proofErr w:type="spellStart"/>
      <w:r w:rsidRPr="009D08E2">
        <w:rPr>
          <w:rFonts w:ascii="Consolas" w:eastAsia="Times New Roman" w:hAnsi="Consolas" w:cs="Times New Roman"/>
          <w:color w:val="9CDCFE"/>
          <w:sz w:val="21"/>
          <w:szCs w:val="21"/>
          <w:lang w:val="en-US"/>
        </w:rPr>
        <w:t>x_test</w:t>
      </w:r>
      <w:proofErr w:type="spellEnd"/>
      <w:r w:rsidRPr="009D08E2">
        <w:rPr>
          <w:rFonts w:ascii="Consolas" w:eastAsia="Times New Roman" w:hAnsi="Consolas" w:cs="Times New Roman"/>
          <w:color w:val="D4D4D4"/>
          <w:sz w:val="21"/>
          <w:szCs w:val="21"/>
          <w:lang w:val="en-US"/>
        </w:rPr>
        <w:t>)</w:t>
      </w:r>
    </w:p>
    <w:p w14:paraId="448A7C25" w14:textId="77777777" w:rsidR="009D08E2" w:rsidRPr="00120047" w:rsidRDefault="009D08E2" w:rsidP="001E1F66"/>
    <w:p w14:paraId="2FF91118" w14:textId="1A6AD36C" w:rsidR="00333826" w:rsidRDefault="0012465F" w:rsidP="008A1150">
      <w:r>
        <w:t>T</w:t>
      </w:r>
      <w:r w:rsidR="001A2C07">
        <w:t xml:space="preserve">he model was trained based on the input matrix </w:t>
      </w:r>
      <w:proofErr w:type="spellStart"/>
      <w:r w:rsidR="001A2C07">
        <w:t>x_train</w:t>
      </w:r>
      <w:proofErr w:type="spellEnd"/>
      <w:r w:rsidR="001A2C07">
        <w:t xml:space="preserve"> </w:t>
      </w:r>
      <w:r w:rsidR="00BC1F1F">
        <w:t xml:space="preserve">which contained independent variables, </w:t>
      </w:r>
      <w:r w:rsidR="001A2C07">
        <w:t xml:space="preserve">and </w:t>
      </w:r>
      <w:r w:rsidR="00BC1F1F">
        <w:t xml:space="preserve">a vector </w:t>
      </w:r>
      <w:proofErr w:type="spellStart"/>
      <w:r w:rsidR="00BC1F1F">
        <w:t>y_train</w:t>
      </w:r>
      <w:proofErr w:type="spellEnd"/>
      <w:r w:rsidR="00BC1F1F">
        <w:t xml:space="preserve"> which contained dependent variables. </w:t>
      </w:r>
      <w:r w:rsidR="006718EF">
        <w:t xml:space="preserve">The </w:t>
      </w:r>
      <w:r w:rsidR="00871FCF">
        <w:t>model was used to forecast the output variables for the set of d</w:t>
      </w:r>
      <w:r w:rsidR="0090277E">
        <w:t xml:space="preserve">ata </w:t>
      </w:r>
      <w:proofErr w:type="spellStart"/>
      <w:r w:rsidR="0090277E">
        <w:t>x_test</w:t>
      </w:r>
      <w:proofErr w:type="spellEnd"/>
      <w:r w:rsidR="0090277E">
        <w:t>. To see how accurate the model was, it can be plotted</w:t>
      </w:r>
      <w:r w:rsidR="00A613D3">
        <w:t xml:space="preserve"> as shown in </w:t>
      </w:r>
      <w:r w:rsidR="004C4C38" w:rsidRPr="004C4C38">
        <w:rPr>
          <w:u w:val="single"/>
        </w:rPr>
        <w:fldChar w:fldCharType="begin"/>
      </w:r>
      <w:r w:rsidR="004C4C38" w:rsidRPr="004C4C38">
        <w:rPr>
          <w:u w:val="single"/>
        </w:rPr>
        <w:instrText xml:space="preserve"> REF _Ref132801099 \h </w:instrText>
      </w:r>
      <w:r w:rsidR="004C4C38">
        <w:rPr>
          <w:u w:val="single"/>
        </w:rPr>
        <w:instrText xml:space="preserve"> \* MERGEFORMAT </w:instrText>
      </w:r>
      <w:r w:rsidR="004C4C38" w:rsidRPr="004C4C38">
        <w:rPr>
          <w:u w:val="single"/>
        </w:rPr>
      </w:r>
      <w:r w:rsidR="004C4C38" w:rsidRPr="004C4C38">
        <w:rPr>
          <w:u w:val="single"/>
        </w:rPr>
        <w:fldChar w:fldCharType="separate"/>
      </w:r>
      <w:r w:rsidR="004C4C38" w:rsidRPr="004C4C38">
        <w:rPr>
          <w:u w:val="single"/>
        </w:rPr>
        <w:t xml:space="preserve">Figure </w:t>
      </w:r>
      <w:r w:rsidR="004C4C38" w:rsidRPr="004C4C38">
        <w:rPr>
          <w:noProof/>
          <w:u w:val="single"/>
        </w:rPr>
        <w:t>5</w:t>
      </w:r>
      <w:r w:rsidR="004C4C38" w:rsidRPr="004C4C38">
        <w:rPr>
          <w:u w:val="single"/>
        </w:rPr>
        <w:fldChar w:fldCharType="end"/>
      </w:r>
      <w:r w:rsidR="00A613D3">
        <w:t xml:space="preserve"> below.</w:t>
      </w:r>
    </w:p>
    <w:p w14:paraId="78681B00" w14:textId="77777777" w:rsidR="004C4C38" w:rsidRDefault="00BA5586" w:rsidP="004C4C38">
      <w:pPr>
        <w:keepNext/>
      </w:pPr>
      <w:r w:rsidRPr="00BA5586">
        <w:rPr>
          <w:noProof/>
        </w:rPr>
        <w:lastRenderedPageBreak/>
        <w:drawing>
          <wp:inline distT="0" distB="0" distL="0" distR="0" wp14:anchorId="24C65048" wp14:editId="6702AF6C">
            <wp:extent cx="5486400" cy="4829175"/>
            <wp:effectExtent l="0" t="0" r="0" b="9525"/>
            <wp:docPr id="1217098404"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98404" name="Picture 1" descr="Chart, line chart, histogram&#10;&#10;Description automatically generated"/>
                    <pic:cNvPicPr/>
                  </pic:nvPicPr>
                  <pic:blipFill>
                    <a:blip r:embed="rId17"/>
                    <a:stretch>
                      <a:fillRect/>
                    </a:stretch>
                  </pic:blipFill>
                  <pic:spPr>
                    <a:xfrm>
                      <a:off x="0" y="0"/>
                      <a:ext cx="5486400" cy="4829175"/>
                    </a:xfrm>
                    <a:prstGeom prst="rect">
                      <a:avLst/>
                    </a:prstGeom>
                  </pic:spPr>
                </pic:pic>
              </a:graphicData>
            </a:graphic>
          </wp:inline>
        </w:drawing>
      </w:r>
    </w:p>
    <w:p w14:paraId="3C143639" w14:textId="7BEFD2BB" w:rsidR="00724DB0" w:rsidRPr="004C4C38" w:rsidRDefault="004C4C38" w:rsidP="004C4C38">
      <w:pPr>
        <w:pStyle w:val="Caption"/>
        <w:rPr>
          <w:color w:val="auto"/>
        </w:rPr>
      </w:pPr>
      <w:bookmarkStart w:id="52" w:name="_Ref132801099"/>
      <w:r w:rsidRPr="004C4C38">
        <w:rPr>
          <w:color w:val="auto"/>
        </w:rPr>
        <w:t xml:space="preserve">Figure </w:t>
      </w:r>
      <w:r w:rsidRPr="004C4C38">
        <w:rPr>
          <w:color w:val="auto"/>
        </w:rPr>
        <w:fldChar w:fldCharType="begin"/>
      </w:r>
      <w:r w:rsidRPr="004C4C38">
        <w:rPr>
          <w:color w:val="auto"/>
        </w:rPr>
        <w:instrText xml:space="preserve"> SEQ Figure \* ARABIC </w:instrText>
      </w:r>
      <w:r w:rsidRPr="004C4C38">
        <w:rPr>
          <w:color w:val="auto"/>
        </w:rPr>
        <w:fldChar w:fldCharType="separate"/>
      </w:r>
      <w:r w:rsidRPr="004C4C38">
        <w:rPr>
          <w:noProof/>
          <w:color w:val="auto"/>
        </w:rPr>
        <w:t>5</w:t>
      </w:r>
      <w:r w:rsidRPr="004C4C38">
        <w:rPr>
          <w:color w:val="auto"/>
        </w:rPr>
        <w:fldChar w:fldCharType="end"/>
      </w:r>
      <w:bookmarkEnd w:id="52"/>
      <w:r w:rsidRPr="004C4C38">
        <w:rPr>
          <w:color w:val="auto"/>
        </w:rPr>
        <w:t>: MLR Forecast Results</w:t>
      </w:r>
    </w:p>
    <w:p w14:paraId="158CD6EC" w14:textId="77777777" w:rsidR="00591370" w:rsidRDefault="00BA5586" w:rsidP="008A1150">
      <w:r>
        <w:t xml:space="preserve">As the figure shows, the forecast is fairly accurate. </w:t>
      </w:r>
      <w:r w:rsidR="00EA20DE">
        <w:t xml:space="preserve">The specific forecast can be seen in </w:t>
      </w:r>
      <w:r w:rsidR="00591370">
        <w:t xml:space="preserve">Appendix D. </w:t>
      </w:r>
    </w:p>
    <w:p w14:paraId="3550E7C2" w14:textId="7161F0AF" w:rsidR="00BA5586" w:rsidRDefault="00591370" w:rsidP="008A1150">
      <w:r>
        <w:t xml:space="preserve">The results can be further quantified by using two key metrics; 1. Root Mean Squared Error (RMSE), and 2. Mean Absolute Error (MAE). </w:t>
      </w:r>
      <w:r w:rsidR="00611558">
        <w:t xml:space="preserve">These have been computing using the Python package </w:t>
      </w:r>
      <w:proofErr w:type="spellStart"/>
      <w:r w:rsidR="00611558">
        <w:t>Sklearn</w:t>
      </w:r>
      <w:proofErr w:type="spellEnd"/>
      <w:r w:rsidR="00BE1452">
        <w:t xml:space="preserve"> and can be seen in the Table below.</w:t>
      </w:r>
    </w:p>
    <w:tbl>
      <w:tblPr>
        <w:tblStyle w:val="TableGrid"/>
        <w:tblW w:w="5000" w:type="pct"/>
        <w:tblLook w:val="04A0" w:firstRow="1" w:lastRow="0" w:firstColumn="1" w:lastColumn="0" w:noHBand="0" w:noVBand="1"/>
      </w:tblPr>
      <w:tblGrid>
        <w:gridCol w:w="4675"/>
        <w:gridCol w:w="4675"/>
      </w:tblGrid>
      <w:tr w:rsidR="00987A1C" w14:paraId="6DBC42B3" w14:textId="77777777" w:rsidTr="00987A1C">
        <w:tc>
          <w:tcPr>
            <w:tcW w:w="5000" w:type="pct"/>
            <w:gridSpan w:val="2"/>
            <w:shd w:val="clear" w:color="auto" w:fill="005EB8"/>
          </w:tcPr>
          <w:p w14:paraId="7E78720C" w14:textId="0D39DE21" w:rsidR="00987A1C" w:rsidRPr="00987A1C" w:rsidRDefault="00987A1C" w:rsidP="00987A1C">
            <w:pPr>
              <w:spacing w:before="120" w:after="120" w:line="240" w:lineRule="auto"/>
              <w:jc w:val="center"/>
              <w:rPr>
                <w:b/>
                <w:bCs/>
                <w:color w:val="FFFFFF" w:themeColor="background1"/>
                <w:sz w:val="20"/>
                <w:szCs w:val="18"/>
              </w:rPr>
            </w:pPr>
            <w:r w:rsidRPr="00987A1C">
              <w:rPr>
                <w:b/>
                <w:bCs/>
                <w:color w:val="FFFFFF" w:themeColor="background1"/>
                <w:sz w:val="20"/>
                <w:szCs w:val="18"/>
              </w:rPr>
              <w:t>MLR Metric Results</w:t>
            </w:r>
          </w:p>
        </w:tc>
      </w:tr>
      <w:tr w:rsidR="00987A1C" w14:paraId="2E4BCE22" w14:textId="77777777" w:rsidTr="00987A1C">
        <w:tc>
          <w:tcPr>
            <w:tcW w:w="2500" w:type="pct"/>
            <w:shd w:val="clear" w:color="auto" w:fill="005EB8"/>
          </w:tcPr>
          <w:p w14:paraId="40E5962B" w14:textId="364A3678" w:rsidR="00987A1C" w:rsidRPr="00987A1C" w:rsidRDefault="00987A1C" w:rsidP="00987A1C">
            <w:pPr>
              <w:spacing w:before="120" w:after="120" w:line="240" w:lineRule="auto"/>
              <w:jc w:val="center"/>
              <w:rPr>
                <w:b/>
                <w:bCs/>
                <w:color w:val="FFFFFF" w:themeColor="background1"/>
                <w:sz w:val="20"/>
                <w:szCs w:val="18"/>
              </w:rPr>
            </w:pPr>
            <w:r w:rsidRPr="00987A1C">
              <w:rPr>
                <w:b/>
                <w:bCs/>
                <w:color w:val="FFFFFF" w:themeColor="background1"/>
                <w:sz w:val="20"/>
                <w:szCs w:val="18"/>
              </w:rPr>
              <w:t>MSE</w:t>
            </w:r>
          </w:p>
        </w:tc>
        <w:tc>
          <w:tcPr>
            <w:tcW w:w="2500" w:type="pct"/>
            <w:shd w:val="clear" w:color="auto" w:fill="005EB8"/>
          </w:tcPr>
          <w:p w14:paraId="42BED706" w14:textId="2CC5C08F" w:rsidR="00987A1C" w:rsidRPr="00987A1C" w:rsidRDefault="00987A1C" w:rsidP="00987A1C">
            <w:pPr>
              <w:spacing w:before="120" w:after="120" w:line="240" w:lineRule="auto"/>
              <w:jc w:val="center"/>
              <w:rPr>
                <w:b/>
                <w:bCs/>
                <w:color w:val="FFFFFF" w:themeColor="background1"/>
                <w:sz w:val="20"/>
                <w:szCs w:val="18"/>
              </w:rPr>
            </w:pPr>
            <w:r w:rsidRPr="00987A1C">
              <w:rPr>
                <w:b/>
                <w:bCs/>
                <w:color w:val="FFFFFF" w:themeColor="background1"/>
                <w:sz w:val="20"/>
                <w:szCs w:val="18"/>
              </w:rPr>
              <w:t>MAE</w:t>
            </w:r>
          </w:p>
        </w:tc>
      </w:tr>
      <w:tr w:rsidR="00987A1C" w14:paraId="58706D50" w14:textId="77777777" w:rsidTr="00987A1C">
        <w:tc>
          <w:tcPr>
            <w:tcW w:w="2500" w:type="pct"/>
          </w:tcPr>
          <w:p w14:paraId="1A820F9C" w14:textId="1720F082" w:rsidR="00987A1C" w:rsidRPr="00987A1C" w:rsidRDefault="00987A1C" w:rsidP="00987A1C">
            <w:pPr>
              <w:spacing w:line="240" w:lineRule="auto"/>
              <w:jc w:val="center"/>
              <w:rPr>
                <w:sz w:val="20"/>
                <w:szCs w:val="18"/>
              </w:rPr>
            </w:pPr>
            <w:r w:rsidRPr="00987A1C">
              <w:rPr>
                <w:sz w:val="20"/>
                <w:szCs w:val="18"/>
              </w:rPr>
              <w:t>2.383</w:t>
            </w:r>
          </w:p>
        </w:tc>
        <w:tc>
          <w:tcPr>
            <w:tcW w:w="2500" w:type="pct"/>
          </w:tcPr>
          <w:p w14:paraId="0A9D87D3" w14:textId="2F51CD3E" w:rsidR="00987A1C" w:rsidRPr="00987A1C" w:rsidRDefault="00987A1C" w:rsidP="00987A1C">
            <w:pPr>
              <w:spacing w:line="240" w:lineRule="auto"/>
              <w:jc w:val="center"/>
              <w:rPr>
                <w:sz w:val="20"/>
                <w:szCs w:val="18"/>
              </w:rPr>
            </w:pPr>
            <w:r w:rsidRPr="00987A1C">
              <w:rPr>
                <w:sz w:val="20"/>
                <w:szCs w:val="18"/>
              </w:rPr>
              <w:t>0.851</w:t>
            </w:r>
          </w:p>
        </w:tc>
      </w:tr>
    </w:tbl>
    <w:p w14:paraId="2D3B1CF5" w14:textId="77777777" w:rsidR="00BE1452" w:rsidRPr="00DF1353" w:rsidRDefault="00BE1452" w:rsidP="008A1150"/>
    <w:p w14:paraId="7DD26DF4" w14:textId="46D543E9" w:rsidR="004E6C9F" w:rsidRPr="00050438" w:rsidRDefault="00BE6965" w:rsidP="00C21B27">
      <w:pPr>
        <w:pStyle w:val="Heading1"/>
        <w:rPr>
          <w:lang w:val="fr-CA"/>
        </w:rPr>
      </w:pPr>
      <w:bookmarkStart w:id="53" w:name="_Toc132800624"/>
      <w:r>
        <w:t>Application and Analysis of ELM</w:t>
      </w:r>
      <w:bookmarkEnd w:id="53"/>
    </w:p>
    <w:p w14:paraId="6F44948E" w14:textId="1F08D386" w:rsidR="00050438" w:rsidRDefault="00050438" w:rsidP="00050438">
      <w:r w:rsidRPr="00050438">
        <w:t xml:space="preserve">The application of ELM is based </w:t>
      </w:r>
      <w:r>
        <w:t xml:space="preserve">entirely off Section 3.1: </w:t>
      </w:r>
      <w:r w:rsidRPr="00050438">
        <w:rPr>
          <w:u w:val="single"/>
        </w:rPr>
        <w:fldChar w:fldCharType="begin"/>
      </w:r>
      <w:r w:rsidRPr="00050438">
        <w:rPr>
          <w:u w:val="single"/>
        </w:rPr>
        <w:instrText xml:space="preserve"> REF _Ref132802997 \h </w:instrText>
      </w:r>
      <w:r>
        <w:rPr>
          <w:u w:val="single"/>
        </w:rPr>
        <w:instrText xml:space="preserve"> \* MERGEFORMAT </w:instrText>
      </w:r>
      <w:r w:rsidRPr="00050438">
        <w:rPr>
          <w:u w:val="single"/>
        </w:rPr>
      </w:r>
      <w:r w:rsidRPr="00050438">
        <w:rPr>
          <w:u w:val="single"/>
        </w:rPr>
        <w:fldChar w:fldCharType="separate"/>
      </w:r>
      <w:r w:rsidRPr="00050438">
        <w:rPr>
          <w:u w:val="single"/>
        </w:rPr>
        <w:t>ELM Mathematics</w:t>
      </w:r>
      <w:r w:rsidRPr="00050438">
        <w:rPr>
          <w:u w:val="single"/>
        </w:rPr>
        <w:fldChar w:fldCharType="end"/>
      </w:r>
      <w:r>
        <w:t xml:space="preserve">. While performing the required math would be difficult without relevant tools, Python makes the application of ELM on data simple. This report will use a tutorial online that showed how ELM can be applied using </w:t>
      </w:r>
      <w:r w:rsidR="00591370">
        <w:t>common</w:t>
      </w:r>
      <w:r>
        <w:t xml:space="preserve"> Python packages (You, 2023).</w:t>
      </w:r>
      <w:r w:rsidR="00591370">
        <w:t xml:space="preserve"> </w:t>
      </w:r>
    </w:p>
    <w:p w14:paraId="30A77F0B" w14:textId="606F291E" w:rsidR="00591370" w:rsidRDefault="00591370" w:rsidP="00050438">
      <w:r>
        <w:t xml:space="preserve">The data that will be used for training is the same as what was used to train the MLR algorithm. This is fully explained in Section 5.1 </w:t>
      </w:r>
      <w:r w:rsidRPr="00591370">
        <w:rPr>
          <w:u w:val="single"/>
        </w:rPr>
        <w:fldChar w:fldCharType="begin"/>
      </w:r>
      <w:r w:rsidRPr="00591370">
        <w:rPr>
          <w:u w:val="single"/>
        </w:rPr>
        <w:instrText xml:space="preserve"> REF _Ref132805668 \h </w:instrText>
      </w:r>
      <w:r>
        <w:rPr>
          <w:u w:val="single"/>
        </w:rPr>
        <w:instrText xml:space="preserve"> \* MERGEFORMAT </w:instrText>
      </w:r>
      <w:r w:rsidRPr="00591370">
        <w:rPr>
          <w:u w:val="single"/>
        </w:rPr>
      </w:r>
      <w:r w:rsidRPr="00591370">
        <w:rPr>
          <w:u w:val="single"/>
        </w:rPr>
        <w:fldChar w:fldCharType="separate"/>
      </w:r>
      <w:r w:rsidRPr="00591370">
        <w:rPr>
          <w:u w:val="single"/>
        </w:rPr>
        <w:t>Data Splitting</w:t>
      </w:r>
      <w:r w:rsidRPr="00591370">
        <w:rPr>
          <w:u w:val="single"/>
        </w:rPr>
        <w:fldChar w:fldCharType="end"/>
      </w:r>
      <w:r w:rsidRPr="00591370">
        <w:t xml:space="preserve">. </w:t>
      </w:r>
      <w:r>
        <w:t xml:space="preserve">Similarly, the same data that was used to test the MLR algorithm will be used to test the ELM algorithm. </w:t>
      </w:r>
    </w:p>
    <w:p w14:paraId="3AA7A1CF" w14:textId="4D5AAE7D" w:rsidR="00747060" w:rsidRPr="00D7463D" w:rsidRDefault="00747060" w:rsidP="00050438">
      <w:r>
        <w:t xml:space="preserve">It should be noted that </w:t>
      </w:r>
      <w:r w:rsidR="00D7463D">
        <w:t xml:space="preserve">the number of hidden nodes is a variable that must be specified. This defined </w:t>
      </w:r>
      <w:r w:rsidR="00D20EE4">
        <w:t>several</w:t>
      </w:r>
      <w:r w:rsidR="00D7463D">
        <w:t xml:space="preserve"> the mathematical quantities that have been outlined in </w:t>
      </w:r>
      <w:r w:rsidR="00D7463D">
        <w:t xml:space="preserve">Section 3.1: </w:t>
      </w:r>
      <w:r w:rsidR="00D7463D" w:rsidRPr="00050438">
        <w:rPr>
          <w:u w:val="single"/>
        </w:rPr>
        <w:fldChar w:fldCharType="begin"/>
      </w:r>
      <w:r w:rsidR="00D7463D" w:rsidRPr="00050438">
        <w:rPr>
          <w:u w:val="single"/>
        </w:rPr>
        <w:instrText xml:space="preserve"> REF _Ref132802997 \h </w:instrText>
      </w:r>
      <w:r w:rsidR="00D7463D">
        <w:rPr>
          <w:u w:val="single"/>
        </w:rPr>
        <w:instrText xml:space="preserve"> \* MERGEFORMAT </w:instrText>
      </w:r>
      <w:r w:rsidR="00D7463D" w:rsidRPr="00050438">
        <w:rPr>
          <w:u w:val="single"/>
        </w:rPr>
      </w:r>
      <w:r w:rsidR="00D7463D" w:rsidRPr="00050438">
        <w:rPr>
          <w:u w:val="single"/>
        </w:rPr>
        <w:fldChar w:fldCharType="separate"/>
      </w:r>
      <w:r w:rsidR="00D7463D" w:rsidRPr="00050438">
        <w:rPr>
          <w:u w:val="single"/>
        </w:rPr>
        <w:t>ELM Mathematics</w:t>
      </w:r>
      <w:r w:rsidR="00D7463D" w:rsidRPr="00050438">
        <w:rPr>
          <w:u w:val="single"/>
        </w:rPr>
        <w:fldChar w:fldCharType="end"/>
      </w:r>
      <w:r w:rsidR="00D7463D">
        <w:t>. To come up with the most effective number of hidden no</w:t>
      </w:r>
      <w:r w:rsidR="00D20EE4">
        <w:t>d</w:t>
      </w:r>
      <w:r w:rsidR="00D7463D">
        <w:t xml:space="preserve">es, </w:t>
      </w:r>
      <w:r w:rsidR="00A66F93">
        <w:t xml:space="preserve">a loop was created that ran through </w:t>
      </w:r>
      <w:r w:rsidR="0065143D">
        <w:t xml:space="preserve">zero hidden nodes, to 100 hidden nodes. </w:t>
      </w:r>
      <w:r w:rsidR="00747F09">
        <w:t>After this was done, it was determined that 62 hidden nodes resulted in the most accurate forecast.</w:t>
      </w:r>
      <w:r w:rsidR="00A12218">
        <w:t xml:space="preserve"> The code is included in Appendix D: Python Code.</w:t>
      </w:r>
    </w:p>
    <w:p w14:paraId="23893BA4" w14:textId="7002B1CF" w:rsidR="00591370" w:rsidRDefault="002F5904" w:rsidP="00591370">
      <w:pPr>
        <w:pStyle w:val="Heading2"/>
        <w:rPr>
          <w:lang w:val="en-CA"/>
        </w:rPr>
      </w:pPr>
      <w:r w:rsidRPr="002F5904">
        <w:rPr>
          <w:lang w:val="en-CA"/>
        </w:rPr>
        <w:t>ELM Results</w:t>
      </w:r>
    </w:p>
    <w:p w14:paraId="326C4B82" w14:textId="61A33328" w:rsidR="002F5904" w:rsidRDefault="002F5904" w:rsidP="002F5904">
      <w:r>
        <w:t xml:space="preserve">The results of the ELM algorithm are </w:t>
      </w:r>
      <w:r w:rsidR="00AA5FCF">
        <w:t>visualized</w:t>
      </w:r>
      <w:r>
        <w:t xml:space="preserve"> below in Figure x. The RMSE and MAE </w:t>
      </w:r>
      <w:r w:rsidR="00AA5FCF">
        <w:t xml:space="preserve">metrics </w:t>
      </w:r>
      <w:r>
        <w:t>are sh</w:t>
      </w:r>
      <w:r w:rsidR="00AA5FCF">
        <w:t xml:space="preserve">own below in Table x. </w:t>
      </w:r>
    </w:p>
    <w:p w14:paraId="018DD4A3" w14:textId="556E91EE" w:rsidR="00AA5FCF" w:rsidRDefault="00223174" w:rsidP="00223174">
      <w:pPr>
        <w:jc w:val="center"/>
      </w:pPr>
      <w:r w:rsidRPr="00223174">
        <w:lastRenderedPageBreak/>
        <w:drawing>
          <wp:inline distT="0" distB="0" distL="0" distR="0" wp14:anchorId="13287587" wp14:editId="3333BF67">
            <wp:extent cx="4272146" cy="3162300"/>
            <wp:effectExtent l="0" t="0" r="0" b="0"/>
            <wp:docPr id="10650690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6905" name="Picture 1" descr="Chart, histogram&#10;&#10;Description automatically generated"/>
                    <pic:cNvPicPr/>
                  </pic:nvPicPr>
                  <pic:blipFill>
                    <a:blip r:embed="rId18"/>
                    <a:stretch>
                      <a:fillRect/>
                    </a:stretch>
                  </pic:blipFill>
                  <pic:spPr>
                    <a:xfrm>
                      <a:off x="0" y="0"/>
                      <a:ext cx="4281297" cy="3169074"/>
                    </a:xfrm>
                    <a:prstGeom prst="rect">
                      <a:avLst/>
                    </a:prstGeom>
                  </pic:spPr>
                </pic:pic>
              </a:graphicData>
            </a:graphic>
          </wp:inline>
        </w:drawing>
      </w:r>
    </w:p>
    <w:tbl>
      <w:tblPr>
        <w:tblStyle w:val="TableGrid"/>
        <w:tblW w:w="5000" w:type="pct"/>
        <w:tblLook w:val="04A0" w:firstRow="1" w:lastRow="0" w:firstColumn="1" w:lastColumn="0" w:noHBand="0" w:noVBand="1"/>
      </w:tblPr>
      <w:tblGrid>
        <w:gridCol w:w="4675"/>
        <w:gridCol w:w="4675"/>
      </w:tblGrid>
      <w:tr w:rsidR="00AA5FCF" w:rsidRPr="00987A1C" w14:paraId="4620DD18" w14:textId="77777777" w:rsidTr="00CE1CA5">
        <w:tc>
          <w:tcPr>
            <w:tcW w:w="5000" w:type="pct"/>
            <w:gridSpan w:val="2"/>
            <w:shd w:val="clear" w:color="auto" w:fill="005EB8"/>
          </w:tcPr>
          <w:p w14:paraId="605C0B0D" w14:textId="751466A8" w:rsidR="00AA5FCF" w:rsidRPr="00987A1C" w:rsidRDefault="00AA5FCF" w:rsidP="00CE1CA5">
            <w:pPr>
              <w:spacing w:before="120" w:after="120" w:line="240" w:lineRule="auto"/>
              <w:jc w:val="center"/>
              <w:rPr>
                <w:b/>
                <w:bCs/>
                <w:color w:val="FFFFFF" w:themeColor="background1"/>
                <w:sz w:val="20"/>
                <w:szCs w:val="18"/>
              </w:rPr>
            </w:pPr>
            <w:r>
              <w:rPr>
                <w:b/>
                <w:bCs/>
                <w:color w:val="FFFFFF" w:themeColor="background1"/>
                <w:sz w:val="20"/>
                <w:szCs w:val="18"/>
              </w:rPr>
              <w:t>ELM</w:t>
            </w:r>
            <w:r w:rsidRPr="00987A1C">
              <w:rPr>
                <w:b/>
                <w:bCs/>
                <w:color w:val="FFFFFF" w:themeColor="background1"/>
                <w:sz w:val="20"/>
                <w:szCs w:val="18"/>
              </w:rPr>
              <w:t xml:space="preserve"> Metric Results</w:t>
            </w:r>
          </w:p>
        </w:tc>
      </w:tr>
      <w:tr w:rsidR="00AA5FCF" w:rsidRPr="00987A1C" w14:paraId="5F4B04EF" w14:textId="77777777" w:rsidTr="00CE1CA5">
        <w:tc>
          <w:tcPr>
            <w:tcW w:w="2500" w:type="pct"/>
            <w:shd w:val="clear" w:color="auto" w:fill="005EB8"/>
          </w:tcPr>
          <w:p w14:paraId="75CEC6B8" w14:textId="77777777" w:rsidR="00AA5FCF" w:rsidRPr="00987A1C" w:rsidRDefault="00AA5FCF" w:rsidP="00CE1CA5">
            <w:pPr>
              <w:spacing w:before="120" w:after="120" w:line="240" w:lineRule="auto"/>
              <w:jc w:val="center"/>
              <w:rPr>
                <w:b/>
                <w:bCs/>
                <w:color w:val="FFFFFF" w:themeColor="background1"/>
                <w:sz w:val="20"/>
                <w:szCs w:val="18"/>
              </w:rPr>
            </w:pPr>
            <w:r w:rsidRPr="00987A1C">
              <w:rPr>
                <w:b/>
                <w:bCs/>
                <w:color w:val="FFFFFF" w:themeColor="background1"/>
                <w:sz w:val="20"/>
                <w:szCs w:val="18"/>
              </w:rPr>
              <w:t>MSE</w:t>
            </w:r>
          </w:p>
        </w:tc>
        <w:tc>
          <w:tcPr>
            <w:tcW w:w="2500" w:type="pct"/>
            <w:shd w:val="clear" w:color="auto" w:fill="005EB8"/>
          </w:tcPr>
          <w:p w14:paraId="18AA7B5B" w14:textId="77777777" w:rsidR="00AA5FCF" w:rsidRPr="00987A1C" w:rsidRDefault="00AA5FCF" w:rsidP="00CE1CA5">
            <w:pPr>
              <w:spacing w:before="120" w:after="120" w:line="240" w:lineRule="auto"/>
              <w:jc w:val="center"/>
              <w:rPr>
                <w:b/>
                <w:bCs/>
                <w:color w:val="FFFFFF" w:themeColor="background1"/>
                <w:sz w:val="20"/>
                <w:szCs w:val="18"/>
              </w:rPr>
            </w:pPr>
            <w:r w:rsidRPr="00987A1C">
              <w:rPr>
                <w:b/>
                <w:bCs/>
                <w:color w:val="FFFFFF" w:themeColor="background1"/>
                <w:sz w:val="20"/>
                <w:szCs w:val="18"/>
              </w:rPr>
              <w:t>MAE</w:t>
            </w:r>
          </w:p>
        </w:tc>
      </w:tr>
      <w:tr w:rsidR="00AA5FCF" w:rsidRPr="00987A1C" w14:paraId="307FDDA8" w14:textId="77777777" w:rsidTr="00CE1CA5">
        <w:tc>
          <w:tcPr>
            <w:tcW w:w="2500" w:type="pct"/>
          </w:tcPr>
          <w:p w14:paraId="5C092B79" w14:textId="0F5AC8D0" w:rsidR="00AA5FCF" w:rsidRPr="00987A1C" w:rsidRDefault="00223174" w:rsidP="00CE1CA5">
            <w:pPr>
              <w:spacing w:line="240" w:lineRule="auto"/>
              <w:jc w:val="center"/>
              <w:rPr>
                <w:sz w:val="20"/>
                <w:szCs w:val="18"/>
              </w:rPr>
            </w:pPr>
            <w:r>
              <w:rPr>
                <w:sz w:val="20"/>
                <w:szCs w:val="18"/>
              </w:rPr>
              <w:t>1.908</w:t>
            </w:r>
          </w:p>
        </w:tc>
        <w:tc>
          <w:tcPr>
            <w:tcW w:w="2500" w:type="pct"/>
          </w:tcPr>
          <w:p w14:paraId="66D5BB50" w14:textId="75D9854D" w:rsidR="00AA5FCF" w:rsidRPr="00987A1C" w:rsidRDefault="00223174" w:rsidP="00CE1CA5">
            <w:pPr>
              <w:spacing w:line="240" w:lineRule="auto"/>
              <w:jc w:val="center"/>
              <w:rPr>
                <w:sz w:val="20"/>
                <w:szCs w:val="18"/>
              </w:rPr>
            </w:pPr>
            <w:r>
              <w:rPr>
                <w:sz w:val="20"/>
                <w:szCs w:val="18"/>
              </w:rPr>
              <w:t>0.874</w:t>
            </w:r>
          </w:p>
        </w:tc>
      </w:tr>
    </w:tbl>
    <w:p w14:paraId="6D5BA62B" w14:textId="77777777" w:rsidR="002F5904" w:rsidRPr="002F5904" w:rsidRDefault="002F5904" w:rsidP="002F5904">
      <w:pPr>
        <w:rPr>
          <w:lang w:val="fr-CA"/>
        </w:rPr>
      </w:pPr>
    </w:p>
    <w:p w14:paraId="0972490E" w14:textId="51550CB4" w:rsidR="00050438" w:rsidRPr="00BE5E2D" w:rsidRDefault="00050438" w:rsidP="00C21B27">
      <w:pPr>
        <w:pStyle w:val="Heading1"/>
        <w:rPr>
          <w:lang w:val="fr-CA"/>
        </w:rPr>
      </w:pPr>
      <w:r>
        <w:t>Conclusion and Recommendations</w:t>
      </w:r>
    </w:p>
    <w:p w14:paraId="52C5B954" w14:textId="77777777" w:rsidR="000702A9" w:rsidRDefault="00050438" w:rsidP="000702A9">
      <w:r>
        <w:t>From the literature, it is clear data driven forecasting methods have a place in hydrology.</w:t>
      </w:r>
      <w:r w:rsidR="000702A9">
        <w:t xml:space="preserve"> This paper outlines and applies two data driven approaches to hydrological forecasting. Both methods were effective in creating a coherent forecast that to the human eye, does a reasonable job when compared to the actual results.</w:t>
      </w:r>
    </w:p>
    <w:p w14:paraId="1C73BC4D" w14:textId="0A45BFEA" w:rsidR="00674867" w:rsidRPr="008235FD" w:rsidRDefault="000702A9" w:rsidP="000702A9">
      <w:r>
        <w:t xml:space="preserve">The pros and cons of different machine learning models should be considered by anyone looking to use them for a numerical application. </w:t>
      </w:r>
      <w:r w:rsidR="008F08BD">
        <w:t>A few t</w:t>
      </w:r>
      <w:r>
        <w:t xml:space="preserve">hings that should be considered </w:t>
      </w:r>
      <w:r w:rsidR="008F08BD">
        <w:t>include</w:t>
      </w:r>
      <w:r>
        <w:t xml:space="preserve"> 1. Data complexity, 2. Required speed, 3. Data correlation, and </w:t>
      </w:r>
      <w:r w:rsidR="008F08BD">
        <w:t xml:space="preserve">4. Desired computational efficiency. Once a model is chosen, it can be used to create discharge forecasts that will allow the structural integrity of something like a dam to be quantified. </w:t>
      </w:r>
      <w:r w:rsidR="00674867" w:rsidRPr="008235FD">
        <w:br w:type="page"/>
      </w:r>
    </w:p>
    <w:p w14:paraId="014DAD40" w14:textId="58268ACC" w:rsidR="00BE5E2D" w:rsidRDefault="00674867" w:rsidP="00411249">
      <w:pPr>
        <w:pStyle w:val="Heading1"/>
        <w:numPr>
          <w:ilvl w:val="0"/>
          <w:numId w:val="0"/>
        </w:numPr>
        <w:ind w:left="851" w:hanging="851"/>
      </w:pPr>
      <w:bookmarkStart w:id="54" w:name="_Toc132800625"/>
      <w:r w:rsidRPr="00674867">
        <w:lastRenderedPageBreak/>
        <w:t>References</w:t>
      </w:r>
      <w:bookmarkEnd w:id="54"/>
    </w:p>
    <w:p w14:paraId="3728F8F2" w14:textId="719B1742" w:rsidR="00322CBC" w:rsidRDefault="00BE6965">
      <w:pPr>
        <w:spacing w:line="259" w:lineRule="auto"/>
        <w:jc w:val="left"/>
      </w:pPr>
      <w:r>
        <w:t xml:space="preserve">Include Kaggle </w:t>
      </w:r>
      <w:proofErr w:type="gramStart"/>
      <w:r>
        <w:t>data</w:t>
      </w:r>
      <w:proofErr w:type="gramEnd"/>
    </w:p>
    <w:p w14:paraId="2CFDA293" w14:textId="4210BC45" w:rsidR="00960A64" w:rsidRDefault="00960A64" w:rsidP="00960A64">
      <w:pPr>
        <w:pStyle w:val="NormalWeb"/>
        <w:ind w:left="567" w:hanging="567"/>
      </w:pPr>
      <w:proofErr w:type="spellStart"/>
      <w:r>
        <w:t>AlOmar</w:t>
      </w:r>
      <w:proofErr w:type="spellEnd"/>
      <w:r>
        <w:t xml:space="preserve">, M. K., Hameed, M. M., Al-Ansari, N., &amp; </w:t>
      </w:r>
      <w:proofErr w:type="spellStart"/>
      <w:r>
        <w:t>AlSaadi</w:t>
      </w:r>
      <w:proofErr w:type="spellEnd"/>
      <w:r>
        <w:t xml:space="preserve">, M. A. (2020). Data-driven model for the prediction of total dissolved gas: Robust Artificial Intelligence Approach. </w:t>
      </w:r>
      <w:r>
        <w:rPr>
          <w:i/>
          <w:iCs/>
        </w:rPr>
        <w:t>Advances in Civil Engineering</w:t>
      </w:r>
      <w:r>
        <w:t xml:space="preserve">, </w:t>
      </w:r>
      <w:r>
        <w:rPr>
          <w:i/>
          <w:iCs/>
        </w:rPr>
        <w:t>2020</w:t>
      </w:r>
      <w:r>
        <w:t xml:space="preserve">, 1–20. https://doi.org/10.1155/2020/6618842 </w:t>
      </w:r>
    </w:p>
    <w:p w14:paraId="1713763D" w14:textId="2BBD8F64" w:rsidR="00960A64" w:rsidRDefault="00960A64" w:rsidP="00960A64">
      <w:pPr>
        <w:pStyle w:val="NormalWeb"/>
        <w:ind w:left="567" w:hanging="567"/>
      </w:pPr>
      <w:r>
        <w:t xml:space="preserve">Yaseen, Z. M., Jaafar, O., Deo, R. C., Kisi, O., </w:t>
      </w:r>
      <w:proofErr w:type="spellStart"/>
      <w:r>
        <w:t>Adamowski</w:t>
      </w:r>
      <w:proofErr w:type="spellEnd"/>
      <w:r>
        <w:t>, J., Quilty, J., &amp; El-</w:t>
      </w:r>
      <w:proofErr w:type="spellStart"/>
      <w:r>
        <w:t>Shafie</w:t>
      </w:r>
      <w:proofErr w:type="spellEnd"/>
      <w:r>
        <w:t xml:space="preserve">, A. (2016). Stream-flow forecasting using extreme learning machines: A case study in a semi-arid region in Iraq. </w:t>
      </w:r>
      <w:r>
        <w:rPr>
          <w:i/>
          <w:iCs/>
        </w:rPr>
        <w:t>Journal of Hydrology</w:t>
      </w:r>
      <w:r>
        <w:t xml:space="preserve">, </w:t>
      </w:r>
      <w:r>
        <w:rPr>
          <w:i/>
          <w:iCs/>
        </w:rPr>
        <w:t>542</w:t>
      </w:r>
      <w:r>
        <w:t xml:space="preserve">, 603–614. https://doi.org/10.1016/j.jhydrol.2016.09.035 </w:t>
      </w:r>
    </w:p>
    <w:p w14:paraId="2232BD7B" w14:textId="03799D00" w:rsidR="00775911" w:rsidRDefault="00775911" w:rsidP="00775911">
      <w:pPr>
        <w:pStyle w:val="NormalWeb"/>
        <w:ind w:left="567" w:hanging="567"/>
      </w:pPr>
      <w:r>
        <w:t xml:space="preserve">Ye, A. (2020, December 12). </w:t>
      </w:r>
      <w:r>
        <w:rPr>
          <w:i/>
          <w:iCs/>
        </w:rPr>
        <w:t xml:space="preserve">Some call </w:t>
      </w:r>
      <w:proofErr w:type="gramStart"/>
      <w:r>
        <w:rPr>
          <w:i/>
          <w:iCs/>
        </w:rPr>
        <w:t>it</w:t>
      </w:r>
      <w:proofErr w:type="gramEnd"/>
      <w:r>
        <w:rPr>
          <w:i/>
          <w:iCs/>
        </w:rPr>
        <w:t xml:space="preserve"> genius, others call it stupid: The most controversial neural network ever created</w:t>
      </w:r>
      <w:r>
        <w:t xml:space="preserve">. Medium. Retrieved April 19, 2023, from </w:t>
      </w:r>
      <w:proofErr w:type="gramStart"/>
      <w:r>
        <w:t>https://towardsdatascience.com/some-call-it-genius-others-call-it-stupid-the-most-controversial-neural-network-ever-created-2224ed22795a</w:t>
      </w:r>
      <w:proofErr w:type="gramEnd"/>
      <w:r>
        <w:t xml:space="preserve"> </w:t>
      </w:r>
    </w:p>
    <w:p w14:paraId="77819C67" w14:textId="071699ED" w:rsidR="00D4337E" w:rsidRDefault="00960A64" w:rsidP="00960A64">
      <w:pPr>
        <w:pStyle w:val="NormalWeb"/>
        <w:ind w:left="567" w:hanging="567"/>
      </w:pPr>
      <w:r>
        <w:t xml:space="preserve">You, J. (2023, February 11). </w:t>
      </w:r>
      <w:r>
        <w:rPr>
          <w:i/>
          <w:iCs/>
        </w:rPr>
        <w:t>Extreme learning machine in 3 lines of code</w:t>
      </w:r>
      <w:r>
        <w:t xml:space="preserve">. John You. Retrieved April 19, 2023, from </w:t>
      </w:r>
      <w:proofErr w:type="gramStart"/>
      <w:r>
        <w:t>https://johnswyou.github.io/post/elm-in-3-lines/</w:t>
      </w:r>
      <w:proofErr w:type="gramEnd"/>
      <w:r>
        <w:t xml:space="preserve"> </w:t>
      </w:r>
    </w:p>
    <w:p w14:paraId="091BD14C" w14:textId="77777777" w:rsidR="00D4337E" w:rsidRDefault="00D4337E">
      <w:pPr>
        <w:spacing w:line="259" w:lineRule="auto"/>
        <w:jc w:val="left"/>
        <w:rPr>
          <w:rFonts w:eastAsia="Times New Roman" w:cs="Times New Roman"/>
          <w:szCs w:val="24"/>
          <w:lang w:val="en-US"/>
        </w:rPr>
      </w:pPr>
      <w:r>
        <w:br w:type="page"/>
      </w:r>
    </w:p>
    <w:p w14:paraId="32AACCAA" w14:textId="0F3D9999" w:rsidR="00E4193C" w:rsidRPr="003051C0" w:rsidRDefault="00D4337E" w:rsidP="003051C0">
      <w:pPr>
        <w:pStyle w:val="Heading1"/>
        <w:numPr>
          <w:ilvl w:val="0"/>
          <w:numId w:val="0"/>
        </w:numPr>
        <w:ind w:left="851" w:hanging="851"/>
      </w:pPr>
      <w:bookmarkStart w:id="55" w:name="_Ref132799825"/>
      <w:bookmarkStart w:id="56" w:name="_Toc132800626"/>
      <w:r>
        <w:lastRenderedPageBreak/>
        <w:t>Appendix A</w:t>
      </w:r>
      <w:r w:rsidR="00E4193C">
        <w:t>: Original Datase</w:t>
      </w:r>
      <w:bookmarkEnd w:id="55"/>
      <w:bookmarkEnd w:id="56"/>
      <w:r w:rsidR="004C4C38">
        <w:t>t</w:t>
      </w:r>
    </w:p>
    <w:p w14:paraId="2611373E" w14:textId="77777777" w:rsidR="00E4193C" w:rsidRDefault="00E4193C">
      <w:pPr>
        <w:spacing w:line="259" w:lineRule="auto"/>
        <w:jc w:val="left"/>
        <w:rPr>
          <w:rFonts w:eastAsiaTheme="majorEastAsia" w:cstheme="majorBidi"/>
          <w:b/>
          <w:szCs w:val="32"/>
        </w:rPr>
      </w:pPr>
      <w:r>
        <w:br w:type="page"/>
      </w:r>
    </w:p>
    <w:p w14:paraId="7D8118C4" w14:textId="13F2C7ED" w:rsidR="00C50AE9" w:rsidRDefault="00E4193C" w:rsidP="00E4193C">
      <w:pPr>
        <w:pStyle w:val="Heading1"/>
        <w:numPr>
          <w:ilvl w:val="0"/>
          <w:numId w:val="0"/>
        </w:numPr>
        <w:ind w:left="851" w:hanging="851"/>
      </w:pPr>
      <w:bookmarkStart w:id="57" w:name="_Ref132799902"/>
      <w:bookmarkStart w:id="58" w:name="_Toc132800627"/>
      <w:r>
        <w:lastRenderedPageBreak/>
        <w:t>Appendix B: Graphs of Independent Variables</w:t>
      </w:r>
      <w:bookmarkEnd w:id="57"/>
      <w:bookmarkEnd w:id="58"/>
    </w:p>
    <w:p w14:paraId="63EC9767" w14:textId="77777777" w:rsidR="00C50AE9" w:rsidRDefault="00C50AE9">
      <w:pPr>
        <w:spacing w:line="259" w:lineRule="auto"/>
        <w:jc w:val="left"/>
        <w:rPr>
          <w:rFonts w:eastAsiaTheme="majorEastAsia" w:cstheme="majorBidi"/>
          <w:b/>
          <w:szCs w:val="32"/>
        </w:rPr>
      </w:pPr>
      <w:r>
        <w:br w:type="page"/>
      </w:r>
    </w:p>
    <w:p w14:paraId="6A71345D" w14:textId="08420472" w:rsidR="00E4193C" w:rsidRDefault="003D2AC1" w:rsidP="0029113C">
      <w:r>
        <w:rPr>
          <w:noProof/>
        </w:rPr>
        <w:lastRenderedPageBreak/>
        <w:drawing>
          <wp:inline distT="0" distB="0" distL="0" distR="0" wp14:anchorId="67B14E45" wp14:editId="5194F20C">
            <wp:extent cx="5943600" cy="3014345"/>
            <wp:effectExtent l="0" t="0" r="0" b="0"/>
            <wp:docPr id="10127961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612" name="Picture 1" descr="Chart&#10;&#10;Description automatically generated"/>
                    <pic:cNvPicPr/>
                  </pic:nvPicPr>
                  <pic:blipFill>
                    <a:blip r:embed="rId19"/>
                    <a:stretch>
                      <a:fillRect/>
                    </a:stretch>
                  </pic:blipFill>
                  <pic:spPr>
                    <a:xfrm>
                      <a:off x="0" y="0"/>
                      <a:ext cx="5943600" cy="3014345"/>
                    </a:xfrm>
                    <a:prstGeom prst="rect">
                      <a:avLst/>
                    </a:prstGeom>
                  </pic:spPr>
                </pic:pic>
              </a:graphicData>
            </a:graphic>
          </wp:inline>
        </w:drawing>
      </w:r>
    </w:p>
    <w:p w14:paraId="32725A7D" w14:textId="5F37FD5C" w:rsidR="001321C8" w:rsidRDefault="001321C8" w:rsidP="0029113C">
      <w:r>
        <w:rPr>
          <w:noProof/>
        </w:rPr>
        <w:drawing>
          <wp:inline distT="0" distB="0" distL="0" distR="0" wp14:anchorId="446D3DB1" wp14:editId="45994EE4">
            <wp:extent cx="5943600" cy="3013710"/>
            <wp:effectExtent l="0" t="0" r="0" b="0"/>
            <wp:docPr id="42079855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98551" name="Picture 1" descr="Chart, histogram&#10;&#10;Description automatically generated"/>
                    <pic:cNvPicPr/>
                  </pic:nvPicPr>
                  <pic:blipFill>
                    <a:blip r:embed="rId20"/>
                    <a:stretch>
                      <a:fillRect/>
                    </a:stretch>
                  </pic:blipFill>
                  <pic:spPr>
                    <a:xfrm>
                      <a:off x="0" y="0"/>
                      <a:ext cx="5943600" cy="3013710"/>
                    </a:xfrm>
                    <a:prstGeom prst="rect">
                      <a:avLst/>
                    </a:prstGeom>
                  </pic:spPr>
                </pic:pic>
              </a:graphicData>
            </a:graphic>
          </wp:inline>
        </w:drawing>
      </w:r>
    </w:p>
    <w:p w14:paraId="01FF9675" w14:textId="77777777" w:rsidR="001321C8" w:rsidRDefault="001321C8" w:rsidP="0029113C">
      <w:pPr>
        <w:rPr>
          <w:rFonts w:eastAsiaTheme="majorEastAsia" w:cstheme="majorBidi"/>
          <w:b/>
          <w:szCs w:val="32"/>
        </w:rPr>
      </w:pPr>
      <w:r>
        <w:br w:type="page"/>
      </w:r>
    </w:p>
    <w:p w14:paraId="78FB63FE" w14:textId="7261D357" w:rsidR="003D2AC1" w:rsidRDefault="001321C8" w:rsidP="0029113C">
      <w:r>
        <w:rPr>
          <w:noProof/>
        </w:rPr>
        <w:lastRenderedPageBreak/>
        <w:drawing>
          <wp:inline distT="0" distB="0" distL="0" distR="0" wp14:anchorId="2DF5A977" wp14:editId="543B5C20">
            <wp:extent cx="5943600" cy="3050540"/>
            <wp:effectExtent l="0" t="0" r="0" b="0"/>
            <wp:docPr id="38195305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3054" name="Picture 1" descr="Chart, histogram&#10;&#10;Description automatically generated"/>
                    <pic:cNvPicPr/>
                  </pic:nvPicPr>
                  <pic:blipFill>
                    <a:blip r:embed="rId21"/>
                    <a:stretch>
                      <a:fillRect/>
                    </a:stretch>
                  </pic:blipFill>
                  <pic:spPr>
                    <a:xfrm>
                      <a:off x="0" y="0"/>
                      <a:ext cx="5943600" cy="3050540"/>
                    </a:xfrm>
                    <a:prstGeom prst="rect">
                      <a:avLst/>
                    </a:prstGeom>
                  </pic:spPr>
                </pic:pic>
              </a:graphicData>
            </a:graphic>
          </wp:inline>
        </w:drawing>
      </w:r>
    </w:p>
    <w:p w14:paraId="29E8A441" w14:textId="13AACE89" w:rsidR="00C40F9C" w:rsidRDefault="00C40F9C" w:rsidP="0029113C">
      <w:r>
        <w:rPr>
          <w:noProof/>
        </w:rPr>
        <w:drawing>
          <wp:inline distT="0" distB="0" distL="0" distR="0" wp14:anchorId="041C0538" wp14:editId="5BE86F10">
            <wp:extent cx="5943600" cy="3059430"/>
            <wp:effectExtent l="0" t="0" r="0" b="7620"/>
            <wp:docPr id="155084212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42129" name="Picture 1" descr="Chart, histogram&#10;&#10;Description automatically generated"/>
                    <pic:cNvPicPr/>
                  </pic:nvPicPr>
                  <pic:blipFill>
                    <a:blip r:embed="rId22"/>
                    <a:stretch>
                      <a:fillRect/>
                    </a:stretch>
                  </pic:blipFill>
                  <pic:spPr>
                    <a:xfrm>
                      <a:off x="0" y="0"/>
                      <a:ext cx="5943600" cy="3059430"/>
                    </a:xfrm>
                    <a:prstGeom prst="rect">
                      <a:avLst/>
                    </a:prstGeom>
                  </pic:spPr>
                </pic:pic>
              </a:graphicData>
            </a:graphic>
          </wp:inline>
        </w:drawing>
      </w:r>
    </w:p>
    <w:p w14:paraId="1AC20961" w14:textId="77777777" w:rsidR="00C40F9C" w:rsidRDefault="00C40F9C" w:rsidP="0029113C">
      <w:pPr>
        <w:rPr>
          <w:rFonts w:eastAsiaTheme="majorEastAsia" w:cstheme="majorBidi"/>
          <w:b/>
          <w:szCs w:val="32"/>
        </w:rPr>
      </w:pPr>
      <w:r>
        <w:br w:type="page"/>
      </w:r>
    </w:p>
    <w:p w14:paraId="4AA0BE21" w14:textId="29125BA5" w:rsidR="001321C8" w:rsidRDefault="00C40F9C" w:rsidP="0029113C">
      <w:r>
        <w:rPr>
          <w:noProof/>
        </w:rPr>
        <w:lastRenderedPageBreak/>
        <w:drawing>
          <wp:inline distT="0" distB="0" distL="0" distR="0" wp14:anchorId="40528D6D" wp14:editId="6E6AA15F">
            <wp:extent cx="5943600" cy="3035935"/>
            <wp:effectExtent l="0" t="0" r="0" b="0"/>
            <wp:docPr id="147312506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5069" name="Picture 1" descr="Chart, histogram&#10;&#10;Description automatically generated"/>
                    <pic:cNvPicPr/>
                  </pic:nvPicPr>
                  <pic:blipFill>
                    <a:blip r:embed="rId23"/>
                    <a:stretch>
                      <a:fillRect/>
                    </a:stretch>
                  </pic:blipFill>
                  <pic:spPr>
                    <a:xfrm>
                      <a:off x="0" y="0"/>
                      <a:ext cx="5943600" cy="3035935"/>
                    </a:xfrm>
                    <a:prstGeom prst="rect">
                      <a:avLst/>
                    </a:prstGeom>
                  </pic:spPr>
                </pic:pic>
              </a:graphicData>
            </a:graphic>
          </wp:inline>
        </w:drawing>
      </w:r>
    </w:p>
    <w:p w14:paraId="06839A9D" w14:textId="5755A848" w:rsidR="00C40F9C" w:rsidRDefault="0083586F" w:rsidP="0029113C">
      <w:r>
        <w:rPr>
          <w:noProof/>
        </w:rPr>
        <w:drawing>
          <wp:inline distT="0" distB="0" distL="0" distR="0" wp14:anchorId="0C25A6AE" wp14:editId="2C893DBC">
            <wp:extent cx="5943600" cy="2999105"/>
            <wp:effectExtent l="0" t="0" r="0" b="0"/>
            <wp:docPr id="69913647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6478" name="Picture 1" descr="Chart, histogram&#10;&#10;Description automatically generated"/>
                    <pic:cNvPicPr/>
                  </pic:nvPicPr>
                  <pic:blipFill>
                    <a:blip r:embed="rId24"/>
                    <a:stretch>
                      <a:fillRect/>
                    </a:stretch>
                  </pic:blipFill>
                  <pic:spPr>
                    <a:xfrm>
                      <a:off x="0" y="0"/>
                      <a:ext cx="5943600" cy="2999105"/>
                    </a:xfrm>
                    <a:prstGeom prst="rect">
                      <a:avLst/>
                    </a:prstGeom>
                  </pic:spPr>
                </pic:pic>
              </a:graphicData>
            </a:graphic>
          </wp:inline>
        </w:drawing>
      </w:r>
    </w:p>
    <w:p w14:paraId="5A339EB5" w14:textId="77777777" w:rsidR="0083586F" w:rsidRDefault="0083586F" w:rsidP="0029113C">
      <w:r>
        <w:br w:type="page"/>
      </w:r>
    </w:p>
    <w:p w14:paraId="64DF5EDD" w14:textId="77777777" w:rsidR="00186DDC" w:rsidRDefault="00186DDC" w:rsidP="0029113C">
      <w:r>
        <w:rPr>
          <w:noProof/>
        </w:rPr>
        <w:lastRenderedPageBreak/>
        <w:drawing>
          <wp:inline distT="0" distB="0" distL="0" distR="0" wp14:anchorId="0EA18774" wp14:editId="1CC72F10">
            <wp:extent cx="5943600" cy="3115945"/>
            <wp:effectExtent l="0" t="0" r="0" b="8255"/>
            <wp:docPr id="140789026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0260" name="Picture 1" descr="Chart, histogram&#10;&#10;Description automatically generated"/>
                    <pic:cNvPicPr/>
                  </pic:nvPicPr>
                  <pic:blipFill>
                    <a:blip r:embed="rId25"/>
                    <a:stretch>
                      <a:fillRect/>
                    </a:stretch>
                  </pic:blipFill>
                  <pic:spPr>
                    <a:xfrm>
                      <a:off x="0" y="0"/>
                      <a:ext cx="5943600" cy="3115945"/>
                    </a:xfrm>
                    <a:prstGeom prst="rect">
                      <a:avLst/>
                    </a:prstGeom>
                  </pic:spPr>
                </pic:pic>
              </a:graphicData>
            </a:graphic>
          </wp:inline>
        </w:drawing>
      </w:r>
    </w:p>
    <w:p w14:paraId="2D2B77B8" w14:textId="77777777" w:rsidR="00186DDC" w:rsidRDefault="00186DDC" w:rsidP="0029113C">
      <w:r>
        <w:rPr>
          <w:noProof/>
        </w:rPr>
        <w:drawing>
          <wp:inline distT="0" distB="0" distL="0" distR="0" wp14:anchorId="213C4FAA" wp14:editId="35765E95">
            <wp:extent cx="5943600" cy="3108325"/>
            <wp:effectExtent l="0" t="0" r="0" b="0"/>
            <wp:docPr id="48332863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28636" name="Picture 1" descr="Chart, histogram&#10;&#10;Description automatically generated"/>
                    <pic:cNvPicPr/>
                  </pic:nvPicPr>
                  <pic:blipFill>
                    <a:blip r:embed="rId26"/>
                    <a:stretch>
                      <a:fillRect/>
                    </a:stretch>
                  </pic:blipFill>
                  <pic:spPr>
                    <a:xfrm>
                      <a:off x="0" y="0"/>
                      <a:ext cx="5943600" cy="3108325"/>
                    </a:xfrm>
                    <a:prstGeom prst="rect">
                      <a:avLst/>
                    </a:prstGeom>
                  </pic:spPr>
                </pic:pic>
              </a:graphicData>
            </a:graphic>
          </wp:inline>
        </w:drawing>
      </w:r>
    </w:p>
    <w:p w14:paraId="4C58DE98" w14:textId="77777777" w:rsidR="00186DDC" w:rsidRDefault="00186DDC" w:rsidP="0029113C">
      <w:r>
        <w:br w:type="page"/>
      </w:r>
    </w:p>
    <w:p w14:paraId="1B553460" w14:textId="3ED867F8" w:rsidR="008C30A0" w:rsidRDefault="00D862D3" w:rsidP="0029113C">
      <w:pPr>
        <w:rPr>
          <w:rFonts w:eastAsiaTheme="majorEastAsia" w:cstheme="majorBidi"/>
          <w:b/>
          <w:szCs w:val="32"/>
        </w:rPr>
      </w:pPr>
      <w:r>
        <w:rPr>
          <w:noProof/>
        </w:rPr>
        <w:lastRenderedPageBreak/>
        <w:drawing>
          <wp:inline distT="0" distB="0" distL="0" distR="0" wp14:anchorId="0F196199" wp14:editId="35BDF604">
            <wp:extent cx="5943600" cy="3185795"/>
            <wp:effectExtent l="0" t="0" r="0" b="0"/>
            <wp:docPr id="1240069587"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69587" name="Picture 1" descr="Chart, histogram&#10;&#10;Description automatically generated"/>
                    <pic:cNvPicPr/>
                  </pic:nvPicPr>
                  <pic:blipFill>
                    <a:blip r:embed="rId27"/>
                    <a:stretch>
                      <a:fillRect/>
                    </a:stretch>
                  </pic:blipFill>
                  <pic:spPr>
                    <a:xfrm>
                      <a:off x="0" y="0"/>
                      <a:ext cx="5943600" cy="3185795"/>
                    </a:xfrm>
                    <a:prstGeom prst="rect">
                      <a:avLst/>
                    </a:prstGeom>
                  </pic:spPr>
                </pic:pic>
              </a:graphicData>
            </a:graphic>
          </wp:inline>
        </w:drawing>
      </w:r>
      <w:r w:rsidR="008C30A0">
        <w:br w:type="page"/>
      </w:r>
    </w:p>
    <w:p w14:paraId="2CEF207A" w14:textId="6C7469D4" w:rsidR="00D26005" w:rsidRDefault="008C30A0" w:rsidP="008C30A0">
      <w:pPr>
        <w:pStyle w:val="Heading1"/>
        <w:numPr>
          <w:ilvl w:val="0"/>
          <w:numId w:val="0"/>
        </w:numPr>
        <w:ind w:left="851" w:hanging="851"/>
      </w:pPr>
      <w:bookmarkStart w:id="59" w:name="_Ref132800516"/>
      <w:bookmarkStart w:id="60" w:name="_Toc132800628"/>
      <w:r>
        <w:lastRenderedPageBreak/>
        <w:t xml:space="preserve">Appendix C: Graphs of Independent Variables vs </w:t>
      </w:r>
      <w:proofErr w:type="spellStart"/>
      <w:r>
        <w:t>Gramenet</w:t>
      </w:r>
      <w:proofErr w:type="spellEnd"/>
      <w:r>
        <w:t xml:space="preserve"> Discharge</w:t>
      </w:r>
      <w:bookmarkEnd w:id="59"/>
      <w:bookmarkEnd w:id="60"/>
    </w:p>
    <w:p w14:paraId="490CCB93" w14:textId="77777777" w:rsidR="00D26005" w:rsidRDefault="00D26005">
      <w:pPr>
        <w:spacing w:line="259" w:lineRule="auto"/>
        <w:jc w:val="left"/>
        <w:rPr>
          <w:rFonts w:eastAsiaTheme="majorEastAsia" w:cstheme="majorBidi"/>
          <w:b/>
          <w:szCs w:val="32"/>
        </w:rPr>
      </w:pPr>
      <w:r>
        <w:br w:type="page"/>
      </w:r>
    </w:p>
    <w:p w14:paraId="0282BC09" w14:textId="5FE2A6D7" w:rsidR="00113E78" w:rsidRDefault="001754E4" w:rsidP="0022662A">
      <w:r>
        <w:rPr>
          <w:noProof/>
        </w:rPr>
        <w:lastRenderedPageBreak/>
        <w:drawing>
          <wp:inline distT="0" distB="0" distL="0" distR="0" wp14:anchorId="152765F1" wp14:editId="45954CA1">
            <wp:extent cx="5943600" cy="2974340"/>
            <wp:effectExtent l="0" t="0" r="0" b="0"/>
            <wp:docPr id="10803521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5218" name="Picture 1" descr="Chart&#10;&#10;Description automatically generated"/>
                    <pic:cNvPicPr/>
                  </pic:nvPicPr>
                  <pic:blipFill>
                    <a:blip r:embed="rId28"/>
                    <a:stretch>
                      <a:fillRect/>
                    </a:stretch>
                  </pic:blipFill>
                  <pic:spPr>
                    <a:xfrm>
                      <a:off x="0" y="0"/>
                      <a:ext cx="5943600" cy="2974340"/>
                    </a:xfrm>
                    <a:prstGeom prst="rect">
                      <a:avLst/>
                    </a:prstGeom>
                  </pic:spPr>
                </pic:pic>
              </a:graphicData>
            </a:graphic>
          </wp:inline>
        </w:drawing>
      </w:r>
    </w:p>
    <w:p w14:paraId="293AB26B" w14:textId="65C90872" w:rsidR="00732F05" w:rsidRDefault="00732F05" w:rsidP="0022662A">
      <w:r>
        <w:rPr>
          <w:noProof/>
        </w:rPr>
        <w:drawing>
          <wp:inline distT="0" distB="0" distL="0" distR="0" wp14:anchorId="38194D0A" wp14:editId="032FAF3F">
            <wp:extent cx="5943600" cy="3037840"/>
            <wp:effectExtent l="0" t="0" r="0" b="0"/>
            <wp:docPr id="317170283"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70283" name="Picture 1" descr="Chart, histogram&#10;&#10;Description automatically generated"/>
                    <pic:cNvPicPr/>
                  </pic:nvPicPr>
                  <pic:blipFill rotWithShape="1">
                    <a:blip r:embed="rId29"/>
                    <a:srcRect t="2447"/>
                    <a:stretch/>
                  </pic:blipFill>
                  <pic:spPr bwMode="auto">
                    <a:xfrm>
                      <a:off x="0" y="0"/>
                      <a:ext cx="5943600" cy="3037840"/>
                    </a:xfrm>
                    <a:prstGeom prst="rect">
                      <a:avLst/>
                    </a:prstGeom>
                    <a:ln>
                      <a:noFill/>
                    </a:ln>
                    <a:extLst>
                      <a:ext uri="{53640926-AAD7-44D8-BBD7-CCE9431645EC}">
                        <a14:shadowObscured xmlns:a14="http://schemas.microsoft.com/office/drawing/2010/main"/>
                      </a:ext>
                    </a:extLst>
                  </pic:spPr>
                </pic:pic>
              </a:graphicData>
            </a:graphic>
          </wp:inline>
        </w:drawing>
      </w:r>
    </w:p>
    <w:p w14:paraId="6C55FD9D" w14:textId="77777777" w:rsidR="00732F05" w:rsidRDefault="00732F05" w:rsidP="0022662A">
      <w:pPr>
        <w:rPr>
          <w:rFonts w:eastAsiaTheme="majorEastAsia" w:cstheme="majorBidi"/>
          <w:b/>
          <w:szCs w:val="32"/>
        </w:rPr>
      </w:pPr>
      <w:r>
        <w:br w:type="page"/>
      </w:r>
    </w:p>
    <w:p w14:paraId="7E4CDD0C" w14:textId="22BB34CB" w:rsidR="001754E4" w:rsidRDefault="003F2BEB" w:rsidP="0022662A">
      <w:r>
        <w:rPr>
          <w:noProof/>
        </w:rPr>
        <w:lastRenderedPageBreak/>
        <w:drawing>
          <wp:inline distT="0" distB="0" distL="0" distR="0" wp14:anchorId="02E51BA7" wp14:editId="73383F2A">
            <wp:extent cx="6228404" cy="3200400"/>
            <wp:effectExtent l="0" t="0" r="1270" b="0"/>
            <wp:docPr id="179154898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8981" name="Picture 1" descr="Chart, histogram&#10;&#10;Description automatically generated"/>
                    <pic:cNvPicPr/>
                  </pic:nvPicPr>
                  <pic:blipFill rotWithShape="1">
                    <a:blip r:embed="rId30"/>
                    <a:srcRect r="802"/>
                    <a:stretch/>
                  </pic:blipFill>
                  <pic:spPr bwMode="auto">
                    <a:xfrm>
                      <a:off x="0" y="0"/>
                      <a:ext cx="6230256" cy="3201352"/>
                    </a:xfrm>
                    <a:prstGeom prst="rect">
                      <a:avLst/>
                    </a:prstGeom>
                    <a:ln>
                      <a:noFill/>
                    </a:ln>
                    <a:extLst>
                      <a:ext uri="{53640926-AAD7-44D8-BBD7-CCE9431645EC}">
                        <a14:shadowObscured xmlns:a14="http://schemas.microsoft.com/office/drawing/2010/main"/>
                      </a:ext>
                    </a:extLst>
                  </pic:spPr>
                </pic:pic>
              </a:graphicData>
            </a:graphic>
          </wp:inline>
        </w:drawing>
      </w:r>
    </w:p>
    <w:p w14:paraId="4DBB4D82" w14:textId="457E6D63" w:rsidR="003F2BEB" w:rsidRDefault="003F2BEB" w:rsidP="0022662A">
      <w:r>
        <w:rPr>
          <w:noProof/>
        </w:rPr>
        <w:drawing>
          <wp:inline distT="0" distB="0" distL="0" distR="0" wp14:anchorId="57C14522" wp14:editId="07EDF65F">
            <wp:extent cx="6175416" cy="3095625"/>
            <wp:effectExtent l="0" t="0" r="0" b="0"/>
            <wp:docPr id="6175895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954" name="Picture 1" descr="Chart, histogram&#10;&#10;Description automatically generated"/>
                    <pic:cNvPicPr/>
                  </pic:nvPicPr>
                  <pic:blipFill>
                    <a:blip r:embed="rId31"/>
                    <a:stretch>
                      <a:fillRect/>
                    </a:stretch>
                  </pic:blipFill>
                  <pic:spPr>
                    <a:xfrm>
                      <a:off x="0" y="0"/>
                      <a:ext cx="6178158" cy="3097000"/>
                    </a:xfrm>
                    <a:prstGeom prst="rect">
                      <a:avLst/>
                    </a:prstGeom>
                  </pic:spPr>
                </pic:pic>
              </a:graphicData>
            </a:graphic>
          </wp:inline>
        </w:drawing>
      </w:r>
    </w:p>
    <w:p w14:paraId="1E374A01" w14:textId="77777777" w:rsidR="003F2BEB" w:rsidRDefault="003F2BEB" w:rsidP="0022662A">
      <w:pPr>
        <w:rPr>
          <w:rFonts w:eastAsiaTheme="majorEastAsia" w:cstheme="majorBidi"/>
          <w:b/>
          <w:szCs w:val="32"/>
        </w:rPr>
      </w:pPr>
      <w:r>
        <w:br w:type="page"/>
      </w:r>
    </w:p>
    <w:p w14:paraId="6898B5AC" w14:textId="13D9EA9F" w:rsidR="003F2BEB" w:rsidRDefault="00773BB3" w:rsidP="0022662A">
      <w:r>
        <w:rPr>
          <w:noProof/>
        </w:rPr>
        <w:lastRenderedPageBreak/>
        <w:drawing>
          <wp:inline distT="0" distB="0" distL="0" distR="0" wp14:anchorId="2A0A99CC" wp14:editId="621EA67D">
            <wp:extent cx="5943600" cy="3084830"/>
            <wp:effectExtent l="0" t="0" r="0" b="1270"/>
            <wp:docPr id="183446326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63261" name="Picture 1" descr="Chart, histogram&#10;&#10;Description automatically generated"/>
                    <pic:cNvPicPr/>
                  </pic:nvPicPr>
                  <pic:blipFill>
                    <a:blip r:embed="rId32"/>
                    <a:stretch>
                      <a:fillRect/>
                    </a:stretch>
                  </pic:blipFill>
                  <pic:spPr>
                    <a:xfrm>
                      <a:off x="0" y="0"/>
                      <a:ext cx="5943600" cy="3084830"/>
                    </a:xfrm>
                    <a:prstGeom prst="rect">
                      <a:avLst/>
                    </a:prstGeom>
                  </pic:spPr>
                </pic:pic>
              </a:graphicData>
            </a:graphic>
          </wp:inline>
        </w:drawing>
      </w:r>
    </w:p>
    <w:p w14:paraId="2AD019F9" w14:textId="38CC1ADE" w:rsidR="00A40313" w:rsidRDefault="00A40313" w:rsidP="0022662A">
      <w:r>
        <w:rPr>
          <w:noProof/>
        </w:rPr>
        <w:drawing>
          <wp:inline distT="0" distB="0" distL="0" distR="0" wp14:anchorId="76E00D42" wp14:editId="093FD63F">
            <wp:extent cx="5943600" cy="3025140"/>
            <wp:effectExtent l="0" t="0" r="0" b="3810"/>
            <wp:docPr id="157794477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44778" name="Picture 1" descr="Chart, histogram&#10;&#10;Description automatically generated"/>
                    <pic:cNvPicPr/>
                  </pic:nvPicPr>
                  <pic:blipFill>
                    <a:blip r:embed="rId33"/>
                    <a:stretch>
                      <a:fillRect/>
                    </a:stretch>
                  </pic:blipFill>
                  <pic:spPr>
                    <a:xfrm>
                      <a:off x="0" y="0"/>
                      <a:ext cx="5943600" cy="3025140"/>
                    </a:xfrm>
                    <a:prstGeom prst="rect">
                      <a:avLst/>
                    </a:prstGeom>
                  </pic:spPr>
                </pic:pic>
              </a:graphicData>
            </a:graphic>
          </wp:inline>
        </w:drawing>
      </w:r>
    </w:p>
    <w:p w14:paraId="092F8720" w14:textId="77777777" w:rsidR="00A40313" w:rsidRDefault="00A40313" w:rsidP="0022662A">
      <w:pPr>
        <w:rPr>
          <w:rFonts w:eastAsiaTheme="majorEastAsia" w:cstheme="majorBidi"/>
          <w:b/>
          <w:szCs w:val="32"/>
        </w:rPr>
      </w:pPr>
      <w:r>
        <w:br w:type="page"/>
      </w:r>
    </w:p>
    <w:p w14:paraId="4CB437C3" w14:textId="4FF6E64F" w:rsidR="00773BB3" w:rsidRDefault="00A40313" w:rsidP="0022662A">
      <w:r>
        <w:rPr>
          <w:noProof/>
        </w:rPr>
        <w:lastRenderedPageBreak/>
        <w:drawing>
          <wp:inline distT="0" distB="0" distL="0" distR="0" wp14:anchorId="4DEE4249" wp14:editId="558CC1C1">
            <wp:extent cx="5943600" cy="3023235"/>
            <wp:effectExtent l="0" t="0" r="0" b="5715"/>
            <wp:docPr id="142976510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5104" name="Picture 1" descr="Chart, histogram&#10;&#10;Description automatically generated"/>
                    <pic:cNvPicPr/>
                  </pic:nvPicPr>
                  <pic:blipFill rotWithShape="1">
                    <a:blip r:embed="rId34"/>
                    <a:srcRect t="1551"/>
                    <a:stretch/>
                  </pic:blipFill>
                  <pic:spPr bwMode="auto">
                    <a:xfrm>
                      <a:off x="0" y="0"/>
                      <a:ext cx="5943600" cy="3023235"/>
                    </a:xfrm>
                    <a:prstGeom prst="rect">
                      <a:avLst/>
                    </a:prstGeom>
                    <a:ln>
                      <a:noFill/>
                    </a:ln>
                    <a:extLst>
                      <a:ext uri="{53640926-AAD7-44D8-BBD7-CCE9431645EC}">
                        <a14:shadowObscured xmlns:a14="http://schemas.microsoft.com/office/drawing/2010/main"/>
                      </a:ext>
                    </a:extLst>
                  </pic:spPr>
                </pic:pic>
              </a:graphicData>
            </a:graphic>
          </wp:inline>
        </w:drawing>
      </w:r>
    </w:p>
    <w:p w14:paraId="411E0201" w14:textId="287CA356" w:rsidR="00A40313" w:rsidRDefault="0022662A" w:rsidP="0022662A">
      <w:r>
        <w:rPr>
          <w:noProof/>
        </w:rPr>
        <w:drawing>
          <wp:inline distT="0" distB="0" distL="0" distR="0" wp14:anchorId="5092E46C" wp14:editId="7D92F7EA">
            <wp:extent cx="5943600" cy="3049905"/>
            <wp:effectExtent l="0" t="0" r="0" b="0"/>
            <wp:docPr id="145385179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51798" name="Picture 1" descr="Chart, histogram&#10;&#10;Description automatically generated"/>
                    <pic:cNvPicPr/>
                  </pic:nvPicPr>
                  <pic:blipFill>
                    <a:blip r:embed="rId35"/>
                    <a:stretch>
                      <a:fillRect/>
                    </a:stretch>
                  </pic:blipFill>
                  <pic:spPr>
                    <a:xfrm>
                      <a:off x="0" y="0"/>
                      <a:ext cx="5943600" cy="3049905"/>
                    </a:xfrm>
                    <a:prstGeom prst="rect">
                      <a:avLst/>
                    </a:prstGeom>
                  </pic:spPr>
                </pic:pic>
              </a:graphicData>
            </a:graphic>
          </wp:inline>
        </w:drawing>
      </w:r>
    </w:p>
    <w:p w14:paraId="4E7F98D1" w14:textId="77777777" w:rsidR="00113E78" w:rsidRDefault="00113E78" w:rsidP="0022662A">
      <w:pPr>
        <w:rPr>
          <w:rFonts w:eastAsiaTheme="majorEastAsia" w:cstheme="majorBidi"/>
          <w:b/>
          <w:szCs w:val="32"/>
        </w:rPr>
      </w:pPr>
      <w:r>
        <w:br w:type="page"/>
      </w:r>
    </w:p>
    <w:p w14:paraId="3AE73009" w14:textId="570888E7" w:rsidR="00113E78" w:rsidRDefault="00113E78" w:rsidP="00113E78">
      <w:pPr>
        <w:pStyle w:val="Heading1"/>
        <w:numPr>
          <w:ilvl w:val="0"/>
          <w:numId w:val="0"/>
        </w:numPr>
        <w:ind w:left="851" w:hanging="851"/>
      </w:pPr>
      <w:r>
        <w:lastRenderedPageBreak/>
        <w:t xml:space="preserve">Appendix </w:t>
      </w:r>
      <w:r>
        <w:t>D</w:t>
      </w:r>
      <w:r>
        <w:t xml:space="preserve">: </w:t>
      </w:r>
      <w:r w:rsidR="00564C3C">
        <w:t>Python Code</w:t>
      </w:r>
    </w:p>
    <w:p w14:paraId="651B70A7" w14:textId="77777777" w:rsidR="008C30A0" w:rsidRDefault="008C30A0" w:rsidP="0022662A"/>
    <w:p w14:paraId="2EFFF88E" w14:textId="77777777" w:rsidR="00C944B2" w:rsidRPr="00E4193C" w:rsidRDefault="00C944B2" w:rsidP="0022662A"/>
    <w:sectPr w:rsidR="00C944B2" w:rsidRPr="00E4193C" w:rsidSect="0052547C">
      <w:footerReference w:type="default" r:id="rId3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27A2" w14:textId="77777777" w:rsidR="00113865" w:rsidRDefault="00113865" w:rsidP="002D3ECB">
      <w:pPr>
        <w:spacing w:after="0" w:line="240" w:lineRule="auto"/>
      </w:pPr>
      <w:r>
        <w:separator/>
      </w:r>
    </w:p>
  </w:endnote>
  <w:endnote w:type="continuationSeparator" w:id="0">
    <w:p w14:paraId="79D91462" w14:textId="77777777" w:rsidR="00113865" w:rsidRDefault="00113865" w:rsidP="002D3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917945"/>
      <w:docPartObj>
        <w:docPartGallery w:val="Page Numbers (Bottom of Page)"/>
        <w:docPartUnique/>
      </w:docPartObj>
    </w:sdtPr>
    <w:sdtEndPr>
      <w:rPr>
        <w:noProof/>
      </w:rPr>
    </w:sdtEndPr>
    <w:sdtContent>
      <w:p w14:paraId="48CB4E06" w14:textId="6EBF2D16" w:rsidR="0073024D" w:rsidRDefault="007302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E0201C" w14:textId="77777777" w:rsidR="0073024D" w:rsidRDefault="007302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442171"/>
      <w:docPartObj>
        <w:docPartGallery w:val="Page Numbers (Bottom of Page)"/>
        <w:docPartUnique/>
      </w:docPartObj>
    </w:sdtPr>
    <w:sdtEndPr>
      <w:rPr>
        <w:noProof/>
      </w:rPr>
    </w:sdtEndPr>
    <w:sdtContent>
      <w:p w14:paraId="36C01F79" w14:textId="77777777" w:rsidR="0052547C" w:rsidRDefault="005254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43F2D" w14:textId="77777777" w:rsidR="0052547C" w:rsidRDefault="005254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E7719" w14:textId="77777777" w:rsidR="00113865" w:rsidRDefault="00113865" w:rsidP="002D3ECB">
      <w:pPr>
        <w:spacing w:after="0" w:line="240" w:lineRule="auto"/>
      </w:pPr>
      <w:r>
        <w:separator/>
      </w:r>
    </w:p>
  </w:footnote>
  <w:footnote w:type="continuationSeparator" w:id="0">
    <w:p w14:paraId="3557240F" w14:textId="77777777" w:rsidR="00113865" w:rsidRDefault="00113865" w:rsidP="002D3E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1389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C7A217D"/>
    <w:multiLevelType w:val="multilevel"/>
    <w:tmpl w:val="8C006F44"/>
    <w:lvl w:ilvl="0">
      <w:start w:val="1"/>
      <w:numFmt w:val="decimal"/>
      <w:lvlText w:val="%1.0"/>
      <w:lvlJc w:val="left"/>
      <w:pPr>
        <w:tabs>
          <w:tab w:val="num" w:pos="2835"/>
        </w:tabs>
        <w:ind w:left="851" w:hanging="851"/>
      </w:pPr>
      <w:rPr>
        <w:rFonts w:hint="default"/>
      </w:rPr>
    </w:lvl>
    <w:lvl w:ilvl="1">
      <w:start w:val="1"/>
      <w:numFmt w:val="decimal"/>
      <w:lvlText w:val="%1.%2."/>
      <w:lvlJc w:val="left"/>
      <w:pPr>
        <w:tabs>
          <w:tab w:val="num" w:pos="2835"/>
        </w:tabs>
        <w:ind w:left="851" w:hanging="851"/>
      </w:pPr>
      <w:rPr>
        <w:rFonts w:hint="default"/>
      </w:rPr>
    </w:lvl>
    <w:lvl w:ilvl="2">
      <w:start w:val="1"/>
      <w:numFmt w:val="decimal"/>
      <w:lvlText w:val="%1.%2.%3."/>
      <w:lvlJc w:val="left"/>
      <w:pPr>
        <w:tabs>
          <w:tab w:val="num" w:pos="2835"/>
        </w:tabs>
        <w:ind w:left="851" w:hanging="851"/>
      </w:pPr>
      <w:rPr>
        <w:rFonts w:hint="default"/>
      </w:rPr>
    </w:lvl>
    <w:lvl w:ilvl="3">
      <w:start w:val="1"/>
      <w:numFmt w:val="decimal"/>
      <w:lvlText w:val="%1.%2.%3.%4."/>
      <w:lvlJc w:val="left"/>
      <w:pPr>
        <w:tabs>
          <w:tab w:val="num" w:pos="2835"/>
        </w:tabs>
        <w:ind w:left="851" w:hanging="851"/>
      </w:pPr>
      <w:rPr>
        <w:rFonts w:hint="default"/>
      </w:rPr>
    </w:lvl>
    <w:lvl w:ilvl="4">
      <w:start w:val="1"/>
      <w:numFmt w:val="decimal"/>
      <w:lvlText w:val="%1.%2.%3.%4.%5."/>
      <w:lvlJc w:val="left"/>
      <w:pPr>
        <w:tabs>
          <w:tab w:val="num" w:pos="2835"/>
        </w:tabs>
        <w:ind w:left="851" w:hanging="851"/>
      </w:pPr>
      <w:rPr>
        <w:rFonts w:hint="default"/>
      </w:rPr>
    </w:lvl>
    <w:lvl w:ilvl="5">
      <w:start w:val="1"/>
      <w:numFmt w:val="decimal"/>
      <w:lvlText w:val="%1.%2.%3.%4.%5.%6."/>
      <w:lvlJc w:val="left"/>
      <w:pPr>
        <w:tabs>
          <w:tab w:val="num" w:pos="2835"/>
        </w:tabs>
        <w:ind w:left="851" w:hanging="851"/>
      </w:pPr>
      <w:rPr>
        <w:rFonts w:hint="default"/>
      </w:rPr>
    </w:lvl>
    <w:lvl w:ilvl="6">
      <w:start w:val="1"/>
      <w:numFmt w:val="decimal"/>
      <w:lvlText w:val="%1.%2.%3.%4.%5.%6.%7."/>
      <w:lvlJc w:val="left"/>
      <w:pPr>
        <w:tabs>
          <w:tab w:val="num" w:pos="2835"/>
        </w:tabs>
        <w:ind w:left="851" w:hanging="851"/>
      </w:pPr>
      <w:rPr>
        <w:rFonts w:hint="default"/>
      </w:rPr>
    </w:lvl>
    <w:lvl w:ilvl="7">
      <w:start w:val="1"/>
      <w:numFmt w:val="decimal"/>
      <w:lvlText w:val="%1.%2.%3.%4.%5.%6.%7.%8."/>
      <w:lvlJc w:val="left"/>
      <w:pPr>
        <w:tabs>
          <w:tab w:val="num" w:pos="2835"/>
        </w:tabs>
        <w:ind w:left="851" w:hanging="851"/>
      </w:pPr>
      <w:rPr>
        <w:rFonts w:hint="default"/>
      </w:rPr>
    </w:lvl>
    <w:lvl w:ilvl="8">
      <w:start w:val="1"/>
      <w:numFmt w:val="decimal"/>
      <w:lvlText w:val="%1.%2.%3.%4.%5.%6.%7.%8.%9."/>
      <w:lvlJc w:val="left"/>
      <w:pPr>
        <w:tabs>
          <w:tab w:val="num" w:pos="2835"/>
        </w:tabs>
        <w:ind w:left="851" w:hanging="851"/>
      </w:pPr>
      <w:rPr>
        <w:rFonts w:hint="default"/>
      </w:rPr>
    </w:lvl>
  </w:abstractNum>
  <w:abstractNum w:abstractNumId="2" w15:restartNumberingAfterBreak="0">
    <w:nsid w:val="56485E7D"/>
    <w:multiLevelType w:val="multilevel"/>
    <w:tmpl w:val="1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6C862709"/>
    <w:multiLevelType w:val="multilevel"/>
    <w:tmpl w:val="597C5766"/>
    <w:lvl w:ilvl="0">
      <w:start w:val="1"/>
      <w:numFmt w:val="decimal"/>
      <w:pStyle w:val="Heading1"/>
      <w:lvlText w:val="%1.0"/>
      <w:lvlJc w:val="left"/>
      <w:pPr>
        <w:ind w:left="851" w:hanging="851"/>
      </w:pPr>
      <w:rPr>
        <w:rFonts w:hint="default"/>
      </w:rPr>
    </w:lvl>
    <w:lvl w:ilvl="1">
      <w:start w:val="1"/>
      <w:numFmt w:val="decimal"/>
      <w:pStyle w:val="Heading2"/>
      <w:lvlText w:val="%1.%2."/>
      <w:lvlJc w:val="left"/>
      <w:pPr>
        <w:ind w:left="851" w:hanging="851"/>
      </w:pPr>
      <w:rPr>
        <w:rFonts w:hint="default"/>
        <w:lang w:val="en-CA"/>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num w:numId="1" w16cid:durableId="540941232">
    <w:abstractNumId w:val="0"/>
  </w:num>
  <w:num w:numId="2" w16cid:durableId="796801412">
    <w:abstractNumId w:val="2"/>
  </w:num>
  <w:num w:numId="3" w16cid:durableId="596717541">
    <w:abstractNumId w:val="3"/>
  </w:num>
  <w:num w:numId="4" w16cid:durableId="666521710">
    <w:abstractNumId w:val="1"/>
  </w:num>
  <w:num w:numId="5" w16cid:durableId="12394434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28"/>
    <w:rsid w:val="0000767E"/>
    <w:rsid w:val="000240F2"/>
    <w:rsid w:val="000363AB"/>
    <w:rsid w:val="000429DB"/>
    <w:rsid w:val="0004617A"/>
    <w:rsid w:val="000464F3"/>
    <w:rsid w:val="00047086"/>
    <w:rsid w:val="00050438"/>
    <w:rsid w:val="00050A91"/>
    <w:rsid w:val="00052FD4"/>
    <w:rsid w:val="0005599B"/>
    <w:rsid w:val="0006379E"/>
    <w:rsid w:val="00067C58"/>
    <w:rsid w:val="000702A9"/>
    <w:rsid w:val="00070693"/>
    <w:rsid w:val="00076EBE"/>
    <w:rsid w:val="00080DCE"/>
    <w:rsid w:val="000826E5"/>
    <w:rsid w:val="00085909"/>
    <w:rsid w:val="00095E37"/>
    <w:rsid w:val="000978B7"/>
    <w:rsid w:val="000A3225"/>
    <w:rsid w:val="000C3F3E"/>
    <w:rsid w:val="000D18CF"/>
    <w:rsid w:val="000D34BB"/>
    <w:rsid w:val="000D7591"/>
    <w:rsid w:val="000E5489"/>
    <w:rsid w:val="000F2F86"/>
    <w:rsid w:val="000F4202"/>
    <w:rsid w:val="000F73D2"/>
    <w:rsid w:val="00100687"/>
    <w:rsid w:val="0010352F"/>
    <w:rsid w:val="00106F26"/>
    <w:rsid w:val="001075EE"/>
    <w:rsid w:val="00113865"/>
    <w:rsid w:val="00113E78"/>
    <w:rsid w:val="00115280"/>
    <w:rsid w:val="00117E76"/>
    <w:rsid w:val="00120047"/>
    <w:rsid w:val="00122367"/>
    <w:rsid w:val="0012299E"/>
    <w:rsid w:val="0012465F"/>
    <w:rsid w:val="0012549A"/>
    <w:rsid w:val="0012600F"/>
    <w:rsid w:val="00126057"/>
    <w:rsid w:val="001321C8"/>
    <w:rsid w:val="00132CD8"/>
    <w:rsid w:val="00137D57"/>
    <w:rsid w:val="00167984"/>
    <w:rsid w:val="001754E4"/>
    <w:rsid w:val="00186DDC"/>
    <w:rsid w:val="00196926"/>
    <w:rsid w:val="00197FD2"/>
    <w:rsid w:val="001A2C07"/>
    <w:rsid w:val="001B7A7C"/>
    <w:rsid w:val="001C5D24"/>
    <w:rsid w:val="001D0008"/>
    <w:rsid w:val="001D1825"/>
    <w:rsid w:val="001D2235"/>
    <w:rsid w:val="001D3602"/>
    <w:rsid w:val="001D5AD3"/>
    <w:rsid w:val="001E1F66"/>
    <w:rsid w:val="0020045D"/>
    <w:rsid w:val="00211B37"/>
    <w:rsid w:val="00214EB5"/>
    <w:rsid w:val="00223174"/>
    <w:rsid w:val="0022662A"/>
    <w:rsid w:val="0023402E"/>
    <w:rsid w:val="0023695B"/>
    <w:rsid w:val="00240D46"/>
    <w:rsid w:val="00241FF6"/>
    <w:rsid w:val="002446CF"/>
    <w:rsid w:val="002454E1"/>
    <w:rsid w:val="00252359"/>
    <w:rsid w:val="00253007"/>
    <w:rsid w:val="00254032"/>
    <w:rsid w:val="002552FC"/>
    <w:rsid w:val="002567AD"/>
    <w:rsid w:val="00257F95"/>
    <w:rsid w:val="00262173"/>
    <w:rsid w:val="002635CD"/>
    <w:rsid w:val="00266A0F"/>
    <w:rsid w:val="002670F8"/>
    <w:rsid w:val="00267591"/>
    <w:rsid w:val="0027283B"/>
    <w:rsid w:val="00277DB4"/>
    <w:rsid w:val="002807E0"/>
    <w:rsid w:val="00281ABB"/>
    <w:rsid w:val="002822D1"/>
    <w:rsid w:val="002844D8"/>
    <w:rsid w:val="002850D0"/>
    <w:rsid w:val="0029113C"/>
    <w:rsid w:val="00292F5C"/>
    <w:rsid w:val="00295322"/>
    <w:rsid w:val="00297813"/>
    <w:rsid w:val="002A095C"/>
    <w:rsid w:val="002A15D1"/>
    <w:rsid w:val="002A3C95"/>
    <w:rsid w:val="002A4B3A"/>
    <w:rsid w:val="002A7E47"/>
    <w:rsid w:val="002B00BD"/>
    <w:rsid w:val="002B4E6C"/>
    <w:rsid w:val="002B4FC5"/>
    <w:rsid w:val="002C1935"/>
    <w:rsid w:val="002D027A"/>
    <w:rsid w:val="002D2330"/>
    <w:rsid w:val="002D3ECB"/>
    <w:rsid w:val="002E57A6"/>
    <w:rsid w:val="002F02E9"/>
    <w:rsid w:val="002F2529"/>
    <w:rsid w:val="002F5831"/>
    <w:rsid w:val="002F5904"/>
    <w:rsid w:val="002F6EC4"/>
    <w:rsid w:val="00300F0E"/>
    <w:rsid w:val="003051C0"/>
    <w:rsid w:val="00314A56"/>
    <w:rsid w:val="00322CBC"/>
    <w:rsid w:val="003277EC"/>
    <w:rsid w:val="00330FD7"/>
    <w:rsid w:val="00333826"/>
    <w:rsid w:val="003344F3"/>
    <w:rsid w:val="00336994"/>
    <w:rsid w:val="0034411E"/>
    <w:rsid w:val="003456A1"/>
    <w:rsid w:val="003540BE"/>
    <w:rsid w:val="00357C33"/>
    <w:rsid w:val="00366FDE"/>
    <w:rsid w:val="0037540B"/>
    <w:rsid w:val="00380F18"/>
    <w:rsid w:val="00383EE1"/>
    <w:rsid w:val="00394FF3"/>
    <w:rsid w:val="003957DC"/>
    <w:rsid w:val="003A35C6"/>
    <w:rsid w:val="003B7760"/>
    <w:rsid w:val="003C1173"/>
    <w:rsid w:val="003C1F8B"/>
    <w:rsid w:val="003C434F"/>
    <w:rsid w:val="003D2AC1"/>
    <w:rsid w:val="003D3408"/>
    <w:rsid w:val="003D4C99"/>
    <w:rsid w:val="003D580D"/>
    <w:rsid w:val="003E01DF"/>
    <w:rsid w:val="003E1B01"/>
    <w:rsid w:val="003E51E8"/>
    <w:rsid w:val="003F2107"/>
    <w:rsid w:val="003F2802"/>
    <w:rsid w:val="003F2BEB"/>
    <w:rsid w:val="003F2DA7"/>
    <w:rsid w:val="00401E74"/>
    <w:rsid w:val="00402501"/>
    <w:rsid w:val="00405863"/>
    <w:rsid w:val="00411249"/>
    <w:rsid w:val="00412772"/>
    <w:rsid w:val="0041397B"/>
    <w:rsid w:val="0042491A"/>
    <w:rsid w:val="00431A19"/>
    <w:rsid w:val="004339B0"/>
    <w:rsid w:val="00434A40"/>
    <w:rsid w:val="00440B55"/>
    <w:rsid w:val="00442425"/>
    <w:rsid w:val="00443FC7"/>
    <w:rsid w:val="00450A98"/>
    <w:rsid w:val="004514F8"/>
    <w:rsid w:val="00456A2B"/>
    <w:rsid w:val="0048448B"/>
    <w:rsid w:val="00485C61"/>
    <w:rsid w:val="00490D78"/>
    <w:rsid w:val="004A4220"/>
    <w:rsid w:val="004B12BD"/>
    <w:rsid w:val="004B39E6"/>
    <w:rsid w:val="004C10A4"/>
    <w:rsid w:val="004C4C38"/>
    <w:rsid w:val="004D04A5"/>
    <w:rsid w:val="004D23F6"/>
    <w:rsid w:val="004D5983"/>
    <w:rsid w:val="004D7CA8"/>
    <w:rsid w:val="004E05A9"/>
    <w:rsid w:val="004E16FC"/>
    <w:rsid w:val="004E5557"/>
    <w:rsid w:val="004E6C9F"/>
    <w:rsid w:val="004E6FED"/>
    <w:rsid w:val="004F03A1"/>
    <w:rsid w:val="005005ED"/>
    <w:rsid w:val="00501D28"/>
    <w:rsid w:val="0050710B"/>
    <w:rsid w:val="0050739A"/>
    <w:rsid w:val="0052547C"/>
    <w:rsid w:val="00525DD4"/>
    <w:rsid w:val="0053122B"/>
    <w:rsid w:val="00531C38"/>
    <w:rsid w:val="00540633"/>
    <w:rsid w:val="00540A35"/>
    <w:rsid w:val="00544A61"/>
    <w:rsid w:val="00546AC5"/>
    <w:rsid w:val="0055051F"/>
    <w:rsid w:val="00553345"/>
    <w:rsid w:val="005540C8"/>
    <w:rsid w:val="005542DA"/>
    <w:rsid w:val="0055639D"/>
    <w:rsid w:val="005563EA"/>
    <w:rsid w:val="00564C3C"/>
    <w:rsid w:val="005653A3"/>
    <w:rsid w:val="00582374"/>
    <w:rsid w:val="00591370"/>
    <w:rsid w:val="00592E37"/>
    <w:rsid w:val="00595A05"/>
    <w:rsid w:val="005A16AD"/>
    <w:rsid w:val="005C32E6"/>
    <w:rsid w:val="005D0305"/>
    <w:rsid w:val="005D1611"/>
    <w:rsid w:val="005D784D"/>
    <w:rsid w:val="005E1AEA"/>
    <w:rsid w:val="005E23D6"/>
    <w:rsid w:val="005E244D"/>
    <w:rsid w:val="005E3267"/>
    <w:rsid w:val="005F1945"/>
    <w:rsid w:val="0060678C"/>
    <w:rsid w:val="00607539"/>
    <w:rsid w:val="00611558"/>
    <w:rsid w:val="0061426B"/>
    <w:rsid w:val="00620D05"/>
    <w:rsid w:val="00622930"/>
    <w:rsid w:val="00624077"/>
    <w:rsid w:val="00624A38"/>
    <w:rsid w:val="0062690E"/>
    <w:rsid w:val="0064493D"/>
    <w:rsid w:val="006459CF"/>
    <w:rsid w:val="00647EFE"/>
    <w:rsid w:val="00650118"/>
    <w:rsid w:val="0065143D"/>
    <w:rsid w:val="00653D37"/>
    <w:rsid w:val="00654444"/>
    <w:rsid w:val="006639C8"/>
    <w:rsid w:val="006718EF"/>
    <w:rsid w:val="0067464B"/>
    <w:rsid w:val="00674867"/>
    <w:rsid w:val="00686FDD"/>
    <w:rsid w:val="00697D1B"/>
    <w:rsid w:val="006A3F44"/>
    <w:rsid w:val="006A4EAA"/>
    <w:rsid w:val="006B24E4"/>
    <w:rsid w:val="006B56AC"/>
    <w:rsid w:val="006B6063"/>
    <w:rsid w:val="006B68F9"/>
    <w:rsid w:val="006B7631"/>
    <w:rsid w:val="006C7E69"/>
    <w:rsid w:val="006E5F5F"/>
    <w:rsid w:val="006F2F10"/>
    <w:rsid w:val="0070226E"/>
    <w:rsid w:val="007053C9"/>
    <w:rsid w:val="00707516"/>
    <w:rsid w:val="00712A15"/>
    <w:rsid w:val="0071643A"/>
    <w:rsid w:val="00720C88"/>
    <w:rsid w:val="00724DB0"/>
    <w:rsid w:val="0073024D"/>
    <w:rsid w:val="00732F05"/>
    <w:rsid w:val="00740581"/>
    <w:rsid w:val="0074543D"/>
    <w:rsid w:val="00747060"/>
    <w:rsid w:val="00747834"/>
    <w:rsid w:val="00747BF4"/>
    <w:rsid w:val="00747F01"/>
    <w:rsid w:val="00747F09"/>
    <w:rsid w:val="00750C7F"/>
    <w:rsid w:val="00761B0F"/>
    <w:rsid w:val="00764E55"/>
    <w:rsid w:val="007724C0"/>
    <w:rsid w:val="00773BB3"/>
    <w:rsid w:val="00775911"/>
    <w:rsid w:val="00782CFD"/>
    <w:rsid w:val="007905E6"/>
    <w:rsid w:val="00794204"/>
    <w:rsid w:val="007952DD"/>
    <w:rsid w:val="007A04CE"/>
    <w:rsid w:val="007A277F"/>
    <w:rsid w:val="007A2AB5"/>
    <w:rsid w:val="007A313B"/>
    <w:rsid w:val="007A7D05"/>
    <w:rsid w:val="007B057C"/>
    <w:rsid w:val="007B2641"/>
    <w:rsid w:val="007B7FB3"/>
    <w:rsid w:val="007C4A05"/>
    <w:rsid w:val="007D3B2E"/>
    <w:rsid w:val="007D4724"/>
    <w:rsid w:val="007D57CC"/>
    <w:rsid w:val="007E45E5"/>
    <w:rsid w:val="007E5AF8"/>
    <w:rsid w:val="007F045D"/>
    <w:rsid w:val="007F7255"/>
    <w:rsid w:val="007F7A10"/>
    <w:rsid w:val="00821F76"/>
    <w:rsid w:val="008235FD"/>
    <w:rsid w:val="008243D5"/>
    <w:rsid w:val="0082740E"/>
    <w:rsid w:val="0083208B"/>
    <w:rsid w:val="0083586F"/>
    <w:rsid w:val="00836891"/>
    <w:rsid w:val="008420B8"/>
    <w:rsid w:val="00854469"/>
    <w:rsid w:val="00854C8E"/>
    <w:rsid w:val="0086400D"/>
    <w:rsid w:val="00867506"/>
    <w:rsid w:val="008676B1"/>
    <w:rsid w:val="00871FCF"/>
    <w:rsid w:val="008740D3"/>
    <w:rsid w:val="00874FAB"/>
    <w:rsid w:val="00890F53"/>
    <w:rsid w:val="00891510"/>
    <w:rsid w:val="00892227"/>
    <w:rsid w:val="008A1150"/>
    <w:rsid w:val="008A254E"/>
    <w:rsid w:val="008C225E"/>
    <w:rsid w:val="008C30A0"/>
    <w:rsid w:val="008E42C5"/>
    <w:rsid w:val="008F08BD"/>
    <w:rsid w:val="008F0B6B"/>
    <w:rsid w:val="008F6269"/>
    <w:rsid w:val="009022A7"/>
    <w:rsid w:val="0090277E"/>
    <w:rsid w:val="0090558D"/>
    <w:rsid w:val="00905C02"/>
    <w:rsid w:val="00913528"/>
    <w:rsid w:val="00915DDA"/>
    <w:rsid w:val="009339E7"/>
    <w:rsid w:val="00935BA4"/>
    <w:rsid w:val="009423D2"/>
    <w:rsid w:val="00943549"/>
    <w:rsid w:val="00960A64"/>
    <w:rsid w:val="00963F13"/>
    <w:rsid w:val="00971A44"/>
    <w:rsid w:val="0097693A"/>
    <w:rsid w:val="00982446"/>
    <w:rsid w:val="00985BB0"/>
    <w:rsid w:val="00986404"/>
    <w:rsid w:val="00987A1C"/>
    <w:rsid w:val="009906DB"/>
    <w:rsid w:val="00992AC7"/>
    <w:rsid w:val="0099727F"/>
    <w:rsid w:val="009A7660"/>
    <w:rsid w:val="009A7C3B"/>
    <w:rsid w:val="009B5382"/>
    <w:rsid w:val="009C3651"/>
    <w:rsid w:val="009C48B6"/>
    <w:rsid w:val="009C63C5"/>
    <w:rsid w:val="009D08E2"/>
    <w:rsid w:val="009D3311"/>
    <w:rsid w:val="009D453C"/>
    <w:rsid w:val="009D648B"/>
    <w:rsid w:val="009F13C4"/>
    <w:rsid w:val="009F199F"/>
    <w:rsid w:val="009F21AE"/>
    <w:rsid w:val="009F30F2"/>
    <w:rsid w:val="009F73C9"/>
    <w:rsid w:val="00A12218"/>
    <w:rsid w:val="00A142EE"/>
    <w:rsid w:val="00A15579"/>
    <w:rsid w:val="00A15F11"/>
    <w:rsid w:val="00A164B6"/>
    <w:rsid w:val="00A169B9"/>
    <w:rsid w:val="00A22B70"/>
    <w:rsid w:val="00A344D9"/>
    <w:rsid w:val="00A35566"/>
    <w:rsid w:val="00A40313"/>
    <w:rsid w:val="00A51F57"/>
    <w:rsid w:val="00A6030A"/>
    <w:rsid w:val="00A613D3"/>
    <w:rsid w:val="00A6242B"/>
    <w:rsid w:val="00A656E5"/>
    <w:rsid w:val="00A65DFF"/>
    <w:rsid w:val="00A66F93"/>
    <w:rsid w:val="00A723B4"/>
    <w:rsid w:val="00A77432"/>
    <w:rsid w:val="00A870C6"/>
    <w:rsid w:val="00A9277D"/>
    <w:rsid w:val="00A933BC"/>
    <w:rsid w:val="00AA2EEB"/>
    <w:rsid w:val="00AA4E4D"/>
    <w:rsid w:val="00AA5FCF"/>
    <w:rsid w:val="00AB004B"/>
    <w:rsid w:val="00AB422A"/>
    <w:rsid w:val="00AC3839"/>
    <w:rsid w:val="00AC3F62"/>
    <w:rsid w:val="00AC66A8"/>
    <w:rsid w:val="00AD11D7"/>
    <w:rsid w:val="00AD63B1"/>
    <w:rsid w:val="00AE6F09"/>
    <w:rsid w:val="00AF5436"/>
    <w:rsid w:val="00AF698A"/>
    <w:rsid w:val="00AF72CE"/>
    <w:rsid w:val="00B06CAD"/>
    <w:rsid w:val="00B20CCD"/>
    <w:rsid w:val="00B22432"/>
    <w:rsid w:val="00B3021A"/>
    <w:rsid w:val="00B351DE"/>
    <w:rsid w:val="00B5054B"/>
    <w:rsid w:val="00B5213E"/>
    <w:rsid w:val="00B60C43"/>
    <w:rsid w:val="00B6185E"/>
    <w:rsid w:val="00B63584"/>
    <w:rsid w:val="00B663C0"/>
    <w:rsid w:val="00B73129"/>
    <w:rsid w:val="00B77541"/>
    <w:rsid w:val="00B805C9"/>
    <w:rsid w:val="00B81ADF"/>
    <w:rsid w:val="00B832F4"/>
    <w:rsid w:val="00B8452E"/>
    <w:rsid w:val="00B85ECC"/>
    <w:rsid w:val="00B9034B"/>
    <w:rsid w:val="00B92769"/>
    <w:rsid w:val="00BA1061"/>
    <w:rsid w:val="00BA13C0"/>
    <w:rsid w:val="00BA5586"/>
    <w:rsid w:val="00BB0A71"/>
    <w:rsid w:val="00BB4864"/>
    <w:rsid w:val="00BB5A57"/>
    <w:rsid w:val="00BC1F1F"/>
    <w:rsid w:val="00BC52A0"/>
    <w:rsid w:val="00BD1E98"/>
    <w:rsid w:val="00BD2366"/>
    <w:rsid w:val="00BE1452"/>
    <w:rsid w:val="00BE1687"/>
    <w:rsid w:val="00BE5E2D"/>
    <w:rsid w:val="00BE6965"/>
    <w:rsid w:val="00BF3768"/>
    <w:rsid w:val="00C01749"/>
    <w:rsid w:val="00C10109"/>
    <w:rsid w:val="00C1596D"/>
    <w:rsid w:val="00C20277"/>
    <w:rsid w:val="00C21B27"/>
    <w:rsid w:val="00C25F1E"/>
    <w:rsid w:val="00C30869"/>
    <w:rsid w:val="00C37E48"/>
    <w:rsid w:val="00C407E8"/>
    <w:rsid w:val="00C40F9C"/>
    <w:rsid w:val="00C506AB"/>
    <w:rsid w:val="00C50AE9"/>
    <w:rsid w:val="00C56514"/>
    <w:rsid w:val="00C568B0"/>
    <w:rsid w:val="00C623DF"/>
    <w:rsid w:val="00C702F2"/>
    <w:rsid w:val="00C72F85"/>
    <w:rsid w:val="00C76497"/>
    <w:rsid w:val="00C76861"/>
    <w:rsid w:val="00C804F1"/>
    <w:rsid w:val="00C81FE3"/>
    <w:rsid w:val="00C83E60"/>
    <w:rsid w:val="00C918DA"/>
    <w:rsid w:val="00C944B2"/>
    <w:rsid w:val="00C9542B"/>
    <w:rsid w:val="00CA31BE"/>
    <w:rsid w:val="00CB51B4"/>
    <w:rsid w:val="00CC224A"/>
    <w:rsid w:val="00CC31DD"/>
    <w:rsid w:val="00CC32D8"/>
    <w:rsid w:val="00CC408C"/>
    <w:rsid w:val="00CC4C55"/>
    <w:rsid w:val="00CD2F98"/>
    <w:rsid w:val="00CD4D2A"/>
    <w:rsid w:val="00CE23BB"/>
    <w:rsid w:val="00CE2F1C"/>
    <w:rsid w:val="00CE3612"/>
    <w:rsid w:val="00CF06CC"/>
    <w:rsid w:val="00CF1969"/>
    <w:rsid w:val="00CF1A42"/>
    <w:rsid w:val="00CF6D9A"/>
    <w:rsid w:val="00D048C9"/>
    <w:rsid w:val="00D16110"/>
    <w:rsid w:val="00D16CF9"/>
    <w:rsid w:val="00D20EE4"/>
    <w:rsid w:val="00D26005"/>
    <w:rsid w:val="00D263F0"/>
    <w:rsid w:val="00D300EC"/>
    <w:rsid w:val="00D36C89"/>
    <w:rsid w:val="00D403D8"/>
    <w:rsid w:val="00D4337E"/>
    <w:rsid w:val="00D63935"/>
    <w:rsid w:val="00D6551D"/>
    <w:rsid w:val="00D70CE6"/>
    <w:rsid w:val="00D7463D"/>
    <w:rsid w:val="00D862D3"/>
    <w:rsid w:val="00D871BC"/>
    <w:rsid w:val="00D93223"/>
    <w:rsid w:val="00D93530"/>
    <w:rsid w:val="00D974BC"/>
    <w:rsid w:val="00DB3D10"/>
    <w:rsid w:val="00DB6F80"/>
    <w:rsid w:val="00DB752B"/>
    <w:rsid w:val="00DC3D10"/>
    <w:rsid w:val="00DC7C29"/>
    <w:rsid w:val="00DD3D9E"/>
    <w:rsid w:val="00DE117E"/>
    <w:rsid w:val="00DF1353"/>
    <w:rsid w:val="00DF6B13"/>
    <w:rsid w:val="00E00FC6"/>
    <w:rsid w:val="00E03B51"/>
    <w:rsid w:val="00E12008"/>
    <w:rsid w:val="00E36C9C"/>
    <w:rsid w:val="00E4043B"/>
    <w:rsid w:val="00E4193C"/>
    <w:rsid w:val="00E42606"/>
    <w:rsid w:val="00E56329"/>
    <w:rsid w:val="00E5794D"/>
    <w:rsid w:val="00E63257"/>
    <w:rsid w:val="00E634BA"/>
    <w:rsid w:val="00E63976"/>
    <w:rsid w:val="00E6636E"/>
    <w:rsid w:val="00E70390"/>
    <w:rsid w:val="00E70FE6"/>
    <w:rsid w:val="00E75599"/>
    <w:rsid w:val="00E80415"/>
    <w:rsid w:val="00E820F2"/>
    <w:rsid w:val="00E87977"/>
    <w:rsid w:val="00EA20DE"/>
    <w:rsid w:val="00EA4C76"/>
    <w:rsid w:val="00EB2992"/>
    <w:rsid w:val="00EB72DC"/>
    <w:rsid w:val="00EC19CE"/>
    <w:rsid w:val="00EC5535"/>
    <w:rsid w:val="00EC703B"/>
    <w:rsid w:val="00ED3855"/>
    <w:rsid w:val="00ED5A14"/>
    <w:rsid w:val="00ED6F94"/>
    <w:rsid w:val="00EE20CB"/>
    <w:rsid w:val="00EE3CD0"/>
    <w:rsid w:val="00EE4DDD"/>
    <w:rsid w:val="00EF2D21"/>
    <w:rsid w:val="00EF51D5"/>
    <w:rsid w:val="00F021A3"/>
    <w:rsid w:val="00F07BF3"/>
    <w:rsid w:val="00F11F63"/>
    <w:rsid w:val="00F14810"/>
    <w:rsid w:val="00F17167"/>
    <w:rsid w:val="00F17F77"/>
    <w:rsid w:val="00F40690"/>
    <w:rsid w:val="00F42022"/>
    <w:rsid w:val="00F425B7"/>
    <w:rsid w:val="00F43AB4"/>
    <w:rsid w:val="00F45D14"/>
    <w:rsid w:val="00F46D52"/>
    <w:rsid w:val="00F50D62"/>
    <w:rsid w:val="00F5403C"/>
    <w:rsid w:val="00F649BA"/>
    <w:rsid w:val="00F67144"/>
    <w:rsid w:val="00F71AF0"/>
    <w:rsid w:val="00F71ED3"/>
    <w:rsid w:val="00F73E3C"/>
    <w:rsid w:val="00F917FA"/>
    <w:rsid w:val="00F95EC4"/>
    <w:rsid w:val="00FA2449"/>
    <w:rsid w:val="00FA5EB3"/>
    <w:rsid w:val="00FD00CC"/>
    <w:rsid w:val="00FD0A5D"/>
    <w:rsid w:val="00FD13F0"/>
    <w:rsid w:val="00FD3438"/>
    <w:rsid w:val="00FD5EBE"/>
    <w:rsid w:val="00FD756D"/>
    <w:rsid w:val="00FE57CE"/>
    <w:rsid w:val="00FF2EBE"/>
    <w:rsid w:val="00FF3F4E"/>
    <w:rsid w:val="00FF5A61"/>
    <w:rsid w:val="00FF67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EB4DD"/>
  <w15:chartTrackingRefBased/>
  <w15:docId w15:val="{5E48E989-285D-4202-9142-7ED648208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95B"/>
    <w:pPr>
      <w:spacing w:line="480" w:lineRule="auto"/>
      <w:jc w:val="both"/>
    </w:pPr>
    <w:rPr>
      <w:rFonts w:ascii="Times New Roman" w:hAnsi="Times New Roman"/>
      <w:sz w:val="24"/>
    </w:rPr>
  </w:style>
  <w:style w:type="paragraph" w:styleId="Heading1">
    <w:name w:val="heading 1"/>
    <w:link w:val="Heading1Char"/>
    <w:autoRedefine/>
    <w:uiPriority w:val="9"/>
    <w:qFormat/>
    <w:rsid w:val="00C21B27"/>
    <w:pPr>
      <w:keepNext/>
      <w:keepLines/>
      <w:numPr>
        <w:numId w:val="3"/>
      </w:numPr>
      <w:spacing w:before="240" w:after="0" w:line="480" w:lineRule="auto"/>
      <w:outlineLvl w:val="0"/>
    </w:pPr>
    <w:rPr>
      <w:rFonts w:ascii="Times New Roman" w:eastAsiaTheme="majorEastAsia" w:hAnsi="Times New Roman" w:cstheme="majorBidi"/>
      <w:b/>
      <w:sz w:val="24"/>
      <w:szCs w:val="32"/>
    </w:rPr>
  </w:style>
  <w:style w:type="paragraph" w:styleId="Heading2">
    <w:name w:val="heading 2"/>
    <w:basedOn w:val="Heading1"/>
    <w:next w:val="Normal"/>
    <w:link w:val="Heading2Char"/>
    <w:autoRedefine/>
    <w:uiPriority w:val="9"/>
    <w:unhideWhenUsed/>
    <w:qFormat/>
    <w:rsid w:val="007E5AF8"/>
    <w:pPr>
      <w:numPr>
        <w:ilvl w:val="1"/>
      </w:numPr>
      <w:spacing w:before="40"/>
      <w:outlineLvl w:val="1"/>
    </w:pPr>
    <w:rPr>
      <w:szCs w:val="26"/>
      <w:lang w:val="fr-CA"/>
    </w:rPr>
  </w:style>
  <w:style w:type="paragraph" w:styleId="Heading3">
    <w:name w:val="heading 3"/>
    <w:basedOn w:val="Heading2"/>
    <w:next w:val="Heading1"/>
    <w:link w:val="Heading3Char"/>
    <w:autoRedefine/>
    <w:uiPriority w:val="9"/>
    <w:unhideWhenUsed/>
    <w:qFormat/>
    <w:rsid w:val="00761B0F"/>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Spacing"/>
    <w:next w:val="NoSpacing"/>
    <w:link w:val="TitleChar"/>
    <w:autoRedefine/>
    <w:uiPriority w:val="10"/>
    <w:qFormat/>
    <w:rsid w:val="00DC7C29"/>
    <w:pPr>
      <w:spacing w:line="36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DC7C29"/>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21B27"/>
    <w:rPr>
      <w:rFonts w:ascii="Times New Roman" w:eastAsiaTheme="majorEastAsia" w:hAnsi="Times New Roman" w:cstheme="majorBidi"/>
      <w:b/>
      <w:sz w:val="24"/>
      <w:szCs w:val="32"/>
    </w:rPr>
  </w:style>
  <w:style w:type="paragraph" w:styleId="NoSpacing">
    <w:name w:val="No Spacing"/>
    <w:aliases w:val="Title Page text,Table/Figure"/>
    <w:basedOn w:val="Normal"/>
    <w:link w:val="NoSpacingChar"/>
    <w:autoRedefine/>
    <w:uiPriority w:val="1"/>
    <w:qFormat/>
    <w:rsid w:val="00EE4DDD"/>
    <w:pPr>
      <w:spacing w:after="0" w:line="240" w:lineRule="auto"/>
      <w:jc w:val="center"/>
    </w:pPr>
  </w:style>
  <w:style w:type="paragraph" w:customStyle="1" w:styleId="Technicalreport">
    <w:name w:val="Technical report"/>
    <w:basedOn w:val="NoSpacing"/>
    <w:link w:val="TechnicalreportChar"/>
    <w:rsid w:val="003E51E8"/>
  </w:style>
  <w:style w:type="character" w:customStyle="1" w:styleId="Heading2Char">
    <w:name w:val="Heading 2 Char"/>
    <w:basedOn w:val="DefaultParagraphFont"/>
    <w:link w:val="Heading2"/>
    <w:uiPriority w:val="9"/>
    <w:rsid w:val="007E5AF8"/>
    <w:rPr>
      <w:rFonts w:ascii="Times New Roman" w:eastAsiaTheme="majorEastAsia" w:hAnsi="Times New Roman" w:cstheme="majorBidi"/>
      <w:b/>
      <w:sz w:val="24"/>
      <w:szCs w:val="26"/>
      <w:lang w:val="fr-CA"/>
    </w:rPr>
  </w:style>
  <w:style w:type="character" w:customStyle="1" w:styleId="NoSpacingChar">
    <w:name w:val="No Spacing Char"/>
    <w:aliases w:val="Title Page text Char,Table/Figure Char"/>
    <w:basedOn w:val="DefaultParagraphFont"/>
    <w:link w:val="NoSpacing"/>
    <w:uiPriority w:val="1"/>
    <w:rsid w:val="00EE4DDD"/>
    <w:rPr>
      <w:rFonts w:ascii="Times New Roman" w:hAnsi="Times New Roman"/>
      <w:sz w:val="24"/>
    </w:rPr>
  </w:style>
  <w:style w:type="character" w:customStyle="1" w:styleId="TechnicalreportChar">
    <w:name w:val="Technical report Char"/>
    <w:basedOn w:val="NoSpacingChar"/>
    <w:link w:val="Technicalreport"/>
    <w:rsid w:val="003E51E8"/>
    <w:rPr>
      <w:rFonts w:ascii="Times New Roman" w:hAnsi="Times New Roman"/>
      <w:sz w:val="24"/>
    </w:rPr>
  </w:style>
  <w:style w:type="paragraph" w:customStyle="1" w:styleId="SingleSpaceNoSpaceAfterParagraphl">
    <w:name w:val="Single Space No Space After Paragraphl"/>
    <w:basedOn w:val="Normal"/>
    <w:qFormat/>
    <w:rsid w:val="005C32E6"/>
    <w:pPr>
      <w:spacing w:before="160" w:line="240" w:lineRule="auto"/>
    </w:pPr>
    <w:rPr>
      <w:rFonts w:eastAsia="Times New Roman" w:cstheme="minorHAnsi"/>
      <w:szCs w:val="24"/>
      <w:lang w:eastAsia="en-CA"/>
    </w:rPr>
  </w:style>
  <w:style w:type="paragraph" w:styleId="ListParagraph">
    <w:name w:val="List Paragraph"/>
    <w:basedOn w:val="Normal"/>
    <w:uiPriority w:val="34"/>
    <w:qFormat/>
    <w:rsid w:val="00241FF6"/>
    <w:pPr>
      <w:ind w:left="720"/>
      <w:contextualSpacing/>
    </w:pPr>
  </w:style>
  <w:style w:type="character" w:customStyle="1" w:styleId="Heading3Char">
    <w:name w:val="Heading 3 Char"/>
    <w:basedOn w:val="DefaultParagraphFont"/>
    <w:link w:val="Heading3"/>
    <w:uiPriority w:val="9"/>
    <w:rsid w:val="00761B0F"/>
    <w:rPr>
      <w:rFonts w:ascii="Times New Roman" w:eastAsiaTheme="majorEastAsia" w:hAnsi="Times New Roman" w:cstheme="majorBidi"/>
      <w:b/>
      <w:sz w:val="24"/>
      <w:szCs w:val="26"/>
      <w:lang w:val="fr-CA"/>
    </w:rPr>
  </w:style>
  <w:style w:type="paragraph" w:styleId="Header">
    <w:name w:val="header"/>
    <w:basedOn w:val="Normal"/>
    <w:link w:val="HeaderChar"/>
    <w:uiPriority w:val="99"/>
    <w:unhideWhenUsed/>
    <w:rsid w:val="002D3E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ECB"/>
    <w:rPr>
      <w:rFonts w:ascii="Times New Roman" w:hAnsi="Times New Roman"/>
      <w:sz w:val="24"/>
    </w:rPr>
  </w:style>
  <w:style w:type="paragraph" w:styleId="Footer">
    <w:name w:val="footer"/>
    <w:basedOn w:val="Normal"/>
    <w:link w:val="FooterChar"/>
    <w:uiPriority w:val="99"/>
    <w:unhideWhenUsed/>
    <w:rsid w:val="002D3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ECB"/>
    <w:rPr>
      <w:rFonts w:ascii="Times New Roman" w:hAnsi="Times New Roman"/>
      <w:sz w:val="24"/>
    </w:rPr>
  </w:style>
  <w:style w:type="paragraph" w:styleId="Caption">
    <w:name w:val="caption"/>
    <w:basedOn w:val="Normal"/>
    <w:next w:val="Normal"/>
    <w:link w:val="CaptionChar"/>
    <w:uiPriority w:val="35"/>
    <w:unhideWhenUsed/>
    <w:qFormat/>
    <w:rsid w:val="00B2243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142EE"/>
    <w:rPr>
      <w:sz w:val="16"/>
      <w:szCs w:val="16"/>
    </w:rPr>
  </w:style>
  <w:style w:type="paragraph" w:styleId="CommentText">
    <w:name w:val="annotation text"/>
    <w:basedOn w:val="Normal"/>
    <w:link w:val="CommentTextChar"/>
    <w:uiPriority w:val="99"/>
    <w:semiHidden/>
    <w:unhideWhenUsed/>
    <w:rsid w:val="00A142EE"/>
    <w:pPr>
      <w:spacing w:line="240" w:lineRule="auto"/>
    </w:pPr>
    <w:rPr>
      <w:sz w:val="20"/>
      <w:szCs w:val="20"/>
    </w:rPr>
  </w:style>
  <w:style w:type="character" w:customStyle="1" w:styleId="CommentTextChar">
    <w:name w:val="Comment Text Char"/>
    <w:basedOn w:val="DefaultParagraphFont"/>
    <w:link w:val="CommentText"/>
    <w:uiPriority w:val="99"/>
    <w:semiHidden/>
    <w:rsid w:val="00A142EE"/>
    <w:rPr>
      <w:rFonts w:ascii="Times New Roman" w:hAnsi="Times New Roman"/>
      <w:sz w:val="20"/>
      <w:szCs w:val="20"/>
    </w:rPr>
  </w:style>
  <w:style w:type="paragraph" w:customStyle="1" w:styleId="Tables">
    <w:name w:val="Tables"/>
    <w:basedOn w:val="Normal"/>
    <w:link w:val="TablesChar"/>
    <w:qFormat/>
    <w:rsid w:val="000F4202"/>
    <w:pPr>
      <w:framePr w:hSpace="180" w:wrap="around" w:vAnchor="text" w:hAnchor="margin" w:y="164"/>
      <w:spacing w:after="0" w:line="240" w:lineRule="auto"/>
      <w:suppressOverlap/>
      <w:jc w:val="center"/>
    </w:pPr>
    <w:rPr>
      <w:rFonts w:eastAsia="Times New Roman" w:cs="Times New Roman"/>
      <w:b/>
      <w:bCs/>
      <w:color w:val="000000"/>
      <w:szCs w:val="24"/>
      <w:lang w:eastAsia="en-CA"/>
    </w:rPr>
  </w:style>
  <w:style w:type="character" w:customStyle="1" w:styleId="TablesChar">
    <w:name w:val="Tables Char"/>
    <w:basedOn w:val="DefaultParagraphFont"/>
    <w:link w:val="Tables"/>
    <w:rsid w:val="000F4202"/>
    <w:rPr>
      <w:rFonts w:ascii="Times New Roman" w:eastAsia="Times New Roman" w:hAnsi="Times New Roman" w:cs="Times New Roman"/>
      <w:b/>
      <w:bCs/>
      <w:color w:val="000000"/>
      <w:sz w:val="24"/>
      <w:szCs w:val="24"/>
      <w:lang w:eastAsia="en-CA"/>
    </w:rPr>
  </w:style>
  <w:style w:type="paragraph" w:customStyle="1" w:styleId="Appendicies">
    <w:name w:val="Appendicies"/>
    <w:basedOn w:val="Normal"/>
    <w:link w:val="AppendiciesChar"/>
    <w:rsid w:val="00A6030A"/>
    <w:rPr>
      <w:b/>
      <w:bCs/>
    </w:rPr>
  </w:style>
  <w:style w:type="paragraph" w:styleId="TableofFigures">
    <w:name w:val="table of figures"/>
    <w:basedOn w:val="Normal"/>
    <w:next w:val="Normal"/>
    <w:uiPriority w:val="99"/>
    <w:unhideWhenUsed/>
    <w:rsid w:val="00E63257"/>
    <w:pPr>
      <w:spacing w:after="0"/>
    </w:pPr>
  </w:style>
  <w:style w:type="character" w:customStyle="1" w:styleId="AppendiciesChar">
    <w:name w:val="Appendicies Char"/>
    <w:basedOn w:val="DefaultParagraphFont"/>
    <w:link w:val="Appendicies"/>
    <w:rsid w:val="00A6030A"/>
    <w:rPr>
      <w:rFonts w:ascii="Times New Roman" w:hAnsi="Times New Roman"/>
      <w:b/>
      <w:bCs/>
      <w:sz w:val="24"/>
    </w:rPr>
  </w:style>
  <w:style w:type="character" w:styleId="Hyperlink">
    <w:name w:val="Hyperlink"/>
    <w:basedOn w:val="DefaultParagraphFont"/>
    <w:uiPriority w:val="99"/>
    <w:unhideWhenUsed/>
    <w:rsid w:val="00E63257"/>
    <w:rPr>
      <w:color w:val="0563C1" w:themeColor="hyperlink"/>
      <w:u w:val="single"/>
    </w:rPr>
  </w:style>
  <w:style w:type="character" w:customStyle="1" w:styleId="normaltextrun">
    <w:name w:val="normaltextrun"/>
    <w:basedOn w:val="DefaultParagraphFont"/>
    <w:rsid w:val="00867506"/>
  </w:style>
  <w:style w:type="character" w:customStyle="1" w:styleId="eop">
    <w:name w:val="eop"/>
    <w:basedOn w:val="DefaultParagraphFont"/>
    <w:rsid w:val="00867506"/>
  </w:style>
  <w:style w:type="paragraph" w:styleId="CommentSubject">
    <w:name w:val="annotation subject"/>
    <w:basedOn w:val="CommentText"/>
    <w:next w:val="CommentText"/>
    <w:link w:val="CommentSubjectChar"/>
    <w:uiPriority w:val="99"/>
    <w:semiHidden/>
    <w:unhideWhenUsed/>
    <w:rsid w:val="00BB4864"/>
    <w:rPr>
      <w:b/>
      <w:bCs/>
    </w:rPr>
  </w:style>
  <w:style w:type="character" w:customStyle="1" w:styleId="CommentSubjectChar">
    <w:name w:val="Comment Subject Char"/>
    <w:basedOn w:val="CommentTextChar"/>
    <w:link w:val="CommentSubject"/>
    <w:uiPriority w:val="99"/>
    <w:semiHidden/>
    <w:rsid w:val="00BB4864"/>
    <w:rPr>
      <w:rFonts w:ascii="Times New Roman" w:hAnsi="Times New Roman"/>
      <w:b/>
      <w:bCs/>
      <w:sz w:val="20"/>
      <w:szCs w:val="20"/>
    </w:rPr>
  </w:style>
  <w:style w:type="paragraph" w:styleId="TOCHeading">
    <w:name w:val="TOC Heading"/>
    <w:basedOn w:val="Heading1"/>
    <w:next w:val="Normal"/>
    <w:uiPriority w:val="39"/>
    <w:unhideWhenUsed/>
    <w:qFormat/>
    <w:rsid w:val="005A16AD"/>
    <w:pPr>
      <w:numPr>
        <w:numId w:val="0"/>
      </w:num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A16AD"/>
    <w:pPr>
      <w:spacing w:after="100"/>
    </w:pPr>
  </w:style>
  <w:style w:type="paragraph" w:styleId="TOC2">
    <w:name w:val="toc 2"/>
    <w:basedOn w:val="Normal"/>
    <w:next w:val="Normal"/>
    <w:autoRedefine/>
    <w:uiPriority w:val="39"/>
    <w:unhideWhenUsed/>
    <w:rsid w:val="005A16AD"/>
    <w:pPr>
      <w:spacing w:after="100"/>
      <w:ind w:left="240"/>
    </w:pPr>
  </w:style>
  <w:style w:type="paragraph" w:customStyle="1" w:styleId="paragraph">
    <w:name w:val="paragraph"/>
    <w:basedOn w:val="Normal"/>
    <w:rsid w:val="004E05A9"/>
    <w:pPr>
      <w:spacing w:before="100" w:beforeAutospacing="1" w:after="100" w:afterAutospacing="1" w:line="240" w:lineRule="auto"/>
      <w:jc w:val="left"/>
    </w:pPr>
    <w:rPr>
      <w:rFonts w:eastAsia="Times New Roman" w:cs="Times New Roman"/>
      <w:szCs w:val="24"/>
      <w:lang w:eastAsia="en-CA"/>
    </w:rPr>
  </w:style>
  <w:style w:type="paragraph" w:customStyle="1" w:styleId="Appendices">
    <w:name w:val="Appendices"/>
    <w:basedOn w:val="Normal"/>
    <w:link w:val="AppendicesChar"/>
    <w:autoRedefine/>
    <w:qFormat/>
    <w:rsid w:val="00440B55"/>
    <w:pPr>
      <w:jc w:val="center"/>
    </w:pPr>
    <w:rPr>
      <w:b/>
      <w:bCs/>
    </w:rPr>
  </w:style>
  <w:style w:type="character" w:customStyle="1" w:styleId="AppendicesChar">
    <w:name w:val="Appendices Char"/>
    <w:basedOn w:val="DefaultParagraphFont"/>
    <w:link w:val="Appendices"/>
    <w:rsid w:val="00440B55"/>
    <w:rPr>
      <w:rFonts w:ascii="Times New Roman" w:hAnsi="Times New Roman"/>
      <w:b/>
      <w:bCs/>
      <w:sz w:val="24"/>
    </w:rPr>
  </w:style>
  <w:style w:type="paragraph" w:styleId="TOC3">
    <w:name w:val="toc 3"/>
    <w:basedOn w:val="Normal"/>
    <w:next w:val="Normal"/>
    <w:autoRedefine/>
    <w:uiPriority w:val="39"/>
    <w:unhideWhenUsed/>
    <w:rsid w:val="00440B55"/>
    <w:pPr>
      <w:spacing w:after="100"/>
      <w:ind w:left="480"/>
    </w:pPr>
  </w:style>
  <w:style w:type="paragraph" w:styleId="Revision">
    <w:name w:val="Revision"/>
    <w:hidden/>
    <w:uiPriority w:val="99"/>
    <w:semiHidden/>
    <w:rsid w:val="002850D0"/>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9A7660"/>
    <w:rPr>
      <w:color w:val="808080"/>
    </w:rPr>
  </w:style>
  <w:style w:type="table" w:styleId="TableGrid">
    <w:name w:val="Table Grid"/>
    <w:basedOn w:val="TableNormal"/>
    <w:uiPriority w:val="39"/>
    <w:rsid w:val="00F14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D3311"/>
    <w:rPr>
      <w:color w:val="605E5C"/>
      <w:shd w:val="clear" w:color="auto" w:fill="E1DFDD"/>
    </w:rPr>
  </w:style>
  <w:style w:type="character" w:styleId="FollowedHyperlink">
    <w:name w:val="FollowedHyperlink"/>
    <w:basedOn w:val="DefaultParagraphFont"/>
    <w:uiPriority w:val="99"/>
    <w:semiHidden/>
    <w:unhideWhenUsed/>
    <w:rsid w:val="003F2802"/>
    <w:rPr>
      <w:color w:val="954F72" w:themeColor="followedHyperlink"/>
      <w:u w:val="single"/>
    </w:rPr>
  </w:style>
  <w:style w:type="paragraph" w:styleId="NormalWeb">
    <w:name w:val="Normal (Web)"/>
    <w:basedOn w:val="Normal"/>
    <w:uiPriority w:val="99"/>
    <w:semiHidden/>
    <w:unhideWhenUsed/>
    <w:rsid w:val="00960A64"/>
    <w:pPr>
      <w:spacing w:before="100" w:beforeAutospacing="1" w:after="100" w:afterAutospacing="1" w:line="240" w:lineRule="auto"/>
      <w:jc w:val="left"/>
    </w:pPr>
    <w:rPr>
      <w:rFonts w:eastAsia="Times New Roman" w:cs="Times New Roman"/>
      <w:szCs w:val="24"/>
      <w:lang w:val="en-US"/>
    </w:rPr>
  </w:style>
  <w:style w:type="paragraph" w:customStyle="1" w:styleId="Equations">
    <w:name w:val="Equations"/>
    <w:basedOn w:val="Caption"/>
    <w:link w:val="EquationsChar"/>
    <w:qFormat/>
    <w:rsid w:val="00167984"/>
    <w:rPr>
      <w:color w:val="auto"/>
    </w:rPr>
  </w:style>
  <w:style w:type="character" w:customStyle="1" w:styleId="CaptionChar">
    <w:name w:val="Caption Char"/>
    <w:basedOn w:val="DefaultParagraphFont"/>
    <w:link w:val="Caption"/>
    <w:uiPriority w:val="35"/>
    <w:rsid w:val="00167984"/>
    <w:rPr>
      <w:rFonts w:ascii="Times New Roman" w:hAnsi="Times New Roman"/>
      <w:i/>
      <w:iCs/>
      <w:color w:val="44546A" w:themeColor="text2"/>
      <w:sz w:val="18"/>
      <w:szCs w:val="18"/>
    </w:rPr>
  </w:style>
  <w:style w:type="character" w:customStyle="1" w:styleId="EquationsChar">
    <w:name w:val="Equations Char"/>
    <w:basedOn w:val="CaptionChar"/>
    <w:link w:val="Equations"/>
    <w:rsid w:val="00167984"/>
    <w:rPr>
      <w:rFonts w:ascii="Times New Roman" w:hAnsi="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5508">
      <w:bodyDiv w:val="1"/>
      <w:marLeft w:val="0"/>
      <w:marRight w:val="0"/>
      <w:marTop w:val="0"/>
      <w:marBottom w:val="0"/>
      <w:divBdr>
        <w:top w:val="none" w:sz="0" w:space="0" w:color="auto"/>
        <w:left w:val="none" w:sz="0" w:space="0" w:color="auto"/>
        <w:bottom w:val="none" w:sz="0" w:space="0" w:color="auto"/>
        <w:right w:val="none" w:sz="0" w:space="0" w:color="auto"/>
      </w:divBdr>
      <w:divsChild>
        <w:div w:id="100997859">
          <w:marLeft w:val="0"/>
          <w:marRight w:val="0"/>
          <w:marTop w:val="0"/>
          <w:marBottom w:val="0"/>
          <w:divBdr>
            <w:top w:val="none" w:sz="0" w:space="0" w:color="auto"/>
            <w:left w:val="none" w:sz="0" w:space="0" w:color="auto"/>
            <w:bottom w:val="none" w:sz="0" w:space="0" w:color="auto"/>
            <w:right w:val="none" w:sz="0" w:space="0" w:color="auto"/>
          </w:divBdr>
          <w:divsChild>
            <w:div w:id="191305801">
              <w:marLeft w:val="0"/>
              <w:marRight w:val="0"/>
              <w:marTop w:val="0"/>
              <w:marBottom w:val="0"/>
              <w:divBdr>
                <w:top w:val="none" w:sz="0" w:space="0" w:color="auto"/>
                <w:left w:val="none" w:sz="0" w:space="0" w:color="auto"/>
                <w:bottom w:val="none" w:sz="0" w:space="0" w:color="auto"/>
                <w:right w:val="none" w:sz="0" w:space="0" w:color="auto"/>
              </w:divBdr>
            </w:div>
            <w:div w:id="1251236276">
              <w:marLeft w:val="0"/>
              <w:marRight w:val="0"/>
              <w:marTop w:val="0"/>
              <w:marBottom w:val="0"/>
              <w:divBdr>
                <w:top w:val="none" w:sz="0" w:space="0" w:color="auto"/>
                <w:left w:val="none" w:sz="0" w:space="0" w:color="auto"/>
                <w:bottom w:val="none" w:sz="0" w:space="0" w:color="auto"/>
                <w:right w:val="none" w:sz="0" w:space="0" w:color="auto"/>
              </w:divBdr>
            </w:div>
            <w:div w:id="1651711518">
              <w:marLeft w:val="0"/>
              <w:marRight w:val="0"/>
              <w:marTop w:val="0"/>
              <w:marBottom w:val="0"/>
              <w:divBdr>
                <w:top w:val="none" w:sz="0" w:space="0" w:color="auto"/>
                <w:left w:val="none" w:sz="0" w:space="0" w:color="auto"/>
                <w:bottom w:val="none" w:sz="0" w:space="0" w:color="auto"/>
                <w:right w:val="none" w:sz="0" w:space="0" w:color="auto"/>
              </w:divBdr>
            </w:div>
            <w:div w:id="1893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3384">
      <w:bodyDiv w:val="1"/>
      <w:marLeft w:val="0"/>
      <w:marRight w:val="0"/>
      <w:marTop w:val="0"/>
      <w:marBottom w:val="0"/>
      <w:divBdr>
        <w:top w:val="none" w:sz="0" w:space="0" w:color="auto"/>
        <w:left w:val="none" w:sz="0" w:space="0" w:color="auto"/>
        <w:bottom w:val="none" w:sz="0" w:space="0" w:color="auto"/>
        <w:right w:val="none" w:sz="0" w:space="0" w:color="auto"/>
      </w:divBdr>
    </w:div>
    <w:div w:id="388960170">
      <w:bodyDiv w:val="1"/>
      <w:marLeft w:val="0"/>
      <w:marRight w:val="0"/>
      <w:marTop w:val="0"/>
      <w:marBottom w:val="0"/>
      <w:divBdr>
        <w:top w:val="none" w:sz="0" w:space="0" w:color="auto"/>
        <w:left w:val="none" w:sz="0" w:space="0" w:color="auto"/>
        <w:bottom w:val="none" w:sz="0" w:space="0" w:color="auto"/>
        <w:right w:val="none" w:sz="0" w:space="0" w:color="auto"/>
      </w:divBdr>
    </w:div>
    <w:div w:id="611669368">
      <w:bodyDiv w:val="1"/>
      <w:marLeft w:val="0"/>
      <w:marRight w:val="0"/>
      <w:marTop w:val="0"/>
      <w:marBottom w:val="0"/>
      <w:divBdr>
        <w:top w:val="none" w:sz="0" w:space="0" w:color="auto"/>
        <w:left w:val="none" w:sz="0" w:space="0" w:color="auto"/>
        <w:bottom w:val="none" w:sz="0" w:space="0" w:color="auto"/>
        <w:right w:val="none" w:sz="0" w:space="0" w:color="auto"/>
      </w:divBdr>
      <w:divsChild>
        <w:div w:id="674385639">
          <w:marLeft w:val="0"/>
          <w:marRight w:val="0"/>
          <w:marTop w:val="0"/>
          <w:marBottom w:val="0"/>
          <w:divBdr>
            <w:top w:val="none" w:sz="0" w:space="0" w:color="auto"/>
            <w:left w:val="none" w:sz="0" w:space="0" w:color="auto"/>
            <w:bottom w:val="none" w:sz="0" w:space="0" w:color="auto"/>
            <w:right w:val="none" w:sz="0" w:space="0" w:color="auto"/>
          </w:divBdr>
          <w:divsChild>
            <w:div w:id="1941255760">
              <w:marLeft w:val="0"/>
              <w:marRight w:val="0"/>
              <w:marTop w:val="0"/>
              <w:marBottom w:val="0"/>
              <w:divBdr>
                <w:top w:val="none" w:sz="0" w:space="0" w:color="auto"/>
                <w:left w:val="none" w:sz="0" w:space="0" w:color="auto"/>
                <w:bottom w:val="none" w:sz="0" w:space="0" w:color="auto"/>
                <w:right w:val="none" w:sz="0" w:space="0" w:color="auto"/>
              </w:divBdr>
            </w:div>
            <w:div w:id="9637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8043">
      <w:bodyDiv w:val="1"/>
      <w:marLeft w:val="0"/>
      <w:marRight w:val="0"/>
      <w:marTop w:val="0"/>
      <w:marBottom w:val="0"/>
      <w:divBdr>
        <w:top w:val="none" w:sz="0" w:space="0" w:color="auto"/>
        <w:left w:val="none" w:sz="0" w:space="0" w:color="auto"/>
        <w:bottom w:val="none" w:sz="0" w:space="0" w:color="auto"/>
        <w:right w:val="none" w:sz="0" w:space="0" w:color="auto"/>
      </w:divBdr>
      <w:divsChild>
        <w:div w:id="1640069157">
          <w:marLeft w:val="0"/>
          <w:marRight w:val="0"/>
          <w:marTop w:val="0"/>
          <w:marBottom w:val="0"/>
          <w:divBdr>
            <w:top w:val="none" w:sz="0" w:space="0" w:color="auto"/>
            <w:left w:val="none" w:sz="0" w:space="0" w:color="auto"/>
            <w:bottom w:val="none" w:sz="0" w:space="0" w:color="auto"/>
            <w:right w:val="none" w:sz="0" w:space="0" w:color="auto"/>
          </w:divBdr>
        </w:div>
        <w:div w:id="1571306714">
          <w:marLeft w:val="0"/>
          <w:marRight w:val="0"/>
          <w:marTop w:val="0"/>
          <w:marBottom w:val="0"/>
          <w:divBdr>
            <w:top w:val="none" w:sz="0" w:space="0" w:color="auto"/>
            <w:left w:val="none" w:sz="0" w:space="0" w:color="auto"/>
            <w:bottom w:val="none" w:sz="0" w:space="0" w:color="auto"/>
            <w:right w:val="none" w:sz="0" w:space="0" w:color="auto"/>
          </w:divBdr>
        </w:div>
        <w:div w:id="324163289">
          <w:marLeft w:val="0"/>
          <w:marRight w:val="0"/>
          <w:marTop w:val="0"/>
          <w:marBottom w:val="0"/>
          <w:divBdr>
            <w:top w:val="none" w:sz="0" w:space="0" w:color="auto"/>
            <w:left w:val="none" w:sz="0" w:space="0" w:color="auto"/>
            <w:bottom w:val="none" w:sz="0" w:space="0" w:color="auto"/>
            <w:right w:val="none" w:sz="0" w:space="0" w:color="auto"/>
          </w:divBdr>
        </w:div>
        <w:div w:id="1957247018">
          <w:marLeft w:val="0"/>
          <w:marRight w:val="0"/>
          <w:marTop w:val="0"/>
          <w:marBottom w:val="0"/>
          <w:divBdr>
            <w:top w:val="none" w:sz="0" w:space="0" w:color="auto"/>
            <w:left w:val="none" w:sz="0" w:space="0" w:color="auto"/>
            <w:bottom w:val="none" w:sz="0" w:space="0" w:color="auto"/>
            <w:right w:val="none" w:sz="0" w:space="0" w:color="auto"/>
          </w:divBdr>
        </w:div>
        <w:div w:id="731394304">
          <w:marLeft w:val="0"/>
          <w:marRight w:val="0"/>
          <w:marTop w:val="0"/>
          <w:marBottom w:val="0"/>
          <w:divBdr>
            <w:top w:val="none" w:sz="0" w:space="0" w:color="auto"/>
            <w:left w:val="none" w:sz="0" w:space="0" w:color="auto"/>
            <w:bottom w:val="none" w:sz="0" w:space="0" w:color="auto"/>
            <w:right w:val="none" w:sz="0" w:space="0" w:color="auto"/>
          </w:divBdr>
        </w:div>
        <w:div w:id="1880123423">
          <w:marLeft w:val="0"/>
          <w:marRight w:val="0"/>
          <w:marTop w:val="0"/>
          <w:marBottom w:val="0"/>
          <w:divBdr>
            <w:top w:val="none" w:sz="0" w:space="0" w:color="auto"/>
            <w:left w:val="none" w:sz="0" w:space="0" w:color="auto"/>
            <w:bottom w:val="none" w:sz="0" w:space="0" w:color="auto"/>
            <w:right w:val="none" w:sz="0" w:space="0" w:color="auto"/>
          </w:divBdr>
        </w:div>
        <w:div w:id="371348817">
          <w:marLeft w:val="0"/>
          <w:marRight w:val="0"/>
          <w:marTop w:val="0"/>
          <w:marBottom w:val="0"/>
          <w:divBdr>
            <w:top w:val="none" w:sz="0" w:space="0" w:color="auto"/>
            <w:left w:val="none" w:sz="0" w:space="0" w:color="auto"/>
            <w:bottom w:val="none" w:sz="0" w:space="0" w:color="auto"/>
            <w:right w:val="none" w:sz="0" w:space="0" w:color="auto"/>
          </w:divBdr>
        </w:div>
        <w:div w:id="801964409">
          <w:marLeft w:val="0"/>
          <w:marRight w:val="0"/>
          <w:marTop w:val="0"/>
          <w:marBottom w:val="0"/>
          <w:divBdr>
            <w:top w:val="none" w:sz="0" w:space="0" w:color="auto"/>
            <w:left w:val="none" w:sz="0" w:space="0" w:color="auto"/>
            <w:bottom w:val="none" w:sz="0" w:space="0" w:color="auto"/>
            <w:right w:val="none" w:sz="0" w:space="0" w:color="auto"/>
          </w:divBdr>
        </w:div>
        <w:div w:id="2079208882">
          <w:marLeft w:val="0"/>
          <w:marRight w:val="0"/>
          <w:marTop w:val="0"/>
          <w:marBottom w:val="0"/>
          <w:divBdr>
            <w:top w:val="none" w:sz="0" w:space="0" w:color="auto"/>
            <w:left w:val="none" w:sz="0" w:space="0" w:color="auto"/>
            <w:bottom w:val="none" w:sz="0" w:space="0" w:color="auto"/>
            <w:right w:val="none" w:sz="0" w:space="0" w:color="auto"/>
          </w:divBdr>
        </w:div>
        <w:div w:id="367681648">
          <w:marLeft w:val="0"/>
          <w:marRight w:val="0"/>
          <w:marTop w:val="0"/>
          <w:marBottom w:val="0"/>
          <w:divBdr>
            <w:top w:val="none" w:sz="0" w:space="0" w:color="auto"/>
            <w:left w:val="none" w:sz="0" w:space="0" w:color="auto"/>
            <w:bottom w:val="none" w:sz="0" w:space="0" w:color="auto"/>
            <w:right w:val="none" w:sz="0" w:space="0" w:color="auto"/>
          </w:divBdr>
        </w:div>
        <w:div w:id="1524324733">
          <w:marLeft w:val="0"/>
          <w:marRight w:val="0"/>
          <w:marTop w:val="0"/>
          <w:marBottom w:val="0"/>
          <w:divBdr>
            <w:top w:val="none" w:sz="0" w:space="0" w:color="auto"/>
            <w:left w:val="none" w:sz="0" w:space="0" w:color="auto"/>
            <w:bottom w:val="none" w:sz="0" w:space="0" w:color="auto"/>
            <w:right w:val="none" w:sz="0" w:space="0" w:color="auto"/>
          </w:divBdr>
        </w:div>
        <w:div w:id="905184068">
          <w:marLeft w:val="0"/>
          <w:marRight w:val="0"/>
          <w:marTop w:val="0"/>
          <w:marBottom w:val="0"/>
          <w:divBdr>
            <w:top w:val="none" w:sz="0" w:space="0" w:color="auto"/>
            <w:left w:val="none" w:sz="0" w:space="0" w:color="auto"/>
            <w:bottom w:val="none" w:sz="0" w:space="0" w:color="auto"/>
            <w:right w:val="none" w:sz="0" w:space="0" w:color="auto"/>
          </w:divBdr>
        </w:div>
        <w:div w:id="1060785706">
          <w:marLeft w:val="0"/>
          <w:marRight w:val="0"/>
          <w:marTop w:val="0"/>
          <w:marBottom w:val="0"/>
          <w:divBdr>
            <w:top w:val="none" w:sz="0" w:space="0" w:color="auto"/>
            <w:left w:val="none" w:sz="0" w:space="0" w:color="auto"/>
            <w:bottom w:val="none" w:sz="0" w:space="0" w:color="auto"/>
            <w:right w:val="none" w:sz="0" w:space="0" w:color="auto"/>
          </w:divBdr>
        </w:div>
        <w:div w:id="1265074099">
          <w:marLeft w:val="0"/>
          <w:marRight w:val="0"/>
          <w:marTop w:val="0"/>
          <w:marBottom w:val="0"/>
          <w:divBdr>
            <w:top w:val="none" w:sz="0" w:space="0" w:color="auto"/>
            <w:left w:val="none" w:sz="0" w:space="0" w:color="auto"/>
            <w:bottom w:val="none" w:sz="0" w:space="0" w:color="auto"/>
            <w:right w:val="none" w:sz="0" w:space="0" w:color="auto"/>
          </w:divBdr>
        </w:div>
      </w:divsChild>
    </w:div>
    <w:div w:id="690180514">
      <w:bodyDiv w:val="1"/>
      <w:marLeft w:val="0"/>
      <w:marRight w:val="0"/>
      <w:marTop w:val="0"/>
      <w:marBottom w:val="0"/>
      <w:divBdr>
        <w:top w:val="none" w:sz="0" w:space="0" w:color="auto"/>
        <w:left w:val="none" w:sz="0" w:space="0" w:color="auto"/>
        <w:bottom w:val="none" w:sz="0" w:space="0" w:color="auto"/>
        <w:right w:val="none" w:sz="0" w:space="0" w:color="auto"/>
      </w:divBdr>
    </w:div>
    <w:div w:id="819155348">
      <w:bodyDiv w:val="1"/>
      <w:marLeft w:val="0"/>
      <w:marRight w:val="0"/>
      <w:marTop w:val="0"/>
      <w:marBottom w:val="0"/>
      <w:divBdr>
        <w:top w:val="none" w:sz="0" w:space="0" w:color="auto"/>
        <w:left w:val="none" w:sz="0" w:space="0" w:color="auto"/>
        <w:bottom w:val="none" w:sz="0" w:space="0" w:color="auto"/>
        <w:right w:val="none" w:sz="0" w:space="0" w:color="auto"/>
      </w:divBdr>
    </w:div>
    <w:div w:id="930047058">
      <w:bodyDiv w:val="1"/>
      <w:marLeft w:val="0"/>
      <w:marRight w:val="0"/>
      <w:marTop w:val="0"/>
      <w:marBottom w:val="0"/>
      <w:divBdr>
        <w:top w:val="none" w:sz="0" w:space="0" w:color="auto"/>
        <w:left w:val="none" w:sz="0" w:space="0" w:color="auto"/>
        <w:bottom w:val="none" w:sz="0" w:space="0" w:color="auto"/>
        <w:right w:val="none" w:sz="0" w:space="0" w:color="auto"/>
      </w:divBdr>
    </w:div>
    <w:div w:id="1138255372">
      <w:bodyDiv w:val="1"/>
      <w:marLeft w:val="0"/>
      <w:marRight w:val="0"/>
      <w:marTop w:val="0"/>
      <w:marBottom w:val="0"/>
      <w:divBdr>
        <w:top w:val="none" w:sz="0" w:space="0" w:color="auto"/>
        <w:left w:val="none" w:sz="0" w:space="0" w:color="auto"/>
        <w:bottom w:val="none" w:sz="0" w:space="0" w:color="auto"/>
        <w:right w:val="none" w:sz="0" w:space="0" w:color="auto"/>
      </w:divBdr>
    </w:div>
    <w:div w:id="1242719066">
      <w:bodyDiv w:val="1"/>
      <w:marLeft w:val="0"/>
      <w:marRight w:val="0"/>
      <w:marTop w:val="0"/>
      <w:marBottom w:val="0"/>
      <w:divBdr>
        <w:top w:val="none" w:sz="0" w:space="0" w:color="auto"/>
        <w:left w:val="none" w:sz="0" w:space="0" w:color="auto"/>
        <w:bottom w:val="none" w:sz="0" w:space="0" w:color="auto"/>
        <w:right w:val="none" w:sz="0" w:space="0" w:color="auto"/>
      </w:divBdr>
    </w:div>
    <w:div w:id="1303272914">
      <w:bodyDiv w:val="1"/>
      <w:marLeft w:val="0"/>
      <w:marRight w:val="0"/>
      <w:marTop w:val="0"/>
      <w:marBottom w:val="0"/>
      <w:divBdr>
        <w:top w:val="none" w:sz="0" w:space="0" w:color="auto"/>
        <w:left w:val="none" w:sz="0" w:space="0" w:color="auto"/>
        <w:bottom w:val="none" w:sz="0" w:space="0" w:color="auto"/>
        <w:right w:val="none" w:sz="0" w:space="0" w:color="auto"/>
      </w:divBdr>
    </w:div>
    <w:div w:id="1573193449">
      <w:bodyDiv w:val="1"/>
      <w:marLeft w:val="0"/>
      <w:marRight w:val="0"/>
      <w:marTop w:val="0"/>
      <w:marBottom w:val="0"/>
      <w:divBdr>
        <w:top w:val="none" w:sz="0" w:space="0" w:color="auto"/>
        <w:left w:val="none" w:sz="0" w:space="0" w:color="auto"/>
        <w:bottom w:val="none" w:sz="0" w:space="0" w:color="auto"/>
        <w:right w:val="none" w:sz="0" w:space="0" w:color="auto"/>
      </w:divBdr>
    </w:div>
    <w:div w:id="1665355857">
      <w:bodyDiv w:val="1"/>
      <w:marLeft w:val="0"/>
      <w:marRight w:val="0"/>
      <w:marTop w:val="0"/>
      <w:marBottom w:val="0"/>
      <w:divBdr>
        <w:top w:val="none" w:sz="0" w:space="0" w:color="auto"/>
        <w:left w:val="none" w:sz="0" w:space="0" w:color="auto"/>
        <w:bottom w:val="none" w:sz="0" w:space="0" w:color="auto"/>
        <w:right w:val="none" w:sz="0" w:space="0" w:color="auto"/>
      </w:divBdr>
    </w:div>
    <w:div w:id="1683361267">
      <w:bodyDiv w:val="1"/>
      <w:marLeft w:val="0"/>
      <w:marRight w:val="0"/>
      <w:marTop w:val="0"/>
      <w:marBottom w:val="0"/>
      <w:divBdr>
        <w:top w:val="none" w:sz="0" w:space="0" w:color="auto"/>
        <w:left w:val="none" w:sz="0" w:space="0" w:color="auto"/>
        <w:bottom w:val="none" w:sz="0" w:space="0" w:color="auto"/>
        <w:right w:val="none" w:sz="0" w:space="0" w:color="auto"/>
      </w:divBdr>
    </w:div>
    <w:div w:id="2118333336">
      <w:bodyDiv w:val="1"/>
      <w:marLeft w:val="0"/>
      <w:marRight w:val="0"/>
      <w:marTop w:val="0"/>
      <w:marBottom w:val="0"/>
      <w:divBdr>
        <w:top w:val="none" w:sz="0" w:space="0" w:color="auto"/>
        <w:left w:val="none" w:sz="0" w:space="0" w:color="auto"/>
        <w:bottom w:val="none" w:sz="0" w:space="0" w:color="auto"/>
        <w:right w:val="none" w:sz="0" w:space="0" w:color="auto"/>
      </w:divBdr>
    </w:div>
    <w:div w:id="2133745919">
      <w:bodyDiv w:val="1"/>
      <w:marLeft w:val="0"/>
      <w:marRight w:val="0"/>
      <w:marTop w:val="0"/>
      <w:marBottom w:val="0"/>
      <w:divBdr>
        <w:top w:val="none" w:sz="0" w:space="0" w:color="auto"/>
        <w:left w:val="none" w:sz="0" w:space="0" w:color="auto"/>
        <w:bottom w:val="none" w:sz="0" w:space="0" w:color="auto"/>
        <w:right w:val="none" w:sz="0" w:space="0" w:color="auto"/>
      </w:divBdr>
      <w:divsChild>
        <w:div w:id="440296495">
          <w:marLeft w:val="0"/>
          <w:marRight w:val="0"/>
          <w:marTop w:val="0"/>
          <w:marBottom w:val="0"/>
          <w:divBdr>
            <w:top w:val="none" w:sz="0" w:space="0" w:color="auto"/>
            <w:left w:val="none" w:sz="0" w:space="0" w:color="auto"/>
            <w:bottom w:val="none" w:sz="0" w:space="0" w:color="auto"/>
            <w:right w:val="none" w:sz="0" w:space="0" w:color="auto"/>
          </w:divBdr>
          <w:divsChild>
            <w:div w:id="1597254147">
              <w:marLeft w:val="0"/>
              <w:marRight w:val="0"/>
              <w:marTop w:val="0"/>
              <w:marBottom w:val="0"/>
              <w:divBdr>
                <w:top w:val="none" w:sz="0" w:space="0" w:color="auto"/>
                <w:left w:val="none" w:sz="0" w:space="0" w:color="auto"/>
                <w:bottom w:val="none" w:sz="0" w:space="0" w:color="auto"/>
                <w:right w:val="none" w:sz="0" w:space="0" w:color="auto"/>
              </w:divBdr>
            </w:div>
            <w:div w:id="13957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BF5A7A69D75E479D98FFC9863610C3" ma:contentTypeVersion="12" ma:contentTypeDescription="Create a new document." ma:contentTypeScope="" ma:versionID="209b0461a04706fb2e51ee114f6d845a">
  <xsd:schema xmlns:xsd="http://www.w3.org/2001/XMLSchema" xmlns:xs="http://www.w3.org/2001/XMLSchema" xmlns:p="http://schemas.microsoft.com/office/2006/metadata/properties" xmlns:ns3="4e56c345-7132-4cff-b7ef-fe454447a23f" xmlns:ns4="55f1eaa5-aa75-4f6f-ad99-266793806c86" targetNamespace="http://schemas.microsoft.com/office/2006/metadata/properties" ma:root="true" ma:fieldsID="0206e347de5399f11f9d32ddc14f7857" ns3:_="" ns4:_="">
    <xsd:import namespace="4e56c345-7132-4cff-b7ef-fe454447a23f"/>
    <xsd:import namespace="55f1eaa5-aa75-4f6f-ad99-266793806c8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56c345-7132-4cff-b7ef-fe454447a2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f1eaa5-aa75-4f6f-ad99-266793806c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001C90-CC15-420B-943C-F59C80C4EA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277910-1F90-4353-9F40-06AC0EBF0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56c345-7132-4cff-b7ef-fe454447a23f"/>
    <ds:schemaRef ds:uri="55f1eaa5-aa75-4f6f-ad99-266793806c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E65CD5-DD9A-4244-9310-CFE03C7A9EB9}">
  <ds:schemaRefs>
    <ds:schemaRef ds:uri="http://schemas.openxmlformats.org/officeDocument/2006/bibliography"/>
  </ds:schemaRefs>
</ds:datastoreItem>
</file>

<file path=customXml/itemProps4.xml><?xml version="1.0" encoding="utf-8"?>
<ds:datastoreItem xmlns:ds="http://schemas.openxmlformats.org/officeDocument/2006/customXml" ds:itemID="{7107C7FB-72E4-4733-ABEC-7058981550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3298</TotalTime>
  <Pages>37</Pages>
  <Words>4422</Words>
  <Characters>25212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Van Der Gulik</dc:creator>
  <cp:keywords/>
  <dc:description/>
  <cp:lastModifiedBy>Henry Stephen Hughes</cp:lastModifiedBy>
  <cp:revision>295</cp:revision>
  <cp:lastPrinted>2021-04-17T03:58:00Z</cp:lastPrinted>
  <dcterms:created xsi:type="dcterms:W3CDTF">2023-04-07T11:23:00Z</dcterms:created>
  <dcterms:modified xsi:type="dcterms:W3CDTF">2023-04-22T04:31:00Z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0x010100ECBF5A7A69D75E479D98FFC9863610C3</vt:lpwstr>
  </property>
</Properties>
</file>