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DATA605</w:t>
      </w:r>
      <w:r>
        <w:t xml:space="preserve"> </w:t>
      </w:r>
      <w:r>
        <w:t xml:space="preserve">Discussion</w:t>
      </w:r>
      <w:r>
        <w:t xml:space="preserve"> </w:t>
      </w:r>
      <w:r>
        <w:t xml:space="preserve">9</w:t>
      </w:r>
    </w:p>
    <w:p>
      <w:pPr>
        <w:pStyle w:val="Author"/>
      </w:pPr>
      <w:r>
        <w:t xml:space="preserve">Henry</w:t>
      </w:r>
      <w:r>
        <w:t xml:space="preserve"> </w:t>
      </w:r>
      <w:r>
        <w:t xml:space="preserve">Otuadinma</w:t>
      </w:r>
    </w:p>
    <w:p>
      <w:pPr>
        <w:pStyle w:val="Date"/>
      </w:pPr>
      <w:r>
        <w:t xml:space="preserve">27/10/2019</w:t>
      </w:r>
    </w:p>
    <w:p>
      <w:pPr>
        <w:pStyle w:val="Heading4"/>
      </w:pPr>
      <w:bookmarkStart w:id="20" w:name="Xf92837c162673fa5fdd522da28614fcf3cc186b"/>
      <w:r>
        <w:t xml:space="preserve">14 A restaurant feeds 400 customers per day. On the average 20 percent of the customers order apple pie.</w:t>
      </w:r>
      <w:bookmarkEnd w:id="20"/>
    </w:p>
    <w:p>
      <w:pPr>
        <w:pStyle w:val="FirstParagraph"/>
      </w:pPr>
      <w:r>
        <w:t xml:space="preserve">####(a) Give a range (called a 95 percent confidence interval) for the number of pieces of apple pie ordered on a given day such that you can be 95 percent sure that the actual number will fall in this range.</w:t>
      </w:r>
    </w:p>
    <w:p>
      <w:pPr>
        <w:pStyle w:val="Heading5"/>
      </w:pPr>
      <w:bookmarkStart w:id="21" w:name="solution"/>
      <w:r>
        <w:t xml:space="preserve">Solution</w:t>
      </w:r>
      <w:bookmarkEnd w:id="21"/>
    </w:p>
    <w:p>
      <w:pPr>
        <w:pStyle w:val="SourceCode"/>
      </w:pPr>
      <w:r>
        <w:rPr>
          <w:rStyle w:val="NormalTok"/>
        </w:rPr>
        <w:t xml:space="preserve">customers=</w:t>
      </w:r>
      <w:r>
        <w:rPr>
          <w:rStyle w:val="DecValTok"/>
        </w:rPr>
        <w:t xml:space="preserve">400</w:t>
      </w:r>
      <w:r>
        <w:br w:type="textWrapping"/>
      </w:r>
      <w:r>
        <w:rPr>
          <w:rStyle w:val="NormalTok"/>
        </w:rPr>
        <w:t xml:space="preserve">order_pie =</w:t>
      </w:r>
      <w:r>
        <w:rPr>
          <w:rStyle w:val="StringTok"/>
        </w:rPr>
        <w:t xml:space="preserve"> </w:t>
      </w:r>
      <w:r>
        <w:rPr>
          <w:rStyle w:val="FloatTok"/>
        </w:rPr>
        <w:t xml:space="preserve">0.2</w:t>
      </w:r>
      <w:r>
        <w:rPr>
          <w:rStyle w:val="NormalTok"/>
        </w:rPr>
        <w:t xml:space="preserve"> </w:t>
      </w:r>
      <w:r>
        <w:br w:type="textWrapping"/>
      </w:r>
      <w:r>
        <w:rPr>
          <w:rStyle w:val="NormalTok"/>
        </w:rPr>
        <w:t xml:space="preserve">others =</w:t>
      </w:r>
      <w:r>
        <w:rPr>
          <w:rStyle w:val="StringTok"/>
        </w:rPr>
        <w:t xml:space="preserve"> </w:t>
      </w:r>
      <w:r>
        <w:rPr>
          <w:rStyle w:val="FloatTok"/>
        </w:rPr>
        <w:t xml:space="preserve">0.8</w:t>
      </w:r>
      <w:r>
        <w:br w:type="textWrapping"/>
      </w:r>
      <w:r>
        <w:rPr>
          <w:rStyle w:val="NormalTok"/>
        </w:rPr>
        <w:t xml:space="preserve">(mean_con &lt;-</w:t>
      </w:r>
      <w:r>
        <w:rPr>
          <w:rStyle w:val="StringTok"/>
        </w:rPr>
        <w:t xml:space="preserve"> </w:t>
      </w:r>
      <w:r>
        <w:rPr>
          <w:rStyle w:val="NormalTok"/>
        </w:rPr>
        <w:t xml:space="preserve">customers</w:t>
      </w:r>
      <w:r>
        <w:rPr>
          <w:rStyle w:val="OperatorTok"/>
        </w:rPr>
        <w:t xml:space="preserve">*</w:t>
      </w:r>
      <w:r>
        <w:rPr>
          <w:rStyle w:val="NormalTok"/>
        </w:rPr>
        <w:t xml:space="preserve">order_pie)</w:t>
      </w:r>
    </w:p>
    <w:p>
      <w:pPr>
        <w:pStyle w:val="SourceCode"/>
      </w:pPr>
      <w:r>
        <w:rPr>
          <w:rStyle w:val="VerbatimChar"/>
        </w:rPr>
        <w:t xml:space="preserve">## [1] 80</w:t>
      </w:r>
    </w:p>
    <w:p>
      <w:pPr>
        <w:pStyle w:val="SourceCode"/>
      </w:pPr>
      <w:r>
        <w:rPr>
          <w:rStyle w:val="NormalTok"/>
        </w:rPr>
        <w:t xml:space="preserve">(</w:t>
      </w:r>
      <w:r>
        <w:rPr>
          <w:rStyle w:val="DataTypeTok"/>
        </w:rPr>
        <w:t xml:space="preserve">stdev =</w:t>
      </w:r>
      <w:r>
        <w:rPr>
          <w:rStyle w:val="NormalTok"/>
        </w:rPr>
        <w:t xml:space="preserve"> </w:t>
      </w:r>
      <w:r>
        <w:rPr>
          <w:rStyle w:val="KeywordTok"/>
        </w:rPr>
        <w:t xml:space="preserve">sqrt</w:t>
      </w:r>
      <w:r>
        <w:rPr>
          <w:rStyle w:val="NormalTok"/>
        </w:rPr>
        <w:t xml:space="preserve">((order_pie</w:t>
      </w:r>
      <w:r>
        <w:rPr>
          <w:rStyle w:val="OperatorTok"/>
        </w:rPr>
        <w:t xml:space="preserve">*</w:t>
      </w:r>
      <w:r>
        <w:rPr>
          <w:rStyle w:val="NormalTok"/>
        </w:rPr>
        <w:t xml:space="preserve">others)</w:t>
      </w:r>
      <w:r>
        <w:rPr>
          <w:rStyle w:val="OperatorTok"/>
        </w:rPr>
        <w:t xml:space="preserve">/</w:t>
      </w:r>
      <w:r>
        <w:rPr>
          <w:rStyle w:val="NormalTok"/>
        </w:rPr>
        <w:t xml:space="preserve">customers))</w:t>
      </w:r>
    </w:p>
    <w:p>
      <w:pPr>
        <w:pStyle w:val="SourceCode"/>
      </w:pPr>
      <w:r>
        <w:rPr>
          <w:rStyle w:val="VerbatimChar"/>
        </w:rPr>
        <w:t xml:space="preserve">## [1] 0.02</w:t>
      </w:r>
    </w:p>
    <w:p>
      <w:pPr>
        <w:pStyle w:val="FirstParagraph"/>
      </w:pPr>
      <w:r>
        <w:t xml:space="preserve">#95% confidence interval</w:t>
      </w:r>
    </w:p>
    <w:p>
      <w:pPr>
        <w:pStyle w:val="SourceCode"/>
      </w:pPr>
      <w:r>
        <w:rPr>
          <w:rStyle w:val="NormalTok"/>
        </w:rPr>
        <w:t xml:space="preserve">(</w:t>
      </w:r>
      <w:r>
        <w:rPr>
          <w:rStyle w:val="DataTypeTok"/>
        </w:rPr>
        <w:t xml:space="preserve">conf_interval =</w:t>
      </w:r>
      <w:r>
        <w:rPr>
          <w:rStyle w:val="Normal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stdev)</w:t>
      </w:r>
    </w:p>
    <w:p>
      <w:pPr>
        <w:pStyle w:val="SourceCode"/>
      </w:pPr>
      <w:r>
        <w:rPr>
          <w:rStyle w:val="VerbatimChar"/>
        </w:rPr>
        <w:t xml:space="preserve">## [1] 0.0392</w:t>
      </w:r>
    </w:p>
    <w:p>
      <w:pPr>
        <w:pStyle w:val="FirstParagraph"/>
      </w:pPr>
      <w:r>
        <w:t xml:space="preserve">Compute the Lower Limit</w:t>
      </w:r>
    </w:p>
    <w:p>
      <w:pPr>
        <w:pStyle w:val="SourceCode"/>
      </w:pPr>
      <w:r>
        <w:rPr>
          <w:rStyle w:val="NormalTok"/>
        </w:rPr>
        <w:t xml:space="preserve">(</w:t>
      </w:r>
      <w:r>
        <w:rPr>
          <w:rStyle w:val="DataTypeTok"/>
        </w:rPr>
        <w:t xml:space="preserve">lm =</w:t>
      </w:r>
      <w:r>
        <w:rPr>
          <w:rStyle w:val="NormalTok"/>
        </w:rPr>
        <w:t xml:space="preserve"> order_pie </w:t>
      </w:r>
      <w:r>
        <w:rPr>
          <w:rStyle w:val="OperatorTok"/>
        </w:rPr>
        <w:t xml:space="preserve">-</w:t>
      </w:r>
      <w:r>
        <w:rPr>
          <w:rStyle w:val="StringTok"/>
        </w:rPr>
        <w:t xml:space="preserve"> </w:t>
      </w:r>
      <w:r>
        <w:rPr>
          <w:rStyle w:val="NormalTok"/>
        </w:rPr>
        <w:t xml:space="preserve">conf_interval)</w:t>
      </w:r>
    </w:p>
    <w:p>
      <w:pPr>
        <w:pStyle w:val="SourceCode"/>
      </w:pPr>
      <w:r>
        <w:rPr>
          <w:rStyle w:val="VerbatimChar"/>
        </w:rPr>
        <w:t xml:space="preserve">## [1] 0.1608</w:t>
      </w:r>
    </w:p>
    <w:p>
      <w:pPr>
        <w:pStyle w:val="FirstParagraph"/>
      </w:pPr>
      <w:r>
        <w:t xml:space="preserve">Comput Upper Limit</w:t>
      </w:r>
    </w:p>
    <w:p>
      <w:pPr>
        <w:pStyle w:val="SourceCode"/>
      </w:pPr>
      <w:r>
        <w:rPr>
          <w:rStyle w:val="NormalTok"/>
        </w:rPr>
        <w:t xml:space="preserve">(</w:t>
      </w:r>
      <w:r>
        <w:rPr>
          <w:rStyle w:val="DataTypeTok"/>
        </w:rPr>
        <w:t xml:space="preserve">ul=</w:t>
      </w:r>
      <w:r>
        <w:rPr>
          <w:rStyle w:val="NormalTok"/>
        </w:rPr>
        <w:t xml:space="preserve"> order_pie </w:t>
      </w:r>
      <w:r>
        <w:rPr>
          <w:rStyle w:val="OperatorTok"/>
        </w:rPr>
        <w:t xml:space="preserve">+</w:t>
      </w:r>
      <w:r>
        <w:rPr>
          <w:rStyle w:val="StringTok"/>
        </w:rPr>
        <w:t xml:space="preserve"> </w:t>
      </w:r>
      <w:r>
        <w:rPr>
          <w:rStyle w:val="NormalTok"/>
        </w:rPr>
        <w:t xml:space="preserve">conf_interval)</w:t>
      </w:r>
    </w:p>
    <w:p>
      <w:pPr>
        <w:pStyle w:val="SourceCode"/>
      </w:pPr>
      <w:r>
        <w:rPr>
          <w:rStyle w:val="VerbatimChar"/>
        </w:rPr>
        <w:t xml:space="preserve">## [1] 0.2392</w:t>
      </w:r>
    </w:p>
    <w:p>
      <w:pPr>
        <w:pStyle w:val="FirstParagraph"/>
      </w:pPr>
      <w:r>
        <w:t xml:space="preserve">Lower limit on number of customers</w:t>
      </w:r>
    </w:p>
    <w:p>
      <w:pPr>
        <w:pStyle w:val="SourceCode"/>
      </w:pPr>
      <w:r>
        <w:rPr>
          <w:rStyle w:val="NormalTok"/>
        </w:rPr>
        <w:t xml:space="preserve">(</w:t>
      </w:r>
      <w:r>
        <w:rPr>
          <w:rStyle w:val="DataTypeTok"/>
        </w:rPr>
        <w:t xml:space="preserve">l =</w:t>
      </w:r>
      <w:r>
        <w:rPr>
          <w:rStyle w:val="NormalTok"/>
        </w:rPr>
        <w:t xml:space="preserve"> customers </w:t>
      </w:r>
      <w:r>
        <w:rPr>
          <w:rStyle w:val="OperatorTok"/>
        </w:rPr>
        <w:t xml:space="preserve">*</w:t>
      </w:r>
      <w:r>
        <w:rPr>
          <w:rStyle w:val="StringTok"/>
        </w:rPr>
        <w:t xml:space="preserve"> </w:t>
      </w:r>
      <w:r>
        <w:rPr>
          <w:rStyle w:val="NormalTok"/>
        </w:rPr>
        <w:t xml:space="preserve">lm)</w:t>
      </w:r>
    </w:p>
    <w:p>
      <w:pPr>
        <w:pStyle w:val="SourceCode"/>
      </w:pPr>
      <w:r>
        <w:rPr>
          <w:rStyle w:val="VerbatimChar"/>
        </w:rPr>
        <w:t xml:space="preserve">## [1] 64.32</w:t>
      </w:r>
    </w:p>
    <w:p>
      <w:pPr>
        <w:pStyle w:val="FirstParagraph"/>
      </w:pPr>
      <w:r>
        <w:t xml:space="preserve">Upper limit on number of customers</w:t>
      </w:r>
    </w:p>
    <w:p>
      <w:pPr>
        <w:pStyle w:val="SourceCode"/>
      </w:pPr>
      <w:r>
        <w:rPr>
          <w:rStyle w:val="NormalTok"/>
        </w:rPr>
        <w:t xml:space="preserve">(</w:t>
      </w:r>
      <w:r>
        <w:rPr>
          <w:rStyle w:val="DataTypeTok"/>
        </w:rPr>
        <w:t xml:space="preserve">u =</w:t>
      </w:r>
      <w:r>
        <w:rPr>
          <w:rStyle w:val="NormalTok"/>
        </w:rPr>
        <w:t xml:space="preserve"> customers </w:t>
      </w:r>
      <w:r>
        <w:rPr>
          <w:rStyle w:val="OperatorTok"/>
        </w:rPr>
        <w:t xml:space="preserve">*</w:t>
      </w:r>
      <w:r>
        <w:rPr>
          <w:rStyle w:val="StringTok"/>
        </w:rPr>
        <w:t xml:space="preserve"> </w:t>
      </w:r>
      <w:r>
        <w:rPr>
          <w:rStyle w:val="NormalTok"/>
        </w:rPr>
        <w:t xml:space="preserve">ul)</w:t>
      </w:r>
    </w:p>
    <w:p>
      <w:pPr>
        <w:pStyle w:val="SourceCode"/>
      </w:pPr>
      <w:r>
        <w:rPr>
          <w:rStyle w:val="VerbatimChar"/>
        </w:rPr>
        <w:t xml:space="preserve">## [1] 95.68</w:t>
      </w:r>
    </w:p>
    <w:p>
      <w:pPr>
        <w:pStyle w:val="FirstParagraph"/>
      </w:pPr>
      <w:r>
        <w:t xml:space="preserve">Therefore, the 95% confidence interval is: (64.32 , 95.68 )</w:t>
      </w:r>
    </w:p>
    <w:p>
      <w:pPr>
        <w:pStyle w:val="Heading4"/>
      </w:pPr>
      <w:bookmarkStart w:id="22" w:name="Xcfa5eee0ef7ee3e3280b6915153ce0851d56b85"/>
      <w:r>
        <w:t xml:space="preserve">(b) How many customers must the restaurant have, on the average, to be at least 95 percent sure that the number of customers ordering pie on that day falls in the 19 to 21 percent range?</w:t>
      </w:r>
      <w:bookmarkEnd w:id="22"/>
    </w:p>
    <w:p>
      <w:pPr>
        <w:pStyle w:val="Heading5"/>
      </w:pPr>
      <w:bookmarkStart w:id="23" w:name="solution-1"/>
      <w:r>
        <w:t xml:space="preserve">Solution</w:t>
      </w:r>
      <w:bookmarkEnd w:id="23"/>
    </w:p>
    <w:p>
      <w:pPr>
        <w:pStyle w:val="SourceCode"/>
      </w:pPr>
      <w:r>
        <w:rPr>
          <w:rStyle w:val="NormalTok"/>
        </w:rPr>
        <w:t xml:space="preserve">l1=.</w:t>
      </w:r>
      <w:r>
        <w:rPr>
          <w:rStyle w:val="DecValTok"/>
        </w:rPr>
        <w:t xml:space="preserve">19</w:t>
      </w:r>
      <w:r>
        <w:br w:type="textWrapping"/>
      </w:r>
      <w:r>
        <w:rPr>
          <w:rStyle w:val="NormalTok"/>
        </w:rPr>
        <w:t xml:space="preserve">order_pie =</w:t>
      </w:r>
      <w:r>
        <w:rPr>
          <w:rStyle w:val="StringTok"/>
        </w:rPr>
        <w:t xml:space="preserve"> </w:t>
      </w:r>
      <w:r>
        <w:rPr>
          <w:rStyle w:val="FloatTok"/>
        </w:rPr>
        <w:t xml:space="preserve">0.2</w:t>
      </w:r>
      <w:r>
        <w:br w:type="textWrapping"/>
      </w:r>
      <w:r>
        <w:rPr>
          <w:rStyle w:val="NormalTok"/>
        </w:rPr>
        <w:t xml:space="preserve">others =</w:t>
      </w:r>
      <w:r>
        <w:rPr>
          <w:rStyle w:val="StringTok"/>
        </w:rPr>
        <w:t xml:space="preserve"> </w:t>
      </w:r>
      <w:r>
        <w:rPr>
          <w:rStyle w:val="FloatTok"/>
        </w:rPr>
        <w:t xml:space="preserve">0.8</w:t>
      </w:r>
      <w:r>
        <w:br w:type="textWrapping"/>
      </w:r>
      <w:r>
        <w:rPr>
          <w:rStyle w:val="NormalTok"/>
        </w:rPr>
        <w:t xml:space="preserve">stdev =</w:t>
      </w:r>
      <w:r>
        <w:rPr>
          <w:rStyle w:val="StringTok"/>
        </w:rPr>
        <w:t xml:space="preserve"> </w:t>
      </w:r>
      <w:r>
        <w:rPr>
          <w:rStyle w:val="NormalTok"/>
        </w:rPr>
        <w:t xml:space="preserve">(order_pie </w:t>
      </w:r>
      <w:r>
        <w:rPr>
          <w:rStyle w:val="OperatorTok"/>
        </w:rPr>
        <w:t xml:space="preserve">-</w:t>
      </w:r>
      <w:r>
        <w:rPr>
          <w:rStyle w:val="NormalTok"/>
        </w:rPr>
        <w:t xml:space="preserve">l1)</w:t>
      </w:r>
      <w:r>
        <w:rPr>
          <w:rStyle w:val="OperatorTok"/>
        </w:rPr>
        <w:t xml:space="preserve">/</w:t>
      </w:r>
      <w:r>
        <w:rPr>
          <w:rStyle w:val="DecValTok"/>
        </w:rPr>
        <w:t xml:space="preserve">2</w:t>
      </w:r>
      <w:r>
        <w:br w:type="textWrapping"/>
      </w:r>
      <w:r>
        <w:br w:type="textWrapping"/>
      </w:r>
      <w:r>
        <w:rPr>
          <w:rStyle w:val="NormalTok"/>
        </w:rPr>
        <w:t xml:space="preserve">customers =</w:t>
      </w:r>
      <w:r>
        <w:rPr>
          <w:rStyle w:val="StringTok"/>
        </w:rPr>
        <w:t xml:space="preserve"> </w:t>
      </w:r>
      <w:r>
        <w:rPr>
          <w:rStyle w:val="NormalTok"/>
        </w:rPr>
        <w:t xml:space="preserve">(order_pie</w:t>
      </w:r>
      <w:r>
        <w:rPr>
          <w:rStyle w:val="OperatorTok"/>
        </w:rPr>
        <w:t xml:space="preserve">*</w:t>
      </w:r>
      <w:r>
        <w:rPr>
          <w:rStyle w:val="NormalTok"/>
        </w:rPr>
        <w:t xml:space="preserve">others)</w:t>
      </w:r>
      <w:r>
        <w:rPr>
          <w:rStyle w:val="OperatorTok"/>
        </w:rPr>
        <w:t xml:space="preserve">/</w:t>
      </w:r>
      <w:r>
        <w:rPr>
          <w:rStyle w:val="StringTok"/>
        </w:rPr>
        <w:t xml:space="preserve"> </w:t>
      </w:r>
      <w:r>
        <w:rPr>
          <w:rStyle w:val="NormalTok"/>
        </w:rPr>
        <w:t xml:space="preserve">stdev</w:t>
      </w:r>
      <w:r>
        <w:rPr>
          <w:rStyle w:val="OperatorTok"/>
        </w:rPr>
        <w:t xml:space="preserve">^</w:t>
      </w:r>
      <w:r>
        <w:rPr>
          <w:rStyle w:val="DecValTok"/>
        </w:rPr>
        <w:t xml:space="preserve">2</w:t>
      </w:r>
      <w:r>
        <w:br w:type="textWrapping"/>
      </w:r>
      <w:r>
        <w:br w:type="textWrapping"/>
      </w:r>
      <w:r>
        <w:rPr>
          <w:rStyle w:val="KeywordTok"/>
        </w:rPr>
        <w:t xml:space="preserve">paste0</w:t>
      </w:r>
      <w:r>
        <w:rPr>
          <w:rStyle w:val="NormalTok"/>
        </w:rPr>
        <w:t xml:space="preserve">(</w:t>
      </w:r>
      <w:r>
        <w:rPr>
          <w:rStyle w:val="StringTok"/>
        </w:rPr>
        <w:t xml:space="preserve">'The restaurant must have '</w:t>
      </w:r>
      <w:r>
        <w:rPr>
          <w:rStyle w:val="NormalTok"/>
        </w:rPr>
        <w:t xml:space="preserve">, </w:t>
      </w:r>
      <w:r>
        <w:rPr>
          <w:rStyle w:val="KeywordTok"/>
        </w:rPr>
        <w:t xml:space="preserve">round</w:t>
      </w:r>
      <w:r>
        <w:rPr>
          <w:rStyle w:val="NormalTok"/>
        </w:rPr>
        <w:t xml:space="preserve">(customers, </w:t>
      </w:r>
      <w:r>
        <w:rPr>
          <w:rStyle w:val="DecValTok"/>
        </w:rPr>
        <w:t xml:space="preserve">0</w:t>
      </w:r>
      <w:r>
        <w:rPr>
          <w:rStyle w:val="NormalTok"/>
        </w:rPr>
        <w:t xml:space="preserve">), </w:t>
      </w:r>
      <w:r>
        <w:rPr>
          <w:rStyle w:val="StringTok"/>
        </w:rPr>
        <w:t xml:space="preserve">' customers'</w:t>
      </w:r>
      <w:r>
        <w:rPr>
          <w:rStyle w:val="NormalTok"/>
        </w:rPr>
        <w:t xml:space="preserve">)</w:t>
      </w:r>
    </w:p>
    <w:p>
      <w:pPr>
        <w:pStyle w:val="SourceCode"/>
      </w:pPr>
      <w:r>
        <w:rPr>
          <w:rStyle w:val="VerbatimChar"/>
        </w:rPr>
        <w:t xml:space="preserve">## [1] "The restaurant must have 6400 customers"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DATA605 Discussion 9</dc:title>
  <dc:creator>Henry Otuadinma</dc:creator>
  <cp:keywords/>
  <dcterms:created xsi:type="dcterms:W3CDTF">2019-10-27T19:43:20Z</dcterms:created>
  <dcterms:modified xsi:type="dcterms:W3CDTF">2019-10-27T19:43:20Z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27/10/2019</vt:lpwstr>
  </property>
  <property fmtid="{D5CDD505-2E9C-101B-9397-08002B2CF9AE}" pid="3" name="output">
    <vt:lpwstr/>
  </property>
</Properties>
</file>