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1246C" w14:textId="77777777" w:rsidR="00963B81" w:rsidRPr="00132061" w:rsidRDefault="00963B81">
      <w:pPr>
        <w:snapToGrid w:val="0"/>
        <w:jc w:val="center"/>
        <w:rPr>
          <w:b/>
          <w:bCs/>
          <w:sz w:val="24"/>
          <w:szCs w:val="72"/>
        </w:rPr>
      </w:pPr>
    </w:p>
    <w:p w14:paraId="3A2F2910" w14:textId="77777777" w:rsidR="00963B81" w:rsidRPr="00132061" w:rsidRDefault="00963B81">
      <w:pPr>
        <w:snapToGrid w:val="0"/>
        <w:jc w:val="center"/>
        <w:rPr>
          <w:b/>
          <w:bCs/>
          <w:sz w:val="24"/>
          <w:szCs w:val="72"/>
        </w:rPr>
      </w:pPr>
    </w:p>
    <w:p w14:paraId="3E471EF5" w14:textId="77777777" w:rsidR="00963B81" w:rsidRPr="00132061" w:rsidRDefault="00963B81">
      <w:pPr>
        <w:snapToGrid w:val="0"/>
        <w:jc w:val="center"/>
        <w:rPr>
          <w:b/>
          <w:bCs/>
          <w:sz w:val="24"/>
          <w:szCs w:val="72"/>
        </w:rPr>
      </w:pPr>
    </w:p>
    <w:p w14:paraId="497B762B" w14:textId="77777777" w:rsidR="00963B81" w:rsidRPr="00132061" w:rsidRDefault="00963B81">
      <w:pPr>
        <w:snapToGrid w:val="0"/>
        <w:jc w:val="center"/>
        <w:rPr>
          <w:b/>
          <w:bCs/>
          <w:sz w:val="24"/>
          <w:szCs w:val="72"/>
        </w:rPr>
      </w:pPr>
    </w:p>
    <w:p w14:paraId="20712F4F" w14:textId="77777777" w:rsidR="00963B81" w:rsidRPr="00132061" w:rsidRDefault="00963B81">
      <w:pPr>
        <w:snapToGrid w:val="0"/>
        <w:jc w:val="center"/>
        <w:rPr>
          <w:b/>
          <w:bCs/>
          <w:sz w:val="24"/>
          <w:szCs w:val="72"/>
        </w:rPr>
      </w:pPr>
    </w:p>
    <w:p w14:paraId="31309B74" w14:textId="77777777" w:rsidR="00963B81" w:rsidRPr="00132061" w:rsidRDefault="00963B81">
      <w:pPr>
        <w:snapToGrid w:val="0"/>
        <w:jc w:val="center"/>
        <w:rPr>
          <w:b/>
          <w:bCs/>
          <w:sz w:val="24"/>
          <w:szCs w:val="72"/>
        </w:rPr>
      </w:pPr>
    </w:p>
    <w:p w14:paraId="30C87BFF" w14:textId="77777777" w:rsidR="00963B81" w:rsidRPr="00132061" w:rsidRDefault="00963B81">
      <w:pPr>
        <w:snapToGrid w:val="0"/>
        <w:jc w:val="center"/>
        <w:rPr>
          <w:b/>
          <w:bCs/>
          <w:sz w:val="24"/>
          <w:szCs w:val="72"/>
        </w:rPr>
      </w:pPr>
    </w:p>
    <w:p w14:paraId="1649AAB9" w14:textId="77777777" w:rsidR="00963B81" w:rsidRPr="00132061" w:rsidRDefault="00963B81">
      <w:pPr>
        <w:snapToGrid w:val="0"/>
        <w:jc w:val="center"/>
        <w:rPr>
          <w:b/>
          <w:bCs/>
          <w:sz w:val="24"/>
          <w:szCs w:val="72"/>
        </w:rPr>
      </w:pPr>
    </w:p>
    <w:p w14:paraId="232740D1" w14:textId="77777777" w:rsidR="00963B81" w:rsidRPr="00132061" w:rsidRDefault="00000000">
      <w:pPr>
        <w:snapToGrid w:val="0"/>
        <w:jc w:val="center"/>
        <w:rPr>
          <w:b/>
          <w:bCs/>
          <w:sz w:val="72"/>
          <w:szCs w:val="72"/>
        </w:rPr>
      </w:pPr>
      <w:r w:rsidRPr="00132061">
        <w:rPr>
          <w:rFonts w:hint="eastAsia"/>
          <w:b/>
          <w:bCs/>
          <w:sz w:val="72"/>
          <w:szCs w:val="72"/>
        </w:rPr>
        <w:t>伴随车挖掘项目实验报告</w:t>
      </w:r>
    </w:p>
    <w:p w14:paraId="33EE61F3" w14:textId="77777777" w:rsidR="00963B81" w:rsidRPr="00132061" w:rsidRDefault="00963B81">
      <w:pPr>
        <w:snapToGrid w:val="0"/>
        <w:rPr>
          <w:b/>
          <w:bCs/>
          <w:sz w:val="28"/>
        </w:rPr>
      </w:pPr>
    </w:p>
    <w:p w14:paraId="5B3080D1" w14:textId="77777777" w:rsidR="00963B81" w:rsidRPr="00132061" w:rsidRDefault="00963B81">
      <w:pPr>
        <w:snapToGrid w:val="0"/>
        <w:rPr>
          <w:b/>
          <w:bCs/>
          <w:sz w:val="28"/>
        </w:rPr>
      </w:pPr>
    </w:p>
    <w:p w14:paraId="6ECAAE16" w14:textId="77777777" w:rsidR="00963B81" w:rsidRPr="00132061" w:rsidRDefault="00963B81">
      <w:pPr>
        <w:snapToGrid w:val="0"/>
        <w:rPr>
          <w:b/>
          <w:bCs/>
          <w:sz w:val="28"/>
        </w:rPr>
      </w:pPr>
    </w:p>
    <w:p w14:paraId="70856BDD" w14:textId="77777777" w:rsidR="00963B81" w:rsidRPr="00132061" w:rsidRDefault="00000000">
      <w:pPr>
        <w:snapToGrid w:val="0"/>
        <w:jc w:val="center"/>
        <w:rPr>
          <w:b/>
          <w:bCs/>
          <w:sz w:val="44"/>
          <w:szCs w:val="44"/>
        </w:rPr>
      </w:pPr>
      <w:r w:rsidRPr="00132061">
        <w:rPr>
          <w:rFonts w:hint="eastAsia"/>
          <w:b/>
          <w:bCs/>
          <w:sz w:val="44"/>
          <w:szCs w:val="44"/>
        </w:rPr>
        <w:t>大数据分析技术</w:t>
      </w:r>
    </w:p>
    <w:p w14:paraId="4987F073" w14:textId="77777777" w:rsidR="00963B81" w:rsidRPr="00132061" w:rsidRDefault="00963B81">
      <w:pPr>
        <w:snapToGrid w:val="0"/>
        <w:rPr>
          <w:b/>
          <w:bCs/>
          <w:sz w:val="28"/>
        </w:rPr>
      </w:pPr>
    </w:p>
    <w:p w14:paraId="7F204CA8" w14:textId="77777777" w:rsidR="00963B81" w:rsidRPr="00132061" w:rsidRDefault="00000000">
      <w:pPr>
        <w:snapToGrid w:val="0"/>
        <w:jc w:val="center"/>
        <w:rPr>
          <w:b/>
          <w:bCs/>
          <w:sz w:val="28"/>
        </w:rPr>
      </w:pPr>
      <w:r w:rsidRPr="00132061">
        <w:rPr>
          <w:b/>
          <w:bCs/>
          <w:noProof/>
          <w:sz w:val="28"/>
        </w:rPr>
        <w:drawing>
          <wp:inline distT="0" distB="0" distL="0" distR="0" wp14:anchorId="468FB215" wp14:editId="11AF9ED5">
            <wp:extent cx="1669415" cy="2160270"/>
            <wp:effectExtent l="0" t="0" r="0" b="0"/>
            <wp:docPr id="2"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pic:cNvPicPr>
                      <a:picLocks noChangeAspect="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706394" cy="2208285"/>
                    </a:xfrm>
                    <a:prstGeom prst="rect">
                      <a:avLst/>
                    </a:prstGeom>
                  </pic:spPr>
                </pic:pic>
              </a:graphicData>
            </a:graphic>
          </wp:inline>
        </w:drawing>
      </w:r>
    </w:p>
    <w:p w14:paraId="1529C3EB" w14:textId="77777777" w:rsidR="00963B81" w:rsidRPr="00132061" w:rsidRDefault="00963B81">
      <w:pPr>
        <w:snapToGrid w:val="0"/>
        <w:jc w:val="center"/>
        <w:rPr>
          <w:b/>
          <w:bCs/>
          <w:sz w:val="28"/>
        </w:rPr>
      </w:pPr>
    </w:p>
    <w:p w14:paraId="7E4DBDA6" w14:textId="77777777" w:rsidR="00963B81" w:rsidRPr="00132061" w:rsidRDefault="00000000">
      <w:pPr>
        <w:pStyle w:val="ad"/>
        <w:spacing w:before="0" w:beforeAutospacing="0" w:after="0" w:afterAutospacing="0" w:line="360" w:lineRule="auto"/>
        <w:ind w:left="1680" w:firstLine="420"/>
        <w:rPr>
          <w:rFonts w:ascii="Times New Roman" w:eastAsiaTheme="majorEastAsia" w:hAnsi="Times New Roman"/>
          <w:sz w:val="30"/>
          <w:szCs w:val="30"/>
          <w:u w:val="single"/>
        </w:rPr>
      </w:pPr>
      <w:r w:rsidRPr="00132061">
        <w:rPr>
          <w:rFonts w:ascii="Times New Roman" w:eastAsiaTheme="majorEastAsia" w:hAnsi="Times New Roman" w:hint="eastAsia"/>
          <w:sz w:val="30"/>
          <w:szCs w:val="30"/>
        </w:rPr>
        <w:t>指导教师：</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hint="eastAsia"/>
          <w:sz w:val="30"/>
          <w:szCs w:val="30"/>
          <w:u w:val="single"/>
        </w:rPr>
        <w:t>王鹏</w:t>
      </w:r>
      <w:r w:rsidRPr="00132061">
        <w:rPr>
          <w:rFonts w:ascii="Times New Roman" w:eastAsiaTheme="majorEastAsia" w:hAnsi="Times New Roman" w:hint="eastAsia"/>
          <w:sz w:val="30"/>
          <w:szCs w:val="30"/>
          <w:u w:val="single"/>
        </w:rPr>
        <w:t xml:space="preserve">        </w:t>
      </w:r>
    </w:p>
    <w:tbl>
      <w:tblPr>
        <w:tblStyle w:val="af0"/>
        <w:tblpPr w:leftFromText="180" w:rightFromText="180" w:vertAnchor="text" w:horzAnchor="margin" w:tblpXSpec="center" w:tblpY="170"/>
        <w:tblW w:w="12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3005"/>
        <w:gridCol w:w="3005"/>
        <w:gridCol w:w="3005"/>
      </w:tblGrid>
      <w:tr w:rsidR="00963B81" w:rsidRPr="00132061" w14:paraId="706BC48B" w14:textId="77777777">
        <w:trPr>
          <w:trHeight w:val="739"/>
        </w:trPr>
        <w:tc>
          <w:tcPr>
            <w:tcW w:w="3002" w:type="dxa"/>
          </w:tcPr>
          <w:p w14:paraId="07717AC0"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姓名：</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sz w:val="30"/>
                <w:szCs w:val="30"/>
                <w:u w:val="single"/>
              </w:rPr>
              <w:t xml:space="preserve">  </w:t>
            </w:r>
            <w:r w:rsidRPr="00132061">
              <w:rPr>
                <w:rFonts w:ascii="Times New Roman" w:eastAsiaTheme="majorEastAsia" w:hAnsi="Times New Roman" w:hint="eastAsia"/>
                <w:sz w:val="30"/>
                <w:szCs w:val="30"/>
                <w:u w:val="single"/>
              </w:rPr>
              <w:t>陈雨萱</w:t>
            </w:r>
            <w:r w:rsidRPr="00132061">
              <w:rPr>
                <w:rFonts w:ascii="Times New Roman" w:eastAsiaTheme="majorEastAsia" w:hAnsi="Times New Roman"/>
                <w:sz w:val="30"/>
                <w:szCs w:val="30"/>
                <w:u w:val="single"/>
              </w:rPr>
              <w:t xml:space="preserve">           </w:t>
            </w:r>
          </w:p>
        </w:tc>
        <w:tc>
          <w:tcPr>
            <w:tcW w:w="3005" w:type="dxa"/>
          </w:tcPr>
          <w:p w14:paraId="277ECB87"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姓名：</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sz w:val="30"/>
                <w:szCs w:val="30"/>
                <w:u w:val="single"/>
              </w:rPr>
              <w:t xml:space="preserve">  </w:t>
            </w:r>
            <w:r w:rsidRPr="00132061">
              <w:rPr>
                <w:rFonts w:ascii="Times New Roman" w:eastAsiaTheme="majorEastAsia" w:hAnsi="Times New Roman" w:hint="eastAsia"/>
                <w:sz w:val="30"/>
                <w:szCs w:val="30"/>
                <w:u w:val="single"/>
              </w:rPr>
              <w:t>涂睿睿</w:t>
            </w:r>
            <w:r w:rsidRPr="00132061">
              <w:rPr>
                <w:rFonts w:ascii="Times New Roman" w:eastAsiaTheme="majorEastAsia" w:hAnsi="Times New Roman"/>
                <w:sz w:val="30"/>
                <w:szCs w:val="30"/>
                <w:u w:val="single"/>
              </w:rPr>
              <w:t xml:space="preserve">            </w:t>
            </w:r>
          </w:p>
        </w:tc>
        <w:tc>
          <w:tcPr>
            <w:tcW w:w="3005" w:type="dxa"/>
          </w:tcPr>
          <w:p w14:paraId="4652C13A"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姓名：</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sz w:val="30"/>
                <w:szCs w:val="30"/>
                <w:u w:val="single"/>
              </w:rPr>
              <w:t xml:space="preserve">  </w:t>
            </w:r>
            <w:r w:rsidRPr="00132061">
              <w:rPr>
                <w:rFonts w:ascii="Times New Roman" w:eastAsiaTheme="majorEastAsia" w:hAnsi="Times New Roman" w:hint="eastAsia"/>
                <w:sz w:val="30"/>
                <w:szCs w:val="30"/>
                <w:u w:val="single"/>
              </w:rPr>
              <w:t>杨廷一</w:t>
            </w:r>
            <w:r w:rsidRPr="00132061">
              <w:rPr>
                <w:rFonts w:ascii="Times New Roman" w:eastAsiaTheme="majorEastAsia" w:hAnsi="Times New Roman"/>
                <w:sz w:val="30"/>
                <w:szCs w:val="30"/>
                <w:u w:val="single"/>
              </w:rPr>
              <w:t xml:space="preserve">            </w:t>
            </w:r>
          </w:p>
        </w:tc>
        <w:tc>
          <w:tcPr>
            <w:tcW w:w="3005" w:type="dxa"/>
          </w:tcPr>
          <w:p w14:paraId="6FCB96F9"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姓名：</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sz w:val="30"/>
                <w:szCs w:val="30"/>
                <w:u w:val="single"/>
              </w:rPr>
              <w:t xml:space="preserve"> </w:t>
            </w:r>
            <w:r w:rsidRPr="00132061">
              <w:rPr>
                <w:rFonts w:ascii="Times New Roman" w:eastAsiaTheme="majorEastAsia" w:hAnsi="Times New Roman" w:hint="eastAsia"/>
                <w:sz w:val="30"/>
                <w:szCs w:val="30"/>
                <w:u w:val="single"/>
              </w:rPr>
              <w:t>王宬皓</w:t>
            </w:r>
            <w:r w:rsidRPr="00132061">
              <w:rPr>
                <w:rFonts w:ascii="Times New Roman" w:eastAsiaTheme="majorEastAsia" w:hAnsi="Times New Roman"/>
                <w:sz w:val="30"/>
                <w:szCs w:val="30"/>
                <w:u w:val="single"/>
              </w:rPr>
              <w:t xml:space="preserve">          </w:t>
            </w:r>
          </w:p>
        </w:tc>
      </w:tr>
      <w:tr w:rsidR="00963B81" w:rsidRPr="00132061" w14:paraId="4071D530" w14:textId="77777777">
        <w:trPr>
          <w:trHeight w:val="702"/>
        </w:trPr>
        <w:tc>
          <w:tcPr>
            <w:tcW w:w="3002" w:type="dxa"/>
          </w:tcPr>
          <w:p w14:paraId="715FEC86"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u w:val="single"/>
              </w:rPr>
            </w:pPr>
            <w:r w:rsidRPr="00132061">
              <w:rPr>
                <w:rFonts w:ascii="Times New Roman" w:eastAsiaTheme="majorEastAsia" w:hAnsi="Times New Roman" w:hint="eastAsia"/>
                <w:sz w:val="30"/>
                <w:szCs w:val="30"/>
              </w:rPr>
              <w:t>学号：</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23300240034            </w:t>
            </w:r>
          </w:p>
        </w:tc>
        <w:tc>
          <w:tcPr>
            <w:tcW w:w="3005" w:type="dxa"/>
          </w:tcPr>
          <w:p w14:paraId="0801BD68"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u w:val="single"/>
              </w:rPr>
            </w:pPr>
            <w:r w:rsidRPr="00132061">
              <w:rPr>
                <w:rFonts w:ascii="Times New Roman" w:eastAsiaTheme="majorEastAsia" w:hAnsi="Times New Roman" w:hint="eastAsia"/>
                <w:sz w:val="30"/>
                <w:szCs w:val="30"/>
              </w:rPr>
              <w:t>学号：</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23300240031           </w:t>
            </w:r>
          </w:p>
        </w:tc>
        <w:tc>
          <w:tcPr>
            <w:tcW w:w="3005" w:type="dxa"/>
          </w:tcPr>
          <w:p w14:paraId="45CBE179"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u w:val="single"/>
              </w:rPr>
            </w:pPr>
            <w:r w:rsidRPr="00132061">
              <w:rPr>
                <w:rFonts w:ascii="Times New Roman" w:eastAsiaTheme="majorEastAsia" w:hAnsi="Times New Roman" w:hint="eastAsia"/>
                <w:sz w:val="30"/>
                <w:szCs w:val="30"/>
              </w:rPr>
              <w:t>学号：</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23307130201            </w:t>
            </w:r>
          </w:p>
        </w:tc>
        <w:tc>
          <w:tcPr>
            <w:tcW w:w="3005" w:type="dxa"/>
          </w:tcPr>
          <w:p w14:paraId="3995BC9E"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学号：</w:t>
            </w:r>
            <w:r w:rsidRPr="00132061">
              <w:rPr>
                <w:rFonts w:ascii="Times New Roman" w:eastAsiaTheme="majorEastAsia" w:hAnsi="Times New Roman" w:hint="eastAsia"/>
                <w:sz w:val="30"/>
                <w:szCs w:val="30"/>
              </w:rPr>
              <w:t xml:space="preserve"> 23307140080</w:t>
            </w:r>
            <w:r w:rsidRPr="00132061">
              <w:rPr>
                <w:rFonts w:ascii="Times New Roman" w:eastAsiaTheme="majorEastAsia" w:hAnsi="Times New Roman" w:hint="eastAsia"/>
                <w:sz w:val="30"/>
                <w:szCs w:val="30"/>
                <w:u w:val="single"/>
              </w:rPr>
              <w:t xml:space="preserve">            </w:t>
            </w:r>
          </w:p>
        </w:tc>
      </w:tr>
      <w:tr w:rsidR="00963B81" w:rsidRPr="00132061" w14:paraId="08BBDBCA" w14:textId="77777777">
        <w:trPr>
          <w:trHeight w:val="684"/>
        </w:trPr>
        <w:tc>
          <w:tcPr>
            <w:tcW w:w="3002" w:type="dxa"/>
          </w:tcPr>
          <w:p w14:paraId="6A0C5978"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专业：</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计算机科学与技术（拔尖人才计划）</w:t>
            </w:r>
            <w:r w:rsidRPr="00132061">
              <w:rPr>
                <w:rFonts w:ascii="Times New Roman" w:eastAsiaTheme="majorEastAsia" w:hAnsi="Times New Roman"/>
                <w:sz w:val="30"/>
                <w:szCs w:val="30"/>
                <w:u w:val="single"/>
              </w:rPr>
              <w:t xml:space="preserve">            </w:t>
            </w:r>
          </w:p>
        </w:tc>
        <w:tc>
          <w:tcPr>
            <w:tcW w:w="3005" w:type="dxa"/>
          </w:tcPr>
          <w:p w14:paraId="76D131EC"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专业：</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计算机科学与技术（拔尖人才计划）</w:t>
            </w:r>
            <w:r w:rsidRPr="00132061">
              <w:rPr>
                <w:rFonts w:ascii="Times New Roman" w:eastAsiaTheme="majorEastAsia" w:hAnsi="Times New Roman"/>
                <w:sz w:val="30"/>
                <w:szCs w:val="30"/>
                <w:u w:val="single"/>
              </w:rPr>
              <w:t xml:space="preserve">     </w:t>
            </w:r>
          </w:p>
        </w:tc>
        <w:tc>
          <w:tcPr>
            <w:tcW w:w="3005" w:type="dxa"/>
          </w:tcPr>
          <w:p w14:paraId="52752910"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专业：</w:t>
            </w:r>
            <w:r w:rsidRPr="00132061">
              <w:rPr>
                <w:rFonts w:ascii="Times New Roman" w:eastAsiaTheme="majorEastAsia" w:hAnsi="Times New Roman" w:hint="eastAsia"/>
                <w:sz w:val="30"/>
                <w:szCs w:val="30"/>
                <w:u w:val="single"/>
              </w:rPr>
              <w:t>计算机科学与技术（拔尖人才计划）</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sz w:val="30"/>
                <w:szCs w:val="30"/>
                <w:u w:val="single"/>
              </w:rPr>
              <w:t xml:space="preserve">            </w:t>
            </w:r>
          </w:p>
        </w:tc>
        <w:tc>
          <w:tcPr>
            <w:tcW w:w="3005" w:type="dxa"/>
          </w:tcPr>
          <w:p w14:paraId="73B52E3D" w14:textId="77777777" w:rsidR="00963B81" w:rsidRPr="00132061" w:rsidRDefault="00000000">
            <w:pPr>
              <w:pStyle w:val="ad"/>
              <w:spacing w:before="0" w:beforeAutospacing="0" w:after="0" w:afterAutospacing="0" w:line="360" w:lineRule="auto"/>
              <w:rPr>
                <w:rFonts w:ascii="Times New Roman" w:eastAsiaTheme="majorEastAsia" w:hAnsi="Times New Roman"/>
                <w:sz w:val="30"/>
                <w:szCs w:val="30"/>
              </w:rPr>
            </w:pPr>
            <w:r w:rsidRPr="00132061">
              <w:rPr>
                <w:rFonts w:ascii="Times New Roman" w:eastAsiaTheme="majorEastAsia" w:hAnsi="Times New Roman" w:hint="eastAsia"/>
                <w:sz w:val="30"/>
                <w:szCs w:val="30"/>
              </w:rPr>
              <w:t>专业：</w:t>
            </w:r>
            <w:r w:rsidRPr="00132061">
              <w:rPr>
                <w:rFonts w:ascii="Times New Roman" w:eastAsiaTheme="majorEastAsia" w:hAnsi="Times New Roman" w:hint="eastAsia"/>
                <w:sz w:val="30"/>
                <w:szCs w:val="30"/>
              </w:rPr>
              <w:t xml:space="preserve"> </w:t>
            </w:r>
            <w:r w:rsidRPr="00132061">
              <w:rPr>
                <w:rFonts w:ascii="Times New Roman" w:eastAsiaTheme="majorEastAsia" w:hAnsi="Times New Roman" w:hint="eastAsia"/>
                <w:sz w:val="30"/>
                <w:szCs w:val="30"/>
                <w:u w:val="single"/>
              </w:rPr>
              <w:t>人工智能（计算机）</w:t>
            </w:r>
            <w:r w:rsidRPr="00132061">
              <w:rPr>
                <w:rFonts w:ascii="Times New Roman" w:eastAsiaTheme="majorEastAsia" w:hAnsi="Times New Roman" w:hint="eastAsia"/>
                <w:sz w:val="30"/>
                <w:szCs w:val="30"/>
                <w:u w:val="single"/>
              </w:rPr>
              <w:t xml:space="preserve"> </w:t>
            </w:r>
            <w:r w:rsidRPr="00132061">
              <w:rPr>
                <w:rFonts w:ascii="Times New Roman" w:eastAsiaTheme="majorEastAsia" w:hAnsi="Times New Roman"/>
                <w:sz w:val="30"/>
                <w:szCs w:val="30"/>
                <w:u w:val="single"/>
              </w:rPr>
              <w:t xml:space="preserve">         </w:t>
            </w:r>
          </w:p>
        </w:tc>
      </w:tr>
    </w:tbl>
    <w:p w14:paraId="29EB9127" w14:textId="77777777" w:rsidR="00963B81" w:rsidRPr="00132061" w:rsidRDefault="00963B81">
      <w:pPr>
        <w:snapToGrid w:val="0"/>
        <w:spacing w:line="360" w:lineRule="auto"/>
        <w:rPr>
          <w:rFonts w:eastAsiaTheme="majorEastAsia"/>
          <w:b/>
          <w:bCs/>
          <w:sz w:val="30"/>
          <w:szCs w:val="30"/>
        </w:rPr>
      </w:pPr>
    </w:p>
    <w:p w14:paraId="4D2C448F" w14:textId="77777777" w:rsidR="00963B81" w:rsidRPr="00132061" w:rsidRDefault="00000000">
      <w:pPr>
        <w:snapToGrid w:val="0"/>
        <w:spacing w:line="360" w:lineRule="auto"/>
        <w:ind w:firstLineChars="700" w:firstLine="2100"/>
        <w:rPr>
          <w:rFonts w:eastAsiaTheme="majorEastAsia"/>
          <w:bCs/>
          <w:sz w:val="30"/>
          <w:szCs w:val="30"/>
          <w:u w:val="single"/>
        </w:rPr>
      </w:pPr>
      <w:r w:rsidRPr="00132061">
        <w:rPr>
          <w:rFonts w:eastAsiaTheme="majorEastAsia" w:hint="eastAsia"/>
          <w:bCs/>
          <w:sz w:val="30"/>
          <w:szCs w:val="30"/>
        </w:rPr>
        <w:t>日</w:t>
      </w:r>
      <w:r w:rsidRPr="00132061">
        <w:rPr>
          <w:rFonts w:eastAsiaTheme="majorEastAsia" w:hint="eastAsia"/>
          <w:bCs/>
          <w:sz w:val="30"/>
          <w:szCs w:val="30"/>
        </w:rPr>
        <w:t xml:space="preserve">    </w:t>
      </w:r>
      <w:r w:rsidRPr="00132061">
        <w:rPr>
          <w:rFonts w:eastAsiaTheme="majorEastAsia" w:hint="eastAsia"/>
          <w:bCs/>
          <w:sz w:val="30"/>
          <w:szCs w:val="30"/>
        </w:rPr>
        <w:t>期：</w:t>
      </w:r>
      <w:r w:rsidRPr="00132061">
        <w:rPr>
          <w:rFonts w:eastAsiaTheme="majorEastAsia" w:hint="eastAsia"/>
          <w:bCs/>
          <w:sz w:val="30"/>
          <w:szCs w:val="30"/>
        </w:rPr>
        <w:t xml:space="preserve"> </w:t>
      </w:r>
      <w:r w:rsidRPr="00132061">
        <w:rPr>
          <w:rFonts w:eastAsiaTheme="majorEastAsia"/>
          <w:bCs/>
          <w:sz w:val="30"/>
          <w:szCs w:val="30"/>
          <w:u w:val="single"/>
        </w:rPr>
        <w:t xml:space="preserve">       </w:t>
      </w:r>
      <w:r w:rsidRPr="00132061">
        <w:rPr>
          <w:rFonts w:eastAsiaTheme="majorEastAsia" w:hint="eastAsia"/>
          <w:bCs/>
          <w:sz w:val="30"/>
          <w:szCs w:val="30"/>
          <w:u w:val="single"/>
        </w:rPr>
        <w:t>2025.12.25</w:t>
      </w:r>
      <w:r w:rsidRPr="00132061">
        <w:rPr>
          <w:rFonts w:eastAsiaTheme="majorEastAsia"/>
          <w:bCs/>
          <w:sz w:val="30"/>
          <w:szCs w:val="30"/>
          <w:u w:val="single"/>
        </w:rPr>
        <w:t xml:space="preserve">        </w:t>
      </w:r>
    </w:p>
    <w:p w14:paraId="364EEF0D" w14:textId="77777777" w:rsidR="00963B81" w:rsidRPr="00132061" w:rsidRDefault="00000000">
      <w:pPr>
        <w:pStyle w:val="2"/>
        <w:numPr>
          <w:ilvl w:val="0"/>
          <w:numId w:val="1"/>
        </w:numPr>
        <w:rPr>
          <w:rFonts w:ascii="Times New Roman" w:hAnsi="Times New Roman"/>
        </w:rPr>
      </w:pPr>
      <w:r w:rsidRPr="00132061">
        <w:rPr>
          <w:rFonts w:ascii="Times New Roman" w:hAnsi="Times New Roman" w:hint="eastAsia"/>
        </w:rPr>
        <w:lastRenderedPageBreak/>
        <w:t>实验目的：</w:t>
      </w:r>
    </w:p>
    <w:p w14:paraId="0D359C0B" w14:textId="3F1DF824"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本实验的目的是设计并实现一种面向海量交通卡口数据的分布式分析方法，用于从大量的车辆时空记录中识别出存在稳定结伴出行关系的“伴随车辆”。其中“伴随车辆”是指两辆</w:t>
      </w:r>
      <w:r w:rsidR="00203756">
        <w:rPr>
          <w:rFonts w:eastAsia="仿宋" w:cs="仿宋" w:hint="eastAsia"/>
          <w:bCs/>
          <w:kern w:val="0"/>
          <w:sz w:val="28"/>
          <w:szCs w:val="28"/>
        </w:rPr>
        <w:t>或多辆</w:t>
      </w:r>
      <w:r w:rsidRPr="00132061">
        <w:rPr>
          <w:rFonts w:eastAsia="仿宋" w:cs="仿宋" w:hint="eastAsia"/>
          <w:bCs/>
          <w:kern w:val="0"/>
          <w:sz w:val="28"/>
          <w:szCs w:val="28"/>
        </w:rPr>
        <w:t>不同车辆在一定时间窗口内多次出现在同一地点，其共现次数达到设定的某个阈值，那么就可以说明</w:t>
      </w:r>
      <w:r w:rsidR="00203756">
        <w:rPr>
          <w:rFonts w:eastAsia="仿宋" w:cs="仿宋" w:hint="eastAsia"/>
          <w:bCs/>
          <w:kern w:val="0"/>
          <w:sz w:val="28"/>
          <w:szCs w:val="28"/>
        </w:rPr>
        <w:t>它们</w:t>
      </w:r>
      <w:r w:rsidRPr="00132061">
        <w:rPr>
          <w:rFonts w:eastAsia="仿宋" w:cs="仿宋" w:hint="eastAsia"/>
          <w:bCs/>
          <w:kern w:val="0"/>
          <w:sz w:val="28"/>
          <w:szCs w:val="28"/>
        </w:rPr>
        <w:t>具有较强的同行或协同行为特征。在实际应用场景中，交通卡口数据具有这样几个特点：规模巨大、时间跨度长、数据分布不均。传统的集中式计算或者单个机器的计算方法性能很不好，并且非常容易出现资源限制问题。因此，本实验不仅关注伴随车辆识别算法本身的正确性，更侧重于在资源受限的分布式集群环境下，探索一种可扩展、稳定且工程可落地的大数据处理方案。</w:t>
      </w:r>
    </w:p>
    <w:p w14:paraId="5CB00F10"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通过具体的大数据分析项目实践，我们最终想要取得一些收获：一是掌握基于时空共现关系的数据挖掘思想，将连续的车辆轨迹数据转化为可计算的统计模型；二是理解并实践</w:t>
      </w:r>
      <w:r w:rsidRPr="00132061">
        <w:rPr>
          <w:rFonts w:eastAsia="仿宋" w:cs="仿宋" w:hint="eastAsia"/>
          <w:bCs/>
          <w:kern w:val="0"/>
          <w:sz w:val="28"/>
          <w:szCs w:val="28"/>
        </w:rPr>
        <w:t>Spark</w:t>
      </w:r>
      <w:r w:rsidRPr="00132061">
        <w:rPr>
          <w:rFonts w:eastAsia="仿宋" w:cs="仿宋" w:hint="eastAsia"/>
          <w:bCs/>
          <w:kern w:val="0"/>
          <w:sz w:val="28"/>
          <w:szCs w:val="28"/>
        </w:rPr>
        <w:t>等分布式计算框架在大规模数据处理中的关键机制；三是通过合理的分区、分块与中间结果管理策略，解决内存溢出、磁盘压力和边界遗漏等工程问题，为实际交通分析和智能监控系统提供可行的技术参考。</w:t>
      </w:r>
    </w:p>
    <w:p w14:paraId="693EB413" w14:textId="77777777" w:rsidR="00963B81" w:rsidRPr="00132061" w:rsidRDefault="00000000">
      <w:pPr>
        <w:pStyle w:val="2"/>
        <w:numPr>
          <w:ilvl w:val="0"/>
          <w:numId w:val="1"/>
        </w:numPr>
        <w:rPr>
          <w:rFonts w:ascii="Times New Roman" w:hAnsi="Times New Roman"/>
        </w:rPr>
      </w:pPr>
      <w:r w:rsidRPr="00132061">
        <w:rPr>
          <w:rFonts w:ascii="Times New Roman" w:hAnsi="Times New Roman" w:hint="eastAsia"/>
        </w:rPr>
        <w:t>实验原理：</w:t>
      </w:r>
    </w:p>
    <w:p w14:paraId="258F1FE2"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实验以车辆在卡口处的记录作为原始数据输入，每条原始记录包含车辆的车牌、出现地点以及时间戳信息。通过分析不同车辆在相同空间位置和相近时间范围内的重复出现情况，就可以在统计意义上判断出车辆之间是否存在稳定的伴随关系。如果两辆不同车辆在同一地点，给定的时间窗口Δ</w:t>
      </w:r>
      <w:r w:rsidRPr="00132061">
        <w:rPr>
          <w:rFonts w:eastAsia="仿宋" w:cs="仿宋" w:hint="eastAsia"/>
          <w:bCs/>
          <w:kern w:val="0"/>
          <w:sz w:val="28"/>
          <w:szCs w:val="28"/>
        </w:rPr>
        <w:t>t</w:t>
      </w:r>
      <w:r w:rsidRPr="00132061">
        <w:rPr>
          <w:rFonts w:eastAsia="仿宋" w:cs="仿宋" w:hint="eastAsia"/>
          <w:bCs/>
          <w:kern w:val="0"/>
          <w:sz w:val="28"/>
          <w:szCs w:val="28"/>
        </w:rPr>
        <w:t>，比如</w:t>
      </w:r>
      <w:r w:rsidRPr="00132061">
        <w:rPr>
          <w:rFonts w:eastAsia="仿宋" w:cs="仿宋" w:hint="eastAsia"/>
          <w:bCs/>
          <w:kern w:val="0"/>
          <w:sz w:val="28"/>
          <w:szCs w:val="28"/>
        </w:rPr>
        <w:t>300</w:t>
      </w:r>
      <w:r w:rsidRPr="00132061">
        <w:rPr>
          <w:rFonts w:eastAsia="仿宋" w:cs="仿宋" w:hint="eastAsia"/>
          <w:bCs/>
          <w:kern w:val="0"/>
          <w:sz w:val="28"/>
          <w:szCs w:val="28"/>
        </w:rPr>
        <w:t>秒内，共同出现的次数大于设定的阈值，那么就认为这两辆车具有伴随关系。</w:t>
      </w:r>
    </w:p>
    <w:p w14:paraId="7EC6F8EA"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整体实验的原理主要是时空分析。在时间上，我们采用时间窗口离散化的方法，将连续的时间轴划分为固定长度的时间桶，比如</w:t>
      </w:r>
      <w:r w:rsidRPr="00132061">
        <w:rPr>
          <w:rFonts w:eastAsia="仿宋" w:cs="仿宋" w:hint="eastAsia"/>
          <w:bCs/>
          <w:kern w:val="0"/>
          <w:sz w:val="28"/>
          <w:szCs w:val="28"/>
        </w:rPr>
        <w:t>0.25</w:t>
      </w:r>
      <w:r w:rsidRPr="00132061">
        <w:rPr>
          <w:rFonts w:eastAsia="仿宋" w:cs="仿宋" w:hint="eastAsia"/>
          <w:bCs/>
          <w:kern w:val="0"/>
          <w:sz w:val="28"/>
          <w:szCs w:val="28"/>
        </w:rPr>
        <w:t>。通过将时间戳映射到对应的时间桶内：</w:t>
      </w:r>
    </w:p>
    <w:p w14:paraId="324824B7" w14:textId="77777777" w:rsidR="00963B81" w:rsidRPr="00132061" w:rsidRDefault="00000000">
      <w:pPr>
        <w:pStyle w:val="af5"/>
        <w:autoSpaceDE w:val="0"/>
        <w:autoSpaceDN w:val="0"/>
        <w:adjustRightInd w:val="0"/>
        <w:snapToGrid w:val="0"/>
        <w:spacing w:before="100" w:beforeAutospacing="1" w:after="100" w:afterAutospacing="1"/>
        <w:ind w:firstLine="560"/>
        <w:jc w:val="center"/>
        <w:rPr>
          <w:rFonts w:eastAsia="仿宋" w:cs="Cambria Math"/>
          <w:bCs/>
          <w:kern w:val="0"/>
          <w:sz w:val="28"/>
          <w:szCs w:val="28"/>
        </w:rPr>
      </w:pPr>
      <w:r w:rsidRPr="00132061">
        <w:rPr>
          <w:rFonts w:eastAsia="仿宋" w:cs="Cambria Math"/>
          <w:bCs/>
          <w:kern w:val="0"/>
          <w:sz w:val="28"/>
          <w:szCs w:val="28"/>
        </w:rPr>
        <w:t>time_bucket =</w:t>
      </w:r>
      <w:r w:rsidRPr="00132061">
        <w:rPr>
          <w:rFonts w:eastAsia="仿宋" w:cs="Cambria Math"/>
          <w:bCs/>
          <w:kern w:val="0"/>
          <w:sz w:val="36"/>
          <w:szCs w:val="36"/>
        </w:rPr>
        <w:t xml:space="preserve"> [</w:t>
      </w:r>
      <m:oMath>
        <m:f>
          <m:fPr>
            <m:ctrlPr>
              <w:rPr>
                <w:rFonts w:ascii="Cambria Math" w:eastAsia="仿宋" w:hAnsi="Cambria Math" w:cs="Cambria Math"/>
                <w:bCs/>
                <w:kern w:val="0"/>
                <w:sz w:val="36"/>
                <w:szCs w:val="36"/>
              </w:rPr>
            </m:ctrlPr>
          </m:fPr>
          <m:num>
            <m:r>
              <m:rPr>
                <m:sty m:val="p"/>
              </m:rPr>
              <w:rPr>
                <w:rFonts w:ascii="Cambria Math" w:eastAsia="仿宋" w:hAnsi="Cambria Math" w:cs="Cambria Math"/>
                <w:kern w:val="0"/>
                <w:sz w:val="36"/>
                <w:szCs w:val="36"/>
              </w:rPr>
              <m:t>timestamp</m:t>
            </m:r>
          </m:num>
          <m:den>
            <m:r>
              <m:rPr>
                <m:sty m:val="p"/>
              </m:rPr>
              <w:rPr>
                <w:rFonts w:ascii="Cambria Math" w:eastAsia="仿宋" w:hAnsi="Cambria Math" w:cs="Cambria Math"/>
                <w:kern w:val="0"/>
                <w:sz w:val="36"/>
                <w:szCs w:val="36"/>
              </w:rPr>
              <m:t>window</m:t>
            </m:r>
          </m:den>
        </m:f>
      </m:oMath>
      <w:r w:rsidRPr="00132061">
        <w:rPr>
          <w:rFonts w:eastAsia="仿宋" w:cs="Cambria Math"/>
          <w:bCs/>
          <w:kern w:val="0"/>
          <w:sz w:val="36"/>
          <w:szCs w:val="36"/>
        </w:rPr>
        <w:t>]</w:t>
      </w:r>
    </w:p>
    <w:p w14:paraId="14B55620"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可以将“时间上足够接近”的车辆记录聚合在一起，从而将连续时间问题转化为离散桶内的组合计算问题，显著降低计算复杂度。在空间</w:t>
      </w:r>
      <w:r w:rsidRPr="00132061">
        <w:rPr>
          <w:rFonts w:eastAsia="仿宋" w:cs="仿宋" w:hint="eastAsia"/>
          <w:bCs/>
          <w:kern w:val="0"/>
          <w:sz w:val="28"/>
          <w:szCs w:val="28"/>
        </w:rPr>
        <w:lastRenderedPageBreak/>
        <w:t>上，我们以卡口位置作为空间约束条件。在相同时间桶内，对数据按照卡口位置进行分组，收集在同一地点、同一时间窗口内出现的所有车辆：</w:t>
      </w:r>
    </w:p>
    <w:p w14:paraId="0BB5D4B5" w14:textId="77777777" w:rsidR="00963B81" w:rsidRPr="00132061" w:rsidRDefault="00000000">
      <w:pPr>
        <w:autoSpaceDE w:val="0"/>
        <w:autoSpaceDN w:val="0"/>
        <w:adjustRightInd w:val="0"/>
        <w:snapToGrid w:val="0"/>
        <w:spacing w:before="100" w:beforeAutospacing="1" w:after="100" w:afterAutospacing="1"/>
        <w:jc w:val="center"/>
        <w:rPr>
          <w:rFonts w:eastAsia="仿宋" w:cs="仿宋"/>
          <w:bCs/>
          <w:kern w:val="0"/>
          <w:sz w:val="28"/>
          <w:szCs w:val="28"/>
        </w:rPr>
      </w:pPr>
      <w:r w:rsidRPr="00132061">
        <w:rPr>
          <w:rFonts w:eastAsia="仿宋" w:cs="仿宋" w:hint="eastAsia"/>
          <w:bCs/>
          <w:kern w:val="0"/>
          <w:sz w:val="28"/>
          <w:szCs w:val="28"/>
        </w:rPr>
        <w:t>(location,time_bucket)</w:t>
      </w:r>
      <w:r w:rsidRPr="00132061">
        <w:rPr>
          <w:rFonts w:eastAsia="仿宋" w:cs="仿宋" w:hint="eastAsia"/>
          <w:bCs/>
          <w:kern w:val="0"/>
          <w:sz w:val="28"/>
          <w:szCs w:val="28"/>
        </w:rPr>
        <w:t>→</w:t>
      </w:r>
      <w:r w:rsidRPr="00132061">
        <w:rPr>
          <w:rFonts w:eastAsia="仿宋" w:cs="仿宋" w:hint="eastAsia"/>
          <w:bCs/>
          <w:kern w:val="0"/>
          <w:sz w:val="28"/>
          <w:szCs w:val="28"/>
        </w:rPr>
        <w:t>{plate1</w:t>
      </w:r>
      <w:r w:rsidRPr="00132061">
        <w:rPr>
          <w:rFonts w:ascii="Cambria Math" w:eastAsia="仿宋" w:hAnsi="Cambria Math" w:cs="Cambria Math"/>
          <w:bCs/>
          <w:kern w:val="0"/>
          <w:sz w:val="28"/>
          <w:szCs w:val="28"/>
        </w:rPr>
        <w:t>​</w:t>
      </w:r>
      <w:r w:rsidRPr="00132061">
        <w:rPr>
          <w:rFonts w:eastAsia="仿宋" w:cs="仿宋" w:hint="eastAsia"/>
          <w:bCs/>
          <w:kern w:val="0"/>
          <w:sz w:val="28"/>
          <w:szCs w:val="28"/>
        </w:rPr>
        <w:t>,plate2</w:t>
      </w:r>
      <w:r w:rsidRPr="00132061">
        <w:rPr>
          <w:rFonts w:ascii="Cambria Math" w:eastAsia="仿宋" w:hAnsi="Cambria Math" w:cs="Cambria Math"/>
          <w:bCs/>
          <w:kern w:val="0"/>
          <w:sz w:val="28"/>
          <w:szCs w:val="28"/>
        </w:rPr>
        <w:t>​</w:t>
      </w:r>
      <w:r w:rsidRPr="00132061">
        <w:rPr>
          <w:rFonts w:eastAsia="仿宋" w:cs="仿宋" w:hint="eastAsia"/>
          <w:bCs/>
          <w:kern w:val="0"/>
          <w:sz w:val="28"/>
          <w:szCs w:val="28"/>
        </w:rPr>
        <w:t>,</w:t>
      </w:r>
      <w:r w:rsidRPr="00132061">
        <w:rPr>
          <w:rFonts w:eastAsia="仿宋" w:cs="仿宋" w:hint="eastAsia"/>
          <w:bCs/>
          <w:kern w:val="0"/>
          <w:sz w:val="28"/>
          <w:szCs w:val="28"/>
        </w:rPr>
        <w:t>…</w:t>
      </w:r>
      <w:r w:rsidRPr="00132061">
        <w:rPr>
          <w:rFonts w:eastAsia="仿宋" w:cs="仿宋" w:hint="eastAsia"/>
          <w:bCs/>
          <w:kern w:val="0"/>
          <w:sz w:val="28"/>
          <w:szCs w:val="28"/>
        </w:rPr>
        <w:t>}</w:t>
      </w:r>
    </w:p>
    <w:p w14:paraId="59ADD761"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于是得到每一个这样的时空分组后，在分组中通过执行</w:t>
      </w:r>
      <w:r w:rsidRPr="00132061">
        <w:rPr>
          <w:rFonts w:eastAsia="仿宋" w:cs="仿宋" w:hint="eastAsia"/>
          <w:bCs/>
          <w:kern w:val="0"/>
          <w:sz w:val="28"/>
          <w:szCs w:val="28"/>
        </w:rPr>
        <w:t>C(n,2)</w:t>
      </w:r>
      <w:r w:rsidRPr="00132061">
        <w:rPr>
          <w:rFonts w:eastAsia="仿宋" w:cs="仿宋" w:hint="eastAsia"/>
          <w:bCs/>
          <w:kern w:val="0"/>
          <w:sz w:val="28"/>
          <w:szCs w:val="28"/>
        </w:rPr>
        <w:t>的组合运算枚举车辆集合中的所有不重复车辆对，得到潜在的伴随车辆候选对。随后，需要对所有时间桶中生成的候选车辆对进行全局频次统计，累计每一对车辆</w:t>
      </w:r>
      <w:r w:rsidRPr="00132061">
        <w:rPr>
          <w:rFonts w:eastAsia="仿宋" w:cs="仿宋" w:hint="eastAsia"/>
          <w:bCs/>
          <w:kern w:val="0"/>
          <w:sz w:val="28"/>
          <w:szCs w:val="28"/>
        </w:rPr>
        <w:t>(plate1, plate2)</w:t>
      </w:r>
      <w:r w:rsidRPr="00132061">
        <w:rPr>
          <w:rFonts w:eastAsia="仿宋" w:cs="仿宋" w:hint="eastAsia"/>
          <w:bCs/>
          <w:kern w:val="0"/>
          <w:sz w:val="28"/>
          <w:szCs w:val="28"/>
        </w:rPr>
        <w:t>在不同时间窗口和地点中的共现次数。当某一车辆对的共现次数达到或超过预先设定的阈值时，即判定该车辆对存在伴随关系，并将其作为最终结果输出。</w:t>
      </w:r>
    </w:p>
    <w:p w14:paraId="7D2C83D8"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在具体实现细节方面，为避免时间窗口边界处遗漏合法的伴随车辆对，比如，当时间窗口长度为</w:t>
      </w:r>
      <w:r w:rsidRPr="00132061">
        <w:rPr>
          <w:rFonts w:eastAsia="仿宋" w:cs="仿宋" w:hint="eastAsia"/>
          <w:bCs/>
          <w:kern w:val="0"/>
          <w:sz w:val="28"/>
          <w:szCs w:val="28"/>
        </w:rPr>
        <w:t>300</w:t>
      </w:r>
      <w:r w:rsidRPr="00132061">
        <w:rPr>
          <w:rFonts w:eastAsia="仿宋" w:cs="仿宋" w:hint="eastAsia"/>
          <w:bCs/>
          <w:kern w:val="0"/>
          <w:sz w:val="28"/>
          <w:szCs w:val="28"/>
        </w:rPr>
        <w:t>秒，一辆车在</w:t>
      </w:r>
      <w:r w:rsidRPr="00132061">
        <w:rPr>
          <w:rFonts w:eastAsia="仿宋" w:cs="仿宋" w:hint="eastAsia"/>
          <w:bCs/>
          <w:kern w:val="0"/>
          <w:sz w:val="28"/>
          <w:szCs w:val="28"/>
        </w:rPr>
        <w:t>299</w:t>
      </w:r>
      <w:r w:rsidRPr="00132061">
        <w:rPr>
          <w:rFonts w:eastAsia="仿宋" w:cs="仿宋" w:hint="eastAsia"/>
          <w:bCs/>
          <w:kern w:val="0"/>
          <w:sz w:val="28"/>
          <w:szCs w:val="28"/>
        </w:rPr>
        <w:t>秒时出现，另一辆车在</w:t>
      </w:r>
      <w:r w:rsidRPr="00132061">
        <w:rPr>
          <w:rFonts w:eastAsia="仿宋" w:cs="仿宋" w:hint="eastAsia"/>
          <w:bCs/>
          <w:kern w:val="0"/>
          <w:sz w:val="28"/>
          <w:szCs w:val="28"/>
        </w:rPr>
        <w:t>301</w:t>
      </w:r>
      <w:r w:rsidRPr="00132061">
        <w:rPr>
          <w:rFonts w:eastAsia="仿宋" w:cs="仿宋" w:hint="eastAsia"/>
          <w:bCs/>
          <w:kern w:val="0"/>
          <w:sz w:val="28"/>
          <w:szCs w:val="28"/>
        </w:rPr>
        <w:t>秒时出现，两者的时间差为</w:t>
      </w:r>
      <w:r w:rsidRPr="00132061">
        <w:rPr>
          <w:rFonts w:eastAsia="仿宋" w:cs="仿宋" w:hint="eastAsia"/>
          <w:bCs/>
          <w:kern w:val="0"/>
          <w:sz w:val="28"/>
          <w:szCs w:val="28"/>
        </w:rPr>
        <w:t>2</w:t>
      </w:r>
      <w:r w:rsidRPr="00132061">
        <w:rPr>
          <w:rFonts w:eastAsia="仿宋" w:cs="仿宋" w:hint="eastAsia"/>
          <w:bCs/>
          <w:kern w:val="0"/>
          <w:sz w:val="28"/>
          <w:szCs w:val="28"/>
        </w:rPr>
        <w:t>秒，符合伴随关系的时间约束条件，但由于二者被划分至不同的时间桶中，就无法识别该车辆对的共现关系。我们使用重叠分桶与唯一归属相结合的方法来解决这个问题。在时间分桶阶段，每条车辆记录不仅映射到其所属的时间桶</w:t>
      </w:r>
      <w:r w:rsidRPr="00132061">
        <w:rPr>
          <w:rFonts w:eastAsia="仿宋" w:cs="仿宋" w:hint="eastAsia"/>
          <w:bCs/>
          <w:kern w:val="0"/>
          <w:sz w:val="28"/>
          <w:szCs w:val="28"/>
        </w:rPr>
        <w:t>bucket</w:t>
      </w:r>
      <w:r w:rsidRPr="00132061">
        <w:rPr>
          <w:rFonts w:eastAsia="仿宋" w:cs="仿宋" w:hint="eastAsia"/>
          <w:bCs/>
          <w:kern w:val="0"/>
          <w:sz w:val="28"/>
          <w:szCs w:val="28"/>
        </w:rPr>
        <w:t>，还映射到相邻的下一个时间桶</w:t>
      </w:r>
      <w:r w:rsidRPr="00132061">
        <w:rPr>
          <w:rFonts w:eastAsia="仿宋" w:cs="仿宋" w:hint="eastAsia"/>
          <w:bCs/>
          <w:kern w:val="0"/>
          <w:sz w:val="28"/>
          <w:szCs w:val="28"/>
        </w:rPr>
        <w:t>bucket + 1</w:t>
      </w:r>
      <w:r w:rsidRPr="00132061">
        <w:rPr>
          <w:rFonts w:eastAsia="仿宋" w:cs="仿宋" w:hint="eastAsia"/>
          <w:bCs/>
          <w:kern w:val="0"/>
          <w:sz w:val="28"/>
          <w:szCs w:val="28"/>
        </w:rPr>
        <w:t>，来保证任意时间差不超过窗口大小的两条记录至少在某一个时间桶内同时出现。为避免重复计数，需要对得到的候选车辆对的最终归属进行判定，首先对每一对候选车辆计算中点：</w:t>
      </w:r>
    </w:p>
    <w:p w14:paraId="2FCAECFB" w14:textId="77777777" w:rsidR="00963B81" w:rsidRPr="00132061" w:rsidRDefault="00000000">
      <w:pPr>
        <w:pStyle w:val="af5"/>
        <w:autoSpaceDE w:val="0"/>
        <w:autoSpaceDN w:val="0"/>
        <w:adjustRightInd w:val="0"/>
        <w:snapToGrid w:val="0"/>
        <w:spacing w:before="100" w:beforeAutospacing="1" w:after="100" w:afterAutospacing="1"/>
        <w:ind w:firstLine="560"/>
        <w:jc w:val="center"/>
        <w:rPr>
          <w:rFonts w:eastAsia="仿宋" w:cs="Cambria Math"/>
          <w:bCs/>
          <w:kern w:val="0"/>
          <w:sz w:val="28"/>
          <w:szCs w:val="28"/>
        </w:rPr>
      </w:pPr>
      <w:r w:rsidRPr="00132061">
        <w:rPr>
          <w:rFonts w:eastAsia="仿宋" w:cs="Cambria Math" w:hint="eastAsia"/>
          <w:bCs/>
          <w:kern w:val="0"/>
          <w:sz w:val="28"/>
          <w:szCs w:val="28"/>
        </w:rPr>
        <w:t>midpoint</w:t>
      </w:r>
      <w:r w:rsidRPr="00132061">
        <w:rPr>
          <w:rFonts w:eastAsia="仿宋" w:cs="Cambria Math"/>
          <w:bCs/>
          <w:kern w:val="0"/>
          <w:sz w:val="28"/>
          <w:szCs w:val="28"/>
        </w:rPr>
        <w:t xml:space="preserve"> =</w:t>
      </w:r>
      <w:r w:rsidRPr="00132061">
        <w:rPr>
          <w:rFonts w:eastAsia="仿宋" w:cs="Cambria Math"/>
          <w:bCs/>
          <w:kern w:val="0"/>
          <w:sz w:val="36"/>
          <w:szCs w:val="36"/>
        </w:rPr>
        <w:t xml:space="preserve"> [</w:t>
      </w:r>
      <m:oMath>
        <m:f>
          <m:fPr>
            <m:ctrlPr>
              <w:rPr>
                <w:rFonts w:ascii="Cambria Math" w:eastAsia="仿宋" w:hAnsi="Cambria Math" w:cs="Cambria Math"/>
                <w:bCs/>
                <w:kern w:val="0"/>
                <w:sz w:val="36"/>
                <w:szCs w:val="36"/>
              </w:rPr>
            </m:ctrlPr>
          </m:fPr>
          <m:num>
            <m:r>
              <m:rPr>
                <m:sty m:val="p"/>
              </m:rPr>
              <w:rPr>
                <w:rFonts w:ascii="Cambria Math" w:eastAsia="仿宋" w:hAnsi="Cambria Math" w:cs="Cambria Math"/>
                <w:kern w:val="0"/>
                <w:sz w:val="36"/>
                <w:szCs w:val="36"/>
              </w:rPr>
              <m:t>t1</m:t>
            </m:r>
          </m:num>
          <m:den>
            <m:r>
              <m:rPr>
                <m:sty m:val="p"/>
              </m:rPr>
              <w:rPr>
                <w:rFonts w:ascii="Cambria Math" w:eastAsia="仿宋" w:hAnsi="Cambria Math" w:cs="Cambria Math"/>
                <w:kern w:val="0"/>
                <w:sz w:val="36"/>
                <w:szCs w:val="36"/>
              </w:rPr>
              <m:t>t2</m:t>
            </m:r>
          </m:den>
        </m:f>
      </m:oMath>
      <w:r w:rsidRPr="00132061">
        <w:rPr>
          <w:rFonts w:eastAsia="仿宋" w:cs="Cambria Math"/>
          <w:bCs/>
          <w:kern w:val="0"/>
          <w:sz w:val="36"/>
          <w:szCs w:val="36"/>
        </w:rPr>
        <w:t>]</w:t>
      </w:r>
    </w:p>
    <w:p w14:paraId="1B095263" w14:textId="67C80DBF" w:rsidR="00EA132E" w:rsidRPr="00EA132E" w:rsidRDefault="00000000" w:rsidP="00D10D2B">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仅当该中点所在的时间桶满足</w:t>
      </w:r>
      <w:r w:rsidRPr="00132061">
        <w:rPr>
          <w:rFonts w:ascii="Cambria Math" w:eastAsia="仿宋" w:hAnsi="Cambria Math" w:cs="Cambria Math"/>
          <w:bCs/>
          <w:kern w:val="0"/>
          <w:sz w:val="28"/>
          <w:szCs w:val="28"/>
        </w:rPr>
        <w:t>⌊</w:t>
      </w:r>
      <w:r w:rsidRPr="00132061">
        <w:rPr>
          <w:rFonts w:eastAsia="仿宋" w:cs="仿宋" w:hint="eastAsia"/>
          <w:bCs/>
          <w:kern w:val="0"/>
          <w:sz w:val="28"/>
          <w:szCs w:val="28"/>
        </w:rPr>
        <w:t>midpoint/window</w:t>
      </w:r>
      <w:r w:rsidRPr="00132061">
        <w:rPr>
          <w:rFonts w:ascii="Cambria Math" w:eastAsia="仿宋" w:hAnsi="Cambria Math" w:cs="Cambria Math"/>
          <w:bCs/>
          <w:kern w:val="0"/>
          <w:sz w:val="28"/>
          <w:szCs w:val="28"/>
        </w:rPr>
        <w:t>⌋</w:t>
      </w:r>
      <w:r w:rsidRPr="00132061">
        <w:rPr>
          <w:rFonts w:eastAsia="仿宋" w:cs="仿宋" w:hint="eastAsia"/>
          <w:bCs/>
          <w:kern w:val="0"/>
          <w:sz w:val="28"/>
          <w:szCs w:val="28"/>
        </w:rPr>
        <w:t>就是当前处理的时间桶时，才对该车辆对进行计数。此外，为应对超大规模数据带来的内存和存储压力，我们采用按时间分块的迭代处理策略。将全量数据按照较大的时间区间切分为多个子块，每次仅处理当前时间范围内的数据，并及时将中间结果写入磁盘并释放内存。在此基础上，通过分层聚合与中间结果压缩机制，不断合并并删除临时文件，使磁盘占用和</w:t>
      </w:r>
      <w:r w:rsidRPr="00132061">
        <w:rPr>
          <w:rFonts w:eastAsia="仿宋" w:cs="仿宋" w:hint="eastAsia"/>
          <w:bCs/>
          <w:kern w:val="0"/>
          <w:sz w:val="28"/>
          <w:szCs w:val="28"/>
        </w:rPr>
        <w:t>inode</w:t>
      </w:r>
      <w:r w:rsidRPr="00132061">
        <w:rPr>
          <w:rFonts w:eastAsia="仿宋" w:cs="仿宋" w:hint="eastAsia"/>
          <w:bCs/>
          <w:kern w:val="0"/>
          <w:sz w:val="28"/>
          <w:szCs w:val="28"/>
        </w:rPr>
        <w:t>数量保持在可控范围内。</w:t>
      </w:r>
    </w:p>
    <w:p w14:paraId="22448195" w14:textId="249A447F" w:rsidR="00EA132E" w:rsidRPr="00EA132E" w:rsidRDefault="00EA132E" w:rsidP="003513C5">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EA132E">
        <w:rPr>
          <w:rFonts w:eastAsia="仿宋" w:cs="仿宋"/>
          <w:bCs/>
          <w:kern w:val="0"/>
          <w:sz w:val="28"/>
          <w:szCs w:val="28"/>
        </w:rPr>
        <w:t>针对上述基础方法在高密度数据场景下的性能瓶颈，我们在实验的最终阶段引入了更为高效的</w:t>
      </w:r>
      <w:r w:rsidRPr="00EA132E">
        <w:rPr>
          <w:rFonts w:eastAsia="仿宋" w:cs="仿宋"/>
          <w:bCs/>
          <w:kern w:val="0"/>
          <w:sz w:val="28"/>
          <w:szCs w:val="28"/>
        </w:rPr>
        <w:t xml:space="preserve"> </w:t>
      </w:r>
      <w:r w:rsidRPr="00EA132E">
        <w:rPr>
          <w:rFonts w:eastAsia="仿宋" w:cs="仿宋"/>
          <w:b/>
          <w:bCs/>
          <w:kern w:val="0"/>
          <w:sz w:val="28"/>
          <w:szCs w:val="28"/>
        </w:rPr>
        <w:t>FP-Growth</w:t>
      </w:r>
      <w:r>
        <w:rPr>
          <w:rFonts w:eastAsia="仿宋" w:cs="仿宋" w:hint="eastAsia"/>
          <w:b/>
          <w:bCs/>
          <w:kern w:val="0"/>
          <w:sz w:val="28"/>
          <w:szCs w:val="28"/>
        </w:rPr>
        <w:t xml:space="preserve"> </w:t>
      </w:r>
      <w:r w:rsidRPr="00EA132E">
        <w:rPr>
          <w:rFonts w:eastAsia="仿宋" w:cs="仿宋"/>
          <w:b/>
          <w:bCs/>
          <w:kern w:val="0"/>
          <w:sz w:val="28"/>
          <w:szCs w:val="28"/>
        </w:rPr>
        <w:t>算法</w:t>
      </w:r>
      <w:r w:rsidRPr="00EA132E">
        <w:rPr>
          <w:rFonts w:eastAsia="仿宋" w:cs="仿宋"/>
          <w:bCs/>
          <w:kern w:val="0"/>
          <w:sz w:val="28"/>
          <w:szCs w:val="28"/>
        </w:rPr>
        <w:t xml:space="preserve"> </w:t>
      </w:r>
      <w:r w:rsidRPr="00EA132E">
        <w:rPr>
          <w:rFonts w:eastAsia="仿宋" w:cs="仿宋"/>
          <w:bCs/>
          <w:kern w:val="0"/>
          <w:sz w:val="28"/>
          <w:szCs w:val="28"/>
        </w:rPr>
        <w:t>替代传统的组合枚举。</w:t>
      </w:r>
      <w:r w:rsidRPr="00EA132E">
        <w:rPr>
          <w:rFonts w:eastAsia="仿宋" w:cs="仿宋"/>
          <w:bCs/>
          <w:kern w:val="0"/>
          <w:sz w:val="28"/>
          <w:szCs w:val="28"/>
        </w:rPr>
        <w:t xml:space="preserve">FP-Growth </w:t>
      </w:r>
      <w:r w:rsidRPr="00EA132E">
        <w:rPr>
          <w:rFonts w:eastAsia="仿宋" w:cs="仿宋"/>
          <w:bCs/>
          <w:kern w:val="0"/>
          <w:sz w:val="28"/>
          <w:szCs w:val="28"/>
        </w:rPr>
        <w:t>通过构建压缩的</w:t>
      </w:r>
      <w:r w:rsidRPr="00EA132E">
        <w:rPr>
          <w:rFonts w:eastAsia="仿宋" w:cs="仿宋"/>
          <w:bCs/>
          <w:kern w:val="0"/>
          <w:sz w:val="28"/>
          <w:szCs w:val="28"/>
        </w:rPr>
        <w:t xml:space="preserve"> FP-Tree </w:t>
      </w:r>
      <w:r w:rsidRPr="00EA132E">
        <w:rPr>
          <w:rFonts w:eastAsia="仿宋" w:cs="仿宋"/>
          <w:bCs/>
          <w:kern w:val="0"/>
          <w:sz w:val="28"/>
          <w:szCs w:val="28"/>
        </w:rPr>
        <w:t>结构，能够在大规模事务数据中高效挖掘频繁共现项集，避免了</w:t>
      </w:r>
      <w:r>
        <w:rPr>
          <w:rFonts w:eastAsia="仿宋" w:cs="仿宋" w:hint="eastAsia"/>
          <w:bCs/>
          <w:kern w:val="0"/>
          <w:sz w:val="28"/>
          <w:szCs w:val="28"/>
        </w:rPr>
        <w:t xml:space="preserve"> </w:t>
      </w:r>
      <m:oMath>
        <m:r>
          <m:rPr>
            <m:sty m:val="p"/>
          </m:rPr>
          <w:rPr>
            <w:rFonts w:ascii="Cambria Math" w:eastAsia="仿宋" w:hAnsi="Cambria Math" w:cs="仿宋"/>
            <w:kern w:val="0"/>
            <w:sz w:val="28"/>
            <w:szCs w:val="28"/>
          </w:rPr>
          <m:t>C(n,2)</m:t>
        </m:r>
      </m:oMath>
      <w:r w:rsidRPr="00EA132E">
        <w:rPr>
          <w:rFonts w:eastAsia="仿宋" w:cs="仿宋"/>
          <w:bCs/>
          <w:kern w:val="0"/>
          <w:sz w:val="28"/>
          <w:szCs w:val="28"/>
        </w:rPr>
        <w:t xml:space="preserve"> </w:t>
      </w:r>
      <w:r w:rsidRPr="00EA132E">
        <w:rPr>
          <w:rFonts w:eastAsia="仿宋" w:cs="仿宋"/>
          <w:bCs/>
          <w:kern w:val="0"/>
          <w:sz w:val="28"/>
          <w:szCs w:val="28"/>
        </w:rPr>
        <w:t>组合爆炸带来的计算与内存压力。同时，为更严谨地解决时间窗口边界问题，我们改进了</w:t>
      </w:r>
      <w:r w:rsidRPr="00EA132E">
        <w:rPr>
          <w:rFonts w:eastAsia="仿宋" w:cs="仿宋"/>
          <w:bCs/>
          <w:kern w:val="0"/>
          <w:sz w:val="28"/>
          <w:szCs w:val="28"/>
        </w:rPr>
        <w:lastRenderedPageBreak/>
        <w:t>原有的重叠分桶策略，转而采用</w:t>
      </w:r>
      <w:r w:rsidRPr="00EA132E">
        <w:rPr>
          <w:rFonts w:eastAsia="仿宋" w:cs="仿宋"/>
          <w:bCs/>
          <w:kern w:val="0"/>
          <w:sz w:val="28"/>
          <w:szCs w:val="28"/>
        </w:rPr>
        <w:t xml:space="preserve"> </w:t>
      </w:r>
      <w:r w:rsidRPr="00EA132E">
        <w:rPr>
          <w:rFonts w:eastAsia="仿宋" w:cs="仿宋"/>
          <w:b/>
          <w:bCs/>
          <w:kern w:val="0"/>
          <w:sz w:val="28"/>
          <w:szCs w:val="28"/>
        </w:rPr>
        <w:t>双网格挖掘策略</w:t>
      </w:r>
      <w:r w:rsidRPr="00EA132E">
        <w:rPr>
          <w:rFonts w:eastAsia="仿宋" w:cs="仿宋"/>
          <w:bCs/>
          <w:kern w:val="0"/>
          <w:sz w:val="28"/>
          <w:szCs w:val="28"/>
        </w:rPr>
        <w:t>。该策略通过并行计算标准时间网格和偏移半个窗口的网格，并对两套结果进行全外连接与最大值合并，在彻底消除边界遗漏的同时保证了计数的唯一性与准确性。此外，为了进一步提升工程稳定性并聚焦有效结果，实验引入了</w:t>
      </w:r>
      <w:r w:rsidRPr="00EA132E">
        <w:rPr>
          <w:rFonts w:eastAsia="仿宋" w:cs="仿宋"/>
          <w:bCs/>
          <w:kern w:val="0"/>
          <w:sz w:val="28"/>
          <w:szCs w:val="28"/>
        </w:rPr>
        <w:t xml:space="preserve"> </w:t>
      </w:r>
      <w:r w:rsidRPr="00EA132E">
        <w:rPr>
          <w:rFonts w:eastAsia="仿宋" w:cs="仿宋"/>
          <w:b/>
          <w:bCs/>
          <w:kern w:val="0"/>
          <w:sz w:val="28"/>
          <w:szCs w:val="28"/>
        </w:rPr>
        <w:t>时空密度过滤</w:t>
      </w:r>
      <w:r w:rsidRPr="00EA132E">
        <w:rPr>
          <w:rFonts w:eastAsia="仿宋" w:cs="仿宋"/>
          <w:bCs/>
          <w:kern w:val="0"/>
          <w:sz w:val="28"/>
          <w:szCs w:val="28"/>
        </w:rPr>
        <w:t xml:space="preserve"> </w:t>
      </w:r>
      <w:r w:rsidRPr="00EA132E">
        <w:rPr>
          <w:rFonts w:eastAsia="仿宋" w:cs="仿宋"/>
          <w:bCs/>
          <w:kern w:val="0"/>
          <w:sz w:val="28"/>
          <w:szCs w:val="28"/>
        </w:rPr>
        <w:t>与</w:t>
      </w:r>
      <w:r w:rsidRPr="00EA132E">
        <w:rPr>
          <w:rFonts w:eastAsia="仿宋" w:cs="仿宋"/>
          <w:bCs/>
          <w:kern w:val="0"/>
          <w:sz w:val="28"/>
          <w:szCs w:val="28"/>
        </w:rPr>
        <w:t xml:space="preserve"> </w:t>
      </w:r>
      <w:r w:rsidRPr="00EA132E">
        <w:rPr>
          <w:rFonts w:eastAsia="仿宋" w:cs="仿宋"/>
          <w:b/>
          <w:bCs/>
          <w:kern w:val="0"/>
          <w:sz w:val="28"/>
          <w:szCs w:val="28"/>
        </w:rPr>
        <w:t>车队规模约束</w:t>
      </w:r>
      <w:r w:rsidRPr="00EA132E">
        <w:rPr>
          <w:rFonts w:eastAsia="仿宋" w:cs="仿宋"/>
          <w:bCs/>
          <w:kern w:val="0"/>
          <w:sz w:val="28"/>
          <w:szCs w:val="28"/>
        </w:rPr>
        <w:t xml:space="preserve"> </w:t>
      </w:r>
      <w:r w:rsidRPr="00EA132E">
        <w:rPr>
          <w:rFonts w:eastAsia="仿宋" w:cs="仿宋"/>
          <w:bCs/>
          <w:kern w:val="0"/>
          <w:sz w:val="28"/>
          <w:szCs w:val="28"/>
        </w:rPr>
        <w:t>机制，预先剔除单个时间窗口内车辆数超过</w:t>
      </w:r>
      <w:r w:rsidRPr="00EA132E">
        <w:rPr>
          <w:rFonts w:eastAsia="仿宋" w:cs="仿宋"/>
          <w:bCs/>
          <w:kern w:val="0"/>
          <w:sz w:val="28"/>
          <w:szCs w:val="28"/>
        </w:rPr>
        <w:t xml:space="preserve"> 10,000 </w:t>
      </w:r>
      <w:r w:rsidRPr="00EA132E">
        <w:rPr>
          <w:rFonts w:eastAsia="仿宋" w:cs="仿宋"/>
          <w:bCs/>
          <w:kern w:val="0"/>
          <w:sz w:val="28"/>
          <w:szCs w:val="28"/>
        </w:rPr>
        <w:t>的极端热点数据（如大型停车场噪声），并仅保留规模在</w:t>
      </w:r>
      <w:r w:rsidRPr="00EA132E">
        <w:rPr>
          <w:rFonts w:eastAsia="仿宋" w:cs="仿宋"/>
          <w:bCs/>
          <w:kern w:val="0"/>
          <w:sz w:val="28"/>
          <w:szCs w:val="28"/>
        </w:rPr>
        <w:t xml:space="preserve"> 2 </w:t>
      </w:r>
      <w:r w:rsidRPr="00EA132E">
        <w:rPr>
          <w:rFonts w:eastAsia="仿宋" w:cs="仿宋"/>
          <w:bCs/>
          <w:kern w:val="0"/>
          <w:sz w:val="28"/>
          <w:szCs w:val="28"/>
        </w:rPr>
        <w:t>至</w:t>
      </w:r>
      <w:r w:rsidRPr="00EA132E">
        <w:rPr>
          <w:rFonts w:eastAsia="仿宋" w:cs="仿宋"/>
          <w:bCs/>
          <w:kern w:val="0"/>
          <w:sz w:val="28"/>
          <w:szCs w:val="28"/>
        </w:rPr>
        <w:t xml:space="preserve"> 5 </w:t>
      </w:r>
      <w:r w:rsidRPr="00EA132E">
        <w:rPr>
          <w:rFonts w:eastAsia="仿宋" w:cs="仿宋"/>
          <w:bCs/>
          <w:kern w:val="0"/>
          <w:sz w:val="28"/>
          <w:szCs w:val="28"/>
        </w:rPr>
        <w:t>辆之间的伴随车队，从而实现了对海量数据的高效、精准挖掘。</w:t>
      </w:r>
    </w:p>
    <w:p w14:paraId="62FE5179" w14:textId="77777777" w:rsidR="00963B81" w:rsidRPr="00132061" w:rsidRDefault="00000000">
      <w:pPr>
        <w:pStyle w:val="af5"/>
        <w:autoSpaceDE w:val="0"/>
        <w:autoSpaceDN w:val="0"/>
        <w:adjustRightInd w:val="0"/>
        <w:snapToGrid w:val="0"/>
        <w:spacing w:before="100" w:beforeAutospacing="1" w:after="100" w:afterAutospacing="1"/>
        <w:ind w:firstLine="560"/>
      </w:pPr>
      <w:r w:rsidRPr="00132061">
        <w:rPr>
          <w:rFonts w:eastAsia="仿宋" w:cs="仿宋" w:hint="eastAsia"/>
          <w:bCs/>
          <w:kern w:val="0"/>
          <w:sz w:val="28"/>
          <w:szCs w:val="28"/>
        </w:rPr>
        <w:t>综上所述，本实验通过将时空共现分析方法与分布式计算和工程优化手段相结合，实现了在有限硬件资源条件下对海量交通数据的高效处理与伴随车辆关系挖掘。</w:t>
      </w:r>
    </w:p>
    <w:p w14:paraId="51887A54" w14:textId="77777777" w:rsidR="00963B81" w:rsidRPr="00132061" w:rsidRDefault="00000000">
      <w:pPr>
        <w:pStyle w:val="2"/>
        <w:numPr>
          <w:ilvl w:val="0"/>
          <w:numId w:val="1"/>
        </w:numPr>
        <w:rPr>
          <w:rFonts w:ascii="Times New Roman" w:hAnsi="Times New Roman"/>
        </w:rPr>
      </w:pPr>
      <w:r w:rsidRPr="00132061">
        <w:rPr>
          <w:rFonts w:ascii="Times New Roman" w:hAnsi="Times New Roman" w:hint="eastAsia"/>
        </w:rPr>
        <w:t>实验内容：</w:t>
      </w:r>
      <w:r w:rsidRPr="00132061">
        <w:rPr>
          <w:rFonts w:ascii="Times New Roman" w:hAnsi="Times New Roman" w:hint="eastAsia"/>
        </w:rPr>
        <w:t xml:space="preserve"> </w:t>
      </w:r>
    </w:p>
    <w:p w14:paraId="7BC9CD84" w14:textId="77777777" w:rsidR="00963B81" w:rsidRPr="00132061" w:rsidRDefault="00000000">
      <w:pPr>
        <w:spacing w:line="400" w:lineRule="exact"/>
        <w:ind w:firstLine="420"/>
        <w:rPr>
          <w:rFonts w:eastAsia="仿宋" w:cs="仿宋"/>
          <w:bCs/>
          <w:kern w:val="0"/>
          <w:sz w:val="28"/>
          <w:szCs w:val="28"/>
        </w:rPr>
      </w:pPr>
      <w:r w:rsidRPr="00132061">
        <w:rPr>
          <w:rFonts w:eastAsia="仿宋" w:cs="仿宋" w:hint="eastAsia"/>
          <w:bCs/>
          <w:kern w:val="0"/>
          <w:sz w:val="28"/>
          <w:szCs w:val="28"/>
        </w:rPr>
        <w:t>本实验旨在实现一个分布式大数据算法，通过分析海量交通卡口监控数据来识别“伴随车辆”，即在某一时空位置频繁出现在同一时间窗口内的车辆。我们程序的核心思想大致为以下两点：</w:t>
      </w:r>
    </w:p>
    <w:p w14:paraId="07DE3B77"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）分治：将全局计算分解为独立的时间分块，每个时间窗口内的数据单独处理。这种方法有助于降低计算复杂度，并确保在处理大规模数据时能够有效地分配资源。</w:t>
      </w:r>
    </w:p>
    <w:p w14:paraId="739BF71B"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）流式处理：采用流式处理的思想，将内存占用与单次处理的数据块大小挂钩，而非整个数据集的总量。这种策略有效地控制了内存的使用，避免了因全量数据加载导致的内存溢出问题。</w:t>
      </w:r>
    </w:p>
    <w:p w14:paraId="4163AD7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实验中遇到多个问题，针对每个问题，代码版本根据遇到的问题进行了多轮迭代，以下将就每一轮迭代的代码进行分析。</w:t>
      </w:r>
    </w:p>
    <w:p w14:paraId="28025C03" w14:textId="77777777" w:rsidR="00963B81" w:rsidRPr="00132061" w:rsidRDefault="00000000">
      <w:pPr>
        <w:pStyle w:val="3"/>
        <w:rPr>
          <w:rFonts w:ascii="Times New Roman" w:hAnsi="Times New Roman" w:hint="default"/>
        </w:rPr>
      </w:pPr>
      <w:r w:rsidRPr="00132061">
        <w:rPr>
          <w:rFonts w:ascii="Times New Roman" w:hAnsi="Times New Roman"/>
        </w:rPr>
        <w:t>3.0</w:t>
      </w:r>
      <w:r w:rsidRPr="00132061">
        <w:rPr>
          <w:rFonts w:ascii="Times New Roman" w:hAnsi="Times New Roman"/>
        </w:rPr>
        <w:t>实验环境与依赖：</w:t>
      </w:r>
    </w:p>
    <w:p w14:paraId="7D90B840" w14:textId="77777777" w:rsidR="00963B81" w:rsidRPr="00132061" w:rsidRDefault="00000000">
      <w:pPr>
        <w:spacing w:line="400" w:lineRule="exact"/>
        <w:ind w:firstLine="420"/>
        <w:rPr>
          <w:rFonts w:eastAsia="仿宋" w:cs="仿宋"/>
          <w:bCs/>
          <w:kern w:val="0"/>
          <w:sz w:val="28"/>
          <w:szCs w:val="28"/>
        </w:rPr>
      </w:pPr>
      <w:r w:rsidRPr="00132061">
        <w:rPr>
          <w:rFonts w:eastAsia="仿宋" w:cs="仿宋" w:hint="eastAsia"/>
          <w:bCs/>
          <w:kern w:val="0"/>
          <w:sz w:val="28"/>
          <w:szCs w:val="28"/>
        </w:rPr>
        <w:t>开发语言：</w:t>
      </w:r>
      <w:r w:rsidRPr="00132061">
        <w:rPr>
          <w:rFonts w:eastAsia="仿宋" w:cs="仿宋" w:hint="eastAsia"/>
          <w:bCs/>
          <w:kern w:val="0"/>
          <w:sz w:val="28"/>
          <w:szCs w:val="28"/>
        </w:rPr>
        <w:t>Scala</w:t>
      </w:r>
    </w:p>
    <w:p w14:paraId="33F9754C" w14:textId="77777777" w:rsidR="00963B81" w:rsidRPr="00132061" w:rsidRDefault="00000000">
      <w:pPr>
        <w:spacing w:line="400" w:lineRule="exact"/>
        <w:ind w:firstLine="420"/>
        <w:rPr>
          <w:rFonts w:eastAsia="仿宋" w:cs="仿宋"/>
          <w:bCs/>
          <w:kern w:val="0"/>
          <w:sz w:val="28"/>
          <w:szCs w:val="28"/>
        </w:rPr>
      </w:pPr>
      <w:r w:rsidRPr="00132061">
        <w:rPr>
          <w:rFonts w:eastAsia="仿宋" w:cs="仿宋" w:hint="eastAsia"/>
          <w:bCs/>
          <w:kern w:val="0"/>
          <w:sz w:val="28"/>
          <w:szCs w:val="28"/>
        </w:rPr>
        <w:t>框架：</w:t>
      </w:r>
      <w:r w:rsidRPr="00132061">
        <w:rPr>
          <w:rFonts w:eastAsia="仿宋" w:cs="仿宋" w:hint="eastAsia"/>
          <w:bCs/>
          <w:kern w:val="0"/>
          <w:sz w:val="28"/>
          <w:szCs w:val="28"/>
        </w:rPr>
        <w:t>Apache Spark 3.x</w:t>
      </w:r>
    </w:p>
    <w:p w14:paraId="0415BCCE" w14:textId="77777777" w:rsidR="00963B81" w:rsidRPr="00132061" w:rsidRDefault="00000000">
      <w:pPr>
        <w:spacing w:line="400" w:lineRule="exact"/>
        <w:ind w:firstLine="420"/>
        <w:rPr>
          <w:rFonts w:eastAsia="仿宋" w:cs="仿宋"/>
          <w:bCs/>
          <w:kern w:val="0"/>
          <w:sz w:val="28"/>
          <w:szCs w:val="28"/>
        </w:rPr>
      </w:pPr>
      <w:r w:rsidRPr="00132061">
        <w:rPr>
          <w:rFonts w:eastAsia="仿宋" w:cs="仿宋" w:hint="eastAsia"/>
          <w:bCs/>
          <w:kern w:val="0"/>
          <w:sz w:val="28"/>
          <w:szCs w:val="28"/>
        </w:rPr>
        <w:t>输入数据格式：</w:t>
      </w:r>
      <w:r w:rsidRPr="00132061">
        <w:rPr>
          <w:rFonts w:eastAsia="仿宋" w:cs="仿宋" w:hint="eastAsia"/>
          <w:bCs/>
          <w:kern w:val="0"/>
          <w:sz w:val="28"/>
          <w:szCs w:val="28"/>
        </w:rPr>
        <w:t xml:space="preserve">CSV </w:t>
      </w:r>
      <w:r w:rsidRPr="00132061">
        <w:rPr>
          <w:rFonts w:eastAsia="仿宋" w:cs="仿宋" w:hint="eastAsia"/>
          <w:bCs/>
          <w:kern w:val="0"/>
          <w:sz w:val="28"/>
          <w:szCs w:val="28"/>
        </w:rPr>
        <w:t>文件，包含车辆的车牌（</w:t>
      </w:r>
      <w:r w:rsidRPr="00132061">
        <w:rPr>
          <w:rFonts w:eastAsia="仿宋" w:cs="仿宋" w:hint="eastAsia"/>
          <w:bCs/>
          <w:kern w:val="0"/>
          <w:sz w:val="28"/>
          <w:szCs w:val="28"/>
        </w:rPr>
        <w:t>plate</w:t>
      </w:r>
      <w:r w:rsidRPr="00132061">
        <w:rPr>
          <w:rFonts w:eastAsia="仿宋" w:cs="仿宋" w:hint="eastAsia"/>
          <w:bCs/>
          <w:kern w:val="0"/>
          <w:sz w:val="28"/>
          <w:szCs w:val="28"/>
        </w:rPr>
        <w:t>）、位置（</w:t>
      </w:r>
      <w:r w:rsidRPr="00132061">
        <w:rPr>
          <w:rFonts w:eastAsia="仿宋" w:cs="仿宋" w:hint="eastAsia"/>
          <w:bCs/>
          <w:kern w:val="0"/>
          <w:sz w:val="28"/>
          <w:szCs w:val="28"/>
        </w:rPr>
        <w:t>location</w:t>
      </w:r>
      <w:r w:rsidRPr="00132061">
        <w:rPr>
          <w:rFonts w:eastAsia="仿宋" w:cs="仿宋" w:hint="eastAsia"/>
          <w:bCs/>
          <w:kern w:val="0"/>
          <w:sz w:val="28"/>
          <w:szCs w:val="28"/>
        </w:rPr>
        <w:t>）和时间戳（</w:t>
      </w:r>
      <w:r w:rsidRPr="00132061">
        <w:rPr>
          <w:rFonts w:eastAsia="仿宋" w:cs="仿宋" w:hint="eastAsia"/>
          <w:bCs/>
          <w:kern w:val="0"/>
          <w:sz w:val="28"/>
          <w:szCs w:val="28"/>
        </w:rPr>
        <w:t>timestamp</w:t>
      </w:r>
      <w:r w:rsidRPr="00132061">
        <w:rPr>
          <w:rFonts w:eastAsia="仿宋" w:cs="仿宋" w:hint="eastAsia"/>
          <w:bCs/>
          <w:kern w:val="0"/>
          <w:sz w:val="28"/>
          <w:szCs w:val="28"/>
        </w:rPr>
        <w:t>）。</w:t>
      </w:r>
    </w:p>
    <w:p w14:paraId="50F8D64B" w14:textId="77777777" w:rsidR="00963B81" w:rsidRPr="00132061" w:rsidRDefault="00000000">
      <w:pPr>
        <w:spacing w:line="400" w:lineRule="exact"/>
        <w:ind w:firstLine="420"/>
        <w:rPr>
          <w:rFonts w:eastAsia="仿宋" w:cs="仿宋"/>
          <w:bCs/>
          <w:kern w:val="0"/>
          <w:sz w:val="28"/>
          <w:szCs w:val="28"/>
        </w:rPr>
      </w:pPr>
      <w:r w:rsidRPr="00132061">
        <w:rPr>
          <w:rFonts w:eastAsia="仿宋" w:cs="仿宋" w:hint="eastAsia"/>
          <w:bCs/>
          <w:kern w:val="0"/>
          <w:sz w:val="28"/>
          <w:szCs w:val="28"/>
        </w:rPr>
        <w:t>输出数据格式：</w:t>
      </w:r>
      <w:r w:rsidRPr="00132061">
        <w:rPr>
          <w:rFonts w:eastAsia="仿宋" w:cs="仿宋" w:hint="eastAsia"/>
          <w:bCs/>
          <w:kern w:val="0"/>
          <w:sz w:val="28"/>
          <w:szCs w:val="28"/>
        </w:rPr>
        <w:t xml:space="preserve">CSV </w:t>
      </w:r>
      <w:r w:rsidRPr="00132061">
        <w:rPr>
          <w:rFonts w:eastAsia="仿宋" w:cs="仿宋" w:hint="eastAsia"/>
          <w:bCs/>
          <w:kern w:val="0"/>
          <w:sz w:val="28"/>
          <w:szCs w:val="28"/>
        </w:rPr>
        <w:t>文件，包含每对伴随车辆及其出现次数。</w:t>
      </w:r>
    </w:p>
    <w:p w14:paraId="7541E292" w14:textId="77777777" w:rsidR="00963B81" w:rsidRPr="00132061" w:rsidRDefault="00000000">
      <w:pPr>
        <w:pStyle w:val="3"/>
        <w:rPr>
          <w:rFonts w:ascii="Times New Roman" w:hAnsi="Times New Roman" w:hint="default"/>
        </w:rPr>
      </w:pPr>
      <w:r w:rsidRPr="00132061">
        <w:rPr>
          <w:rFonts w:ascii="Times New Roman" w:hAnsi="Times New Roman"/>
        </w:rPr>
        <w:t>3.1</w:t>
      </w:r>
      <w:r w:rsidRPr="00132061">
        <w:rPr>
          <w:rFonts w:ascii="Times New Roman" w:hAnsi="Times New Roman"/>
        </w:rPr>
        <w:t>第一版代码</w:t>
      </w:r>
    </w:p>
    <w:p w14:paraId="7B9DE762"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lastRenderedPageBreak/>
        <w:t>3.1.1</w:t>
      </w:r>
      <w:r w:rsidRPr="00132061">
        <w:rPr>
          <w:rFonts w:ascii="Times New Roman" w:eastAsiaTheme="majorEastAsia" w:hAnsi="Times New Roman" w:cstheme="majorEastAsia" w:hint="eastAsia"/>
        </w:rPr>
        <w:t>初始化与配置</w:t>
      </w:r>
    </w:p>
    <w:p w14:paraId="73C28D9D"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该程序接收</w:t>
      </w:r>
      <w:r w:rsidRPr="00132061">
        <w:rPr>
          <w:rFonts w:eastAsia="仿宋" w:cs="仿宋" w:hint="eastAsia"/>
          <w:bCs/>
          <w:kern w:val="0"/>
          <w:sz w:val="28"/>
          <w:szCs w:val="28"/>
        </w:rPr>
        <w:t xml:space="preserve"> 5 </w:t>
      </w:r>
      <w:r w:rsidRPr="00132061">
        <w:rPr>
          <w:rFonts w:eastAsia="仿宋" w:cs="仿宋" w:hint="eastAsia"/>
          <w:bCs/>
          <w:kern w:val="0"/>
          <w:sz w:val="28"/>
          <w:szCs w:val="28"/>
        </w:rPr>
        <w:t>个命令行参数，用于动态控制运行：</w:t>
      </w:r>
    </w:p>
    <w:p w14:paraId="09BFB959"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）输入路径（</w:t>
      </w:r>
      <w:r w:rsidRPr="00132061">
        <w:rPr>
          <w:rFonts w:eastAsia="仿宋" w:cs="仿宋" w:hint="eastAsia"/>
          <w:bCs/>
          <w:kern w:val="0"/>
          <w:sz w:val="28"/>
          <w:szCs w:val="28"/>
        </w:rPr>
        <w:t>inputPath</w:t>
      </w:r>
      <w:r w:rsidRPr="00132061">
        <w:rPr>
          <w:rFonts w:eastAsia="仿宋" w:cs="仿宋" w:hint="eastAsia"/>
          <w:bCs/>
          <w:kern w:val="0"/>
          <w:sz w:val="28"/>
          <w:szCs w:val="28"/>
        </w:rPr>
        <w:t>）：数据文件存储位置。</w:t>
      </w:r>
    </w:p>
    <w:p w14:paraId="1B3641CF"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）输出路径（</w:t>
      </w:r>
      <w:r w:rsidRPr="00132061">
        <w:rPr>
          <w:rFonts w:eastAsia="仿宋" w:cs="仿宋" w:hint="eastAsia"/>
          <w:bCs/>
          <w:kern w:val="0"/>
          <w:sz w:val="28"/>
          <w:szCs w:val="28"/>
        </w:rPr>
        <w:t>outputPath</w:t>
      </w:r>
      <w:r w:rsidRPr="00132061">
        <w:rPr>
          <w:rFonts w:eastAsia="仿宋" w:cs="仿宋" w:hint="eastAsia"/>
          <w:bCs/>
          <w:kern w:val="0"/>
          <w:sz w:val="28"/>
          <w:szCs w:val="28"/>
        </w:rPr>
        <w:t>）：处理结果存储路径。</w:t>
      </w:r>
    </w:p>
    <w:p w14:paraId="0B8757B4"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）时间窗口（</w:t>
      </w:r>
      <w:r w:rsidRPr="00132061">
        <w:rPr>
          <w:rFonts w:eastAsia="仿宋" w:cs="仿宋" w:hint="eastAsia"/>
          <w:bCs/>
          <w:kern w:val="0"/>
          <w:sz w:val="28"/>
          <w:szCs w:val="28"/>
        </w:rPr>
        <w:t>timeWindowSeconds</w:t>
      </w:r>
      <w:r w:rsidRPr="00132061">
        <w:rPr>
          <w:rFonts w:eastAsia="仿宋" w:cs="仿宋" w:hint="eastAsia"/>
          <w:bCs/>
          <w:kern w:val="0"/>
          <w:sz w:val="28"/>
          <w:szCs w:val="28"/>
        </w:rPr>
        <w:t>）：车辆在某个时间段内的位置必须相同才能视为“伴随”。</w:t>
      </w:r>
    </w:p>
    <w:p w14:paraId="623C3C07"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4</w:t>
      </w:r>
      <w:r w:rsidRPr="00132061">
        <w:rPr>
          <w:rFonts w:eastAsia="仿宋" w:cs="仿宋" w:hint="eastAsia"/>
          <w:bCs/>
          <w:kern w:val="0"/>
          <w:sz w:val="28"/>
          <w:szCs w:val="28"/>
        </w:rPr>
        <w:t>）频次阈值（</w:t>
      </w:r>
      <w:r w:rsidRPr="00132061">
        <w:rPr>
          <w:rFonts w:eastAsia="仿宋" w:cs="仿宋" w:hint="eastAsia"/>
          <w:bCs/>
          <w:kern w:val="0"/>
          <w:sz w:val="28"/>
          <w:szCs w:val="28"/>
        </w:rPr>
        <w:t>frequencyThreshold</w:t>
      </w:r>
      <w:r w:rsidRPr="00132061">
        <w:rPr>
          <w:rFonts w:eastAsia="仿宋" w:cs="仿宋" w:hint="eastAsia"/>
          <w:bCs/>
          <w:kern w:val="0"/>
          <w:sz w:val="28"/>
          <w:szCs w:val="28"/>
        </w:rPr>
        <w:t>）：最低频次要求，只有达到此频次的车对才会被认为是伴随车辆。</w:t>
      </w:r>
    </w:p>
    <w:p w14:paraId="3BD7B5C1"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5</w:t>
      </w:r>
      <w:r w:rsidRPr="00132061">
        <w:rPr>
          <w:rFonts w:eastAsia="仿宋" w:cs="仿宋" w:hint="eastAsia"/>
          <w:bCs/>
          <w:kern w:val="0"/>
          <w:sz w:val="28"/>
          <w:szCs w:val="28"/>
        </w:rPr>
        <w:t>）最小车牌出现次数（</w:t>
      </w:r>
      <w:r w:rsidRPr="00132061">
        <w:rPr>
          <w:rFonts w:eastAsia="仿宋" w:cs="仿宋" w:hint="eastAsia"/>
          <w:bCs/>
          <w:kern w:val="0"/>
          <w:sz w:val="28"/>
          <w:szCs w:val="28"/>
        </w:rPr>
        <w:t>minPlateCount</w:t>
      </w:r>
      <w:r w:rsidRPr="00132061">
        <w:rPr>
          <w:rFonts w:eastAsia="仿宋" w:cs="仿宋" w:hint="eastAsia"/>
          <w:bCs/>
          <w:kern w:val="0"/>
          <w:sz w:val="28"/>
          <w:szCs w:val="28"/>
        </w:rPr>
        <w:t>）：用于过滤低频车辆，减少计算负担。</w:t>
      </w:r>
    </w:p>
    <w:p w14:paraId="585947F3" w14:textId="4B176D8B"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4410"/>
        <w:rPr>
          <w:rFonts w:ascii="Consolas" w:hAnsi="Consolas" w:cs="Courier New"/>
          <w:color w:val="000000"/>
          <w:sz w:val="18"/>
          <w:szCs w:val="18"/>
        </w:rPr>
      </w:pPr>
      <w:r>
        <w:rPr>
          <w:rFonts w:ascii="Consolas" w:hAnsi="Consolas" w:cs="Courier New"/>
          <w:color w:val="000000"/>
          <w:sz w:val="18"/>
          <w:szCs w:val="18"/>
        </w:rPr>
        <w:t xml:space="preserve">1. </w:t>
      </w:r>
      <w:r>
        <w:rPr>
          <w:rFonts w:ascii="Consolas" w:hAnsi="Consolas" w:cs="Courier New"/>
          <w:color w:val="808080"/>
          <w:sz w:val="18"/>
          <w:szCs w:val="18"/>
        </w:rPr>
        <w:t>if</w:t>
      </w:r>
      <w:r>
        <w:rPr>
          <w:rFonts w:ascii="Consolas" w:hAnsi="Consolas" w:cs="Courier New"/>
          <w:color w:val="000000"/>
          <w:sz w:val="18"/>
          <w:szCs w:val="18"/>
        </w:rPr>
        <w:t xml:space="preserve"> (args.length &lt; </w:t>
      </w:r>
      <w:r>
        <w:rPr>
          <w:rFonts w:ascii="Consolas" w:hAnsi="Consolas" w:cs="Courier New"/>
          <w:color w:val="00B0E8"/>
          <w:sz w:val="18"/>
          <w:szCs w:val="18"/>
        </w:rPr>
        <w:t>5</w:t>
      </w:r>
      <w:r>
        <w:rPr>
          <w:rFonts w:ascii="Consolas" w:hAnsi="Consolas" w:cs="Courier New"/>
          <w:color w:val="000000"/>
          <w:sz w:val="18"/>
          <w:szCs w:val="18"/>
        </w:rPr>
        <w:t>) {</w:t>
      </w:r>
    </w:p>
    <w:p w14:paraId="742A13D6" w14:textId="4EBC1842"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4410"/>
        <w:rPr>
          <w:rFonts w:ascii="Consolas" w:hAnsi="Consolas" w:cs="Courier New"/>
          <w:color w:val="000000"/>
          <w:sz w:val="18"/>
          <w:szCs w:val="18"/>
        </w:rPr>
      </w:pPr>
      <w:r>
        <w:rPr>
          <w:rFonts w:ascii="Consolas" w:hAnsi="Consolas" w:cs="Courier New"/>
          <w:color w:val="000000"/>
          <w:sz w:val="18"/>
          <w:szCs w:val="18"/>
        </w:rPr>
        <w:t xml:space="preserve">2.   </w:t>
      </w:r>
      <w:r>
        <w:rPr>
          <w:rFonts w:ascii="Consolas" w:hAnsi="Consolas" w:cs="Courier New"/>
          <w:color w:val="A31515"/>
          <w:sz w:val="18"/>
          <w:szCs w:val="18"/>
        </w:rPr>
        <w:t>System</w:t>
      </w:r>
      <w:r>
        <w:rPr>
          <w:rFonts w:ascii="Consolas" w:hAnsi="Consolas" w:cs="Courier New"/>
          <w:color w:val="000000"/>
          <w:sz w:val="18"/>
          <w:szCs w:val="18"/>
        </w:rPr>
        <w:t>.err.println(</w:t>
      </w:r>
      <w:r>
        <w:rPr>
          <w:rFonts w:ascii="Consolas" w:hAnsi="Consolas" w:cs="Courier New"/>
          <w:color w:val="00B0E8"/>
          <w:sz w:val="18"/>
          <w:szCs w:val="18"/>
        </w:rPr>
        <w:t>"Usage: AccompanyingCars &lt;inputPath&gt; &lt;outputPath&gt; &lt;timeWindowSeconds&gt; &lt;frequencyThreshold&gt; &lt;minPlateCount&gt;"</w:t>
      </w:r>
      <w:r>
        <w:rPr>
          <w:rFonts w:ascii="Consolas" w:hAnsi="Consolas" w:cs="Courier New"/>
          <w:color w:val="000000"/>
          <w:sz w:val="18"/>
          <w:szCs w:val="18"/>
        </w:rPr>
        <w:t>)</w:t>
      </w:r>
    </w:p>
    <w:p w14:paraId="0D47DB6D" w14:textId="7500827E"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4410"/>
        <w:rPr>
          <w:rFonts w:ascii="Consolas" w:hAnsi="Consolas" w:cs="Courier New"/>
          <w:color w:val="000000"/>
          <w:sz w:val="18"/>
          <w:szCs w:val="18"/>
        </w:rPr>
      </w:pPr>
      <w:r>
        <w:rPr>
          <w:rFonts w:ascii="Consolas" w:hAnsi="Consolas" w:cs="Courier New"/>
          <w:color w:val="000000"/>
          <w:sz w:val="18"/>
          <w:szCs w:val="18"/>
        </w:rPr>
        <w:t>3.   sys.</w:t>
      </w:r>
      <w:r>
        <w:rPr>
          <w:rFonts w:ascii="Consolas" w:hAnsi="Consolas" w:cs="Courier New"/>
          <w:color w:val="808080"/>
          <w:sz w:val="18"/>
          <w:szCs w:val="18"/>
        </w:rPr>
        <w:t>exit</w:t>
      </w:r>
      <w:r>
        <w:rPr>
          <w:rFonts w:ascii="Consolas" w:hAnsi="Consolas" w:cs="Courier New"/>
          <w:color w:val="000000"/>
          <w:sz w:val="18"/>
          <w:szCs w:val="18"/>
        </w:rPr>
        <w:t>(</w:t>
      </w:r>
      <w:r>
        <w:rPr>
          <w:rFonts w:ascii="Consolas" w:hAnsi="Consolas" w:cs="Courier New"/>
          <w:color w:val="00B0E8"/>
          <w:sz w:val="18"/>
          <w:szCs w:val="18"/>
        </w:rPr>
        <w:t>1</w:t>
      </w:r>
      <w:r>
        <w:rPr>
          <w:rFonts w:ascii="Consolas" w:hAnsi="Consolas" w:cs="Courier New"/>
          <w:color w:val="000000"/>
          <w:sz w:val="18"/>
          <w:szCs w:val="18"/>
        </w:rPr>
        <w:t>)</w:t>
      </w:r>
    </w:p>
    <w:p w14:paraId="245393D5" w14:textId="225FBBB5"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3524410"/>
        <w:rPr>
          <w:rFonts w:ascii="Consolas" w:hAnsi="Consolas" w:cs="Courier New"/>
          <w:color w:val="000000"/>
          <w:sz w:val="18"/>
          <w:szCs w:val="18"/>
        </w:rPr>
      </w:pPr>
      <w:r>
        <w:rPr>
          <w:rFonts w:ascii="Consolas" w:hAnsi="Consolas" w:cs="Courier New"/>
          <w:color w:val="000000"/>
          <w:sz w:val="18"/>
          <w:szCs w:val="18"/>
        </w:rPr>
        <w:t>4. }</w:t>
      </w:r>
    </w:p>
    <w:p w14:paraId="05A4B465"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初始化</w:t>
      </w:r>
      <w:r w:rsidRPr="00132061">
        <w:rPr>
          <w:rFonts w:eastAsia="仿宋" w:cs="仿宋" w:hint="eastAsia"/>
          <w:bCs/>
          <w:kern w:val="0"/>
          <w:sz w:val="28"/>
          <w:szCs w:val="28"/>
        </w:rPr>
        <w:t xml:space="preserve"> SparkSession </w:t>
      </w:r>
      <w:r w:rsidRPr="00132061">
        <w:rPr>
          <w:rFonts w:eastAsia="仿宋" w:cs="仿宋" w:hint="eastAsia"/>
          <w:bCs/>
          <w:kern w:val="0"/>
          <w:sz w:val="28"/>
          <w:szCs w:val="28"/>
        </w:rPr>
        <w:t>作为</w:t>
      </w:r>
      <w:r w:rsidRPr="00132061">
        <w:rPr>
          <w:rFonts w:eastAsia="仿宋" w:cs="仿宋" w:hint="eastAsia"/>
          <w:bCs/>
          <w:kern w:val="0"/>
          <w:sz w:val="28"/>
          <w:szCs w:val="28"/>
        </w:rPr>
        <w:t xml:space="preserve"> DataFrame </w:t>
      </w:r>
      <w:r w:rsidRPr="00132061">
        <w:rPr>
          <w:rFonts w:eastAsia="仿宋" w:cs="仿宋" w:hint="eastAsia"/>
          <w:bCs/>
          <w:kern w:val="0"/>
          <w:sz w:val="28"/>
          <w:szCs w:val="28"/>
        </w:rPr>
        <w:t>操作入口。</w:t>
      </w:r>
    </w:p>
    <w:p w14:paraId="1AA944A9"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3.1.2</w:t>
      </w:r>
      <w:r w:rsidRPr="00132061">
        <w:rPr>
          <w:rFonts w:ascii="Times New Roman" w:eastAsiaTheme="majorEastAsia" w:hAnsi="Times New Roman" w:cstheme="majorEastAsia" w:hint="eastAsia"/>
        </w:rPr>
        <w:t>数据加载与预处理</w:t>
      </w:r>
    </w:p>
    <w:p w14:paraId="6ABBC32F"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数据加载时，使用严格的</w:t>
      </w:r>
      <w:r w:rsidRPr="00132061">
        <w:rPr>
          <w:rFonts w:eastAsia="仿宋" w:cs="仿宋" w:hint="eastAsia"/>
          <w:bCs/>
          <w:kern w:val="0"/>
          <w:sz w:val="28"/>
          <w:szCs w:val="28"/>
        </w:rPr>
        <w:t xml:space="preserve"> schema </w:t>
      </w:r>
      <w:r w:rsidRPr="00132061">
        <w:rPr>
          <w:rFonts w:eastAsia="仿宋" w:cs="仿宋" w:hint="eastAsia"/>
          <w:bCs/>
          <w:kern w:val="0"/>
          <w:sz w:val="28"/>
          <w:szCs w:val="28"/>
        </w:rPr>
        <w:t>来定义数据结构，避免推断类型带来的额外开销。接着，程序通过统计每辆车的出现次数，过滤掉低频车辆，减少不必要的计算。</w:t>
      </w:r>
    </w:p>
    <w:p w14:paraId="69F4EF5A" w14:textId="32EC6F62"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75232"/>
        <w:rPr>
          <w:rFonts w:ascii="Consolas" w:hAnsi="Consolas" w:cs="Courier New"/>
          <w:color w:val="000000"/>
          <w:sz w:val="18"/>
          <w:szCs w:val="18"/>
        </w:rPr>
      </w:pPr>
      <w:r>
        <w:rPr>
          <w:rFonts w:ascii="Consolas" w:hAnsi="Consolas" w:cs="Courier New"/>
          <w:color w:val="000000"/>
          <w:sz w:val="18"/>
          <w:szCs w:val="18"/>
        </w:rPr>
        <w:t>1. val plateCounts = rawDf.groupBy(</w:t>
      </w:r>
      <w:r>
        <w:rPr>
          <w:rFonts w:ascii="Consolas" w:hAnsi="Consolas" w:cs="Courier New"/>
          <w:color w:val="00B0E8"/>
          <w:sz w:val="18"/>
          <w:szCs w:val="18"/>
        </w:rPr>
        <w:t>"plate"</w:t>
      </w:r>
      <w:r>
        <w:rPr>
          <w:rFonts w:ascii="Consolas" w:hAnsi="Consolas" w:cs="Courier New"/>
          <w:color w:val="000000"/>
          <w:sz w:val="18"/>
          <w:szCs w:val="18"/>
        </w:rPr>
        <w:t>).count()</w:t>
      </w:r>
    </w:p>
    <w:p w14:paraId="748F32E6" w14:textId="256A1499"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75232"/>
        <w:rPr>
          <w:rFonts w:ascii="Consolas" w:hAnsi="Consolas" w:cs="Courier New"/>
          <w:color w:val="000000"/>
          <w:sz w:val="18"/>
          <w:szCs w:val="18"/>
        </w:rPr>
      </w:pPr>
      <w:r>
        <w:rPr>
          <w:rFonts w:ascii="Consolas" w:hAnsi="Consolas" w:cs="Courier New"/>
          <w:color w:val="000000"/>
          <w:sz w:val="18"/>
          <w:szCs w:val="18"/>
        </w:rPr>
        <w:t>2. val frequentPlates = plateCounts.filter($</w:t>
      </w:r>
      <w:r>
        <w:rPr>
          <w:rFonts w:ascii="Consolas" w:hAnsi="Consolas" w:cs="Courier New"/>
          <w:color w:val="00B0E8"/>
          <w:sz w:val="18"/>
          <w:szCs w:val="18"/>
        </w:rPr>
        <w:t>"count"</w:t>
      </w:r>
      <w:r>
        <w:rPr>
          <w:rFonts w:ascii="Consolas" w:hAnsi="Consolas" w:cs="Courier New"/>
          <w:color w:val="000000"/>
          <w:sz w:val="18"/>
          <w:szCs w:val="18"/>
        </w:rPr>
        <w:t xml:space="preserve"> &gt;= minPlateCount).</w:t>
      </w:r>
      <w:r>
        <w:rPr>
          <w:rFonts w:ascii="Consolas" w:hAnsi="Consolas" w:cs="Courier New"/>
          <w:color w:val="808080"/>
          <w:sz w:val="18"/>
          <w:szCs w:val="18"/>
        </w:rPr>
        <w:t>select</w:t>
      </w:r>
      <w:r>
        <w:rPr>
          <w:rFonts w:ascii="Consolas" w:hAnsi="Consolas" w:cs="Courier New"/>
          <w:color w:val="000000"/>
          <w:sz w:val="18"/>
          <w:szCs w:val="18"/>
        </w:rPr>
        <w:t>(</w:t>
      </w:r>
      <w:r>
        <w:rPr>
          <w:rFonts w:ascii="Consolas" w:hAnsi="Consolas" w:cs="Courier New"/>
          <w:color w:val="00B0E8"/>
          <w:sz w:val="18"/>
          <w:szCs w:val="18"/>
        </w:rPr>
        <w:t>"plate"</w:t>
      </w:r>
      <w:r>
        <w:rPr>
          <w:rFonts w:ascii="Consolas" w:hAnsi="Consolas" w:cs="Courier New"/>
          <w:color w:val="000000"/>
          <w:sz w:val="18"/>
          <w:szCs w:val="18"/>
        </w:rPr>
        <w:t>)</w:t>
      </w:r>
    </w:p>
    <w:p w14:paraId="34A08E47" w14:textId="3DAC7166"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75232"/>
        <w:rPr>
          <w:rFonts w:ascii="Consolas" w:hAnsi="Consolas" w:cs="Courier New"/>
          <w:color w:val="000000"/>
          <w:sz w:val="18"/>
          <w:szCs w:val="18"/>
        </w:rPr>
      </w:pPr>
      <w:r>
        <w:rPr>
          <w:rFonts w:ascii="Consolas" w:hAnsi="Consolas" w:cs="Courier New"/>
          <w:color w:val="000000"/>
          <w:sz w:val="18"/>
          <w:szCs w:val="18"/>
        </w:rPr>
        <w:t>3. val df = rawDf.</w:t>
      </w:r>
      <w:r>
        <w:rPr>
          <w:rFonts w:ascii="Consolas" w:hAnsi="Consolas" w:cs="Courier New"/>
          <w:color w:val="808080"/>
          <w:sz w:val="18"/>
          <w:szCs w:val="18"/>
        </w:rPr>
        <w:t>join</w:t>
      </w:r>
      <w:r>
        <w:rPr>
          <w:rFonts w:ascii="Consolas" w:hAnsi="Consolas" w:cs="Courier New"/>
          <w:color w:val="000000"/>
          <w:sz w:val="18"/>
          <w:szCs w:val="18"/>
        </w:rPr>
        <w:t xml:space="preserve">(frequentPlates, </w:t>
      </w:r>
      <w:r>
        <w:rPr>
          <w:rFonts w:ascii="Consolas" w:hAnsi="Consolas" w:cs="Courier New"/>
          <w:color w:val="00B0E8"/>
          <w:sz w:val="18"/>
          <w:szCs w:val="18"/>
        </w:rPr>
        <w:t>"plate"</w:t>
      </w:r>
      <w:r>
        <w:rPr>
          <w:rFonts w:ascii="Consolas" w:hAnsi="Consolas" w:cs="Courier New"/>
          <w:color w:val="000000"/>
          <w:sz w:val="18"/>
          <w:szCs w:val="18"/>
        </w:rPr>
        <w:t>)</w:t>
      </w:r>
    </w:p>
    <w:p w14:paraId="399D1C7E" w14:textId="1266DB6D"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1875232"/>
        <w:rPr>
          <w:rFonts w:ascii="Consolas" w:hAnsi="Consolas" w:cs="Courier New"/>
          <w:color w:val="000000"/>
          <w:sz w:val="18"/>
          <w:szCs w:val="18"/>
        </w:rPr>
      </w:pPr>
      <w:r>
        <w:rPr>
          <w:rFonts w:ascii="Consolas" w:hAnsi="Consolas" w:cs="Courier New"/>
          <w:color w:val="000000"/>
          <w:sz w:val="18"/>
          <w:szCs w:val="18"/>
        </w:rPr>
        <w:t>4. df.cache()</w:t>
      </w:r>
    </w:p>
    <w:p w14:paraId="114CBC39"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通过</w:t>
      </w:r>
      <w:r w:rsidRPr="00132061">
        <w:rPr>
          <w:rFonts w:eastAsia="仿宋" w:cs="仿宋" w:hint="eastAsia"/>
          <w:bCs/>
          <w:kern w:val="0"/>
          <w:sz w:val="28"/>
          <w:szCs w:val="28"/>
        </w:rPr>
        <w:t xml:space="preserve"> groupBy("plate") </w:t>
      </w:r>
      <w:r w:rsidRPr="00132061">
        <w:rPr>
          <w:rFonts w:eastAsia="仿宋" w:cs="仿宋" w:hint="eastAsia"/>
          <w:bCs/>
          <w:kern w:val="0"/>
          <w:sz w:val="28"/>
          <w:szCs w:val="28"/>
        </w:rPr>
        <w:t>对车辆进行分组，并且通过频次阈值过滤低频车牌，这是因为低频车辆几乎不可能形成频繁伴随关系。这一步显著减少了后续</w:t>
      </w:r>
      <w:r w:rsidRPr="00132061">
        <w:rPr>
          <w:rFonts w:eastAsia="仿宋" w:cs="仿宋" w:hint="eastAsia"/>
          <w:bCs/>
          <w:kern w:val="0"/>
          <w:sz w:val="28"/>
          <w:szCs w:val="28"/>
        </w:rPr>
        <w:t>shuffle</w:t>
      </w:r>
      <w:r w:rsidRPr="00132061">
        <w:rPr>
          <w:rFonts w:eastAsia="仿宋" w:cs="仿宋" w:hint="eastAsia"/>
          <w:bCs/>
          <w:kern w:val="0"/>
          <w:sz w:val="28"/>
          <w:szCs w:val="28"/>
        </w:rPr>
        <w:t>、内存压力和计算量的负担。</w:t>
      </w:r>
    </w:p>
    <w:p w14:paraId="47DD88E9"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3.1.3</w:t>
      </w:r>
      <w:r w:rsidRPr="00132061">
        <w:rPr>
          <w:rFonts w:ascii="Times New Roman" w:eastAsiaTheme="majorEastAsia" w:hAnsi="Times New Roman" w:cstheme="majorEastAsia" w:hint="eastAsia"/>
        </w:rPr>
        <w:t>时空分桶</w:t>
      </w:r>
    </w:p>
    <w:p w14:paraId="18DA20F3"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将车辆的出现时间离散化，按时间窗口将数据分组。例如窗口</w:t>
      </w:r>
      <w:r w:rsidRPr="00132061">
        <w:rPr>
          <w:rFonts w:eastAsia="仿宋" w:cs="仿宋" w:hint="eastAsia"/>
          <w:bCs/>
          <w:kern w:val="0"/>
          <w:sz w:val="28"/>
          <w:szCs w:val="28"/>
        </w:rPr>
        <w:t xml:space="preserve"> 300 </w:t>
      </w:r>
      <w:r w:rsidRPr="00132061">
        <w:rPr>
          <w:rFonts w:eastAsia="仿宋" w:cs="仿宋" w:hint="eastAsia"/>
          <w:bCs/>
          <w:kern w:val="0"/>
          <w:sz w:val="28"/>
          <w:szCs w:val="28"/>
        </w:rPr>
        <w:t>秒：</w:t>
      </w:r>
      <w:r w:rsidRPr="00132061">
        <w:rPr>
          <w:rFonts w:eastAsia="仿宋" w:cs="仿宋" w:hint="eastAsia"/>
          <w:bCs/>
          <w:kern w:val="0"/>
          <w:sz w:val="28"/>
          <w:szCs w:val="28"/>
        </w:rPr>
        <w:t>0</w:t>
      </w:r>
      <w:r w:rsidRPr="00132061">
        <w:rPr>
          <w:rFonts w:eastAsia="仿宋" w:cs="仿宋" w:hint="eastAsia"/>
          <w:bCs/>
          <w:kern w:val="0"/>
          <w:sz w:val="28"/>
          <w:szCs w:val="28"/>
        </w:rPr>
        <w:t>–</w:t>
      </w:r>
      <w:r w:rsidRPr="00132061">
        <w:rPr>
          <w:rFonts w:eastAsia="仿宋" w:cs="仿宋" w:hint="eastAsia"/>
          <w:bCs/>
          <w:kern w:val="0"/>
          <w:sz w:val="28"/>
          <w:szCs w:val="28"/>
        </w:rPr>
        <w:t xml:space="preserve">299 </w:t>
      </w:r>
      <w:r w:rsidRPr="00132061">
        <w:rPr>
          <w:rFonts w:eastAsia="仿宋" w:cs="仿宋" w:hint="eastAsia"/>
          <w:bCs/>
          <w:kern w:val="0"/>
          <w:sz w:val="28"/>
          <w:szCs w:val="28"/>
        </w:rPr>
        <w:t>→</w:t>
      </w:r>
      <w:r w:rsidRPr="00132061">
        <w:rPr>
          <w:rFonts w:eastAsia="仿宋" w:cs="仿宋" w:hint="eastAsia"/>
          <w:bCs/>
          <w:kern w:val="0"/>
          <w:sz w:val="28"/>
          <w:szCs w:val="28"/>
        </w:rPr>
        <w:t xml:space="preserve"> </w:t>
      </w:r>
      <w:r w:rsidRPr="00132061">
        <w:rPr>
          <w:rFonts w:eastAsia="仿宋" w:cs="仿宋" w:hint="eastAsia"/>
          <w:bCs/>
          <w:kern w:val="0"/>
          <w:sz w:val="28"/>
          <w:szCs w:val="28"/>
        </w:rPr>
        <w:t>桶</w:t>
      </w:r>
      <w:r w:rsidRPr="00132061">
        <w:rPr>
          <w:rFonts w:eastAsia="仿宋" w:cs="仿宋" w:hint="eastAsia"/>
          <w:bCs/>
          <w:kern w:val="0"/>
          <w:sz w:val="28"/>
          <w:szCs w:val="28"/>
        </w:rPr>
        <w:t xml:space="preserve"> 0</w:t>
      </w:r>
      <w:r w:rsidRPr="00132061">
        <w:rPr>
          <w:rFonts w:eastAsia="仿宋" w:cs="仿宋" w:hint="eastAsia"/>
          <w:bCs/>
          <w:kern w:val="0"/>
          <w:sz w:val="28"/>
          <w:szCs w:val="28"/>
        </w:rPr>
        <w:t>，</w:t>
      </w:r>
      <w:r w:rsidRPr="00132061">
        <w:rPr>
          <w:rFonts w:eastAsia="仿宋" w:cs="仿宋" w:hint="eastAsia"/>
          <w:bCs/>
          <w:kern w:val="0"/>
          <w:sz w:val="28"/>
          <w:szCs w:val="28"/>
        </w:rPr>
        <w:t>300</w:t>
      </w:r>
      <w:r w:rsidRPr="00132061">
        <w:rPr>
          <w:rFonts w:eastAsia="仿宋" w:cs="仿宋" w:hint="eastAsia"/>
          <w:bCs/>
          <w:kern w:val="0"/>
          <w:sz w:val="28"/>
          <w:szCs w:val="28"/>
        </w:rPr>
        <w:t>–</w:t>
      </w:r>
      <w:r w:rsidRPr="00132061">
        <w:rPr>
          <w:rFonts w:eastAsia="仿宋" w:cs="仿宋" w:hint="eastAsia"/>
          <w:bCs/>
          <w:kern w:val="0"/>
          <w:sz w:val="28"/>
          <w:szCs w:val="28"/>
        </w:rPr>
        <w:t xml:space="preserve">599 </w:t>
      </w:r>
      <w:r w:rsidRPr="00132061">
        <w:rPr>
          <w:rFonts w:eastAsia="仿宋" w:cs="仿宋" w:hint="eastAsia"/>
          <w:bCs/>
          <w:kern w:val="0"/>
          <w:sz w:val="28"/>
          <w:szCs w:val="28"/>
        </w:rPr>
        <w:t>→</w:t>
      </w:r>
      <w:r w:rsidRPr="00132061">
        <w:rPr>
          <w:rFonts w:eastAsia="仿宋" w:cs="仿宋" w:hint="eastAsia"/>
          <w:bCs/>
          <w:kern w:val="0"/>
          <w:sz w:val="28"/>
          <w:szCs w:val="28"/>
        </w:rPr>
        <w:t xml:space="preserve"> </w:t>
      </w:r>
      <w:r w:rsidRPr="00132061">
        <w:rPr>
          <w:rFonts w:eastAsia="仿宋" w:cs="仿宋" w:hint="eastAsia"/>
          <w:bCs/>
          <w:kern w:val="0"/>
          <w:sz w:val="28"/>
          <w:szCs w:val="28"/>
        </w:rPr>
        <w:t>桶</w:t>
      </w:r>
      <w:r w:rsidRPr="00132061">
        <w:rPr>
          <w:rFonts w:eastAsia="仿宋" w:cs="仿宋" w:hint="eastAsia"/>
          <w:bCs/>
          <w:kern w:val="0"/>
          <w:sz w:val="28"/>
          <w:szCs w:val="28"/>
        </w:rPr>
        <w:t xml:space="preserve"> 1</w:t>
      </w:r>
      <w:r w:rsidRPr="00132061">
        <w:rPr>
          <w:rFonts w:eastAsia="仿宋" w:cs="仿宋" w:hint="eastAsia"/>
          <w:bCs/>
          <w:kern w:val="0"/>
          <w:sz w:val="28"/>
          <w:szCs w:val="28"/>
        </w:rPr>
        <w:t>。</w:t>
      </w:r>
    </w:p>
    <w:p w14:paraId="032EB6A4"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在本版本中，每个车牌在某个时空位置和时间窗口内的出现，才会被</w:t>
      </w:r>
      <w:r w:rsidRPr="00132061">
        <w:rPr>
          <w:rFonts w:eastAsia="仿宋" w:cs="仿宋" w:hint="eastAsia"/>
          <w:bCs/>
          <w:kern w:val="0"/>
          <w:sz w:val="28"/>
          <w:szCs w:val="28"/>
        </w:rPr>
        <w:lastRenderedPageBreak/>
        <w:t>认为是“伴随”关系的候选。这一步的目的是将车辆的时间分配到相应的时空位置，为后续的伴随车辆配对奠定基础。</w:t>
      </w:r>
    </w:p>
    <w:p w14:paraId="379477A6" w14:textId="1A5AE295" w:rsidR="00AB5252" w:rsidRDefault="00AB525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361699"/>
        <w:rPr>
          <w:rFonts w:ascii="Consolas" w:hAnsi="Consolas" w:cs="Courier New"/>
          <w:color w:val="000000"/>
          <w:sz w:val="18"/>
          <w:szCs w:val="18"/>
        </w:rPr>
      </w:pPr>
      <w:r>
        <w:rPr>
          <w:rFonts w:ascii="Consolas" w:hAnsi="Consolas" w:cs="Courier New"/>
          <w:color w:val="000000"/>
          <w:sz w:val="18"/>
          <w:szCs w:val="18"/>
        </w:rPr>
        <w:t>1. val dfWithBucket = df.withColumn(</w:t>
      </w:r>
      <w:r>
        <w:rPr>
          <w:rFonts w:ascii="Consolas" w:hAnsi="Consolas" w:cs="Courier New"/>
          <w:color w:val="00B0E8"/>
          <w:sz w:val="18"/>
          <w:szCs w:val="18"/>
        </w:rPr>
        <w:t>"time_bucket"</w:t>
      </w:r>
      <w:r>
        <w:rPr>
          <w:rFonts w:ascii="Consolas" w:hAnsi="Consolas" w:cs="Courier New"/>
          <w:color w:val="000000"/>
          <w:sz w:val="18"/>
          <w:szCs w:val="18"/>
        </w:rPr>
        <w:t>, floor($</w:t>
      </w:r>
      <w:r>
        <w:rPr>
          <w:rFonts w:ascii="Consolas" w:hAnsi="Consolas" w:cs="Courier New"/>
          <w:color w:val="00B0E8"/>
          <w:sz w:val="18"/>
          <w:szCs w:val="18"/>
        </w:rPr>
        <w:t>"timestamp"</w:t>
      </w:r>
      <w:r>
        <w:rPr>
          <w:rFonts w:ascii="Consolas" w:hAnsi="Consolas" w:cs="Courier New"/>
          <w:color w:val="000000"/>
          <w:sz w:val="18"/>
          <w:szCs w:val="18"/>
        </w:rPr>
        <w:t xml:space="preserve"> / timeWindowSeconds))</w:t>
      </w:r>
    </w:p>
    <w:p w14:paraId="437CBACC"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3.1.4</w:t>
      </w:r>
      <w:r w:rsidRPr="00132061">
        <w:rPr>
          <w:rFonts w:ascii="Times New Roman" w:eastAsiaTheme="majorEastAsia" w:hAnsi="Times New Roman" w:cstheme="majorEastAsia" w:hint="eastAsia"/>
        </w:rPr>
        <w:t>聚合与生成候选车对</w:t>
      </w:r>
    </w:p>
    <w:p w14:paraId="23170C1D"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在时空分桶的基础上，将同一地点同一时间窗口内的所有车牌收集成一个列表，过滤掉单独出现的车牌。接着，使用</w:t>
      </w:r>
      <w:r w:rsidRPr="00132061">
        <w:rPr>
          <w:rFonts w:eastAsia="仿宋" w:cs="仿宋" w:hint="eastAsia"/>
          <w:bCs/>
          <w:kern w:val="0"/>
          <w:sz w:val="28"/>
          <w:szCs w:val="28"/>
        </w:rPr>
        <w:t xml:space="preserve"> Scala </w:t>
      </w:r>
      <w:r w:rsidRPr="00132061">
        <w:rPr>
          <w:rFonts w:eastAsia="仿宋" w:cs="仿宋" w:hint="eastAsia"/>
          <w:bCs/>
          <w:kern w:val="0"/>
          <w:sz w:val="28"/>
          <w:szCs w:val="28"/>
        </w:rPr>
        <w:t>的</w:t>
      </w:r>
      <w:r w:rsidRPr="00132061">
        <w:rPr>
          <w:rFonts w:eastAsia="仿宋" w:cs="仿宋" w:hint="eastAsia"/>
          <w:bCs/>
          <w:kern w:val="0"/>
          <w:sz w:val="28"/>
          <w:szCs w:val="28"/>
        </w:rPr>
        <w:t xml:space="preserve"> combinations </w:t>
      </w:r>
      <w:r w:rsidRPr="00132061">
        <w:rPr>
          <w:rFonts w:eastAsia="仿宋" w:cs="仿宋" w:hint="eastAsia"/>
          <w:bCs/>
          <w:kern w:val="0"/>
          <w:sz w:val="28"/>
          <w:szCs w:val="28"/>
        </w:rPr>
        <w:t>方法生成所有可能的车对。</w:t>
      </w:r>
    </w:p>
    <w:p w14:paraId="110E2B22" w14:textId="37322F53"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 xml:space="preserve">1. val generatePairs = (plates: </w:t>
      </w:r>
      <w:r>
        <w:rPr>
          <w:rFonts w:ascii="Consolas" w:hAnsi="Consolas" w:cs="Courier New"/>
          <w:color w:val="A31515"/>
          <w:sz w:val="18"/>
          <w:szCs w:val="18"/>
        </w:rPr>
        <w:t>Seq</w:t>
      </w:r>
      <w:r>
        <w:rPr>
          <w:rFonts w:ascii="Consolas" w:hAnsi="Consolas" w:cs="Courier New"/>
          <w:color w:val="000000"/>
          <w:sz w:val="18"/>
          <w:szCs w:val="18"/>
        </w:rPr>
        <w:t>[</w:t>
      </w:r>
      <w:r>
        <w:rPr>
          <w:rFonts w:ascii="Consolas" w:hAnsi="Consolas" w:cs="Courier New"/>
          <w:color w:val="A31515"/>
          <w:sz w:val="18"/>
          <w:szCs w:val="18"/>
        </w:rPr>
        <w:t>String</w:t>
      </w:r>
      <w:r>
        <w:rPr>
          <w:rFonts w:ascii="Consolas" w:hAnsi="Consolas" w:cs="Courier New"/>
          <w:color w:val="000000"/>
          <w:sz w:val="18"/>
          <w:szCs w:val="18"/>
        </w:rPr>
        <w:t>]) =&gt; {</w:t>
      </w:r>
    </w:p>
    <w:p w14:paraId="67996B0D" w14:textId="38D98E91"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2.   plates.distinct.sorted</w:t>
      </w:r>
    </w:p>
    <w:p w14:paraId="03ACB84E" w14:textId="7B031A35"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3.     .combinations(</w:t>
      </w:r>
      <w:r>
        <w:rPr>
          <w:rFonts w:ascii="Consolas" w:hAnsi="Consolas" w:cs="Courier New"/>
          <w:color w:val="00B0E8"/>
          <w:sz w:val="18"/>
          <w:szCs w:val="18"/>
        </w:rPr>
        <w:t>2</w:t>
      </w:r>
      <w:r>
        <w:rPr>
          <w:rFonts w:ascii="Consolas" w:hAnsi="Consolas" w:cs="Courier New"/>
          <w:color w:val="000000"/>
          <w:sz w:val="18"/>
          <w:szCs w:val="18"/>
        </w:rPr>
        <w:t>)</w:t>
      </w:r>
    </w:p>
    <w:p w14:paraId="14272F00" w14:textId="076185FC"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 xml:space="preserve">4.     .map { </w:t>
      </w:r>
      <w:r>
        <w:rPr>
          <w:rFonts w:ascii="Consolas" w:hAnsi="Consolas" w:cs="Courier New"/>
          <w:color w:val="808080"/>
          <w:sz w:val="18"/>
          <w:szCs w:val="18"/>
        </w:rPr>
        <w:t>case</w:t>
      </w:r>
      <w:r>
        <w:rPr>
          <w:rFonts w:ascii="Consolas" w:hAnsi="Consolas" w:cs="Courier New"/>
          <w:color w:val="000000"/>
          <w:sz w:val="18"/>
          <w:szCs w:val="18"/>
        </w:rPr>
        <w:t xml:space="preserve"> </w:t>
      </w:r>
      <w:r>
        <w:rPr>
          <w:rFonts w:ascii="Consolas" w:hAnsi="Consolas" w:cs="Courier New"/>
          <w:color w:val="A31515"/>
          <w:sz w:val="18"/>
          <w:szCs w:val="18"/>
        </w:rPr>
        <w:t>Seq</w:t>
      </w:r>
      <w:r>
        <w:rPr>
          <w:rFonts w:ascii="Consolas" w:hAnsi="Consolas" w:cs="Courier New"/>
          <w:color w:val="000000"/>
          <w:sz w:val="18"/>
          <w:szCs w:val="18"/>
        </w:rPr>
        <w:t>(p1, p2) =&gt; (p1, p2) }</w:t>
      </w:r>
    </w:p>
    <w:p w14:paraId="3E42E259" w14:textId="5AFFE4B6"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5.     .toSeq</w:t>
      </w:r>
    </w:p>
    <w:p w14:paraId="26F257E3" w14:textId="4306ADFA"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6. }</w:t>
      </w:r>
    </w:p>
    <w:p w14:paraId="51FCF769" w14:textId="0700B1BC"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26516361"/>
        <w:rPr>
          <w:rFonts w:ascii="Consolas" w:hAnsi="Consolas" w:cs="Courier New"/>
          <w:color w:val="000000"/>
          <w:sz w:val="18"/>
          <w:szCs w:val="18"/>
        </w:rPr>
      </w:pPr>
      <w:r>
        <w:rPr>
          <w:rFonts w:ascii="Consolas" w:hAnsi="Consolas" w:cs="Courier New"/>
          <w:color w:val="000000"/>
          <w:sz w:val="18"/>
          <w:szCs w:val="18"/>
        </w:rPr>
        <w:t>7. val generatePairsUDF = udf(generatePairs)</w:t>
      </w:r>
    </w:p>
    <w:p w14:paraId="1F79E148"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这些候选车对被认为是潜在的“伴随车辆”，并通过</w:t>
      </w:r>
      <w:r w:rsidRPr="00132061">
        <w:rPr>
          <w:rFonts w:eastAsia="仿宋" w:cs="仿宋" w:hint="eastAsia"/>
          <w:bCs/>
          <w:kern w:val="0"/>
          <w:sz w:val="28"/>
          <w:szCs w:val="28"/>
        </w:rPr>
        <w:t xml:space="preserve"> UDF </w:t>
      </w:r>
      <w:r w:rsidRPr="00132061">
        <w:rPr>
          <w:rFonts w:eastAsia="仿宋" w:cs="仿宋" w:hint="eastAsia"/>
          <w:bCs/>
          <w:kern w:val="0"/>
          <w:sz w:val="28"/>
          <w:szCs w:val="28"/>
        </w:rPr>
        <w:t>执行转换。</w:t>
      </w:r>
    </w:p>
    <w:p w14:paraId="21C43EFB"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3.1.5</w:t>
      </w:r>
      <w:r w:rsidRPr="00132061">
        <w:rPr>
          <w:rFonts w:ascii="Times New Roman" w:eastAsiaTheme="majorEastAsia" w:hAnsi="Times New Roman" w:cstheme="majorEastAsia" w:hint="eastAsia"/>
        </w:rPr>
        <w:t>频次统计与筛选</w:t>
      </w:r>
    </w:p>
    <w:p w14:paraId="00B0E307"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对于生成的所有候选车对，程序统计它们出现的频次，并筛选出频次大于等于设定阈值的车对。</w:t>
      </w:r>
    </w:p>
    <w:p w14:paraId="2AF4DB86" w14:textId="152EDA8F"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802488"/>
        <w:rPr>
          <w:rFonts w:ascii="Consolas" w:hAnsi="Consolas" w:cs="Courier New"/>
          <w:color w:val="000000"/>
          <w:sz w:val="18"/>
          <w:szCs w:val="18"/>
        </w:rPr>
      </w:pPr>
      <w:r>
        <w:rPr>
          <w:rFonts w:ascii="Consolas" w:hAnsi="Consolas" w:cs="Courier New"/>
          <w:color w:val="000000"/>
          <w:sz w:val="18"/>
          <w:szCs w:val="18"/>
        </w:rPr>
        <w:t>1. val accompanyingCounts = candidatePairs.groupBy(</w:t>
      </w:r>
      <w:r>
        <w:rPr>
          <w:rFonts w:ascii="Consolas" w:hAnsi="Consolas" w:cs="Courier New"/>
          <w:color w:val="00B0E8"/>
          <w:sz w:val="18"/>
          <w:szCs w:val="18"/>
        </w:rPr>
        <w:t>"plate1"</w:t>
      </w:r>
      <w:r>
        <w:rPr>
          <w:rFonts w:ascii="Consolas" w:hAnsi="Consolas" w:cs="Courier New"/>
          <w:color w:val="000000"/>
          <w:sz w:val="18"/>
          <w:szCs w:val="18"/>
        </w:rPr>
        <w:t xml:space="preserve">, </w:t>
      </w:r>
      <w:r>
        <w:rPr>
          <w:rFonts w:ascii="Consolas" w:hAnsi="Consolas" w:cs="Courier New"/>
          <w:color w:val="00B0E8"/>
          <w:sz w:val="18"/>
          <w:szCs w:val="18"/>
        </w:rPr>
        <w:t>"plate2"</w:t>
      </w:r>
      <w:r>
        <w:rPr>
          <w:rFonts w:ascii="Consolas" w:hAnsi="Consolas" w:cs="Courier New"/>
          <w:color w:val="000000"/>
          <w:sz w:val="18"/>
          <w:szCs w:val="18"/>
        </w:rPr>
        <w:t>).count()</w:t>
      </w:r>
    </w:p>
    <w:p w14:paraId="398EC036" w14:textId="1E09C9E9"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802488"/>
        <w:rPr>
          <w:rFonts w:ascii="Consolas" w:hAnsi="Consolas" w:cs="Courier New"/>
          <w:color w:val="000000"/>
          <w:sz w:val="18"/>
          <w:szCs w:val="18"/>
        </w:rPr>
      </w:pPr>
      <w:r>
        <w:rPr>
          <w:rFonts w:ascii="Consolas" w:hAnsi="Consolas" w:cs="Courier New"/>
          <w:color w:val="000000"/>
          <w:sz w:val="18"/>
          <w:szCs w:val="18"/>
        </w:rPr>
        <w:t>2.</w:t>
      </w:r>
      <w:r>
        <w:rPr>
          <w:rFonts w:ascii="Consolas" w:hAnsi="Consolas" w:cs="Courier New" w:hint="eastAsia"/>
          <w:color w:val="000000"/>
          <w:sz w:val="18"/>
          <w:szCs w:val="18"/>
        </w:rPr>
        <w:t xml:space="preserve"> </w:t>
      </w:r>
      <w:r>
        <w:rPr>
          <w:rFonts w:ascii="Consolas" w:hAnsi="Consolas" w:cs="Courier New"/>
          <w:color w:val="000000"/>
          <w:sz w:val="18"/>
          <w:szCs w:val="18"/>
        </w:rPr>
        <w:t>val results = accompanyingCounts.filter($</w:t>
      </w:r>
      <w:r>
        <w:rPr>
          <w:rFonts w:ascii="Consolas" w:hAnsi="Consolas" w:cs="Courier New"/>
          <w:color w:val="00B0E8"/>
          <w:sz w:val="18"/>
          <w:szCs w:val="18"/>
        </w:rPr>
        <w:t>"count"</w:t>
      </w:r>
      <w:r>
        <w:rPr>
          <w:rFonts w:ascii="Consolas" w:hAnsi="Consolas" w:cs="Courier New"/>
          <w:color w:val="000000"/>
          <w:sz w:val="18"/>
          <w:szCs w:val="18"/>
        </w:rPr>
        <w:t xml:space="preserve"> &gt;= frequencyThreshold)</w:t>
      </w:r>
    </w:p>
    <w:p w14:paraId="7AD031DB"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3.1.6</w:t>
      </w:r>
      <w:r w:rsidRPr="00132061">
        <w:rPr>
          <w:rFonts w:ascii="Times New Roman" w:eastAsiaTheme="majorEastAsia" w:hAnsi="Times New Roman" w:cstheme="majorEastAsia" w:hint="eastAsia"/>
        </w:rPr>
        <w:t>输出结果</w:t>
      </w:r>
    </w:p>
    <w:p w14:paraId="201599D1"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最终，程序将筛选后的结果按照频次降序排列，并输出到指定的文件路径。为了便于查看，使用了</w:t>
      </w:r>
      <w:r w:rsidRPr="00132061">
        <w:rPr>
          <w:rFonts w:eastAsia="仿宋" w:cs="仿宋" w:hint="eastAsia"/>
          <w:bCs/>
          <w:kern w:val="0"/>
          <w:sz w:val="28"/>
          <w:szCs w:val="28"/>
        </w:rPr>
        <w:t xml:space="preserve"> coalesce(1) </w:t>
      </w:r>
      <w:r w:rsidRPr="00132061">
        <w:rPr>
          <w:rFonts w:eastAsia="仿宋" w:cs="仿宋" w:hint="eastAsia"/>
          <w:bCs/>
          <w:kern w:val="0"/>
          <w:sz w:val="28"/>
          <w:szCs w:val="28"/>
        </w:rPr>
        <w:t>将输出结果合并为一个</w:t>
      </w:r>
      <w:r w:rsidRPr="00132061">
        <w:rPr>
          <w:rFonts w:eastAsia="仿宋" w:cs="仿宋" w:hint="eastAsia"/>
          <w:bCs/>
          <w:kern w:val="0"/>
          <w:sz w:val="28"/>
          <w:szCs w:val="28"/>
        </w:rPr>
        <w:t>CSV</w:t>
      </w:r>
      <w:r w:rsidRPr="00132061">
        <w:rPr>
          <w:rFonts w:eastAsia="仿宋" w:cs="仿宋" w:hint="eastAsia"/>
          <w:bCs/>
          <w:kern w:val="0"/>
          <w:sz w:val="28"/>
          <w:szCs w:val="28"/>
        </w:rPr>
        <w:t>文件。</w:t>
      </w:r>
    </w:p>
    <w:p w14:paraId="00D895EC" w14:textId="4641213E" w:rsidR="00077701" w:rsidRDefault="00077701">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0160896"/>
        <w:rPr>
          <w:rFonts w:ascii="Consolas" w:hAnsi="Consolas" w:cs="Courier New"/>
          <w:color w:val="000000"/>
          <w:sz w:val="18"/>
          <w:szCs w:val="18"/>
        </w:rPr>
      </w:pPr>
      <w:r>
        <w:rPr>
          <w:rFonts w:ascii="Consolas" w:hAnsi="Consolas" w:cs="Courier New"/>
          <w:color w:val="000000"/>
          <w:sz w:val="18"/>
          <w:szCs w:val="18"/>
        </w:rPr>
        <w:t xml:space="preserve">1. </w:t>
      </w:r>
      <w:r>
        <w:rPr>
          <w:rFonts w:ascii="Consolas" w:hAnsi="Consolas" w:cs="Courier New"/>
          <w:color w:val="00B0E8"/>
          <w:sz w:val="18"/>
          <w:szCs w:val="18"/>
        </w:rPr>
        <w:t>1.</w:t>
      </w:r>
      <w:r>
        <w:rPr>
          <w:rFonts w:ascii="Consolas" w:hAnsi="Consolas" w:cs="Courier New"/>
          <w:color w:val="000000"/>
          <w:sz w:val="18"/>
          <w:szCs w:val="18"/>
        </w:rPr>
        <w:t xml:space="preserve"> results.coalesce(</w:t>
      </w:r>
      <w:r>
        <w:rPr>
          <w:rFonts w:ascii="Consolas" w:hAnsi="Consolas" w:cs="Courier New"/>
          <w:color w:val="00B0E8"/>
          <w:sz w:val="18"/>
          <w:szCs w:val="18"/>
        </w:rPr>
        <w:t>1</w:t>
      </w:r>
      <w:r>
        <w:rPr>
          <w:rFonts w:ascii="Consolas" w:hAnsi="Consolas" w:cs="Courier New"/>
          <w:color w:val="000000"/>
          <w:sz w:val="18"/>
          <w:szCs w:val="18"/>
        </w:rPr>
        <w:t>).write.option(</w:t>
      </w:r>
      <w:r>
        <w:rPr>
          <w:rFonts w:ascii="Consolas" w:hAnsi="Consolas" w:cs="Courier New"/>
          <w:color w:val="00B0E8"/>
          <w:sz w:val="18"/>
          <w:szCs w:val="18"/>
        </w:rPr>
        <w:t>"header"</w:t>
      </w:r>
      <w:r>
        <w:rPr>
          <w:rFonts w:ascii="Consolas" w:hAnsi="Consolas" w:cs="Courier New"/>
          <w:color w:val="000000"/>
          <w:sz w:val="18"/>
          <w:szCs w:val="18"/>
        </w:rPr>
        <w:t xml:space="preserve">, </w:t>
      </w:r>
      <w:r>
        <w:rPr>
          <w:rFonts w:ascii="Consolas" w:hAnsi="Consolas" w:cs="Courier New"/>
          <w:color w:val="00B0E8"/>
          <w:sz w:val="18"/>
          <w:szCs w:val="18"/>
        </w:rPr>
        <w:t>"true"</w:t>
      </w:r>
      <w:r>
        <w:rPr>
          <w:rFonts w:ascii="Consolas" w:hAnsi="Consolas" w:cs="Courier New"/>
          <w:color w:val="000000"/>
          <w:sz w:val="18"/>
          <w:szCs w:val="18"/>
        </w:rPr>
        <w:t>).mode(</w:t>
      </w:r>
      <w:r>
        <w:rPr>
          <w:rFonts w:ascii="Consolas" w:hAnsi="Consolas" w:cs="Courier New"/>
          <w:color w:val="00B0E8"/>
          <w:sz w:val="18"/>
          <w:szCs w:val="18"/>
        </w:rPr>
        <w:t>"overwrite"</w:t>
      </w:r>
      <w:r>
        <w:rPr>
          <w:rFonts w:ascii="Consolas" w:hAnsi="Consolas" w:cs="Courier New"/>
          <w:color w:val="000000"/>
          <w:sz w:val="18"/>
          <w:szCs w:val="18"/>
        </w:rPr>
        <w:t>).csv(outputPath)</w:t>
      </w:r>
    </w:p>
    <w:p w14:paraId="515CBE11"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实验输出了每对伴随车辆及其频次。在执行过程中，程序将所有生成的候选车对计数并筛选出频次大于阈值的车对。</w:t>
      </w:r>
    </w:p>
    <w:p w14:paraId="6DF469EA"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该程序使用</w:t>
      </w:r>
      <w:r w:rsidRPr="00132061">
        <w:rPr>
          <w:rFonts w:eastAsia="仿宋" w:cs="仿宋" w:hint="eastAsia"/>
          <w:bCs/>
          <w:kern w:val="0"/>
          <w:sz w:val="28"/>
          <w:szCs w:val="28"/>
        </w:rPr>
        <w:t xml:space="preserve"> spark-submit </w:t>
      </w:r>
      <w:r w:rsidRPr="00132061">
        <w:rPr>
          <w:rFonts w:eastAsia="仿宋" w:cs="仿宋" w:hint="eastAsia"/>
          <w:bCs/>
          <w:kern w:val="0"/>
          <w:sz w:val="28"/>
          <w:szCs w:val="28"/>
        </w:rPr>
        <w:t>提交到集群中运行，以下是完整的启动命</w:t>
      </w:r>
      <w:r w:rsidRPr="00132061">
        <w:rPr>
          <w:rFonts w:eastAsia="仿宋" w:cs="仿宋" w:hint="eastAsia"/>
          <w:bCs/>
          <w:kern w:val="0"/>
          <w:sz w:val="28"/>
          <w:szCs w:val="28"/>
        </w:rPr>
        <w:lastRenderedPageBreak/>
        <w:t>令：</w:t>
      </w:r>
    </w:p>
    <w:p w14:paraId="1ECBC743" w14:textId="1B4E6742"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1.</w:t>
      </w:r>
      <w:r w:rsidR="00077701">
        <w:rPr>
          <w:rFonts w:ascii="Consolas" w:hAnsi="Consolas" w:cs="Courier New" w:hint="eastAsia"/>
          <w:color w:val="000000"/>
          <w:sz w:val="18"/>
          <w:szCs w:val="18"/>
        </w:rPr>
        <w:t xml:space="preserve"> </w:t>
      </w:r>
      <w:r>
        <w:rPr>
          <w:rFonts w:ascii="Consolas" w:hAnsi="Consolas" w:cs="Courier New"/>
          <w:color w:val="000000"/>
          <w:sz w:val="18"/>
          <w:szCs w:val="18"/>
        </w:rPr>
        <w:t>spark-submit \</w:t>
      </w:r>
    </w:p>
    <w:p w14:paraId="0AA8128F" w14:textId="29DC1C3B"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2.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w:t>
      </w:r>
      <w:r>
        <w:rPr>
          <w:rFonts w:ascii="Consolas" w:hAnsi="Consolas" w:cs="Courier New"/>
          <w:color w:val="808080"/>
          <w:sz w:val="18"/>
          <w:szCs w:val="18"/>
        </w:rPr>
        <w:t>class</w:t>
      </w:r>
      <w:r>
        <w:rPr>
          <w:rFonts w:ascii="Consolas" w:hAnsi="Consolas" w:cs="Courier New"/>
          <w:color w:val="000000"/>
          <w:sz w:val="18"/>
          <w:szCs w:val="18"/>
        </w:rPr>
        <w:t xml:space="preserve"> com.fudan.project.</w:t>
      </w:r>
      <w:r>
        <w:rPr>
          <w:rFonts w:ascii="Consolas" w:hAnsi="Consolas" w:cs="Courier New"/>
          <w:color w:val="A31515"/>
          <w:sz w:val="18"/>
          <w:szCs w:val="18"/>
        </w:rPr>
        <w:t>AccompanyingCars</w:t>
      </w:r>
      <w:r>
        <w:rPr>
          <w:rFonts w:ascii="Consolas" w:hAnsi="Consolas" w:cs="Courier New"/>
          <w:color w:val="000000"/>
          <w:sz w:val="18"/>
          <w:szCs w:val="18"/>
        </w:rPr>
        <w:t xml:space="preserve"> \</w:t>
      </w:r>
    </w:p>
    <w:p w14:paraId="6CDCBAC8" w14:textId="7C33C152"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3.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--master yarn \</w:t>
      </w:r>
    </w:p>
    <w:p w14:paraId="6AF68BC1" w14:textId="688C685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4.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--deploy-mode cluster \</w:t>
      </w:r>
    </w:p>
    <w:p w14:paraId="0F5C6A1F" w14:textId="6D8BADB1"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5.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 xml:space="preserve">--driver-memory </w:t>
      </w:r>
      <w:r>
        <w:rPr>
          <w:rFonts w:ascii="Consolas" w:hAnsi="Consolas" w:cs="Courier New"/>
          <w:color w:val="00B0E8"/>
          <w:sz w:val="18"/>
          <w:szCs w:val="18"/>
        </w:rPr>
        <w:t>2g</w:t>
      </w:r>
      <w:r>
        <w:rPr>
          <w:rFonts w:ascii="Consolas" w:hAnsi="Consolas" w:cs="Courier New"/>
          <w:color w:val="000000"/>
          <w:sz w:val="18"/>
          <w:szCs w:val="18"/>
        </w:rPr>
        <w:t xml:space="preserve"> \</w:t>
      </w:r>
    </w:p>
    <w:p w14:paraId="675FD63D" w14:textId="22934235"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6.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 xml:space="preserve">--executor-memory </w:t>
      </w:r>
      <w:r>
        <w:rPr>
          <w:rFonts w:ascii="Consolas" w:hAnsi="Consolas" w:cs="Courier New"/>
          <w:color w:val="00B0E8"/>
          <w:sz w:val="18"/>
          <w:szCs w:val="18"/>
        </w:rPr>
        <w:t>4g</w:t>
      </w:r>
      <w:r>
        <w:rPr>
          <w:rFonts w:ascii="Consolas" w:hAnsi="Consolas" w:cs="Courier New"/>
          <w:color w:val="000000"/>
          <w:sz w:val="18"/>
          <w:szCs w:val="18"/>
        </w:rPr>
        <w:t xml:space="preserve"> \</w:t>
      </w:r>
    </w:p>
    <w:p w14:paraId="62AADE17" w14:textId="065FBC1B"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7.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 xml:space="preserve">--executor-cores </w:t>
      </w:r>
      <w:r>
        <w:rPr>
          <w:rFonts w:ascii="Consolas" w:hAnsi="Consolas" w:cs="Courier New"/>
          <w:color w:val="00B0E8"/>
          <w:sz w:val="18"/>
          <w:szCs w:val="18"/>
        </w:rPr>
        <w:t>2</w:t>
      </w:r>
      <w:r>
        <w:rPr>
          <w:rFonts w:ascii="Consolas" w:hAnsi="Consolas" w:cs="Courier New"/>
          <w:color w:val="000000"/>
          <w:sz w:val="18"/>
          <w:szCs w:val="18"/>
        </w:rPr>
        <w:t xml:space="preserve"> \</w:t>
      </w:r>
    </w:p>
    <w:p w14:paraId="501702D4" w14:textId="21C00AE9"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8.</w:t>
      </w:r>
      <w:r>
        <w:rPr>
          <w:rFonts w:ascii="Consolas" w:hAnsi="Consolas" w:cs="Courier New" w:hint="eastAsia"/>
          <w:color w:val="000000"/>
          <w:sz w:val="18"/>
          <w:szCs w:val="18"/>
        </w:rPr>
        <w:t xml:space="preserve"> </w:t>
      </w:r>
      <w:r>
        <w:rPr>
          <w:rFonts w:ascii="Consolas" w:hAnsi="Consolas" w:cs="Courier New"/>
          <w:color w:val="000000"/>
          <w:sz w:val="18"/>
          <w:szCs w:val="18"/>
        </w:rPr>
        <w:t xml:space="preserve">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 xml:space="preserve">--num-executors </w:t>
      </w:r>
      <w:r>
        <w:rPr>
          <w:rFonts w:ascii="Consolas" w:hAnsi="Consolas" w:cs="Courier New"/>
          <w:color w:val="00B0E8"/>
          <w:sz w:val="18"/>
          <w:szCs w:val="18"/>
        </w:rPr>
        <w:t>10</w:t>
      </w:r>
      <w:r>
        <w:rPr>
          <w:rFonts w:ascii="Consolas" w:hAnsi="Consolas" w:cs="Courier New"/>
          <w:color w:val="000000"/>
          <w:sz w:val="18"/>
          <w:szCs w:val="18"/>
        </w:rPr>
        <w:t xml:space="preserve"> \</w:t>
      </w:r>
    </w:p>
    <w:p w14:paraId="1DD45D21" w14:textId="5F6F61D6"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 9.  </w:t>
      </w:r>
      <w:r w:rsidR="00077701">
        <w:rPr>
          <w:rFonts w:ascii="Consolas" w:hAnsi="Consolas" w:cs="Courier New" w:hint="eastAsia"/>
          <w:color w:val="000000"/>
          <w:sz w:val="18"/>
          <w:szCs w:val="18"/>
        </w:rPr>
        <w:t xml:space="preserve"> </w:t>
      </w:r>
      <w:r>
        <w:rPr>
          <w:rFonts w:ascii="Consolas" w:hAnsi="Consolas" w:cs="Courier New"/>
          <w:color w:val="000000"/>
          <w:sz w:val="18"/>
          <w:szCs w:val="18"/>
        </w:rPr>
        <w:t>target/</w:t>
      </w:r>
      <w:r>
        <w:rPr>
          <w:rFonts w:ascii="Consolas" w:hAnsi="Consolas" w:cs="Courier New"/>
          <w:color w:val="A31515"/>
          <w:sz w:val="18"/>
          <w:szCs w:val="18"/>
        </w:rPr>
        <w:t>AccompanyingCars</w:t>
      </w:r>
      <w:r>
        <w:rPr>
          <w:rFonts w:ascii="Consolas" w:hAnsi="Consolas" w:cs="Courier New"/>
          <w:color w:val="000000"/>
          <w:sz w:val="18"/>
          <w:szCs w:val="18"/>
        </w:rPr>
        <w:t>-assembly-</w:t>
      </w:r>
      <w:r>
        <w:rPr>
          <w:rFonts w:ascii="Consolas" w:hAnsi="Consolas" w:cs="Courier New"/>
          <w:color w:val="00B0E8"/>
          <w:sz w:val="18"/>
          <w:szCs w:val="18"/>
        </w:rPr>
        <w:t>1.0</w:t>
      </w:r>
      <w:r>
        <w:rPr>
          <w:rFonts w:ascii="Consolas" w:hAnsi="Consolas" w:cs="Courier New"/>
          <w:color w:val="000000"/>
          <w:sz w:val="18"/>
          <w:szCs w:val="18"/>
        </w:rPr>
        <w:t>.jar \</w:t>
      </w:r>
    </w:p>
    <w:p w14:paraId="770573DB" w14:textId="2244B19B"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10. </w:t>
      </w:r>
      <w:r w:rsidR="00077701">
        <w:rPr>
          <w:rFonts w:ascii="Consolas" w:hAnsi="Consolas" w:cs="Courier New" w:hint="eastAsia"/>
          <w:color w:val="000000"/>
          <w:sz w:val="18"/>
          <w:szCs w:val="18"/>
        </w:rPr>
        <w:t xml:space="preserve">  </w:t>
      </w:r>
      <w:r>
        <w:rPr>
          <w:rFonts w:ascii="Consolas" w:hAnsi="Consolas" w:cs="Courier New"/>
          <w:color w:val="00B0E8"/>
          <w:sz w:val="18"/>
          <w:szCs w:val="18"/>
        </w:rPr>
        <w:t>"project/accomp_cars/data/31.csv"</w:t>
      </w:r>
      <w:r>
        <w:rPr>
          <w:rFonts w:ascii="Consolas" w:hAnsi="Consolas" w:cs="Courier New"/>
          <w:color w:val="000000"/>
          <w:sz w:val="18"/>
          <w:szCs w:val="18"/>
        </w:rPr>
        <w:t xml:space="preserve"> \</w:t>
      </w:r>
    </w:p>
    <w:p w14:paraId="273A9398" w14:textId="6F0EB50D"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11. </w:t>
      </w:r>
      <w:r w:rsidR="00077701">
        <w:rPr>
          <w:rFonts w:ascii="Consolas" w:hAnsi="Consolas" w:cs="Courier New" w:hint="eastAsia"/>
          <w:color w:val="000000"/>
          <w:sz w:val="18"/>
          <w:szCs w:val="18"/>
        </w:rPr>
        <w:t xml:space="preserve">  </w:t>
      </w:r>
      <w:r>
        <w:rPr>
          <w:rFonts w:ascii="Consolas" w:hAnsi="Consolas" w:cs="Courier New"/>
          <w:color w:val="00B0E8"/>
          <w:sz w:val="18"/>
          <w:szCs w:val="18"/>
        </w:rPr>
        <w:t>"project/accomp_cars/results"</w:t>
      </w:r>
      <w:r>
        <w:rPr>
          <w:rFonts w:ascii="Consolas" w:hAnsi="Consolas" w:cs="Courier New"/>
          <w:color w:val="000000"/>
          <w:sz w:val="18"/>
          <w:szCs w:val="18"/>
        </w:rPr>
        <w:t xml:space="preserve"> \</w:t>
      </w:r>
    </w:p>
    <w:p w14:paraId="0D3CEB97" w14:textId="405E40C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12. </w:t>
      </w:r>
      <w:r w:rsidR="00077701">
        <w:rPr>
          <w:rFonts w:ascii="Consolas" w:hAnsi="Consolas" w:cs="Courier New" w:hint="eastAsia"/>
          <w:color w:val="000000"/>
          <w:sz w:val="18"/>
          <w:szCs w:val="18"/>
        </w:rPr>
        <w:t xml:space="preserve">  </w:t>
      </w:r>
      <w:r>
        <w:rPr>
          <w:rFonts w:ascii="Consolas" w:hAnsi="Consolas" w:cs="Courier New"/>
          <w:color w:val="00B0E8"/>
          <w:sz w:val="18"/>
          <w:szCs w:val="18"/>
        </w:rPr>
        <w:t>300</w:t>
      </w:r>
      <w:r>
        <w:rPr>
          <w:rFonts w:ascii="Consolas" w:hAnsi="Consolas" w:cs="Courier New"/>
          <w:color w:val="000000"/>
          <w:sz w:val="18"/>
          <w:szCs w:val="18"/>
        </w:rPr>
        <w:t xml:space="preserve"> \</w:t>
      </w:r>
    </w:p>
    <w:p w14:paraId="7526AA43" w14:textId="3ECF5930"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13. </w:t>
      </w:r>
      <w:r w:rsidR="00077701">
        <w:rPr>
          <w:rFonts w:ascii="Consolas" w:hAnsi="Consolas" w:cs="Courier New" w:hint="eastAsia"/>
          <w:color w:val="000000"/>
          <w:sz w:val="18"/>
          <w:szCs w:val="18"/>
        </w:rPr>
        <w:t xml:space="preserve">  </w:t>
      </w:r>
      <w:r>
        <w:rPr>
          <w:rFonts w:ascii="Consolas" w:hAnsi="Consolas" w:cs="Courier New"/>
          <w:color w:val="00B0E8"/>
          <w:sz w:val="18"/>
          <w:szCs w:val="18"/>
        </w:rPr>
        <w:t>10</w:t>
      </w:r>
      <w:r>
        <w:rPr>
          <w:rFonts w:ascii="Consolas" w:hAnsi="Consolas" w:cs="Courier New"/>
          <w:color w:val="000000"/>
          <w:sz w:val="18"/>
          <w:szCs w:val="18"/>
        </w:rPr>
        <w:t xml:space="preserve"> \</w:t>
      </w:r>
    </w:p>
    <w:p w14:paraId="39C00EEB" w14:textId="1D7579D3"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9110527"/>
        <w:rPr>
          <w:rFonts w:ascii="Consolas" w:hAnsi="Consolas" w:cs="Courier New"/>
          <w:color w:val="000000"/>
          <w:sz w:val="18"/>
          <w:szCs w:val="18"/>
        </w:rPr>
      </w:pPr>
      <w:r>
        <w:rPr>
          <w:rFonts w:ascii="Consolas" w:hAnsi="Consolas" w:cs="Courier New"/>
          <w:color w:val="000000"/>
          <w:sz w:val="18"/>
          <w:szCs w:val="18"/>
        </w:rPr>
        <w:t xml:space="preserve">14. </w:t>
      </w:r>
      <w:r w:rsidR="00077701">
        <w:rPr>
          <w:rFonts w:ascii="Consolas" w:hAnsi="Consolas" w:cs="Courier New" w:hint="eastAsia"/>
          <w:color w:val="000000"/>
          <w:sz w:val="18"/>
          <w:szCs w:val="18"/>
        </w:rPr>
        <w:t xml:space="preserve">  </w:t>
      </w:r>
      <w:r>
        <w:rPr>
          <w:rFonts w:ascii="Consolas" w:hAnsi="Consolas" w:cs="Courier New"/>
          <w:color w:val="00B0E8"/>
          <w:sz w:val="18"/>
          <w:szCs w:val="18"/>
        </w:rPr>
        <w:t>5</w:t>
      </w:r>
    </w:p>
    <w:p w14:paraId="6C77DD7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其中：</w:t>
      </w:r>
    </w:p>
    <w:p w14:paraId="4D77E9E8"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--class com.fudan.project.AccompanyingCars</w:t>
      </w:r>
      <w:r w:rsidRPr="00132061">
        <w:rPr>
          <w:rFonts w:eastAsia="仿宋" w:cs="仿宋" w:hint="eastAsia"/>
          <w:bCs/>
          <w:kern w:val="0"/>
          <w:sz w:val="28"/>
          <w:szCs w:val="28"/>
        </w:rPr>
        <w:t>：指定了包含主方法的类。</w:t>
      </w:r>
    </w:p>
    <w:p w14:paraId="0C5554CF"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--master yarn</w:t>
      </w:r>
      <w:r w:rsidRPr="00132061">
        <w:rPr>
          <w:rFonts w:eastAsia="仿宋" w:cs="仿宋" w:hint="eastAsia"/>
          <w:bCs/>
          <w:kern w:val="0"/>
          <w:sz w:val="28"/>
          <w:szCs w:val="28"/>
        </w:rPr>
        <w:t>：设置</w:t>
      </w:r>
      <w:r w:rsidRPr="00132061">
        <w:rPr>
          <w:rFonts w:eastAsia="仿宋" w:cs="仿宋" w:hint="eastAsia"/>
          <w:bCs/>
          <w:kern w:val="0"/>
          <w:sz w:val="28"/>
          <w:szCs w:val="28"/>
        </w:rPr>
        <w:t xml:space="preserve"> Spark </w:t>
      </w:r>
      <w:r w:rsidRPr="00132061">
        <w:rPr>
          <w:rFonts w:eastAsia="仿宋" w:cs="仿宋" w:hint="eastAsia"/>
          <w:bCs/>
          <w:kern w:val="0"/>
          <w:sz w:val="28"/>
          <w:szCs w:val="28"/>
        </w:rPr>
        <w:t>集群的模式</w:t>
      </w:r>
      <w:r w:rsidRPr="00132061">
        <w:rPr>
          <w:rFonts w:eastAsia="仿宋" w:cs="仿宋" w:hint="eastAsia"/>
          <w:bCs/>
          <w:kern w:val="0"/>
          <w:sz w:val="28"/>
          <w:szCs w:val="28"/>
        </w:rPr>
        <w:t>YARN</w:t>
      </w:r>
      <w:r w:rsidRPr="00132061">
        <w:rPr>
          <w:rFonts w:eastAsia="仿宋" w:cs="仿宋" w:hint="eastAsia"/>
          <w:bCs/>
          <w:kern w:val="0"/>
          <w:sz w:val="28"/>
          <w:szCs w:val="28"/>
        </w:rPr>
        <w:t>，适用于大规模集群部署。</w:t>
      </w:r>
    </w:p>
    <w:p w14:paraId="40A32F6A"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w:t>
      </w:r>
      <w:r w:rsidRPr="00132061">
        <w:rPr>
          <w:rFonts w:eastAsia="仿宋" w:cs="仿宋" w:hint="eastAsia"/>
          <w:bCs/>
          <w:kern w:val="0"/>
          <w:sz w:val="28"/>
          <w:szCs w:val="28"/>
        </w:rPr>
        <w:t>--deploy-mode cluster</w:t>
      </w:r>
      <w:r w:rsidRPr="00132061">
        <w:rPr>
          <w:rFonts w:eastAsia="仿宋" w:cs="仿宋" w:hint="eastAsia"/>
          <w:bCs/>
          <w:kern w:val="0"/>
          <w:sz w:val="28"/>
          <w:szCs w:val="28"/>
        </w:rPr>
        <w:t>：表示程序将在集群上运行，而不是本地模式。</w:t>
      </w:r>
    </w:p>
    <w:p w14:paraId="4F5EC169"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4</w:t>
      </w:r>
      <w:r w:rsidRPr="00132061">
        <w:rPr>
          <w:rFonts w:eastAsia="仿宋" w:cs="仿宋" w:hint="eastAsia"/>
          <w:bCs/>
          <w:kern w:val="0"/>
          <w:sz w:val="28"/>
          <w:szCs w:val="28"/>
        </w:rPr>
        <w:t>）</w:t>
      </w:r>
      <w:r w:rsidRPr="00132061">
        <w:rPr>
          <w:rFonts w:eastAsia="仿宋" w:cs="仿宋" w:hint="eastAsia"/>
          <w:bCs/>
          <w:kern w:val="0"/>
          <w:sz w:val="28"/>
          <w:szCs w:val="28"/>
        </w:rPr>
        <w:t>--driver-memory 2g</w:t>
      </w:r>
      <w:r w:rsidRPr="00132061">
        <w:rPr>
          <w:rFonts w:eastAsia="仿宋" w:cs="仿宋" w:hint="eastAsia"/>
          <w:bCs/>
          <w:kern w:val="0"/>
          <w:sz w:val="28"/>
          <w:szCs w:val="28"/>
        </w:rPr>
        <w:t>：分配给</w:t>
      </w:r>
      <w:r w:rsidRPr="00132061">
        <w:rPr>
          <w:rFonts w:eastAsia="仿宋" w:cs="仿宋" w:hint="eastAsia"/>
          <w:bCs/>
          <w:kern w:val="0"/>
          <w:sz w:val="28"/>
          <w:szCs w:val="28"/>
        </w:rPr>
        <w:t xml:space="preserve"> Driver </w:t>
      </w:r>
      <w:r w:rsidRPr="00132061">
        <w:rPr>
          <w:rFonts w:eastAsia="仿宋" w:cs="仿宋" w:hint="eastAsia"/>
          <w:bCs/>
          <w:kern w:val="0"/>
          <w:sz w:val="28"/>
          <w:szCs w:val="28"/>
        </w:rPr>
        <w:t>的内存为</w:t>
      </w:r>
      <w:r w:rsidRPr="00132061">
        <w:rPr>
          <w:rFonts w:eastAsia="仿宋" w:cs="仿宋" w:hint="eastAsia"/>
          <w:bCs/>
          <w:kern w:val="0"/>
          <w:sz w:val="28"/>
          <w:szCs w:val="28"/>
        </w:rPr>
        <w:t xml:space="preserve"> 2GB</w:t>
      </w:r>
      <w:r w:rsidRPr="00132061">
        <w:rPr>
          <w:rFonts w:eastAsia="仿宋" w:cs="仿宋" w:hint="eastAsia"/>
          <w:bCs/>
          <w:kern w:val="0"/>
          <w:sz w:val="28"/>
          <w:szCs w:val="28"/>
        </w:rPr>
        <w:t>。</w:t>
      </w:r>
    </w:p>
    <w:p w14:paraId="012EB310"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5</w:t>
      </w:r>
      <w:r w:rsidRPr="00132061">
        <w:rPr>
          <w:rFonts w:eastAsia="仿宋" w:cs="仿宋" w:hint="eastAsia"/>
          <w:bCs/>
          <w:kern w:val="0"/>
          <w:sz w:val="28"/>
          <w:szCs w:val="28"/>
        </w:rPr>
        <w:t>）</w:t>
      </w:r>
      <w:r w:rsidRPr="00132061">
        <w:rPr>
          <w:rFonts w:eastAsia="仿宋" w:cs="仿宋" w:hint="eastAsia"/>
          <w:bCs/>
          <w:kern w:val="0"/>
          <w:sz w:val="28"/>
          <w:szCs w:val="28"/>
        </w:rPr>
        <w:t>--executor-memory 4g</w:t>
      </w:r>
      <w:r w:rsidRPr="00132061">
        <w:rPr>
          <w:rFonts w:eastAsia="仿宋" w:cs="仿宋" w:hint="eastAsia"/>
          <w:bCs/>
          <w:kern w:val="0"/>
          <w:sz w:val="28"/>
          <w:szCs w:val="28"/>
        </w:rPr>
        <w:t>：每个</w:t>
      </w:r>
      <w:r w:rsidRPr="00132061">
        <w:rPr>
          <w:rFonts w:eastAsia="仿宋" w:cs="仿宋" w:hint="eastAsia"/>
          <w:bCs/>
          <w:kern w:val="0"/>
          <w:sz w:val="28"/>
          <w:szCs w:val="28"/>
        </w:rPr>
        <w:t xml:space="preserve"> Executor </w:t>
      </w:r>
      <w:r w:rsidRPr="00132061">
        <w:rPr>
          <w:rFonts w:eastAsia="仿宋" w:cs="仿宋" w:hint="eastAsia"/>
          <w:bCs/>
          <w:kern w:val="0"/>
          <w:sz w:val="28"/>
          <w:szCs w:val="28"/>
        </w:rPr>
        <w:t>分配</w:t>
      </w:r>
      <w:r w:rsidRPr="00132061">
        <w:rPr>
          <w:rFonts w:eastAsia="仿宋" w:cs="仿宋" w:hint="eastAsia"/>
          <w:bCs/>
          <w:kern w:val="0"/>
          <w:sz w:val="28"/>
          <w:szCs w:val="28"/>
        </w:rPr>
        <w:t xml:space="preserve"> 4GB </w:t>
      </w:r>
      <w:r w:rsidRPr="00132061">
        <w:rPr>
          <w:rFonts w:eastAsia="仿宋" w:cs="仿宋" w:hint="eastAsia"/>
          <w:bCs/>
          <w:kern w:val="0"/>
          <w:sz w:val="28"/>
          <w:szCs w:val="28"/>
        </w:rPr>
        <w:t>的内存。</w:t>
      </w:r>
    </w:p>
    <w:p w14:paraId="77981F16"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6</w:t>
      </w:r>
      <w:r w:rsidRPr="00132061">
        <w:rPr>
          <w:rFonts w:eastAsia="仿宋" w:cs="仿宋" w:hint="eastAsia"/>
          <w:bCs/>
          <w:kern w:val="0"/>
          <w:sz w:val="28"/>
          <w:szCs w:val="28"/>
        </w:rPr>
        <w:t>）</w:t>
      </w:r>
      <w:r w:rsidRPr="00132061">
        <w:rPr>
          <w:rFonts w:eastAsia="仿宋" w:cs="仿宋" w:hint="eastAsia"/>
          <w:bCs/>
          <w:kern w:val="0"/>
          <w:sz w:val="28"/>
          <w:szCs w:val="28"/>
        </w:rPr>
        <w:t>--executor-cores 2</w:t>
      </w:r>
      <w:r w:rsidRPr="00132061">
        <w:rPr>
          <w:rFonts w:eastAsia="仿宋" w:cs="仿宋" w:hint="eastAsia"/>
          <w:bCs/>
          <w:kern w:val="0"/>
          <w:sz w:val="28"/>
          <w:szCs w:val="28"/>
        </w:rPr>
        <w:t>：每个</w:t>
      </w:r>
      <w:r w:rsidRPr="00132061">
        <w:rPr>
          <w:rFonts w:eastAsia="仿宋" w:cs="仿宋" w:hint="eastAsia"/>
          <w:bCs/>
          <w:kern w:val="0"/>
          <w:sz w:val="28"/>
          <w:szCs w:val="28"/>
        </w:rPr>
        <w:t xml:space="preserve"> Executor </w:t>
      </w:r>
      <w:r w:rsidRPr="00132061">
        <w:rPr>
          <w:rFonts w:eastAsia="仿宋" w:cs="仿宋" w:hint="eastAsia"/>
          <w:bCs/>
          <w:kern w:val="0"/>
          <w:sz w:val="28"/>
          <w:szCs w:val="28"/>
        </w:rPr>
        <w:t>分配</w:t>
      </w:r>
      <w:r w:rsidRPr="00132061">
        <w:rPr>
          <w:rFonts w:eastAsia="仿宋" w:cs="仿宋" w:hint="eastAsia"/>
          <w:bCs/>
          <w:kern w:val="0"/>
          <w:sz w:val="28"/>
          <w:szCs w:val="28"/>
        </w:rPr>
        <w:t xml:space="preserve"> 2 </w:t>
      </w:r>
      <w:r w:rsidRPr="00132061">
        <w:rPr>
          <w:rFonts w:eastAsia="仿宋" w:cs="仿宋" w:hint="eastAsia"/>
          <w:bCs/>
          <w:kern w:val="0"/>
          <w:sz w:val="28"/>
          <w:szCs w:val="28"/>
        </w:rPr>
        <w:t>个核心。</w:t>
      </w:r>
    </w:p>
    <w:p w14:paraId="21ED8AA1"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7</w:t>
      </w:r>
      <w:r w:rsidRPr="00132061">
        <w:rPr>
          <w:rFonts w:eastAsia="仿宋" w:cs="仿宋" w:hint="eastAsia"/>
          <w:bCs/>
          <w:kern w:val="0"/>
          <w:sz w:val="28"/>
          <w:szCs w:val="28"/>
        </w:rPr>
        <w:t>）</w:t>
      </w:r>
      <w:r w:rsidRPr="00132061">
        <w:rPr>
          <w:rFonts w:eastAsia="仿宋" w:cs="仿宋" w:hint="eastAsia"/>
          <w:bCs/>
          <w:kern w:val="0"/>
          <w:sz w:val="28"/>
          <w:szCs w:val="28"/>
        </w:rPr>
        <w:t>--num-executors 10</w:t>
      </w:r>
      <w:r w:rsidRPr="00132061">
        <w:rPr>
          <w:rFonts w:eastAsia="仿宋" w:cs="仿宋" w:hint="eastAsia"/>
          <w:bCs/>
          <w:kern w:val="0"/>
          <w:sz w:val="28"/>
          <w:szCs w:val="28"/>
        </w:rPr>
        <w:t>：指定使用</w:t>
      </w:r>
      <w:r w:rsidRPr="00132061">
        <w:rPr>
          <w:rFonts w:eastAsia="仿宋" w:cs="仿宋" w:hint="eastAsia"/>
          <w:bCs/>
          <w:kern w:val="0"/>
          <w:sz w:val="28"/>
          <w:szCs w:val="28"/>
        </w:rPr>
        <w:t xml:space="preserve"> 10 </w:t>
      </w:r>
      <w:r w:rsidRPr="00132061">
        <w:rPr>
          <w:rFonts w:eastAsia="仿宋" w:cs="仿宋" w:hint="eastAsia"/>
          <w:bCs/>
          <w:kern w:val="0"/>
          <w:sz w:val="28"/>
          <w:szCs w:val="28"/>
        </w:rPr>
        <w:t>个</w:t>
      </w:r>
      <w:r w:rsidRPr="00132061">
        <w:rPr>
          <w:rFonts w:eastAsia="仿宋" w:cs="仿宋" w:hint="eastAsia"/>
          <w:bCs/>
          <w:kern w:val="0"/>
          <w:sz w:val="28"/>
          <w:szCs w:val="28"/>
        </w:rPr>
        <w:t xml:space="preserve"> Executor </w:t>
      </w:r>
      <w:r w:rsidRPr="00132061">
        <w:rPr>
          <w:rFonts w:eastAsia="仿宋" w:cs="仿宋" w:hint="eastAsia"/>
          <w:bCs/>
          <w:kern w:val="0"/>
          <w:sz w:val="28"/>
          <w:szCs w:val="28"/>
        </w:rPr>
        <w:t>执行任务。</w:t>
      </w:r>
    </w:p>
    <w:p w14:paraId="30EBF644"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8</w:t>
      </w:r>
      <w:r w:rsidRPr="00132061">
        <w:rPr>
          <w:rFonts w:eastAsia="仿宋" w:cs="仿宋" w:hint="eastAsia"/>
          <w:bCs/>
          <w:kern w:val="0"/>
          <w:sz w:val="28"/>
          <w:szCs w:val="28"/>
        </w:rPr>
        <w:t>）</w:t>
      </w:r>
      <w:r w:rsidRPr="00132061">
        <w:rPr>
          <w:rFonts w:eastAsia="仿宋" w:cs="仿宋" w:hint="eastAsia"/>
          <w:bCs/>
          <w:kern w:val="0"/>
          <w:sz w:val="28"/>
          <w:szCs w:val="28"/>
        </w:rPr>
        <w:t>target/AccompanyingCars-assembly-1.0.jar</w:t>
      </w:r>
      <w:r w:rsidRPr="00132061">
        <w:rPr>
          <w:rFonts w:eastAsia="仿宋" w:cs="仿宋" w:hint="eastAsia"/>
          <w:bCs/>
          <w:kern w:val="0"/>
          <w:sz w:val="28"/>
          <w:szCs w:val="28"/>
        </w:rPr>
        <w:t>：提交的</w:t>
      </w:r>
      <w:r w:rsidRPr="00132061">
        <w:rPr>
          <w:rFonts w:eastAsia="仿宋" w:cs="仿宋" w:hint="eastAsia"/>
          <w:bCs/>
          <w:kern w:val="0"/>
          <w:sz w:val="28"/>
          <w:szCs w:val="28"/>
        </w:rPr>
        <w:t xml:space="preserve"> JAR </w:t>
      </w:r>
      <w:r w:rsidRPr="00132061">
        <w:rPr>
          <w:rFonts w:eastAsia="仿宋" w:cs="仿宋" w:hint="eastAsia"/>
          <w:bCs/>
          <w:kern w:val="0"/>
          <w:sz w:val="28"/>
          <w:szCs w:val="28"/>
        </w:rPr>
        <w:t>包路径。</w:t>
      </w:r>
    </w:p>
    <w:p w14:paraId="675355E2"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9</w:t>
      </w:r>
      <w:r w:rsidRPr="00132061">
        <w:rPr>
          <w:rFonts w:eastAsia="仿宋" w:cs="仿宋" w:hint="eastAsia"/>
          <w:bCs/>
          <w:kern w:val="0"/>
          <w:sz w:val="28"/>
          <w:szCs w:val="28"/>
        </w:rPr>
        <w:t>）</w:t>
      </w:r>
      <w:r w:rsidRPr="00132061">
        <w:rPr>
          <w:rFonts w:eastAsia="仿宋" w:cs="仿宋" w:hint="eastAsia"/>
          <w:bCs/>
          <w:kern w:val="0"/>
          <w:sz w:val="28"/>
          <w:szCs w:val="28"/>
        </w:rPr>
        <w:t>project/accomp_cars/data/31.csv</w:t>
      </w:r>
      <w:r w:rsidRPr="00132061">
        <w:rPr>
          <w:rFonts w:eastAsia="仿宋" w:cs="仿宋" w:hint="eastAsia"/>
          <w:bCs/>
          <w:kern w:val="0"/>
          <w:sz w:val="28"/>
          <w:szCs w:val="28"/>
        </w:rPr>
        <w:t>：输入的</w:t>
      </w:r>
      <w:r w:rsidRPr="00132061">
        <w:rPr>
          <w:rFonts w:eastAsia="仿宋" w:cs="仿宋" w:hint="eastAsia"/>
          <w:bCs/>
          <w:kern w:val="0"/>
          <w:sz w:val="28"/>
          <w:szCs w:val="28"/>
        </w:rPr>
        <w:t xml:space="preserve"> CSV </w:t>
      </w:r>
      <w:r w:rsidRPr="00132061">
        <w:rPr>
          <w:rFonts w:eastAsia="仿宋" w:cs="仿宋" w:hint="eastAsia"/>
          <w:bCs/>
          <w:kern w:val="0"/>
          <w:sz w:val="28"/>
          <w:szCs w:val="28"/>
        </w:rPr>
        <w:t>数据文件。</w:t>
      </w:r>
    </w:p>
    <w:p w14:paraId="0312AE60"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10</w:t>
      </w:r>
      <w:r w:rsidRPr="00132061">
        <w:rPr>
          <w:rFonts w:eastAsia="仿宋" w:cs="仿宋" w:hint="eastAsia"/>
          <w:bCs/>
          <w:kern w:val="0"/>
          <w:sz w:val="28"/>
          <w:szCs w:val="28"/>
        </w:rPr>
        <w:t>）</w:t>
      </w:r>
      <w:r w:rsidRPr="00132061">
        <w:rPr>
          <w:rFonts w:eastAsia="仿宋" w:cs="仿宋" w:hint="eastAsia"/>
          <w:bCs/>
          <w:kern w:val="0"/>
          <w:sz w:val="28"/>
          <w:szCs w:val="28"/>
        </w:rPr>
        <w:t>project/accomp_cars/results</w:t>
      </w:r>
      <w:r w:rsidRPr="00132061">
        <w:rPr>
          <w:rFonts w:eastAsia="仿宋" w:cs="仿宋" w:hint="eastAsia"/>
          <w:bCs/>
          <w:kern w:val="0"/>
          <w:sz w:val="28"/>
          <w:szCs w:val="28"/>
        </w:rPr>
        <w:t>：输出结果的存储路径。</w:t>
      </w:r>
    </w:p>
    <w:p w14:paraId="7EB8423B"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11</w:t>
      </w:r>
      <w:r w:rsidRPr="00132061">
        <w:rPr>
          <w:rFonts w:eastAsia="仿宋" w:cs="仿宋" w:hint="eastAsia"/>
          <w:bCs/>
          <w:kern w:val="0"/>
          <w:sz w:val="28"/>
          <w:szCs w:val="28"/>
        </w:rPr>
        <w:t>）</w:t>
      </w:r>
      <w:r w:rsidRPr="00132061">
        <w:rPr>
          <w:rFonts w:eastAsia="仿宋" w:cs="仿宋" w:hint="eastAsia"/>
          <w:bCs/>
          <w:kern w:val="0"/>
          <w:sz w:val="28"/>
          <w:szCs w:val="28"/>
        </w:rPr>
        <w:t>300</w:t>
      </w:r>
      <w:r w:rsidRPr="00132061">
        <w:rPr>
          <w:rFonts w:eastAsia="仿宋" w:cs="仿宋" w:hint="eastAsia"/>
          <w:bCs/>
          <w:kern w:val="0"/>
          <w:sz w:val="28"/>
          <w:szCs w:val="28"/>
        </w:rPr>
        <w:t>：时间窗口（单位：秒）。</w:t>
      </w:r>
    </w:p>
    <w:p w14:paraId="7DD1DBD3"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12</w:t>
      </w:r>
      <w:r w:rsidRPr="00132061">
        <w:rPr>
          <w:rFonts w:eastAsia="仿宋" w:cs="仿宋" w:hint="eastAsia"/>
          <w:bCs/>
          <w:kern w:val="0"/>
          <w:sz w:val="28"/>
          <w:szCs w:val="28"/>
        </w:rPr>
        <w:t>）</w:t>
      </w:r>
      <w:r w:rsidRPr="00132061">
        <w:rPr>
          <w:rFonts w:eastAsia="仿宋" w:cs="仿宋" w:hint="eastAsia"/>
          <w:bCs/>
          <w:kern w:val="0"/>
          <w:sz w:val="28"/>
          <w:szCs w:val="28"/>
        </w:rPr>
        <w:t>10</w:t>
      </w:r>
      <w:r w:rsidRPr="00132061">
        <w:rPr>
          <w:rFonts w:eastAsia="仿宋" w:cs="仿宋" w:hint="eastAsia"/>
          <w:bCs/>
          <w:kern w:val="0"/>
          <w:sz w:val="28"/>
          <w:szCs w:val="28"/>
        </w:rPr>
        <w:t>：频次阈值。</w:t>
      </w:r>
    </w:p>
    <w:p w14:paraId="76EB314C"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13</w:t>
      </w:r>
      <w:r w:rsidRPr="00132061">
        <w:rPr>
          <w:rFonts w:eastAsia="仿宋" w:cs="仿宋" w:hint="eastAsia"/>
          <w:bCs/>
          <w:kern w:val="0"/>
          <w:sz w:val="28"/>
          <w:szCs w:val="28"/>
        </w:rPr>
        <w:t>）</w:t>
      </w:r>
      <w:r w:rsidRPr="00132061">
        <w:rPr>
          <w:rFonts w:eastAsia="仿宋" w:cs="仿宋" w:hint="eastAsia"/>
          <w:bCs/>
          <w:kern w:val="0"/>
          <w:sz w:val="28"/>
          <w:szCs w:val="28"/>
        </w:rPr>
        <w:t>5</w:t>
      </w:r>
      <w:r w:rsidRPr="00132061">
        <w:rPr>
          <w:rFonts w:eastAsia="仿宋" w:cs="仿宋" w:hint="eastAsia"/>
          <w:bCs/>
          <w:kern w:val="0"/>
          <w:sz w:val="28"/>
          <w:szCs w:val="28"/>
        </w:rPr>
        <w:t>：最小车牌出现次数。</w:t>
      </w:r>
    </w:p>
    <w:p w14:paraId="37CF365B"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在运行这一最初版本的代码时，我们主要遇到了一些性能相关的问题，具体包括时间边界溢出和全局</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导致的内存溢出（</w:t>
      </w:r>
      <w:r w:rsidRPr="00132061">
        <w:rPr>
          <w:rFonts w:eastAsia="仿宋" w:cs="仿宋" w:hint="eastAsia"/>
          <w:bCs/>
          <w:kern w:val="0"/>
          <w:sz w:val="28"/>
          <w:szCs w:val="28"/>
        </w:rPr>
        <w:t>OOM</w:t>
      </w:r>
      <w:r w:rsidRPr="00132061">
        <w:rPr>
          <w:rFonts w:eastAsia="仿宋" w:cs="仿宋" w:hint="eastAsia"/>
          <w:bCs/>
          <w:kern w:val="0"/>
          <w:sz w:val="28"/>
          <w:szCs w:val="28"/>
        </w:rPr>
        <w:t>）。时间边界溢出问题是，在分配时间窗口时，算法将车辆的时间戳根据预设的时间窗口划分为不同的桶（</w:t>
      </w:r>
      <w:r w:rsidRPr="00132061">
        <w:rPr>
          <w:rFonts w:eastAsia="仿宋" w:cs="仿宋" w:hint="eastAsia"/>
          <w:bCs/>
          <w:kern w:val="0"/>
          <w:sz w:val="28"/>
          <w:szCs w:val="28"/>
        </w:rPr>
        <w:t>Bucket</w:t>
      </w:r>
      <w:r w:rsidRPr="00132061">
        <w:rPr>
          <w:rFonts w:eastAsia="仿宋" w:cs="仿宋" w:hint="eastAsia"/>
          <w:bCs/>
          <w:kern w:val="0"/>
          <w:sz w:val="28"/>
          <w:szCs w:val="28"/>
        </w:rPr>
        <w:t>）。然而，由于边界条件的</w:t>
      </w:r>
      <w:r w:rsidRPr="00132061">
        <w:rPr>
          <w:rFonts w:eastAsia="仿宋" w:cs="仿宋" w:hint="eastAsia"/>
          <w:bCs/>
          <w:kern w:val="0"/>
          <w:sz w:val="28"/>
          <w:szCs w:val="28"/>
        </w:rPr>
        <w:lastRenderedPageBreak/>
        <w:t>问题，某些车辆在时间戳上跨越了窗口边界，被错误地分配到不同的时间桶。这样，原本应当属于同一时间段的车辆被分到了不同的桶，从而导致伴随车辆配对错误。全局</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导致内存溢出的问题是，在数据处理过程中，程序使用了全局</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操作，这会将数据重新分配到不同的执行节点。当数据量非常庞大时，</w:t>
      </w:r>
      <w:r w:rsidRPr="00132061">
        <w:rPr>
          <w:rFonts w:eastAsia="仿宋" w:cs="仿宋" w:hint="eastAsia"/>
          <w:bCs/>
          <w:kern w:val="0"/>
          <w:sz w:val="28"/>
          <w:szCs w:val="28"/>
        </w:rPr>
        <w:t xml:space="preserve">shuffle </w:t>
      </w:r>
      <w:r w:rsidRPr="00132061">
        <w:rPr>
          <w:rFonts w:eastAsia="仿宋" w:cs="仿宋" w:hint="eastAsia"/>
          <w:bCs/>
          <w:kern w:val="0"/>
          <w:sz w:val="28"/>
          <w:szCs w:val="28"/>
        </w:rPr>
        <w:t>操作会导致单个执行节点的内存超载，从而出现内存溢出（</w:t>
      </w:r>
      <w:r w:rsidRPr="00132061">
        <w:rPr>
          <w:rFonts w:eastAsia="仿宋" w:cs="仿宋" w:hint="eastAsia"/>
          <w:bCs/>
          <w:kern w:val="0"/>
          <w:sz w:val="28"/>
          <w:szCs w:val="28"/>
        </w:rPr>
        <w:t>OOM</w:t>
      </w:r>
      <w:r w:rsidRPr="00132061">
        <w:rPr>
          <w:rFonts w:eastAsia="仿宋" w:cs="仿宋" w:hint="eastAsia"/>
          <w:bCs/>
          <w:kern w:val="0"/>
          <w:sz w:val="28"/>
          <w:szCs w:val="28"/>
        </w:rPr>
        <w:t>）错误。特别是在处理大规模数据时，这种问题尤为严重。</w:t>
      </w:r>
    </w:p>
    <w:p w14:paraId="236523BE"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针对上述的问题，我们修改得出了第二版本的代码。</w:t>
      </w:r>
    </w:p>
    <w:p w14:paraId="7A18EBF6" w14:textId="77777777" w:rsidR="00963B81" w:rsidRPr="00132061" w:rsidRDefault="00000000">
      <w:pPr>
        <w:pStyle w:val="3"/>
        <w:rPr>
          <w:rFonts w:ascii="Times New Roman" w:hAnsi="Times New Roman" w:hint="default"/>
        </w:rPr>
      </w:pPr>
      <w:r w:rsidRPr="00132061">
        <w:rPr>
          <w:rFonts w:ascii="Times New Roman" w:hAnsi="Times New Roman"/>
        </w:rPr>
        <w:t>3.2</w:t>
      </w:r>
      <w:r w:rsidRPr="00132061">
        <w:rPr>
          <w:rFonts w:ascii="Times New Roman" w:hAnsi="Times New Roman"/>
        </w:rPr>
        <w:t>第二版代码</w:t>
      </w:r>
    </w:p>
    <w:p w14:paraId="2921488F"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3.2.1</w:t>
      </w:r>
      <w:r w:rsidRPr="00132061">
        <w:rPr>
          <w:rFonts w:ascii="Times New Roman" w:eastAsiaTheme="majorEastAsia" w:hAnsi="Times New Roman" w:cstheme="majorEastAsia" w:hint="eastAsia"/>
        </w:rPr>
        <w:t>初始化与配置</w:t>
      </w:r>
    </w:p>
    <w:p w14:paraId="7CE96A17"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（新增分块参数</w:t>
      </w:r>
      <w:r w:rsidRPr="00132061">
        <w:rPr>
          <w:rFonts w:eastAsia="仿宋" w:cs="仿宋" w:hint="eastAsia"/>
          <w:bCs/>
          <w:kern w:val="0"/>
          <w:sz w:val="28"/>
          <w:szCs w:val="28"/>
        </w:rPr>
        <w:t xml:space="preserve"> + </w:t>
      </w:r>
      <w:r w:rsidRPr="00132061">
        <w:rPr>
          <w:rFonts w:eastAsia="仿宋" w:cs="仿宋" w:hint="eastAsia"/>
          <w:bCs/>
          <w:kern w:val="0"/>
          <w:sz w:val="28"/>
          <w:szCs w:val="28"/>
        </w:rPr>
        <w:t>配置集中管理）</w:t>
      </w:r>
    </w:p>
    <w:p w14:paraId="2197F3E3"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第二版共接收</w:t>
      </w:r>
      <w:r w:rsidRPr="00132061">
        <w:rPr>
          <w:rFonts w:eastAsia="仿宋" w:cs="仿宋" w:hint="eastAsia"/>
          <w:bCs/>
          <w:kern w:val="0"/>
          <w:sz w:val="28"/>
          <w:szCs w:val="28"/>
        </w:rPr>
        <w:t xml:space="preserve"> 6 </w:t>
      </w:r>
      <w:r w:rsidRPr="00132061">
        <w:rPr>
          <w:rFonts w:eastAsia="仿宋" w:cs="仿宋" w:hint="eastAsia"/>
          <w:bCs/>
          <w:kern w:val="0"/>
          <w:sz w:val="28"/>
          <w:szCs w:val="28"/>
        </w:rPr>
        <w:t>个命令行参数，相比第一版新增了</w:t>
      </w:r>
      <w:r w:rsidRPr="00132061">
        <w:rPr>
          <w:rFonts w:eastAsia="仿宋" w:cs="仿宋" w:hint="eastAsia"/>
          <w:bCs/>
          <w:kern w:val="0"/>
          <w:sz w:val="28"/>
          <w:szCs w:val="28"/>
        </w:rPr>
        <w:t xml:space="preserve"> </w:t>
      </w:r>
      <w:r w:rsidRPr="00132061">
        <w:rPr>
          <w:rFonts w:eastAsia="仿宋" w:cs="仿宋" w:hint="eastAsia"/>
          <w:bCs/>
          <w:kern w:val="0"/>
          <w:sz w:val="28"/>
          <w:szCs w:val="28"/>
        </w:rPr>
        <w:t>分块粒度参数</w:t>
      </w:r>
      <w:r w:rsidRPr="00132061">
        <w:rPr>
          <w:rFonts w:eastAsia="仿宋" w:cs="仿宋" w:hint="eastAsia"/>
          <w:bCs/>
          <w:kern w:val="0"/>
          <w:sz w:val="28"/>
          <w:szCs w:val="28"/>
        </w:rPr>
        <w:t xml:space="preserve"> partitionHours</w:t>
      </w:r>
      <w:r w:rsidRPr="00132061">
        <w:rPr>
          <w:rFonts w:eastAsia="仿宋" w:cs="仿宋" w:hint="eastAsia"/>
          <w:bCs/>
          <w:kern w:val="0"/>
          <w:sz w:val="28"/>
          <w:szCs w:val="28"/>
        </w:rPr>
        <w:t>，用于按时间范围迭代处理：</w:t>
      </w:r>
    </w:p>
    <w:p w14:paraId="5D7404EF"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inputPath</w:t>
      </w:r>
      <w:r w:rsidRPr="00132061">
        <w:rPr>
          <w:rFonts w:eastAsia="仿宋" w:cs="仿宋" w:hint="eastAsia"/>
          <w:bCs/>
          <w:kern w:val="0"/>
          <w:sz w:val="28"/>
          <w:szCs w:val="28"/>
        </w:rPr>
        <w:t>：输入路径</w:t>
      </w:r>
    </w:p>
    <w:p w14:paraId="46EE2AE0"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outputPath</w:t>
      </w:r>
      <w:r w:rsidRPr="00132061">
        <w:rPr>
          <w:rFonts w:eastAsia="仿宋" w:cs="仿宋" w:hint="eastAsia"/>
          <w:bCs/>
          <w:kern w:val="0"/>
          <w:sz w:val="28"/>
          <w:szCs w:val="28"/>
        </w:rPr>
        <w:t>：输出路径</w:t>
      </w:r>
    </w:p>
    <w:p w14:paraId="39EFBC5A"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w:t>
      </w:r>
      <w:r w:rsidRPr="00132061">
        <w:rPr>
          <w:rFonts w:eastAsia="仿宋" w:cs="仿宋" w:hint="eastAsia"/>
          <w:bCs/>
          <w:kern w:val="0"/>
          <w:sz w:val="28"/>
          <w:szCs w:val="28"/>
        </w:rPr>
        <w:t>timeWindow</w:t>
      </w:r>
      <w:r w:rsidRPr="00132061">
        <w:rPr>
          <w:rFonts w:eastAsia="仿宋" w:cs="仿宋" w:hint="eastAsia"/>
          <w:bCs/>
          <w:kern w:val="0"/>
          <w:sz w:val="28"/>
          <w:szCs w:val="28"/>
        </w:rPr>
        <w:t>：时间窗口（秒）</w:t>
      </w:r>
    </w:p>
    <w:p w14:paraId="3D198E87"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4</w:t>
      </w:r>
      <w:r w:rsidRPr="00132061">
        <w:rPr>
          <w:rFonts w:eastAsia="仿宋" w:cs="仿宋" w:hint="eastAsia"/>
          <w:bCs/>
          <w:kern w:val="0"/>
          <w:sz w:val="28"/>
          <w:szCs w:val="28"/>
        </w:rPr>
        <w:t>）</w:t>
      </w:r>
      <w:r w:rsidRPr="00132061">
        <w:rPr>
          <w:rFonts w:eastAsia="仿宋" w:cs="仿宋" w:hint="eastAsia"/>
          <w:bCs/>
          <w:kern w:val="0"/>
          <w:sz w:val="28"/>
          <w:szCs w:val="28"/>
        </w:rPr>
        <w:t>freqThreshold</w:t>
      </w:r>
      <w:r w:rsidRPr="00132061">
        <w:rPr>
          <w:rFonts w:eastAsia="仿宋" w:cs="仿宋" w:hint="eastAsia"/>
          <w:bCs/>
          <w:kern w:val="0"/>
          <w:sz w:val="28"/>
          <w:szCs w:val="28"/>
        </w:rPr>
        <w:t>：频次阈值（最终筛选）</w:t>
      </w:r>
    </w:p>
    <w:p w14:paraId="187DB5F9"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5</w:t>
      </w:r>
      <w:r w:rsidRPr="00132061">
        <w:rPr>
          <w:rFonts w:eastAsia="仿宋" w:cs="仿宋" w:hint="eastAsia"/>
          <w:bCs/>
          <w:kern w:val="0"/>
          <w:sz w:val="28"/>
          <w:szCs w:val="28"/>
        </w:rPr>
        <w:t>）</w:t>
      </w:r>
      <w:r w:rsidRPr="00132061">
        <w:rPr>
          <w:rFonts w:eastAsia="仿宋" w:cs="仿宋" w:hint="eastAsia"/>
          <w:bCs/>
          <w:kern w:val="0"/>
          <w:sz w:val="28"/>
          <w:szCs w:val="28"/>
        </w:rPr>
        <w:t>minPlateCount</w:t>
      </w:r>
      <w:r w:rsidRPr="00132061">
        <w:rPr>
          <w:rFonts w:eastAsia="仿宋" w:cs="仿宋" w:hint="eastAsia"/>
          <w:bCs/>
          <w:kern w:val="0"/>
          <w:sz w:val="28"/>
          <w:szCs w:val="28"/>
        </w:rPr>
        <w:t>：低频车牌过滤阈值（预过滤）</w:t>
      </w:r>
    </w:p>
    <w:p w14:paraId="29BADEA3"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6</w:t>
      </w:r>
      <w:r w:rsidRPr="00132061">
        <w:rPr>
          <w:rFonts w:eastAsia="仿宋" w:cs="仿宋" w:hint="eastAsia"/>
          <w:bCs/>
          <w:kern w:val="0"/>
          <w:sz w:val="28"/>
          <w:szCs w:val="28"/>
        </w:rPr>
        <w:t>）</w:t>
      </w:r>
      <w:r w:rsidRPr="00132061">
        <w:rPr>
          <w:rFonts w:eastAsia="仿宋" w:cs="仿宋" w:hint="eastAsia"/>
          <w:bCs/>
          <w:kern w:val="0"/>
          <w:sz w:val="28"/>
          <w:szCs w:val="28"/>
        </w:rPr>
        <w:t>partitionHours</w:t>
      </w:r>
      <w:r w:rsidRPr="00132061">
        <w:rPr>
          <w:rFonts w:eastAsia="仿宋" w:cs="仿宋" w:hint="eastAsia"/>
          <w:bCs/>
          <w:kern w:val="0"/>
          <w:sz w:val="28"/>
          <w:szCs w:val="28"/>
        </w:rPr>
        <w:t>：分块大小（小时），如</w:t>
      </w:r>
      <w:r w:rsidRPr="00132061">
        <w:rPr>
          <w:rFonts w:eastAsia="仿宋" w:cs="仿宋" w:hint="eastAsia"/>
          <w:bCs/>
          <w:kern w:val="0"/>
          <w:sz w:val="28"/>
          <w:szCs w:val="28"/>
        </w:rPr>
        <w:t xml:space="preserve"> 0.25h = 15min</w:t>
      </w:r>
    </w:p>
    <w:p w14:paraId="00FBCA24"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参数检查与配置对象封装如下：</w:t>
      </w:r>
    </w:p>
    <w:p w14:paraId="32C85D86"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1. </w:t>
      </w:r>
      <w:r>
        <w:rPr>
          <w:rFonts w:ascii="Consolas" w:hAnsi="Consolas" w:cs="Courier New"/>
          <w:color w:val="808080"/>
          <w:sz w:val="18"/>
          <w:szCs w:val="18"/>
        </w:rPr>
        <w:t>if</w:t>
      </w:r>
      <w:r>
        <w:rPr>
          <w:rFonts w:ascii="Consolas" w:hAnsi="Consolas" w:cs="Courier New"/>
          <w:color w:val="000000"/>
          <w:sz w:val="18"/>
          <w:szCs w:val="18"/>
        </w:rPr>
        <w:t> (args.length &lt; </w:t>
      </w:r>
      <w:r>
        <w:rPr>
          <w:rFonts w:ascii="Consolas" w:hAnsi="Consolas" w:cs="Courier New"/>
          <w:color w:val="00B0E8"/>
          <w:sz w:val="18"/>
          <w:szCs w:val="18"/>
        </w:rPr>
        <w:t>6</w:t>
      </w:r>
      <w:r>
        <w:rPr>
          <w:rFonts w:ascii="Consolas" w:hAnsi="Consolas" w:cs="Courier New"/>
          <w:color w:val="000000"/>
          <w:sz w:val="18"/>
          <w:szCs w:val="18"/>
        </w:rPr>
        <w:t>) {</w:t>
      </w:r>
    </w:p>
    <w:p w14:paraId="4BB8AA7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2.   </w:t>
      </w:r>
      <w:r>
        <w:rPr>
          <w:rFonts w:ascii="Consolas" w:hAnsi="Consolas" w:cs="Courier New"/>
          <w:color w:val="A31515"/>
          <w:sz w:val="18"/>
          <w:szCs w:val="18"/>
        </w:rPr>
        <w:t>System</w:t>
      </w:r>
      <w:r>
        <w:rPr>
          <w:rFonts w:ascii="Consolas" w:hAnsi="Consolas" w:cs="Courier New"/>
          <w:color w:val="000000"/>
          <w:sz w:val="18"/>
          <w:szCs w:val="18"/>
        </w:rPr>
        <w:t>.err.println(</w:t>
      </w:r>
    </w:p>
    <w:p w14:paraId="0671117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3.     </w:t>
      </w:r>
      <w:r>
        <w:rPr>
          <w:rFonts w:ascii="Consolas" w:hAnsi="Consolas" w:cs="Courier New"/>
          <w:color w:val="00B0E8"/>
          <w:sz w:val="18"/>
          <w:szCs w:val="18"/>
        </w:rPr>
        <w:t>"Usage: &lt;input&gt; &lt;output&gt; &lt;window&gt; &lt;freq&gt; &lt;minPlate&gt; &lt;partitionHours&gt;"</w:t>
      </w:r>
    </w:p>
    <w:p w14:paraId="3AB8DC5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4.   )</w:t>
      </w:r>
    </w:p>
    <w:p w14:paraId="60E935E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5.   sys.</w:t>
      </w:r>
      <w:r>
        <w:rPr>
          <w:rFonts w:ascii="Consolas" w:hAnsi="Consolas" w:cs="Courier New"/>
          <w:color w:val="808080"/>
          <w:sz w:val="18"/>
          <w:szCs w:val="18"/>
        </w:rPr>
        <w:t>exit</w:t>
      </w:r>
      <w:r>
        <w:rPr>
          <w:rFonts w:ascii="Consolas" w:hAnsi="Consolas" w:cs="Courier New"/>
          <w:color w:val="000000"/>
          <w:sz w:val="18"/>
          <w:szCs w:val="18"/>
        </w:rPr>
        <w:t>(</w:t>
      </w:r>
      <w:r>
        <w:rPr>
          <w:rFonts w:ascii="Consolas" w:hAnsi="Consolas" w:cs="Courier New"/>
          <w:color w:val="00B0E8"/>
          <w:sz w:val="18"/>
          <w:szCs w:val="18"/>
        </w:rPr>
        <w:t>1</w:t>
      </w:r>
      <w:r>
        <w:rPr>
          <w:rFonts w:ascii="Consolas" w:hAnsi="Consolas" w:cs="Courier New"/>
          <w:color w:val="000000"/>
          <w:sz w:val="18"/>
          <w:szCs w:val="18"/>
        </w:rPr>
        <w:t>)</w:t>
      </w:r>
    </w:p>
    <w:p w14:paraId="6DC6431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6. }</w:t>
      </w:r>
    </w:p>
    <w:p w14:paraId="6A080D6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7.    </w:t>
      </w:r>
    </w:p>
    <w:p w14:paraId="51F7695C"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8. val config = </w:t>
      </w:r>
      <w:r>
        <w:rPr>
          <w:rFonts w:ascii="Consolas" w:hAnsi="Consolas" w:cs="Courier New"/>
          <w:color w:val="A31515"/>
          <w:sz w:val="18"/>
          <w:szCs w:val="18"/>
        </w:rPr>
        <w:t>JobConfig</w:t>
      </w:r>
      <w:r>
        <w:rPr>
          <w:rFonts w:ascii="Consolas" w:hAnsi="Consolas" w:cs="Courier New"/>
          <w:color w:val="000000"/>
          <w:sz w:val="18"/>
          <w:szCs w:val="18"/>
        </w:rPr>
        <w:t>(</w:t>
      </w:r>
    </w:p>
    <w:p w14:paraId="1B91BDB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 xml:space="preserve"> 9.   inputPath = args(</w:t>
      </w:r>
      <w:r>
        <w:rPr>
          <w:rFonts w:ascii="Consolas" w:hAnsi="Consolas" w:cs="Courier New"/>
          <w:color w:val="00B0E8"/>
          <w:sz w:val="18"/>
          <w:szCs w:val="18"/>
        </w:rPr>
        <w:t>0</w:t>
      </w:r>
      <w:r>
        <w:rPr>
          <w:rFonts w:ascii="Consolas" w:hAnsi="Consolas" w:cs="Courier New"/>
          <w:color w:val="000000"/>
          <w:sz w:val="18"/>
          <w:szCs w:val="18"/>
        </w:rPr>
        <w:t>),</w:t>
      </w:r>
    </w:p>
    <w:p w14:paraId="4127363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10.   outputPath = args(</w:t>
      </w:r>
      <w:r>
        <w:rPr>
          <w:rFonts w:ascii="Consolas" w:hAnsi="Consolas" w:cs="Courier New"/>
          <w:color w:val="00B0E8"/>
          <w:sz w:val="18"/>
          <w:szCs w:val="18"/>
        </w:rPr>
        <w:t>1</w:t>
      </w:r>
      <w:r>
        <w:rPr>
          <w:rFonts w:ascii="Consolas" w:hAnsi="Consolas" w:cs="Courier New"/>
          <w:color w:val="000000"/>
          <w:sz w:val="18"/>
          <w:szCs w:val="18"/>
        </w:rPr>
        <w:t>),</w:t>
      </w:r>
    </w:p>
    <w:p w14:paraId="1858EDE6"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11.   timeWindow = args(</w:t>
      </w:r>
      <w:r>
        <w:rPr>
          <w:rFonts w:ascii="Consolas" w:hAnsi="Consolas" w:cs="Courier New"/>
          <w:color w:val="00B0E8"/>
          <w:sz w:val="18"/>
          <w:szCs w:val="18"/>
        </w:rPr>
        <w:t>2</w:t>
      </w:r>
      <w:r>
        <w:rPr>
          <w:rFonts w:ascii="Consolas" w:hAnsi="Consolas" w:cs="Courier New"/>
          <w:color w:val="000000"/>
          <w:sz w:val="18"/>
          <w:szCs w:val="18"/>
        </w:rPr>
        <w:t>).toInt,</w:t>
      </w:r>
    </w:p>
    <w:p w14:paraId="26AB505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12.   freqThreshold = args(</w:t>
      </w:r>
      <w:r>
        <w:rPr>
          <w:rFonts w:ascii="Consolas" w:hAnsi="Consolas" w:cs="Courier New"/>
          <w:color w:val="00B0E8"/>
          <w:sz w:val="18"/>
          <w:szCs w:val="18"/>
        </w:rPr>
        <w:t>3</w:t>
      </w:r>
      <w:r>
        <w:rPr>
          <w:rFonts w:ascii="Consolas" w:hAnsi="Consolas" w:cs="Courier New"/>
          <w:color w:val="000000"/>
          <w:sz w:val="18"/>
          <w:szCs w:val="18"/>
        </w:rPr>
        <w:t>).toInt,</w:t>
      </w:r>
    </w:p>
    <w:p w14:paraId="1535235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13.   minPlateCount = args(</w:t>
      </w:r>
      <w:r>
        <w:rPr>
          <w:rFonts w:ascii="Consolas" w:hAnsi="Consolas" w:cs="Courier New"/>
          <w:color w:val="00B0E8"/>
          <w:sz w:val="18"/>
          <w:szCs w:val="18"/>
        </w:rPr>
        <w:t>4</w:t>
      </w:r>
      <w:r>
        <w:rPr>
          <w:rFonts w:ascii="Consolas" w:hAnsi="Consolas" w:cs="Courier New"/>
          <w:color w:val="000000"/>
          <w:sz w:val="18"/>
          <w:szCs w:val="18"/>
        </w:rPr>
        <w:t>).toInt,</w:t>
      </w:r>
    </w:p>
    <w:p w14:paraId="329AB53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t>14.   partitionHours = args(</w:t>
      </w:r>
      <w:r>
        <w:rPr>
          <w:rFonts w:ascii="Consolas" w:hAnsi="Consolas" w:cs="Courier New"/>
          <w:color w:val="00B0E8"/>
          <w:sz w:val="18"/>
          <w:szCs w:val="18"/>
        </w:rPr>
        <w:t>5</w:t>
      </w:r>
      <w:r>
        <w:rPr>
          <w:rFonts w:ascii="Consolas" w:hAnsi="Consolas" w:cs="Courier New"/>
          <w:color w:val="000000"/>
          <w:sz w:val="18"/>
          <w:szCs w:val="18"/>
        </w:rPr>
        <w:t>).toInt</w:t>
      </w:r>
    </w:p>
    <w:p w14:paraId="1E9009BF" w14:textId="5C1E8CD8"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14173602"/>
        <w:rPr>
          <w:rFonts w:ascii="Consolas" w:hAnsi="Consolas" w:cs="Courier New"/>
          <w:color w:val="000000"/>
          <w:sz w:val="18"/>
          <w:szCs w:val="18"/>
        </w:rPr>
      </w:pPr>
      <w:r>
        <w:rPr>
          <w:rFonts w:ascii="Consolas" w:hAnsi="Consolas" w:cs="Courier New"/>
          <w:color w:val="000000"/>
          <w:sz w:val="18"/>
          <w:szCs w:val="18"/>
        </w:rPr>
        <w:lastRenderedPageBreak/>
        <w:t>15. )</w:t>
      </w:r>
    </w:p>
    <w:p w14:paraId="6BF9B940"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设计说明：</w:t>
      </w:r>
    </w:p>
    <w:p w14:paraId="6644BD2A"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）第二版将所有运行参数统一收敛到</w:t>
      </w:r>
      <w:r w:rsidRPr="00132061">
        <w:rPr>
          <w:rFonts w:eastAsia="仿宋" w:cs="仿宋" w:hint="eastAsia"/>
          <w:bCs/>
          <w:kern w:val="0"/>
          <w:sz w:val="28"/>
          <w:szCs w:val="28"/>
        </w:rPr>
        <w:t xml:space="preserve"> JobConfig</w:t>
      </w:r>
    </w:p>
    <w:p w14:paraId="7619EA44"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）避免参数散落在主流程中</w:t>
      </w:r>
    </w:p>
    <w:p w14:paraId="5B3D3620"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）便于实验复现与后续功能扩展</w:t>
      </w:r>
    </w:p>
    <w:p w14:paraId="56525A8A"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3.2.2</w:t>
      </w:r>
      <w:r w:rsidRPr="00132061">
        <w:rPr>
          <w:rFonts w:ascii="Times New Roman" w:eastAsiaTheme="majorEastAsia" w:hAnsi="Times New Roman" w:cstheme="majorEastAsia" w:hint="eastAsia"/>
        </w:rPr>
        <w:t>数据加载与预处理</w:t>
      </w:r>
    </w:p>
    <w:p w14:paraId="30685612"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（与第一版一致，但更模块化）</w:t>
      </w:r>
    </w:p>
    <w:p w14:paraId="2DBAC6A2"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第二版继续使用</w:t>
      </w:r>
      <w:r w:rsidRPr="00132061">
        <w:rPr>
          <w:rFonts w:eastAsia="仿宋" w:cs="仿宋" w:hint="eastAsia"/>
          <w:bCs/>
          <w:kern w:val="0"/>
          <w:sz w:val="28"/>
          <w:szCs w:val="28"/>
        </w:rPr>
        <w:t xml:space="preserve"> </w:t>
      </w:r>
      <w:r w:rsidRPr="00132061">
        <w:rPr>
          <w:rFonts w:eastAsia="仿宋" w:cs="仿宋" w:hint="eastAsia"/>
          <w:bCs/>
          <w:kern w:val="0"/>
          <w:sz w:val="28"/>
          <w:szCs w:val="28"/>
        </w:rPr>
        <w:t>显式</w:t>
      </w:r>
      <w:r w:rsidRPr="00132061">
        <w:rPr>
          <w:rFonts w:eastAsia="仿宋" w:cs="仿宋" w:hint="eastAsia"/>
          <w:bCs/>
          <w:kern w:val="0"/>
          <w:sz w:val="28"/>
          <w:szCs w:val="28"/>
        </w:rPr>
        <w:t xml:space="preserve"> Schema </w:t>
      </w:r>
      <w:r w:rsidRPr="00132061">
        <w:rPr>
          <w:rFonts w:eastAsia="仿宋" w:cs="仿宋" w:hint="eastAsia"/>
          <w:bCs/>
          <w:kern w:val="0"/>
          <w:sz w:val="28"/>
          <w:szCs w:val="28"/>
        </w:rPr>
        <w:t>避免</w:t>
      </w:r>
      <w:r w:rsidRPr="00132061">
        <w:rPr>
          <w:rFonts w:eastAsia="仿宋" w:cs="仿宋" w:hint="eastAsia"/>
          <w:bCs/>
          <w:kern w:val="0"/>
          <w:sz w:val="28"/>
          <w:szCs w:val="28"/>
        </w:rPr>
        <w:t xml:space="preserve"> Spark </w:t>
      </w:r>
      <w:r w:rsidRPr="00132061">
        <w:rPr>
          <w:rFonts w:eastAsia="仿宋" w:cs="仿宋" w:hint="eastAsia"/>
          <w:bCs/>
          <w:kern w:val="0"/>
          <w:sz w:val="28"/>
          <w:szCs w:val="28"/>
        </w:rPr>
        <w:t>自动推断带来的性能开销，并在加载后进行</w:t>
      </w:r>
      <w:r w:rsidRPr="00132061">
        <w:rPr>
          <w:rFonts w:eastAsia="仿宋" w:cs="仿宋" w:hint="eastAsia"/>
          <w:bCs/>
          <w:kern w:val="0"/>
          <w:sz w:val="28"/>
          <w:szCs w:val="28"/>
        </w:rPr>
        <w:t xml:space="preserve"> </w:t>
      </w:r>
      <w:r w:rsidRPr="00132061">
        <w:rPr>
          <w:rFonts w:eastAsia="仿宋" w:cs="仿宋" w:hint="eastAsia"/>
          <w:bCs/>
          <w:kern w:val="0"/>
          <w:sz w:val="28"/>
          <w:szCs w:val="28"/>
        </w:rPr>
        <w:t>低频车牌过滤，减少后续</w:t>
      </w:r>
      <w:r w:rsidRPr="00132061">
        <w:rPr>
          <w:rFonts w:eastAsia="仿宋" w:cs="仿宋" w:hint="eastAsia"/>
          <w:bCs/>
          <w:kern w:val="0"/>
          <w:sz w:val="28"/>
          <w:szCs w:val="28"/>
        </w:rPr>
        <w:t xml:space="preserve"> join </w:t>
      </w:r>
      <w:r w:rsidRPr="00132061">
        <w:rPr>
          <w:rFonts w:eastAsia="仿宋" w:cs="仿宋" w:hint="eastAsia"/>
          <w:bCs/>
          <w:kern w:val="0"/>
          <w:sz w:val="28"/>
          <w:szCs w:val="28"/>
        </w:rPr>
        <w:t>与</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压力。该逻辑被抽象至</w:t>
      </w:r>
      <w:r w:rsidRPr="00132061">
        <w:rPr>
          <w:rFonts w:eastAsia="仿宋" w:cs="仿宋" w:hint="eastAsia"/>
          <w:bCs/>
          <w:kern w:val="0"/>
          <w:sz w:val="28"/>
          <w:szCs w:val="28"/>
        </w:rPr>
        <w:t xml:space="preserve"> DataProcessor </w:t>
      </w:r>
      <w:r w:rsidRPr="00132061">
        <w:rPr>
          <w:rFonts w:eastAsia="仿宋" w:cs="仿宋" w:hint="eastAsia"/>
          <w:bCs/>
          <w:kern w:val="0"/>
          <w:sz w:val="28"/>
          <w:szCs w:val="28"/>
        </w:rPr>
        <w:t>中：</w:t>
      </w:r>
    </w:p>
    <w:p w14:paraId="06E70BC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1. val rawDf = spark.read</w:t>
      </w:r>
    </w:p>
    <w:p w14:paraId="68BBF0D1"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2.   .schema(schema)</w:t>
      </w:r>
    </w:p>
    <w:p w14:paraId="0D125E6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3.   .option(</w:t>
      </w:r>
      <w:r>
        <w:rPr>
          <w:rFonts w:ascii="Consolas" w:hAnsi="Consolas" w:cs="Courier New"/>
          <w:color w:val="00B0E8"/>
          <w:sz w:val="18"/>
          <w:szCs w:val="18"/>
        </w:rPr>
        <w:t>"header"</w:t>
      </w:r>
      <w:r>
        <w:rPr>
          <w:rFonts w:ascii="Consolas" w:hAnsi="Consolas" w:cs="Courier New"/>
          <w:color w:val="000000"/>
          <w:sz w:val="18"/>
          <w:szCs w:val="18"/>
        </w:rPr>
        <w:t>, </w:t>
      </w:r>
      <w:r>
        <w:rPr>
          <w:rFonts w:ascii="Consolas" w:hAnsi="Consolas" w:cs="Courier New"/>
          <w:color w:val="00B0E8"/>
          <w:sz w:val="18"/>
          <w:szCs w:val="18"/>
        </w:rPr>
        <w:t>"false"</w:t>
      </w:r>
      <w:r>
        <w:rPr>
          <w:rFonts w:ascii="Consolas" w:hAnsi="Consolas" w:cs="Courier New"/>
          <w:color w:val="000000"/>
          <w:sz w:val="18"/>
          <w:szCs w:val="18"/>
        </w:rPr>
        <w:t>)</w:t>
      </w:r>
    </w:p>
    <w:p w14:paraId="14BC934D"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4.   .csv(config.inputPath)</w:t>
      </w:r>
    </w:p>
    <w:p w14:paraId="216BAA7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5.   </w:t>
      </w:r>
    </w:p>
    <w:p w14:paraId="3A76971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6. val frequentPlates = rawDf.groupBy(</w:t>
      </w:r>
      <w:r>
        <w:rPr>
          <w:rFonts w:ascii="Consolas" w:hAnsi="Consolas" w:cs="Courier New"/>
          <w:color w:val="00B0E8"/>
          <w:sz w:val="18"/>
          <w:szCs w:val="18"/>
        </w:rPr>
        <w:t>"plate"</w:t>
      </w:r>
      <w:r>
        <w:rPr>
          <w:rFonts w:ascii="Consolas" w:hAnsi="Consolas" w:cs="Courier New"/>
          <w:color w:val="000000"/>
          <w:sz w:val="18"/>
          <w:szCs w:val="18"/>
        </w:rPr>
        <w:t>)</w:t>
      </w:r>
    </w:p>
    <w:p w14:paraId="728FA96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7.   .count()</w:t>
      </w:r>
    </w:p>
    <w:p w14:paraId="0C635A1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8.   .filter($</w:t>
      </w:r>
      <w:r>
        <w:rPr>
          <w:rFonts w:ascii="Consolas" w:hAnsi="Consolas" w:cs="Courier New"/>
          <w:color w:val="00B0E8"/>
          <w:sz w:val="18"/>
          <w:szCs w:val="18"/>
        </w:rPr>
        <w:t>"count"</w:t>
      </w:r>
      <w:r>
        <w:rPr>
          <w:rFonts w:ascii="Consolas" w:hAnsi="Consolas" w:cs="Courier New"/>
          <w:color w:val="000000"/>
          <w:sz w:val="18"/>
          <w:szCs w:val="18"/>
        </w:rPr>
        <w:t> &gt;= config.minPlateCount)</w:t>
      </w:r>
    </w:p>
    <w:p w14:paraId="5A83231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 xml:space="preserve"> 9.   .</w:t>
      </w:r>
      <w:r>
        <w:rPr>
          <w:rFonts w:ascii="Consolas" w:hAnsi="Consolas" w:cs="Courier New"/>
          <w:color w:val="808080"/>
          <w:sz w:val="18"/>
          <w:szCs w:val="18"/>
        </w:rPr>
        <w:t>select</w:t>
      </w:r>
      <w:r>
        <w:rPr>
          <w:rFonts w:ascii="Consolas" w:hAnsi="Consolas" w:cs="Courier New"/>
          <w:color w:val="000000"/>
          <w:sz w:val="18"/>
          <w:szCs w:val="18"/>
        </w:rPr>
        <w:t>(</w:t>
      </w:r>
      <w:r>
        <w:rPr>
          <w:rFonts w:ascii="Consolas" w:hAnsi="Consolas" w:cs="Courier New"/>
          <w:color w:val="00B0E8"/>
          <w:sz w:val="18"/>
          <w:szCs w:val="18"/>
        </w:rPr>
        <w:t>"plate"</w:t>
      </w:r>
      <w:r>
        <w:rPr>
          <w:rFonts w:ascii="Consolas" w:hAnsi="Consolas" w:cs="Courier New"/>
          <w:color w:val="000000"/>
          <w:sz w:val="18"/>
          <w:szCs w:val="18"/>
        </w:rPr>
        <w:t>)</w:t>
      </w:r>
    </w:p>
    <w:p w14:paraId="73E68FF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10.   </w:t>
      </w:r>
    </w:p>
    <w:p w14:paraId="68EA31C3" w14:textId="11AEF9A8"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13119872"/>
        <w:rPr>
          <w:rFonts w:ascii="Consolas" w:hAnsi="Consolas" w:cs="Courier New"/>
          <w:color w:val="000000"/>
          <w:sz w:val="18"/>
          <w:szCs w:val="18"/>
        </w:rPr>
      </w:pPr>
      <w:r>
        <w:rPr>
          <w:rFonts w:ascii="Consolas" w:hAnsi="Consolas" w:cs="Courier New"/>
          <w:color w:val="000000"/>
          <w:sz w:val="18"/>
          <w:szCs w:val="18"/>
        </w:rPr>
        <w:t>11. rawDf.</w:t>
      </w:r>
      <w:r>
        <w:rPr>
          <w:rFonts w:ascii="Consolas" w:hAnsi="Consolas" w:cs="Courier New"/>
          <w:color w:val="808080"/>
          <w:sz w:val="18"/>
          <w:szCs w:val="18"/>
        </w:rPr>
        <w:t>join</w:t>
      </w:r>
      <w:r>
        <w:rPr>
          <w:rFonts w:ascii="Consolas" w:hAnsi="Consolas" w:cs="Courier New"/>
          <w:color w:val="000000"/>
          <w:sz w:val="18"/>
          <w:szCs w:val="18"/>
        </w:rPr>
        <w:t>(frequentPlates, </w:t>
      </w:r>
      <w:r>
        <w:rPr>
          <w:rFonts w:ascii="Consolas" w:hAnsi="Consolas" w:cs="Courier New"/>
          <w:color w:val="00B0E8"/>
          <w:sz w:val="18"/>
          <w:szCs w:val="18"/>
        </w:rPr>
        <w:t>"plate"</w:t>
      </w:r>
      <w:r>
        <w:rPr>
          <w:rFonts w:ascii="Consolas" w:hAnsi="Consolas" w:cs="Courier New"/>
          <w:color w:val="000000"/>
          <w:sz w:val="18"/>
          <w:szCs w:val="18"/>
        </w:rPr>
        <w:t>)  </w:t>
      </w:r>
    </w:p>
    <w:p w14:paraId="1B1ED515"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过滤原因说明：</w:t>
      </w:r>
    </w:p>
    <w:p w14:paraId="08E14A11"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）低频车牌几乎不可能形成“频繁伴随”</w:t>
      </w:r>
    </w:p>
    <w:p w14:paraId="45E333EF"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）提前剔除可显著降低后续计算规模</w:t>
      </w:r>
    </w:p>
    <w:p w14:paraId="384C35C9"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）与第一版的过滤逻辑保持一致</w:t>
      </w:r>
    </w:p>
    <w:p w14:paraId="5EB83151" w14:textId="77777777" w:rsidR="00963B81" w:rsidRPr="00132061" w:rsidRDefault="00000000">
      <w:pPr>
        <w:pStyle w:val="4"/>
        <w:rPr>
          <w:rFonts w:ascii="Times New Roman" w:eastAsia="仿宋" w:hAnsi="Times New Roman" w:cs="仿宋"/>
          <w:bCs/>
          <w:kern w:val="0"/>
          <w:szCs w:val="28"/>
        </w:rPr>
      </w:pPr>
      <w:r w:rsidRPr="00132061">
        <w:rPr>
          <w:rFonts w:ascii="Times New Roman" w:eastAsiaTheme="majorEastAsia" w:hAnsi="Times New Roman" w:cstheme="majorEastAsia" w:hint="eastAsia"/>
        </w:rPr>
        <w:t>3.2.3</w:t>
      </w:r>
      <w:r w:rsidRPr="00132061">
        <w:rPr>
          <w:rFonts w:ascii="Times New Roman" w:eastAsiaTheme="majorEastAsia" w:hAnsi="Times New Roman" w:cstheme="majorEastAsia" w:hint="eastAsia"/>
        </w:rPr>
        <w:t>解决边界效应</w:t>
      </w:r>
    </w:p>
    <w:p w14:paraId="5B48CD5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（重叠分桶</w:t>
      </w:r>
      <w:r w:rsidRPr="00132061">
        <w:rPr>
          <w:rFonts w:eastAsia="仿宋" w:cs="仿宋" w:hint="eastAsia"/>
          <w:bCs/>
          <w:kern w:val="0"/>
          <w:sz w:val="28"/>
          <w:szCs w:val="28"/>
        </w:rPr>
        <w:t xml:space="preserve"> + </w:t>
      </w:r>
      <w:r w:rsidRPr="00132061">
        <w:rPr>
          <w:rFonts w:eastAsia="仿宋" w:cs="仿宋" w:hint="eastAsia"/>
          <w:bCs/>
          <w:kern w:val="0"/>
          <w:sz w:val="28"/>
          <w:szCs w:val="28"/>
        </w:rPr>
        <w:t>中点归属去重）</w:t>
      </w:r>
    </w:p>
    <w:p w14:paraId="12FA3F13"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第一版采用</w:t>
      </w:r>
      <w:r w:rsidRPr="00132061">
        <w:rPr>
          <w:rFonts w:eastAsia="仿宋" w:cs="仿宋" w:hint="eastAsia"/>
          <w:bCs/>
          <w:kern w:val="0"/>
          <w:sz w:val="28"/>
          <w:szCs w:val="28"/>
        </w:rPr>
        <w:t xml:space="preserve"> </w:t>
      </w:r>
      <w:r w:rsidRPr="00132061">
        <w:rPr>
          <w:rFonts w:eastAsia="仿宋" w:cs="仿宋" w:hint="eastAsia"/>
          <w:bCs/>
          <w:kern w:val="0"/>
          <w:sz w:val="28"/>
          <w:szCs w:val="28"/>
        </w:rPr>
        <w:t>硬分桶策略：</w:t>
      </w:r>
    </w:p>
    <w:p w14:paraId="255285C9"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 xml:space="preserve">timestamp </w:t>
      </w:r>
      <w:r w:rsidRPr="00132061">
        <w:rPr>
          <w:rFonts w:eastAsia="仿宋" w:cs="仿宋" w:hint="eastAsia"/>
          <w:bCs/>
          <w:kern w:val="0"/>
          <w:sz w:val="28"/>
          <w:szCs w:val="28"/>
        </w:rPr>
        <w:t>∈</w:t>
      </w:r>
      <w:r w:rsidRPr="00132061">
        <w:rPr>
          <w:rFonts w:eastAsia="仿宋" w:cs="仿宋" w:hint="eastAsia"/>
          <w:bCs/>
          <w:kern w:val="0"/>
          <w:sz w:val="28"/>
          <w:szCs w:val="28"/>
        </w:rPr>
        <w:t xml:space="preserve"> [0, 299]   -&gt; bucket 0</w:t>
      </w:r>
    </w:p>
    <w:p w14:paraId="69E3273D" w14:textId="77777777" w:rsidR="00963B81" w:rsidRPr="00132061" w:rsidRDefault="00000000">
      <w:pPr>
        <w:spacing w:line="400" w:lineRule="exact"/>
        <w:ind w:left="360"/>
        <w:rPr>
          <w:rFonts w:eastAsia="仿宋" w:cs="仿宋"/>
          <w:bCs/>
          <w:kern w:val="0"/>
          <w:sz w:val="28"/>
          <w:szCs w:val="28"/>
        </w:rPr>
      </w:pPr>
      <w:r w:rsidRPr="00132061">
        <w:rPr>
          <w:rFonts w:eastAsia="仿宋" w:cs="仿宋" w:hint="eastAsia"/>
          <w:bCs/>
          <w:kern w:val="0"/>
          <w:sz w:val="28"/>
          <w:szCs w:val="28"/>
        </w:rPr>
        <w:t xml:space="preserve">timestamp </w:t>
      </w:r>
      <w:r w:rsidRPr="00132061">
        <w:rPr>
          <w:rFonts w:eastAsia="仿宋" w:cs="仿宋" w:hint="eastAsia"/>
          <w:bCs/>
          <w:kern w:val="0"/>
          <w:sz w:val="28"/>
          <w:szCs w:val="28"/>
        </w:rPr>
        <w:t>∈</w:t>
      </w:r>
      <w:r w:rsidRPr="00132061">
        <w:rPr>
          <w:rFonts w:eastAsia="仿宋" w:cs="仿宋" w:hint="eastAsia"/>
          <w:bCs/>
          <w:kern w:val="0"/>
          <w:sz w:val="28"/>
          <w:szCs w:val="28"/>
        </w:rPr>
        <w:t xml:space="preserve"> [300, 599] -&gt; bucket 1</w:t>
      </w:r>
    </w:p>
    <w:p w14:paraId="4A654A58"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该方式会导致跨桶但时间差极小的伴随关系被遗漏。第二版的核心改动是</w:t>
      </w:r>
      <w:r w:rsidRPr="00132061">
        <w:rPr>
          <w:rFonts w:eastAsia="仿宋" w:cs="仿宋" w:hint="eastAsia"/>
          <w:bCs/>
          <w:kern w:val="0"/>
          <w:sz w:val="28"/>
          <w:szCs w:val="28"/>
        </w:rPr>
        <w:t xml:space="preserve"> </w:t>
      </w:r>
      <w:r w:rsidRPr="00132061">
        <w:rPr>
          <w:rFonts w:eastAsia="仿宋" w:cs="仿宋" w:hint="eastAsia"/>
          <w:bCs/>
          <w:kern w:val="0"/>
          <w:sz w:val="28"/>
          <w:szCs w:val="28"/>
        </w:rPr>
        <w:t>“重叠分桶”：</w:t>
      </w:r>
      <w:r w:rsidRPr="00132061">
        <w:rPr>
          <w:rFonts w:eastAsia="仿宋" w:cs="仿宋" w:hint="eastAsia"/>
          <w:bCs/>
          <w:kern w:val="0"/>
          <w:sz w:val="28"/>
          <w:szCs w:val="28"/>
        </w:rPr>
        <w:t xml:space="preserve"> </w:t>
      </w:r>
      <w:r w:rsidRPr="00132061">
        <w:rPr>
          <w:rFonts w:eastAsia="仿宋" w:cs="仿宋" w:hint="eastAsia"/>
          <w:bCs/>
          <w:kern w:val="0"/>
          <w:sz w:val="28"/>
          <w:szCs w:val="28"/>
        </w:rPr>
        <w:t>每条记录同时属于</w:t>
      </w:r>
      <w:r w:rsidRPr="00132061">
        <w:rPr>
          <w:rFonts w:eastAsia="仿宋" w:cs="仿宋" w:hint="eastAsia"/>
          <w:bCs/>
          <w:kern w:val="0"/>
          <w:sz w:val="28"/>
          <w:szCs w:val="28"/>
        </w:rPr>
        <w:t xml:space="preserve"> bucket </w:t>
      </w:r>
      <w:r w:rsidRPr="00132061">
        <w:rPr>
          <w:rFonts w:eastAsia="仿宋" w:cs="仿宋" w:hint="eastAsia"/>
          <w:bCs/>
          <w:kern w:val="0"/>
          <w:sz w:val="28"/>
          <w:szCs w:val="28"/>
        </w:rPr>
        <w:t>与</w:t>
      </w:r>
      <w:r w:rsidRPr="00132061">
        <w:rPr>
          <w:rFonts w:eastAsia="仿宋" w:cs="仿宋" w:hint="eastAsia"/>
          <w:bCs/>
          <w:kern w:val="0"/>
          <w:sz w:val="28"/>
          <w:szCs w:val="28"/>
        </w:rPr>
        <w:t xml:space="preserve"> bucket + 1</w:t>
      </w:r>
      <w:r w:rsidRPr="00132061">
        <w:rPr>
          <w:rFonts w:eastAsia="仿宋" w:cs="仿宋" w:hint="eastAsia"/>
          <w:bCs/>
          <w:kern w:val="0"/>
          <w:sz w:val="28"/>
          <w:szCs w:val="28"/>
        </w:rPr>
        <w:t>，确保任意时间差</w:t>
      </w:r>
      <w:r w:rsidRPr="00132061">
        <w:rPr>
          <w:rFonts w:eastAsia="仿宋" w:cs="仿宋" w:hint="eastAsia"/>
          <w:bCs/>
          <w:kern w:val="0"/>
          <w:sz w:val="28"/>
          <w:szCs w:val="28"/>
        </w:rPr>
        <w:t xml:space="preserve"> </w:t>
      </w:r>
      <w:r w:rsidRPr="00132061">
        <w:rPr>
          <w:rFonts w:eastAsia="仿宋" w:cs="仿宋" w:hint="eastAsia"/>
          <w:bCs/>
          <w:kern w:val="0"/>
          <w:sz w:val="28"/>
          <w:szCs w:val="28"/>
        </w:rPr>
        <w:t>≤</w:t>
      </w:r>
      <w:r w:rsidRPr="00132061">
        <w:rPr>
          <w:rFonts w:eastAsia="仿宋" w:cs="仿宋" w:hint="eastAsia"/>
          <w:bCs/>
          <w:kern w:val="0"/>
          <w:sz w:val="28"/>
          <w:szCs w:val="28"/>
        </w:rPr>
        <w:t xml:space="preserve"> window </w:t>
      </w:r>
      <w:r w:rsidRPr="00132061">
        <w:rPr>
          <w:rFonts w:eastAsia="仿宋" w:cs="仿宋" w:hint="eastAsia"/>
          <w:bCs/>
          <w:kern w:val="0"/>
          <w:sz w:val="28"/>
          <w:szCs w:val="28"/>
        </w:rPr>
        <w:t>的记录至少在一个桶内相遇。</w:t>
      </w:r>
    </w:p>
    <w:p w14:paraId="63593C50"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lastRenderedPageBreak/>
        <w:t>1. val dfBuckets = df</w:t>
      </w:r>
    </w:p>
    <w:p w14:paraId="716BBDD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t>2.   .withColumn(</w:t>
      </w:r>
      <w:r>
        <w:rPr>
          <w:rFonts w:ascii="Consolas" w:hAnsi="Consolas" w:cs="Courier New"/>
          <w:color w:val="00B0E8"/>
          <w:sz w:val="18"/>
          <w:szCs w:val="18"/>
        </w:rPr>
        <w:t>"base_bucket"</w:t>
      </w:r>
      <w:r>
        <w:rPr>
          <w:rFonts w:ascii="Consolas" w:hAnsi="Consolas" w:cs="Courier New"/>
          <w:color w:val="000000"/>
          <w:sz w:val="18"/>
          <w:szCs w:val="18"/>
        </w:rPr>
        <w:t>, floor($</w:t>
      </w:r>
      <w:r>
        <w:rPr>
          <w:rFonts w:ascii="Consolas" w:hAnsi="Consolas" w:cs="Courier New"/>
          <w:color w:val="00B0E8"/>
          <w:sz w:val="18"/>
          <w:szCs w:val="18"/>
        </w:rPr>
        <w:t>"timestamp"</w:t>
      </w:r>
      <w:r>
        <w:rPr>
          <w:rFonts w:ascii="Consolas" w:hAnsi="Consolas" w:cs="Courier New"/>
          <w:color w:val="000000"/>
          <w:sz w:val="18"/>
          <w:szCs w:val="18"/>
        </w:rPr>
        <w:t> / window))</w:t>
      </w:r>
    </w:p>
    <w:p w14:paraId="4D601B0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t>3.   .withColumn(</w:t>
      </w:r>
    </w:p>
    <w:p w14:paraId="7AF9E80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t>4.     </w:t>
      </w:r>
      <w:r>
        <w:rPr>
          <w:rFonts w:ascii="Consolas" w:hAnsi="Consolas" w:cs="Courier New"/>
          <w:color w:val="00B0E8"/>
          <w:sz w:val="18"/>
          <w:szCs w:val="18"/>
        </w:rPr>
        <w:t>"time_bucket"</w:t>
      </w:r>
      <w:r>
        <w:rPr>
          <w:rFonts w:ascii="Consolas" w:hAnsi="Consolas" w:cs="Courier New"/>
          <w:color w:val="000000"/>
          <w:sz w:val="18"/>
          <w:szCs w:val="18"/>
        </w:rPr>
        <w:t>,</w:t>
      </w:r>
    </w:p>
    <w:p w14:paraId="60476AD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t>5.     explode(array($</w:t>
      </w:r>
      <w:r>
        <w:rPr>
          <w:rFonts w:ascii="Consolas" w:hAnsi="Consolas" w:cs="Courier New"/>
          <w:color w:val="00B0E8"/>
          <w:sz w:val="18"/>
          <w:szCs w:val="18"/>
        </w:rPr>
        <w:t>"base_bucket"</w:t>
      </w:r>
      <w:r>
        <w:rPr>
          <w:rFonts w:ascii="Consolas" w:hAnsi="Consolas" w:cs="Courier New"/>
          <w:color w:val="000000"/>
          <w:sz w:val="18"/>
          <w:szCs w:val="18"/>
        </w:rPr>
        <w:t>, $</w:t>
      </w:r>
      <w:r>
        <w:rPr>
          <w:rFonts w:ascii="Consolas" w:hAnsi="Consolas" w:cs="Courier New"/>
          <w:color w:val="00B0E8"/>
          <w:sz w:val="18"/>
          <w:szCs w:val="18"/>
        </w:rPr>
        <w:t>"base_bucket"</w:t>
      </w:r>
      <w:r>
        <w:rPr>
          <w:rFonts w:ascii="Consolas" w:hAnsi="Consolas" w:cs="Courier New"/>
          <w:color w:val="000000"/>
          <w:sz w:val="18"/>
          <w:szCs w:val="18"/>
        </w:rPr>
        <w:t> + </w:t>
      </w:r>
      <w:r>
        <w:rPr>
          <w:rFonts w:ascii="Consolas" w:hAnsi="Consolas" w:cs="Courier New"/>
          <w:color w:val="00B0E8"/>
          <w:sz w:val="18"/>
          <w:szCs w:val="18"/>
        </w:rPr>
        <w:t>1</w:t>
      </w:r>
      <w:r>
        <w:rPr>
          <w:rFonts w:ascii="Consolas" w:hAnsi="Consolas" w:cs="Courier New"/>
          <w:color w:val="000000"/>
          <w:sz w:val="18"/>
          <w:szCs w:val="18"/>
        </w:rPr>
        <w:t>))</w:t>
      </w:r>
    </w:p>
    <w:p w14:paraId="2EDAEF0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t>6.   )</w:t>
      </w:r>
    </w:p>
    <w:p w14:paraId="68B15AED" w14:textId="025094D2"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59032328"/>
        <w:rPr>
          <w:rFonts w:ascii="Consolas" w:hAnsi="Consolas" w:cs="Courier New"/>
          <w:color w:val="000000"/>
          <w:sz w:val="18"/>
          <w:szCs w:val="18"/>
        </w:rPr>
      </w:pPr>
      <w:r>
        <w:rPr>
          <w:rFonts w:ascii="Consolas" w:hAnsi="Consolas" w:cs="Courier New"/>
          <w:color w:val="000000"/>
          <w:sz w:val="18"/>
          <w:szCs w:val="18"/>
        </w:rPr>
        <w:t>7.   .drop(</w:t>
      </w:r>
      <w:r>
        <w:rPr>
          <w:rFonts w:ascii="Consolas" w:hAnsi="Consolas" w:cs="Courier New"/>
          <w:color w:val="00B0E8"/>
          <w:sz w:val="18"/>
          <w:szCs w:val="18"/>
        </w:rPr>
        <w:t>"base_bucket"</w:t>
      </w:r>
      <w:r>
        <w:rPr>
          <w:rFonts w:ascii="Consolas" w:hAnsi="Consolas" w:cs="Courier New"/>
          <w:color w:val="000000"/>
          <w:sz w:val="18"/>
          <w:szCs w:val="18"/>
        </w:rPr>
        <w:t>)</w:t>
      </w:r>
    </w:p>
    <w:p w14:paraId="2CBD017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为避免同一车对在两个桶中被重复统计，引入中点归属规则：</w:t>
      </w:r>
    </w:p>
    <w:p w14:paraId="6E59617E"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184971"/>
        <w:rPr>
          <w:rFonts w:ascii="Consolas" w:hAnsi="Consolas" w:cs="Courier New"/>
          <w:color w:val="000000"/>
          <w:sz w:val="18"/>
          <w:szCs w:val="18"/>
        </w:rPr>
      </w:pPr>
      <w:r>
        <w:rPr>
          <w:rFonts w:ascii="Consolas" w:hAnsi="Consolas" w:cs="Courier New"/>
          <w:color w:val="000000"/>
          <w:sz w:val="18"/>
          <w:szCs w:val="18"/>
        </w:rPr>
        <w:t>1. val midPoint = (t1 + t2) / </w:t>
      </w:r>
      <w:r>
        <w:rPr>
          <w:rFonts w:ascii="Consolas" w:hAnsi="Consolas" w:cs="Courier New"/>
          <w:color w:val="00B0E8"/>
          <w:sz w:val="18"/>
          <w:szCs w:val="18"/>
        </w:rPr>
        <w:t>2.0</w:t>
      </w:r>
    </w:p>
    <w:p w14:paraId="75FE0280"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184971"/>
        <w:rPr>
          <w:rFonts w:ascii="Consolas" w:hAnsi="Consolas" w:cs="Courier New"/>
          <w:color w:val="000000"/>
          <w:sz w:val="18"/>
          <w:szCs w:val="18"/>
        </w:rPr>
      </w:pPr>
      <w:r>
        <w:rPr>
          <w:rFonts w:ascii="Consolas" w:hAnsi="Consolas" w:cs="Courier New"/>
          <w:color w:val="000000"/>
          <w:sz w:val="18"/>
          <w:szCs w:val="18"/>
        </w:rPr>
        <w:t>2. val ownerBucket = math.floor(midPoint / window).toLong</w:t>
      </w:r>
    </w:p>
    <w:p w14:paraId="2CB2DFB6"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184971"/>
        <w:rPr>
          <w:rFonts w:ascii="Consolas" w:hAnsi="Consolas" w:cs="Courier New"/>
          <w:color w:val="000000"/>
          <w:sz w:val="18"/>
          <w:szCs w:val="18"/>
        </w:rPr>
      </w:pPr>
      <w:r>
        <w:rPr>
          <w:rFonts w:ascii="Consolas" w:hAnsi="Consolas" w:cs="Courier New"/>
          <w:color w:val="000000"/>
          <w:sz w:val="18"/>
          <w:szCs w:val="18"/>
        </w:rPr>
        <w:t>3.   </w:t>
      </w:r>
    </w:p>
    <w:p w14:paraId="75676331" w14:textId="14BA2CE5"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4184971"/>
        <w:rPr>
          <w:rFonts w:ascii="Consolas" w:hAnsi="Consolas" w:cs="Courier New"/>
          <w:color w:val="000000"/>
          <w:sz w:val="18"/>
          <w:szCs w:val="18"/>
        </w:rPr>
      </w:pPr>
      <w:r>
        <w:rPr>
          <w:rFonts w:ascii="Consolas" w:hAnsi="Consolas" w:cs="Courier New"/>
          <w:color w:val="000000"/>
          <w:sz w:val="18"/>
          <w:szCs w:val="18"/>
        </w:rPr>
        <w:t xml:space="preserve">4. </w:t>
      </w:r>
      <w:r>
        <w:rPr>
          <w:rFonts w:ascii="Consolas" w:hAnsi="Consolas" w:cs="Courier New"/>
          <w:color w:val="808080"/>
          <w:sz w:val="18"/>
          <w:szCs w:val="18"/>
        </w:rPr>
        <w:t>if</w:t>
      </w:r>
      <w:r>
        <w:rPr>
          <w:rFonts w:ascii="Consolas" w:hAnsi="Consolas" w:cs="Courier New"/>
          <w:color w:val="000000"/>
          <w:sz w:val="18"/>
          <w:szCs w:val="18"/>
        </w:rPr>
        <w:t> (ownerBucket != bucket) </w:t>
      </w:r>
      <w:r>
        <w:rPr>
          <w:rFonts w:ascii="Consolas" w:hAnsi="Consolas" w:cs="Courier New"/>
          <w:color w:val="808080"/>
          <w:sz w:val="18"/>
          <w:szCs w:val="18"/>
        </w:rPr>
        <w:t>false</w:t>
      </w:r>
      <w:r>
        <w:rPr>
          <w:rFonts w:ascii="Consolas" w:hAnsi="Consolas" w:cs="Courier New"/>
          <w:color w:val="000000"/>
          <w:sz w:val="18"/>
          <w:szCs w:val="18"/>
        </w:rPr>
        <w:t> </w:t>
      </w:r>
      <w:r>
        <w:rPr>
          <w:rFonts w:ascii="Consolas" w:hAnsi="Consolas" w:cs="Courier New"/>
          <w:color w:val="808080"/>
          <w:sz w:val="18"/>
          <w:szCs w:val="18"/>
        </w:rPr>
        <w:t>else</w:t>
      </w:r>
      <w:r>
        <w:rPr>
          <w:rFonts w:ascii="Consolas" w:hAnsi="Consolas" w:cs="Courier New"/>
          <w:color w:val="000000"/>
          <w:sz w:val="18"/>
          <w:szCs w:val="18"/>
        </w:rPr>
        <w:t> </w:t>
      </w:r>
      <w:r>
        <w:rPr>
          <w:rFonts w:ascii="Consolas" w:hAnsi="Consolas" w:cs="Courier New"/>
          <w:color w:val="808080"/>
          <w:sz w:val="18"/>
          <w:szCs w:val="18"/>
        </w:rPr>
        <w:t>true</w:t>
      </w:r>
    </w:p>
    <w:p w14:paraId="0558FA41"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直观解释：</w:t>
      </w:r>
    </w:p>
    <w:p w14:paraId="41853920"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）同一车对可能在</w:t>
      </w:r>
      <w:r w:rsidRPr="00132061">
        <w:rPr>
          <w:rFonts w:eastAsia="仿宋" w:cs="仿宋" w:hint="eastAsia"/>
          <w:bCs/>
          <w:kern w:val="0"/>
          <w:sz w:val="28"/>
          <w:szCs w:val="28"/>
        </w:rPr>
        <w:t xml:space="preserve"> bucket k </w:t>
      </w:r>
      <w:r w:rsidRPr="00132061">
        <w:rPr>
          <w:rFonts w:eastAsia="仿宋" w:cs="仿宋" w:hint="eastAsia"/>
          <w:bCs/>
          <w:kern w:val="0"/>
          <w:sz w:val="28"/>
          <w:szCs w:val="28"/>
        </w:rPr>
        <w:t>与</w:t>
      </w:r>
      <w:r w:rsidRPr="00132061">
        <w:rPr>
          <w:rFonts w:eastAsia="仿宋" w:cs="仿宋" w:hint="eastAsia"/>
          <w:bCs/>
          <w:kern w:val="0"/>
          <w:sz w:val="28"/>
          <w:szCs w:val="28"/>
        </w:rPr>
        <w:t xml:space="preserve"> k+1 </w:t>
      </w:r>
      <w:r w:rsidRPr="00132061">
        <w:rPr>
          <w:rFonts w:eastAsia="仿宋" w:cs="仿宋" w:hint="eastAsia"/>
          <w:bCs/>
          <w:kern w:val="0"/>
          <w:sz w:val="28"/>
          <w:szCs w:val="28"/>
        </w:rPr>
        <w:t>中均被枚举</w:t>
      </w:r>
    </w:p>
    <w:p w14:paraId="2EED4C3B"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）但其中点时间只会落在一个</w:t>
      </w:r>
      <w:r w:rsidRPr="00132061">
        <w:rPr>
          <w:rFonts w:eastAsia="仿宋" w:cs="仿宋" w:hint="eastAsia"/>
          <w:bCs/>
          <w:kern w:val="0"/>
          <w:sz w:val="28"/>
          <w:szCs w:val="28"/>
        </w:rPr>
        <w:t xml:space="preserve"> ownerBucket</w:t>
      </w:r>
    </w:p>
    <w:p w14:paraId="60923179"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）因此只在该桶中计数一次</w:t>
      </w:r>
    </w:p>
    <w:p w14:paraId="6380D814"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3.2.4</w:t>
      </w:r>
      <w:r w:rsidRPr="00132061">
        <w:rPr>
          <w:rFonts w:ascii="Times New Roman" w:eastAsiaTheme="majorEastAsia" w:hAnsi="Times New Roman" w:cstheme="majorEastAsia" w:hint="eastAsia"/>
        </w:rPr>
        <w:t>候选车对生成</w:t>
      </w:r>
    </w:p>
    <w:p w14:paraId="60EE716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（从</w:t>
      </w:r>
      <w:r w:rsidRPr="00132061">
        <w:rPr>
          <w:rFonts w:eastAsia="仿宋" w:cs="仿宋" w:hint="eastAsia"/>
          <w:bCs/>
          <w:kern w:val="0"/>
          <w:sz w:val="28"/>
          <w:szCs w:val="28"/>
        </w:rPr>
        <w:t xml:space="preserve"> group + combinations </w:t>
      </w:r>
      <w:r w:rsidRPr="00132061">
        <w:rPr>
          <w:rFonts w:eastAsia="仿宋" w:cs="仿宋" w:hint="eastAsia"/>
          <w:bCs/>
          <w:kern w:val="0"/>
          <w:sz w:val="28"/>
          <w:szCs w:val="28"/>
        </w:rPr>
        <w:t>改为</w:t>
      </w:r>
      <w:r w:rsidRPr="00132061">
        <w:rPr>
          <w:rFonts w:eastAsia="仿宋" w:cs="仿宋" w:hint="eastAsia"/>
          <w:bCs/>
          <w:kern w:val="0"/>
          <w:sz w:val="28"/>
          <w:szCs w:val="28"/>
        </w:rPr>
        <w:t xml:space="preserve"> Self-Join</w:t>
      </w:r>
      <w:r w:rsidRPr="00132061">
        <w:rPr>
          <w:rFonts w:eastAsia="仿宋" w:cs="仿宋" w:hint="eastAsia"/>
          <w:bCs/>
          <w:kern w:val="0"/>
          <w:sz w:val="28"/>
          <w:szCs w:val="28"/>
        </w:rPr>
        <w:t>）</w:t>
      </w:r>
    </w:p>
    <w:p w14:paraId="368132BE"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第一版在桶内收集</w:t>
      </w:r>
      <w:r w:rsidRPr="00132061">
        <w:rPr>
          <w:rFonts w:eastAsia="仿宋" w:cs="仿宋" w:hint="eastAsia"/>
          <w:bCs/>
          <w:kern w:val="0"/>
          <w:sz w:val="28"/>
          <w:szCs w:val="28"/>
        </w:rPr>
        <w:t xml:space="preserve"> plate </w:t>
      </w:r>
      <w:r w:rsidRPr="00132061">
        <w:rPr>
          <w:rFonts w:eastAsia="仿宋" w:cs="仿宋" w:hint="eastAsia"/>
          <w:bCs/>
          <w:kern w:val="0"/>
          <w:sz w:val="28"/>
          <w:szCs w:val="28"/>
        </w:rPr>
        <w:t>列表后使用</w:t>
      </w:r>
      <w:r w:rsidRPr="00132061">
        <w:rPr>
          <w:rFonts w:eastAsia="仿宋" w:cs="仿宋" w:hint="eastAsia"/>
          <w:bCs/>
          <w:kern w:val="0"/>
          <w:sz w:val="28"/>
          <w:szCs w:val="28"/>
        </w:rPr>
        <w:t xml:space="preserve"> combinations(2)</w:t>
      </w:r>
      <w:r w:rsidRPr="00132061">
        <w:rPr>
          <w:rFonts w:eastAsia="仿宋" w:cs="仿宋" w:hint="eastAsia"/>
          <w:bCs/>
          <w:kern w:val="0"/>
          <w:sz w:val="28"/>
          <w:szCs w:val="28"/>
        </w:rPr>
        <w:t>，这会导致</w:t>
      </w:r>
      <w:r w:rsidRPr="00132061">
        <w:rPr>
          <w:rFonts w:eastAsia="仿宋" w:cs="仿宋" w:hint="eastAsia"/>
          <w:bCs/>
          <w:kern w:val="0"/>
          <w:sz w:val="28"/>
          <w:szCs w:val="28"/>
        </w:rPr>
        <w:t xml:space="preserve">Driver </w:t>
      </w:r>
      <w:r w:rsidRPr="00132061">
        <w:rPr>
          <w:rFonts w:eastAsia="仿宋" w:cs="仿宋" w:hint="eastAsia"/>
          <w:bCs/>
          <w:kern w:val="0"/>
          <w:sz w:val="28"/>
          <w:szCs w:val="28"/>
        </w:rPr>
        <w:t>端内存压力大。并且它依赖</w:t>
      </w:r>
      <w:r w:rsidRPr="00132061">
        <w:rPr>
          <w:rFonts w:eastAsia="仿宋" w:cs="仿宋" w:hint="eastAsia"/>
          <w:bCs/>
          <w:kern w:val="0"/>
          <w:sz w:val="28"/>
          <w:szCs w:val="28"/>
        </w:rPr>
        <w:t xml:space="preserve"> UDF</w:t>
      </w:r>
      <w:r w:rsidRPr="00132061">
        <w:rPr>
          <w:rFonts w:eastAsia="仿宋" w:cs="仿宋" w:hint="eastAsia"/>
          <w:bCs/>
          <w:kern w:val="0"/>
          <w:sz w:val="28"/>
          <w:szCs w:val="28"/>
        </w:rPr>
        <w:t>，执行效率低。</w:t>
      </w:r>
    </w:p>
    <w:p w14:paraId="158470F4"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第二版改为</w:t>
      </w:r>
      <w:r w:rsidRPr="00132061">
        <w:rPr>
          <w:rFonts w:eastAsia="仿宋" w:cs="仿宋" w:hint="eastAsia"/>
          <w:bCs/>
          <w:kern w:val="0"/>
          <w:sz w:val="28"/>
          <w:szCs w:val="28"/>
        </w:rPr>
        <w:t xml:space="preserve"> DataFrame </w:t>
      </w:r>
      <w:r w:rsidRPr="00132061">
        <w:rPr>
          <w:rFonts w:eastAsia="仿宋" w:cs="仿宋" w:hint="eastAsia"/>
          <w:bCs/>
          <w:kern w:val="0"/>
          <w:sz w:val="28"/>
          <w:szCs w:val="28"/>
        </w:rPr>
        <w:t>级</w:t>
      </w:r>
      <w:r w:rsidRPr="00132061">
        <w:rPr>
          <w:rFonts w:eastAsia="仿宋" w:cs="仿宋" w:hint="eastAsia"/>
          <w:bCs/>
          <w:kern w:val="0"/>
          <w:sz w:val="28"/>
          <w:szCs w:val="28"/>
        </w:rPr>
        <w:t xml:space="preserve"> Self-Join</w:t>
      </w:r>
      <w:r w:rsidRPr="00132061">
        <w:rPr>
          <w:rFonts w:eastAsia="仿宋" w:cs="仿宋" w:hint="eastAsia"/>
          <w:bCs/>
          <w:kern w:val="0"/>
          <w:sz w:val="28"/>
          <w:szCs w:val="28"/>
        </w:rPr>
        <w:t>：</w:t>
      </w:r>
    </w:p>
    <w:p w14:paraId="79ADA83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237250"/>
        <w:rPr>
          <w:rFonts w:ascii="Consolas" w:hAnsi="Consolas" w:cs="Courier New"/>
          <w:color w:val="000000"/>
          <w:sz w:val="18"/>
          <w:szCs w:val="18"/>
        </w:rPr>
      </w:pPr>
      <w:r>
        <w:rPr>
          <w:rFonts w:ascii="Consolas" w:hAnsi="Consolas" w:cs="Courier New"/>
          <w:color w:val="000000"/>
          <w:sz w:val="18"/>
          <w:szCs w:val="18"/>
        </w:rPr>
        <w:t>1. val candidates = dfA.</w:t>
      </w:r>
      <w:r>
        <w:rPr>
          <w:rFonts w:ascii="Consolas" w:hAnsi="Consolas" w:cs="Courier New"/>
          <w:color w:val="808080"/>
          <w:sz w:val="18"/>
          <w:szCs w:val="18"/>
        </w:rPr>
        <w:t>join</w:t>
      </w:r>
      <w:r>
        <w:rPr>
          <w:rFonts w:ascii="Consolas" w:hAnsi="Consolas" w:cs="Courier New"/>
          <w:color w:val="000000"/>
          <w:sz w:val="18"/>
          <w:szCs w:val="18"/>
        </w:rPr>
        <w:t>(</w:t>
      </w:r>
    </w:p>
    <w:p w14:paraId="161AA17E"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237250"/>
        <w:rPr>
          <w:rFonts w:ascii="Consolas" w:hAnsi="Consolas" w:cs="Courier New"/>
          <w:color w:val="000000"/>
          <w:sz w:val="18"/>
          <w:szCs w:val="18"/>
        </w:rPr>
      </w:pPr>
      <w:r>
        <w:rPr>
          <w:rFonts w:ascii="Consolas" w:hAnsi="Consolas" w:cs="Courier New"/>
          <w:color w:val="000000"/>
          <w:sz w:val="18"/>
          <w:szCs w:val="18"/>
        </w:rPr>
        <w:t>2.   dfB,</w:t>
      </w:r>
    </w:p>
    <w:p w14:paraId="16B22715"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237250"/>
        <w:rPr>
          <w:rFonts w:ascii="Consolas" w:hAnsi="Consolas" w:cs="Courier New"/>
          <w:color w:val="000000"/>
          <w:sz w:val="18"/>
          <w:szCs w:val="18"/>
        </w:rPr>
      </w:pPr>
      <w:r>
        <w:rPr>
          <w:rFonts w:ascii="Consolas" w:hAnsi="Consolas" w:cs="Courier New"/>
          <w:color w:val="000000"/>
          <w:sz w:val="18"/>
          <w:szCs w:val="18"/>
        </w:rPr>
        <w:t>3.   $</w:t>
      </w:r>
      <w:r>
        <w:rPr>
          <w:rFonts w:ascii="Consolas" w:hAnsi="Consolas" w:cs="Courier New"/>
          <w:color w:val="00B0E8"/>
          <w:sz w:val="18"/>
          <w:szCs w:val="18"/>
        </w:rPr>
        <w:t>"a.location"</w:t>
      </w:r>
      <w:r>
        <w:rPr>
          <w:rFonts w:ascii="Consolas" w:hAnsi="Consolas" w:cs="Courier New"/>
          <w:color w:val="000000"/>
          <w:sz w:val="18"/>
          <w:szCs w:val="18"/>
        </w:rPr>
        <w:t> === $</w:t>
      </w:r>
      <w:r>
        <w:rPr>
          <w:rFonts w:ascii="Consolas" w:hAnsi="Consolas" w:cs="Courier New"/>
          <w:color w:val="00B0E8"/>
          <w:sz w:val="18"/>
          <w:szCs w:val="18"/>
        </w:rPr>
        <w:t>"b.location"</w:t>
      </w:r>
      <w:r>
        <w:rPr>
          <w:rFonts w:ascii="Consolas" w:hAnsi="Consolas" w:cs="Courier New"/>
          <w:color w:val="000000"/>
          <w:sz w:val="18"/>
          <w:szCs w:val="18"/>
        </w:rPr>
        <w:t> &amp;&amp;</w:t>
      </w:r>
    </w:p>
    <w:p w14:paraId="4B920EF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237250"/>
        <w:rPr>
          <w:rFonts w:ascii="Consolas" w:hAnsi="Consolas" w:cs="Courier New"/>
          <w:color w:val="000000"/>
          <w:sz w:val="18"/>
          <w:szCs w:val="18"/>
        </w:rPr>
      </w:pPr>
      <w:r>
        <w:rPr>
          <w:rFonts w:ascii="Consolas" w:hAnsi="Consolas" w:cs="Courier New"/>
          <w:color w:val="000000"/>
          <w:sz w:val="18"/>
          <w:szCs w:val="18"/>
        </w:rPr>
        <w:t>4.   $</w:t>
      </w:r>
      <w:r>
        <w:rPr>
          <w:rFonts w:ascii="Consolas" w:hAnsi="Consolas" w:cs="Courier New"/>
          <w:color w:val="00B0E8"/>
          <w:sz w:val="18"/>
          <w:szCs w:val="18"/>
        </w:rPr>
        <w:t>"a.time_bucket"</w:t>
      </w:r>
      <w:r>
        <w:rPr>
          <w:rFonts w:ascii="Consolas" w:hAnsi="Consolas" w:cs="Courier New"/>
          <w:color w:val="000000"/>
          <w:sz w:val="18"/>
          <w:szCs w:val="18"/>
        </w:rPr>
        <w:t> === $</w:t>
      </w:r>
      <w:r>
        <w:rPr>
          <w:rFonts w:ascii="Consolas" w:hAnsi="Consolas" w:cs="Courier New"/>
          <w:color w:val="00B0E8"/>
          <w:sz w:val="18"/>
          <w:szCs w:val="18"/>
        </w:rPr>
        <w:t>"b.time_bucket"</w:t>
      </w:r>
      <w:r>
        <w:rPr>
          <w:rFonts w:ascii="Consolas" w:hAnsi="Consolas" w:cs="Courier New"/>
          <w:color w:val="000000"/>
          <w:sz w:val="18"/>
          <w:szCs w:val="18"/>
        </w:rPr>
        <w:t> &amp;&amp;</w:t>
      </w:r>
    </w:p>
    <w:p w14:paraId="3D551EB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237250"/>
        <w:rPr>
          <w:rFonts w:ascii="Consolas" w:hAnsi="Consolas" w:cs="Courier New"/>
          <w:color w:val="000000"/>
          <w:sz w:val="18"/>
          <w:szCs w:val="18"/>
        </w:rPr>
      </w:pPr>
      <w:r>
        <w:rPr>
          <w:rFonts w:ascii="Consolas" w:hAnsi="Consolas" w:cs="Courier New"/>
          <w:color w:val="000000"/>
          <w:sz w:val="18"/>
          <w:szCs w:val="18"/>
        </w:rPr>
        <w:t>5.   $</w:t>
      </w:r>
      <w:r>
        <w:rPr>
          <w:rFonts w:ascii="Consolas" w:hAnsi="Consolas" w:cs="Courier New"/>
          <w:color w:val="00B0E8"/>
          <w:sz w:val="18"/>
          <w:szCs w:val="18"/>
        </w:rPr>
        <w:t>"a.plate"</w:t>
      </w:r>
      <w:r>
        <w:rPr>
          <w:rFonts w:ascii="Consolas" w:hAnsi="Consolas" w:cs="Courier New"/>
          <w:color w:val="000000"/>
          <w:sz w:val="18"/>
          <w:szCs w:val="18"/>
        </w:rPr>
        <w:t> &lt; $</w:t>
      </w:r>
      <w:r>
        <w:rPr>
          <w:rFonts w:ascii="Consolas" w:hAnsi="Consolas" w:cs="Courier New"/>
          <w:color w:val="00B0E8"/>
          <w:sz w:val="18"/>
          <w:szCs w:val="18"/>
        </w:rPr>
        <w:t>"b.plate"</w:t>
      </w:r>
    </w:p>
    <w:p w14:paraId="67B6D587" w14:textId="5F96843A"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4237250"/>
        <w:rPr>
          <w:rFonts w:ascii="Consolas" w:hAnsi="Consolas" w:cs="Courier New"/>
          <w:color w:val="000000"/>
          <w:sz w:val="18"/>
          <w:szCs w:val="18"/>
        </w:rPr>
      </w:pPr>
      <w:r>
        <w:rPr>
          <w:rFonts w:ascii="Consolas" w:hAnsi="Consolas" w:cs="Courier New"/>
          <w:color w:val="000000"/>
          <w:sz w:val="18"/>
          <w:szCs w:val="18"/>
        </w:rPr>
        <w:t>6. )</w:t>
      </w:r>
    </w:p>
    <w:p w14:paraId="351A37C3"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其中</w:t>
      </w:r>
      <w:r w:rsidRPr="00132061">
        <w:rPr>
          <w:rFonts w:eastAsia="仿宋" w:cs="仿宋" w:hint="eastAsia"/>
          <w:bCs/>
          <w:kern w:val="0"/>
          <w:sz w:val="28"/>
          <w:szCs w:val="28"/>
        </w:rPr>
        <w:t>$"a.plate" &lt; $"b.plate"</w:t>
      </w:r>
      <w:r w:rsidRPr="00132061">
        <w:rPr>
          <w:rFonts w:eastAsia="仿宋" w:cs="仿宋" w:hint="eastAsia"/>
          <w:bCs/>
          <w:kern w:val="0"/>
          <w:sz w:val="28"/>
          <w:szCs w:val="28"/>
        </w:rPr>
        <w:t>是为了避免自环以及避免</w:t>
      </w:r>
      <w:r w:rsidRPr="00132061">
        <w:rPr>
          <w:rFonts w:eastAsia="仿宋" w:cs="仿宋" w:hint="eastAsia"/>
          <w:bCs/>
          <w:kern w:val="0"/>
          <w:sz w:val="28"/>
          <w:szCs w:val="28"/>
        </w:rPr>
        <w:t xml:space="preserve"> (p2, p1) </w:t>
      </w:r>
      <w:r w:rsidRPr="00132061">
        <w:rPr>
          <w:rFonts w:eastAsia="仿宋" w:cs="仿宋" w:hint="eastAsia"/>
          <w:bCs/>
          <w:kern w:val="0"/>
          <w:sz w:val="28"/>
          <w:szCs w:val="28"/>
        </w:rPr>
        <w:t>重复。</w:t>
      </w:r>
    </w:p>
    <w:p w14:paraId="49DA09A2"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3.2.5</w:t>
      </w:r>
      <w:r w:rsidRPr="00132061">
        <w:rPr>
          <w:rFonts w:ascii="Times New Roman" w:eastAsiaTheme="majorEastAsia" w:hAnsi="Times New Roman" w:cstheme="majorEastAsia" w:hint="eastAsia"/>
        </w:rPr>
        <w:t>分块迭代处理</w:t>
      </w:r>
    </w:p>
    <w:p w14:paraId="4CB064DE"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（避免全局</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导致</w:t>
      </w:r>
      <w:r w:rsidRPr="00132061">
        <w:rPr>
          <w:rFonts w:eastAsia="仿宋" w:cs="仿宋" w:hint="eastAsia"/>
          <w:bCs/>
          <w:kern w:val="0"/>
          <w:sz w:val="28"/>
          <w:szCs w:val="28"/>
        </w:rPr>
        <w:t xml:space="preserve"> OOM</w:t>
      </w:r>
      <w:r w:rsidRPr="00132061">
        <w:rPr>
          <w:rFonts w:eastAsia="仿宋" w:cs="仿宋" w:hint="eastAsia"/>
          <w:bCs/>
          <w:kern w:val="0"/>
          <w:sz w:val="28"/>
          <w:szCs w:val="28"/>
        </w:rPr>
        <w:t>）</w:t>
      </w:r>
    </w:p>
    <w:p w14:paraId="261A6A6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为解决第一版</w:t>
      </w:r>
      <w:r w:rsidRPr="00132061">
        <w:rPr>
          <w:rFonts w:eastAsia="仿宋" w:cs="仿宋" w:hint="eastAsia"/>
          <w:bCs/>
          <w:kern w:val="0"/>
          <w:sz w:val="28"/>
          <w:szCs w:val="28"/>
        </w:rPr>
        <w:t xml:space="preserve"> </w:t>
      </w:r>
      <w:r w:rsidRPr="00132061">
        <w:rPr>
          <w:rFonts w:eastAsia="仿宋" w:cs="仿宋" w:hint="eastAsia"/>
          <w:bCs/>
          <w:kern w:val="0"/>
          <w:sz w:val="28"/>
          <w:szCs w:val="28"/>
        </w:rPr>
        <w:t>一次性全量</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导致</w:t>
      </w:r>
      <w:r w:rsidRPr="00132061">
        <w:rPr>
          <w:rFonts w:eastAsia="仿宋" w:cs="仿宋" w:hint="eastAsia"/>
          <w:bCs/>
          <w:kern w:val="0"/>
          <w:sz w:val="28"/>
          <w:szCs w:val="28"/>
        </w:rPr>
        <w:t xml:space="preserve"> OOM </w:t>
      </w:r>
      <w:r w:rsidRPr="00132061">
        <w:rPr>
          <w:rFonts w:eastAsia="仿宋" w:cs="仿宋" w:hint="eastAsia"/>
          <w:bCs/>
          <w:kern w:val="0"/>
          <w:sz w:val="28"/>
          <w:szCs w:val="28"/>
        </w:rPr>
        <w:t>的问题，第二版引入</w:t>
      </w:r>
      <w:r w:rsidRPr="00132061">
        <w:rPr>
          <w:rFonts w:eastAsia="仿宋" w:cs="仿宋" w:hint="eastAsia"/>
          <w:bCs/>
          <w:kern w:val="0"/>
          <w:sz w:val="28"/>
          <w:szCs w:val="28"/>
        </w:rPr>
        <w:t xml:space="preserve"> </w:t>
      </w:r>
      <w:r w:rsidRPr="00132061">
        <w:rPr>
          <w:rFonts w:eastAsia="仿宋" w:cs="仿宋" w:hint="eastAsia"/>
          <w:bCs/>
          <w:kern w:val="0"/>
          <w:sz w:val="28"/>
          <w:szCs w:val="28"/>
        </w:rPr>
        <w:t>按时间分块处理：</w:t>
      </w:r>
    </w:p>
    <w:p w14:paraId="5E70850C"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处理策略：</w:t>
      </w:r>
    </w:p>
    <w:p w14:paraId="1DAD0DD4"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lastRenderedPageBreak/>
        <w:t>（</w:t>
      </w:r>
      <w:r w:rsidRPr="00132061">
        <w:rPr>
          <w:rFonts w:eastAsia="仿宋" w:cs="仿宋" w:hint="eastAsia"/>
          <w:bCs/>
          <w:kern w:val="0"/>
          <w:sz w:val="28"/>
          <w:szCs w:val="28"/>
        </w:rPr>
        <w:t>1</w:t>
      </w:r>
      <w:r w:rsidRPr="00132061">
        <w:rPr>
          <w:rFonts w:eastAsia="仿宋" w:cs="仿宋" w:hint="eastAsia"/>
          <w:bCs/>
          <w:kern w:val="0"/>
          <w:sz w:val="28"/>
          <w:szCs w:val="28"/>
        </w:rPr>
        <w:t>）统计全局</w:t>
      </w:r>
      <w:r w:rsidRPr="00132061">
        <w:rPr>
          <w:rFonts w:eastAsia="仿宋" w:cs="仿宋" w:hint="eastAsia"/>
          <w:bCs/>
          <w:kern w:val="0"/>
          <w:sz w:val="28"/>
          <w:szCs w:val="28"/>
        </w:rPr>
        <w:t xml:space="preserve"> min / max timestamp</w:t>
      </w:r>
    </w:p>
    <w:p w14:paraId="12F84A25"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）按</w:t>
      </w:r>
      <w:r w:rsidRPr="00132061">
        <w:rPr>
          <w:rFonts w:eastAsia="仿宋" w:cs="仿宋" w:hint="eastAsia"/>
          <w:bCs/>
          <w:kern w:val="0"/>
          <w:sz w:val="28"/>
          <w:szCs w:val="28"/>
        </w:rPr>
        <w:t xml:space="preserve"> partitionHours </w:t>
      </w:r>
      <w:r w:rsidRPr="00132061">
        <w:rPr>
          <w:rFonts w:eastAsia="仿宋" w:cs="仿宋" w:hint="eastAsia"/>
          <w:bCs/>
          <w:kern w:val="0"/>
          <w:sz w:val="28"/>
          <w:szCs w:val="28"/>
        </w:rPr>
        <w:t>逐块处理</w:t>
      </w:r>
    </w:p>
    <w:p w14:paraId="5A4135E5"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）每块带</w:t>
      </w:r>
      <w:r w:rsidRPr="00132061">
        <w:rPr>
          <w:rFonts w:eastAsia="仿宋" w:cs="仿宋" w:hint="eastAsia"/>
          <w:bCs/>
          <w:kern w:val="0"/>
          <w:sz w:val="28"/>
          <w:szCs w:val="28"/>
        </w:rPr>
        <w:t xml:space="preserve"> timeWindow buffer </w:t>
      </w:r>
      <w:r w:rsidRPr="00132061">
        <w:rPr>
          <w:rFonts w:eastAsia="仿宋" w:cs="仿宋" w:hint="eastAsia"/>
          <w:bCs/>
          <w:kern w:val="0"/>
          <w:sz w:val="28"/>
          <w:szCs w:val="28"/>
        </w:rPr>
        <w:t>保证边界安全</w:t>
      </w:r>
    </w:p>
    <w:p w14:paraId="12BD84D6"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4</w:t>
      </w:r>
      <w:r w:rsidRPr="00132061">
        <w:rPr>
          <w:rFonts w:eastAsia="仿宋" w:cs="仿宋" w:hint="eastAsia"/>
          <w:bCs/>
          <w:kern w:val="0"/>
          <w:sz w:val="28"/>
          <w:szCs w:val="28"/>
        </w:rPr>
        <w:t>）每块结果立即写</w:t>
      </w:r>
      <w:r w:rsidRPr="00132061">
        <w:rPr>
          <w:rFonts w:eastAsia="仿宋" w:cs="仿宋" w:hint="eastAsia"/>
          <w:bCs/>
          <w:kern w:val="0"/>
          <w:sz w:val="28"/>
          <w:szCs w:val="28"/>
        </w:rPr>
        <w:t xml:space="preserve"> Parquet</w:t>
      </w:r>
    </w:p>
    <w:p w14:paraId="0B9DB5C6"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5</w:t>
      </w:r>
      <w:r w:rsidRPr="00132061">
        <w:rPr>
          <w:rFonts w:eastAsia="仿宋" w:cs="仿宋" w:hint="eastAsia"/>
          <w:bCs/>
          <w:kern w:val="0"/>
          <w:sz w:val="28"/>
          <w:szCs w:val="28"/>
        </w:rPr>
        <w:t>）最终一次性全局汇总</w:t>
      </w:r>
    </w:p>
    <w:p w14:paraId="3C5330F7"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核心循环逻辑为：</w:t>
      </w:r>
    </w:p>
    <w:p w14:paraId="5E8A4ADF" w14:textId="77777777" w:rsidR="00963B81" w:rsidRPr="00132061" w:rsidRDefault="00963B81">
      <w:pPr>
        <w:spacing w:line="400" w:lineRule="exact"/>
        <w:rPr>
          <w:rFonts w:eastAsia="仿宋" w:cs="仿宋"/>
          <w:bCs/>
          <w:kern w:val="0"/>
          <w:sz w:val="28"/>
          <w:szCs w:val="28"/>
        </w:rPr>
      </w:pPr>
    </w:p>
    <w:p w14:paraId="7A67305D"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跨块去重说明：</w:t>
      </w:r>
    </w:p>
    <w:p w14:paraId="63B75A71"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 xml:space="preserve">mineRange </w:t>
      </w:r>
      <w:r w:rsidRPr="00132061">
        <w:rPr>
          <w:rFonts w:eastAsia="仿宋" w:cs="仿宋" w:hint="eastAsia"/>
          <w:bCs/>
          <w:kern w:val="0"/>
          <w:sz w:val="28"/>
          <w:szCs w:val="28"/>
        </w:rPr>
        <w:t>内通过</w:t>
      </w:r>
      <w:r w:rsidRPr="00132061">
        <w:rPr>
          <w:rFonts w:eastAsia="仿宋" w:cs="仿宋" w:hint="eastAsia"/>
          <w:bCs/>
          <w:kern w:val="0"/>
          <w:sz w:val="28"/>
          <w:szCs w:val="28"/>
        </w:rPr>
        <w:t xml:space="preserve"> midPoint </w:t>
      </w:r>
      <w:r w:rsidRPr="00132061">
        <w:rPr>
          <w:rFonts w:eastAsia="仿宋" w:cs="仿宋" w:hint="eastAsia"/>
          <w:bCs/>
          <w:kern w:val="0"/>
          <w:sz w:val="28"/>
          <w:szCs w:val="28"/>
        </w:rPr>
        <w:t>∈</w:t>
      </w:r>
      <w:r w:rsidRPr="00132061">
        <w:rPr>
          <w:rFonts w:eastAsia="仿宋" w:cs="仿宋" w:hint="eastAsia"/>
          <w:bCs/>
          <w:kern w:val="0"/>
          <w:sz w:val="28"/>
          <w:szCs w:val="28"/>
        </w:rPr>
        <w:t xml:space="preserve"> [chunkStart, chunkEnd) </w:t>
      </w:r>
      <w:r w:rsidRPr="00132061">
        <w:rPr>
          <w:rFonts w:eastAsia="仿宋" w:cs="仿宋" w:hint="eastAsia"/>
          <w:bCs/>
          <w:kern w:val="0"/>
          <w:sz w:val="28"/>
          <w:szCs w:val="28"/>
        </w:rPr>
        <w:t>控制计数归属</w:t>
      </w:r>
    </w:p>
    <w:p w14:paraId="0C15883B"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）保证跨块不会重复统计</w:t>
      </w:r>
    </w:p>
    <w:p w14:paraId="3117F77B"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3.2.6</w:t>
      </w:r>
      <w:r w:rsidRPr="00132061">
        <w:rPr>
          <w:rFonts w:ascii="Times New Roman" w:eastAsiaTheme="majorEastAsia" w:hAnsi="Times New Roman" w:cstheme="majorEastAsia" w:hint="eastAsia"/>
        </w:rPr>
        <w:t>全局汇总与输出</w:t>
      </w:r>
    </w:p>
    <w:p w14:paraId="4E276D6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1. val allIntermediate = spark.read.parquet(tempOutputPath)</w:t>
      </w:r>
    </w:p>
    <w:p w14:paraId="599D331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2. val finalResults = allIntermediate</w:t>
      </w:r>
    </w:p>
    <w:p w14:paraId="7EBE641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3.   .groupBy(</w:t>
      </w:r>
      <w:r>
        <w:rPr>
          <w:rFonts w:ascii="Consolas" w:hAnsi="Consolas" w:cs="Courier New"/>
          <w:color w:val="00B0E8"/>
          <w:sz w:val="18"/>
          <w:szCs w:val="18"/>
        </w:rPr>
        <w:t>"p1"</w:t>
      </w:r>
      <w:r>
        <w:rPr>
          <w:rFonts w:ascii="Consolas" w:hAnsi="Consolas" w:cs="Courier New"/>
          <w:color w:val="000000"/>
          <w:sz w:val="18"/>
          <w:szCs w:val="18"/>
        </w:rPr>
        <w:t>, </w:t>
      </w:r>
      <w:r>
        <w:rPr>
          <w:rFonts w:ascii="Consolas" w:hAnsi="Consolas" w:cs="Courier New"/>
          <w:color w:val="00B0E8"/>
          <w:sz w:val="18"/>
          <w:szCs w:val="18"/>
        </w:rPr>
        <w:t>"p2"</w:t>
      </w:r>
      <w:r>
        <w:rPr>
          <w:rFonts w:ascii="Consolas" w:hAnsi="Consolas" w:cs="Courier New"/>
          <w:color w:val="000000"/>
          <w:sz w:val="18"/>
          <w:szCs w:val="18"/>
        </w:rPr>
        <w:t>)</w:t>
      </w:r>
    </w:p>
    <w:p w14:paraId="69133CB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4.   .agg(sum(</w:t>
      </w:r>
      <w:r>
        <w:rPr>
          <w:rFonts w:ascii="Consolas" w:hAnsi="Consolas" w:cs="Courier New"/>
          <w:color w:val="00B0E8"/>
          <w:sz w:val="18"/>
          <w:szCs w:val="18"/>
        </w:rPr>
        <w:t>"count"</w:t>
      </w:r>
      <w:r>
        <w:rPr>
          <w:rFonts w:ascii="Consolas" w:hAnsi="Consolas" w:cs="Courier New"/>
          <w:color w:val="000000"/>
          <w:sz w:val="18"/>
          <w:szCs w:val="18"/>
        </w:rPr>
        <w:t>).</w:t>
      </w:r>
      <w:r>
        <w:rPr>
          <w:rFonts w:ascii="Consolas" w:hAnsi="Consolas" w:cs="Courier New"/>
          <w:color w:val="808080"/>
          <w:sz w:val="18"/>
          <w:szCs w:val="18"/>
        </w:rPr>
        <w:t>alias</w:t>
      </w:r>
      <w:r>
        <w:rPr>
          <w:rFonts w:ascii="Consolas" w:hAnsi="Consolas" w:cs="Courier New"/>
          <w:color w:val="000000"/>
          <w:sz w:val="18"/>
          <w:szCs w:val="18"/>
        </w:rPr>
        <w:t>(</w:t>
      </w:r>
      <w:r>
        <w:rPr>
          <w:rFonts w:ascii="Consolas" w:hAnsi="Consolas" w:cs="Courier New"/>
          <w:color w:val="00B0E8"/>
          <w:sz w:val="18"/>
          <w:szCs w:val="18"/>
        </w:rPr>
        <w:t>"total_count"</w:t>
      </w:r>
      <w:r>
        <w:rPr>
          <w:rFonts w:ascii="Consolas" w:hAnsi="Consolas" w:cs="Courier New"/>
          <w:color w:val="000000"/>
          <w:sz w:val="18"/>
          <w:szCs w:val="18"/>
        </w:rPr>
        <w:t>))</w:t>
      </w:r>
    </w:p>
    <w:p w14:paraId="220D41AD"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5.   .filter($</w:t>
      </w:r>
      <w:r>
        <w:rPr>
          <w:rFonts w:ascii="Consolas" w:hAnsi="Consolas" w:cs="Courier New"/>
          <w:color w:val="00B0E8"/>
          <w:sz w:val="18"/>
          <w:szCs w:val="18"/>
        </w:rPr>
        <w:t>"total_count"</w:t>
      </w:r>
      <w:r>
        <w:rPr>
          <w:rFonts w:ascii="Consolas" w:hAnsi="Consolas" w:cs="Courier New"/>
          <w:color w:val="000000"/>
          <w:sz w:val="18"/>
          <w:szCs w:val="18"/>
        </w:rPr>
        <w:t> &gt;= config.freqThreshold)</w:t>
      </w:r>
    </w:p>
    <w:p w14:paraId="719D53B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6.   .orderBy($</w:t>
      </w:r>
      <w:r>
        <w:rPr>
          <w:rFonts w:ascii="Consolas" w:hAnsi="Consolas" w:cs="Courier New"/>
          <w:color w:val="00B0E8"/>
          <w:sz w:val="18"/>
          <w:szCs w:val="18"/>
        </w:rPr>
        <w:t>"total_count"</w:t>
      </w:r>
      <w:r>
        <w:rPr>
          <w:rFonts w:ascii="Consolas" w:hAnsi="Consolas" w:cs="Courier New"/>
          <w:color w:val="000000"/>
          <w:sz w:val="18"/>
          <w:szCs w:val="18"/>
        </w:rPr>
        <w:t>.desc)</w:t>
      </w:r>
    </w:p>
    <w:p w14:paraId="3BA1E42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7.   </w:t>
      </w:r>
    </w:p>
    <w:p w14:paraId="4CBAA76D"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8. finalResults</w:t>
      </w:r>
    </w:p>
    <w:p w14:paraId="2FB5D2B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 xml:space="preserve"> 9.   .coalesce(</w:t>
      </w:r>
      <w:r>
        <w:rPr>
          <w:rFonts w:ascii="Consolas" w:hAnsi="Consolas" w:cs="Courier New"/>
          <w:color w:val="00B0E8"/>
          <w:sz w:val="18"/>
          <w:szCs w:val="18"/>
        </w:rPr>
        <w:t>1</w:t>
      </w:r>
      <w:r>
        <w:rPr>
          <w:rFonts w:ascii="Consolas" w:hAnsi="Consolas" w:cs="Courier New"/>
          <w:color w:val="000000"/>
          <w:sz w:val="18"/>
          <w:szCs w:val="18"/>
        </w:rPr>
        <w:t>)</w:t>
      </w:r>
    </w:p>
    <w:p w14:paraId="6D61B9AD"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10.   .write</w:t>
      </w:r>
    </w:p>
    <w:p w14:paraId="591D241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11.   .mode(</w:t>
      </w:r>
      <w:r>
        <w:rPr>
          <w:rFonts w:ascii="Consolas" w:hAnsi="Consolas" w:cs="Courier New"/>
          <w:color w:val="00B0E8"/>
          <w:sz w:val="18"/>
          <w:szCs w:val="18"/>
        </w:rPr>
        <w:t>"overwrite"</w:t>
      </w:r>
      <w:r>
        <w:rPr>
          <w:rFonts w:ascii="Consolas" w:hAnsi="Consolas" w:cs="Courier New"/>
          <w:color w:val="000000"/>
          <w:sz w:val="18"/>
          <w:szCs w:val="18"/>
        </w:rPr>
        <w:t>)</w:t>
      </w:r>
    </w:p>
    <w:p w14:paraId="4DFDBB0D"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12.   .option(</w:t>
      </w:r>
      <w:r>
        <w:rPr>
          <w:rFonts w:ascii="Consolas" w:hAnsi="Consolas" w:cs="Courier New"/>
          <w:color w:val="00B0E8"/>
          <w:sz w:val="18"/>
          <w:szCs w:val="18"/>
        </w:rPr>
        <w:t>"header"</w:t>
      </w:r>
      <w:r>
        <w:rPr>
          <w:rFonts w:ascii="Consolas" w:hAnsi="Consolas" w:cs="Courier New"/>
          <w:color w:val="000000"/>
          <w:sz w:val="18"/>
          <w:szCs w:val="18"/>
        </w:rPr>
        <w:t>, </w:t>
      </w:r>
      <w:r>
        <w:rPr>
          <w:rFonts w:ascii="Consolas" w:hAnsi="Consolas" w:cs="Courier New"/>
          <w:color w:val="00B0E8"/>
          <w:sz w:val="18"/>
          <w:szCs w:val="18"/>
        </w:rPr>
        <w:t>"true"</w:t>
      </w:r>
      <w:r>
        <w:rPr>
          <w:rFonts w:ascii="Consolas" w:hAnsi="Consolas" w:cs="Courier New"/>
          <w:color w:val="000000"/>
          <w:sz w:val="18"/>
          <w:szCs w:val="18"/>
        </w:rPr>
        <w:t>)</w:t>
      </w:r>
    </w:p>
    <w:p w14:paraId="38A9571C" w14:textId="0AD27C0C"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59632107"/>
        <w:rPr>
          <w:rFonts w:ascii="Consolas" w:hAnsi="Consolas" w:cs="Courier New"/>
          <w:color w:val="000000"/>
          <w:sz w:val="18"/>
          <w:szCs w:val="18"/>
        </w:rPr>
      </w:pPr>
      <w:r>
        <w:rPr>
          <w:rFonts w:ascii="Consolas" w:hAnsi="Consolas" w:cs="Courier New"/>
          <w:color w:val="000000"/>
          <w:sz w:val="18"/>
          <w:szCs w:val="18"/>
        </w:rPr>
        <w:t>13.   .csv(config.outputPath)</w:t>
      </w:r>
    </w:p>
    <w:p w14:paraId="2FF16EA3"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3.2.7</w:t>
      </w:r>
      <w:r w:rsidRPr="00132061">
        <w:rPr>
          <w:rFonts w:ascii="Times New Roman" w:eastAsiaTheme="majorEastAsia" w:hAnsi="Times New Roman" w:cstheme="majorEastAsia" w:hint="eastAsia"/>
        </w:rPr>
        <w:t>可观测性：</w:t>
      </w:r>
      <w:r w:rsidRPr="00132061">
        <w:rPr>
          <w:rFonts w:ascii="Times New Roman" w:eastAsiaTheme="majorEastAsia" w:hAnsi="Times New Roman" w:cstheme="majorEastAsia" w:hint="eastAsia"/>
        </w:rPr>
        <w:t xml:space="preserve">HDFS </w:t>
      </w:r>
      <w:r w:rsidRPr="00132061">
        <w:rPr>
          <w:rFonts w:ascii="Times New Roman" w:eastAsiaTheme="majorEastAsia" w:hAnsi="Times New Roman" w:cstheme="majorEastAsia" w:hint="eastAsia"/>
        </w:rPr>
        <w:t>实时日志</w:t>
      </w:r>
    </w:p>
    <w:p w14:paraId="5C2E2C7E"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第二版引入</w:t>
      </w:r>
      <w:r w:rsidRPr="00132061">
        <w:rPr>
          <w:rFonts w:eastAsia="仿宋" w:cs="仿宋" w:hint="eastAsia"/>
          <w:bCs/>
          <w:kern w:val="0"/>
          <w:sz w:val="28"/>
          <w:szCs w:val="28"/>
        </w:rPr>
        <w:t xml:space="preserve"> HDFSLogger</w:t>
      </w:r>
      <w:r w:rsidRPr="00132061">
        <w:rPr>
          <w:rFonts w:eastAsia="仿宋" w:cs="仿宋" w:hint="eastAsia"/>
          <w:bCs/>
          <w:kern w:val="0"/>
          <w:sz w:val="28"/>
          <w:szCs w:val="28"/>
        </w:rPr>
        <w:t>，日志同时写入</w:t>
      </w:r>
      <w:r w:rsidRPr="00132061">
        <w:rPr>
          <w:rFonts w:eastAsia="仿宋" w:cs="仿宋" w:hint="eastAsia"/>
          <w:bCs/>
          <w:kern w:val="0"/>
          <w:sz w:val="28"/>
          <w:szCs w:val="28"/>
        </w:rPr>
        <w:t xml:space="preserve"> stdout + HDFS</w:t>
      </w:r>
      <w:r w:rsidRPr="00132061">
        <w:rPr>
          <w:rFonts w:eastAsia="仿宋" w:cs="仿宋" w:hint="eastAsia"/>
          <w:bCs/>
          <w:kern w:val="0"/>
          <w:sz w:val="28"/>
          <w:szCs w:val="28"/>
        </w:rPr>
        <w:t>，并通过</w:t>
      </w:r>
      <w:r w:rsidRPr="00132061">
        <w:rPr>
          <w:rFonts w:eastAsia="仿宋" w:cs="仿宋" w:hint="eastAsia"/>
          <w:bCs/>
          <w:kern w:val="0"/>
          <w:sz w:val="28"/>
          <w:szCs w:val="28"/>
        </w:rPr>
        <w:t xml:space="preserve"> hflush() </w:t>
      </w:r>
      <w:r w:rsidRPr="00132061">
        <w:rPr>
          <w:rFonts w:eastAsia="仿宋" w:cs="仿宋" w:hint="eastAsia"/>
          <w:bCs/>
          <w:kern w:val="0"/>
          <w:sz w:val="28"/>
          <w:szCs w:val="28"/>
        </w:rPr>
        <w:t>实现实时可见：</w:t>
      </w:r>
    </w:p>
    <w:p w14:paraId="726DD056"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writer.flush()</w:t>
      </w:r>
    </w:p>
    <w:p w14:paraId="79DE6907"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os.hflush()</w:t>
      </w:r>
    </w:p>
    <w:p w14:paraId="6470200F"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运行中可直接：</w:t>
      </w:r>
    </w:p>
    <w:p w14:paraId="3C8ADCA8"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hdfs dfs -cat xxx_progress.log</w:t>
      </w:r>
    </w:p>
    <w:p w14:paraId="363FE084"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hdfs dfs -tail xxx_progress.log</w:t>
      </w:r>
    </w:p>
    <w:p w14:paraId="4B94E65E"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lastRenderedPageBreak/>
        <w:t>实时查看任务进度与异常信息。</w:t>
      </w:r>
    </w:p>
    <w:p w14:paraId="2A5689C1"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启动命令（</w:t>
      </w:r>
      <w:r w:rsidRPr="00132061">
        <w:rPr>
          <w:rFonts w:eastAsia="仿宋" w:cs="仿宋" w:hint="eastAsia"/>
          <w:bCs/>
          <w:kern w:val="0"/>
          <w:sz w:val="28"/>
          <w:szCs w:val="28"/>
        </w:rPr>
        <w:t>Version 2</w:t>
      </w:r>
      <w:r w:rsidRPr="00132061">
        <w:rPr>
          <w:rFonts w:eastAsia="仿宋" w:cs="仿宋" w:hint="eastAsia"/>
          <w:bCs/>
          <w:kern w:val="0"/>
          <w:sz w:val="28"/>
          <w:szCs w:val="28"/>
        </w:rPr>
        <w:t>）</w:t>
      </w:r>
    </w:p>
    <w:p w14:paraId="3ACCA9A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1. spark-submit \</w:t>
      </w:r>
    </w:p>
    <w:p w14:paraId="5896818E"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2. --</w:t>
      </w:r>
      <w:r>
        <w:rPr>
          <w:rFonts w:ascii="Consolas" w:hAnsi="Consolas" w:cs="Courier New"/>
          <w:color w:val="808080"/>
          <w:sz w:val="18"/>
          <w:szCs w:val="18"/>
        </w:rPr>
        <w:t>class</w:t>
      </w:r>
      <w:r>
        <w:rPr>
          <w:rFonts w:ascii="Consolas" w:hAnsi="Consolas" w:cs="Courier New"/>
          <w:color w:val="000000"/>
          <w:sz w:val="18"/>
          <w:szCs w:val="18"/>
        </w:rPr>
        <w:t> com.acars.project.</w:t>
      </w:r>
      <w:r>
        <w:rPr>
          <w:rFonts w:ascii="Consolas" w:hAnsi="Consolas" w:cs="Courier New"/>
          <w:color w:val="A31515"/>
          <w:sz w:val="18"/>
          <w:szCs w:val="18"/>
        </w:rPr>
        <w:t>AccompanyingCars</w:t>
      </w:r>
      <w:r>
        <w:rPr>
          <w:rFonts w:ascii="Consolas" w:hAnsi="Consolas" w:cs="Courier New"/>
          <w:color w:val="000000"/>
          <w:sz w:val="18"/>
          <w:szCs w:val="18"/>
        </w:rPr>
        <w:t> \</w:t>
      </w:r>
    </w:p>
    <w:p w14:paraId="20F4FC6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3. --master yarn \</w:t>
      </w:r>
    </w:p>
    <w:p w14:paraId="7183D0C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4. --deploy-mode client \</w:t>
      </w:r>
    </w:p>
    <w:p w14:paraId="68EC9E6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5. --driver-memory </w:t>
      </w:r>
      <w:r>
        <w:rPr>
          <w:rFonts w:ascii="Consolas" w:hAnsi="Consolas" w:cs="Courier New"/>
          <w:color w:val="00B0E8"/>
          <w:sz w:val="18"/>
          <w:szCs w:val="18"/>
        </w:rPr>
        <w:t>4G</w:t>
      </w:r>
      <w:r>
        <w:rPr>
          <w:rFonts w:ascii="Consolas" w:hAnsi="Consolas" w:cs="Courier New"/>
          <w:color w:val="000000"/>
          <w:sz w:val="18"/>
          <w:szCs w:val="18"/>
        </w:rPr>
        <w:t> \</w:t>
      </w:r>
    </w:p>
    <w:p w14:paraId="5885E66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6. --num-executors </w:t>
      </w:r>
      <w:r>
        <w:rPr>
          <w:rFonts w:ascii="Consolas" w:hAnsi="Consolas" w:cs="Courier New"/>
          <w:color w:val="00B0E8"/>
          <w:sz w:val="18"/>
          <w:szCs w:val="18"/>
        </w:rPr>
        <w:t>10</w:t>
      </w:r>
      <w:r>
        <w:rPr>
          <w:rFonts w:ascii="Consolas" w:hAnsi="Consolas" w:cs="Courier New"/>
          <w:color w:val="000000"/>
          <w:sz w:val="18"/>
          <w:szCs w:val="18"/>
        </w:rPr>
        <w:t> \</w:t>
      </w:r>
    </w:p>
    <w:p w14:paraId="23E4E97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7. --executor-memory </w:t>
      </w:r>
      <w:r>
        <w:rPr>
          <w:rFonts w:ascii="Consolas" w:hAnsi="Consolas" w:cs="Courier New"/>
          <w:color w:val="00B0E8"/>
          <w:sz w:val="18"/>
          <w:szCs w:val="18"/>
        </w:rPr>
        <w:t>4G</w:t>
      </w:r>
      <w:r>
        <w:rPr>
          <w:rFonts w:ascii="Consolas" w:hAnsi="Consolas" w:cs="Courier New"/>
          <w:color w:val="000000"/>
          <w:sz w:val="18"/>
          <w:szCs w:val="18"/>
        </w:rPr>
        <w:t> \</w:t>
      </w:r>
    </w:p>
    <w:p w14:paraId="1FDD513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8. --executor-cores </w:t>
      </w:r>
      <w:r>
        <w:rPr>
          <w:rFonts w:ascii="Consolas" w:hAnsi="Consolas" w:cs="Courier New"/>
          <w:color w:val="00B0E8"/>
          <w:sz w:val="18"/>
          <w:szCs w:val="18"/>
        </w:rPr>
        <w:t>2</w:t>
      </w:r>
      <w:r>
        <w:rPr>
          <w:rFonts w:ascii="Consolas" w:hAnsi="Consolas" w:cs="Courier New"/>
          <w:color w:val="000000"/>
          <w:sz w:val="18"/>
          <w:szCs w:val="18"/>
        </w:rPr>
        <w:t> \</w:t>
      </w:r>
    </w:p>
    <w:p w14:paraId="0881CD21"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 9. --conf spark.network.timeout=</w:t>
      </w:r>
      <w:r>
        <w:rPr>
          <w:rFonts w:ascii="Consolas" w:hAnsi="Consolas" w:cs="Courier New"/>
          <w:color w:val="00B0E8"/>
          <w:sz w:val="18"/>
          <w:szCs w:val="18"/>
        </w:rPr>
        <w:t>600s</w:t>
      </w:r>
      <w:r>
        <w:rPr>
          <w:rFonts w:ascii="Consolas" w:hAnsi="Consolas" w:cs="Courier New"/>
          <w:color w:val="000000"/>
          <w:sz w:val="18"/>
          <w:szCs w:val="18"/>
        </w:rPr>
        <w:t> \</w:t>
      </w:r>
    </w:p>
    <w:p w14:paraId="76A7212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10. target/scala-</w:t>
      </w:r>
      <w:r>
        <w:rPr>
          <w:rFonts w:ascii="Consolas" w:hAnsi="Consolas" w:cs="Courier New"/>
          <w:color w:val="00B0E8"/>
          <w:sz w:val="18"/>
          <w:szCs w:val="18"/>
        </w:rPr>
        <w:t>2.12</w:t>
      </w:r>
      <w:r>
        <w:rPr>
          <w:rFonts w:ascii="Consolas" w:hAnsi="Consolas" w:cs="Courier New"/>
          <w:color w:val="000000"/>
          <w:sz w:val="18"/>
          <w:szCs w:val="18"/>
        </w:rPr>
        <w:t>/</w:t>
      </w:r>
      <w:r>
        <w:rPr>
          <w:rFonts w:ascii="Consolas" w:hAnsi="Consolas" w:cs="Courier New"/>
          <w:color w:val="A31515"/>
          <w:sz w:val="18"/>
          <w:szCs w:val="18"/>
        </w:rPr>
        <w:t>AccompanyingCars_2</w:t>
      </w:r>
      <w:r>
        <w:rPr>
          <w:rFonts w:ascii="Consolas" w:hAnsi="Consolas" w:cs="Courier New"/>
          <w:color w:val="000000"/>
          <w:sz w:val="18"/>
          <w:szCs w:val="18"/>
        </w:rPr>
        <w:t>.</w:t>
      </w:r>
      <w:r>
        <w:rPr>
          <w:rFonts w:ascii="Consolas" w:hAnsi="Consolas" w:cs="Courier New"/>
          <w:color w:val="00B0E8"/>
          <w:sz w:val="18"/>
          <w:szCs w:val="18"/>
        </w:rPr>
        <w:t>12</w:t>
      </w:r>
      <w:r>
        <w:rPr>
          <w:rFonts w:ascii="Consolas" w:hAnsi="Consolas" w:cs="Courier New"/>
          <w:color w:val="000000"/>
          <w:sz w:val="18"/>
          <w:szCs w:val="18"/>
        </w:rPr>
        <w:t>-</w:t>
      </w:r>
      <w:r>
        <w:rPr>
          <w:rFonts w:ascii="Consolas" w:hAnsi="Consolas" w:cs="Courier New"/>
          <w:color w:val="00B0E8"/>
          <w:sz w:val="18"/>
          <w:szCs w:val="18"/>
        </w:rPr>
        <w:t>1.0</w:t>
      </w:r>
      <w:r>
        <w:rPr>
          <w:rFonts w:ascii="Consolas" w:hAnsi="Consolas" w:cs="Courier New"/>
          <w:color w:val="000000"/>
          <w:sz w:val="18"/>
          <w:szCs w:val="18"/>
        </w:rPr>
        <w:t>.jar \</w:t>
      </w:r>
    </w:p>
    <w:p w14:paraId="04B00840"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11. </w:t>
      </w:r>
      <w:r>
        <w:rPr>
          <w:rFonts w:ascii="Consolas" w:hAnsi="Consolas" w:cs="Courier New"/>
          <w:color w:val="00B0E8"/>
          <w:sz w:val="18"/>
          <w:szCs w:val="18"/>
        </w:rPr>
        <w:t>"project/accomp_cars/data/31.csv"</w:t>
      </w:r>
      <w:r>
        <w:rPr>
          <w:rFonts w:ascii="Consolas" w:hAnsi="Consolas" w:cs="Courier New"/>
          <w:color w:val="000000"/>
          <w:sz w:val="18"/>
          <w:szCs w:val="18"/>
        </w:rPr>
        <w:t> \</w:t>
      </w:r>
    </w:p>
    <w:p w14:paraId="70393785"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12. </w:t>
      </w:r>
      <w:r>
        <w:rPr>
          <w:rFonts w:ascii="Consolas" w:hAnsi="Consolas" w:cs="Courier New"/>
          <w:color w:val="00B0E8"/>
          <w:sz w:val="18"/>
          <w:szCs w:val="18"/>
        </w:rPr>
        <w:t>"project/accomp_cars/results"</w:t>
      </w:r>
      <w:r>
        <w:rPr>
          <w:rFonts w:ascii="Consolas" w:hAnsi="Consolas" w:cs="Courier New"/>
          <w:color w:val="000000"/>
          <w:sz w:val="18"/>
          <w:szCs w:val="18"/>
        </w:rPr>
        <w:t> \</w:t>
      </w:r>
    </w:p>
    <w:p w14:paraId="5E13D2F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13. </w:t>
      </w:r>
      <w:r>
        <w:rPr>
          <w:rFonts w:ascii="Consolas" w:hAnsi="Consolas" w:cs="Courier New"/>
          <w:color w:val="00B0E8"/>
          <w:sz w:val="18"/>
          <w:szCs w:val="18"/>
        </w:rPr>
        <w:t>300</w:t>
      </w:r>
      <w:r>
        <w:rPr>
          <w:rFonts w:ascii="Consolas" w:hAnsi="Consolas" w:cs="Courier New"/>
          <w:color w:val="000000"/>
          <w:sz w:val="18"/>
          <w:szCs w:val="18"/>
        </w:rPr>
        <w:t> \</w:t>
      </w:r>
    </w:p>
    <w:p w14:paraId="39912C11"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14. </w:t>
      </w:r>
      <w:r>
        <w:rPr>
          <w:rFonts w:ascii="Consolas" w:hAnsi="Consolas" w:cs="Courier New"/>
          <w:color w:val="00B0E8"/>
          <w:sz w:val="18"/>
          <w:szCs w:val="18"/>
        </w:rPr>
        <w:t>10</w:t>
      </w:r>
      <w:r>
        <w:rPr>
          <w:rFonts w:ascii="Consolas" w:hAnsi="Consolas" w:cs="Courier New"/>
          <w:color w:val="000000"/>
          <w:sz w:val="18"/>
          <w:szCs w:val="18"/>
        </w:rPr>
        <w:t> \</w:t>
      </w:r>
    </w:p>
    <w:p w14:paraId="115455F4"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15. </w:t>
      </w:r>
      <w:r>
        <w:rPr>
          <w:rFonts w:ascii="Consolas" w:hAnsi="Consolas" w:cs="Courier New"/>
          <w:color w:val="00B0E8"/>
          <w:sz w:val="18"/>
          <w:szCs w:val="18"/>
        </w:rPr>
        <w:t>5</w:t>
      </w:r>
      <w:r>
        <w:rPr>
          <w:rFonts w:ascii="Consolas" w:hAnsi="Consolas" w:cs="Courier New"/>
          <w:color w:val="000000"/>
          <w:sz w:val="18"/>
          <w:szCs w:val="18"/>
        </w:rPr>
        <w:t> \</w:t>
      </w:r>
    </w:p>
    <w:p w14:paraId="1825DD9F" w14:textId="209CFB3E"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60351999"/>
        <w:rPr>
          <w:rFonts w:ascii="Consolas" w:hAnsi="Consolas" w:cs="Courier New"/>
          <w:color w:val="000000"/>
          <w:sz w:val="18"/>
          <w:szCs w:val="18"/>
        </w:rPr>
      </w:pPr>
      <w:r>
        <w:rPr>
          <w:rFonts w:ascii="Consolas" w:hAnsi="Consolas" w:cs="Courier New"/>
          <w:color w:val="000000"/>
          <w:sz w:val="18"/>
          <w:szCs w:val="18"/>
        </w:rPr>
        <w:t xml:space="preserve">16. </w:t>
      </w:r>
      <w:r>
        <w:rPr>
          <w:rFonts w:ascii="Consolas" w:hAnsi="Consolas" w:cs="Courier New"/>
          <w:color w:val="00B0E8"/>
          <w:sz w:val="18"/>
          <w:szCs w:val="18"/>
        </w:rPr>
        <w:t>0.25</w:t>
      </w:r>
    </w:p>
    <w:p w14:paraId="6C1C8F7A"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参数说明：</w:t>
      </w:r>
    </w:p>
    <w:p w14:paraId="1EB91D1B"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300</w:t>
      </w:r>
      <w:r w:rsidRPr="00132061">
        <w:rPr>
          <w:rFonts w:eastAsia="仿宋" w:cs="仿宋" w:hint="eastAsia"/>
          <w:bCs/>
          <w:kern w:val="0"/>
          <w:sz w:val="28"/>
          <w:szCs w:val="28"/>
        </w:rPr>
        <w:t>：时间窗口（秒）</w:t>
      </w:r>
    </w:p>
    <w:p w14:paraId="3E9E49EF"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10</w:t>
      </w:r>
      <w:r w:rsidRPr="00132061">
        <w:rPr>
          <w:rFonts w:eastAsia="仿宋" w:cs="仿宋" w:hint="eastAsia"/>
          <w:bCs/>
          <w:kern w:val="0"/>
          <w:sz w:val="28"/>
          <w:szCs w:val="28"/>
        </w:rPr>
        <w:t>：伴随频次阈值</w:t>
      </w:r>
    </w:p>
    <w:p w14:paraId="59872758"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w:t>
      </w:r>
      <w:r w:rsidRPr="00132061">
        <w:rPr>
          <w:rFonts w:eastAsia="仿宋" w:cs="仿宋" w:hint="eastAsia"/>
          <w:bCs/>
          <w:kern w:val="0"/>
          <w:sz w:val="28"/>
          <w:szCs w:val="28"/>
        </w:rPr>
        <w:t>5</w:t>
      </w:r>
      <w:r w:rsidRPr="00132061">
        <w:rPr>
          <w:rFonts w:eastAsia="仿宋" w:cs="仿宋" w:hint="eastAsia"/>
          <w:bCs/>
          <w:kern w:val="0"/>
          <w:sz w:val="28"/>
          <w:szCs w:val="28"/>
        </w:rPr>
        <w:t>：低频车牌过滤阈值</w:t>
      </w:r>
    </w:p>
    <w:p w14:paraId="30FD4CC9"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4</w:t>
      </w:r>
      <w:r w:rsidRPr="00132061">
        <w:rPr>
          <w:rFonts w:eastAsia="仿宋" w:cs="仿宋" w:hint="eastAsia"/>
          <w:bCs/>
          <w:kern w:val="0"/>
          <w:sz w:val="28"/>
          <w:szCs w:val="28"/>
        </w:rPr>
        <w:t>）</w:t>
      </w:r>
      <w:r w:rsidRPr="00132061">
        <w:rPr>
          <w:rFonts w:eastAsia="仿宋" w:cs="仿宋" w:hint="eastAsia"/>
          <w:bCs/>
          <w:kern w:val="0"/>
          <w:sz w:val="28"/>
          <w:szCs w:val="28"/>
        </w:rPr>
        <w:t>0.25</w:t>
      </w:r>
      <w:r w:rsidRPr="00132061">
        <w:rPr>
          <w:rFonts w:eastAsia="仿宋" w:cs="仿宋" w:hint="eastAsia"/>
          <w:bCs/>
          <w:kern w:val="0"/>
          <w:sz w:val="28"/>
          <w:szCs w:val="28"/>
        </w:rPr>
        <w:t>：分块大小（小时，即</w:t>
      </w:r>
      <w:r w:rsidRPr="00132061">
        <w:rPr>
          <w:rFonts w:eastAsia="仿宋" w:cs="仿宋" w:hint="eastAsia"/>
          <w:bCs/>
          <w:kern w:val="0"/>
          <w:sz w:val="28"/>
          <w:szCs w:val="28"/>
        </w:rPr>
        <w:t xml:space="preserve"> 15 </w:t>
      </w:r>
      <w:r w:rsidRPr="00132061">
        <w:rPr>
          <w:rFonts w:eastAsia="仿宋" w:cs="仿宋" w:hint="eastAsia"/>
          <w:bCs/>
          <w:kern w:val="0"/>
          <w:sz w:val="28"/>
          <w:szCs w:val="28"/>
        </w:rPr>
        <w:t>分钟）</w:t>
      </w:r>
    </w:p>
    <w:p w14:paraId="0077917E" w14:textId="77777777" w:rsidR="00963B81" w:rsidRPr="00132061" w:rsidRDefault="00000000">
      <w:pPr>
        <w:pStyle w:val="3"/>
        <w:rPr>
          <w:rFonts w:ascii="Times New Roman" w:hAnsi="Times New Roman" w:hint="default"/>
        </w:rPr>
      </w:pPr>
      <w:r w:rsidRPr="00132061">
        <w:rPr>
          <w:rFonts w:ascii="Times New Roman" w:hAnsi="Times New Roman"/>
        </w:rPr>
        <w:t>3.3</w:t>
      </w:r>
      <w:r w:rsidRPr="00132061">
        <w:rPr>
          <w:rFonts w:ascii="Times New Roman" w:hAnsi="Times New Roman"/>
        </w:rPr>
        <w:t>第三版代码：</w:t>
      </w:r>
    </w:p>
    <w:p w14:paraId="0615336B"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3.3.1</w:t>
      </w:r>
      <w:r w:rsidRPr="00132061">
        <w:rPr>
          <w:rFonts w:ascii="Times New Roman" w:eastAsiaTheme="majorEastAsia" w:hAnsi="Times New Roman" w:cstheme="majorEastAsia" w:hint="eastAsia"/>
        </w:rPr>
        <w:t>设计目标与工程动机</w:t>
      </w:r>
    </w:p>
    <w:p w14:paraId="76623C87"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第三版在第二版基础上，进一步解决两个核心工程问题：</w:t>
      </w:r>
    </w:p>
    <w:p w14:paraId="31B8F645"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）中间</w:t>
      </w:r>
      <w:r w:rsidRPr="00132061">
        <w:rPr>
          <w:rFonts w:eastAsia="仿宋" w:cs="仿宋" w:hint="eastAsia"/>
          <w:bCs/>
          <w:kern w:val="0"/>
          <w:sz w:val="28"/>
          <w:szCs w:val="28"/>
        </w:rPr>
        <w:t xml:space="preserve"> Parquet </w:t>
      </w:r>
      <w:r w:rsidRPr="00132061">
        <w:rPr>
          <w:rFonts w:eastAsia="仿宋" w:cs="仿宋" w:hint="eastAsia"/>
          <w:bCs/>
          <w:kern w:val="0"/>
          <w:sz w:val="28"/>
          <w:szCs w:val="28"/>
        </w:rPr>
        <w:t>小文件过多，导致</w:t>
      </w:r>
      <w:r w:rsidRPr="00132061">
        <w:rPr>
          <w:rFonts w:eastAsia="仿宋" w:cs="仿宋" w:hint="eastAsia"/>
          <w:bCs/>
          <w:kern w:val="0"/>
          <w:sz w:val="28"/>
          <w:szCs w:val="28"/>
        </w:rPr>
        <w:t xml:space="preserve"> inode / NameNode </w:t>
      </w:r>
      <w:r w:rsidRPr="00132061">
        <w:rPr>
          <w:rFonts w:eastAsia="仿宋" w:cs="仿宋" w:hint="eastAsia"/>
          <w:bCs/>
          <w:kern w:val="0"/>
          <w:sz w:val="28"/>
          <w:szCs w:val="28"/>
        </w:rPr>
        <w:t>压力</w:t>
      </w:r>
    </w:p>
    <w:p w14:paraId="1FCC8CF6"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）每次挖掘均扫描</w:t>
      </w:r>
      <w:r w:rsidRPr="00132061">
        <w:rPr>
          <w:rFonts w:eastAsia="仿宋" w:cs="仿宋" w:hint="eastAsia"/>
          <w:bCs/>
          <w:kern w:val="0"/>
          <w:sz w:val="28"/>
          <w:szCs w:val="28"/>
        </w:rPr>
        <w:t xml:space="preserve"> CSV </w:t>
      </w:r>
      <w:r w:rsidRPr="00132061">
        <w:rPr>
          <w:rFonts w:eastAsia="仿宋" w:cs="仿宋" w:hint="eastAsia"/>
          <w:bCs/>
          <w:kern w:val="0"/>
          <w:sz w:val="28"/>
          <w:szCs w:val="28"/>
        </w:rPr>
        <w:t>全表，</w:t>
      </w:r>
      <w:r w:rsidRPr="00132061">
        <w:rPr>
          <w:rFonts w:eastAsia="仿宋" w:cs="仿宋" w:hint="eastAsia"/>
          <w:bCs/>
          <w:kern w:val="0"/>
          <w:sz w:val="28"/>
          <w:szCs w:val="28"/>
        </w:rPr>
        <w:t xml:space="preserve">I/O </w:t>
      </w:r>
      <w:r w:rsidRPr="00132061">
        <w:rPr>
          <w:rFonts w:eastAsia="仿宋" w:cs="仿宋" w:hint="eastAsia"/>
          <w:bCs/>
          <w:kern w:val="0"/>
          <w:sz w:val="28"/>
          <w:szCs w:val="28"/>
        </w:rPr>
        <w:t>成本过高</w:t>
      </w:r>
    </w:p>
    <w:p w14:paraId="05486F52"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为此，第三版采用</w:t>
      </w:r>
      <w:r w:rsidRPr="00132061">
        <w:rPr>
          <w:rFonts w:eastAsia="仿宋" w:cs="仿宋" w:hint="eastAsia"/>
          <w:bCs/>
          <w:kern w:val="0"/>
          <w:sz w:val="28"/>
          <w:szCs w:val="28"/>
        </w:rPr>
        <w:t xml:space="preserve"> </w:t>
      </w:r>
      <w:r w:rsidRPr="00132061">
        <w:rPr>
          <w:rFonts w:eastAsia="仿宋" w:cs="仿宋" w:hint="eastAsia"/>
          <w:bCs/>
          <w:kern w:val="0"/>
          <w:sz w:val="28"/>
          <w:szCs w:val="28"/>
        </w:rPr>
        <w:t>“两阶段</w:t>
      </w:r>
      <w:r w:rsidRPr="00132061">
        <w:rPr>
          <w:rFonts w:eastAsia="仿宋" w:cs="仿宋" w:hint="eastAsia"/>
          <w:bCs/>
          <w:kern w:val="0"/>
          <w:sz w:val="28"/>
          <w:szCs w:val="28"/>
        </w:rPr>
        <w:t xml:space="preserve"> + </w:t>
      </w:r>
      <w:r w:rsidRPr="00132061">
        <w:rPr>
          <w:rFonts w:eastAsia="仿宋" w:cs="仿宋" w:hint="eastAsia"/>
          <w:bCs/>
          <w:kern w:val="0"/>
          <w:sz w:val="28"/>
          <w:szCs w:val="28"/>
        </w:rPr>
        <w:t>瀑布式聚合”</w:t>
      </w:r>
      <w:r w:rsidRPr="00132061">
        <w:rPr>
          <w:rFonts w:eastAsia="仿宋" w:cs="仿宋" w:hint="eastAsia"/>
          <w:bCs/>
          <w:kern w:val="0"/>
          <w:sz w:val="28"/>
          <w:szCs w:val="28"/>
        </w:rPr>
        <w:t xml:space="preserve"> </w:t>
      </w:r>
      <w:r w:rsidRPr="00132061">
        <w:rPr>
          <w:rFonts w:eastAsia="仿宋" w:cs="仿宋" w:hint="eastAsia"/>
          <w:bCs/>
          <w:kern w:val="0"/>
          <w:sz w:val="28"/>
          <w:szCs w:val="28"/>
        </w:rPr>
        <w:t>的整体方案。</w:t>
      </w:r>
    </w:p>
    <w:p w14:paraId="46E347DF"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3.3.2</w:t>
      </w:r>
      <w:r w:rsidRPr="00132061">
        <w:rPr>
          <w:rFonts w:ascii="Times New Roman" w:eastAsiaTheme="majorEastAsia" w:hAnsi="Times New Roman" w:cstheme="majorEastAsia" w:hint="eastAsia"/>
        </w:rPr>
        <w:t>初始化与配置</w:t>
      </w:r>
    </w:p>
    <w:p w14:paraId="184920DD"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参数数量与第二版一致（</w:t>
      </w:r>
      <w:r w:rsidRPr="00132061">
        <w:rPr>
          <w:rFonts w:eastAsia="仿宋" w:cs="仿宋" w:hint="eastAsia"/>
          <w:bCs/>
          <w:kern w:val="0"/>
          <w:sz w:val="28"/>
          <w:szCs w:val="28"/>
        </w:rPr>
        <w:t xml:space="preserve">6 </w:t>
      </w:r>
      <w:r w:rsidRPr="00132061">
        <w:rPr>
          <w:rFonts w:eastAsia="仿宋" w:cs="仿宋" w:hint="eastAsia"/>
          <w:bCs/>
          <w:kern w:val="0"/>
          <w:sz w:val="28"/>
          <w:szCs w:val="28"/>
        </w:rPr>
        <w:t>个），额外规划三类目录：</w:t>
      </w:r>
    </w:p>
    <w:p w14:paraId="487E7283"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parquet_storage_path</w:t>
      </w:r>
      <w:r w:rsidRPr="00132061">
        <w:rPr>
          <w:rFonts w:eastAsia="仿宋" w:cs="仿宋" w:hint="eastAsia"/>
          <w:bCs/>
          <w:kern w:val="0"/>
          <w:sz w:val="28"/>
          <w:szCs w:val="28"/>
        </w:rPr>
        <w:t>：优化后的数据源（按天分区</w:t>
      </w:r>
      <w:r w:rsidRPr="00132061">
        <w:rPr>
          <w:rFonts w:eastAsia="仿宋" w:cs="仿宋" w:hint="eastAsia"/>
          <w:bCs/>
          <w:kern w:val="0"/>
          <w:sz w:val="28"/>
          <w:szCs w:val="28"/>
        </w:rPr>
        <w:t xml:space="preserve"> Parquet</w:t>
      </w:r>
      <w:r w:rsidRPr="00132061">
        <w:rPr>
          <w:rFonts w:eastAsia="仿宋" w:cs="仿宋" w:hint="eastAsia"/>
          <w:bCs/>
          <w:kern w:val="0"/>
          <w:sz w:val="28"/>
          <w:szCs w:val="28"/>
        </w:rPr>
        <w:t>）</w:t>
      </w:r>
    </w:p>
    <w:p w14:paraId="35FBD638"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lastRenderedPageBreak/>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temp_storage_base</w:t>
      </w:r>
      <w:r w:rsidRPr="00132061">
        <w:rPr>
          <w:rFonts w:eastAsia="仿宋" w:cs="仿宋" w:hint="eastAsia"/>
          <w:bCs/>
          <w:kern w:val="0"/>
          <w:sz w:val="28"/>
          <w:szCs w:val="28"/>
        </w:rPr>
        <w:t>：瀑布式聚合工作目录（</w:t>
      </w:r>
      <w:r w:rsidRPr="00132061">
        <w:rPr>
          <w:rFonts w:eastAsia="仿宋" w:cs="仿宋" w:hint="eastAsia"/>
          <w:bCs/>
          <w:kern w:val="0"/>
          <w:sz w:val="28"/>
          <w:szCs w:val="28"/>
        </w:rPr>
        <w:t>raw / l1 / l2</w:t>
      </w:r>
      <w:r w:rsidRPr="00132061">
        <w:rPr>
          <w:rFonts w:eastAsia="仿宋" w:cs="仿宋" w:hint="eastAsia"/>
          <w:bCs/>
          <w:kern w:val="0"/>
          <w:sz w:val="28"/>
          <w:szCs w:val="28"/>
        </w:rPr>
        <w:t>）</w:t>
      </w:r>
    </w:p>
    <w:p w14:paraId="1955F8E3"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w:t>
      </w:r>
      <w:r w:rsidRPr="00132061">
        <w:rPr>
          <w:rFonts w:eastAsia="仿宋" w:cs="仿宋" w:hint="eastAsia"/>
          <w:bCs/>
          <w:kern w:val="0"/>
          <w:sz w:val="28"/>
          <w:szCs w:val="28"/>
        </w:rPr>
        <w:t>log_file_path</w:t>
      </w:r>
      <w:r w:rsidRPr="00132061">
        <w:rPr>
          <w:rFonts w:eastAsia="仿宋" w:cs="仿宋" w:hint="eastAsia"/>
          <w:bCs/>
          <w:kern w:val="0"/>
          <w:sz w:val="28"/>
          <w:szCs w:val="28"/>
        </w:rPr>
        <w:t>：</w:t>
      </w:r>
      <w:r w:rsidRPr="00132061">
        <w:rPr>
          <w:rFonts w:eastAsia="仿宋" w:cs="仿宋" w:hint="eastAsia"/>
          <w:bCs/>
          <w:kern w:val="0"/>
          <w:sz w:val="28"/>
          <w:szCs w:val="28"/>
        </w:rPr>
        <w:t xml:space="preserve">HDFS </w:t>
      </w:r>
      <w:r w:rsidRPr="00132061">
        <w:rPr>
          <w:rFonts w:eastAsia="仿宋" w:cs="仿宋" w:hint="eastAsia"/>
          <w:bCs/>
          <w:kern w:val="0"/>
          <w:sz w:val="28"/>
          <w:szCs w:val="28"/>
        </w:rPr>
        <w:t>实时日志路径</w:t>
      </w:r>
    </w:p>
    <w:p w14:paraId="1239EE71"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 xml:space="preserve">3.3.3HDFS </w:t>
      </w:r>
      <w:r w:rsidRPr="00132061">
        <w:rPr>
          <w:rFonts w:ascii="Times New Roman" w:eastAsiaTheme="majorEastAsia" w:hAnsi="Times New Roman" w:cstheme="majorEastAsia" w:hint="eastAsia"/>
        </w:rPr>
        <w:t>实时日志（</w:t>
      </w:r>
      <w:r w:rsidRPr="00132061">
        <w:rPr>
          <w:rFonts w:ascii="Times New Roman" w:eastAsiaTheme="majorEastAsia" w:hAnsi="Times New Roman" w:cstheme="majorEastAsia" w:hint="eastAsia"/>
        </w:rPr>
        <w:t xml:space="preserve">PySpark </w:t>
      </w:r>
      <w:r w:rsidRPr="00132061">
        <w:rPr>
          <w:rFonts w:ascii="Times New Roman" w:eastAsiaTheme="majorEastAsia" w:hAnsi="Times New Roman" w:cstheme="majorEastAsia" w:hint="eastAsia"/>
        </w:rPr>
        <w:t>复刻）</w:t>
      </w:r>
    </w:p>
    <w:p w14:paraId="537D0D9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通过</w:t>
      </w:r>
      <w:r w:rsidRPr="00132061">
        <w:rPr>
          <w:rFonts w:eastAsia="仿宋" w:cs="仿宋" w:hint="eastAsia"/>
          <w:bCs/>
          <w:kern w:val="0"/>
          <w:sz w:val="28"/>
          <w:szCs w:val="28"/>
        </w:rPr>
        <w:t xml:space="preserve"> sc._jvm </w:t>
      </w:r>
      <w:r w:rsidRPr="00132061">
        <w:rPr>
          <w:rFonts w:eastAsia="仿宋" w:cs="仿宋" w:hint="eastAsia"/>
          <w:bCs/>
          <w:kern w:val="0"/>
          <w:sz w:val="28"/>
          <w:szCs w:val="28"/>
        </w:rPr>
        <w:t>调用</w:t>
      </w:r>
      <w:r w:rsidRPr="00132061">
        <w:rPr>
          <w:rFonts w:eastAsia="仿宋" w:cs="仿宋" w:hint="eastAsia"/>
          <w:bCs/>
          <w:kern w:val="0"/>
          <w:sz w:val="28"/>
          <w:szCs w:val="28"/>
        </w:rPr>
        <w:t xml:space="preserve"> Hadoop Java API</w:t>
      </w:r>
      <w:r w:rsidRPr="00132061">
        <w:rPr>
          <w:rFonts w:eastAsia="仿宋" w:cs="仿宋" w:hint="eastAsia"/>
          <w:bCs/>
          <w:kern w:val="0"/>
          <w:sz w:val="28"/>
          <w:szCs w:val="28"/>
        </w:rPr>
        <w:t>：</w:t>
      </w:r>
    </w:p>
    <w:p w14:paraId="32D6277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 xml:space="preserve">1. </w:t>
      </w:r>
      <w:r>
        <w:rPr>
          <w:rFonts w:ascii="Consolas" w:hAnsi="Consolas" w:cs="Courier New"/>
          <w:color w:val="808080"/>
          <w:sz w:val="18"/>
          <w:szCs w:val="18"/>
        </w:rPr>
        <w:t>self</w:t>
      </w:r>
      <w:r>
        <w:rPr>
          <w:rFonts w:ascii="Consolas" w:hAnsi="Consolas" w:cs="Courier New"/>
          <w:color w:val="000000"/>
          <w:sz w:val="18"/>
          <w:szCs w:val="18"/>
        </w:rPr>
        <w:t>.fs = </w:t>
      </w:r>
      <w:r>
        <w:rPr>
          <w:rFonts w:ascii="Consolas" w:hAnsi="Consolas" w:cs="Courier New"/>
          <w:color w:val="808080"/>
          <w:sz w:val="18"/>
          <w:szCs w:val="18"/>
        </w:rPr>
        <w:t>self</w:t>
      </w:r>
      <w:r>
        <w:rPr>
          <w:rFonts w:ascii="Consolas" w:hAnsi="Consolas" w:cs="Courier New"/>
          <w:color w:val="000000"/>
          <w:sz w:val="18"/>
          <w:szCs w:val="18"/>
        </w:rPr>
        <w:t>.sc._jvm.org.apache.hadoop.fs.</w:t>
      </w:r>
      <w:r>
        <w:rPr>
          <w:rFonts w:ascii="Consolas" w:hAnsi="Consolas" w:cs="Courier New"/>
          <w:color w:val="A31515"/>
          <w:sz w:val="18"/>
          <w:szCs w:val="18"/>
        </w:rPr>
        <w:t>FileSystem</w:t>
      </w:r>
      <w:r>
        <w:rPr>
          <w:rFonts w:ascii="Consolas" w:hAnsi="Consolas" w:cs="Courier New"/>
          <w:color w:val="000000"/>
          <w:sz w:val="18"/>
          <w:szCs w:val="18"/>
        </w:rPr>
        <w:t>.</w:t>
      </w:r>
      <w:r>
        <w:rPr>
          <w:rFonts w:ascii="Consolas" w:hAnsi="Consolas" w:cs="Courier New"/>
          <w:color w:val="808080"/>
          <w:sz w:val="18"/>
          <w:szCs w:val="18"/>
        </w:rPr>
        <w:t>get</w:t>
      </w:r>
      <w:r>
        <w:rPr>
          <w:rFonts w:ascii="Consolas" w:hAnsi="Consolas" w:cs="Courier New"/>
          <w:color w:val="000000"/>
          <w:sz w:val="18"/>
          <w:szCs w:val="18"/>
        </w:rPr>
        <w:t>(</w:t>
      </w:r>
    </w:p>
    <w:p w14:paraId="5CB6107F"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2.     </w:t>
      </w:r>
      <w:r>
        <w:rPr>
          <w:rFonts w:ascii="Consolas" w:hAnsi="Consolas" w:cs="Courier New"/>
          <w:color w:val="808080"/>
          <w:sz w:val="18"/>
          <w:szCs w:val="18"/>
        </w:rPr>
        <w:t>self</w:t>
      </w:r>
      <w:r>
        <w:rPr>
          <w:rFonts w:ascii="Consolas" w:hAnsi="Consolas" w:cs="Courier New"/>
          <w:color w:val="000000"/>
          <w:sz w:val="18"/>
          <w:szCs w:val="18"/>
        </w:rPr>
        <w:t>.sc._jvm.java.net.URI(log_file_path),</w:t>
      </w:r>
    </w:p>
    <w:p w14:paraId="4FA3BE6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3.     </w:t>
      </w:r>
      <w:r>
        <w:rPr>
          <w:rFonts w:ascii="Consolas" w:hAnsi="Consolas" w:cs="Courier New"/>
          <w:color w:val="808080"/>
          <w:sz w:val="18"/>
          <w:szCs w:val="18"/>
        </w:rPr>
        <w:t>self</w:t>
      </w:r>
      <w:r>
        <w:rPr>
          <w:rFonts w:ascii="Consolas" w:hAnsi="Consolas" w:cs="Courier New"/>
          <w:color w:val="000000"/>
          <w:sz w:val="18"/>
          <w:szCs w:val="18"/>
        </w:rPr>
        <w:t>.sc._jsc.hadoopConfiguration()</w:t>
      </w:r>
    </w:p>
    <w:p w14:paraId="57CCC006"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4. )</w:t>
      </w:r>
    </w:p>
    <w:p w14:paraId="64EF860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5.    </w:t>
      </w:r>
    </w:p>
    <w:p w14:paraId="53F50724"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 xml:space="preserve">6. </w:t>
      </w:r>
      <w:r>
        <w:rPr>
          <w:rFonts w:ascii="Consolas" w:hAnsi="Consolas" w:cs="Courier New"/>
          <w:color w:val="808080"/>
          <w:sz w:val="18"/>
          <w:szCs w:val="18"/>
        </w:rPr>
        <w:t>self</w:t>
      </w:r>
      <w:r>
        <w:rPr>
          <w:rFonts w:ascii="Consolas" w:hAnsi="Consolas" w:cs="Courier New"/>
          <w:color w:val="000000"/>
          <w:sz w:val="18"/>
          <w:szCs w:val="18"/>
        </w:rPr>
        <w:t>.os = </w:t>
      </w:r>
      <w:r>
        <w:rPr>
          <w:rFonts w:ascii="Consolas" w:hAnsi="Consolas" w:cs="Courier New"/>
          <w:color w:val="808080"/>
          <w:sz w:val="18"/>
          <w:szCs w:val="18"/>
        </w:rPr>
        <w:t>self</w:t>
      </w:r>
      <w:r>
        <w:rPr>
          <w:rFonts w:ascii="Consolas" w:hAnsi="Consolas" w:cs="Courier New"/>
          <w:color w:val="000000"/>
          <w:sz w:val="18"/>
          <w:szCs w:val="18"/>
        </w:rPr>
        <w:t>.fs.create(</w:t>
      </w:r>
      <w:r>
        <w:rPr>
          <w:rFonts w:ascii="Consolas" w:hAnsi="Consolas" w:cs="Courier New"/>
          <w:color w:val="808080"/>
          <w:sz w:val="18"/>
          <w:szCs w:val="18"/>
        </w:rPr>
        <w:t>self</w:t>
      </w:r>
      <w:r>
        <w:rPr>
          <w:rFonts w:ascii="Consolas" w:hAnsi="Consolas" w:cs="Courier New"/>
          <w:color w:val="000000"/>
          <w:sz w:val="18"/>
          <w:szCs w:val="18"/>
        </w:rPr>
        <w:t>.path, </w:t>
      </w:r>
      <w:r>
        <w:rPr>
          <w:rFonts w:ascii="Consolas" w:hAnsi="Consolas" w:cs="Courier New"/>
          <w:color w:val="808080"/>
          <w:sz w:val="18"/>
          <w:szCs w:val="18"/>
        </w:rPr>
        <w:t>True</w:t>
      </w:r>
      <w:r>
        <w:rPr>
          <w:rFonts w:ascii="Consolas" w:hAnsi="Consolas" w:cs="Courier New"/>
          <w:color w:val="000000"/>
          <w:sz w:val="18"/>
          <w:szCs w:val="18"/>
        </w:rPr>
        <w:t>)</w:t>
      </w:r>
    </w:p>
    <w:p w14:paraId="32D6B3EC" w14:textId="63639D15"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36130504"/>
        <w:rPr>
          <w:rFonts w:ascii="Consolas" w:hAnsi="Consolas" w:cs="Courier New"/>
          <w:color w:val="000000"/>
          <w:sz w:val="18"/>
          <w:szCs w:val="18"/>
        </w:rPr>
      </w:pPr>
      <w:r>
        <w:rPr>
          <w:rFonts w:ascii="Consolas" w:hAnsi="Consolas" w:cs="Courier New"/>
          <w:color w:val="000000"/>
          <w:sz w:val="18"/>
          <w:szCs w:val="18"/>
        </w:rPr>
        <w:t xml:space="preserve">7. </w:t>
      </w:r>
      <w:r>
        <w:rPr>
          <w:rFonts w:ascii="Consolas" w:hAnsi="Consolas" w:cs="Courier New"/>
          <w:color w:val="808080"/>
          <w:sz w:val="18"/>
          <w:szCs w:val="18"/>
        </w:rPr>
        <w:t>self</w:t>
      </w:r>
      <w:r>
        <w:rPr>
          <w:rFonts w:ascii="Consolas" w:hAnsi="Consolas" w:cs="Courier New"/>
          <w:color w:val="000000"/>
          <w:sz w:val="18"/>
          <w:szCs w:val="18"/>
        </w:rPr>
        <w:t>.os.hflush()</w:t>
      </w:r>
    </w:p>
    <w:p w14:paraId="3FC34DC0" w14:textId="77777777" w:rsidR="00963B81" w:rsidRPr="00132061" w:rsidRDefault="00000000">
      <w:pPr>
        <w:widowControl/>
        <w:spacing w:line="240" w:lineRule="atLeast"/>
        <w:jc w:val="left"/>
        <w:rPr>
          <w:rFonts w:eastAsia="仿宋" w:cs="仿宋"/>
          <w:bCs/>
          <w:kern w:val="0"/>
          <w:sz w:val="28"/>
          <w:szCs w:val="28"/>
        </w:rPr>
      </w:pPr>
      <w:r w:rsidRPr="00132061">
        <w:rPr>
          <w:rFonts w:eastAsia="仿宋" w:cs="仿宋" w:hint="eastAsia"/>
          <w:bCs/>
          <w:kern w:val="0"/>
          <w:sz w:val="28"/>
          <w:szCs w:val="28"/>
        </w:rPr>
        <w:t>效果与</w:t>
      </w:r>
      <w:r w:rsidRPr="00132061">
        <w:rPr>
          <w:rFonts w:eastAsia="仿宋" w:cs="仿宋" w:hint="eastAsia"/>
          <w:bCs/>
          <w:kern w:val="0"/>
          <w:sz w:val="28"/>
          <w:szCs w:val="28"/>
        </w:rPr>
        <w:t xml:space="preserve"> Scala </w:t>
      </w:r>
      <w:r w:rsidRPr="00132061">
        <w:rPr>
          <w:rFonts w:eastAsia="仿宋" w:cs="仿宋" w:hint="eastAsia"/>
          <w:bCs/>
          <w:kern w:val="0"/>
          <w:sz w:val="28"/>
          <w:szCs w:val="28"/>
        </w:rPr>
        <w:t>版本一致，可实时追踪</w:t>
      </w:r>
      <w:r w:rsidRPr="00132061">
        <w:rPr>
          <w:rFonts w:eastAsia="仿宋" w:cs="仿宋" w:hint="eastAsia"/>
          <w:bCs/>
          <w:kern w:val="0"/>
          <w:sz w:val="28"/>
          <w:szCs w:val="28"/>
        </w:rPr>
        <w:t xml:space="preserve"> chunk </w:t>
      </w:r>
      <w:r w:rsidRPr="00132061">
        <w:rPr>
          <w:rFonts w:eastAsia="仿宋" w:cs="仿宋" w:hint="eastAsia"/>
          <w:bCs/>
          <w:kern w:val="0"/>
          <w:sz w:val="28"/>
          <w:szCs w:val="28"/>
        </w:rPr>
        <w:t>与</w:t>
      </w:r>
      <w:r w:rsidRPr="00132061">
        <w:rPr>
          <w:rFonts w:eastAsia="仿宋" w:cs="仿宋" w:hint="eastAsia"/>
          <w:bCs/>
          <w:kern w:val="0"/>
          <w:sz w:val="28"/>
          <w:szCs w:val="28"/>
        </w:rPr>
        <w:t xml:space="preserve"> compaction </w:t>
      </w:r>
      <w:r w:rsidRPr="00132061">
        <w:rPr>
          <w:rFonts w:eastAsia="仿宋" w:cs="仿宋" w:hint="eastAsia"/>
          <w:bCs/>
          <w:kern w:val="0"/>
          <w:sz w:val="28"/>
          <w:szCs w:val="28"/>
        </w:rPr>
        <w:t>进度。</w:t>
      </w:r>
    </w:p>
    <w:p w14:paraId="428A9957"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3.3.4Phase 1</w:t>
      </w:r>
      <w:r w:rsidRPr="00132061">
        <w:rPr>
          <w:rFonts w:ascii="Times New Roman" w:eastAsiaTheme="majorEastAsia" w:hAnsi="Times New Roman" w:cstheme="majorEastAsia" w:hint="eastAsia"/>
        </w:rPr>
        <w:t>：</w:t>
      </w:r>
      <w:r w:rsidRPr="00132061">
        <w:rPr>
          <w:rFonts w:ascii="Times New Roman" w:eastAsiaTheme="majorEastAsia" w:hAnsi="Times New Roman" w:cstheme="majorEastAsia" w:hint="eastAsia"/>
        </w:rPr>
        <w:t xml:space="preserve">CSV </w:t>
      </w:r>
      <w:r w:rsidRPr="00132061">
        <w:rPr>
          <w:rFonts w:ascii="Times New Roman" w:eastAsiaTheme="majorEastAsia" w:hAnsi="Times New Roman" w:cstheme="majorEastAsia" w:hint="eastAsia"/>
        </w:rPr>
        <w:t>→</w:t>
      </w:r>
      <w:r w:rsidRPr="00132061">
        <w:rPr>
          <w:rFonts w:ascii="Times New Roman" w:eastAsiaTheme="majorEastAsia" w:hAnsi="Times New Roman" w:cstheme="majorEastAsia" w:hint="eastAsia"/>
        </w:rPr>
        <w:t xml:space="preserve"> </w:t>
      </w:r>
      <w:r w:rsidRPr="00132061">
        <w:rPr>
          <w:rFonts w:ascii="Times New Roman" w:eastAsiaTheme="majorEastAsia" w:hAnsi="Times New Roman" w:cstheme="majorEastAsia" w:hint="eastAsia"/>
        </w:rPr>
        <w:t>按天分区</w:t>
      </w:r>
      <w:r w:rsidRPr="00132061">
        <w:rPr>
          <w:rFonts w:ascii="Times New Roman" w:eastAsiaTheme="majorEastAsia" w:hAnsi="Times New Roman" w:cstheme="majorEastAsia" w:hint="eastAsia"/>
        </w:rPr>
        <w:t xml:space="preserve"> Parquet</w:t>
      </w:r>
      <w:r w:rsidRPr="00132061">
        <w:rPr>
          <w:rFonts w:ascii="Times New Roman" w:eastAsiaTheme="majorEastAsia" w:hAnsi="Times New Roman" w:cstheme="majorEastAsia" w:hint="eastAsia"/>
        </w:rPr>
        <w:t>（可复用）</w:t>
      </w:r>
    </w:p>
    <w:p w14:paraId="5A29693C" w14:textId="77777777" w:rsidR="00963B81" w:rsidRPr="00132061" w:rsidRDefault="00000000">
      <w:pPr>
        <w:widowControl/>
        <w:spacing w:line="240" w:lineRule="atLeast"/>
        <w:jc w:val="left"/>
        <w:rPr>
          <w:rFonts w:eastAsia="仿宋" w:cs="仿宋"/>
          <w:bCs/>
          <w:kern w:val="0"/>
          <w:sz w:val="28"/>
          <w:szCs w:val="28"/>
        </w:rPr>
      </w:pPr>
      <w:r w:rsidRPr="00132061">
        <w:rPr>
          <w:rFonts w:eastAsia="仿宋" w:cs="仿宋" w:hint="eastAsia"/>
          <w:bCs/>
          <w:kern w:val="0"/>
          <w:sz w:val="28"/>
          <w:szCs w:val="28"/>
        </w:rPr>
        <w:t>仅在</w:t>
      </w:r>
      <w:r w:rsidRPr="00132061">
        <w:rPr>
          <w:rFonts w:eastAsia="仿宋" w:cs="仿宋" w:hint="eastAsia"/>
          <w:bCs/>
          <w:kern w:val="0"/>
          <w:sz w:val="28"/>
          <w:szCs w:val="28"/>
        </w:rPr>
        <w:t xml:space="preserve"> </w:t>
      </w:r>
      <w:r w:rsidRPr="00132061">
        <w:rPr>
          <w:rFonts w:eastAsia="仿宋" w:cs="仿宋" w:hint="eastAsia"/>
          <w:bCs/>
          <w:kern w:val="0"/>
          <w:sz w:val="28"/>
          <w:szCs w:val="28"/>
        </w:rPr>
        <w:t>首次运行</w:t>
      </w:r>
      <w:r w:rsidRPr="00132061">
        <w:rPr>
          <w:rFonts w:eastAsia="仿宋" w:cs="仿宋" w:hint="eastAsia"/>
          <w:bCs/>
          <w:kern w:val="0"/>
          <w:sz w:val="28"/>
          <w:szCs w:val="28"/>
        </w:rPr>
        <w:t xml:space="preserve"> </w:t>
      </w:r>
      <w:r w:rsidRPr="00132061">
        <w:rPr>
          <w:rFonts w:eastAsia="仿宋" w:cs="仿宋" w:hint="eastAsia"/>
          <w:bCs/>
          <w:kern w:val="0"/>
          <w:sz w:val="28"/>
          <w:szCs w:val="28"/>
        </w:rPr>
        <w:t>执行，用于构建可复用数据源。</w:t>
      </w:r>
    </w:p>
    <w:p w14:paraId="191A2A26"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1. raw_df = spark.read.schema(raw_schema) \</w:t>
      </w:r>
    </w:p>
    <w:p w14:paraId="1BCFA84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2.     .option(</w:t>
      </w:r>
      <w:r>
        <w:rPr>
          <w:rFonts w:ascii="Consolas" w:hAnsi="Consolas" w:cs="Courier New"/>
          <w:color w:val="00B0E8"/>
          <w:sz w:val="18"/>
          <w:szCs w:val="18"/>
        </w:rPr>
        <w:t>"header"</w:t>
      </w:r>
      <w:r>
        <w:rPr>
          <w:rFonts w:ascii="Consolas" w:hAnsi="Consolas" w:cs="Courier New"/>
          <w:color w:val="000000"/>
          <w:sz w:val="18"/>
          <w:szCs w:val="18"/>
        </w:rPr>
        <w:t>, </w:t>
      </w:r>
      <w:r>
        <w:rPr>
          <w:rFonts w:ascii="Consolas" w:hAnsi="Consolas" w:cs="Courier New"/>
          <w:color w:val="00B0E8"/>
          <w:sz w:val="18"/>
          <w:szCs w:val="18"/>
        </w:rPr>
        <w:t>"false"</w:t>
      </w:r>
      <w:r>
        <w:rPr>
          <w:rFonts w:ascii="Consolas" w:hAnsi="Consolas" w:cs="Courier New"/>
          <w:color w:val="000000"/>
          <w:sz w:val="18"/>
          <w:szCs w:val="18"/>
        </w:rPr>
        <w:t>) \</w:t>
      </w:r>
    </w:p>
    <w:p w14:paraId="0876A52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3.     .csv(input_path)</w:t>
      </w:r>
    </w:p>
    <w:p w14:paraId="4AAA6CFC"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4.   </w:t>
      </w:r>
    </w:p>
    <w:p w14:paraId="0723D2A5"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5. freq_plates = raw_df.groupBy(</w:t>
      </w:r>
      <w:r>
        <w:rPr>
          <w:rFonts w:ascii="Consolas" w:hAnsi="Consolas" w:cs="Courier New"/>
          <w:color w:val="00B0E8"/>
          <w:sz w:val="18"/>
          <w:szCs w:val="18"/>
        </w:rPr>
        <w:t>"plate"</w:t>
      </w:r>
      <w:r>
        <w:rPr>
          <w:rFonts w:ascii="Consolas" w:hAnsi="Consolas" w:cs="Courier New"/>
          <w:color w:val="000000"/>
          <w:sz w:val="18"/>
          <w:szCs w:val="18"/>
        </w:rPr>
        <w:t>) \</w:t>
      </w:r>
    </w:p>
    <w:p w14:paraId="0454C84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6.     .count() \</w:t>
      </w:r>
    </w:p>
    <w:p w14:paraId="4394187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7.     .filter(col(</w:t>
      </w:r>
      <w:r>
        <w:rPr>
          <w:rFonts w:ascii="Consolas" w:hAnsi="Consolas" w:cs="Courier New"/>
          <w:color w:val="00B0E8"/>
          <w:sz w:val="18"/>
          <w:szCs w:val="18"/>
        </w:rPr>
        <w:t>"count"</w:t>
      </w:r>
      <w:r>
        <w:rPr>
          <w:rFonts w:ascii="Consolas" w:hAnsi="Consolas" w:cs="Courier New"/>
          <w:color w:val="000000"/>
          <w:sz w:val="18"/>
          <w:szCs w:val="18"/>
        </w:rPr>
        <w:t>) &gt;= min_plate_count) \</w:t>
      </w:r>
    </w:p>
    <w:p w14:paraId="237AA04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8.     .</w:t>
      </w:r>
      <w:r>
        <w:rPr>
          <w:rFonts w:ascii="Consolas" w:hAnsi="Consolas" w:cs="Courier New"/>
          <w:color w:val="808080"/>
          <w:sz w:val="18"/>
          <w:szCs w:val="18"/>
        </w:rPr>
        <w:t>select</w:t>
      </w:r>
      <w:r>
        <w:rPr>
          <w:rFonts w:ascii="Consolas" w:hAnsi="Consolas" w:cs="Courier New"/>
          <w:color w:val="000000"/>
          <w:sz w:val="18"/>
          <w:szCs w:val="18"/>
        </w:rPr>
        <w:t>(</w:t>
      </w:r>
      <w:r>
        <w:rPr>
          <w:rFonts w:ascii="Consolas" w:hAnsi="Consolas" w:cs="Courier New"/>
          <w:color w:val="00B0E8"/>
          <w:sz w:val="18"/>
          <w:szCs w:val="18"/>
        </w:rPr>
        <w:t>"plate"</w:t>
      </w:r>
      <w:r>
        <w:rPr>
          <w:rFonts w:ascii="Consolas" w:hAnsi="Consolas" w:cs="Courier New"/>
          <w:color w:val="000000"/>
          <w:sz w:val="18"/>
          <w:szCs w:val="18"/>
        </w:rPr>
        <w:t>)</w:t>
      </w:r>
    </w:p>
    <w:p w14:paraId="3263E650"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 xml:space="preserve"> 9.   </w:t>
      </w:r>
    </w:p>
    <w:p w14:paraId="3D876414"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10. clean_df = raw_df.</w:t>
      </w:r>
      <w:r>
        <w:rPr>
          <w:rFonts w:ascii="Consolas" w:hAnsi="Consolas" w:cs="Courier New"/>
          <w:color w:val="808080"/>
          <w:sz w:val="18"/>
          <w:szCs w:val="18"/>
        </w:rPr>
        <w:t>join</w:t>
      </w:r>
      <w:r>
        <w:rPr>
          <w:rFonts w:ascii="Consolas" w:hAnsi="Consolas" w:cs="Courier New"/>
          <w:color w:val="000000"/>
          <w:sz w:val="18"/>
          <w:szCs w:val="18"/>
        </w:rPr>
        <w:t>(</w:t>
      </w:r>
    </w:p>
    <w:p w14:paraId="0E172504"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11.     broadcast(freq_plates), </w:t>
      </w:r>
      <w:r>
        <w:rPr>
          <w:rFonts w:ascii="Consolas" w:hAnsi="Consolas" w:cs="Courier New"/>
          <w:color w:val="00B0E8"/>
          <w:sz w:val="18"/>
          <w:szCs w:val="18"/>
        </w:rPr>
        <w:t>"plate"</w:t>
      </w:r>
    </w:p>
    <w:p w14:paraId="28F3C47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12. )</w:t>
      </w:r>
    </w:p>
    <w:p w14:paraId="2AC439E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13.   </w:t>
      </w:r>
    </w:p>
    <w:p w14:paraId="44ED5F3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14. clean_df.withColumn(</w:t>
      </w:r>
    </w:p>
    <w:p w14:paraId="616B22E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15.     </w:t>
      </w:r>
      <w:r>
        <w:rPr>
          <w:rFonts w:ascii="Consolas" w:hAnsi="Consolas" w:cs="Courier New"/>
          <w:color w:val="00B0E8"/>
          <w:sz w:val="18"/>
          <w:szCs w:val="18"/>
        </w:rPr>
        <w:t>"day_id"</w:t>
      </w:r>
      <w:r>
        <w:rPr>
          <w:rFonts w:ascii="Consolas" w:hAnsi="Consolas" w:cs="Courier New"/>
          <w:color w:val="000000"/>
          <w:sz w:val="18"/>
          <w:szCs w:val="18"/>
        </w:rPr>
        <w:t>, floor(col(</w:t>
      </w:r>
      <w:r>
        <w:rPr>
          <w:rFonts w:ascii="Consolas" w:hAnsi="Consolas" w:cs="Courier New"/>
          <w:color w:val="00B0E8"/>
          <w:sz w:val="18"/>
          <w:szCs w:val="18"/>
        </w:rPr>
        <w:t>"timestamp"</w:t>
      </w:r>
      <w:r>
        <w:rPr>
          <w:rFonts w:ascii="Consolas" w:hAnsi="Consolas" w:cs="Courier New"/>
          <w:color w:val="000000"/>
          <w:sz w:val="18"/>
          <w:szCs w:val="18"/>
        </w:rPr>
        <w:t>) / </w:t>
      </w:r>
      <w:r>
        <w:rPr>
          <w:rFonts w:ascii="Consolas" w:hAnsi="Consolas" w:cs="Courier New"/>
          <w:color w:val="00B0E8"/>
          <w:sz w:val="18"/>
          <w:szCs w:val="18"/>
        </w:rPr>
        <w:t>86400</w:t>
      </w:r>
      <w:r>
        <w:rPr>
          <w:rFonts w:ascii="Consolas" w:hAnsi="Consolas" w:cs="Courier New"/>
          <w:color w:val="000000"/>
          <w:sz w:val="18"/>
          <w:szCs w:val="18"/>
        </w:rPr>
        <w:t>)</w:t>
      </w:r>
    </w:p>
    <w:p w14:paraId="6626511A"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16. ).write \</w:t>
      </w:r>
    </w:p>
    <w:p w14:paraId="67024F3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17.  .partitionBy(</w:t>
      </w:r>
      <w:r>
        <w:rPr>
          <w:rFonts w:ascii="Consolas" w:hAnsi="Consolas" w:cs="Courier New"/>
          <w:color w:val="00B0E8"/>
          <w:sz w:val="18"/>
          <w:szCs w:val="18"/>
        </w:rPr>
        <w:t>"day_id"</w:t>
      </w:r>
      <w:r>
        <w:rPr>
          <w:rFonts w:ascii="Consolas" w:hAnsi="Consolas" w:cs="Courier New"/>
          <w:color w:val="000000"/>
          <w:sz w:val="18"/>
          <w:szCs w:val="18"/>
        </w:rPr>
        <w:t>) \</w:t>
      </w:r>
    </w:p>
    <w:p w14:paraId="5EA541ED"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18.  .mode(</w:t>
      </w:r>
      <w:r>
        <w:rPr>
          <w:rFonts w:ascii="Consolas" w:hAnsi="Consolas" w:cs="Courier New"/>
          <w:color w:val="00B0E8"/>
          <w:sz w:val="18"/>
          <w:szCs w:val="18"/>
        </w:rPr>
        <w:t>"overwrite"</w:t>
      </w:r>
      <w:r>
        <w:rPr>
          <w:rFonts w:ascii="Consolas" w:hAnsi="Consolas" w:cs="Courier New"/>
          <w:color w:val="000000"/>
          <w:sz w:val="18"/>
          <w:szCs w:val="18"/>
        </w:rPr>
        <w:t>) \</w:t>
      </w:r>
    </w:p>
    <w:p w14:paraId="78E61F83" w14:textId="13817CDD"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04451213"/>
        <w:rPr>
          <w:rFonts w:ascii="Consolas" w:hAnsi="Consolas" w:cs="Courier New"/>
          <w:color w:val="000000"/>
          <w:sz w:val="18"/>
          <w:szCs w:val="18"/>
        </w:rPr>
      </w:pPr>
      <w:r>
        <w:rPr>
          <w:rFonts w:ascii="Consolas" w:hAnsi="Consolas" w:cs="Courier New"/>
          <w:color w:val="000000"/>
          <w:sz w:val="18"/>
          <w:szCs w:val="18"/>
        </w:rPr>
        <w:t>19.  .parquet(parquet_storage_path)</w:t>
      </w:r>
    </w:p>
    <w:p w14:paraId="09BE4CD6"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说明：</w:t>
      </w:r>
    </w:p>
    <w:p w14:paraId="649674EC"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lastRenderedPageBreak/>
        <w:t>（</w:t>
      </w:r>
      <w:r w:rsidRPr="00132061">
        <w:rPr>
          <w:rFonts w:eastAsia="仿宋" w:cs="仿宋" w:hint="eastAsia"/>
          <w:bCs/>
          <w:kern w:val="0"/>
          <w:sz w:val="28"/>
          <w:szCs w:val="28"/>
        </w:rPr>
        <w:t>1</w:t>
      </w:r>
      <w:r w:rsidRPr="00132061">
        <w:rPr>
          <w:rFonts w:eastAsia="仿宋" w:cs="仿宋" w:hint="eastAsia"/>
          <w:bCs/>
          <w:kern w:val="0"/>
          <w:sz w:val="28"/>
          <w:szCs w:val="28"/>
        </w:rPr>
        <w:t>）保留低频车牌过滤逻辑</w:t>
      </w:r>
    </w:p>
    <w:p w14:paraId="7B107100"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 xml:space="preserve">broadcast(freq_plates) </w:t>
      </w:r>
      <w:r w:rsidRPr="00132061">
        <w:rPr>
          <w:rFonts w:eastAsia="仿宋" w:cs="仿宋" w:hint="eastAsia"/>
          <w:bCs/>
          <w:kern w:val="0"/>
          <w:sz w:val="28"/>
          <w:szCs w:val="28"/>
        </w:rPr>
        <w:t>加速</w:t>
      </w:r>
      <w:r w:rsidRPr="00132061">
        <w:rPr>
          <w:rFonts w:eastAsia="仿宋" w:cs="仿宋" w:hint="eastAsia"/>
          <w:bCs/>
          <w:kern w:val="0"/>
          <w:sz w:val="28"/>
          <w:szCs w:val="28"/>
        </w:rPr>
        <w:t xml:space="preserve"> join</w:t>
      </w:r>
    </w:p>
    <w:p w14:paraId="40CC0316"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）按天分区为</w:t>
      </w:r>
      <w:r w:rsidRPr="00132061">
        <w:rPr>
          <w:rFonts w:eastAsia="仿宋" w:cs="仿宋" w:hint="eastAsia"/>
          <w:bCs/>
          <w:kern w:val="0"/>
          <w:sz w:val="28"/>
          <w:szCs w:val="28"/>
        </w:rPr>
        <w:t xml:space="preserve"> Phase 2 </w:t>
      </w:r>
      <w:r w:rsidRPr="00132061">
        <w:rPr>
          <w:rFonts w:eastAsia="仿宋" w:cs="仿宋" w:hint="eastAsia"/>
          <w:bCs/>
          <w:kern w:val="0"/>
          <w:sz w:val="28"/>
          <w:szCs w:val="28"/>
        </w:rPr>
        <w:t>提供</w:t>
      </w:r>
      <w:r w:rsidRPr="00132061">
        <w:rPr>
          <w:rFonts w:eastAsia="仿宋" w:cs="仿宋" w:hint="eastAsia"/>
          <w:bCs/>
          <w:kern w:val="0"/>
          <w:sz w:val="28"/>
          <w:szCs w:val="28"/>
        </w:rPr>
        <w:t xml:space="preserve"> Partition Pruning </w:t>
      </w:r>
      <w:r w:rsidRPr="00132061">
        <w:rPr>
          <w:rFonts w:eastAsia="仿宋" w:cs="仿宋" w:hint="eastAsia"/>
          <w:bCs/>
          <w:kern w:val="0"/>
          <w:sz w:val="28"/>
          <w:szCs w:val="28"/>
        </w:rPr>
        <w:t>能力</w:t>
      </w:r>
    </w:p>
    <w:p w14:paraId="6D9F4705"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3.3.5Phase 2</w:t>
      </w:r>
      <w:r w:rsidRPr="00132061">
        <w:rPr>
          <w:rFonts w:ascii="Times New Roman" w:eastAsiaTheme="majorEastAsia" w:hAnsi="Times New Roman" w:cstheme="majorEastAsia" w:hint="eastAsia"/>
        </w:rPr>
        <w:t>：按时间微批挖掘</w:t>
      </w:r>
    </w:p>
    <w:p w14:paraId="12747777" w14:textId="77777777" w:rsidR="00963B81" w:rsidRPr="00132061" w:rsidRDefault="00000000">
      <w:pPr>
        <w:widowControl/>
        <w:spacing w:line="240" w:lineRule="atLeast"/>
        <w:jc w:val="left"/>
        <w:rPr>
          <w:rFonts w:eastAsia="仿宋" w:cs="仿宋"/>
          <w:bCs/>
          <w:kern w:val="0"/>
          <w:sz w:val="28"/>
          <w:szCs w:val="28"/>
        </w:rPr>
      </w:pPr>
      <w:r w:rsidRPr="00132061">
        <w:rPr>
          <w:rFonts w:eastAsia="仿宋" w:cs="仿宋" w:hint="eastAsia"/>
          <w:bCs/>
          <w:kern w:val="0"/>
          <w:sz w:val="28"/>
          <w:szCs w:val="28"/>
        </w:rPr>
        <w:t>（分区裁剪</w:t>
      </w:r>
      <w:r w:rsidRPr="00132061">
        <w:rPr>
          <w:rFonts w:eastAsia="仿宋" w:cs="仿宋" w:hint="eastAsia"/>
          <w:bCs/>
          <w:kern w:val="0"/>
          <w:sz w:val="28"/>
          <w:szCs w:val="28"/>
        </w:rPr>
        <w:t xml:space="preserve"> + buffer</w:t>
      </w:r>
      <w:r w:rsidRPr="00132061">
        <w:rPr>
          <w:rFonts w:eastAsia="仿宋" w:cs="仿宋" w:hint="eastAsia"/>
          <w:bCs/>
          <w:kern w:val="0"/>
          <w:sz w:val="28"/>
          <w:szCs w:val="28"/>
        </w:rPr>
        <w:t>）</w:t>
      </w:r>
    </w:p>
    <w:p w14:paraId="49639C2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1. start_day = math.floor((current_start - buffer) / </w:t>
      </w:r>
      <w:r>
        <w:rPr>
          <w:rFonts w:ascii="Consolas" w:hAnsi="Consolas" w:cs="Courier New"/>
          <w:color w:val="00B0E8"/>
          <w:sz w:val="18"/>
          <w:szCs w:val="18"/>
        </w:rPr>
        <w:t>86400</w:t>
      </w:r>
      <w:r>
        <w:rPr>
          <w:rFonts w:ascii="Consolas" w:hAnsi="Consolas" w:cs="Courier New"/>
          <w:color w:val="000000"/>
          <w:sz w:val="18"/>
          <w:szCs w:val="18"/>
        </w:rPr>
        <w:t>)</w:t>
      </w:r>
    </w:p>
    <w:p w14:paraId="0D6A6D85"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2. end_day   = math.floor((current_end + buffer) / </w:t>
      </w:r>
      <w:r>
        <w:rPr>
          <w:rFonts w:ascii="Consolas" w:hAnsi="Consolas" w:cs="Courier New"/>
          <w:color w:val="00B0E8"/>
          <w:sz w:val="18"/>
          <w:szCs w:val="18"/>
        </w:rPr>
        <w:t>86400</w:t>
      </w:r>
      <w:r>
        <w:rPr>
          <w:rFonts w:ascii="Consolas" w:hAnsi="Consolas" w:cs="Courier New"/>
          <w:color w:val="000000"/>
          <w:sz w:val="18"/>
          <w:szCs w:val="18"/>
        </w:rPr>
        <w:t>)</w:t>
      </w:r>
    </w:p>
    <w:p w14:paraId="46F849A1"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3.   </w:t>
      </w:r>
    </w:p>
    <w:p w14:paraId="3E2D75D0"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4. chunk_df = parquet_df.filter(</w:t>
      </w:r>
    </w:p>
    <w:p w14:paraId="710D7B9C"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5.     (col(</w:t>
      </w:r>
      <w:r>
        <w:rPr>
          <w:rFonts w:ascii="Consolas" w:hAnsi="Consolas" w:cs="Courier New"/>
          <w:color w:val="00B0E8"/>
          <w:sz w:val="18"/>
          <w:szCs w:val="18"/>
        </w:rPr>
        <w:t>"day_id"</w:t>
      </w:r>
      <w:r>
        <w:rPr>
          <w:rFonts w:ascii="Consolas" w:hAnsi="Consolas" w:cs="Courier New"/>
          <w:color w:val="000000"/>
          <w:sz w:val="18"/>
          <w:szCs w:val="18"/>
        </w:rPr>
        <w:t>) &gt;= start_day) &amp;</w:t>
      </w:r>
    </w:p>
    <w:p w14:paraId="2D4C01B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6.     (col(</w:t>
      </w:r>
      <w:r>
        <w:rPr>
          <w:rFonts w:ascii="Consolas" w:hAnsi="Consolas" w:cs="Courier New"/>
          <w:color w:val="00B0E8"/>
          <w:sz w:val="18"/>
          <w:szCs w:val="18"/>
        </w:rPr>
        <w:t>"day_id"</w:t>
      </w:r>
      <w:r>
        <w:rPr>
          <w:rFonts w:ascii="Consolas" w:hAnsi="Consolas" w:cs="Courier New"/>
          <w:color w:val="000000"/>
          <w:sz w:val="18"/>
          <w:szCs w:val="18"/>
        </w:rPr>
        <w:t>) &lt;= end_day) &amp;</w:t>
      </w:r>
    </w:p>
    <w:p w14:paraId="57EA8EA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7.     (col(</w:t>
      </w:r>
      <w:r>
        <w:rPr>
          <w:rFonts w:ascii="Consolas" w:hAnsi="Consolas" w:cs="Courier New"/>
          <w:color w:val="00B0E8"/>
          <w:sz w:val="18"/>
          <w:szCs w:val="18"/>
        </w:rPr>
        <w:t>"timestamp"</w:t>
      </w:r>
      <w:r>
        <w:rPr>
          <w:rFonts w:ascii="Consolas" w:hAnsi="Consolas" w:cs="Courier New"/>
          <w:color w:val="000000"/>
          <w:sz w:val="18"/>
          <w:szCs w:val="18"/>
        </w:rPr>
        <w:t>) &gt;= (current_start - buffer)) &amp;</w:t>
      </w:r>
    </w:p>
    <w:p w14:paraId="5C6EF62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8.     (col(</w:t>
      </w:r>
      <w:r>
        <w:rPr>
          <w:rFonts w:ascii="Consolas" w:hAnsi="Consolas" w:cs="Courier New"/>
          <w:color w:val="00B0E8"/>
          <w:sz w:val="18"/>
          <w:szCs w:val="18"/>
        </w:rPr>
        <w:t>"timestamp"</w:t>
      </w:r>
      <w:r>
        <w:rPr>
          <w:rFonts w:ascii="Consolas" w:hAnsi="Consolas" w:cs="Courier New"/>
          <w:color w:val="000000"/>
          <w:sz w:val="18"/>
          <w:szCs w:val="18"/>
        </w:rPr>
        <w:t>) &lt;  (current_end + buffer))</w:t>
      </w:r>
    </w:p>
    <w:p w14:paraId="43AA043D" w14:textId="041CA24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30331307"/>
        <w:rPr>
          <w:rFonts w:ascii="Consolas" w:hAnsi="Consolas" w:cs="Courier New"/>
          <w:color w:val="000000"/>
          <w:sz w:val="18"/>
          <w:szCs w:val="18"/>
        </w:rPr>
      </w:pPr>
      <w:r>
        <w:rPr>
          <w:rFonts w:ascii="Consolas" w:hAnsi="Consolas" w:cs="Courier New"/>
          <w:color w:val="000000"/>
          <w:sz w:val="18"/>
          <w:szCs w:val="18"/>
        </w:rPr>
        <w:t xml:space="preserve"> 9. )</w:t>
      </w:r>
    </w:p>
    <w:p w14:paraId="6B025320" w14:textId="77777777" w:rsidR="00963B81" w:rsidRPr="00132061" w:rsidRDefault="00000000">
      <w:pPr>
        <w:widowControl/>
        <w:spacing w:line="240" w:lineRule="atLeast"/>
        <w:jc w:val="left"/>
        <w:rPr>
          <w:rFonts w:eastAsia="仿宋" w:cs="仿宋"/>
          <w:bCs/>
          <w:kern w:val="0"/>
          <w:sz w:val="28"/>
          <w:szCs w:val="28"/>
        </w:rPr>
      </w:pPr>
      <w:r w:rsidRPr="00132061">
        <w:rPr>
          <w:rFonts w:eastAsia="仿宋" w:cs="仿宋" w:hint="eastAsia"/>
          <w:bCs/>
          <w:kern w:val="0"/>
          <w:sz w:val="28"/>
          <w:szCs w:val="28"/>
        </w:rPr>
        <w:t>仅扫描必要的</w:t>
      </w:r>
      <w:r w:rsidRPr="00132061">
        <w:rPr>
          <w:rFonts w:eastAsia="仿宋" w:cs="仿宋" w:hint="eastAsia"/>
          <w:bCs/>
          <w:kern w:val="0"/>
          <w:sz w:val="28"/>
          <w:szCs w:val="28"/>
        </w:rPr>
        <w:t xml:space="preserve"> day_id </w:t>
      </w:r>
      <w:r w:rsidRPr="00132061">
        <w:rPr>
          <w:rFonts w:eastAsia="仿宋" w:cs="仿宋" w:hint="eastAsia"/>
          <w:bCs/>
          <w:kern w:val="0"/>
          <w:sz w:val="28"/>
          <w:szCs w:val="28"/>
        </w:rPr>
        <w:t>分区，避免全表读取。</w:t>
      </w:r>
    </w:p>
    <w:p w14:paraId="533BD47B"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3.3.6</w:t>
      </w:r>
      <w:r w:rsidRPr="00132061">
        <w:rPr>
          <w:rFonts w:ascii="Times New Roman" w:eastAsiaTheme="majorEastAsia" w:hAnsi="Times New Roman" w:cstheme="majorEastAsia" w:hint="eastAsia"/>
        </w:rPr>
        <w:t>挖掘逻辑</w:t>
      </w:r>
    </w:p>
    <w:p w14:paraId="39535537" w14:textId="77777777" w:rsidR="00963B81" w:rsidRPr="00132061" w:rsidRDefault="00000000">
      <w:pPr>
        <w:widowControl/>
        <w:spacing w:line="240" w:lineRule="atLeast"/>
        <w:jc w:val="left"/>
        <w:rPr>
          <w:rFonts w:eastAsia="仿宋" w:cs="仿宋"/>
          <w:bCs/>
          <w:kern w:val="0"/>
          <w:sz w:val="28"/>
          <w:szCs w:val="28"/>
        </w:rPr>
      </w:pPr>
      <w:r w:rsidRPr="00132061">
        <w:rPr>
          <w:rFonts w:eastAsia="仿宋" w:cs="仿宋" w:hint="eastAsia"/>
          <w:bCs/>
          <w:kern w:val="0"/>
          <w:sz w:val="28"/>
          <w:szCs w:val="28"/>
        </w:rPr>
        <w:t>（沿用第二版：重叠分桶</w:t>
      </w:r>
      <w:r w:rsidRPr="00132061">
        <w:rPr>
          <w:rFonts w:eastAsia="仿宋" w:cs="仿宋" w:hint="eastAsia"/>
          <w:bCs/>
          <w:kern w:val="0"/>
          <w:sz w:val="28"/>
          <w:szCs w:val="28"/>
        </w:rPr>
        <w:t xml:space="preserve"> + </w:t>
      </w:r>
      <w:r w:rsidRPr="00132061">
        <w:rPr>
          <w:rFonts w:eastAsia="仿宋" w:cs="仿宋" w:hint="eastAsia"/>
          <w:bCs/>
          <w:kern w:val="0"/>
          <w:sz w:val="28"/>
          <w:szCs w:val="28"/>
        </w:rPr>
        <w:t>中点归属）</w:t>
      </w:r>
    </w:p>
    <w:p w14:paraId="4CF8F359"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3.3.7</w:t>
      </w:r>
      <w:r w:rsidRPr="00132061">
        <w:rPr>
          <w:rFonts w:ascii="Times New Roman" w:eastAsiaTheme="majorEastAsia" w:hAnsi="Times New Roman" w:cstheme="majorEastAsia" w:hint="eastAsia"/>
        </w:rPr>
        <w:t>瀑布式聚合（</w:t>
      </w:r>
      <w:r w:rsidRPr="00132061">
        <w:rPr>
          <w:rFonts w:ascii="Times New Roman" w:eastAsiaTheme="majorEastAsia" w:hAnsi="Times New Roman" w:cstheme="majorEastAsia" w:hint="eastAsia"/>
        </w:rPr>
        <w:t>Waterfall Aggregation</w:t>
      </w:r>
      <w:r w:rsidRPr="00132061">
        <w:rPr>
          <w:rFonts w:ascii="Times New Roman" w:eastAsiaTheme="majorEastAsia" w:hAnsi="Times New Roman" w:cstheme="majorEastAsia" w:hint="eastAsia"/>
        </w:rPr>
        <w:t>）</w:t>
      </w:r>
    </w:p>
    <w:p w14:paraId="059C8B68"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设计思路如下：</w:t>
      </w:r>
    </w:p>
    <w:p w14:paraId="619CC1BD"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1</w:t>
      </w:r>
      <w:r w:rsidRPr="00132061">
        <w:rPr>
          <w:rFonts w:eastAsia="仿宋" w:cs="仿宋" w:hint="eastAsia"/>
          <w:bCs/>
          <w:kern w:val="0"/>
          <w:sz w:val="28"/>
          <w:szCs w:val="28"/>
        </w:rPr>
        <w:t>）</w:t>
      </w:r>
      <w:r w:rsidRPr="00132061">
        <w:rPr>
          <w:rFonts w:eastAsia="仿宋" w:cs="仿宋" w:hint="eastAsia"/>
          <w:bCs/>
          <w:kern w:val="0"/>
          <w:sz w:val="28"/>
          <w:szCs w:val="28"/>
        </w:rPr>
        <w:t>L0</w:t>
      </w:r>
      <w:r w:rsidRPr="00132061">
        <w:rPr>
          <w:rFonts w:eastAsia="仿宋" w:cs="仿宋" w:hint="eastAsia"/>
          <w:bCs/>
          <w:kern w:val="0"/>
          <w:sz w:val="28"/>
          <w:szCs w:val="28"/>
        </w:rPr>
        <w:t>：每个</w:t>
      </w:r>
      <w:r w:rsidRPr="00132061">
        <w:rPr>
          <w:rFonts w:eastAsia="仿宋" w:cs="仿宋" w:hint="eastAsia"/>
          <w:bCs/>
          <w:kern w:val="0"/>
          <w:sz w:val="28"/>
          <w:szCs w:val="28"/>
        </w:rPr>
        <w:t xml:space="preserve"> chunk </w:t>
      </w:r>
      <w:r w:rsidRPr="00132061">
        <w:rPr>
          <w:rFonts w:eastAsia="仿宋" w:cs="仿宋" w:hint="eastAsia"/>
          <w:bCs/>
          <w:kern w:val="0"/>
          <w:sz w:val="28"/>
          <w:szCs w:val="28"/>
        </w:rPr>
        <w:t>写一个</w:t>
      </w:r>
      <w:r w:rsidRPr="00132061">
        <w:rPr>
          <w:rFonts w:eastAsia="仿宋" w:cs="仿宋" w:hint="eastAsia"/>
          <w:bCs/>
          <w:kern w:val="0"/>
          <w:sz w:val="28"/>
          <w:szCs w:val="28"/>
        </w:rPr>
        <w:t xml:space="preserve"> Parquet</w:t>
      </w:r>
    </w:p>
    <w:p w14:paraId="55C148E6"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2</w:t>
      </w:r>
      <w:r w:rsidRPr="00132061">
        <w:rPr>
          <w:rFonts w:eastAsia="仿宋" w:cs="仿宋" w:hint="eastAsia"/>
          <w:bCs/>
          <w:kern w:val="0"/>
          <w:sz w:val="28"/>
          <w:szCs w:val="28"/>
        </w:rPr>
        <w:t>）</w:t>
      </w:r>
      <w:r w:rsidRPr="00132061">
        <w:rPr>
          <w:rFonts w:eastAsia="仿宋" w:cs="仿宋" w:hint="eastAsia"/>
          <w:bCs/>
          <w:kern w:val="0"/>
          <w:sz w:val="28"/>
          <w:szCs w:val="28"/>
        </w:rPr>
        <w:t>L1</w:t>
      </w:r>
      <w:r w:rsidRPr="00132061">
        <w:rPr>
          <w:rFonts w:eastAsia="仿宋" w:cs="仿宋" w:hint="eastAsia"/>
          <w:bCs/>
          <w:kern w:val="0"/>
          <w:sz w:val="28"/>
          <w:szCs w:val="28"/>
        </w:rPr>
        <w:t>：</w:t>
      </w:r>
      <w:r w:rsidRPr="00132061">
        <w:rPr>
          <w:rFonts w:eastAsia="仿宋" w:cs="仿宋" w:hint="eastAsia"/>
          <w:bCs/>
          <w:kern w:val="0"/>
          <w:sz w:val="28"/>
          <w:szCs w:val="28"/>
        </w:rPr>
        <w:t xml:space="preserve">10 </w:t>
      </w:r>
      <w:r w:rsidRPr="00132061">
        <w:rPr>
          <w:rFonts w:eastAsia="仿宋" w:cs="仿宋" w:hint="eastAsia"/>
          <w:bCs/>
          <w:kern w:val="0"/>
          <w:sz w:val="28"/>
          <w:szCs w:val="28"/>
        </w:rPr>
        <w:t>个</w:t>
      </w:r>
      <w:r w:rsidRPr="00132061">
        <w:rPr>
          <w:rFonts w:eastAsia="仿宋" w:cs="仿宋" w:hint="eastAsia"/>
          <w:bCs/>
          <w:kern w:val="0"/>
          <w:sz w:val="28"/>
          <w:szCs w:val="28"/>
        </w:rPr>
        <w:t xml:space="preserve"> L0 </w:t>
      </w:r>
      <w:r w:rsidRPr="00132061">
        <w:rPr>
          <w:rFonts w:eastAsia="仿宋" w:cs="仿宋" w:hint="eastAsia"/>
          <w:bCs/>
          <w:kern w:val="0"/>
          <w:sz w:val="28"/>
          <w:szCs w:val="28"/>
        </w:rPr>
        <w:t>→</w:t>
      </w:r>
      <w:r w:rsidRPr="00132061">
        <w:rPr>
          <w:rFonts w:eastAsia="仿宋" w:cs="仿宋" w:hint="eastAsia"/>
          <w:bCs/>
          <w:kern w:val="0"/>
          <w:sz w:val="28"/>
          <w:szCs w:val="28"/>
        </w:rPr>
        <w:t xml:space="preserve"> 1 </w:t>
      </w:r>
      <w:r w:rsidRPr="00132061">
        <w:rPr>
          <w:rFonts w:eastAsia="仿宋" w:cs="仿宋" w:hint="eastAsia"/>
          <w:bCs/>
          <w:kern w:val="0"/>
          <w:sz w:val="28"/>
          <w:szCs w:val="28"/>
        </w:rPr>
        <w:t>个</w:t>
      </w:r>
      <w:r w:rsidRPr="00132061">
        <w:rPr>
          <w:rFonts w:eastAsia="仿宋" w:cs="仿宋" w:hint="eastAsia"/>
          <w:bCs/>
          <w:kern w:val="0"/>
          <w:sz w:val="28"/>
          <w:szCs w:val="28"/>
        </w:rPr>
        <w:t xml:space="preserve"> L1</w:t>
      </w:r>
    </w:p>
    <w:p w14:paraId="73168634"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3</w:t>
      </w:r>
      <w:r w:rsidRPr="00132061">
        <w:rPr>
          <w:rFonts w:eastAsia="仿宋" w:cs="仿宋" w:hint="eastAsia"/>
          <w:bCs/>
          <w:kern w:val="0"/>
          <w:sz w:val="28"/>
          <w:szCs w:val="28"/>
        </w:rPr>
        <w:t>）</w:t>
      </w:r>
      <w:r w:rsidRPr="00132061">
        <w:rPr>
          <w:rFonts w:eastAsia="仿宋" w:cs="仿宋" w:hint="eastAsia"/>
          <w:bCs/>
          <w:kern w:val="0"/>
          <w:sz w:val="28"/>
          <w:szCs w:val="28"/>
        </w:rPr>
        <w:t>L2</w:t>
      </w:r>
      <w:r w:rsidRPr="00132061">
        <w:rPr>
          <w:rFonts w:eastAsia="仿宋" w:cs="仿宋" w:hint="eastAsia"/>
          <w:bCs/>
          <w:kern w:val="0"/>
          <w:sz w:val="28"/>
          <w:szCs w:val="28"/>
        </w:rPr>
        <w:t>：</w:t>
      </w:r>
      <w:r w:rsidRPr="00132061">
        <w:rPr>
          <w:rFonts w:eastAsia="仿宋" w:cs="仿宋" w:hint="eastAsia"/>
          <w:bCs/>
          <w:kern w:val="0"/>
          <w:sz w:val="28"/>
          <w:szCs w:val="28"/>
        </w:rPr>
        <w:t xml:space="preserve">10 </w:t>
      </w:r>
      <w:r w:rsidRPr="00132061">
        <w:rPr>
          <w:rFonts w:eastAsia="仿宋" w:cs="仿宋" w:hint="eastAsia"/>
          <w:bCs/>
          <w:kern w:val="0"/>
          <w:sz w:val="28"/>
          <w:szCs w:val="28"/>
        </w:rPr>
        <w:t>个</w:t>
      </w:r>
      <w:r w:rsidRPr="00132061">
        <w:rPr>
          <w:rFonts w:eastAsia="仿宋" w:cs="仿宋" w:hint="eastAsia"/>
          <w:bCs/>
          <w:kern w:val="0"/>
          <w:sz w:val="28"/>
          <w:szCs w:val="28"/>
        </w:rPr>
        <w:t xml:space="preserve"> L1 </w:t>
      </w:r>
      <w:r w:rsidRPr="00132061">
        <w:rPr>
          <w:rFonts w:eastAsia="仿宋" w:cs="仿宋" w:hint="eastAsia"/>
          <w:bCs/>
          <w:kern w:val="0"/>
          <w:sz w:val="28"/>
          <w:szCs w:val="28"/>
        </w:rPr>
        <w:t>→</w:t>
      </w:r>
      <w:r w:rsidRPr="00132061">
        <w:rPr>
          <w:rFonts w:eastAsia="仿宋" w:cs="仿宋" w:hint="eastAsia"/>
          <w:bCs/>
          <w:kern w:val="0"/>
          <w:sz w:val="28"/>
          <w:szCs w:val="28"/>
        </w:rPr>
        <w:t xml:space="preserve"> 1 </w:t>
      </w:r>
      <w:r w:rsidRPr="00132061">
        <w:rPr>
          <w:rFonts w:eastAsia="仿宋" w:cs="仿宋" w:hint="eastAsia"/>
          <w:bCs/>
          <w:kern w:val="0"/>
          <w:sz w:val="28"/>
          <w:szCs w:val="28"/>
        </w:rPr>
        <w:t>个</w:t>
      </w:r>
      <w:r w:rsidRPr="00132061">
        <w:rPr>
          <w:rFonts w:eastAsia="仿宋" w:cs="仿宋" w:hint="eastAsia"/>
          <w:bCs/>
          <w:kern w:val="0"/>
          <w:sz w:val="28"/>
          <w:szCs w:val="28"/>
        </w:rPr>
        <w:t xml:space="preserve"> L2</w:t>
      </w:r>
    </w:p>
    <w:p w14:paraId="42277340" w14:textId="77777777" w:rsidR="00963B81" w:rsidRPr="00132061" w:rsidRDefault="00000000">
      <w:pPr>
        <w:spacing w:line="400" w:lineRule="exact"/>
        <w:ind w:firstLineChars="200" w:firstLine="560"/>
        <w:rPr>
          <w:rFonts w:eastAsia="仿宋" w:cs="仿宋"/>
          <w:bCs/>
          <w:kern w:val="0"/>
          <w:sz w:val="28"/>
          <w:szCs w:val="28"/>
        </w:rPr>
      </w:pPr>
      <w:r w:rsidRPr="00132061">
        <w:rPr>
          <w:rFonts w:eastAsia="仿宋" w:cs="仿宋" w:hint="eastAsia"/>
          <w:bCs/>
          <w:kern w:val="0"/>
          <w:sz w:val="28"/>
          <w:szCs w:val="28"/>
        </w:rPr>
        <w:t>（</w:t>
      </w:r>
      <w:r w:rsidRPr="00132061">
        <w:rPr>
          <w:rFonts w:eastAsia="仿宋" w:cs="仿宋" w:hint="eastAsia"/>
          <w:bCs/>
          <w:kern w:val="0"/>
          <w:sz w:val="28"/>
          <w:szCs w:val="28"/>
        </w:rPr>
        <w:t>4</w:t>
      </w:r>
      <w:r w:rsidRPr="00132061">
        <w:rPr>
          <w:rFonts w:eastAsia="仿宋" w:cs="仿宋" w:hint="eastAsia"/>
          <w:bCs/>
          <w:kern w:val="0"/>
          <w:sz w:val="28"/>
          <w:szCs w:val="28"/>
        </w:rPr>
        <w:t>）每次聚合后删除源文件</w:t>
      </w:r>
    </w:p>
    <w:p w14:paraId="7E7D298D"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具体来说：</w:t>
      </w:r>
    </w:p>
    <w:p w14:paraId="22AFF51E"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首先</w:t>
      </w:r>
      <w:r w:rsidRPr="00132061">
        <w:rPr>
          <w:rFonts w:eastAsia="仿宋" w:cs="仿宋" w:hint="eastAsia"/>
          <w:bCs/>
          <w:kern w:val="0"/>
          <w:sz w:val="28"/>
          <w:szCs w:val="28"/>
        </w:rPr>
        <w:t>L0</w:t>
      </w:r>
      <w:r w:rsidRPr="00132061">
        <w:rPr>
          <w:rFonts w:eastAsia="仿宋" w:cs="仿宋" w:hint="eastAsia"/>
          <w:bCs/>
          <w:kern w:val="0"/>
          <w:sz w:val="28"/>
          <w:szCs w:val="28"/>
        </w:rPr>
        <w:t>写入</w:t>
      </w:r>
    </w:p>
    <w:p w14:paraId="7CCBF7E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9240852"/>
        <w:rPr>
          <w:rFonts w:ascii="Consolas" w:hAnsi="Consolas" w:cs="Courier New"/>
          <w:color w:val="000000"/>
          <w:sz w:val="18"/>
          <w:szCs w:val="18"/>
        </w:rPr>
      </w:pPr>
      <w:r>
        <w:rPr>
          <w:rFonts w:ascii="Consolas" w:hAnsi="Consolas" w:cs="Courier New"/>
          <w:color w:val="000000"/>
          <w:sz w:val="18"/>
          <w:szCs w:val="18"/>
        </w:rPr>
        <w:t>1. df_chunk.write.mode(</w:t>
      </w:r>
      <w:r>
        <w:rPr>
          <w:rFonts w:ascii="Consolas" w:hAnsi="Consolas" w:cs="Courier New"/>
          <w:color w:val="00B0E8"/>
          <w:sz w:val="18"/>
          <w:szCs w:val="18"/>
        </w:rPr>
        <w:t>"overwrite"</w:t>
      </w:r>
      <w:r>
        <w:rPr>
          <w:rFonts w:ascii="Consolas" w:hAnsi="Consolas" w:cs="Courier New"/>
          <w:color w:val="000000"/>
          <w:sz w:val="18"/>
          <w:szCs w:val="18"/>
        </w:rPr>
        <w:t>).parquet(path)</w:t>
      </w:r>
    </w:p>
    <w:p w14:paraId="7404D9D0" w14:textId="685145B9"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9240852"/>
        <w:rPr>
          <w:rFonts w:ascii="Consolas" w:hAnsi="Consolas" w:cs="Courier New"/>
          <w:color w:val="000000"/>
          <w:sz w:val="18"/>
          <w:szCs w:val="18"/>
        </w:rPr>
      </w:pPr>
      <w:r>
        <w:rPr>
          <w:rFonts w:ascii="Consolas" w:hAnsi="Consolas" w:cs="Courier New"/>
          <w:color w:val="000000"/>
          <w:sz w:val="18"/>
          <w:szCs w:val="18"/>
        </w:rPr>
        <w:t xml:space="preserve">2. </w:t>
      </w:r>
      <w:r>
        <w:rPr>
          <w:rFonts w:ascii="Consolas" w:hAnsi="Consolas" w:cs="Courier New"/>
          <w:color w:val="808080"/>
          <w:sz w:val="18"/>
          <w:szCs w:val="18"/>
        </w:rPr>
        <w:t>self</w:t>
      </w:r>
      <w:r>
        <w:rPr>
          <w:rFonts w:ascii="Consolas" w:hAnsi="Consolas" w:cs="Courier New"/>
          <w:color w:val="000000"/>
          <w:sz w:val="18"/>
          <w:szCs w:val="18"/>
        </w:rPr>
        <w:t>.pending_raw.append(path)</w:t>
      </w:r>
    </w:p>
    <w:p w14:paraId="769D24E3"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然后触发</w:t>
      </w:r>
      <w:r w:rsidRPr="00132061">
        <w:rPr>
          <w:rFonts w:eastAsia="仿宋" w:cs="仿宋" w:hint="eastAsia"/>
          <w:bCs/>
          <w:kern w:val="0"/>
          <w:sz w:val="28"/>
          <w:szCs w:val="28"/>
        </w:rPr>
        <w:t>L1</w:t>
      </w:r>
    </w:p>
    <w:p w14:paraId="7897AA63"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250514"/>
        <w:rPr>
          <w:rFonts w:ascii="Consolas" w:hAnsi="Consolas" w:cs="Courier New"/>
          <w:color w:val="000000"/>
          <w:sz w:val="18"/>
          <w:szCs w:val="18"/>
        </w:rPr>
      </w:pPr>
      <w:r>
        <w:rPr>
          <w:rFonts w:ascii="Consolas" w:hAnsi="Consolas" w:cs="Courier New"/>
          <w:color w:val="000000"/>
          <w:sz w:val="18"/>
          <w:szCs w:val="18"/>
        </w:rPr>
        <w:t xml:space="preserve">1. </w:t>
      </w:r>
      <w:r>
        <w:rPr>
          <w:rFonts w:ascii="Consolas" w:hAnsi="Consolas" w:cs="Courier New"/>
          <w:color w:val="808080"/>
          <w:sz w:val="18"/>
          <w:szCs w:val="18"/>
        </w:rPr>
        <w:t>if</w:t>
      </w:r>
      <w:r>
        <w:rPr>
          <w:rFonts w:ascii="Consolas" w:hAnsi="Consolas" w:cs="Courier New"/>
          <w:color w:val="000000"/>
          <w:sz w:val="18"/>
          <w:szCs w:val="18"/>
        </w:rPr>
        <w:t xml:space="preserve"> len(</w:t>
      </w:r>
      <w:r>
        <w:rPr>
          <w:rFonts w:ascii="Consolas" w:hAnsi="Consolas" w:cs="Courier New"/>
          <w:color w:val="808080"/>
          <w:sz w:val="18"/>
          <w:szCs w:val="18"/>
        </w:rPr>
        <w:t>self</w:t>
      </w:r>
      <w:r>
        <w:rPr>
          <w:rFonts w:ascii="Consolas" w:hAnsi="Consolas" w:cs="Courier New"/>
          <w:color w:val="000000"/>
          <w:sz w:val="18"/>
          <w:szCs w:val="18"/>
        </w:rPr>
        <w:t xml:space="preserve">.pending_raw) &gt;= </w:t>
      </w:r>
      <w:r>
        <w:rPr>
          <w:rFonts w:ascii="Consolas" w:hAnsi="Consolas" w:cs="Courier New"/>
          <w:color w:val="808080"/>
          <w:sz w:val="18"/>
          <w:szCs w:val="18"/>
        </w:rPr>
        <w:t>self</w:t>
      </w:r>
      <w:r>
        <w:rPr>
          <w:rFonts w:ascii="Consolas" w:hAnsi="Consolas" w:cs="Courier New"/>
          <w:color w:val="000000"/>
          <w:sz w:val="18"/>
          <w:szCs w:val="18"/>
        </w:rPr>
        <w:t>.l1_threshold:</w:t>
      </w:r>
    </w:p>
    <w:p w14:paraId="134B3E37" w14:textId="68726DB6"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543250514"/>
        <w:rPr>
          <w:rFonts w:ascii="Consolas" w:hAnsi="Consolas" w:cs="Courier New"/>
          <w:color w:val="000000"/>
          <w:sz w:val="18"/>
          <w:szCs w:val="18"/>
        </w:rPr>
      </w:pPr>
      <w:r>
        <w:rPr>
          <w:rFonts w:ascii="Consolas" w:hAnsi="Consolas" w:cs="Courier New"/>
          <w:color w:val="000000"/>
          <w:sz w:val="18"/>
          <w:szCs w:val="18"/>
        </w:rPr>
        <w:lastRenderedPageBreak/>
        <w:t xml:space="preserve">2.     </w:t>
      </w:r>
      <w:r>
        <w:rPr>
          <w:rFonts w:ascii="Consolas" w:hAnsi="Consolas" w:cs="Courier New"/>
          <w:color w:val="808080"/>
          <w:sz w:val="18"/>
          <w:szCs w:val="18"/>
        </w:rPr>
        <w:t>self</w:t>
      </w:r>
      <w:r>
        <w:rPr>
          <w:rFonts w:ascii="Consolas" w:hAnsi="Consolas" w:cs="Courier New"/>
          <w:color w:val="000000"/>
          <w:sz w:val="18"/>
          <w:szCs w:val="18"/>
        </w:rPr>
        <w:t>._compact_level_1()</w:t>
      </w:r>
    </w:p>
    <w:p w14:paraId="256D1EF9" w14:textId="77777777" w:rsidR="00963B81" w:rsidRPr="00132061" w:rsidRDefault="00000000">
      <w:pPr>
        <w:spacing w:line="400" w:lineRule="exact"/>
        <w:rPr>
          <w:rFonts w:eastAsia="仿宋" w:cs="仿宋"/>
          <w:bCs/>
          <w:kern w:val="0"/>
          <w:sz w:val="28"/>
          <w:szCs w:val="28"/>
        </w:rPr>
      </w:pPr>
      <w:r w:rsidRPr="00132061">
        <w:rPr>
          <w:rFonts w:eastAsia="仿宋" w:cs="仿宋" w:hint="eastAsia"/>
          <w:bCs/>
          <w:kern w:val="0"/>
          <w:sz w:val="28"/>
          <w:szCs w:val="28"/>
        </w:rPr>
        <w:t>L1</w:t>
      </w:r>
      <w:r w:rsidRPr="00132061">
        <w:rPr>
          <w:rFonts w:eastAsia="仿宋" w:cs="仿宋" w:hint="eastAsia"/>
          <w:bCs/>
          <w:kern w:val="0"/>
          <w:sz w:val="28"/>
          <w:szCs w:val="28"/>
        </w:rPr>
        <w:t>聚合并删除源文件</w:t>
      </w:r>
    </w:p>
    <w:p w14:paraId="00F384AC"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1. df = </w:t>
      </w:r>
      <w:r>
        <w:rPr>
          <w:rFonts w:ascii="Consolas" w:hAnsi="Consolas" w:cs="Courier New"/>
          <w:color w:val="808080"/>
          <w:sz w:val="18"/>
          <w:szCs w:val="18"/>
        </w:rPr>
        <w:t>self</w:t>
      </w:r>
      <w:r>
        <w:rPr>
          <w:rFonts w:ascii="Consolas" w:hAnsi="Consolas" w:cs="Courier New"/>
          <w:color w:val="000000"/>
          <w:sz w:val="18"/>
          <w:szCs w:val="18"/>
        </w:rPr>
        <w:t>.spark.read.parquet(*input_paths)</w:t>
      </w:r>
    </w:p>
    <w:p w14:paraId="19357275"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2.   </w:t>
      </w:r>
    </w:p>
    <w:p w14:paraId="3274C048"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3. df.groupBy(</w:t>
      </w:r>
      <w:r>
        <w:rPr>
          <w:rFonts w:ascii="Consolas" w:hAnsi="Consolas" w:cs="Courier New"/>
          <w:color w:val="00B0E8"/>
          <w:sz w:val="18"/>
          <w:szCs w:val="18"/>
        </w:rPr>
        <w:t>"p1"</w:t>
      </w:r>
      <w:r>
        <w:rPr>
          <w:rFonts w:ascii="Consolas" w:hAnsi="Consolas" w:cs="Courier New"/>
          <w:color w:val="000000"/>
          <w:sz w:val="18"/>
          <w:szCs w:val="18"/>
        </w:rPr>
        <w:t>, </w:t>
      </w:r>
      <w:r>
        <w:rPr>
          <w:rFonts w:ascii="Consolas" w:hAnsi="Consolas" w:cs="Courier New"/>
          <w:color w:val="00B0E8"/>
          <w:sz w:val="18"/>
          <w:szCs w:val="18"/>
        </w:rPr>
        <w:t>"p2"</w:t>
      </w:r>
      <w:r>
        <w:rPr>
          <w:rFonts w:ascii="Consolas" w:hAnsi="Consolas" w:cs="Courier New"/>
          <w:color w:val="000000"/>
          <w:sz w:val="18"/>
          <w:szCs w:val="18"/>
        </w:rPr>
        <w:t>) \</w:t>
      </w:r>
    </w:p>
    <w:p w14:paraId="44015DF7"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4.   .agg(_sum(</w:t>
      </w:r>
      <w:r>
        <w:rPr>
          <w:rFonts w:ascii="Consolas" w:hAnsi="Consolas" w:cs="Courier New"/>
          <w:color w:val="00B0E8"/>
          <w:sz w:val="18"/>
          <w:szCs w:val="18"/>
        </w:rPr>
        <w:t>"count"</w:t>
      </w:r>
      <w:r>
        <w:rPr>
          <w:rFonts w:ascii="Consolas" w:hAnsi="Consolas" w:cs="Courier New"/>
          <w:color w:val="000000"/>
          <w:sz w:val="18"/>
          <w:szCs w:val="18"/>
        </w:rPr>
        <w:t>).</w:t>
      </w:r>
      <w:r>
        <w:rPr>
          <w:rFonts w:ascii="Consolas" w:hAnsi="Consolas" w:cs="Courier New"/>
          <w:color w:val="808080"/>
          <w:sz w:val="18"/>
          <w:szCs w:val="18"/>
        </w:rPr>
        <w:t>alias</w:t>
      </w:r>
      <w:r>
        <w:rPr>
          <w:rFonts w:ascii="Consolas" w:hAnsi="Consolas" w:cs="Courier New"/>
          <w:color w:val="000000"/>
          <w:sz w:val="18"/>
          <w:szCs w:val="18"/>
        </w:rPr>
        <w:t>(</w:t>
      </w:r>
      <w:r>
        <w:rPr>
          <w:rFonts w:ascii="Consolas" w:hAnsi="Consolas" w:cs="Courier New"/>
          <w:color w:val="00B0E8"/>
          <w:sz w:val="18"/>
          <w:szCs w:val="18"/>
        </w:rPr>
        <w:t>"count"</w:t>
      </w:r>
      <w:r>
        <w:rPr>
          <w:rFonts w:ascii="Consolas" w:hAnsi="Consolas" w:cs="Courier New"/>
          <w:color w:val="000000"/>
          <w:sz w:val="18"/>
          <w:szCs w:val="18"/>
        </w:rPr>
        <w:t>)) \</w:t>
      </w:r>
    </w:p>
    <w:p w14:paraId="037E99B9"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5.   .coalesce(</w:t>
      </w:r>
      <w:r>
        <w:rPr>
          <w:rFonts w:ascii="Consolas" w:hAnsi="Consolas" w:cs="Courier New"/>
          <w:color w:val="00B0E8"/>
          <w:sz w:val="18"/>
          <w:szCs w:val="18"/>
        </w:rPr>
        <w:t>1</w:t>
      </w:r>
      <w:r>
        <w:rPr>
          <w:rFonts w:ascii="Consolas" w:hAnsi="Consolas" w:cs="Courier New"/>
          <w:color w:val="000000"/>
          <w:sz w:val="18"/>
          <w:szCs w:val="18"/>
        </w:rPr>
        <w:t>) \</w:t>
      </w:r>
    </w:p>
    <w:p w14:paraId="2ADC06D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6.   .write.mode(</w:t>
      </w:r>
      <w:r>
        <w:rPr>
          <w:rFonts w:ascii="Consolas" w:hAnsi="Consolas" w:cs="Courier New"/>
          <w:color w:val="00B0E8"/>
          <w:sz w:val="18"/>
          <w:szCs w:val="18"/>
        </w:rPr>
        <w:t>"overwrite"</w:t>
      </w:r>
      <w:r>
        <w:rPr>
          <w:rFonts w:ascii="Consolas" w:hAnsi="Consolas" w:cs="Courier New"/>
          <w:color w:val="000000"/>
          <w:sz w:val="18"/>
          <w:szCs w:val="18"/>
        </w:rPr>
        <w:t>) \</w:t>
      </w:r>
    </w:p>
    <w:p w14:paraId="55FFBF52"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7.   .parquet(output_path)</w:t>
      </w:r>
    </w:p>
    <w:p w14:paraId="4F5B9CBB" w14:textId="77777777"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8.   </w:t>
      </w:r>
    </w:p>
    <w:p w14:paraId="61592407" w14:textId="1145D71E"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8742060"/>
        <w:rPr>
          <w:rFonts w:ascii="Consolas" w:hAnsi="Consolas" w:cs="Courier New"/>
          <w:color w:val="000000"/>
          <w:sz w:val="18"/>
          <w:szCs w:val="18"/>
        </w:rPr>
      </w:pPr>
      <w:r>
        <w:rPr>
          <w:rFonts w:ascii="Consolas" w:hAnsi="Consolas" w:cs="Courier New"/>
          <w:color w:val="000000"/>
          <w:sz w:val="18"/>
          <w:szCs w:val="18"/>
        </w:rPr>
        <w:t xml:space="preserve"> 9. </w:t>
      </w:r>
      <w:r>
        <w:rPr>
          <w:rFonts w:ascii="Consolas" w:hAnsi="Consolas" w:cs="Courier New"/>
          <w:color w:val="808080"/>
          <w:sz w:val="18"/>
          <w:szCs w:val="18"/>
        </w:rPr>
        <w:t>self</w:t>
      </w:r>
      <w:r>
        <w:rPr>
          <w:rFonts w:ascii="Consolas" w:hAnsi="Consolas" w:cs="Courier New"/>
          <w:color w:val="000000"/>
          <w:sz w:val="18"/>
          <w:szCs w:val="18"/>
        </w:rPr>
        <w:t>._delete_paths(</w:t>
      </w:r>
      <w:r>
        <w:rPr>
          <w:rFonts w:ascii="Consolas" w:hAnsi="Consolas" w:cs="Courier New"/>
          <w:color w:val="808080"/>
          <w:sz w:val="18"/>
          <w:szCs w:val="18"/>
        </w:rPr>
        <w:t>self</w:t>
      </w:r>
      <w:r>
        <w:rPr>
          <w:rFonts w:ascii="Consolas" w:hAnsi="Consolas" w:cs="Courier New"/>
          <w:color w:val="000000"/>
          <w:sz w:val="18"/>
          <w:szCs w:val="18"/>
        </w:rPr>
        <w:t>.pending_raw)</w:t>
      </w:r>
    </w:p>
    <w:p w14:paraId="581D8696" w14:textId="77777777" w:rsidR="00963B81" w:rsidRPr="00132061" w:rsidRDefault="00000000">
      <w:pPr>
        <w:pStyle w:val="4"/>
        <w:rPr>
          <w:rFonts w:ascii="Times New Roman" w:eastAsiaTheme="majorEastAsia" w:hAnsi="Times New Roman" w:cstheme="majorEastAsia"/>
        </w:rPr>
      </w:pPr>
      <w:r w:rsidRPr="00132061">
        <w:rPr>
          <w:rFonts w:ascii="Times New Roman" w:eastAsiaTheme="majorEastAsia" w:hAnsi="Times New Roman" w:cstheme="majorEastAsia" w:hint="eastAsia"/>
        </w:rPr>
        <w:t>3.3.8</w:t>
      </w:r>
      <w:r w:rsidRPr="00132061">
        <w:rPr>
          <w:rFonts w:ascii="Times New Roman" w:eastAsiaTheme="majorEastAsia" w:hAnsi="Times New Roman" w:cstheme="majorEastAsia" w:hint="eastAsia"/>
        </w:rPr>
        <w:t>动态资源调优</w:t>
      </w:r>
    </w:p>
    <w:p w14:paraId="546438F8" w14:textId="4AFB8C8E"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169705"/>
        <w:rPr>
          <w:rFonts w:ascii="Consolas" w:hAnsi="Consolas" w:cs="Courier New"/>
          <w:color w:val="000000"/>
          <w:sz w:val="18"/>
          <w:szCs w:val="18"/>
        </w:rPr>
      </w:pPr>
      <w:r>
        <w:rPr>
          <w:rFonts w:ascii="Consolas" w:hAnsi="Consolas" w:cs="Courier New"/>
          <w:color w:val="000000"/>
          <w:sz w:val="18"/>
          <w:szCs w:val="18"/>
        </w:rPr>
        <w:t>1. .config(</w:t>
      </w:r>
      <w:r>
        <w:rPr>
          <w:rFonts w:ascii="Consolas" w:hAnsi="Consolas" w:cs="Courier New"/>
          <w:color w:val="00B0E8"/>
          <w:sz w:val="18"/>
          <w:szCs w:val="18"/>
        </w:rPr>
        <w:t>"spark.sql.shuffle.partitions"</w:t>
      </w:r>
      <w:r>
        <w:rPr>
          <w:rFonts w:ascii="Consolas" w:hAnsi="Consolas" w:cs="Courier New"/>
          <w:color w:val="000000"/>
          <w:sz w:val="18"/>
          <w:szCs w:val="18"/>
        </w:rPr>
        <w:t>, </w:t>
      </w:r>
      <w:r>
        <w:rPr>
          <w:rFonts w:ascii="Consolas" w:hAnsi="Consolas" w:cs="Courier New"/>
          <w:color w:val="00B0E8"/>
          <w:sz w:val="18"/>
          <w:szCs w:val="18"/>
        </w:rPr>
        <w:t>"3000"</w:t>
      </w:r>
      <w:r>
        <w:rPr>
          <w:rFonts w:ascii="Consolas" w:hAnsi="Consolas" w:cs="Courier New"/>
          <w:color w:val="000000"/>
          <w:sz w:val="18"/>
          <w:szCs w:val="18"/>
        </w:rPr>
        <w:t>)  </w:t>
      </w:r>
      <w:r>
        <w:rPr>
          <w:rFonts w:ascii="Consolas" w:hAnsi="Consolas" w:cs="Courier New"/>
          <w:color w:val="008000"/>
          <w:sz w:val="18"/>
          <w:szCs w:val="18"/>
        </w:rPr>
        <w:t># Phase 1</w:t>
      </w:r>
    </w:p>
    <w:p w14:paraId="6FE15C7C" w14:textId="686021BF" w:rsidR="00E51B27" w:rsidRDefault="00E51B27">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6169705"/>
        <w:rPr>
          <w:rFonts w:ascii="Consolas" w:hAnsi="Consolas" w:cs="Courier New"/>
          <w:color w:val="000000"/>
          <w:sz w:val="18"/>
          <w:szCs w:val="18"/>
        </w:rPr>
      </w:pPr>
      <w:r>
        <w:rPr>
          <w:rFonts w:ascii="Consolas" w:hAnsi="Consolas" w:cs="Courier New"/>
          <w:color w:val="000000"/>
          <w:sz w:val="18"/>
          <w:szCs w:val="18"/>
        </w:rPr>
        <w:t>2. spark.conf.</w:t>
      </w:r>
      <w:r>
        <w:rPr>
          <w:rFonts w:ascii="Consolas" w:hAnsi="Consolas" w:cs="Courier New"/>
          <w:color w:val="808080"/>
          <w:sz w:val="18"/>
          <w:szCs w:val="18"/>
        </w:rPr>
        <w:t>set</w:t>
      </w:r>
      <w:r>
        <w:rPr>
          <w:rFonts w:ascii="Consolas" w:hAnsi="Consolas" w:cs="Courier New"/>
          <w:color w:val="000000"/>
          <w:sz w:val="18"/>
          <w:szCs w:val="18"/>
        </w:rPr>
        <w:t>(</w:t>
      </w:r>
      <w:r>
        <w:rPr>
          <w:rFonts w:ascii="Consolas" w:hAnsi="Consolas" w:cs="Courier New"/>
          <w:color w:val="00B0E8"/>
          <w:sz w:val="18"/>
          <w:szCs w:val="18"/>
        </w:rPr>
        <w:t>"spark.sql.shuffle.partitions"</w:t>
      </w:r>
      <w:r>
        <w:rPr>
          <w:rFonts w:ascii="Consolas" w:hAnsi="Consolas" w:cs="Courier New"/>
          <w:color w:val="000000"/>
          <w:sz w:val="18"/>
          <w:szCs w:val="18"/>
        </w:rPr>
        <w:t>, </w:t>
      </w:r>
      <w:r>
        <w:rPr>
          <w:rFonts w:ascii="Consolas" w:hAnsi="Consolas" w:cs="Courier New"/>
          <w:color w:val="00B0E8"/>
          <w:sz w:val="18"/>
          <w:szCs w:val="18"/>
        </w:rPr>
        <w:t>"30"</w:t>
      </w:r>
      <w:r>
        <w:rPr>
          <w:rFonts w:ascii="Consolas" w:hAnsi="Consolas" w:cs="Courier New"/>
          <w:color w:val="000000"/>
          <w:sz w:val="18"/>
          <w:szCs w:val="18"/>
        </w:rPr>
        <w:t>)  </w:t>
      </w:r>
      <w:r>
        <w:rPr>
          <w:rFonts w:ascii="Consolas" w:hAnsi="Consolas" w:cs="Courier New"/>
          <w:color w:val="008000"/>
          <w:sz w:val="18"/>
          <w:szCs w:val="18"/>
        </w:rPr>
        <w:t># Phase 2</w:t>
      </w:r>
    </w:p>
    <w:p w14:paraId="4B73BF9B" w14:textId="7F3004F6" w:rsidR="005C0061" w:rsidRPr="005C0061" w:rsidRDefault="00000000" w:rsidP="005C0061">
      <w:pPr>
        <w:rPr>
          <w:rFonts w:eastAsia="仿宋" w:cs="仿宋"/>
          <w:bCs/>
          <w:kern w:val="0"/>
          <w:sz w:val="28"/>
          <w:szCs w:val="28"/>
        </w:rPr>
      </w:pPr>
      <w:r w:rsidRPr="00132061">
        <w:rPr>
          <w:rFonts w:eastAsia="仿宋" w:cs="仿宋" w:hint="eastAsia"/>
          <w:bCs/>
          <w:kern w:val="0"/>
          <w:sz w:val="28"/>
          <w:szCs w:val="28"/>
        </w:rPr>
        <w:t>根据规模差异动态调整，减少小任务带来的</w:t>
      </w:r>
      <w:r w:rsidRPr="00132061">
        <w:rPr>
          <w:rFonts w:eastAsia="仿宋" w:cs="仿宋" w:hint="eastAsia"/>
          <w:bCs/>
          <w:kern w:val="0"/>
          <w:sz w:val="28"/>
          <w:szCs w:val="28"/>
        </w:rPr>
        <w:t xml:space="preserve"> shuffle </w:t>
      </w:r>
      <w:r w:rsidRPr="00132061">
        <w:rPr>
          <w:rFonts w:eastAsia="仿宋" w:cs="仿宋" w:hint="eastAsia"/>
          <w:bCs/>
          <w:kern w:val="0"/>
          <w:sz w:val="28"/>
          <w:szCs w:val="28"/>
        </w:rPr>
        <w:t>与小文件问题。</w:t>
      </w:r>
    </w:p>
    <w:p w14:paraId="328A6DDC" w14:textId="5F57F69C" w:rsidR="005C0061" w:rsidRPr="005C0061" w:rsidRDefault="005C0061" w:rsidP="00B037B2">
      <w:pPr>
        <w:rPr>
          <w:rFonts w:eastAsia="仿宋" w:cs="仿宋"/>
          <w:b/>
          <w:bCs/>
          <w:kern w:val="0"/>
          <w:sz w:val="28"/>
          <w:szCs w:val="28"/>
        </w:rPr>
      </w:pPr>
      <w:r w:rsidRPr="005C0061">
        <w:rPr>
          <w:rFonts w:eastAsia="仿宋" w:cs="仿宋"/>
          <w:b/>
          <w:bCs/>
          <w:kern w:val="0"/>
          <w:sz w:val="28"/>
          <w:szCs w:val="28"/>
        </w:rPr>
        <w:t xml:space="preserve">3.4 </w:t>
      </w:r>
      <w:r w:rsidRPr="005C0061">
        <w:rPr>
          <w:rFonts w:eastAsia="仿宋" w:cs="仿宋"/>
          <w:b/>
          <w:bCs/>
          <w:kern w:val="0"/>
          <w:sz w:val="28"/>
          <w:szCs w:val="28"/>
        </w:rPr>
        <w:t>第四版代码</w:t>
      </w:r>
    </w:p>
    <w:p w14:paraId="03A54E84" w14:textId="77777777" w:rsidR="005C0061" w:rsidRPr="005C0061" w:rsidRDefault="005C0061" w:rsidP="00B037B2">
      <w:pPr>
        <w:rPr>
          <w:rFonts w:eastAsia="仿宋" w:cs="仿宋"/>
          <w:b/>
          <w:bCs/>
          <w:kern w:val="0"/>
          <w:sz w:val="28"/>
          <w:szCs w:val="28"/>
        </w:rPr>
      </w:pPr>
      <w:r w:rsidRPr="005C0061">
        <w:rPr>
          <w:rFonts w:eastAsia="仿宋" w:cs="仿宋"/>
          <w:b/>
          <w:bCs/>
          <w:kern w:val="0"/>
          <w:sz w:val="28"/>
          <w:szCs w:val="28"/>
        </w:rPr>
        <w:t xml:space="preserve">3.4.1 </w:t>
      </w:r>
      <w:r w:rsidRPr="005C0061">
        <w:rPr>
          <w:rFonts w:eastAsia="仿宋" w:cs="仿宋"/>
          <w:b/>
          <w:bCs/>
          <w:kern w:val="0"/>
          <w:sz w:val="28"/>
          <w:szCs w:val="28"/>
        </w:rPr>
        <w:t>算法原理：</w:t>
      </w:r>
      <w:r w:rsidRPr="005C0061">
        <w:rPr>
          <w:rFonts w:eastAsia="仿宋" w:cs="仿宋"/>
          <w:b/>
          <w:bCs/>
          <w:kern w:val="0"/>
          <w:sz w:val="28"/>
          <w:szCs w:val="28"/>
        </w:rPr>
        <w:t xml:space="preserve">FP-Growth </w:t>
      </w:r>
      <w:r w:rsidRPr="005C0061">
        <w:rPr>
          <w:rFonts w:eastAsia="仿宋" w:cs="仿宋"/>
          <w:b/>
          <w:bCs/>
          <w:kern w:val="0"/>
          <w:sz w:val="28"/>
          <w:szCs w:val="28"/>
        </w:rPr>
        <w:t>的引入与适配</w:t>
      </w:r>
    </w:p>
    <w:p w14:paraId="77C1DD44" w14:textId="0101ADB5" w:rsidR="005C0061" w:rsidRPr="005C0061" w:rsidRDefault="005C0061" w:rsidP="00B037B2">
      <w:pPr>
        <w:rPr>
          <w:rFonts w:eastAsia="仿宋" w:cs="仿宋"/>
          <w:bCs/>
          <w:kern w:val="0"/>
          <w:sz w:val="28"/>
          <w:szCs w:val="28"/>
        </w:rPr>
      </w:pPr>
      <w:r w:rsidRPr="005C0061">
        <w:rPr>
          <w:rFonts w:eastAsia="仿宋" w:cs="仿宋"/>
          <w:bCs/>
          <w:kern w:val="0"/>
          <w:sz w:val="28"/>
          <w:szCs w:val="28"/>
        </w:rPr>
        <w:t>在前几版代码中，我们主要依赖</w:t>
      </w:r>
      <w:r w:rsidR="00DD1236">
        <w:rPr>
          <w:rFonts w:eastAsia="仿宋" w:cs="仿宋" w:hint="eastAsia"/>
          <w:bCs/>
          <w:kern w:val="0"/>
          <w:sz w:val="28"/>
          <w:szCs w:val="28"/>
        </w:rPr>
        <w:t xml:space="preserve"> </w:t>
      </w:r>
      <w:r w:rsidRPr="005C0061">
        <w:rPr>
          <w:rFonts w:eastAsia="仿宋" w:cs="仿宋"/>
          <w:bCs/>
          <w:kern w:val="0"/>
          <w:sz w:val="28"/>
          <w:szCs w:val="28"/>
        </w:rPr>
        <w:t>Self-Join</w:t>
      </w:r>
      <w:r w:rsidR="00DD1236">
        <w:rPr>
          <w:rFonts w:eastAsia="仿宋" w:cs="仿宋" w:hint="eastAsia"/>
          <w:bCs/>
          <w:kern w:val="0"/>
          <w:sz w:val="28"/>
          <w:szCs w:val="28"/>
        </w:rPr>
        <w:t xml:space="preserve"> </w:t>
      </w:r>
      <w:r w:rsidRPr="005C0061">
        <w:rPr>
          <w:rFonts w:eastAsia="仿宋" w:cs="仿宋"/>
          <w:bCs/>
          <w:kern w:val="0"/>
          <w:sz w:val="28"/>
          <w:szCs w:val="28"/>
        </w:rPr>
        <w:t>或</w:t>
      </w:r>
      <w:r w:rsidR="00DD1236">
        <w:rPr>
          <w:rFonts w:eastAsia="仿宋" w:cs="仿宋" w:hint="eastAsia"/>
          <w:bCs/>
          <w:kern w:val="0"/>
          <w:sz w:val="28"/>
          <w:szCs w:val="28"/>
        </w:rPr>
        <w:t xml:space="preserve"> </w:t>
      </w:r>
      <w:r w:rsidRPr="005C0061">
        <w:rPr>
          <w:rFonts w:eastAsia="仿宋" w:cs="仿宋"/>
          <w:bCs/>
          <w:kern w:val="0"/>
          <w:sz w:val="28"/>
          <w:szCs w:val="28"/>
        </w:rPr>
        <w:t>Combinations</w:t>
      </w:r>
      <w:r w:rsidR="00DD1236">
        <w:rPr>
          <w:rFonts w:eastAsia="仿宋" w:cs="仿宋" w:hint="eastAsia"/>
          <w:bCs/>
          <w:kern w:val="0"/>
          <w:sz w:val="28"/>
          <w:szCs w:val="28"/>
        </w:rPr>
        <w:t xml:space="preserve"> </w:t>
      </w:r>
      <w:r w:rsidRPr="005C0061">
        <w:rPr>
          <w:rFonts w:eastAsia="仿宋" w:cs="仿宋"/>
          <w:bCs/>
          <w:kern w:val="0"/>
          <w:sz w:val="28"/>
          <w:szCs w:val="28"/>
        </w:rPr>
        <w:t>来生成候选车对。这种方法具有</w:t>
      </w:r>
      <w:r w:rsidR="00132061" w:rsidRPr="00132061">
        <w:rPr>
          <w:rFonts w:eastAsia="仿宋" w:cs="仿宋" w:hint="eastAsia"/>
          <w:bCs/>
          <w:kern w:val="0"/>
          <w:sz w:val="28"/>
          <w:szCs w:val="28"/>
        </w:rPr>
        <w:t xml:space="preserve"> </w:t>
      </w:r>
      <m:oMath>
        <m:r>
          <m:rPr>
            <m:sty m:val="p"/>
          </m:rPr>
          <w:rPr>
            <w:rFonts w:ascii="Cambria Math" w:eastAsia="仿宋" w:hAnsi="Cambria Math" w:cs="仿宋"/>
            <w:kern w:val="0"/>
            <w:sz w:val="28"/>
            <w:szCs w:val="28"/>
          </w:rPr>
          <m:t>O</m:t>
        </m:r>
        <m:d>
          <m:dPr>
            <m:ctrlPr>
              <w:rPr>
                <w:rFonts w:ascii="Cambria Math" w:eastAsia="仿宋" w:hAnsi="Cambria Math" w:cs="仿宋"/>
                <w:bCs/>
                <w:kern w:val="0"/>
                <w:sz w:val="28"/>
                <w:szCs w:val="28"/>
              </w:rPr>
            </m:ctrlPr>
          </m:dPr>
          <m:e>
            <m:sSup>
              <m:sSupPr>
                <m:ctrlPr>
                  <w:rPr>
                    <w:rFonts w:ascii="Cambria Math" w:eastAsia="仿宋" w:hAnsi="Cambria Math" w:cs="仿宋"/>
                    <w:bCs/>
                    <w:kern w:val="0"/>
                    <w:sz w:val="28"/>
                    <w:szCs w:val="28"/>
                  </w:rPr>
                </m:ctrlPr>
              </m:sSupPr>
              <m:e>
                <m:r>
                  <m:rPr>
                    <m:sty m:val="p"/>
                  </m:rPr>
                  <w:rPr>
                    <w:rFonts w:ascii="Cambria Math" w:eastAsia="仿宋" w:hAnsi="Cambria Math" w:cs="仿宋"/>
                    <w:kern w:val="0"/>
                    <w:sz w:val="28"/>
                    <w:szCs w:val="28"/>
                  </w:rPr>
                  <m:t>N</m:t>
                </m:r>
              </m:e>
              <m:sup>
                <m:r>
                  <m:rPr>
                    <m:sty m:val="p"/>
                  </m:rPr>
                  <w:rPr>
                    <w:rFonts w:ascii="Cambria Math" w:eastAsia="仿宋" w:hAnsi="Cambria Math" w:cs="仿宋"/>
                    <w:kern w:val="0"/>
                    <w:sz w:val="28"/>
                    <w:szCs w:val="28"/>
                  </w:rPr>
                  <m:t>2</m:t>
                </m:r>
              </m:sup>
            </m:sSup>
          </m:e>
        </m:d>
      </m:oMath>
      <w:r w:rsidR="00132061" w:rsidRPr="00132061">
        <w:rPr>
          <w:rFonts w:eastAsia="仿宋" w:cs="仿宋" w:hint="eastAsia"/>
          <w:bCs/>
          <w:kern w:val="0"/>
          <w:sz w:val="28"/>
          <w:szCs w:val="28"/>
        </w:rPr>
        <w:t xml:space="preserve"> </w:t>
      </w:r>
      <w:r w:rsidRPr="005C0061">
        <w:rPr>
          <w:rFonts w:eastAsia="仿宋" w:cs="仿宋"/>
          <w:bCs/>
          <w:kern w:val="0"/>
          <w:sz w:val="28"/>
          <w:szCs w:val="28"/>
        </w:rPr>
        <w:t>的复杂度，当单个</w:t>
      </w:r>
      <w:r w:rsidR="00DD1236">
        <w:rPr>
          <w:rFonts w:eastAsia="仿宋" w:cs="仿宋" w:hint="eastAsia"/>
          <w:bCs/>
          <w:kern w:val="0"/>
          <w:sz w:val="28"/>
          <w:szCs w:val="28"/>
        </w:rPr>
        <w:t xml:space="preserve"> </w:t>
      </w:r>
      <w:r w:rsidRPr="005C0061">
        <w:rPr>
          <w:rFonts w:eastAsia="仿宋" w:cs="仿宋"/>
          <w:bCs/>
          <w:kern w:val="0"/>
          <w:sz w:val="28"/>
          <w:szCs w:val="28"/>
        </w:rPr>
        <w:t>Time Bucke</w:t>
      </w:r>
      <w:r w:rsidR="00DD1236">
        <w:rPr>
          <w:rFonts w:eastAsia="仿宋" w:cs="仿宋" w:hint="eastAsia"/>
          <w:bCs/>
          <w:kern w:val="0"/>
          <w:sz w:val="28"/>
          <w:szCs w:val="28"/>
        </w:rPr>
        <w:t>t</w:t>
      </w:r>
      <w:r w:rsidRPr="005C0061">
        <w:rPr>
          <w:rFonts w:eastAsia="仿宋" w:cs="仿宋"/>
          <w:bCs/>
          <w:kern w:val="0"/>
          <w:sz w:val="28"/>
          <w:szCs w:val="28"/>
        </w:rPr>
        <w:t>内车辆剧增（如拥堵路段）时，计算量指数级爆炸，导致</w:t>
      </w:r>
      <w:r w:rsidRPr="005C0061">
        <w:rPr>
          <w:rFonts w:eastAsia="仿宋" w:cs="仿宋"/>
          <w:bCs/>
          <w:kern w:val="0"/>
          <w:sz w:val="28"/>
          <w:szCs w:val="28"/>
        </w:rPr>
        <w:t xml:space="preserve"> shuffle </w:t>
      </w:r>
      <w:r w:rsidRPr="005C0061">
        <w:rPr>
          <w:rFonts w:eastAsia="仿宋" w:cs="仿宋"/>
          <w:bCs/>
          <w:kern w:val="0"/>
          <w:sz w:val="28"/>
          <w:szCs w:val="28"/>
        </w:rPr>
        <w:t>阶段内存溢出。</w:t>
      </w:r>
    </w:p>
    <w:p w14:paraId="63526633" w14:textId="2DC92AE4" w:rsidR="005C0061" w:rsidRPr="005C0061" w:rsidRDefault="005C0061" w:rsidP="00B037B2">
      <w:pPr>
        <w:rPr>
          <w:rFonts w:eastAsia="仿宋" w:cs="仿宋"/>
          <w:bCs/>
          <w:kern w:val="0"/>
          <w:sz w:val="28"/>
          <w:szCs w:val="28"/>
        </w:rPr>
      </w:pPr>
      <w:r w:rsidRPr="005C0061">
        <w:rPr>
          <w:rFonts w:eastAsia="仿宋" w:cs="仿宋"/>
          <w:bCs/>
          <w:kern w:val="0"/>
          <w:sz w:val="28"/>
          <w:szCs w:val="28"/>
        </w:rPr>
        <w:t>为了彻底解决这一性能瓶颈，第四版代码引入了</w:t>
      </w:r>
      <w:r w:rsidRPr="005C0061">
        <w:rPr>
          <w:rFonts w:eastAsia="仿宋" w:cs="仿宋"/>
          <w:bCs/>
          <w:kern w:val="0"/>
          <w:sz w:val="28"/>
          <w:szCs w:val="28"/>
        </w:rPr>
        <w:t xml:space="preserve"> </w:t>
      </w:r>
      <w:r w:rsidRPr="005C0061">
        <w:rPr>
          <w:rFonts w:eastAsia="仿宋" w:cs="仿宋"/>
          <w:b/>
          <w:bCs/>
          <w:kern w:val="0"/>
          <w:sz w:val="28"/>
          <w:szCs w:val="28"/>
        </w:rPr>
        <w:t>FP-Growth</w:t>
      </w:r>
      <w:r w:rsidRPr="005C0061">
        <w:rPr>
          <w:rFonts w:eastAsia="仿宋" w:cs="仿宋"/>
          <w:b/>
          <w:bCs/>
          <w:kern w:val="0"/>
          <w:sz w:val="28"/>
          <w:szCs w:val="28"/>
        </w:rPr>
        <w:t>（</w:t>
      </w:r>
      <w:r w:rsidRPr="005C0061">
        <w:rPr>
          <w:rFonts w:eastAsia="仿宋" w:cs="仿宋"/>
          <w:b/>
          <w:bCs/>
          <w:kern w:val="0"/>
          <w:sz w:val="28"/>
          <w:szCs w:val="28"/>
        </w:rPr>
        <w:t>Frequent Pattern Growth</w:t>
      </w:r>
      <w:r w:rsidRPr="005C0061">
        <w:rPr>
          <w:rFonts w:eastAsia="仿宋" w:cs="仿宋"/>
          <w:b/>
          <w:bCs/>
          <w:kern w:val="0"/>
          <w:sz w:val="28"/>
          <w:szCs w:val="28"/>
        </w:rPr>
        <w:t>）</w:t>
      </w:r>
      <w:r w:rsidRPr="005C0061">
        <w:rPr>
          <w:rFonts w:eastAsia="仿宋" w:cs="仿宋"/>
          <w:bCs/>
          <w:kern w:val="0"/>
          <w:sz w:val="28"/>
          <w:szCs w:val="28"/>
        </w:rPr>
        <w:t xml:space="preserve"> </w:t>
      </w:r>
      <w:r w:rsidRPr="005C0061">
        <w:rPr>
          <w:rFonts w:eastAsia="仿宋" w:cs="仿宋"/>
          <w:bCs/>
          <w:kern w:val="0"/>
          <w:sz w:val="28"/>
          <w:szCs w:val="28"/>
        </w:rPr>
        <w:t>算法</w:t>
      </w:r>
      <w:r w:rsidR="00132061" w:rsidRPr="00132061">
        <w:rPr>
          <w:rFonts w:eastAsia="仿宋" w:cs="仿宋" w:hint="eastAsia"/>
          <w:bCs/>
          <w:kern w:val="0"/>
          <w:sz w:val="28"/>
          <w:szCs w:val="28"/>
        </w:rPr>
        <w:t>，主要</w:t>
      </w:r>
      <w:r w:rsidRPr="005C0061">
        <w:rPr>
          <w:rFonts w:eastAsia="仿宋" w:cs="仿宋"/>
          <w:bCs/>
          <w:kern w:val="0"/>
          <w:sz w:val="28"/>
          <w:szCs w:val="28"/>
        </w:rPr>
        <w:t>用于挖掘频繁项集，其核心优势</w:t>
      </w:r>
      <w:r w:rsidR="00132061" w:rsidRPr="00132061">
        <w:rPr>
          <w:rFonts w:eastAsia="仿宋" w:cs="仿宋" w:hint="eastAsia"/>
          <w:bCs/>
          <w:kern w:val="0"/>
          <w:sz w:val="28"/>
          <w:szCs w:val="28"/>
        </w:rPr>
        <w:t>为</w:t>
      </w:r>
      <w:r w:rsidRPr="005C0061">
        <w:rPr>
          <w:rFonts w:eastAsia="仿宋" w:cs="仿宋"/>
          <w:bCs/>
          <w:kern w:val="0"/>
          <w:sz w:val="28"/>
          <w:szCs w:val="28"/>
        </w:rPr>
        <w:t>不需要产生庞大的候选集（</w:t>
      </w:r>
      <w:r w:rsidRPr="005C0061">
        <w:rPr>
          <w:rFonts w:eastAsia="仿宋" w:cs="仿宋"/>
          <w:bCs/>
          <w:kern w:val="0"/>
          <w:sz w:val="28"/>
          <w:szCs w:val="28"/>
        </w:rPr>
        <w:t>Candidate Generation</w:t>
      </w:r>
      <w:r w:rsidRPr="005C0061">
        <w:rPr>
          <w:rFonts w:eastAsia="仿宋" w:cs="仿宋"/>
          <w:bCs/>
          <w:kern w:val="0"/>
          <w:sz w:val="28"/>
          <w:szCs w:val="28"/>
        </w:rPr>
        <w:t>）。</w:t>
      </w:r>
    </w:p>
    <w:p w14:paraId="6B278CF7" w14:textId="77777777" w:rsidR="005C0061" w:rsidRPr="005C0061" w:rsidRDefault="005C0061" w:rsidP="00B037B2">
      <w:pPr>
        <w:rPr>
          <w:rFonts w:eastAsia="仿宋" w:cs="仿宋"/>
          <w:bCs/>
          <w:kern w:val="0"/>
          <w:sz w:val="28"/>
          <w:szCs w:val="28"/>
        </w:rPr>
      </w:pPr>
      <w:r w:rsidRPr="005C0061">
        <w:rPr>
          <w:rFonts w:eastAsia="仿宋" w:cs="仿宋"/>
          <w:b/>
          <w:bCs/>
          <w:kern w:val="0"/>
          <w:sz w:val="28"/>
          <w:szCs w:val="28"/>
        </w:rPr>
        <w:t>在本实验中的适配方案如下：</w:t>
      </w:r>
    </w:p>
    <w:p w14:paraId="6757C2C9" w14:textId="30415A88" w:rsidR="005C0061" w:rsidRPr="005C0061" w:rsidRDefault="005C0061" w:rsidP="00B037B2">
      <w:pPr>
        <w:numPr>
          <w:ilvl w:val="0"/>
          <w:numId w:val="2"/>
        </w:numPr>
        <w:rPr>
          <w:rFonts w:eastAsia="仿宋" w:cs="仿宋"/>
          <w:bCs/>
          <w:kern w:val="0"/>
          <w:sz w:val="28"/>
          <w:szCs w:val="28"/>
        </w:rPr>
      </w:pPr>
      <w:r w:rsidRPr="005C0061">
        <w:rPr>
          <w:rFonts w:eastAsia="仿宋" w:cs="仿宋"/>
          <w:b/>
          <w:bCs/>
          <w:kern w:val="0"/>
          <w:sz w:val="28"/>
          <w:szCs w:val="28"/>
        </w:rPr>
        <w:t>问题映射：</w:t>
      </w:r>
      <w:r w:rsidRPr="005C0061">
        <w:rPr>
          <w:rFonts w:eastAsia="仿宋" w:cs="仿宋"/>
          <w:bCs/>
          <w:kern w:val="0"/>
          <w:sz w:val="28"/>
          <w:szCs w:val="28"/>
        </w:rPr>
        <w:t xml:space="preserve"> </w:t>
      </w:r>
      <w:r w:rsidRPr="005C0061">
        <w:rPr>
          <w:rFonts w:eastAsia="仿宋" w:cs="仿宋"/>
          <w:bCs/>
          <w:kern w:val="0"/>
          <w:sz w:val="28"/>
          <w:szCs w:val="28"/>
        </w:rPr>
        <w:t>我们将</w:t>
      </w:r>
      <w:r w:rsidRPr="005C0061">
        <w:rPr>
          <w:rFonts w:eastAsia="仿宋" w:cs="仿宋"/>
          <w:bCs/>
          <w:kern w:val="0"/>
          <w:sz w:val="28"/>
          <w:szCs w:val="28"/>
        </w:rPr>
        <w:t>“</w:t>
      </w:r>
      <w:r w:rsidRPr="005C0061">
        <w:rPr>
          <w:rFonts w:eastAsia="仿宋" w:cs="仿宋"/>
          <w:bCs/>
          <w:kern w:val="0"/>
          <w:sz w:val="28"/>
          <w:szCs w:val="28"/>
        </w:rPr>
        <w:t>伴随车挖掘</w:t>
      </w:r>
      <w:r w:rsidRPr="005C0061">
        <w:rPr>
          <w:rFonts w:eastAsia="仿宋" w:cs="仿宋"/>
          <w:bCs/>
          <w:kern w:val="0"/>
          <w:sz w:val="28"/>
          <w:szCs w:val="28"/>
        </w:rPr>
        <w:t>”</w:t>
      </w:r>
      <w:r w:rsidRPr="005C0061">
        <w:rPr>
          <w:rFonts w:eastAsia="仿宋" w:cs="仿宋"/>
          <w:bCs/>
          <w:kern w:val="0"/>
          <w:sz w:val="28"/>
          <w:szCs w:val="28"/>
        </w:rPr>
        <w:t>问题转化为</w:t>
      </w:r>
      <w:r w:rsidRPr="005C0061">
        <w:rPr>
          <w:rFonts w:eastAsia="仿宋" w:cs="仿宋"/>
          <w:bCs/>
          <w:kern w:val="0"/>
          <w:sz w:val="28"/>
          <w:szCs w:val="28"/>
        </w:rPr>
        <w:t>“</w:t>
      </w:r>
      <w:r w:rsidRPr="005C0061">
        <w:rPr>
          <w:rFonts w:eastAsia="仿宋" w:cs="仿宋"/>
          <w:bCs/>
          <w:kern w:val="0"/>
          <w:sz w:val="28"/>
          <w:szCs w:val="28"/>
        </w:rPr>
        <w:t>购物篮分析</w:t>
      </w:r>
      <w:r w:rsidRPr="005C0061">
        <w:rPr>
          <w:rFonts w:eastAsia="仿宋" w:cs="仿宋"/>
          <w:bCs/>
          <w:kern w:val="0"/>
          <w:sz w:val="28"/>
          <w:szCs w:val="28"/>
        </w:rPr>
        <w:t>”</w:t>
      </w:r>
      <w:r w:rsidRPr="005C0061">
        <w:rPr>
          <w:rFonts w:eastAsia="仿宋" w:cs="仿宋"/>
          <w:bCs/>
          <w:kern w:val="0"/>
          <w:sz w:val="28"/>
          <w:szCs w:val="28"/>
        </w:rPr>
        <w:t>问题。</w:t>
      </w:r>
    </w:p>
    <w:p w14:paraId="2CD877F5" w14:textId="77777777" w:rsidR="005C0061" w:rsidRPr="005C0061" w:rsidRDefault="005C0061" w:rsidP="00B037B2">
      <w:pPr>
        <w:numPr>
          <w:ilvl w:val="1"/>
          <w:numId w:val="2"/>
        </w:numPr>
        <w:rPr>
          <w:rFonts w:eastAsia="仿宋" w:cs="仿宋"/>
          <w:bCs/>
          <w:kern w:val="0"/>
          <w:sz w:val="28"/>
          <w:szCs w:val="28"/>
        </w:rPr>
      </w:pPr>
      <w:r w:rsidRPr="005C0061">
        <w:rPr>
          <w:rFonts w:eastAsia="仿宋" w:cs="仿宋"/>
          <w:b/>
          <w:bCs/>
          <w:kern w:val="0"/>
          <w:sz w:val="28"/>
          <w:szCs w:val="28"/>
        </w:rPr>
        <w:t>事务（</w:t>
      </w:r>
      <w:r w:rsidRPr="005C0061">
        <w:rPr>
          <w:rFonts w:eastAsia="仿宋" w:cs="仿宋"/>
          <w:b/>
          <w:bCs/>
          <w:kern w:val="0"/>
          <w:sz w:val="28"/>
          <w:szCs w:val="28"/>
        </w:rPr>
        <w:t>Transaction</w:t>
      </w:r>
      <w:r w:rsidRPr="005C0061">
        <w:rPr>
          <w:rFonts w:eastAsia="仿宋" w:cs="仿宋"/>
          <w:b/>
          <w:bCs/>
          <w:kern w:val="0"/>
          <w:sz w:val="28"/>
          <w:szCs w:val="28"/>
        </w:rPr>
        <w:t>）：</w:t>
      </w:r>
      <w:r w:rsidRPr="005C0061">
        <w:rPr>
          <w:rFonts w:eastAsia="仿宋" w:cs="仿宋"/>
          <w:bCs/>
          <w:kern w:val="0"/>
          <w:sz w:val="28"/>
          <w:szCs w:val="28"/>
        </w:rPr>
        <w:t xml:space="preserve"> </w:t>
      </w:r>
      <w:r w:rsidRPr="005C0061">
        <w:rPr>
          <w:rFonts w:eastAsia="仿宋" w:cs="仿宋"/>
          <w:bCs/>
          <w:kern w:val="0"/>
          <w:sz w:val="28"/>
          <w:szCs w:val="28"/>
        </w:rPr>
        <w:t>每一个具体的</w:t>
      </w:r>
      <w:r w:rsidRPr="005C0061">
        <w:rPr>
          <w:rFonts w:eastAsia="仿宋" w:cs="仿宋"/>
          <w:bCs/>
          <w:kern w:val="0"/>
          <w:sz w:val="28"/>
          <w:szCs w:val="28"/>
        </w:rPr>
        <w:t xml:space="preserve"> (Location, </w:t>
      </w:r>
      <w:r w:rsidRPr="005C0061">
        <w:rPr>
          <w:rFonts w:eastAsia="仿宋" w:cs="仿宋"/>
          <w:bCs/>
          <w:kern w:val="0"/>
          <w:sz w:val="28"/>
          <w:szCs w:val="28"/>
        </w:rPr>
        <w:lastRenderedPageBreak/>
        <w:t xml:space="preserve">Time_Bucket) </w:t>
      </w:r>
      <w:r w:rsidRPr="005C0061">
        <w:rPr>
          <w:rFonts w:eastAsia="仿宋" w:cs="仿宋"/>
          <w:bCs/>
          <w:kern w:val="0"/>
          <w:sz w:val="28"/>
          <w:szCs w:val="28"/>
        </w:rPr>
        <w:t>二元组被视为一笔</w:t>
      </w:r>
      <w:r w:rsidRPr="005C0061">
        <w:rPr>
          <w:rFonts w:eastAsia="仿宋" w:cs="仿宋"/>
          <w:bCs/>
          <w:kern w:val="0"/>
          <w:sz w:val="28"/>
          <w:szCs w:val="28"/>
        </w:rPr>
        <w:t>“</w:t>
      </w:r>
      <w:r w:rsidRPr="005C0061">
        <w:rPr>
          <w:rFonts w:eastAsia="仿宋" w:cs="仿宋"/>
          <w:bCs/>
          <w:kern w:val="0"/>
          <w:sz w:val="28"/>
          <w:szCs w:val="28"/>
        </w:rPr>
        <w:t>交易</w:t>
      </w:r>
      <w:r w:rsidRPr="005C0061">
        <w:rPr>
          <w:rFonts w:eastAsia="仿宋" w:cs="仿宋"/>
          <w:bCs/>
          <w:kern w:val="0"/>
          <w:sz w:val="28"/>
          <w:szCs w:val="28"/>
        </w:rPr>
        <w:t>”</w:t>
      </w:r>
      <w:r w:rsidRPr="005C0061">
        <w:rPr>
          <w:rFonts w:eastAsia="仿宋" w:cs="仿宋"/>
          <w:bCs/>
          <w:kern w:val="0"/>
          <w:sz w:val="28"/>
          <w:szCs w:val="28"/>
        </w:rPr>
        <w:t>。</w:t>
      </w:r>
    </w:p>
    <w:p w14:paraId="077EAACE" w14:textId="77777777" w:rsidR="005C0061" w:rsidRPr="005C0061" w:rsidRDefault="005C0061" w:rsidP="00B037B2">
      <w:pPr>
        <w:numPr>
          <w:ilvl w:val="1"/>
          <w:numId w:val="2"/>
        </w:numPr>
        <w:rPr>
          <w:rFonts w:eastAsia="仿宋" w:cs="仿宋"/>
          <w:bCs/>
          <w:kern w:val="0"/>
          <w:sz w:val="28"/>
          <w:szCs w:val="28"/>
        </w:rPr>
      </w:pPr>
      <w:r w:rsidRPr="005C0061">
        <w:rPr>
          <w:rFonts w:eastAsia="仿宋" w:cs="仿宋"/>
          <w:b/>
          <w:bCs/>
          <w:kern w:val="0"/>
          <w:sz w:val="28"/>
          <w:szCs w:val="28"/>
        </w:rPr>
        <w:t>项（</w:t>
      </w:r>
      <w:r w:rsidRPr="005C0061">
        <w:rPr>
          <w:rFonts w:eastAsia="仿宋" w:cs="仿宋"/>
          <w:b/>
          <w:bCs/>
          <w:kern w:val="0"/>
          <w:sz w:val="28"/>
          <w:szCs w:val="28"/>
        </w:rPr>
        <w:t>Item</w:t>
      </w:r>
      <w:r w:rsidRPr="005C0061">
        <w:rPr>
          <w:rFonts w:eastAsia="仿宋" w:cs="仿宋"/>
          <w:b/>
          <w:bCs/>
          <w:kern w:val="0"/>
          <w:sz w:val="28"/>
          <w:szCs w:val="28"/>
        </w:rPr>
        <w:t>）：</w:t>
      </w:r>
      <w:r w:rsidRPr="005C0061">
        <w:rPr>
          <w:rFonts w:eastAsia="仿宋" w:cs="仿宋"/>
          <w:bCs/>
          <w:kern w:val="0"/>
          <w:sz w:val="28"/>
          <w:szCs w:val="28"/>
        </w:rPr>
        <w:t xml:space="preserve"> </w:t>
      </w:r>
      <w:r w:rsidRPr="005C0061">
        <w:rPr>
          <w:rFonts w:eastAsia="仿宋" w:cs="仿宋"/>
          <w:bCs/>
          <w:kern w:val="0"/>
          <w:sz w:val="28"/>
          <w:szCs w:val="28"/>
        </w:rPr>
        <w:t>在该时空桶内出现的所有</w:t>
      </w:r>
      <w:r w:rsidRPr="005C0061">
        <w:rPr>
          <w:rFonts w:eastAsia="仿宋" w:cs="仿宋"/>
          <w:bCs/>
          <w:kern w:val="0"/>
          <w:sz w:val="28"/>
          <w:szCs w:val="28"/>
        </w:rPr>
        <w:t xml:space="preserve"> </w:t>
      </w:r>
      <w:r w:rsidRPr="005C0061">
        <w:rPr>
          <w:rFonts w:eastAsia="仿宋" w:cs="仿宋"/>
          <w:b/>
          <w:bCs/>
          <w:kern w:val="0"/>
          <w:sz w:val="28"/>
          <w:szCs w:val="28"/>
        </w:rPr>
        <w:t>车牌号（</w:t>
      </w:r>
      <w:r w:rsidRPr="005C0061">
        <w:rPr>
          <w:rFonts w:eastAsia="仿宋" w:cs="仿宋"/>
          <w:b/>
          <w:bCs/>
          <w:kern w:val="0"/>
          <w:sz w:val="28"/>
          <w:szCs w:val="28"/>
        </w:rPr>
        <w:t>Plate</w:t>
      </w:r>
      <w:r w:rsidRPr="005C0061">
        <w:rPr>
          <w:rFonts w:eastAsia="仿宋" w:cs="仿宋"/>
          <w:b/>
          <w:bCs/>
          <w:kern w:val="0"/>
          <w:sz w:val="28"/>
          <w:szCs w:val="28"/>
        </w:rPr>
        <w:t>）</w:t>
      </w:r>
      <w:r w:rsidRPr="005C0061">
        <w:rPr>
          <w:rFonts w:eastAsia="仿宋" w:cs="仿宋"/>
          <w:bCs/>
          <w:kern w:val="0"/>
          <w:sz w:val="28"/>
          <w:szCs w:val="28"/>
        </w:rPr>
        <w:t xml:space="preserve"> </w:t>
      </w:r>
      <w:r w:rsidRPr="005C0061">
        <w:rPr>
          <w:rFonts w:eastAsia="仿宋" w:cs="仿宋"/>
          <w:bCs/>
          <w:kern w:val="0"/>
          <w:sz w:val="28"/>
          <w:szCs w:val="28"/>
        </w:rPr>
        <w:t>被视为交易中的</w:t>
      </w:r>
      <w:r w:rsidRPr="005C0061">
        <w:rPr>
          <w:rFonts w:eastAsia="仿宋" w:cs="仿宋"/>
          <w:bCs/>
          <w:kern w:val="0"/>
          <w:sz w:val="28"/>
          <w:szCs w:val="28"/>
        </w:rPr>
        <w:t>“</w:t>
      </w:r>
      <w:r w:rsidRPr="005C0061">
        <w:rPr>
          <w:rFonts w:eastAsia="仿宋" w:cs="仿宋"/>
          <w:bCs/>
          <w:kern w:val="0"/>
          <w:sz w:val="28"/>
          <w:szCs w:val="28"/>
        </w:rPr>
        <w:t>商品</w:t>
      </w:r>
      <w:r w:rsidRPr="005C0061">
        <w:rPr>
          <w:rFonts w:eastAsia="仿宋" w:cs="仿宋"/>
          <w:bCs/>
          <w:kern w:val="0"/>
          <w:sz w:val="28"/>
          <w:szCs w:val="28"/>
        </w:rPr>
        <w:t>”</w:t>
      </w:r>
      <w:r w:rsidRPr="005C0061">
        <w:rPr>
          <w:rFonts w:eastAsia="仿宋" w:cs="仿宋"/>
          <w:bCs/>
          <w:kern w:val="0"/>
          <w:sz w:val="28"/>
          <w:szCs w:val="28"/>
        </w:rPr>
        <w:t>。</w:t>
      </w:r>
    </w:p>
    <w:p w14:paraId="216B482D" w14:textId="77777777" w:rsidR="005C0061" w:rsidRPr="005C0061" w:rsidRDefault="005C0061" w:rsidP="00B037B2">
      <w:pPr>
        <w:numPr>
          <w:ilvl w:val="1"/>
          <w:numId w:val="2"/>
        </w:numPr>
        <w:rPr>
          <w:rFonts w:eastAsia="仿宋" w:cs="仿宋"/>
          <w:bCs/>
          <w:kern w:val="0"/>
          <w:sz w:val="28"/>
          <w:szCs w:val="28"/>
        </w:rPr>
      </w:pPr>
      <w:r w:rsidRPr="005C0061">
        <w:rPr>
          <w:rFonts w:eastAsia="仿宋" w:cs="仿宋"/>
          <w:b/>
          <w:bCs/>
          <w:kern w:val="0"/>
          <w:sz w:val="28"/>
          <w:szCs w:val="28"/>
        </w:rPr>
        <w:t>频繁项集（</w:t>
      </w:r>
      <w:r w:rsidRPr="005C0061">
        <w:rPr>
          <w:rFonts w:eastAsia="仿宋" w:cs="仿宋"/>
          <w:b/>
          <w:bCs/>
          <w:kern w:val="0"/>
          <w:sz w:val="28"/>
          <w:szCs w:val="28"/>
        </w:rPr>
        <w:t>Frequent Itemset</w:t>
      </w:r>
      <w:r w:rsidRPr="005C0061">
        <w:rPr>
          <w:rFonts w:eastAsia="仿宋" w:cs="仿宋"/>
          <w:b/>
          <w:bCs/>
          <w:kern w:val="0"/>
          <w:sz w:val="28"/>
          <w:szCs w:val="28"/>
        </w:rPr>
        <w:t>）：</w:t>
      </w:r>
      <w:r w:rsidRPr="005C0061">
        <w:rPr>
          <w:rFonts w:eastAsia="仿宋" w:cs="仿宋"/>
          <w:bCs/>
          <w:kern w:val="0"/>
          <w:sz w:val="28"/>
          <w:szCs w:val="28"/>
        </w:rPr>
        <w:t xml:space="preserve"> </w:t>
      </w:r>
      <w:r w:rsidRPr="005C0061">
        <w:rPr>
          <w:rFonts w:eastAsia="仿宋" w:cs="仿宋"/>
          <w:bCs/>
          <w:kern w:val="0"/>
          <w:sz w:val="28"/>
          <w:szCs w:val="28"/>
        </w:rPr>
        <w:t>如果一组车牌在多个不同的</w:t>
      </w:r>
      <w:r w:rsidRPr="005C0061">
        <w:rPr>
          <w:rFonts w:eastAsia="仿宋" w:cs="仿宋"/>
          <w:bCs/>
          <w:kern w:val="0"/>
          <w:sz w:val="28"/>
          <w:szCs w:val="28"/>
        </w:rPr>
        <w:t xml:space="preserve"> (Location, Time_Bucket) </w:t>
      </w:r>
      <w:r w:rsidRPr="005C0061">
        <w:rPr>
          <w:rFonts w:eastAsia="仿宋" w:cs="仿宋"/>
          <w:bCs/>
          <w:kern w:val="0"/>
          <w:sz w:val="28"/>
          <w:szCs w:val="28"/>
        </w:rPr>
        <w:t>中共同出现，它们即构成一个频繁项集，也就是我们要寻找的伴随车队。</w:t>
      </w:r>
    </w:p>
    <w:p w14:paraId="2BBCA7B0" w14:textId="77777777" w:rsidR="005C0061" w:rsidRPr="005C0061" w:rsidRDefault="005C0061" w:rsidP="00B037B2">
      <w:pPr>
        <w:numPr>
          <w:ilvl w:val="0"/>
          <w:numId w:val="2"/>
        </w:numPr>
        <w:rPr>
          <w:rFonts w:eastAsia="仿宋" w:cs="仿宋"/>
          <w:bCs/>
          <w:kern w:val="0"/>
          <w:sz w:val="28"/>
          <w:szCs w:val="28"/>
        </w:rPr>
      </w:pPr>
      <w:r w:rsidRPr="005C0061">
        <w:rPr>
          <w:rFonts w:eastAsia="仿宋" w:cs="仿宋"/>
          <w:b/>
          <w:bCs/>
          <w:kern w:val="0"/>
          <w:sz w:val="28"/>
          <w:szCs w:val="28"/>
        </w:rPr>
        <w:t xml:space="preserve">FP-Tree </w:t>
      </w:r>
      <w:r w:rsidRPr="005C0061">
        <w:rPr>
          <w:rFonts w:eastAsia="仿宋" w:cs="仿宋"/>
          <w:b/>
          <w:bCs/>
          <w:kern w:val="0"/>
          <w:sz w:val="28"/>
          <w:szCs w:val="28"/>
        </w:rPr>
        <w:t>构建与挖掘：</w:t>
      </w:r>
      <w:r w:rsidRPr="005C0061">
        <w:rPr>
          <w:rFonts w:eastAsia="仿宋" w:cs="仿宋"/>
          <w:bCs/>
          <w:kern w:val="0"/>
          <w:sz w:val="28"/>
          <w:szCs w:val="28"/>
        </w:rPr>
        <w:t xml:space="preserve"> </w:t>
      </w:r>
      <w:r w:rsidRPr="005C0061">
        <w:rPr>
          <w:rFonts w:eastAsia="仿宋" w:cs="仿宋"/>
          <w:bCs/>
          <w:kern w:val="0"/>
          <w:sz w:val="28"/>
          <w:szCs w:val="28"/>
        </w:rPr>
        <w:t>算法只需扫描数据集两次。第一次扫描统计车牌频率并过滤低频项；第二次扫描构建</w:t>
      </w:r>
      <w:r w:rsidRPr="005C0061">
        <w:rPr>
          <w:rFonts w:eastAsia="仿宋" w:cs="仿宋"/>
          <w:bCs/>
          <w:kern w:val="0"/>
          <w:sz w:val="28"/>
          <w:szCs w:val="28"/>
        </w:rPr>
        <w:t xml:space="preserve"> FP-Tree</w:t>
      </w:r>
      <w:r w:rsidRPr="005C0061">
        <w:rPr>
          <w:rFonts w:eastAsia="仿宋" w:cs="仿宋"/>
          <w:bCs/>
          <w:kern w:val="0"/>
          <w:sz w:val="28"/>
          <w:szCs w:val="28"/>
        </w:rPr>
        <w:t>（频繁模式树）。</w:t>
      </w:r>
      <w:r w:rsidRPr="005C0061">
        <w:rPr>
          <w:rFonts w:eastAsia="仿宋" w:cs="仿宋"/>
          <w:bCs/>
          <w:kern w:val="0"/>
          <w:sz w:val="28"/>
          <w:szCs w:val="28"/>
        </w:rPr>
        <w:t xml:space="preserve">FP-Tree </w:t>
      </w:r>
      <w:r w:rsidRPr="005C0061">
        <w:rPr>
          <w:rFonts w:eastAsia="仿宋" w:cs="仿宋"/>
          <w:bCs/>
          <w:kern w:val="0"/>
          <w:sz w:val="28"/>
          <w:szCs w:val="28"/>
        </w:rPr>
        <w:t>是一种压缩的数据结构，它通过共享前缀路径来存储相同的车队组合，极大地节省了内存空间。通过挖掘</w:t>
      </w:r>
      <w:r w:rsidRPr="005C0061">
        <w:rPr>
          <w:rFonts w:eastAsia="仿宋" w:cs="仿宋"/>
          <w:bCs/>
          <w:kern w:val="0"/>
          <w:sz w:val="28"/>
          <w:szCs w:val="28"/>
        </w:rPr>
        <w:t xml:space="preserve"> FP-Tree </w:t>
      </w:r>
      <w:r w:rsidRPr="005C0061">
        <w:rPr>
          <w:rFonts w:eastAsia="仿宋" w:cs="仿宋"/>
          <w:bCs/>
          <w:kern w:val="0"/>
          <w:sz w:val="28"/>
          <w:szCs w:val="28"/>
        </w:rPr>
        <w:t>的条件模式基（</w:t>
      </w:r>
      <w:r w:rsidRPr="005C0061">
        <w:rPr>
          <w:rFonts w:eastAsia="仿宋" w:cs="仿宋"/>
          <w:bCs/>
          <w:kern w:val="0"/>
          <w:sz w:val="28"/>
          <w:szCs w:val="28"/>
        </w:rPr>
        <w:t>Conditional Pattern Base</w:t>
      </w:r>
      <w:r w:rsidRPr="005C0061">
        <w:rPr>
          <w:rFonts w:eastAsia="仿宋" w:cs="仿宋"/>
          <w:bCs/>
          <w:kern w:val="0"/>
          <w:sz w:val="28"/>
          <w:szCs w:val="28"/>
        </w:rPr>
        <w:t>），可以高效地发现所有频繁共现的车辆组合。</w:t>
      </w:r>
    </w:p>
    <w:p w14:paraId="7F79CD65" w14:textId="0FF05F9E" w:rsidR="005C0061" w:rsidRPr="005C0061" w:rsidRDefault="005C0061" w:rsidP="00B037B2">
      <w:pPr>
        <w:numPr>
          <w:ilvl w:val="0"/>
          <w:numId w:val="2"/>
        </w:numPr>
        <w:rPr>
          <w:rFonts w:eastAsia="仿宋" w:cs="仿宋"/>
          <w:bCs/>
          <w:kern w:val="0"/>
          <w:sz w:val="28"/>
          <w:szCs w:val="28"/>
        </w:rPr>
      </w:pPr>
      <w:r w:rsidRPr="005C0061">
        <w:rPr>
          <w:rFonts w:eastAsia="仿宋" w:cs="仿宋"/>
          <w:b/>
          <w:bCs/>
          <w:kern w:val="0"/>
          <w:sz w:val="28"/>
          <w:szCs w:val="28"/>
        </w:rPr>
        <w:t>局部挖掘与全局聚合：</w:t>
      </w:r>
      <w:r w:rsidRPr="005C0061">
        <w:rPr>
          <w:rFonts w:eastAsia="仿宋" w:cs="仿宋"/>
          <w:bCs/>
          <w:kern w:val="0"/>
          <w:sz w:val="28"/>
          <w:szCs w:val="28"/>
        </w:rPr>
        <w:t xml:space="preserve"> </w:t>
      </w:r>
      <w:r w:rsidRPr="005C0061">
        <w:rPr>
          <w:rFonts w:eastAsia="仿宋" w:cs="仿宋"/>
          <w:bCs/>
          <w:kern w:val="0"/>
          <w:sz w:val="28"/>
          <w:szCs w:val="28"/>
        </w:rPr>
        <w:t>结合之前的</w:t>
      </w:r>
      <w:r w:rsidRPr="005C0061">
        <w:rPr>
          <w:rFonts w:eastAsia="仿宋" w:cs="仿宋"/>
          <w:bCs/>
          <w:kern w:val="0"/>
          <w:sz w:val="28"/>
          <w:szCs w:val="28"/>
        </w:rPr>
        <w:t>“</w:t>
      </w:r>
      <w:r w:rsidRPr="005C0061">
        <w:rPr>
          <w:rFonts w:eastAsia="仿宋" w:cs="仿宋"/>
          <w:bCs/>
          <w:kern w:val="0"/>
          <w:sz w:val="28"/>
          <w:szCs w:val="28"/>
        </w:rPr>
        <w:t>时间分块</w:t>
      </w:r>
      <w:r w:rsidRPr="005C0061">
        <w:rPr>
          <w:rFonts w:eastAsia="仿宋" w:cs="仿宋"/>
          <w:bCs/>
          <w:kern w:val="0"/>
          <w:sz w:val="28"/>
          <w:szCs w:val="28"/>
        </w:rPr>
        <w:t>”</w:t>
      </w:r>
      <w:r w:rsidRPr="005C0061">
        <w:rPr>
          <w:rFonts w:eastAsia="仿宋" w:cs="仿宋"/>
          <w:bCs/>
          <w:kern w:val="0"/>
          <w:sz w:val="28"/>
          <w:szCs w:val="28"/>
        </w:rPr>
        <w:t>策略，我们在每一个微批（</w:t>
      </w:r>
      <w:r w:rsidRPr="005C0061">
        <w:rPr>
          <w:rFonts w:eastAsia="仿宋" w:cs="仿宋"/>
          <w:bCs/>
          <w:kern w:val="0"/>
          <w:sz w:val="28"/>
          <w:szCs w:val="28"/>
        </w:rPr>
        <w:t>Chunk</w:t>
      </w:r>
      <w:r w:rsidRPr="005C0061">
        <w:rPr>
          <w:rFonts w:eastAsia="仿宋" w:cs="仿宋"/>
          <w:bCs/>
          <w:kern w:val="0"/>
          <w:sz w:val="28"/>
          <w:szCs w:val="28"/>
        </w:rPr>
        <w:t>）和每一个时间网格（</w:t>
      </w:r>
      <w:r w:rsidRPr="005C0061">
        <w:rPr>
          <w:rFonts w:eastAsia="仿宋" w:cs="仿宋"/>
          <w:bCs/>
          <w:kern w:val="0"/>
          <w:sz w:val="28"/>
          <w:szCs w:val="28"/>
        </w:rPr>
        <w:t>Grid A/B</w:t>
      </w:r>
      <w:r w:rsidRPr="005C0061">
        <w:rPr>
          <w:rFonts w:eastAsia="仿宋" w:cs="仿宋"/>
          <w:bCs/>
          <w:kern w:val="0"/>
          <w:sz w:val="28"/>
          <w:szCs w:val="28"/>
        </w:rPr>
        <w:t>）内独立运行</w:t>
      </w:r>
      <w:r w:rsidRPr="005C0061">
        <w:rPr>
          <w:rFonts w:eastAsia="仿宋" w:cs="仿宋"/>
          <w:bCs/>
          <w:kern w:val="0"/>
          <w:sz w:val="28"/>
          <w:szCs w:val="28"/>
        </w:rPr>
        <w:t xml:space="preserve"> FP-Growth</w:t>
      </w:r>
      <w:r w:rsidRPr="005C0061">
        <w:rPr>
          <w:rFonts w:eastAsia="仿宋" w:cs="仿宋"/>
          <w:bCs/>
          <w:kern w:val="0"/>
          <w:sz w:val="28"/>
          <w:szCs w:val="28"/>
        </w:rPr>
        <w:t>。此时将支持度（</w:t>
      </w:r>
      <w:r w:rsidRPr="005C0061">
        <w:rPr>
          <w:rFonts w:eastAsia="仿宋" w:cs="仿宋"/>
          <w:bCs/>
          <w:kern w:val="0"/>
          <w:sz w:val="28"/>
          <w:szCs w:val="28"/>
        </w:rPr>
        <w:t>minSupport</w:t>
      </w:r>
      <w:r w:rsidRPr="005C0061">
        <w:rPr>
          <w:rFonts w:eastAsia="仿宋" w:cs="仿宋"/>
          <w:bCs/>
          <w:kern w:val="0"/>
          <w:sz w:val="28"/>
          <w:szCs w:val="28"/>
        </w:rPr>
        <w:t>）设为极低值，旨在捕获所有局部的共现关系，最后再通过</w:t>
      </w:r>
      <w:r w:rsidR="00E84555">
        <w:rPr>
          <w:rFonts w:eastAsia="仿宋" w:cs="仿宋" w:hint="eastAsia"/>
          <w:bCs/>
          <w:kern w:val="0"/>
          <w:sz w:val="28"/>
          <w:szCs w:val="28"/>
        </w:rPr>
        <w:t xml:space="preserve"> </w:t>
      </w:r>
      <w:r w:rsidRPr="005C0061">
        <w:rPr>
          <w:rFonts w:eastAsia="仿宋" w:cs="仿宋"/>
          <w:bCs/>
          <w:kern w:val="0"/>
          <w:sz w:val="28"/>
          <w:szCs w:val="28"/>
        </w:rPr>
        <w:t>Global Aggregation</w:t>
      </w:r>
      <w:r w:rsidR="00E84555">
        <w:rPr>
          <w:rFonts w:eastAsia="仿宋" w:cs="仿宋" w:hint="eastAsia"/>
          <w:bCs/>
          <w:kern w:val="0"/>
          <w:sz w:val="28"/>
          <w:szCs w:val="28"/>
        </w:rPr>
        <w:t xml:space="preserve"> </w:t>
      </w:r>
      <w:r w:rsidRPr="005C0061">
        <w:rPr>
          <w:rFonts w:eastAsia="仿宋" w:cs="仿宋"/>
          <w:bCs/>
          <w:kern w:val="0"/>
          <w:sz w:val="28"/>
          <w:szCs w:val="28"/>
        </w:rPr>
        <w:t>筛选出满足总频次阈值的伴随关系。</w:t>
      </w:r>
    </w:p>
    <w:p w14:paraId="7EC9A050" w14:textId="197F2DA5" w:rsidR="005C0061" w:rsidRPr="005C0061" w:rsidRDefault="005C0061" w:rsidP="00B037B2">
      <w:pPr>
        <w:rPr>
          <w:rFonts w:eastAsia="仿宋" w:cs="仿宋"/>
          <w:b/>
          <w:bCs/>
          <w:kern w:val="0"/>
          <w:sz w:val="28"/>
          <w:szCs w:val="28"/>
        </w:rPr>
      </w:pPr>
      <w:r w:rsidRPr="005C0061">
        <w:rPr>
          <w:rFonts w:eastAsia="仿宋" w:cs="仿宋"/>
          <w:b/>
          <w:bCs/>
          <w:kern w:val="0"/>
          <w:sz w:val="28"/>
          <w:szCs w:val="28"/>
        </w:rPr>
        <w:t xml:space="preserve">3.4.2 </w:t>
      </w:r>
      <w:r w:rsidRPr="005C0061">
        <w:rPr>
          <w:rFonts w:eastAsia="仿宋" w:cs="仿宋"/>
          <w:b/>
          <w:bCs/>
          <w:kern w:val="0"/>
          <w:sz w:val="28"/>
          <w:szCs w:val="28"/>
        </w:rPr>
        <w:t>核心代码实现</w:t>
      </w:r>
    </w:p>
    <w:p w14:paraId="18180A63" w14:textId="77777777" w:rsidR="005C0061" w:rsidRPr="005C0061" w:rsidRDefault="005C0061" w:rsidP="00B037B2">
      <w:pPr>
        <w:rPr>
          <w:rFonts w:eastAsia="仿宋" w:cs="仿宋"/>
          <w:bCs/>
          <w:kern w:val="0"/>
          <w:sz w:val="28"/>
          <w:szCs w:val="28"/>
        </w:rPr>
      </w:pPr>
      <w:r w:rsidRPr="005C0061">
        <w:rPr>
          <w:rFonts w:eastAsia="仿宋" w:cs="仿宋"/>
          <w:bCs/>
          <w:kern w:val="0"/>
          <w:sz w:val="28"/>
          <w:szCs w:val="28"/>
        </w:rPr>
        <w:t>基于</w:t>
      </w:r>
      <w:r w:rsidRPr="005C0061">
        <w:rPr>
          <w:rFonts w:eastAsia="仿宋" w:cs="仿宋"/>
          <w:bCs/>
          <w:kern w:val="0"/>
          <w:sz w:val="28"/>
          <w:szCs w:val="28"/>
        </w:rPr>
        <w:t xml:space="preserve"> FP-Growth </w:t>
      </w:r>
      <w:r w:rsidRPr="005C0061">
        <w:rPr>
          <w:rFonts w:eastAsia="仿宋" w:cs="仿宋"/>
          <w:bCs/>
          <w:kern w:val="0"/>
          <w:sz w:val="28"/>
          <w:szCs w:val="28"/>
        </w:rPr>
        <w:t>的新架构主要包含以下三个关键改动：高密度噪声过滤、</w:t>
      </w:r>
      <w:r w:rsidRPr="005C0061">
        <w:rPr>
          <w:rFonts w:eastAsia="仿宋" w:cs="仿宋"/>
          <w:bCs/>
          <w:kern w:val="0"/>
          <w:sz w:val="28"/>
          <w:szCs w:val="28"/>
        </w:rPr>
        <w:t xml:space="preserve">FP-Growth </w:t>
      </w:r>
      <w:r w:rsidRPr="005C0061">
        <w:rPr>
          <w:rFonts w:eastAsia="仿宋" w:cs="仿宋"/>
          <w:bCs/>
          <w:kern w:val="0"/>
          <w:sz w:val="28"/>
          <w:szCs w:val="28"/>
        </w:rPr>
        <w:t>挖掘逻辑的实现、以及结果集的后处理筛选。</w:t>
      </w:r>
    </w:p>
    <w:p w14:paraId="6D532C0A" w14:textId="77777777" w:rsidR="005C0061" w:rsidRPr="005C0061" w:rsidRDefault="005C0061" w:rsidP="00B037B2">
      <w:pPr>
        <w:rPr>
          <w:rFonts w:eastAsia="仿宋" w:cs="仿宋"/>
          <w:bCs/>
          <w:kern w:val="0"/>
          <w:sz w:val="28"/>
          <w:szCs w:val="28"/>
        </w:rPr>
      </w:pPr>
      <w:r w:rsidRPr="005C0061">
        <w:rPr>
          <w:rFonts w:eastAsia="仿宋" w:cs="仿宋"/>
          <w:b/>
          <w:bCs/>
          <w:kern w:val="0"/>
          <w:sz w:val="28"/>
          <w:szCs w:val="28"/>
        </w:rPr>
        <w:t xml:space="preserve">1. </w:t>
      </w:r>
      <w:r w:rsidRPr="005C0061">
        <w:rPr>
          <w:rFonts w:eastAsia="仿宋" w:cs="仿宋"/>
          <w:b/>
          <w:bCs/>
          <w:kern w:val="0"/>
          <w:sz w:val="28"/>
          <w:szCs w:val="28"/>
        </w:rPr>
        <w:t>高密度时空桶过滤</w:t>
      </w:r>
      <w:r w:rsidRPr="005C0061">
        <w:rPr>
          <w:rFonts w:eastAsia="仿宋" w:cs="仿宋"/>
          <w:b/>
          <w:bCs/>
          <w:kern w:val="0"/>
          <w:sz w:val="28"/>
          <w:szCs w:val="28"/>
        </w:rPr>
        <w:t xml:space="preserve"> (Density Filter)</w:t>
      </w:r>
    </w:p>
    <w:p w14:paraId="2ACD5EB1" w14:textId="77777777" w:rsidR="005C0061" w:rsidRPr="005C0061" w:rsidRDefault="005C0061" w:rsidP="00B037B2">
      <w:pPr>
        <w:rPr>
          <w:rFonts w:eastAsia="仿宋" w:cs="仿宋"/>
          <w:bCs/>
          <w:kern w:val="0"/>
          <w:sz w:val="28"/>
          <w:szCs w:val="28"/>
        </w:rPr>
      </w:pPr>
      <w:r w:rsidRPr="005C0061">
        <w:rPr>
          <w:rFonts w:eastAsia="仿宋" w:cs="仿宋"/>
          <w:bCs/>
          <w:kern w:val="0"/>
          <w:sz w:val="28"/>
          <w:szCs w:val="28"/>
        </w:rPr>
        <w:t>在实际交通数据中，某些时空点（如大型停车场或严重拥堵的十字路</w:t>
      </w:r>
      <w:r w:rsidRPr="005C0061">
        <w:rPr>
          <w:rFonts w:eastAsia="仿宋" w:cs="仿宋"/>
          <w:bCs/>
          <w:kern w:val="0"/>
          <w:sz w:val="28"/>
          <w:szCs w:val="28"/>
        </w:rPr>
        <w:lastRenderedPageBreak/>
        <w:t>口）可能在一个时间窗口内聚集上万辆车。这些数据点对于挖掘特定的</w:t>
      </w:r>
      <w:r w:rsidRPr="005C0061">
        <w:rPr>
          <w:rFonts w:eastAsia="仿宋" w:cs="仿宋"/>
          <w:bCs/>
          <w:kern w:val="0"/>
          <w:sz w:val="28"/>
          <w:szCs w:val="28"/>
        </w:rPr>
        <w:t>“</w:t>
      </w:r>
      <w:r w:rsidRPr="005C0061">
        <w:rPr>
          <w:rFonts w:eastAsia="仿宋" w:cs="仿宋"/>
          <w:bCs/>
          <w:kern w:val="0"/>
          <w:sz w:val="28"/>
          <w:szCs w:val="28"/>
        </w:rPr>
        <w:t>伴随出行</w:t>
      </w:r>
      <w:r w:rsidRPr="005C0061">
        <w:rPr>
          <w:rFonts w:eastAsia="仿宋" w:cs="仿宋"/>
          <w:bCs/>
          <w:kern w:val="0"/>
          <w:sz w:val="28"/>
          <w:szCs w:val="28"/>
        </w:rPr>
        <w:t>”</w:t>
      </w:r>
      <w:r w:rsidRPr="005C0061">
        <w:rPr>
          <w:rFonts w:eastAsia="仿宋" w:cs="仿宋"/>
          <w:bCs/>
          <w:kern w:val="0"/>
          <w:sz w:val="28"/>
          <w:szCs w:val="28"/>
        </w:rPr>
        <w:t>通常是噪声，且会消耗绝大部分计算资源。因此，我们在预处理阶段引入了密度过滤：</w:t>
      </w:r>
    </w:p>
    <w:p w14:paraId="1F53E83C" w14:textId="77777777" w:rsidR="00E84555" w:rsidRDefault="00E84555"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423445"/>
        <w:rPr>
          <w:rFonts w:ascii="Consolas" w:hAnsi="Consolas" w:cs="Courier New"/>
          <w:color w:val="000000"/>
          <w:sz w:val="18"/>
          <w:szCs w:val="18"/>
        </w:rPr>
      </w:pPr>
      <w:r>
        <w:rPr>
          <w:rFonts w:ascii="Consolas" w:hAnsi="Consolas" w:cs="Courier New"/>
          <w:color w:val="000000"/>
          <w:sz w:val="18"/>
          <w:szCs w:val="18"/>
        </w:rPr>
        <w:t>1. df_filtered = df_filtered.withColumn(</w:t>
      </w:r>
      <w:r>
        <w:rPr>
          <w:rFonts w:ascii="Consolas" w:hAnsi="Consolas" w:cs="Courier New"/>
          <w:color w:val="00B0E8"/>
          <w:sz w:val="18"/>
          <w:szCs w:val="18"/>
        </w:rPr>
        <w:t>"t_bucket"</w:t>
      </w:r>
      <w:r>
        <w:rPr>
          <w:rFonts w:ascii="Consolas" w:hAnsi="Consolas" w:cs="Courier New"/>
          <w:color w:val="000000"/>
          <w:sz w:val="18"/>
          <w:szCs w:val="18"/>
        </w:rPr>
        <w:t>, F.floor(F.col(</w:t>
      </w:r>
      <w:r>
        <w:rPr>
          <w:rFonts w:ascii="Consolas" w:hAnsi="Consolas" w:cs="Courier New"/>
          <w:color w:val="00B0E8"/>
          <w:sz w:val="18"/>
          <w:szCs w:val="18"/>
        </w:rPr>
        <w:t>"timestamp"</w:t>
      </w:r>
      <w:r>
        <w:rPr>
          <w:rFonts w:ascii="Consolas" w:hAnsi="Consolas" w:cs="Courier New"/>
          <w:color w:val="000000"/>
          <w:sz w:val="18"/>
          <w:szCs w:val="18"/>
        </w:rPr>
        <w:t>) / time_window))</w:t>
      </w:r>
    </w:p>
    <w:p w14:paraId="71010422" w14:textId="77777777" w:rsidR="00E84555" w:rsidRDefault="00E84555"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423445"/>
        <w:rPr>
          <w:rFonts w:ascii="Consolas" w:hAnsi="Consolas" w:cs="Courier New"/>
          <w:color w:val="000000"/>
          <w:sz w:val="18"/>
          <w:szCs w:val="18"/>
        </w:rPr>
      </w:pPr>
      <w:r>
        <w:rPr>
          <w:rFonts w:ascii="Consolas" w:hAnsi="Consolas" w:cs="Courier New"/>
          <w:color w:val="000000"/>
          <w:sz w:val="18"/>
          <w:szCs w:val="18"/>
        </w:rPr>
        <w:t>2.  </w:t>
      </w:r>
    </w:p>
    <w:p w14:paraId="4F089159" w14:textId="77777777" w:rsidR="00E84555" w:rsidRDefault="00E84555"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423445"/>
        <w:rPr>
          <w:rFonts w:ascii="Consolas" w:hAnsi="Consolas" w:cs="Courier New"/>
          <w:color w:val="000000"/>
          <w:sz w:val="18"/>
          <w:szCs w:val="18"/>
        </w:rPr>
      </w:pPr>
      <w:r>
        <w:rPr>
          <w:rFonts w:ascii="Consolas" w:hAnsi="Consolas" w:cs="Courier New"/>
          <w:color w:val="000000"/>
          <w:sz w:val="18"/>
          <w:szCs w:val="18"/>
        </w:rPr>
        <w:t>3. bucket_counts = df_filtered.groupBy(</w:t>
      </w:r>
      <w:r>
        <w:rPr>
          <w:rFonts w:ascii="Consolas" w:hAnsi="Consolas" w:cs="Courier New"/>
          <w:color w:val="00B0E8"/>
          <w:sz w:val="18"/>
          <w:szCs w:val="18"/>
        </w:rPr>
        <w:t>"location"</w:t>
      </w:r>
      <w:r>
        <w:rPr>
          <w:rFonts w:ascii="Consolas" w:hAnsi="Consolas" w:cs="Courier New"/>
          <w:color w:val="000000"/>
          <w:sz w:val="18"/>
          <w:szCs w:val="18"/>
        </w:rPr>
        <w:t xml:space="preserve">, </w:t>
      </w:r>
      <w:r>
        <w:rPr>
          <w:rFonts w:ascii="Consolas" w:hAnsi="Consolas" w:cs="Courier New"/>
          <w:color w:val="00B0E8"/>
          <w:sz w:val="18"/>
          <w:szCs w:val="18"/>
        </w:rPr>
        <w:t>"t_bucket"</w:t>
      </w:r>
      <w:r>
        <w:rPr>
          <w:rFonts w:ascii="Consolas" w:hAnsi="Consolas" w:cs="Courier New"/>
          <w:color w:val="000000"/>
          <w:sz w:val="18"/>
          <w:szCs w:val="18"/>
        </w:rPr>
        <w:t>).count()</w:t>
      </w:r>
    </w:p>
    <w:p w14:paraId="16BCED0F" w14:textId="77777777" w:rsidR="00E84555" w:rsidRDefault="00E84555"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423445"/>
        <w:rPr>
          <w:rFonts w:ascii="Consolas" w:hAnsi="Consolas" w:cs="Courier New"/>
          <w:color w:val="000000"/>
          <w:sz w:val="18"/>
          <w:szCs w:val="18"/>
        </w:rPr>
      </w:pPr>
      <w:r>
        <w:rPr>
          <w:rFonts w:ascii="Consolas" w:hAnsi="Consolas" w:cs="Courier New"/>
          <w:color w:val="000000"/>
          <w:sz w:val="18"/>
          <w:szCs w:val="18"/>
        </w:rPr>
        <w:t>4. valid_buckets = bucket_counts.filter(F.col(</w:t>
      </w:r>
      <w:r>
        <w:rPr>
          <w:rFonts w:ascii="Consolas" w:hAnsi="Consolas" w:cs="Courier New"/>
          <w:color w:val="00B0E8"/>
          <w:sz w:val="18"/>
          <w:szCs w:val="18"/>
        </w:rPr>
        <w:t>"count"</w:t>
      </w:r>
      <w:r>
        <w:rPr>
          <w:rFonts w:ascii="Consolas" w:hAnsi="Consolas" w:cs="Courier New"/>
          <w:color w:val="000000"/>
          <w:sz w:val="18"/>
          <w:szCs w:val="18"/>
        </w:rPr>
        <w:t>) &lt;= density_cap)</w:t>
      </w:r>
    </w:p>
    <w:p w14:paraId="68DF173D" w14:textId="77777777" w:rsidR="00E84555" w:rsidRDefault="00E84555"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423445"/>
        <w:rPr>
          <w:rFonts w:ascii="Consolas" w:hAnsi="Consolas" w:cs="Courier New"/>
          <w:color w:val="000000"/>
          <w:sz w:val="18"/>
          <w:szCs w:val="18"/>
        </w:rPr>
      </w:pPr>
      <w:r>
        <w:rPr>
          <w:rFonts w:ascii="Consolas" w:hAnsi="Consolas" w:cs="Courier New"/>
          <w:color w:val="000000"/>
          <w:sz w:val="18"/>
          <w:szCs w:val="18"/>
        </w:rPr>
        <w:t>5. df_final = df_filtered.</w:t>
      </w:r>
      <w:r>
        <w:rPr>
          <w:rFonts w:ascii="Consolas" w:hAnsi="Consolas" w:cs="Courier New"/>
          <w:color w:val="808080"/>
          <w:sz w:val="18"/>
          <w:szCs w:val="18"/>
        </w:rPr>
        <w:t>join</w:t>
      </w:r>
      <w:r>
        <w:rPr>
          <w:rFonts w:ascii="Consolas" w:hAnsi="Consolas" w:cs="Courier New"/>
          <w:color w:val="000000"/>
          <w:sz w:val="18"/>
          <w:szCs w:val="18"/>
        </w:rPr>
        <w:t>(valid_buckets, [</w:t>
      </w:r>
      <w:r>
        <w:rPr>
          <w:rFonts w:ascii="Consolas" w:hAnsi="Consolas" w:cs="Courier New"/>
          <w:color w:val="00B0E8"/>
          <w:sz w:val="18"/>
          <w:szCs w:val="18"/>
        </w:rPr>
        <w:t>"location"</w:t>
      </w:r>
      <w:r>
        <w:rPr>
          <w:rFonts w:ascii="Consolas" w:hAnsi="Consolas" w:cs="Courier New"/>
          <w:color w:val="000000"/>
          <w:sz w:val="18"/>
          <w:szCs w:val="18"/>
        </w:rPr>
        <w:t xml:space="preserve">, </w:t>
      </w:r>
      <w:r>
        <w:rPr>
          <w:rFonts w:ascii="Consolas" w:hAnsi="Consolas" w:cs="Courier New"/>
          <w:color w:val="00B0E8"/>
          <w:sz w:val="18"/>
          <w:szCs w:val="18"/>
        </w:rPr>
        <w:t>"t_bucket"</w:t>
      </w:r>
      <w:r>
        <w:rPr>
          <w:rFonts w:ascii="Consolas" w:hAnsi="Consolas" w:cs="Courier New"/>
          <w:color w:val="000000"/>
          <w:sz w:val="18"/>
          <w:szCs w:val="18"/>
        </w:rPr>
        <w:t xml:space="preserve">], </w:t>
      </w:r>
      <w:r>
        <w:rPr>
          <w:rFonts w:ascii="Consolas" w:hAnsi="Consolas" w:cs="Courier New"/>
          <w:color w:val="00B0E8"/>
          <w:sz w:val="18"/>
          <w:szCs w:val="18"/>
        </w:rPr>
        <w:t>"left_semi"</w:t>
      </w:r>
      <w:r>
        <w:rPr>
          <w:rFonts w:ascii="Consolas" w:hAnsi="Consolas" w:cs="Courier New"/>
          <w:color w:val="000000"/>
          <w:sz w:val="18"/>
          <w:szCs w:val="18"/>
        </w:rPr>
        <w:t>) \</w:t>
      </w:r>
    </w:p>
    <w:p w14:paraId="6B1E5872" w14:textId="492BD0BB" w:rsidR="00E84555" w:rsidRDefault="00E84555"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74423445"/>
        <w:rPr>
          <w:rFonts w:ascii="Consolas" w:hAnsi="Consolas" w:cs="Courier New"/>
          <w:color w:val="000000"/>
          <w:sz w:val="18"/>
          <w:szCs w:val="18"/>
        </w:rPr>
      </w:pPr>
      <w:r>
        <w:rPr>
          <w:rFonts w:ascii="Consolas" w:hAnsi="Consolas" w:cs="Courier New"/>
          <w:color w:val="000000"/>
          <w:sz w:val="18"/>
          <w:szCs w:val="18"/>
        </w:rPr>
        <w:t>6.                       .</w:t>
      </w:r>
      <w:r>
        <w:rPr>
          <w:rFonts w:ascii="Consolas" w:hAnsi="Consolas" w:cs="Courier New"/>
          <w:color w:val="808080"/>
          <w:sz w:val="18"/>
          <w:szCs w:val="18"/>
        </w:rPr>
        <w:t>select</w:t>
      </w:r>
      <w:r>
        <w:rPr>
          <w:rFonts w:ascii="Consolas" w:hAnsi="Consolas" w:cs="Courier New"/>
          <w:color w:val="000000"/>
          <w:sz w:val="18"/>
          <w:szCs w:val="18"/>
        </w:rPr>
        <w:t>(</w:t>
      </w:r>
      <w:r>
        <w:rPr>
          <w:rFonts w:ascii="Consolas" w:hAnsi="Consolas" w:cs="Courier New"/>
          <w:color w:val="00B0E8"/>
          <w:sz w:val="18"/>
          <w:szCs w:val="18"/>
        </w:rPr>
        <w:t>"plate"</w:t>
      </w:r>
      <w:r>
        <w:rPr>
          <w:rFonts w:ascii="Consolas" w:hAnsi="Consolas" w:cs="Courier New"/>
          <w:color w:val="000000"/>
          <w:sz w:val="18"/>
          <w:szCs w:val="18"/>
        </w:rPr>
        <w:t xml:space="preserve">, </w:t>
      </w:r>
      <w:r>
        <w:rPr>
          <w:rFonts w:ascii="Consolas" w:hAnsi="Consolas" w:cs="Courier New"/>
          <w:color w:val="00B0E8"/>
          <w:sz w:val="18"/>
          <w:szCs w:val="18"/>
        </w:rPr>
        <w:t>"location"</w:t>
      </w:r>
      <w:r>
        <w:rPr>
          <w:rFonts w:ascii="Consolas" w:hAnsi="Consolas" w:cs="Courier New"/>
          <w:color w:val="000000"/>
          <w:sz w:val="18"/>
          <w:szCs w:val="18"/>
        </w:rPr>
        <w:t xml:space="preserve">, </w:t>
      </w:r>
      <w:r>
        <w:rPr>
          <w:rFonts w:ascii="Consolas" w:hAnsi="Consolas" w:cs="Courier New"/>
          <w:color w:val="00B0E8"/>
          <w:sz w:val="18"/>
          <w:szCs w:val="18"/>
        </w:rPr>
        <w:t>"timestamp"</w:t>
      </w:r>
      <w:r>
        <w:rPr>
          <w:rFonts w:ascii="Consolas" w:hAnsi="Consolas" w:cs="Courier New"/>
          <w:color w:val="000000"/>
          <w:sz w:val="18"/>
          <w:szCs w:val="18"/>
        </w:rPr>
        <w:t>)</w:t>
      </w:r>
    </w:p>
    <w:p w14:paraId="3567CB9D" w14:textId="77777777" w:rsidR="005C0061" w:rsidRPr="005C0061" w:rsidRDefault="005C0061" w:rsidP="00B037B2">
      <w:pPr>
        <w:rPr>
          <w:rFonts w:eastAsia="仿宋" w:cs="仿宋"/>
          <w:bCs/>
          <w:kern w:val="0"/>
          <w:sz w:val="28"/>
          <w:szCs w:val="28"/>
        </w:rPr>
      </w:pPr>
      <w:r w:rsidRPr="005C0061">
        <w:rPr>
          <w:rFonts w:eastAsia="仿宋" w:cs="仿宋"/>
          <w:b/>
          <w:bCs/>
          <w:kern w:val="0"/>
          <w:sz w:val="28"/>
          <w:szCs w:val="28"/>
        </w:rPr>
        <w:t>设计说明：</w:t>
      </w:r>
    </w:p>
    <w:p w14:paraId="69FB1F7F" w14:textId="77777777" w:rsidR="005C0061" w:rsidRPr="005C0061" w:rsidRDefault="005C0061" w:rsidP="00B037B2">
      <w:pPr>
        <w:numPr>
          <w:ilvl w:val="0"/>
          <w:numId w:val="3"/>
        </w:numPr>
        <w:rPr>
          <w:rFonts w:eastAsia="仿宋" w:cs="仿宋"/>
          <w:bCs/>
          <w:kern w:val="0"/>
          <w:sz w:val="28"/>
          <w:szCs w:val="28"/>
        </w:rPr>
      </w:pPr>
      <w:r w:rsidRPr="005C0061">
        <w:rPr>
          <w:rFonts w:eastAsia="仿宋" w:cs="仿宋"/>
          <w:bCs/>
          <w:kern w:val="0"/>
          <w:sz w:val="28"/>
          <w:szCs w:val="28"/>
        </w:rPr>
        <w:t>通过</w:t>
      </w:r>
      <w:r w:rsidRPr="005C0061">
        <w:rPr>
          <w:rFonts w:eastAsia="仿宋" w:cs="仿宋"/>
          <w:bCs/>
          <w:kern w:val="0"/>
          <w:sz w:val="28"/>
          <w:szCs w:val="28"/>
        </w:rPr>
        <w:t xml:space="preserve"> left_semi join </w:t>
      </w:r>
      <w:r w:rsidRPr="005C0061">
        <w:rPr>
          <w:rFonts w:eastAsia="仿宋" w:cs="仿宋"/>
          <w:bCs/>
          <w:kern w:val="0"/>
          <w:sz w:val="28"/>
          <w:szCs w:val="28"/>
        </w:rPr>
        <w:t>高效地剔除了</w:t>
      </w:r>
      <w:r w:rsidRPr="005C0061">
        <w:rPr>
          <w:rFonts w:eastAsia="仿宋" w:cs="仿宋"/>
          <w:bCs/>
          <w:kern w:val="0"/>
          <w:sz w:val="28"/>
          <w:szCs w:val="28"/>
        </w:rPr>
        <w:t>“</w:t>
      </w:r>
      <w:r w:rsidRPr="005C0061">
        <w:rPr>
          <w:rFonts w:eastAsia="仿宋" w:cs="仿宋"/>
          <w:bCs/>
          <w:kern w:val="0"/>
          <w:sz w:val="28"/>
          <w:szCs w:val="28"/>
        </w:rPr>
        <w:t>过热</w:t>
      </w:r>
      <w:r w:rsidRPr="005C0061">
        <w:rPr>
          <w:rFonts w:eastAsia="仿宋" w:cs="仿宋"/>
          <w:bCs/>
          <w:kern w:val="0"/>
          <w:sz w:val="28"/>
          <w:szCs w:val="28"/>
        </w:rPr>
        <w:t>”</w:t>
      </w:r>
      <w:r w:rsidRPr="005C0061">
        <w:rPr>
          <w:rFonts w:eastAsia="仿宋" w:cs="仿宋"/>
          <w:bCs/>
          <w:kern w:val="0"/>
          <w:sz w:val="28"/>
          <w:szCs w:val="28"/>
        </w:rPr>
        <w:t>的时空桶。</w:t>
      </w:r>
    </w:p>
    <w:p w14:paraId="61F446B1" w14:textId="77777777" w:rsidR="005C0061" w:rsidRPr="005C0061" w:rsidRDefault="005C0061" w:rsidP="00B037B2">
      <w:pPr>
        <w:numPr>
          <w:ilvl w:val="0"/>
          <w:numId w:val="3"/>
        </w:numPr>
        <w:rPr>
          <w:rFonts w:eastAsia="仿宋" w:cs="仿宋"/>
          <w:bCs/>
          <w:kern w:val="0"/>
          <w:sz w:val="28"/>
          <w:szCs w:val="28"/>
        </w:rPr>
      </w:pPr>
      <w:r w:rsidRPr="005C0061">
        <w:rPr>
          <w:rFonts w:eastAsia="仿宋" w:cs="仿宋"/>
          <w:bCs/>
          <w:kern w:val="0"/>
          <w:sz w:val="28"/>
          <w:szCs w:val="28"/>
        </w:rPr>
        <w:t>density_cap</w:t>
      </w:r>
      <w:r w:rsidRPr="005C0061">
        <w:rPr>
          <w:rFonts w:eastAsia="仿宋" w:cs="仿宋"/>
          <w:bCs/>
          <w:kern w:val="0"/>
          <w:sz w:val="28"/>
          <w:szCs w:val="28"/>
        </w:rPr>
        <w:t>（如</w:t>
      </w:r>
      <w:r w:rsidRPr="005C0061">
        <w:rPr>
          <w:rFonts w:eastAsia="仿宋" w:cs="仿宋"/>
          <w:bCs/>
          <w:kern w:val="0"/>
          <w:sz w:val="28"/>
          <w:szCs w:val="28"/>
        </w:rPr>
        <w:t>10,000</w:t>
      </w:r>
      <w:r w:rsidRPr="005C0061">
        <w:rPr>
          <w:rFonts w:eastAsia="仿宋" w:cs="仿宋"/>
          <w:bCs/>
          <w:kern w:val="0"/>
          <w:sz w:val="28"/>
          <w:szCs w:val="28"/>
        </w:rPr>
        <w:t>）作为一个新的超参数引入，有效防止了由数据倾斜导致的</w:t>
      </w:r>
      <w:r w:rsidRPr="005C0061">
        <w:rPr>
          <w:rFonts w:eastAsia="仿宋" w:cs="仿宋"/>
          <w:bCs/>
          <w:kern w:val="0"/>
          <w:sz w:val="28"/>
          <w:szCs w:val="28"/>
        </w:rPr>
        <w:t xml:space="preserve"> OOM</w:t>
      </w:r>
      <w:r w:rsidRPr="005C0061">
        <w:rPr>
          <w:rFonts w:eastAsia="仿宋" w:cs="仿宋"/>
          <w:bCs/>
          <w:kern w:val="0"/>
          <w:sz w:val="28"/>
          <w:szCs w:val="28"/>
        </w:rPr>
        <w:t>（内存溢出），同时保留了绝大多数正常的交通流数据。</w:t>
      </w:r>
    </w:p>
    <w:p w14:paraId="7348E24B" w14:textId="77777777" w:rsidR="005C0061" w:rsidRPr="005C0061" w:rsidRDefault="005C0061" w:rsidP="00B037B2">
      <w:pPr>
        <w:rPr>
          <w:rFonts w:eastAsia="仿宋" w:cs="仿宋"/>
          <w:bCs/>
          <w:kern w:val="0"/>
          <w:sz w:val="28"/>
          <w:szCs w:val="28"/>
        </w:rPr>
      </w:pPr>
      <w:r w:rsidRPr="005C0061">
        <w:rPr>
          <w:rFonts w:eastAsia="仿宋" w:cs="仿宋"/>
          <w:b/>
          <w:bCs/>
          <w:kern w:val="0"/>
          <w:sz w:val="28"/>
          <w:szCs w:val="28"/>
        </w:rPr>
        <w:t xml:space="preserve">2. </w:t>
      </w:r>
      <w:r w:rsidRPr="005C0061">
        <w:rPr>
          <w:rFonts w:eastAsia="仿宋" w:cs="仿宋"/>
          <w:b/>
          <w:bCs/>
          <w:kern w:val="0"/>
          <w:sz w:val="28"/>
          <w:szCs w:val="28"/>
        </w:rPr>
        <w:t>基于</w:t>
      </w:r>
      <w:r w:rsidRPr="005C0061">
        <w:rPr>
          <w:rFonts w:eastAsia="仿宋" w:cs="仿宋"/>
          <w:b/>
          <w:bCs/>
          <w:kern w:val="0"/>
          <w:sz w:val="28"/>
          <w:szCs w:val="28"/>
        </w:rPr>
        <w:t xml:space="preserve"> FP-Growth </w:t>
      </w:r>
      <w:r w:rsidRPr="005C0061">
        <w:rPr>
          <w:rFonts w:eastAsia="仿宋" w:cs="仿宋"/>
          <w:b/>
          <w:bCs/>
          <w:kern w:val="0"/>
          <w:sz w:val="28"/>
          <w:szCs w:val="28"/>
        </w:rPr>
        <w:t>的核心挖掘逻辑</w:t>
      </w:r>
    </w:p>
    <w:p w14:paraId="7B083FCD" w14:textId="30F369C8" w:rsidR="005C0061" w:rsidRPr="005C0061" w:rsidRDefault="005C0061" w:rsidP="00B037B2">
      <w:pPr>
        <w:rPr>
          <w:rFonts w:eastAsia="仿宋" w:cs="仿宋"/>
          <w:bCs/>
          <w:kern w:val="0"/>
          <w:sz w:val="28"/>
          <w:szCs w:val="28"/>
        </w:rPr>
      </w:pPr>
      <w:r w:rsidRPr="005C0061">
        <w:rPr>
          <w:rFonts w:eastAsia="仿宋" w:cs="仿宋"/>
          <w:bCs/>
          <w:kern w:val="0"/>
          <w:sz w:val="28"/>
          <w:szCs w:val="28"/>
        </w:rPr>
        <w:t>我们将原有的自连接逻辑替换为</w:t>
      </w:r>
      <w:r w:rsidRPr="005C0061">
        <w:rPr>
          <w:rFonts w:eastAsia="仿宋" w:cs="仿宋"/>
          <w:bCs/>
          <w:kern w:val="0"/>
          <w:sz w:val="28"/>
          <w:szCs w:val="28"/>
        </w:rPr>
        <w:t xml:space="preserve"> Spark MLlib </w:t>
      </w:r>
      <w:r w:rsidRPr="005C0061">
        <w:rPr>
          <w:rFonts w:eastAsia="仿宋" w:cs="仿宋"/>
          <w:bCs/>
          <w:kern w:val="0"/>
          <w:sz w:val="28"/>
          <w:szCs w:val="28"/>
        </w:rPr>
        <w:t>的</w:t>
      </w:r>
      <w:r w:rsidRPr="005C0061">
        <w:rPr>
          <w:rFonts w:eastAsia="仿宋" w:cs="仿宋"/>
          <w:bCs/>
          <w:kern w:val="0"/>
          <w:sz w:val="28"/>
          <w:szCs w:val="28"/>
        </w:rPr>
        <w:t xml:space="preserve"> FPGrowth </w:t>
      </w:r>
      <w:r w:rsidRPr="005C0061">
        <w:rPr>
          <w:rFonts w:eastAsia="仿宋" w:cs="仿宋"/>
          <w:bCs/>
          <w:kern w:val="0"/>
          <w:sz w:val="28"/>
          <w:szCs w:val="28"/>
        </w:rPr>
        <w:t>算子。代码被封装在</w:t>
      </w:r>
      <w:r w:rsidRPr="005C0061">
        <w:rPr>
          <w:rFonts w:eastAsia="仿宋" w:cs="仿宋"/>
          <w:bCs/>
          <w:kern w:val="0"/>
          <w:sz w:val="28"/>
          <w:szCs w:val="28"/>
        </w:rPr>
        <w:t xml:space="preserve"> run_fpgrowth_on_chunk </w:t>
      </w:r>
      <w:r w:rsidRPr="005C0061">
        <w:rPr>
          <w:rFonts w:eastAsia="仿宋" w:cs="仿宋"/>
          <w:bCs/>
          <w:kern w:val="0"/>
          <w:sz w:val="28"/>
          <w:szCs w:val="28"/>
        </w:rPr>
        <w:t>函数中：</w:t>
      </w:r>
    </w:p>
    <w:p w14:paraId="61A04483"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1. </w:t>
      </w:r>
      <w:r>
        <w:rPr>
          <w:rFonts w:ascii="Consolas" w:hAnsi="Consolas" w:cs="Courier New"/>
          <w:color w:val="808080"/>
          <w:sz w:val="18"/>
          <w:szCs w:val="18"/>
        </w:rPr>
        <w:t>def</w:t>
      </w:r>
      <w:r>
        <w:rPr>
          <w:rFonts w:ascii="Consolas" w:hAnsi="Consolas" w:cs="Courier New"/>
          <w:color w:val="000000"/>
          <w:sz w:val="18"/>
          <w:szCs w:val="18"/>
        </w:rPr>
        <w:t xml:space="preserve"> run_fpgrowth_on_chunk(...):</w:t>
      </w:r>
    </w:p>
    <w:p w14:paraId="5C714F7F"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2.     transactions = grid_df.withColumn(</w:t>
      </w:r>
      <w:r>
        <w:rPr>
          <w:rFonts w:ascii="Consolas" w:hAnsi="Consolas" w:cs="Courier New"/>
          <w:color w:val="00B0E8"/>
          <w:sz w:val="18"/>
          <w:szCs w:val="18"/>
        </w:rPr>
        <w:t>"bucket_id"</w:t>
      </w:r>
      <w:r>
        <w:rPr>
          <w:rFonts w:ascii="Consolas" w:hAnsi="Consolas" w:cs="Courier New"/>
          <w:color w:val="000000"/>
          <w:sz w:val="18"/>
          <w:szCs w:val="18"/>
        </w:rPr>
        <w:t>, F.floor(F.col(</w:t>
      </w:r>
      <w:r>
        <w:rPr>
          <w:rFonts w:ascii="Consolas" w:hAnsi="Consolas" w:cs="Courier New"/>
          <w:color w:val="00B0E8"/>
          <w:sz w:val="18"/>
          <w:szCs w:val="18"/>
        </w:rPr>
        <w:t>"shifted_time"</w:t>
      </w:r>
      <w:r>
        <w:rPr>
          <w:rFonts w:ascii="Consolas" w:hAnsi="Consolas" w:cs="Courier New"/>
          <w:color w:val="000000"/>
          <w:sz w:val="18"/>
          <w:szCs w:val="18"/>
        </w:rPr>
        <w:t>) / time_window)) \</w:t>
      </w:r>
    </w:p>
    <w:p w14:paraId="0203A949"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3.         .groupBy(</w:t>
      </w:r>
      <w:r>
        <w:rPr>
          <w:rFonts w:ascii="Consolas" w:hAnsi="Consolas" w:cs="Courier New"/>
          <w:color w:val="00B0E8"/>
          <w:sz w:val="18"/>
          <w:szCs w:val="18"/>
        </w:rPr>
        <w:t>"location"</w:t>
      </w:r>
      <w:r>
        <w:rPr>
          <w:rFonts w:ascii="Consolas" w:hAnsi="Consolas" w:cs="Courier New"/>
          <w:color w:val="000000"/>
          <w:sz w:val="18"/>
          <w:szCs w:val="18"/>
        </w:rPr>
        <w:t xml:space="preserve">, </w:t>
      </w:r>
      <w:r>
        <w:rPr>
          <w:rFonts w:ascii="Consolas" w:hAnsi="Consolas" w:cs="Courier New"/>
          <w:color w:val="00B0E8"/>
          <w:sz w:val="18"/>
          <w:szCs w:val="18"/>
        </w:rPr>
        <w:t>"bucket_id"</w:t>
      </w:r>
      <w:r>
        <w:rPr>
          <w:rFonts w:ascii="Consolas" w:hAnsi="Consolas" w:cs="Courier New"/>
          <w:color w:val="000000"/>
          <w:sz w:val="18"/>
          <w:szCs w:val="18"/>
        </w:rPr>
        <w:t>) \</w:t>
      </w:r>
    </w:p>
    <w:p w14:paraId="61820971"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4.         .agg(F.collect_set(</w:t>
      </w:r>
      <w:r>
        <w:rPr>
          <w:rFonts w:ascii="Consolas" w:hAnsi="Consolas" w:cs="Courier New"/>
          <w:color w:val="00B0E8"/>
          <w:sz w:val="18"/>
          <w:szCs w:val="18"/>
        </w:rPr>
        <w:t>"plate"</w:t>
      </w:r>
      <w:r>
        <w:rPr>
          <w:rFonts w:ascii="Consolas" w:hAnsi="Consolas" w:cs="Courier New"/>
          <w:color w:val="000000"/>
          <w:sz w:val="18"/>
          <w:szCs w:val="18"/>
        </w:rPr>
        <w:t>).</w:t>
      </w:r>
      <w:r>
        <w:rPr>
          <w:rFonts w:ascii="Consolas" w:hAnsi="Consolas" w:cs="Courier New"/>
          <w:color w:val="808080"/>
          <w:sz w:val="18"/>
          <w:szCs w:val="18"/>
        </w:rPr>
        <w:t>alias</w:t>
      </w:r>
      <w:r>
        <w:rPr>
          <w:rFonts w:ascii="Consolas" w:hAnsi="Consolas" w:cs="Courier New"/>
          <w:color w:val="000000"/>
          <w:sz w:val="18"/>
          <w:szCs w:val="18"/>
        </w:rPr>
        <w:t>(</w:t>
      </w:r>
      <w:r>
        <w:rPr>
          <w:rFonts w:ascii="Consolas" w:hAnsi="Consolas" w:cs="Courier New"/>
          <w:color w:val="00B0E8"/>
          <w:sz w:val="18"/>
          <w:szCs w:val="18"/>
        </w:rPr>
        <w:t>"items"</w:t>
      </w:r>
      <w:r>
        <w:rPr>
          <w:rFonts w:ascii="Consolas" w:hAnsi="Consolas" w:cs="Courier New"/>
          <w:color w:val="000000"/>
          <w:sz w:val="18"/>
          <w:szCs w:val="18"/>
        </w:rPr>
        <w:t>))</w:t>
      </w:r>
    </w:p>
    <w:p w14:paraId="54B12F89"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5.     transactions_filtered = transactions.filter(F.size(F.col(</w:t>
      </w:r>
      <w:r>
        <w:rPr>
          <w:rFonts w:ascii="Consolas" w:hAnsi="Consolas" w:cs="Courier New"/>
          <w:color w:val="00B0E8"/>
          <w:sz w:val="18"/>
          <w:szCs w:val="18"/>
        </w:rPr>
        <w:t>"items"</w:t>
      </w:r>
      <w:r>
        <w:rPr>
          <w:rFonts w:ascii="Consolas" w:hAnsi="Consolas" w:cs="Courier New"/>
          <w:color w:val="000000"/>
          <w:sz w:val="18"/>
          <w:szCs w:val="18"/>
        </w:rPr>
        <w:t xml:space="preserve">)) &gt;= </w:t>
      </w:r>
      <w:r>
        <w:rPr>
          <w:rFonts w:ascii="Consolas" w:hAnsi="Consolas" w:cs="Courier New"/>
          <w:color w:val="00B0E8"/>
          <w:sz w:val="18"/>
          <w:szCs w:val="18"/>
        </w:rPr>
        <w:t>2</w:t>
      </w:r>
      <w:r>
        <w:rPr>
          <w:rFonts w:ascii="Consolas" w:hAnsi="Consolas" w:cs="Courier New"/>
          <w:color w:val="000000"/>
          <w:sz w:val="18"/>
          <w:szCs w:val="18"/>
        </w:rPr>
        <w:t>)</w:t>
      </w:r>
    </w:p>
    <w:p w14:paraId="2C797270"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6.     fp = </w:t>
      </w:r>
      <w:r>
        <w:rPr>
          <w:rFonts w:ascii="Consolas" w:hAnsi="Consolas" w:cs="Courier New"/>
          <w:color w:val="A31515"/>
          <w:sz w:val="18"/>
          <w:szCs w:val="18"/>
        </w:rPr>
        <w:t>FPGrowth</w:t>
      </w:r>
      <w:r>
        <w:rPr>
          <w:rFonts w:ascii="Consolas" w:hAnsi="Consolas" w:cs="Courier New"/>
          <w:color w:val="000000"/>
          <w:sz w:val="18"/>
          <w:szCs w:val="18"/>
        </w:rPr>
        <w:t>(itemsCol=</w:t>
      </w:r>
      <w:r>
        <w:rPr>
          <w:rFonts w:ascii="Consolas" w:hAnsi="Consolas" w:cs="Courier New"/>
          <w:color w:val="00B0E8"/>
          <w:sz w:val="18"/>
          <w:szCs w:val="18"/>
        </w:rPr>
        <w:t>"items"</w:t>
      </w:r>
      <w:r>
        <w:rPr>
          <w:rFonts w:ascii="Consolas" w:hAnsi="Consolas" w:cs="Courier New"/>
          <w:color w:val="000000"/>
          <w:sz w:val="18"/>
          <w:szCs w:val="18"/>
        </w:rPr>
        <w:t>, minSupport=min_support_rel, minConfidence=</w:t>
      </w:r>
      <w:r>
        <w:rPr>
          <w:rFonts w:ascii="Consolas" w:hAnsi="Consolas" w:cs="Courier New"/>
          <w:color w:val="00B0E8"/>
          <w:sz w:val="18"/>
          <w:szCs w:val="18"/>
        </w:rPr>
        <w:t>0.0</w:t>
      </w:r>
      <w:r>
        <w:rPr>
          <w:rFonts w:ascii="Consolas" w:hAnsi="Consolas" w:cs="Courier New"/>
          <w:color w:val="000000"/>
          <w:sz w:val="18"/>
          <w:szCs w:val="18"/>
        </w:rPr>
        <w:t>)</w:t>
      </w:r>
    </w:p>
    <w:p w14:paraId="4A27FA18"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7.     model = fp.fit(transactions_optimized)</w:t>
      </w:r>
    </w:p>
    <w:p w14:paraId="7AB24887"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8.     </w:t>
      </w:r>
    </w:p>
    <w:p w14:paraId="0EAEE06F" w14:textId="70B7031A"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0012373"/>
        <w:rPr>
          <w:rFonts w:ascii="Consolas" w:hAnsi="Consolas" w:cs="Courier New"/>
          <w:color w:val="000000"/>
          <w:sz w:val="18"/>
          <w:szCs w:val="18"/>
        </w:rPr>
      </w:pPr>
      <w:r>
        <w:rPr>
          <w:rFonts w:ascii="Consolas" w:hAnsi="Consolas" w:cs="Courier New"/>
          <w:color w:val="000000"/>
          <w:sz w:val="18"/>
          <w:szCs w:val="18"/>
        </w:rPr>
        <w:t xml:space="preserve"> 9.     </w:t>
      </w:r>
      <w:r>
        <w:rPr>
          <w:rFonts w:ascii="Consolas" w:hAnsi="Consolas" w:cs="Courier New"/>
          <w:color w:val="808080"/>
          <w:sz w:val="18"/>
          <w:szCs w:val="18"/>
        </w:rPr>
        <w:t>return</w:t>
      </w:r>
      <w:r>
        <w:rPr>
          <w:rFonts w:ascii="Consolas" w:hAnsi="Consolas" w:cs="Courier New"/>
          <w:color w:val="000000"/>
          <w:sz w:val="18"/>
          <w:szCs w:val="18"/>
        </w:rPr>
        <w:t xml:space="preserve"> model.freqItemsets</w:t>
      </w:r>
    </w:p>
    <w:p w14:paraId="47CA1293" w14:textId="77777777" w:rsidR="005C0061" w:rsidRPr="005C0061" w:rsidRDefault="005C0061" w:rsidP="00B037B2">
      <w:pPr>
        <w:rPr>
          <w:rFonts w:eastAsia="仿宋" w:cs="仿宋"/>
          <w:bCs/>
          <w:kern w:val="0"/>
          <w:sz w:val="28"/>
          <w:szCs w:val="28"/>
        </w:rPr>
      </w:pPr>
      <w:r w:rsidRPr="005C0061">
        <w:rPr>
          <w:rFonts w:eastAsia="仿宋" w:cs="仿宋"/>
          <w:b/>
          <w:bCs/>
          <w:kern w:val="0"/>
          <w:sz w:val="28"/>
          <w:szCs w:val="28"/>
        </w:rPr>
        <w:t>设计说明：</w:t>
      </w:r>
    </w:p>
    <w:p w14:paraId="2E377E6D" w14:textId="77777777" w:rsidR="005C0061" w:rsidRPr="005C0061" w:rsidRDefault="005C0061" w:rsidP="00B037B2">
      <w:pPr>
        <w:numPr>
          <w:ilvl w:val="0"/>
          <w:numId w:val="4"/>
        </w:numPr>
        <w:rPr>
          <w:rFonts w:eastAsia="仿宋" w:cs="仿宋"/>
          <w:bCs/>
          <w:kern w:val="0"/>
          <w:sz w:val="28"/>
          <w:szCs w:val="28"/>
        </w:rPr>
      </w:pPr>
      <w:r w:rsidRPr="005C0061">
        <w:rPr>
          <w:rFonts w:eastAsia="仿宋" w:cs="仿宋"/>
          <w:bCs/>
          <w:kern w:val="0"/>
          <w:sz w:val="28"/>
          <w:szCs w:val="28"/>
        </w:rPr>
        <w:t xml:space="preserve">collect_set </w:t>
      </w:r>
      <w:r w:rsidRPr="005C0061">
        <w:rPr>
          <w:rFonts w:eastAsia="仿宋" w:cs="仿宋"/>
          <w:bCs/>
          <w:kern w:val="0"/>
          <w:sz w:val="28"/>
          <w:szCs w:val="28"/>
        </w:rPr>
        <w:t>将原始记录聚合为事务数据格式。</w:t>
      </w:r>
    </w:p>
    <w:p w14:paraId="21F9DA17" w14:textId="1A8F515D" w:rsidR="005C0061" w:rsidRPr="005C0061" w:rsidRDefault="005C0061" w:rsidP="00B037B2">
      <w:pPr>
        <w:numPr>
          <w:ilvl w:val="0"/>
          <w:numId w:val="4"/>
        </w:numPr>
        <w:rPr>
          <w:rFonts w:eastAsia="仿宋" w:cs="仿宋"/>
          <w:bCs/>
          <w:kern w:val="0"/>
          <w:sz w:val="28"/>
          <w:szCs w:val="28"/>
        </w:rPr>
      </w:pPr>
      <w:r w:rsidRPr="005C0061">
        <w:rPr>
          <w:rFonts w:eastAsia="仿宋" w:cs="仿宋"/>
          <w:bCs/>
          <w:kern w:val="0"/>
          <w:sz w:val="28"/>
          <w:szCs w:val="28"/>
        </w:rPr>
        <w:lastRenderedPageBreak/>
        <w:t>相比于</w:t>
      </w:r>
      <w:r w:rsidRPr="005C0061">
        <w:rPr>
          <w:rFonts w:eastAsia="仿宋" w:cs="仿宋"/>
          <w:bCs/>
          <w:kern w:val="0"/>
          <w:sz w:val="28"/>
          <w:szCs w:val="28"/>
        </w:rPr>
        <w:t xml:space="preserve"> </w:t>
      </w:r>
      <m:oMath>
        <m:r>
          <m:rPr>
            <m:sty m:val="p"/>
          </m:rPr>
          <w:rPr>
            <w:rFonts w:ascii="Cambria Math" w:eastAsia="仿宋" w:hAnsi="Cambria Math" w:cs="仿宋"/>
            <w:kern w:val="0"/>
            <w:sz w:val="28"/>
            <w:szCs w:val="28"/>
          </w:rPr>
          <m:t>O(N^2)</m:t>
        </m:r>
      </m:oMath>
      <w:r w:rsidRPr="005C0061">
        <w:rPr>
          <w:rFonts w:eastAsia="仿宋" w:cs="仿宋"/>
          <w:bCs/>
          <w:kern w:val="0"/>
          <w:sz w:val="28"/>
          <w:szCs w:val="28"/>
        </w:rPr>
        <w:t xml:space="preserve"> </w:t>
      </w:r>
      <w:r w:rsidRPr="005C0061">
        <w:rPr>
          <w:rFonts w:eastAsia="仿宋" w:cs="仿宋"/>
          <w:bCs/>
          <w:kern w:val="0"/>
          <w:sz w:val="28"/>
          <w:szCs w:val="28"/>
        </w:rPr>
        <w:t>的暴力组合，</w:t>
      </w:r>
      <w:r w:rsidRPr="005C0061">
        <w:rPr>
          <w:rFonts w:eastAsia="仿宋" w:cs="仿宋"/>
          <w:bCs/>
          <w:kern w:val="0"/>
          <w:sz w:val="28"/>
          <w:szCs w:val="28"/>
        </w:rPr>
        <w:t xml:space="preserve">fp.fit </w:t>
      </w:r>
      <w:r w:rsidRPr="005C0061">
        <w:rPr>
          <w:rFonts w:eastAsia="仿宋" w:cs="仿宋"/>
          <w:bCs/>
          <w:kern w:val="0"/>
          <w:sz w:val="28"/>
          <w:szCs w:val="28"/>
        </w:rPr>
        <w:t>利用树结构在内存中快速完成频繁项的计数，极大地提升了处理密集数据的速度。</w:t>
      </w:r>
    </w:p>
    <w:p w14:paraId="09306A91" w14:textId="77777777" w:rsidR="005C0061" w:rsidRPr="005C0061" w:rsidRDefault="005C0061" w:rsidP="00B037B2">
      <w:pPr>
        <w:rPr>
          <w:rFonts w:eastAsia="仿宋" w:cs="仿宋"/>
          <w:bCs/>
          <w:kern w:val="0"/>
          <w:sz w:val="28"/>
          <w:szCs w:val="28"/>
        </w:rPr>
      </w:pPr>
      <w:r w:rsidRPr="005C0061">
        <w:rPr>
          <w:rFonts w:eastAsia="仿宋" w:cs="仿宋"/>
          <w:b/>
          <w:bCs/>
          <w:kern w:val="0"/>
          <w:sz w:val="28"/>
          <w:szCs w:val="28"/>
        </w:rPr>
        <w:t xml:space="preserve">3. </w:t>
      </w:r>
      <w:r w:rsidRPr="005C0061">
        <w:rPr>
          <w:rFonts w:eastAsia="仿宋" w:cs="仿宋"/>
          <w:b/>
          <w:bCs/>
          <w:kern w:val="0"/>
          <w:sz w:val="28"/>
          <w:szCs w:val="28"/>
        </w:rPr>
        <w:t>伴随车队规模筛选</w:t>
      </w:r>
    </w:p>
    <w:p w14:paraId="2174F7B9" w14:textId="77777777" w:rsidR="005C0061" w:rsidRPr="005C0061" w:rsidRDefault="005C0061" w:rsidP="00B037B2">
      <w:pPr>
        <w:rPr>
          <w:rFonts w:eastAsia="仿宋" w:cs="仿宋"/>
          <w:bCs/>
          <w:kern w:val="0"/>
          <w:sz w:val="28"/>
          <w:szCs w:val="28"/>
        </w:rPr>
      </w:pPr>
      <w:r w:rsidRPr="005C0061">
        <w:rPr>
          <w:rFonts w:eastAsia="仿宋" w:cs="仿宋"/>
          <w:bCs/>
          <w:kern w:val="0"/>
          <w:sz w:val="28"/>
          <w:szCs w:val="28"/>
        </w:rPr>
        <w:t>为了使结果更具业务意义，我们需要过滤掉规模过大或过小的车队。例如，几十辆车组成的车队通常是公交车队或偶然的交通流，而非需要关注的特定伴随目标。</w:t>
      </w:r>
    </w:p>
    <w:p w14:paraId="35945625"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240496"/>
        <w:rPr>
          <w:rFonts w:ascii="Consolas" w:hAnsi="Consolas" w:cs="Courier New"/>
          <w:color w:val="000000"/>
          <w:sz w:val="18"/>
          <w:szCs w:val="18"/>
        </w:rPr>
      </w:pPr>
      <w:r>
        <w:rPr>
          <w:rFonts w:ascii="Consolas" w:hAnsi="Consolas" w:cs="Courier New"/>
          <w:color w:val="000000"/>
          <w:sz w:val="18"/>
          <w:szCs w:val="18"/>
        </w:rPr>
        <w:t xml:space="preserve">1. </w:t>
      </w:r>
      <w:r>
        <w:rPr>
          <w:rFonts w:ascii="Consolas" w:hAnsi="Consolas" w:cs="Courier New"/>
          <w:color w:val="808080"/>
          <w:sz w:val="18"/>
          <w:szCs w:val="18"/>
        </w:rPr>
        <w:t>return</w:t>
      </w:r>
      <w:r>
        <w:rPr>
          <w:rFonts w:ascii="Consolas" w:hAnsi="Consolas" w:cs="Courier New"/>
          <w:color w:val="000000"/>
          <w:sz w:val="18"/>
          <w:szCs w:val="18"/>
        </w:rPr>
        <w:t xml:space="preserve"> model.freqItemsets.filter(</w:t>
      </w:r>
    </w:p>
    <w:p w14:paraId="16B9A7DB"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240496"/>
        <w:rPr>
          <w:rFonts w:ascii="Consolas" w:hAnsi="Consolas" w:cs="Courier New"/>
          <w:color w:val="000000"/>
          <w:sz w:val="18"/>
          <w:szCs w:val="18"/>
        </w:rPr>
      </w:pPr>
      <w:r>
        <w:rPr>
          <w:rFonts w:ascii="Consolas" w:hAnsi="Consolas" w:cs="Courier New"/>
          <w:color w:val="000000"/>
          <w:sz w:val="18"/>
          <w:szCs w:val="18"/>
        </w:rPr>
        <w:t>2.     (F.size(F.col(</w:t>
      </w:r>
      <w:r>
        <w:rPr>
          <w:rFonts w:ascii="Consolas" w:hAnsi="Consolas" w:cs="Courier New"/>
          <w:color w:val="00B0E8"/>
          <w:sz w:val="18"/>
          <w:szCs w:val="18"/>
        </w:rPr>
        <w:t>"items"</w:t>
      </w:r>
      <w:r>
        <w:rPr>
          <w:rFonts w:ascii="Consolas" w:hAnsi="Consolas" w:cs="Courier New"/>
          <w:color w:val="000000"/>
          <w:sz w:val="18"/>
          <w:szCs w:val="18"/>
        </w:rPr>
        <w:t xml:space="preserve">)) &gt;= min_cars) &amp; </w:t>
      </w:r>
    </w:p>
    <w:p w14:paraId="6B692AF0" w14:textId="77777777"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240496"/>
        <w:rPr>
          <w:rFonts w:ascii="Consolas" w:hAnsi="Consolas" w:cs="Courier New"/>
          <w:color w:val="000000"/>
          <w:sz w:val="18"/>
          <w:szCs w:val="18"/>
        </w:rPr>
      </w:pPr>
      <w:r>
        <w:rPr>
          <w:rFonts w:ascii="Consolas" w:hAnsi="Consolas" w:cs="Courier New"/>
          <w:color w:val="000000"/>
          <w:sz w:val="18"/>
          <w:szCs w:val="18"/>
        </w:rPr>
        <w:t>3.     (F.size(F.col(</w:t>
      </w:r>
      <w:r>
        <w:rPr>
          <w:rFonts w:ascii="Consolas" w:hAnsi="Consolas" w:cs="Courier New"/>
          <w:color w:val="00B0E8"/>
          <w:sz w:val="18"/>
          <w:szCs w:val="18"/>
        </w:rPr>
        <w:t>"items"</w:t>
      </w:r>
      <w:r>
        <w:rPr>
          <w:rFonts w:ascii="Consolas" w:hAnsi="Consolas" w:cs="Courier New"/>
          <w:color w:val="000000"/>
          <w:sz w:val="18"/>
          <w:szCs w:val="18"/>
        </w:rPr>
        <w:t>)) &lt;= max_cars)</w:t>
      </w:r>
    </w:p>
    <w:p w14:paraId="0CE4C887" w14:textId="43B4FA1C" w:rsidR="009B6B89" w:rsidRDefault="009B6B89" w:rsidP="00B037B2">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43240496"/>
        <w:rPr>
          <w:rFonts w:ascii="Consolas" w:hAnsi="Consolas" w:cs="Courier New"/>
          <w:color w:val="000000"/>
          <w:sz w:val="18"/>
          <w:szCs w:val="18"/>
        </w:rPr>
      </w:pPr>
      <w:r>
        <w:rPr>
          <w:rFonts w:ascii="Consolas" w:hAnsi="Consolas" w:cs="Courier New"/>
          <w:color w:val="000000"/>
          <w:sz w:val="18"/>
          <w:szCs w:val="18"/>
        </w:rPr>
        <w:t>4. )</w:t>
      </w:r>
    </w:p>
    <w:p w14:paraId="1E5322D7" w14:textId="77777777" w:rsidR="005C0061" w:rsidRPr="005C0061" w:rsidRDefault="005C0061" w:rsidP="00537230">
      <w:pPr>
        <w:rPr>
          <w:rFonts w:eastAsia="仿宋" w:cs="仿宋"/>
          <w:bCs/>
          <w:kern w:val="0"/>
          <w:sz w:val="28"/>
          <w:szCs w:val="28"/>
        </w:rPr>
      </w:pPr>
      <w:r w:rsidRPr="005C0061">
        <w:rPr>
          <w:rFonts w:eastAsia="仿宋" w:cs="仿宋"/>
          <w:b/>
          <w:bCs/>
          <w:kern w:val="0"/>
          <w:sz w:val="28"/>
          <w:szCs w:val="28"/>
        </w:rPr>
        <w:t>设计说明：</w:t>
      </w:r>
    </w:p>
    <w:p w14:paraId="766C5E88" w14:textId="10EBDEFD" w:rsidR="005C0061" w:rsidRPr="005C0061" w:rsidRDefault="005C0061" w:rsidP="00B037B2">
      <w:pPr>
        <w:numPr>
          <w:ilvl w:val="0"/>
          <w:numId w:val="5"/>
        </w:numPr>
        <w:ind w:left="0" w:firstLineChars="200" w:firstLine="560"/>
        <w:rPr>
          <w:rFonts w:eastAsia="仿宋" w:cs="仿宋"/>
          <w:bCs/>
          <w:kern w:val="0"/>
          <w:sz w:val="28"/>
          <w:szCs w:val="28"/>
        </w:rPr>
      </w:pPr>
      <w:r w:rsidRPr="005C0061">
        <w:rPr>
          <w:rFonts w:eastAsia="仿宋" w:cs="仿宋"/>
          <w:bCs/>
          <w:kern w:val="0"/>
          <w:sz w:val="28"/>
          <w:szCs w:val="28"/>
        </w:rPr>
        <w:t>利用</w:t>
      </w:r>
      <w:r w:rsidRPr="005C0061">
        <w:rPr>
          <w:rFonts w:eastAsia="仿宋" w:cs="仿宋"/>
          <w:bCs/>
          <w:kern w:val="0"/>
          <w:sz w:val="28"/>
          <w:szCs w:val="28"/>
        </w:rPr>
        <w:t xml:space="preserve"> F.size </w:t>
      </w:r>
      <w:r w:rsidRPr="005C0061">
        <w:rPr>
          <w:rFonts w:eastAsia="仿宋" w:cs="仿宋"/>
          <w:bCs/>
          <w:kern w:val="0"/>
          <w:sz w:val="28"/>
          <w:szCs w:val="28"/>
        </w:rPr>
        <w:t>函数对</w:t>
      </w:r>
      <w:r w:rsidRPr="005C0061">
        <w:rPr>
          <w:rFonts w:eastAsia="仿宋" w:cs="仿宋"/>
          <w:bCs/>
          <w:kern w:val="0"/>
          <w:sz w:val="28"/>
          <w:szCs w:val="28"/>
        </w:rPr>
        <w:t xml:space="preserve"> FP-Growth </w:t>
      </w:r>
      <w:r w:rsidRPr="005C0061">
        <w:rPr>
          <w:rFonts w:eastAsia="仿宋" w:cs="仿宋"/>
          <w:bCs/>
          <w:kern w:val="0"/>
          <w:sz w:val="28"/>
          <w:szCs w:val="28"/>
        </w:rPr>
        <w:t>输出的</w:t>
      </w:r>
      <w:r w:rsidRPr="005C0061">
        <w:rPr>
          <w:rFonts w:eastAsia="仿宋" w:cs="仿宋"/>
          <w:bCs/>
          <w:kern w:val="0"/>
          <w:sz w:val="28"/>
          <w:szCs w:val="28"/>
        </w:rPr>
        <w:t xml:space="preserve"> items</w:t>
      </w:r>
      <w:r w:rsidRPr="005C0061">
        <w:rPr>
          <w:rFonts w:eastAsia="仿宋" w:cs="仿宋"/>
          <w:bCs/>
          <w:kern w:val="0"/>
          <w:sz w:val="28"/>
          <w:szCs w:val="28"/>
        </w:rPr>
        <w:t>进行长度约束。</w:t>
      </w:r>
    </w:p>
    <w:p w14:paraId="0CB6AC57" w14:textId="1E58235B" w:rsidR="005C0061" w:rsidRDefault="005C0061" w:rsidP="00B037B2">
      <w:pPr>
        <w:numPr>
          <w:ilvl w:val="0"/>
          <w:numId w:val="5"/>
        </w:numPr>
        <w:ind w:left="0" w:firstLineChars="200" w:firstLine="560"/>
        <w:rPr>
          <w:rFonts w:eastAsia="仿宋" w:cs="仿宋"/>
          <w:bCs/>
          <w:kern w:val="0"/>
          <w:sz w:val="28"/>
          <w:szCs w:val="28"/>
        </w:rPr>
      </w:pPr>
      <w:r w:rsidRPr="005C0061">
        <w:rPr>
          <w:rFonts w:eastAsia="仿宋" w:cs="仿宋"/>
          <w:bCs/>
          <w:kern w:val="0"/>
          <w:sz w:val="28"/>
          <w:szCs w:val="28"/>
        </w:rPr>
        <w:t>通过参数</w:t>
      </w:r>
      <w:r w:rsidRPr="005C0061">
        <w:rPr>
          <w:rFonts w:eastAsia="仿宋" w:cs="仿宋"/>
          <w:bCs/>
          <w:kern w:val="0"/>
          <w:sz w:val="28"/>
          <w:szCs w:val="28"/>
        </w:rPr>
        <w:t xml:space="preserve"> min_cars (</w:t>
      </w:r>
      <w:r w:rsidRPr="005C0061">
        <w:rPr>
          <w:rFonts w:eastAsia="仿宋" w:cs="仿宋"/>
          <w:bCs/>
          <w:kern w:val="0"/>
          <w:sz w:val="28"/>
          <w:szCs w:val="28"/>
        </w:rPr>
        <w:t>如</w:t>
      </w:r>
      <w:r w:rsidRPr="005C0061">
        <w:rPr>
          <w:rFonts w:eastAsia="仿宋" w:cs="仿宋"/>
          <w:bCs/>
          <w:kern w:val="0"/>
          <w:sz w:val="28"/>
          <w:szCs w:val="28"/>
        </w:rPr>
        <w:t xml:space="preserve">2) </w:t>
      </w:r>
      <w:r w:rsidRPr="005C0061">
        <w:rPr>
          <w:rFonts w:eastAsia="仿宋" w:cs="仿宋"/>
          <w:bCs/>
          <w:kern w:val="0"/>
          <w:sz w:val="28"/>
          <w:szCs w:val="28"/>
        </w:rPr>
        <w:t>和</w:t>
      </w:r>
      <w:r w:rsidRPr="005C0061">
        <w:rPr>
          <w:rFonts w:eastAsia="仿宋" w:cs="仿宋"/>
          <w:bCs/>
          <w:kern w:val="0"/>
          <w:sz w:val="28"/>
          <w:szCs w:val="28"/>
        </w:rPr>
        <w:t xml:space="preserve"> max_cars (</w:t>
      </w:r>
      <w:r w:rsidRPr="005C0061">
        <w:rPr>
          <w:rFonts w:eastAsia="仿宋" w:cs="仿宋"/>
          <w:bCs/>
          <w:kern w:val="0"/>
          <w:sz w:val="28"/>
          <w:szCs w:val="28"/>
        </w:rPr>
        <w:t>如</w:t>
      </w:r>
      <w:r w:rsidRPr="005C0061">
        <w:rPr>
          <w:rFonts w:eastAsia="仿宋" w:cs="仿宋"/>
          <w:bCs/>
          <w:kern w:val="0"/>
          <w:sz w:val="28"/>
          <w:szCs w:val="28"/>
        </w:rPr>
        <w:t>5)</w:t>
      </w:r>
      <w:r w:rsidRPr="005C0061">
        <w:rPr>
          <w:rFonts w:eastAsia="仿宋" w:cs="仿宋"/>
          <w:bCs/>
          <w:kern w:val="0"/>
          <w:sz w:val="28"/>
          <w:szCs w:val="28"/>
        </w:rPr>
        <w:t>，精准锁定</w:t>
      </w:r>
      <w:r w:rsidRPr="005C0061">
        <w:rPr>
          <w:rFonts w:eastAsia="仿宋" w:cs="仿宋"/>
          <w:bCs/>
          <w:kern w:val="0"/>
          <w:sz w:val="28"/>
          <w:szCs w:val="28"/>
        </w:rPr>
        <w:t xml:space="preserve"> 2-5 </w:t>
      </w:r>
      <w:r w:rsidRPr="005C0061">
        <w:rPr>
          <w:rFonts w:eastAsia="仿宋" w:cs="仿宋"/>
          <w:bCs/>
          <w:kern w:val="0"/>
          <w:sz w:val="28"/>
          <w:szCs w:val="28"/>
        </w:rPr>
        <w:t>辆车的伴随小团体，这通常符合实际场景中</w:t>
      </w:r>
      <w:r w:rsidRPr="005C0061">
        <w:rPr>
          <w:rFonts w:eastAsia="仿宋" w:cs="仿宋"/>
          <w:bCs/>
          <w:kern w:val="0"/>
          <w:sz w:val="28"/>
          <w:szCs w:val="28"/>
        </w:rPr>
        <w:t>“</w:t>
      </w:r>
      <w:r w:rsidRPr="005C0061">
        <w:rPr>
          <w:rFonts w:eastAsia="仿宋" w:cs="仿宋"/>
          <w:bCs/>
          <w:kern w:val="0"/>
          <w:sz w:val="28"/>
          <w:szCs w:val="28"/>
        </w:rPr>
        <w:t>结伴出行</w:t>
      </w:r>
      <w:r w:rsidRPr="005C0061">
        <w:rPr>
          <w:rFonts w:eastAsia="仿宋" w:cs="仿宋"/>
          <w:bCs/>
          <w:kern w:val="0"/>
          <w:sz w:val="28"/>
          <w:szCs w:val="28"/>
        </w:rPr>
        <w:t>”</w:t>
      </w:r>
      <w:r w:rsidRPr="005C0061">
        <w:rPr>
          <w:rFonts w:eastAsia="仿宋" w:cs="仿宋"/>
          <w:bCs/>
          <w:kern w:val="0"/>
          <w:sz w:val="28"/>
          <w:szCs w:val="28"/>
        </w:rPr>
        <w:t>的特征，同时也进一步减少了最终结果的存储开销。</w:t>
      </w:r>
    </w:p>
    <w:p w14:paraId="1D14575A" w14:textId="77777777" w:rsidR="00537230" w:rsidRPr="00537230" w:rsidRDefault="00537230" w:rsidP="00537230">
      <w:pPr>
        <w:rPr>
          <w:rFonts w:eastAsia="仿宋" w:cs="仿宋"/>
          <w:bCs/>
          <w:kern w:val="0"/>
          <w:sz w:val="28"/>
          <w:szCs w:val="28"/>
        </w:rPr>
      </w:pPr>
      <w:r w:rsidRPr="00537230">
        <w:rPr>
          <w:rFonts w:eastAsia="仿宋" w:cs="仿宋"/>
          <w:b/>
          <w:bCs/>
          <w:kern w:val="0"/>
          <w:sz w:val="28"/>
          <w:szCs w:val="28"/>
        </w:rPr>
        <w:t xml:space="preserve">4. </w:t>
      </w:r>
      <w:r w:rsidRPr="00537230">
        <w:rPr>
          <w:rFonts w:eastAsia="仿宋" w:cs="仿宋"/>
          <w:b/>
          <w:bCs/>
          <w:kern w:val="0"/>
          <w:sz w:val="28"/>
          <w:szCs w:val="28"/>
        </w:rPr>
        <w:t>双网格抗边界效应策略</w:t>
      </w:r>
      <w:r w:rsidRPr="00537230">
        <w:rPr>
          <w:rFonts w:eastAsia="仿宋" w:cs="仿宋"/>
          <w:b/>
          <w:bCs/>
          <w:kern w:val="0"/>
          <w:sz w:val="28"/>
          <w:szCs w:val="28"/>
        </w:rPr>
        <w:t xml:space="preserve"> (Dual-Grid Strategy)</w:t>
      </w:r>
    </w:p>
    <w:p w14:paraId="3067E9BE" w14:textId="3FDDBDD5" w:rsidR="00537230" w:rsidRPr="00537230" w:rsidRDefault="00537230" w:rsidP="00537230">
      <w:pPr>
        <w:rPr>
          <w:rFonts w:eastAsia="仿宋" w:cs="仿宋"/>
          <w:bCs/>
          <w:kern w:val="0"/>
          <w:sz w:val="28"/>
          <w:szCs w:val="28"/>
        </w:rPr>
      </w:pPr>
      <w:r w:rsidRPr="00537230">
        <w:rPr>
          <w:rFonts w:eastAsia="仿宋" w:cs="仿宋"/>
          <w:bCs/>
          <w:kern w:val="0"/>
          <w:sz w:val="28"/>
          <w:szCs w:val="28"/>
        </w:rPr>
        <w:t>在第二版代码中，我们使用了</w:t>
      </w:r>
      <w:r w:rsidRPr="00537230">
        <w:rPr>
          <w:rFonts w:eastAsia="仿宋" w:cs="仿宋"/>
          <w:bCs/>
          <w:kern w:val="0"/>
          <w:sz w:val="28"/>
          <w:szCs w:val="28"/>
        </w:rPr>
        <w:t>“</w:t>
      </w:r>
      <w:r w:rsidRPr="00537230">
        <w:rPr>
          <w:rFonts w:eastAsia="仿宋" w:cs="仿宋"/>
          <w:bCs/>
          <w:kern w:val="0"/>
          <w:sz w:val="28"/>
          <w:szCs w:val="28"/>
        </w:rPr>
        <w:t>重叠分桶</w:t>
      </w:r>
      <w:r w:rsidRPr="00537230">
        <w:rPr>
          <w:rFonts w:eastAsia="仿宋" w:cs="仿宋"/>
          <w:bCs/>
          <w:kern w:val="0"/>
          <w:sz w:val="28"/>
          <w:szCs w:val="28"/>
        </w:rPr>
        <w:t>”</w:t>
      </w:r>
      <w:r w:rsidRPr="00537230">
        <w:rPr>
          <w:rFonts w:eastAsia="仿宋" w:cs="仿宋"/>
          <w:bCs/>
          <w:kern w:val="0"/>
          <w:sz w:val="28"/>
          <w:szCs w:val="28"/>
        </w:rPr>
        <w:t>的方法来解决时间窗口的边界问题。然而，在使用</w:t>
      </w:r>
      <w:r w:rsidRPr="00537230">
        <w:rPr>
          <w:rFonts w:eastAsia="仿宋" w:cs="仿宋"/>
          <w:bCs/>
          <w:kern w:val="0"/>
          <w:sz w:val="28"/>
          <w:szCs w:val="28"/>
        </w:rPr>
        <w:t xml:space="preserve"> FP-Growth </w:t>
      </w:r>
      <w:r w:rsidRPr="00537230">
        <w:rPr>
          <w:rFonts w:eastAsia="仿宋" w:cs="仿宋"/>
          <w:bCs/>
          <w:kern w:val="0"/>
          <w:sz w:val="28"/>
          <w:szCs w:val="28"/>
        </w:rPr>
        <w:t>算法时，简单的</w:t>
      </w:r>
      <w:r w:rsidRPr="00537230">
        <w:rPr>
          <w:rFonts w:eastAsia="仿宋" w:cs="仿宋"/>
          <w:bCs/>
          <w:kern w:val="0"/>
          <w:sz w:val="28"/>
          <w:szCs w:val="28"/>
        </w:rPr>
        <w:t>“</w:t>
      </w:r>
      <w:r w:rsidRPr="00537230">
        <w:rPr>
          <w:rFonts w:eastAsia="仿宋" w:cs="仿宋"/>
          <w:bCs/>
          <w:kern w:val="0"/>
          <w:sz w:val="28"/>
          <w:szCs w:val="28"/>
        </w:rPr>
        <w:t>数据复制</w:t>
      </w:r>
      <w:r w:rsidRPr="00537230">
        <w:rPr>
          <w:rFonts w:eastAsia="仿宋" w:cs="仿宋"/>
          <w:bCs/>
          <w:kern w:val="0"/>
          <w:sz w:val="28"/>
          <w:szCs w:val="28"/>
        </w:rPr>
        <w:t>”</w:t>
      </w:r>
      <w:r w:rsidRPr="00537230">
        <w:rPr>
          <w:rFonts w:eastAsia="仿宋" w:cs="仿宋"/>
          <w:bCs/>
          <w:kern w:val="0"/>
          <w:sz w:val="28"/>
          <w:szCs w:val="28"/>
        </w:rPr>
        <w:t>会导致频繁项集的计数逻辑变得极其复杂（需要区分中心计数与边缘计数），且容易造成统计偏差。</w:t>
      </w:r>
    </w:p>
    <w:p w14:paraId="1D7EF3E5" w14:textId="38C8721D" w:rsidR="00537230" w:rsidRPr="00537230" w:rsidRDefault="00537230" w:rsidP="00537230">
      <w:pPr>
        <w:rPr>
          <w:rFonts w:eastAsia="仿宋" w:cs="仿宋"/>
          <w:bCs/>
          <w:kern w:val="0"/>
          <w:sz w:val="28"/>
          <w:szCs w:val="28"/>
        </w:rPr>
      </w:pPr>
      <w:r w:rsidRPr="00537230">
        <w:rPr>
          <w:rFonts w:eastAsia="仿宋" w:cs="仿宋"/>
          <w:bCs/>
          <w:kern w:val="0"/>
          <w:sz w:val="28"/>
          <w:szCs w:val="28"/>
        </w:rPr>
        <w:t>为此，第四版采用了更为严谨的</w:t>
      </w:r>
      <w:r w:rsidRPr="00537230">
        <w:rPr>
          <w:rFonts w:eastAsia="仿宋" w:cs="仿宋"/>
          <w:bCs/>
          <w:kern w:val="0"/>
          <w:sz w:val="28"/>
          <w:szCs w:val="28"/>
        </w:rPr>
        <w:t xml:space="preserve"> </w:t>
      </w:r>
      <w:r w:rsidRPr="00537230">
        <w:rPr>
          <w:rFonts w:eastAsia="仿宋" w:cs="仿宋"/>
          <w:b/>
          <w:bCs/>
          <w:kern w:val="0"/>
          <w:sz w:val="28"/>
          <w:szCs w:val="28"/>
        </w:rPr>
        <w:t>“</w:t>
      </w:r>
      <w:r w:rsidRPr="00537230">
        <w:rPr>
          <w:rFonts w:eastAsia="仿宋" w:cs="仿宋"/>
          <w:b/>
          <w:bCs/>
          <w:kern w:val="0"/>
          <w:sz w:val="28"/>
          <w:szCs w:val="28"/>
        </w:rPr>
        <w:t>双网格</w:t>
      </w:r>
      <w:r w:rsidRPr="00537230">
        <w:rPr>
          <w:rFonts w:eastAsia="仿宋" w:cs="仿宋"/>
          <w:b/>
          <w:bCs/>
          <w:kern w:val="0"/>
          <w:sz w:val="28"/>
          <w:szCs w:val="28"/>
        </w:rPr>
        <w:t>”</w:t>
      </w:r>
      <w:r w:rsidRPr="00537230">
        <w:rPr>
          <w:rFonts w:eastAsia="仿宋" w:cs="仿宋"/>
          <w:bCs/>
          <w:kern w:val="0"/>
          <w:sz w:val="28"/>
          <w:szCs w:val="28"/>
        </w:rPr>
        <w:t xml:space="preserve"> </w:t>
      </w:r>
      <w:r w:rsidRPr="00537230">
        <w:rPr>
          <w:rFonts w:eastAsia="仿宋" w:cs="仿宋"/>
          <w:bCs/>
          <w:kern w:val="0"/>
          <w:sz w:val="28"/>
          <w:szCs w:val="28"/>
        </w:rPr>
        <w:t>挖掘策略。我们并行维护两套时间网格系统：</w:t>
      </w:r>
    </w:p>
    <w:p w14:paraId="2A5F51D0" w14:textId="75CA0EDF" w:rsidR="00537230" w:rsidRPr="00537230" w:rsidRDefault="00537230" w:rsidP="00537230">
      <w:pPr>
        <w:numPr>
          <w:ilvl w:val="0"/>
          <w:numId w:val="6"/>
        </w:numPr>
        <w:rPr>
          <w:rFonts w:eastAsia="仿宋" w:cs="仿宋"/>
          <w:bCs/>
          <w:kern w:val="0"/>
          <w:sz w:val="28"/>
          <w:szCs w:val="28"/>
        </w:rPr>
      </w:pPr>
      <w:r w:rsidRPr="00537230">
        <w:rPr>
          <w:rFonts w:eastAsia="仿宋" w:cs="仿宋"/>
          <w:b/>
          <w:bCs/>
          <w:kern w:val="0"/>
          <w:sz w:val="28"/>
          <w:szCs w:val="28"/>
        </w:rPr>
        <w:t>Grid A</w:t>
      </w:r>
      <w:r w:rsidRPr="00537230">
        <w:rPr>
          <w:rFonts w:eastAsia="仿宋" w:cs="仿宋"/>
          <w:b/>
          <w:bCs/>
          <w:kern w:val="0"/>
          <w:sz w:val="28"/>
          <w:szCs w:val="28"/>
        </w:rPr>
        <w:t>（标准网格）：</w:t>
      </w:r>
      <w:r w:rsidRPr="00537230">
        <w:rPr>
          <w:rFonts w:eastAsia="仿宋" w:cs="仿宋"/>
          <w:bCs/>
          <w:kern w:val="0"/>
          <w:sz w:val="28"/>
          <w:szCs w:val="28"/>
        </w:rPr>
        <w:t xml:space="preserve"> </w:t>
      </w:r>
      <w:r w:rsidRPr="00537230">
        <w:rPr>
          <w:rFonts w:eastAsia="仿宋" w:cs="仿宋"/>
          <w:bCs/>
          <w:kern w:val="0"/>
          <w:sz w:val="28"/>
          <w:szCs w:val="28"/>
        </w:rPr>
        <w:t>时间窗口按</w:t>
      </w:r>
      <w:r w:rsidRPr="00537230">
        <w:rPr>
          <w:rFonts w:eastAsia="仿宋" w:cs="仿宋"/>
          <w:bCs/>
          <w:kern w:val="0"/>
          <w:sz w:val="28"/>
          <w:szCs w:val="28"/>
        </w:rPr>
        <w:t xml:space="preserve"> </w:t>
      </w:r>
      <m:oMath>
        <m:d>
          <m:dPr>
            <m:begChr m:val="["/>
            <m:endChr m:val="]"/>
            <m:ctrlPr>
              <w:rPr>
                <w:rFonts w:ascii="Cambria Math" w:eastAsia="仿宋" w:hAnsi="Cambria Math" w:cs="仿宋"/>
                <w:bCs/>
                <w:kern w:val="0"/>
                <w:sz w:val="28"/>
                <w:szCs w:val="28"/>
              </w:rPr>
            </m:ctrlPr>
          </m:dPr>
          <m:e>
            <m:r>
              <m:rPr>
                <m:sty m:val="p"/>
              </m:rPr>
              <w:rPr>
                <w:rFonts w:ascii="Cambria Math" w:eastAsia="仿宋" w:hAnsi="Cambria Math" w:cs="仿宋"/>
                <w:kern w:val="0"/>
                <w:sz w:val="28"/>
                <w:szCs w:val="28"/>
              </w:rPr>
              <m:t>0, T</m:t>
            </m:r>
          </m:e>
        </m:d>
        <m:r>
          <m:rPr>
            <m:sty m:val="p"/>
          </m:rPr>
          <w:rPr>
            <w:rFonts w:ascii="Cambria Math" w:eastAsia="仿宋" w:hAnsi="Cambria Math" w:cs="仿宋"/>
            <w:kern w:val="0"/>
            <w:sz w:val="28"/>
            <w:szCs w:val="28"/>
          </w:rPr>
          <m:t xml:space="preserve">, </m:t>
        </m:r>
        <m:d>
          <m:dPr>
            <m:begChr m:val="["/>
            <m:endChr m:val="]"/>
            <m:ctrlPr>
              <w:rPr>
                <w:rFonts w:ascii="Cambria Math" w:eastAsia="仿宋" w:hAnsi="Cambria Math" w:cs="仿宋"/>
                <w:bCs/>
                <w:kern w:val="0"/>
                <w:sz w:val="28"/>
                <w:szCs w:val="28"/>
              </w:rPr>
            </m:ctrlPr>
          </m:dPr>
          <m:e>
            <m:r>
              <m:rPr>
                <m:sty m:val="p"/>
              </m:rPr>
              <w:rPr>
                <w:rFonts w:ascii="Cambria Math" w:eastAsia="仿宋" w:hAnsi="Cambria Math" w:cs="仿宋"/>
                <w:kern w:val="0"/>
                <w:sz w:val="28"/>
                <w:szCs w:val="28"/>
              </w:rPr>
              <m:t>T, 2T</m:t>
            </m:r>
          </m:e>
        </m:d>
        <m:r>
          <m:rPr>
            <m:sty m:val="p"/>
          </m:rPr>
          <w:rPr>
            <w:rFonts w:ascii="Cambria Math" w:eastAsia="仿宋" w:hAnsi="Cambria Math" w:cs="仿宋"/>
            <w:kern w:val="0"/>
            <w:sz w:val="28"/>
            <w:szCs w:val="28"/>
          </w:rPr>
          <m:t>, …</m:t>
        </m:r>
      </m:oMath>
      <w:r w:rsidRPr="00537230">
        <w:rPr>
          <w:rFonts w:eastAsia="仿宋" w:cs="仿宋"/>
          <w:bCs/>
          <w:kern w:val="0"/>
          <w:sz w:val="28"/>
          <w:szCs w:val="28"/>
        </w:rPr>
        <w:t xml:space="preserve"> </w:t>
      </w:r>
      <w:r w:rsidRPr="00537230">
        <w:rPr>
          <w:rFonts w:eastAsia="仿宋" w:cs="仿宋"/>
          <w:bCs/>
          <w:kern w:val="0"/>
          <w:sz w:val="28"/>
          <w:szCs w:val="28"/>
        </w:rPr>
        <w:t>划分。</w:t>
      </w:r>
    </w:p>
    <w:p w14:paraId="25D26631" w14:textId="57784A8B" w:rsidR="00537230" w:rsidRPr="00537230" w:rsidRDefault="00537230" w:rsidP="00537230">
      <w:pPr>
        <w:numPr>
          <w:ilvl w:val="0"/>
          <w:numId w:val="6"/>
        </w:numPr>
        <w:rPr>
          <w:rFonts w:eastAsia="仿宋" w:cs="仿宋"/>
          <w:bCs/>
          <w:kern w:val="0"/>
          <w:sz w:val="28"/>
          <w:szCs w:val="28"/>
        </w:rPr>
      </w:pPr>
      <w:r w:rsidRPr="00537230">
        <w:rPr>
          <w:rFonts w:eastAsia="仿宋" w:cs="仿宋"/>
          <w:b/>
          <w:bCs/>
          <w:kern w:val="0"/>
          <w:sz w:val="28"/>
          <w:szCs w:val="28"/>
        </w:rPr>
        <w:t>Grid B</w:t>
      </w:r>
      <w:r w:rsidRPr="00537230">
        <w:rPr>
          <w:rFonts w:eastAsia="仿宋" w:cs="仿宋"/>
          <w:b/>
          <w:bCs/>
          <w:kern w:val="0"/>
          <w:sz w:val="28"/>
          <w:szCs w:val="28"/>
        </w:rPr>
        <w:t>（偏移网格）：</w:t>
      </w:r>
      <w:r w:rsidRPr="00537230">
        <w:rPr>
          <w:rFonts w:eastAsia="仿宋" w:cs="仿宋"/>
          <w:bCs/>
          <w:kern w:val="0"/>
          <w:sz w:val="28"/>
          <w:szCs w:val="28"/>
        </w:rPr>
        <w:t xml:space="preserve"> </w:t>
      </w:r>
      <w:r w:rsidRPr="00537230">
        <w:rPr>
          <w:rFonts w:eastAsia="仿宋" w:cs="仿宋"/>
          <w:bCs/>
          <w:kern w:val="0"/>
          <w:sz w:val="28"/>
          <w:szCs w:val="28"/>
        </w:rPr>
        <w:t>时间窗口整体偏移</w:t>
      </w:r>
      <w:r w:rsidRPr="00537230">
        <w:rPr>
          <w:rFonts w:eastAsia="仿宋" w:cs="仿宋"/>
          <w:bCs/>
          <w:kern w:val="0"/>
          <w:sz w:val="28"/>
          <w:szCs w:val="28"/>
        </w:rPr>
        <w:t xml:space="preserve"> </w:t>
      </w:r>
      <m:oMath>
        <m:r>
          <m:rPr>
            <m:sty m:val="p"/>
          </m:rPr>
          <w:rPr>
            <w:rFonts w:ascii="Cambria Math" w:eastAsia="仿宋" w:hAnsi="Cambria Math" w:cs="仿宋"/>
            <w:kern w:val="0"/>
            <w:sz w:val="28"/>
            <w:szCs w:val="28"/>
          </w:rPr>
          <m:t>T/2</m:t>
        </m:r>
      </m:oMath>
      <w:r w:rsidRPr="00537230">
        <w:rPr>
          <w:rFonts w:eastAsia="仿宋" w:cs="仿宋"/>
          <w:bCs/>
          <w:kern w:val="0"/>
          <w:sz w:val="28"/>
          <w:szCs w:val="28"/>
        </w:rPr>
        <w:t>，即</w:t>
      </w:r>
      <w:r w:rsidRPr="00537230">
        <w:rPr>
          <w:rFonts w:eastAsia="仿宋" w:cs="仿宋"/>
          <w:bCs/>
          <w:kern w:val="0"/>
          <w:sz w:val="28"/>
          <w:szCs w:val="28"/>
        </w:rPr>
        <w:t xml:space="preserve"> </w:t>
      </w:r>
      <m:oMath>
        <m:r>
          <m:rPr>
            <m:sty m:val="p"/>
          </m:rPr>
          <w:rPr>
            <w:rFonts w:ascii="Cambria Math" w:eastAsia="仿宋" w:hAnsi="Cambria Math" w:cs="仿宋"/>
            <w:kern w:val="0"/>
            <w:sz w:val="28"/>
            <w:szCs w:val="28"/>
          </w:rPr>
          <w:lastRenderedPageBreak/>
          <m:t>[T/2, 1.5T], [1.5T, 2.5T], …</m:t>
        </m:r>
      </m:oMath>
      <w:r w:rsidRPr="00537230">
        <w:rPr>
          <w:rFonts w:eastAsia="仿宋" w:cs="仿宋"/>
          <w:bCs/>
          <w:kern w:val="0"/>
          <w:sz w:val="28"/>
          <w:szCs w:val="28"/>
        </w:rPr>
        <w:t>。</w:t>
      </w:r>
    </w:p>
    <w:p w14:paraId="13A7202C" w14:textId="50336885" w:rsidR="00537230" w:rsidRPr="00537230" w:rsidRDefault="00537230" w:rsidP="00537230">
      <w:pPr>
        <w:rPr>
          <w:rFonts w:eastAsia="仿宋" w:cs="仿宋"/>
          <w:bCs/>
          <w:kern w:val="0"/>
          <w:sz w:val="28"/>
          <w:szCs w:val="28"/>
        </w:rPr>
      </w:pPr>
      <w:r w:rsidRPr="00537230">
        <w:rPr>
          <w:rFonts w:eastAsia="仿宋" w:cs="仿宋"/>
          <w:bCs/>
          <w:kern w:val="0"/>
          <w:sz w:val="28"/>
          <w:szCs w:val="28"/>
        </w:rPr>
        <w:t>数学上可以证明，任何两辆车如果其共现时间差小于窗口大小</w:t>
      </w:r>
      <w:r>
        <w:rPr>
          <w:rFonts w:eastAsia="仿宋" w:cs="仿宋" w:hint="eastAsia"/>
          <w:bCs/>
          <w:kern w:val="0"/>
          <w:sz w:val="28"/>
          <w:szCs w:val="28"/>
        </w:rPr>
        <w:t xml:space="preserve"> </w:t>
      </w:r>
      <m:oMath>
        <m:r>
          <m:rPr>
            <m:sty m:val="p"/>
          </m:rPr>
          <w:rPr>
            <w:rFonts w:ascii="Cambria Math" w:eastAsia="仿宋" w:hAnsi="Cambria Math" w:cs="仿宋"/>
            <w:kern w:val="0"/>
            <w:sz w:val="28"/>
            <w:szCs w:val="28"/>
          </w:rPr>
          <m:t>T</m:t>
        </m:r>
      </m:oMath>
      <w:r w:rsidRPr="00537230">
        <w:rPr>
          <w:rFonts w:eastAsia="仿宋" w:cs="仿宋"/>
          <w:bCs/>
          <w:kern w:val="0"/>
          <w:sz w:val="28"/>
          <w:szCs w:val="28"/>
        </w:rPr>
        <w:t>，则它们必然完整地落入</w:t>
      </w:r>
      <w:r w:rsidRPr="00537230">
        <w:rPr>
          <w:rFonts w:eastAsia="仿宋" w:cs="仿宋"/>
          <w:bCs/>
          <w:kern w:val="0"/>
          <w:sz w:val="28"/>
          <w:szCs w:val="28"/>
        </w:rPr>
        <w:t xml:space="preserve"> Grid A </w:t>
      </w:r>
      <w:r w:rsidRPr="00537230">
        <w:rPr>
          <w:rFonts w:eastAsia="仿宋" w:cs="仿宋"/>
          <w:bCs/>
          <w:kern w:val="0"/>
          <w:sz w:val="28"/>
          <w:szCs w:val="28"/>
        </w:rPr>
        <w:t>或</w:t>
      </w:r>
      <w:r w:rsidRPr="00537230">
        <w:rPr>
          <w:rFonts w:eastAsia="仿宋" w:cs="仿宋"/>
          <w:bCs/>
          <w:kern w:val="0"/>
          <w:sz w:val="28"/>
          <w:szCs w:val="28"/>
        </w:rPr>
        <w:t xml:space="preserve"> Grid B </w:t>
      </w:r>
      <w:r w:rsidRPr="00537230">
        <w:rPr>
          <w:rFonts w:eastAsia="仿宋" w:cs="仿宋"/>
          <w:bCs/>
          <w:kern w:val="0"/>
          <w:sz w:val="28"/>
          <w:szCs w:val="28"/>
        </w:rPr>
        <w:t>中至少一个网格的</w:t>
      </w:r>
      <w:r w:rsidRPr="00537230">
        <w:rPr>
          <w:rFonts w:eastAsia="仿宋" w:cs="仿宋"/>
          <w:bCs/>
          <w:kern w:val="0"/>
          <w:sz w:val="28"/>
          <w:szCs w:val="28"/>
        </w:rPr>
        <w:t>“</w:t>
      </w:r>
      <w:r w:rsidRPr="00537230">
        <w:rPr>
          <w:rFonts w:eastAsia="仿宋" w:cs="仿宋"/>
          <w:bCs/>
          <w:kern w:val="0"/>
          <w:sz w:val="28"/>
          <w:szCs w:val="28"/>
        </w:rPr>
        <w:t>安全中心区域</w:t>
      </w:r>
      <w:r w:rsidRPr="00537230">
        <w:rPr>
          <w:rFonts w:eastAsia="仿宋" w:cs="仿宋"/>
          <w:bCs/>
          <w:kern w:val="0"/>
          <w:sz w:val="28"/>
          <w:szCs w:val="28"/>
        </w:rPr>
        <w:t>”</w:t>
      </w:r>
      <w:r w:rsidRPr="00537230">
        <w:rPr>
          <w:rFonts w:eastAsia="仿宋" w:cs="仿宋"/>
          <w:bCs/>
          <w:kern w:val="0"/>
          <w:sz w:val="28"/>
          <w:szCs w:val="28"/>
        </w:rPr>
        <w:t>。</w:t>
      </w:r>
    </w:p>
    <w:p w14:paraId="0D89FE92" w14:textId="1B0B9ADA" w:rsidR="00537230" w:rsidRPr="00537230" w:rsidRDefault="00537230" w:rsidP="00537230">
      <w:pPr>
        <w:rPr>
          <w:rFonts w:eastAsia="仿宋" w:cs="仿宋"/>
          <w:bCs/>
          <w:kern w:val="0"/>
          <w:sz w:val="28"/>
          <w:szCs w:val="28"/>
        </w:rPr>
      </w:pPr>
      <w:r w:rsidRPr="00537230">
        <w:rPr>
          <w:rFonts w:eastAsia="仿宋" w:cs="仿宋"/>
          <w:bCs/>
          <w:kern w:val="0"/>
          <w:sz w:val="28"/>
          <w:szCs w:val="28"/>
        </w:rPr>
        <w:t>我们分别在</w:t>
      </w:r>
      <w:r w:rsidRPr="00537230">
        <w:rPr>
          <w:rFonts w:eastAsia="仿宋" w:cs="仿宋"/>
          <w:bCs/>
          <w:kern w:val="0"/>
          <w:sz w:val="28"/>
          <w:szCs w:val="28"/>
        </w:rPr>
        <w:t xml:space="preserve"> Grid A </w:t>
      </w:r>
      <w:r w:rsidRPr="00537230">
        <w:rPr>
          <w:rFonts w:eastAsia="仿宋" w:cs="仿宋"/>
          <w:bCs/>
          <w:kern w:val="0"/>
          <w:sz w:val="28"/>
          <w:szCs w:val="28"/>
        </w:rPr>
        <w:t>和</w:t>
      </w:r>
      <w:r w:rsidRPr="00537230">
        <w:rPr>
          <w:rFonts w:eastAsia="仿宋" w:cs="仿宋"/>
          <w:bCs/>
          <w:kern w:val="0"/>
          <w:sz w:val="28"/>
          <w:szCs w:val="28"/>
        </w:rPr>
        <w:t xml:space="preserve"> Grid B </w:t>
      </w:r>
      <w:r w:rsidRPr="00537230">
        <w:rPr>
          <w:rFonts w:eastAsia="仿宋" w:cs="仿宋"/>
          <w:bCs/>
          <w:kern w:val="0"/>
          <w:sz w:val="28"/>
          <w:szCs w:val="28"/>
        </w:rPr>
        <w:t>上运行</w:t>
      </w:r>
      <w:r w:rsidRPr="00537230">
        <w:rPr>
          <w:rFonts w:eastAsia="仿宋" w:cs="仿宋"/>
          <w:bCs/>
          <w:kern w:val="0"/>
          <w:sz w:val="28"/>
          <w:szCs w:val="28"/>
        </w:rPr>
        <w:t xml:space="preserve"> FP-Growth</w:t>
      </w:r>
      <w:r w:rsidRPr="00537230">
        <w:rPr>
          <w:rFonts w:eastAsia="仿宋" w:cs="仿宋"/>
          <w:bCs/>
          <w:kern w:val="0"/>
          <w:sz w:val="28"/>
          <w:szCs w:val="28"/>
        </w:rPr>
        <w:t>，然后对结果</w:t>
      </w:r>
      <w:r w:rsidR="006F47B9">
        <w:rPr>
          <w:rFonts w:eastAsia="仿宋" w:cs="仿宋" w:hint="eastAsia"/>
          <w:bCs/>
          <w:kern w:val="0"/>
          <w:sz w:val="28"/>
          <w:szCs w:val="28"/>
        </w:rPr>
        <w:t>作</w:t>
      </w:r>
      <w:r w:rsidRPr="00537230">
        <w:rPr>
          <w:rFonts w:eastAsia="仿宋" w:cs="仿宋"/>
          <w:bCs/>
          <w:kern w:val="0"/>
          <w:sz w:val="28"/>
          <w:szCs w:val="28"/>
        </w:rPr>
        <w:t xml:space="preserve"> </w:t>
      </w:r>
      <w:r w:rsidRPr="00537230">
        <w:rPr>
          <w:rFonts w:eastAsia="仿宋" w:cs="仿宋"/>
          <w:b/>
          <w:bCs/>
          <w:kern w:val="0"/>
          <w:sz w:val="28"/>
          <w:szCs w:val="28"/>
        </w:rPr>
        <w:t>Full Outer Join</w:t>
      </w:r>
      <w:r w:rsidRPr="00537230">
        <w:rPr>
          <w:rFonts w:eastAsia="仿宋" w:cs="仿宋"/>
          <w:bCs/>
          <w:kern w:val="0"/>
          <w:sz w:val="28"/>
          <w:szCs w:val="28"/>
        </w:rPr>
        <w:t>和</w:t>
      </w:r>
      <w:r w:rsidRPr="00537230">
        <w:rPr>
          <w:rFonts w:eastAsia="仿宋" w:cs="仿宋"/>
          <w:bCs/>
          <w:kern w:val="0"/>
          <w:sz w:val="28"/>
          <w:szCs w:val="28"/>
        </w:rPr>
        <w:t xml:space="preserve"> </w:t>
      </w:r>
      <w:r w:rsidRPr="00537230">
        <w:rPr>
          <w:rFonts w:eastAsia="仿宋" w:cs="仿宋"/>
          <w:b/>
          <w:bCs/>
          <w:kern w:val="0"/>
          <w:sz w:val="28"/>
          <w:szCs w:val="28"/>
        </w:rPr>
        <w:t>Max-Merge</w:t>
      </w:r>
      <w:r w:rsidR="006F47B9">
        <w:rPr>
          <w:rFonts w:eastAsia="仿宋" w:cs="仿宋" w:hint="eastAsia"/>
          <w:bCs/>
          <w:kern w:val="0"/>
          <w:sz w:val="28"/>
          <w:szCs w:val="28"/>
        </w:rPr>
        <w:t>，</w:t>
      </w:r>
      <w:r w:rsidR="00085F3F">
        <w:rPr>
          <w:rFonts w:eastAsia="仿宋" w:cs="仿宋" w:hint="eastAsia"/>
          <w:bCs/>
          <w:kern w:val="0"/>
          <w:sz w:val="28"/>
          <w:szCs w:val="28"/>
        </w:rPr>
        <w:t>尽量</w:t>
      </w:r>
      <w:r w:rsidRPr="00537230">
        <w:rPr>
          <w:rFonts w:eastAsia="仿宋" w:cs="仿宋"/>
          <w:bCs/>
          <w:kern w:val="0"/>
          <w:sz w:val="28"/>
          <w:szCs w:val="28"/>
        </w:rPr>
        <w:t>保证不遗漏边界</w:t>
      </w:r>
      <w:r w:rsidR="006F47B9">
        <w:rPr>
          <w:rFonts w:eastAsia="仿宋" w:cs="仿宋" w:hint="eastAsia"/>
          <w:bCs/>
          <w:kern w:val="0"/>
          <w:sz w:val="28"/>
          <w:szCs w:val="28"/>
        </w:rPr>
        <w:t>上的</w:t>
      </w:r>
      <w:r w:rsidRPr="00537230">
        <w:rPr>
          <w:rFonts w:eastAsia="仿宋" w:cs="仿宋"/>
          <w:bCs/>
          <w:kern w:val="0"/>
          <w:sz w:val="28"/>
          <w:szCs w:val="28"/>
        </w:rPr>
        <w:t>伴随关系。</w:t>
      </w:r>
    </w:p>
    <w:p w14:paraId="46FEE376"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1. res_a = run_fpgrowth_on_chunk(spark, chunk_df, time_window, </w:t>
      </w:r>
      <w:r>
        <w:rPr>
          <w:rFonts w:ascii="Consolas" w:hAnsi="Consolas" w:cs="Courier New"/>
          <w:color w:val="00B0E8"/>
          <w:sz w:val="18"/>
          <w:szCs w:val="18"/>
        </w:rPr>
        <w:t>0</w:t>
      </w:r>
      <w:r>
        <w:rPr>
          <w:rFonts w:ascii="Consolas" w:hAnsi="Consolas" w:cs="Courier New"/>
          <w:color w:val="000000"/>
          <w:sz w:val="18"/>
          <w:szCs w:val="18"/>
        </w:rPr>
        <w:t>, ...)</w:t>
      </w:r>
    </w:p>
    <w:p w14:paraId="3B691091"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2. res_a = res_a.withColumnRenamed(</w:t>
      </w:r>
      <w:r>
        <w:rPr>
          <w:rFonts w:ascii="Consolas" w:hAnsi="Consolas" w:cs="Courier New"/>
          <w:color w:val="00B0E8"/>
          <w:sz w:val="18"/>
          <w:szCs w:val="18"/>
        </w:rPr>
        <w:t>"freq"</w:t>
      </w:r>
      <w:r>
        <w:rPr>
          <w:rFonts w:ascii="Consolas" w:hAnsi="Consolas" w:cs="Courier New"/>
          <w:color w:val="000000"/>
          <w:sz w:val="18"/>
          <w:szCs w:val="18"/>
        </w:rPr>
        <w:t xml:space="preserve">, </w:t>
      </w:r>
      <w:r>
        <w:rPr>
          <w:rFonts w:ascii="Consolas" w:hAnsi="Consolas" w:cs="Courier New"/>
          <w:color w:val="00B0E8"/>
          <w:sz w:val="18"/>
          <w:szCs w:val="18"/>
        </w:rPr>
        <w:t>"freq_A"</w:t>
      </w:r>
      <w:r>
        <w:rPr>
          <w:rFonts w:ascii="Consolas" w:hAnsi="Consolas" w:cs="Courier New"/>
          <w:color w:val="000000"/>
          <w:sz w:val="18"/>
          <w:szCs w:val="18"/>
        </w:rPr>
        <w:t>)</w:t>
      </w:r>
    </w:p>
    <w:p w14:paraId="48AD5754"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3.  </w:t>
      </w:r>
    </w:p>
    <w:p w14:paraId="3CFC0463"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4. res_b = run_fpgrowth_on_chunk(spark, chunk_df, time_window, </w:t>
      </w:r>
      <w:r>
        <w:rPr>
          <w:rFonts w:ascii="Consolas" w:hAnsi="Consolas" w:cs="Courier New"/>
          <w:color w:val="808080"/>
          <w:sz w:val="18"/>
          <w:szCs w:val="18"/>
        </w:rPr>
        <w:t>int</w:t>
      </w:r>
      <w:r>
        <w:rPr>
          <w:rFonts w:ascii="Consolas" w:hAnsi="Consolas" w:cs="Courier New"/>
          <w:color w:val="000000"/>
          <w:sz w:val="18"/>
          <w:szCs w:val="18"/>
        </w:rPr>
        <w:t>(time_window/</w:t>
      </w:r>
      <w:r>
        <w:rPr>
          <w:rFonts w:ascii="Consolas" w:hAnsi="Consolas" w:cs="Courier New"/>
          <w:color w:val="00B0E8"/>
          <w:sz w:val="18"/>
          <w:szCs w:val="18"/>
        </w:rPr>
        <w:t>2</w:t>
      </w:r>
      <w:r>
        <w:rPr>
          <w:rFonts w:ascii="Consolas" w:hAnsi="Consolas" w:cs="Courier New"/>
          <w:color w:val="000000"/>
          <w:sz w:val="18"/>
          <w:szCs w:val="18"/>
        </w:rPr>
        <w:t>), ...)</w:t>
      </w:r>
    </w:p>
    <w:p w14:paraId="2B411FC2"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5. res_b = res_b.withColumnRenamed(</w:t>
      </w:r>
      <w:r>
        <w:rPr>
          <w:rFonts w:ascii="Consolas" w:hAnsi="Consolas" w:cs="Courier New"/>
          <w:color w:val="00B0E8"/>
          <w:sz w:val="18"/>
          <w:szCs w:val="18"/>
        </w:rPr>
        <w:t>"freq"</w:t>
      </w:r>
      <w:r>
        <w:rPr>
          <w:rFonts w:ascii="Consolas" w:hAnsi="Consolas" w:cs="Courier New"/>
          <w:color w:val="000000"/>
          <w:sz w:val="18"/>
          <w:szCs w:val="18"/>
        </w:rPr>
        <w:t xml:space="preserve">, </w:t>
      </w:r>
      <w:r>
        <w:rPr>
          <w:rFonts w:ascii="Consolas" w:hAnsi="Consolas" w:cs="Courier New"/>
          <w:color w:val="00B0E8"/>
          <w:sz w:val="18"/>
          <w:szCs w:val="18"/>
        </w:rPr>
        <w:t>"freq_B"</w:t>
      </w:r>
      <w:r>
        <w:rPr>
          <w:rFonts w:ascii="Consolas" w:hAnsi="Consolas" w:cs="Courier New"/>
          <w:color w:val="000000"/>
          <w:sz w:val="18"/>
          <w:szCs w:val="18"/>
        </w:rPr>
        <w:t>)</w:t>
      </w:r>
    </w:p>
    <w:p w14:paraId="7C6C2E7D"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6.  </w:t>
      </w:r>
    </w:p>
    <w:p w14:paraId="5D406985"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7. sort_udf = F.udf(</w:t>
      </w:r>
      <w:r>
        <w:rPr>
          <w:rFonts w:ascii="Consolas" w:hAnsi="Consolas" w:cs="Courier New"/>
          <w:color w:val="808080"/>
          <w:sz w:val="18"/>
          <w:szCs w:val="18"/>
        </w:rPr>
        <w:t>lambda</w:t>
      </w:r>
      <w:r>
        <w:rPr>
          <w:rFonts w:ascii="Consolas" w:hAnsi="Consolas" w:cs="Courier New"/>
          <w:color w:val="000000"/>
          <w:sz w:val="18"/>
          <w:szCs w:val="18"/>
        </w:rPr>
        <w:t xml:space="preserve"> x: sorted(x), F.</w:t>
      </w:r>
      <w:r>
        <w:rPr>
          <w:rFonts w:ascii="Consolas" w:hAnsi="Consolas" w:cs="Courier New"/>
          <w:color w:val="A31515"/>
          <w:sz w:val="18"/>
          <w:szCs w:val="18"/>
        </w:rPr>
        <w:t>ArrayType</w:t>
      </w:r>
      <w:r>
        <w:rPr>
          <w:rFonts w:ascii="Consolas" w:hAnsi="Consolas" w:cs="Courier New"/>
          <w:color w:val="000000"/>
          <w:sz w:val="18"/>
          <w:szCs w:val="18"/>
        </w:rPr>
        <w:t>(</w:t>
      </w:r>
      <w:r>
        <w:rPr>
          <w:rFonts w:ascii="Consolas" w:hAnsi="Consolas" w:cs="Courier New"/>
          <w:color w:val="A31515"/>
          <w:sz w:val="18"/>
          <w:szCs w:val="18"/>
        </w:rPr>
        <w:t>StringType</w:t>
      </w:r>
      <w:r>
        <w:rPr>
          <w:rFonts w:ascii="Consolas" w:hAnsi="Consolas" w:cs="Courier New"/>
          <w:color w:val="000000"/>
          <w:sz w:val="18"/>
          <w:szCs w:val="18"/>
        </w:rPr>
        <w:t>()))</w:t>
      </w:r>
    </w:p>
    <w:p w14:paraId="0B1CF3C1"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8. res_a_s = res_a.withColumn(</w:t>
      </w:r>
      <w:r>
        <w:rPr>
          <w:rFonts w:ascii="Consolas" w:hAnsi="Consolas" w:cs="Courier New"/>
          <w:color w:val="00B0E8"/>
          <w:sz w:val="18"/>
          <w:szCs w:val="18"/>
        </w:rPr>
        <w:t>"items_sorted"</w:t>
      </w:r>
      <w:r>
        <w:rPr>
          <w:rFonts w:ascii="Consolas" w:hAnsi="Consolas" w:cs="Courier New"/>
          <w:color w:val="000000"/>
          <w:sz w:val="18"/>
          <w:szCs w:val="18"/>
        </w:rPr>
        <w:t>, sort_udf(F.col(</w:t>
      </w:r>
      <w:r>
        <w:rPr>
          <w:rFonts w:ascii="Consolas" w:hAnsi="Consolas" w:cs="Courier New"/>
          <w:color w:val="00B0E8"/>
          <w:sz w:val="18"/>
          <w:szCs w:val="18"/>
        </w:rPr>
        <w:t>"items"</w:t>
      </w:r>
      <w:r>
        <w:rPr>
          <w:rFonts w:ascii="Consolas" w:hAnsi="Consolas" w:cs="Courier New"/>
          <w:color w:val="000000"/>
          <w:sz w:val="18"/>
          <w:szCs w:val="18"/>
        </w:rPr>
        <w:t>)))</w:t>
      </w:r>
    </w:p>
    <w:p w14:paraId="70BFDDD2"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 9. res_b_s = res_b.withColumn(</w:t>
      </w:r>
      <w:r>
        <w:rPr>
          <w:rFonts w:ascii="Consolas" w:hAnsi="Consolas" w:cs="Courier New"/>
          <w:color w:val="00B0E8"/>
          <w:sz w:val="18"/>
          <w:szCs w:val="18"/>
        </w:rPr>
        <w:t>"items_sorted"</w:t>
      </w:r>
      <w:r>
        <w:rPr>
          <w:rFonts w:ascii="Consolas" w:hAnsi="Consolas" w:cs="Courier New"/>
          <w:color w:val="000000"/>
          <w:sz w:val="18"/>
          <w:szCs w:val="18"/>
        </w:rPr>
        <w:t>, sort_udf(F.col(</w:t>
      </w:r>
      <w:r>
        <w:rPr>
          <w:rFonts w:ascii="Consolas" w:hAnsi="Consolas" w:cs="Courier New"/>
          <w:color w:val="00B0E8"/>
          <w:sz w:val="18"/>
          <w:szCs w:val="18"/>
        </w:rPr>
        <w:t>"items"</w:t>
      </w:r>
      <w:r>
        <w:rPr>
          <w:rFonts w:ascii="Consolas" w:hAnsi="Consolas" w:cs="Courier New"/>
          <w:color w:val="000000"/>
          <w:sz w:val="18"/>
          <w:szCs w:val="18"/>
        </w:rPr>
        <w:t>)))</w:t>
      </w:r>
    </w:p>
    <w:p w14:paraId="0BADAFA9"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10.  </w:t>
      </w:r>
    </w:p>
    <w:p w14:paraId="2138AF4D"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11. joined = res_a_s.</w:t>
      </w:r>
      <w:r>
        <w:rPr>
          <w:rFonts w:ascii="Consolas" w:hAnsi="Consolas" w:cs="Courier New"/>
          <w:color w:val="808080"/>
          <w:sz w:val="18"/>
          <w:szCs w:val="18"/>
        </w:rPr>
        <w:t>join</w:t>
      </w:r>
      <w:r>
        <w:rPr>
          <w:rFonts w:ascii="Consolas" w:hAnsi="Consolas" w:cs="Courier New"/>
          <w:color w:val="000000"/>
          <w:sz w:val="18"/>
          <w:szCs w:val="18"/>
        </w:rPr>
        <w:t>(res_b_s, on=</w:t>
      </w:r>
      <w:r>
        <w:rPr>
          <w:rFonts w:ascii="Consolas" w:hAnsi="Consolas" w:cs="Courier New"/>
          <w:color w:val="00B0E8"/>
          <w:sz w:val="18"/>
          <w:szCs w:val="18"/>
        </w:rPr>
        <w:t>"items_sorted"</w:t>
      </w:r>
      <w:r>
        <w:rPr>
          <w:rFonts w:ascii="Consolas" w:hAnsi="Consolas" w:cs="Courier New"/>
          <w:color w:val="000000"/>
          <w:sz w:val="18"/>
          <w:szCs w:val="18"/>
        </w:rPr>
        <w:t>, how=</w:t>
      </w:r>
      <w:r>
        <w:rPr>
          <w:rFonts w:ascii="Consolas" w:hAnsi="Consolas" w:cs="Courier New"/>
          <w:color w:val="00B0E8"/>
          <w:sz w:val="18"/>
          <w:szCs w:val="18"/>
        </w:rPr>
        <w:t>"full_outer"</w:t>
      </w:r>
      <w:r>
        <w:rPr>
          <w:rFonts w:ascii="Consolas" w:hAnsi="Consolas" w:cs="Courier New"/>
          <w:color w:val="000000"/>
          <w:sz w:val="18"/>
          <w:szCs w:val="18"/>
        </w:rPr>
        <w:t>)</w:t>
      </w:r>
    </w:p>
    <w:p w14:paraId="16A9ECB3"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12.  </w:t>
      </w:r>
    </w:p>
    <w:p w14:paraId="0FEA4CB2"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13. local_results = joined.withColumn(</w:t>
      </w:r>
    </w:p>
    <w:p w14:paraId="2A8D0EF3"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 xml:space="preserve">14.     </w:t>
      </w:r>
      <w:r>
        <w:rPr>
          <w:rFonts w:ascii="Consolas" w:hAnsi="Consolas" w:cs="Courier New"/>
          <w:color w:val="00B0E8"/>
          <w:sz w:val="18"/>
          <w:szCs w:val="18"/>
        </w:rPr>
        <w:t>"local_count"</w:t>
      </w:r>
      <w:r>
        <w:rPr>
          <w:rFonts w:ascii="Consolas" w:hAnsi="Consolas" w:cs="Courier New"/>
          <w:color w:val="000000"/>
          <w:sz w:val="18"/>
          <w:szCs w:val="18"/>
        </w:rPr>
        <w:t xml:space="preserve">, </w:t>
      </w:r>
    </w:p>
    <w:p w14:paraId="0083424B" w14:textId="77777777"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15.     F.greatest(F.coalesce(F.col(</w:t>
      </w:r>
      <w:r>
        <w:rPr>
          <w:rFonts w:ascii="Consolas" w:hAnsi="Consolas" w:cs="Courier New"/>
          <w:color w:val="00B0E8"/>
          <w:sz w:val="18"/>
          <w:szCs w:val="18"/>
        </w:rPr>
        <w:t>"freq_A"</w:t>
      </w:r>
      <w:r>
        <w:rPr>
          <w:rFonts w:ascii="Consolas" w:hAnsi="Consolas" w:cs="Courier New"/>
          <w:color w:val="000000"/>
          <w:sz w:val="18"/>
          <w:szCs w:val="18"/>
        </w:rPr>
        <w:t>), F.lit(</w:t>
      </w:r>
      <w:r>
        <w:rPr>
          <w:rFonts w:ascii="Consolas" w:hAnsi="Consolas" w:cs="Courier New"/>
          <w:color w:val="00B0E8"/>
          <w:sz w:val="18"/>
          <w:szCs w:val="18"/>
        </w:rPr>
        <w:t>0</w:t>
      </w:r>
      <w:r>
        <w:rPr>
          <w:rFonts w:ascii="Consolas" w:hAnsi="Consolas" w:cs="Courier New"/>
          <w:color w:val="000000"/>
          <w:sz w:val="18"/>
          <w:szCs w:val="18"/>
        </w:rPr>
        <w:t>)), F.coalesce(F.col(</w:t>
      </w:r>
      <w:r>
        <w:rPr>
          <w:rFonts w:ascii="Consolas" w:hAnsi="Consolas" w:cs="Courier New"/>
          <w:color w:val="00B0E8"/>
          <w:sz w:val="18"/>
          <w:szCs w:val="18"/>
        </w:rPr>
        <w:t>"freq_B"</w:t>
      </w:r>
      <w:r>
        <w:rPr>
          <w:rFonts w:ascii="Consolas" w:hAnsi="Consolas" w:cs="Courier New"/>
          <w:color w:val="000000"/>
          <w:sz w:val="18"/>
          <w:szCs w:val="18"/>
        </w:rPr>
        <w:t>), F.lit(</w:t>
      </w:r>
      <w:r>
        <w:rPr>
          <w:rFonts w:ascii="Consolas" w:hAnsi="Consolas" w:cs="Courier New"/>
          <w:color w:val="00B0E8"/>
          <w:sz w:val="18"/>
          <w:szCs w:val="18"/>
        </w:rPr>
        <w:t>0</w:t>
      </w:r>
      <w:r>
        <w:rPr>
          <w:rFonts w:ascii="Consolas" w:hAnsi="Consolas" w:cs="Courier New"/>
          <w:color w:val="000000"/>
          <w:sz w:val="18"/>
          <w:szCs w:val="18"/>
        </w:rPr>
        <w:t>)))</w:t>
      </w:r>
    </w:p>
    <w:p w14:paraId="0D68EB34" w14:textId="6A5AFE61" w:rsidR="00537230" w:rsidRDefault="00537230">
      <w:pPr>
        <w:pStyle w:val="ad"/>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3070412"/>
        <w:rPr>
          <w:rFonts w:ascii="Consolas" w:hAnsi="Consolas" w:cs="Courier New"/>
          <w:color w:val="000000"/>
          <w:sz w:val="18"/>
          <w:szCs w:val="18"/>
        </w:rPr>
      </w:pPr>
      <w:r>
        <w:rPr>
          <w:rFonts w:ascii="Consolas" w:hAnsi="Consolas" w:cs="Courier New"/>
          <w:color w:val="000000"/>
          <w:sz w:val="18"/>
          <w:szCs w:val="18"/>
        </w:rPr>
        <w:t>16. )</w:t>
      </w:r>
    </w:p>
    <w:p w14:paraId="072E13B7" w14:textId="77777777" w:rsidR="00537230" w:rsidRPr="00537230" w:rsidRDefault="00537230" w:rsidP="00537230">
      <w:pPr>
        <w:rPr>
          <w:rFonts w:eastAsia="仿宋" w:cs="仿宋"/>
          <w:bCs/>
          <w:kern w:val="0"/>
          <w:sz w:val="28"/>
          <w:szCs w:val="28"/>
        </w:rPr>
      </w:pPr>
      <w:r w:rsidRPr="00537230">
        <w:rPr>
          <w:rFonts w:eastAsia="仿宋" w:cs="仿宋"/>
          <w:b/>
          <w:bCs/>
          <w:kern w:val="0"/>
          <w:sz w:val="28"/>
          <w:szCs w:val="28"/>
        </w:rPr>
        <w:t>设计说明：</w:t>
      </w:r>
    </w:p>
    <w:p w14:paraId="0DB70F20" w14:textId="77777777" w:rsidR="00537230" w:rsidRPr="00537230" w:rsidRDefault="00537230" w:rsidP="00537230">
      <w:pPr>
        <w:numPr>
          <w:ilvl w:val="0"/>
          <w:numId w:val="7"/>
        </w:numPr>
        <w:rPr>
          <w:rFonts w:eastAsia="仿宋" w:cs="仿宋"/>
          <w:bCs/>
          <w:kern w:val="0"/>
          <w:sz w:val="28"/>
          <w:szCs w:val="28"/>
        </w:rPr>
      </w:pPr>
      <w:r w:rsidRPr="00537230">
        <w:rPr>
          <w:rFonts w:eastAsia="仿宋" w:cs="仿宋"/>
          <w:b/>
          <w:bCs/>
          <w:kern w:val="0"/>
          <w:sz w:val="28"/>
          <w:szCs w:val="28"/>
        </w:rPr>
        <w:t xml:space="preserve">offset_seconds </w:t>
      </w:r>
      <w:r w:rsidRPr="00537230">
        <w:rPr>
          <w:rFonts w:eastAsia="仿宋" w:cs="仿宋"/>
          <w:b/>
          <w:bCs/>
          <w:kern w:val="0"/>
          <w:sz w:val="28"/>
          <w:szCs w:val="28"/>
        </w:rPr>
        <w:t>参数：</w:t>
      </w:r>
      <w:r w:rsidRPr="00537230">
        <w:rPr>
          <w:rFonts w:eastAsia="仿宋" w:cs="仿宋"/>
          <w:bCs/>
          <w:kern w:val="0"/>
          <w:sz w:val="28"/>
          <w:szCs w:val="28"/>
        </w:rPr>
        <w:t xml:space="preserve"> </w:t>
      </w:r>
      <w:r w:rsidRPr="00537230">
        <w:rPr>
          <w:rFonts w:eastAsia="仿宋" w:cs="仿宋"/>
          <w:bCs/>
          <w:kern w:val="0"/>
          <w:sz w:val="28"/>
          <w:szCs w:val="28"/>
        </w:rPr>
        <w:t>在</w:t>
      </w:r>
      <w:r w:rsidRPr="00537230">
        <w:rPr>
          <w:rFonts w:eastAsia="仿宋" w:cs="仿宋"/>
          <w:bCs/>
          <w:kern w:val="0"/>
          <w:sz w:val="28"/>
          <w:szCs w:val="28"/>
        </w:rPr>
        <w:t xml:space="preserve"> run_fpgrowth_on_chunk </w:t>
      </w:r>
      <w:r w:rsidRPr="00537230">
        <w:rPr>
          <w:rFonts w:eastAsia="仿宋" w:cs="仿宋"/>
          <w:bCs/>
          <w:kern w:val="0"/>
          <w:sz w:val="28"/>
          <w:szCs w:val="28"/>
        </w:rPr>
        <w:t>函数中，通过减去偏移量来实现时间轴的平移，从而构建</w:t>
      </w:r>
      <w:r w:rsidRPr="00537230">
        <w:rPr>
          <w:rFonts w:eastAsia="仿宋" w:cs="仿宋"/>
          <w:bCs/>
          <w:kern w:val="0"/>
          <w:sz w:val="28"/>
          <w:szCs w:val="28"/>
        </w:rPr>
        <w:t xml:space="preserve"> Grid B</w:t>
      </w:r>
      <w:r w:rsidRPr="00537230">
        <w:rPr>
          <w:rFonts w:eastAsia="仿宋" w:cs="仿宋"/>
          <w:bCs/>
          <w:kern w:val="0"/>
          <w:sz w:val="28"/>
          <w:szCs w:val="28"/>
        </w:rPr>
        <w:t>。</w:t>
      </w:r>
    </w:p>
    <w:p w14:paraId="64EAFFBF" w14:textId="32ADAB5F" w:rsidR="00537230" w:rsidRDefault="00537230" w:rsidP="00537230">
      <w:pPr>
        <w:numPr>
          <w:ilvl w:val="0"/>
          <w:numId w:val="7"/>
        </w:numPr>
        <w:rPr>
          <w:rFonts w:eastAsia="仿宋" w:cs="仿宋"/>
          <w:bCs/>
          <w:kern w:val="0"/>
          <w:sz w:val="28"/>
          <w:szCs w:val="28"/>
        </w:rPr>
      </w:pPr>
      <w:r w:rsidRPr="00537230">
        <w:rPr>
          <w:rFonts w:eastAsia="仿宋" w:cs="仿宋"/>
          <w:b/>
          <w:bCs/>
          <w:kern w:val="0"/>
          <w:sz w:val="28"/>
          <w:szCs w:val="28"/>
        </w:rPr>
        <w:t>F.greatest</w:t>
      </w:r>
      <w:r w:rsidRPr="00537230">
        <w:rPr>
          <w:rFonts w:eastAsia="仿宋" w:cs="仿宋"/>
          <w:b/>
          <w:bCs/>
          <w:kern w:val="0"/>
          <w:sz w:val="28"/>
          <w:szCs w:val="28"/>
        </w:rPr>
        <w:t>：</w:t>
      </w:r>
      <w:r w:rsidRPr="00537230">
        <w:rPr>
          <w:rFonts w:eastAsia="仿宋" w:cs="仿宋"/>
          <w:bCs/>
          <w:kern w:val="0"/>
          <w:sz w:val="28"/>
          <w:szCs w:val="28"/>
        </w:rPr>
        <w:t xml:space="preserve"> </w:t>
      </w:r>
      <w:r w:rsidRPr="00537230">
        <w:rPr>
          <w:rFonts w:eastAsia="仿宋" w:cs="仿宋"/>
          <w:bCs/>
          <w:kern w:val="0"/>
          <w:sz w:val="28"/>
          <w:szCs w:val="28"/>
        </w:rPr>
        <w:t>如果一个伴随关系在</w:t>
      </w:r>
      <w:r w:rsidRPr="00537230">
        <w:rPr>
          <w:rFonts w:eastAsia="仿宋" w:cs="仿宋"/>
          <w:bCs/>
          <w:kern w:val="0"/>
          <w:sz w:val="28"/>
          <w:szCs w:val="28"/>
        </w:rPr>
        <w:t xml:space="preserve"> Grid A </w:t>
      </w:r>
      <w:r w:rsidRPr="00537230">
        <w:rPr>
          <w:rFonts w:eastAsia="仿宋" w:cs="仿宋"/>
          <w:bCs/>
          <w:kern w:val="0"/>
          <w:sz w:val="28"/>
          <w:szCs w:val="28"/>
        </w:rPr>
        <w:t>中被截断（计数少），但在</w:t>
      </w:r>
      <w:r w:rsidRPr="00537230">
        <w:rPr>
          <w:rFonts w:eastAsia="仿宋" w:cs="仿宋"/>
          <w:bCs/>
          <w:kern w:val="0"/>
          <w:sz w:val="28"/>
          <w:szCs w:val="28"/>
        </w:rPr>
        <w:t xml:space="preserve"> Grid B </w:t>
      </w:r>
      <w:r w:rsidRPr="00537230">
        <w:rPr>
          <w:rFonts w:eastAsia="仿宋" w:cs="仿宋"/>
          <w:bCs/>
          <w:kern w:val="0"/>
          <w:sz w:val="28"/>
          <w:szCs w:val="28"/>
        </w:rPr>
        <w:t>中完整出现（计数多），我们信任较大的那个值。这种策略既解决了漏检（</w:t>
      </w:r>
      <w:r w:rsidRPr="00537230">
        <w:rPr>
          <w:rFonts w:eastAsia="仿宋" w:cs="仿宋"/>
          <w:bCs/>
          <w:kern w:val="0"/>
          <w:sz w:val="28"/>
          <w:szCs w:val="28"/>
        </w:rPr>
        <w:t>False Negative</w:t>
      </w:r>
      <w:r w:rsidRPr="00537230">
        <w:rPr>
          <w:rFonts w:eastAsia="仿宋" w:cs="仿宋"/>
          <w:bCs/>
          <w:kern w:val="0"/>
          <w:sz w:val="28"/>
          <w:szCs w:val="28"/>
        </w:rPr>
        <w:t>），也解决了重叠导致的虚高计数。</w:t>
      </w:r>
    </w:p>
    <w:p w14:paraId="3E17EAAD" w14:textId="77777777" w:rsidR="006F14DA" w:rsidRPr="00AC4543" w:rsidRDefault="006F14DA" w:rsidP="006F14DA">
      <w:pPr>
        <w:rPr>
          <w:rFonts w:eastAsia="仿宋" w:cs="仿宋"/>
          <w:bCs/>
          <w:kern w:val="0"/>
          <w:sz w:val="28"/>
          <w:szCs w:val="28"/>
        </w:rPr>
      </w:pPr>
    </w:p>
    <w:p w14:paraId="0A94FEB6" w14:textId="77777777" w:rsidR="00963B81" w:rsidRPr="00132061" w:rsidRDefault="00963B81">
      <w:pPr>
        <w:jc w:val="center"/>
      </w:pPr>
    </w:p>
    <w:p w14:paraId="10FC4571" w14:textId="77777777" w:rsidR="00963B81" w:rsidRPr="00132061" w:rsidRDefault="00000000">
      <w:pPr>
        <w:pStyle w:val="af5"/>
        <w:numPr>
          <w:ilvl w:val="0"/>
          <w:numId w:val="1"/>
        </w:numPr>
        <w:ind w:firstLineChars="0"/>
        <w:rPr>
          <w:rFonts w:eastAsia="黑体"/>
          <w:sz w:val="32"/>
          <w:szCs w:val="28"/>
        </w:rPr>
      </w:pPr>
      <w:r w:rsidRPr="00132061">
        <w:rPr>
          <w:rFonts w:eastAsia="黑体" w:hint="eastAsia"/>
          <w:sz w:val="32"/>
          <w:szCs w:val="28"/>
        </w:rPr>
        <w:t>结果分析：</w:t>
      </w:r>
    </w:p>
    <w:p w14:paraId="3900B1CE" w14:textId="77777777" w:rsidR="00963B81" w:rsidRPr="00132061" w:rsidRDefault="00000000" w:rsidP="00B037B2">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我们需要分析的数据集规模巨大，包含约</w:t>
      </w:r>
      <w:r w:rsidRPr="00132061">
        <w:rPr>
          <w:rFonts w:eastAsia="仿宋" w:cs="仿宋" w:hint="eastAsia"/>
          <w:bCs/>
          <w:kern w:val="0"/>
          <w:sz w:val="28"/>
          <w:szCs w:val="28"/>
        </w:rPr>
        <w:t>2.76</w:t>
      </w:r>
      <w:r w:rsidRPr="00132061">
        <w:rPr>
          <w:rFonts w:eastAsia="仿宋" w:cs="仿宋" w:hint="eastAsia"/>
          <w:bCs/>
          <w:kern w:val="0"/>
          <w:sz w:val="28"/>
          <w:szCs w:val="28"/>
        </w:rPr>
        <w:t>亿条车辆卡口记录，覆盖时间跨度为</w:t>
      </w:r>
      <w:r w:rsidRPr="00132061">
        <w:rPr>
          <w:rFonts w:eastAsia="仿宋" w:cs="仿宋" w:hint="eastAsia"/>
          <w:bCs/>
          <w:kern w:val="0"/>
          <w:sz w:val="28"/>
          <w:szCs w:val="28"/>
        </w:rPr>
        <w:t>31</w:t>
      </w:r>
      <w:r w:rsidRPr="00132061">
        <w:rPr>
          <w:rFonts w:eastAsia="仿宋" w:cs="仿宋" w:hint="eastAsia"/>
          <w:bCs/>
          <w:kern w:val="0"/>
          <w:sz w:val="28"/>
          <w:szCs w:val="28"/>
        </w:rPr>
        <w:t>天，涉及约</w:t>
      </w:r>
      <w:r w:rsidRPr="00132061">
        <w:rPr>
          <w:rFonts w:eastAsia="仿宋" w:cs="仿宋" w:hint="eastAsia"/>
          <w:bCs/>
          <w:kern w:val="0"/>
          <w:sz w:val="28"/>
          <w:szCs w:val="28"/>
        </w:rPr>
        <w:t>2200</w:t>
      </w:r>
      <w:r w:rsidRPr="00132061">
        <w:rPr>
          <w:rFonts w:eastAsia="仿宋" w:cs="仿宋" w:hint="eastAsia"/>
          <w:bCs/>
          <w:kern w:val="0"/>
          <w:sz w:val="28"/>
          <w:szCs w:val="28"/>
        </w:rPr>
        <w:t>万辆不同车辆和近</w:t>
      </w:r>
      <w:r w:rsidRPr="00132061">
        <w:rPr>
          <w:rFonts w:eastAsia="仿宋" w:cs="仿宋" w:hint="eastAsia"/>
          <w:bCs/>
          <w:kern w:val="0"/>
          <w:sz w:val="28"/>
          <w:szCs w:val="28"/>
        </w:rPr>
        <w:t>1000</w:t>
      </w:r>
      <w:r w:rsidRPr="00132061">
        <w:rPr>
          <w:rFonts w:eastAsia="仿宋" w:cs="仿宋" w:hint="eastAsia"/>
          <w:bCs/>
          <w:kern w:val="0"/>
          <w:sz w:val="28"/>
          <w:szCs w:val="28"/>
        </w:rPr>
        <w:t>个卡口位置。数据分布连续且覆盖完整月份，能够较好地反映真实交通流量变化特征，不同卡口之间的数据密度存在显著差异，说明交通流量在空间上具有明显的不均衡性。</w:t>
      </w:r>
    </w:p>
    <w:p w14:paraId="6AB1F6B0" w14:textId="77777777" w:rsidR="00963B81" w:rsidRPr="00132061" w:rsidRDefault="00000000" w:rsidP="00B037B2">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为了探究时间窗口大小对数据处理的影响，我们分别在时间窗口长度为</w:t>
      </w:r>
      <w:r w:rsidRPr="00132061">
        <w:rPr>
          <w:rFonts w:eastAsia="仿宋" w:cs="仿宋" w:hint="eastAsia"/>
          <w:bCs/>
          <w:kern w:val="0"/>
          <w:sz w:val="28"/>
          <w:szCs w:val="28"/>
        </w:rPr>
        <w:t>50</w:t>
      </w:r>
      <w:r w:rsidRPr="00132061">
        <w:rPr>
          <w:rFonts w:eastAsia="仿宋" w:cs="仿宋" w:hint="eastAsia"/>
          <w:bCs/>
          <w:kern w:val="0"/>
          <w:sz w:val="28"/>
          <w:szCs w:val="28"/>
        </w:rPr>
        <w:t>、</w:t>
      </w:r>
      <w:r w:rsidRPr="00132061">
        <w:rPr>
          <w:rFonts w:eastAsia="仿宋" w:cs="仿宋" w:hint="eastAsia"/>
          <w:bCs/>
          <w:kern w:val="0"/>
          <w:sz w:val="28"/>
          <w:szCs w:val="28"/>
        </w:rPr>
        <w:t>100</w:t>
      </w:r>
      <w:r w:rsidRPr="00132061">
        <w:rPr>
          <w:rFonts w:eastAsia="仿宋" w:cs="仿宋" w:hint="eastAsia"/>
          <w:bCs/>
          <w:kern w:val="0"/>
          <w:sz w:val="28"/>
          <w:szCs w:val="28"/>
        </w:rPr>
        <w:t>、</w:t>
      </w:r>
      <w:r w:rsidRPr="00132061">
        <w:rPr>
          <w:rFonts w:eastAsia="仿宋" w:cs="仿宋" w:hint="eastAsia"/>
          <w:bCs/>
          <w:kern w:val="0"/>
          <w:sz w:val="28"/>
          <w:szCs w:val="28"/>
        </w:rPr>
        <w:t>200</w:t>
      </w:r>
      <w:r w:rsidRPr="00132061">
        <w:rPr>
          <w:rFonts w:eastAsia="仿宋" w:cs="仿宋" w:hint="eastAsia"/>
          <w:bCs/>
          <w:kern w:val="0"/>
          <w:sz w:val="28"/>
          <w:szCs w:val="28"/>
        </w:rPr>
        <w:t>和</w:t>
      </w:r>
      <w:r w:rsidRPr="00132061">
        <w:rPr>
          <w:rFonts w:eastAsia="仿宋" w:cs="仿宋" w:hint="eastAsia"/>
          <w:bCs/>
          <w:kern w:val="0"/>
          <w:sz w:val="28"/>
          <w:szCs w:val="28"/>
        </w:rPr>
        <w:t>300</w:t>
      </w:r>
      <w:r w:rsidRPr="00132061">
        <w:rPr>
          <w:rFonts w:eastAsia="仿宋" w:cs="仿宋" w:hint="eastAsia"/>
          <w:bCs/>
          <w:kern w:val="0"/>
          <w:sz w:val="28"/>
          <w:szCs w:val="28"/>
        </w:rPr>
        <w:t>秒的条件下，对数据进行了时空分桶统计分析。结果表明，随着时间窗口的增大，每个时间桶内的车辆记录数量呈现出线性增长的趋势。以</w:t>
      </w:r>
      <w:r w:rsidRPr="00132061">
        <w:rPr>
          <w:rFonts w:eastAsia="仿宋" w:cs="仿宋" w:hint="eastAsia"/>
          <w:bCs/>
          <w:kern w:val="0"/>
          <w:sz w:val="28"/>
          <w:szCs w:val="28"/>
        </w:rPr>
        <w:t>300</w:t>
      </w:r>
      <w:r w:rsidRPr="00132061">
        <w:rPr>
          <w:rFonts w:eastAsia="仿宋" w:cs="仿宋" w:hint="eastAsia"/>
          <w:bCs/>
          <w:kern w:val="0"/>
          <w:sz w:val="28"/>
          <w:szCs w:val="28"/>
        </w:rPr>
        <w:t>秒窗口为例，全局平均每个时间桶内包含约</w:t>
      </w:r>
      <w:r w:rsidRPr="00132061">
        <w:rPr>
          <w:rFonts w:eastAsia="仿宋" w:cs="仿宋" w:hint="eastAsia"/>
          <w:bCs/>
          <w:kern w:val="0"/>
          <w:sz w:val="28"/>
          <w:szCs w:val="28"/>
        </w:rPr>
        <w:t>3</w:t>
      </w:r>
      <w:r w:rsidRPr="00132061">
        <w:rPr>
          <w:rFonts w:eastAsia="仿宋" w:cs="仿宋" w:hint="eastAsia"/>
          <w:bCs/>
          <w:kern w:val="0"/>
          <w:sz w:val="28"/>
          <w:szCs w:val="28"/>
        </w:rPr>
        <w:t>万条记录，中位数约为</w:t>
      </w:r>
      <w:r w:rsidRPr="00132061">
        <w:rPr>
          <w:rFonts w:eastAsia="仿宋" w:cs="仿宋" w:hint="eastAsia"/>
          <w:bCs/>
          <w:kern w:val="0"/>
          <w:sz w:val="28"/>
          <w:szCs w:val="28"/>
        </w:rPr>
        <w:t>2.94</w:t>
      </w:r>
      <w:r w:rsidRPr="00132061">
        <w:rPr>
          <w:rFonts w:eastAsia="仿宋" w:cs="仿宋" w:hint="eastAsia"/>
          <w:bCs/>
          <w:kern w:val="0"/>
          <w:sz w:val="28"/>
          <w:szCs w:val="28"/>
        </w:rPr>
        <w:t>万条，而在极端情况下，单个时间桶内的记录数最高可达</w:t>
      </w:r>
      <w:r w:rsidRPr="00132061">
        <w:rPr>
          <w:rFonts w:eastAsia="仿宋" w:cs="仿宋" w:hint="eastAsia"/>
          <w:bCs/>
          <w:kern w:val="0"/>
          <w:sz w:val="28"/>
          <w:szCs w:val="28"/>
        </w:rPr>
        <w:t>7.6</w:t>
      </w:r>
      <w:r w:rsidRPr="00132061">
        <w:rPr>
          <w:rFonts w:eastAsia="仿宋" w:cs="仿宋" w:hint="eastAsia"/>
          <w:bCs/>
          <w:kern w:val="0"/>
          <w:sz w:val="28"/>
          <w:szCs w:val="28"/>
        </w:rPr>
        <w:t>万条。这一结果表明，在交通高峰时段或高流量卡口处，时间分桶后会形成高度密集的数据区域。时间窗口大虽然能够提升伴随车辆检测的覆盖范围，但同时也会显著增加桶内数据密度，不利于后续计算。在不同时间窗口设置下，均能观察到某些卡口总是最拥挤的。分析结果显示，编号为</w:t>
      </w:r>
      <w:r w:rsidRPr="00132061">
        <w:rPr>
          <w:rFonts w:eastAsia="仿宋" w:cs="仿宋" w:hint="eastAsia"/>
          <w:bCs/>
          <w:kern w:val="0"/>
          <w:sz w:val="28"/>
          <w:szCs w:val="28"/>
        </w:rPr>
        <w:t>31</w:t>
      </w:r>
      <w:r w:rsidRPr="00132061">
        <w:rPr>
          <w:rFonts w:eastAsia="仿宋" w:cs="仿宋" w:hint="eastAsia"/>
          <w:bCs/>
          <w:kern w:val="0"/>
          <w:sz w:val="28"/>
          <w:szCs w:val="28"/>
        </w:rPr>
        <w:t>的卡口在所有时间窗口配置中均为最密集位置，其在单个时间桶内的车辆记录数稳定超过</w:t>
      </w:r>
      <w:r w:rsidRPr="00132061">
        <w:rPr>
          <w:rFonts w:eastAsia="仿宋" w:cs="仿宋" w:hint="eastAsia"/>
          <w:bCs/>
          <w:kern w:val="0"/>
          <w:sz w:val="28"/>
          <w:szCs w:val="28"/>
        </w:rPr>
        <w:t>2</w:t>
      </w:r>
      <w:r w:rsidRPr="00132061">
        <w:rPr>
          <w:rFonts w:eastAsia="仿宋" w:cs="仿宋" w:hint="eastAsia"/>
          <w:bCs/>
          <w:kern w:val="0"/>
          <w:sz w:val="28"/>
          <w:szCs w:val="28"/>
        </w:rPr>
        <w:t>万条，且随窗口长度增加略有上升。这也反映出真实数据中部分核心交通节点在短时间内聚集了大量车辆。这种高密度卡口在伴随车辆挖掘过程中会产生大量候选车辆对，是算法复杂度的主要来源。</w:t>
      </w:r>
    </w:p>
    <w:p w14:paraId="4851A962"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在这个使用“时间分桶</w:t>
      </w:r>
      <w:r w:rsidRPr="00132061">
        <w:rPr>
          <w:rFonts w:eastAsia="仿宋" w:cs="仿宋" w:hint="eastAsia"/>
          <w:bCs/>
          <w:kern w:val="0"/>
          <w:sz w:val="28"/>
          <w:szCs w:val="28"/>
        </w:rPr>
        <w:t>+</w:t>
      </w:r>
      <w:r w:rsidRPr="00132061">
        <w:rPr>
          <w:rFonts w:eastAsia="仿宋" w:cs="仿宋" w:hint="eastAsia"/>
          <w:bCs/>
          <w:kern w:val="0"/>
          <w:sz w:val="28"/>
          <w:szCs w:val="28"/>
        </w:rPr>
        <w:t>枚举车辆对”的实现方案中，每一个</w:t>
      </w:r>
      <w:r w:rsidRPr="00132061">
        <w:rPr>
          <w:rFonts w:eastAsia="仿宋" w:cs="仿宋" w:hint="eastAsia"/>
          <w:bCs/>
          <w:kern w:val="0"/>
          <w:sz w:val="28"/>
          <w:szCs w:val="28"/>
        </w:rPr>
        <w:t>(location, time_bucket)</w:t>
      </w:r>
      <w:r w:rsidRPr="00132061">
        <w:rPr>
          <w:rFonts w:eastAsia="仿宋" w:cs="仿宋" w:hint="eastAsia"/>
          <w:bCs/>
          <w:kern w:val="0"/>
          <w:sz w:val="28"/>
          <w:szCs w:val="28"/>
        </w:rPr>
        <w:t>内部都需要对桶内所有车辆进行两两组合。当处理高峰卡口和时间窗口很大的条件下，单个时间桶内可能包含数万条记录，计算出的候选车辆对数量就会是指数级的。例如，在包含约</w:t>
      </w:r>
      <w:r w:rsidRPr="00132061">
        <w:rPr>
          <w:rFonts w:eastAsia="仿宋" w:cs="仿宋" w:hint="eastAsia"/>
          <w:bCs/>
          <w:kern w:val="0"/>
          <w:sz w:val="28"/>
          <w:szCs w:val="28"/>
        </w:rPr>
        <w:t>30,000</w:t>
      </w:r>
      <w:r w:rsidRPr="00132061">
        <w:rPr>
          <w:rFonts w:eastAsia="仿宋" w:cs="仿宋" w:hint="eastAsia"/>
          <w:bCs/>
          <w:kern w:val="0"/>
          <w:sz w:val="28"/>
          <w:szCs w:val="28"/>
        </w:rPr>
        <w:t>条记录的时间桶中，理论上的车辆对组合数量可达数亿级别。尽管实际实现中通过车牌去重和阈值过滤降低了部分计算量，但桶内密度过高仍然构成了算法的核心性能瓶颈。通过对实验结果的分析可以得出结论：时间分桶方法本身具有良好的可扩展性和实现简单性，但在高密度场景下容易引发桶内计算复杂度爆炸的问题。窗口长度的增大会显著提高桶内数据密度，而卡口分布的不均衡性进一步加剧了这一现象。</w:t>
      </w:r>
    </w:p>
    <w:p w14:paraId="7FDC0092" w14:textId="77777777" w:rsidR="00963B8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仅依赖静态时间分桶和全量车辆对枚举的方法，在面对真实交通</w:t>
      </w:r>
      <w:r w:rsidRPr="00132061">
        <w:rPr>
          <w:rFonts w:eastAsia="仿宋" w:cs="仿宋" w:hint="eastAsia"/>
          <w:bCs/>
          <w:kern w:val="0"/>
          <w:sz w:val="28"/>
          <w:szCs w:val="28"/>
        </w:rPr>
        <w:lastRenderedPageBreak/>
        <w:t>数据中的高峰流量和热点卡口时，难以从根本上避免计算压力集中于少数时间桶的问题。这一发现为后续算法优化提供了明确方向，即需要在保持时间窗口约束准确性的同时，进一步降低桶内的比较规模。我们也在过程中进一步加入了对过程的剪枝，将看上去明显不可能是一个数据对的数据在处理之前提前删除，这也简化了为我们的运算。</w:t>
      </w:r>
    </w:p>
    <w:p w14:paraId="023622D8" w14:textId="036DAAFE" w:rsidR="00F677DB" w:rsidRPr="00F677DB" w:rsidRDefault="00F677DB" w:rsidP="00F677DB">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F677DB">
        <w:rPr>
          <w:rFonts w:eastAsia="仿宋" w:cs="仿宋"/>
          <w:bCs/>
          <w:kern w:val="0"/>
          <w:sz w:val="28"/>
          <w:szCs w:val="28"/>
        </w:rPr>
        <w:t>基于上述对计算瓶颈与数据特征的深度分析，本实验在最终方案中引入了</w:t>
      </w:r>
      <w:r w:rsidRPr="00F677DB">
        <w:rPr>
          <w:rFonts w:eastAsia="仿宋" w:cs="仿宋"/>
          <w:bCs/>
          <w:kern w:val="0"/>
          <w:sz w:val="28"/>
          <w:szCs w:val="28"/>
        </w:rPr>
        <w:t xml:space="preserve"> FP-Growth </w:t>
      </w:r>
      <w:r w:rsidRPr="00F677DB">
        <w:rPr>
          <w:rFonts w:eastAsia="仿宋" w:cs="仿宋"/>
          <w:bCs/>
          <w:kern w:val="0"/>
          <w:sz w:val="28"/>
          <w:szCs w:val="28"/>
        </w:rPr>
        <w:t>算法与双网格策略，并针对性地实施了高密度剪枝。实验结果验证了这些优化手段的有效性：通过设定</w:t>
      </w:r>
      <w:r w:rsidRPr="00F677DB">
        <w:rPr>
          <w:rFonts w:eastAsia="仿宋" w:cs="仿宋"/>
          <w:bCs/>
          <w:kern w:val="0"/>
          <w:sz w:val="28"/>
          <w:szCs w:val="28"/>
        </w:rPr>
        <w:t xml:space="preserve"> 10,000 </w:t>
      </w:r>
      <w:r w:rsidRPr="00F677DB">
        <w:rPr>
          <w:rFonts w:eastAsia="仿宋" w:cs="仿宋"/>
          <w:bCs/>
          <w:kern w:val="0"/>
          <w:sz w:val="28"/>
          <w:szCs w:val="28"/>
        </w:rPr>
        <w:t>辆车的密度上限，我们成功剔除了如</w:t>
      </w:r>
      <w:r w:rsidRPr="00F677DB">
        <w:rPr>
          <w:rFonts w:eastAsia="仿宋" w:cs="仿宋"/>
          <w:bCs/>
          <w:kern w:val="0"/>
          <w:sz w:val="28"/>
          <w:szCs w:val="28"/>
        </w:rPr>
        <w:t>“</w:t>
      </w:r>
      <w:r w:rsidRPr="00F677DB">
        <w:rPr>
          <w:rFonts w:eastAsia="仿宋" w:cs="仿宋"/>
          <w:bCs/>
          <w:kern w:val="0"/>
          <w:sz w:val="28"/>
          <w:szCs w:val="28"/>
        </w:rPr>
        <w:t>卡口</w:t>
      </w:r>
      <w:r w:rsidRPr="00F677DB">
        <w:rPr>
          <w:rFonts w:eastAsia="仿宋" w:cs="仿宋"/>
          <w:bCs/>
          <w:kern w:val="0"/>
          <w:sz w:val="28"/>
          <w:szCs w:val="28"/>
        </w:rPr>
        <w:t>31”</w:t>
      </w:r>
      <w:r w:rsidRPr="00F677DB">
        <w:rPr>
          <w:rFonts w:eastAsia="仿宋" w:cs="仿宋"/>
          <w:bCs/>
          <w:kern w:val="0"/>
          <w:sz w:val="28"/>
          <w:szCs w:val="28"/>
        </w:rPr>
        <w:t>这类非正常的极端热点数据，从源头上消除了导致内存溢出的主要诱因；而</w:t>
      </w:r>
      <w:r w:rsidRPr="00F677DB">
        <w:rPr>
          <w:rFonts w:eastAsia="仿宋" w:cs="仿宋"/>
          <w:bCs/>
          <w:kern w:val="0"/>
          <w:sz w:val="28"/>
          <w:szCs w:val="28"/>
        </w:rPr>
        <w:t xml:space="preserve"> FP-Growth </w:t>
      </w:r>
      <w:r w:rsidRPr="00F677DB">
        <w:rPr>
          <w:rFonts w:eastAsia="仿宋" w:cs="仿宋"/>
          <w:bCs/>
          <w:kern w:val="0"/>
          <w:sz w:val="28"/>
          <w:szCs w:val="28"/>
        </w:rPr>
        <w:t>算法的应用，则将密集区域内的计算复杂度从组合爆炸的指数级降低为基于树结构的线性扫描，极大提升了挖掘效率。最终，在仅有</w:t>
      </w:r>
      <w:r w:rsidRPr="00F677DB">
        <w:rPr>
          <w:rFonts w:eastAsia="仿宋" w:cs="仿宋"/>
          <w:bCs/>
          <w:kern w:val="0"/>
          <w:sz w:val="28"/>
          <w:szCs w:val="28"/>
        </w:rPr>
        <w:t xml:space="preserve"> 40GB </w:t>
      </w:r>
      <w:r w:rsidRPr="00F677DB">
        <w:rPr>
          <w:rFonts w:eastAsia="仿宋" w:cs="仿宋"/>
          <w:bCs/>
          <w:kern w:val="0"/>
          <w:sz w:val="28"/>
          <w:szCs w:val="28"/>
        </w:rPr>
        <w:t>内存的受限集群环境下，改进后的算法成功完成了对</w:t>
      </w:r>
      <w:r w:rsidR="00F5191D">
        <w:rPr>
          <w:rFonts w:eastAsia="仿宋" w:cs="仿宋" w:hint="eastAsia"/>
          <w:bCs/>
          <w:kern w:val="0"/>
          <w:sz w:val="28"/>
          <w:szCs w:val="28"/>
        </w:rPr>
        <w:t>剪枝</w:t>
      </w:r>
      <w:r w:rsidRPr="00F677DB">
        <w:rPr>
          <w:rFonts w:eastAsia="仿宋" w:cs="仿宋"/>
          <w:bCs/>
          <w:kern w:val="0"/>
          <w:sz w:val="28"/>
          <w:szCs w:val="28"/>
        </w:rPr>
        <w:t xml:space="preserve"> 31 </w:t>
      </w:r>
      <w:r w:rsidRPr="00F677DB">
        <w:rPr>
          <w:rFonts w:eastAsia="仿宋" w:cs="仿宋"/>
          <w:bCs/>
          <w:kern w:val="0"/>
          <w:sz w:val="28"/>
          <w:szCs w:val="28"/>
        </w:rPr>
        <w:t>天数据的处理，不仅保证了伴随关系识别的准确性（通过双网格覆盖边界），也实现了系统资源消耗与计算任务的动态平衡，证明了该方案在处理大规模倾斜时空数据时的鲁棒性与工程可行性。</w:t>
      </w:r>
    </w:p>
    <w:p w14:paraId="31CA01F7" w14:textId="7FF523C7" w:rsidR="00F677DB" w:rsidRPr="003138F4" w:rsidRDefault="003138F4" w:rsidP="003138F4">
      <w:pPr>
        <w:autoSpaceDE w:val="0"/>
        <w:autoSpaceDN w:val="0"/>
        <w:adjustRightInd w:val="0"/>
        <w:snapToGrid w:val="0"/>
        <w:spacing w:before="100" w:beforeAutospacing="1" w:after="100" w:afterAutospacing="1"/>
        <w:rPr>
          <w:rFonts w:eastAsia="仿宋" w:cs="仿宋"/>
          <w:bCs/>
          <w:kern w:val="0"/>
          <w:sz w:val="28"/>
          <w:szCs w:val="28"/>
        </w:rPr>
      </w:pPr>
      <w:r w:rsidRPr="003138F4">
        <w:rPr>
          <w:rFonts w:eastAsia="仿宋" w:cs="仿宋" w:hint="eastAsia"/>
          <w:bCs/>
          <w:kern w:val="0"/>
          <w:sz w:val="28"/>
          <w:szCs w:val="28"/>
        </w:rPr>
        <w:t>（</w:t>
      </w:r>
      <w:r>
        <w:rPr>
          <w:rFonts w:eastAsia="仿宋" w:cs="仿宋" w:hint="eastAsia"/>
          <w:bCs/>
          <w:kern w:val="0"/>
          <w:sz w:val="28"/>
          <w:szCs w:val="28"/>
        </w:rPr>
        <w:t>实验结果请参考</w:t>
      </w:r>
      <w:r>
        <w:rPr>
          <w:rFonts w:eastAsia="仿宋" w:cs="仿宋" w:hint="eastAsia"/>
          <w:bCs/>
          <w:kern w:val="0"/>
          <w:sz w:val="28"/>
          <w:szCs w:val="28"/>
        </w:rPr>
        <w:t xml:space="preserve"> </w:t>
      </w:r>
      <w:r w:rsidR="005969D7">
        <w:rPr>
          <w:rFonts w:eastAsia="仿宋" w:cs="仿宋" w:hint="eastAsia"/>
          <w:bCs/>
          <w:kern w:val="0"/>
          <w:sz w:val="28"/>
          <w:szCs w:val="28"/>
        </w:rPr>
        <w:t>PJ_AccompanyCars</w:t>
      </w:r>
      <w:r>
        <w:rPr>
          <w:rFonts w:eastAsia="仿宋" w:cs="仿宋" w:hint="eastAsia"/>
          <w:bCs/>
          <w:kern w:val="0"/>
          <w:sz w:val="28"/>
          <w:szCs w:val="28"/>
        </w:rPr>
        <w:t>/results/convoys.csv</w:t>
      </w:r>
      <w:r w:rsidRPr="003138F4">
        <w:rPr>
          <w:rFonts w:eastAsia="仿宋" w:cs="仿宋" w:hint="eastAsia"/>
          <w:bCs/>
          <w:kern w:val="0"/>
          <w:sz w:val="28"/>
          <w:szCs w:val="28"/>
        </w:rPr>
        <w:t>）</w:t>
      </w:r>
    </w:p>
    <w:p w14:paraId="360ED76D" w14:textId="77777777" w:rsidR="00963B81" w:rsidRPr="00132061" w:rsidRDefault="00000000">
      <w:pPr>
        <w:pStyle w:val="af5"/>
        <w:numPr>
          <w:ilvl w:val="0"/>
          <w:numId w:val="1"/>
        </w:numPr>
        <w:ind w:firstLineChars="0"/>
        <w:rPr>
          <w:rFonts w:eastAsia="黑体"/>
          <w:sz w:val="32"/>
          <w:szCs w:val="28"/>
        </w:rPr>
      </w:pPr>
      <w:r w:rsidRPr="00132061">
        <w:rPr>
          <w:rFonts w:eastAsia="黑体" w:hint="eastAsia"/>
          <w:sz w:val="32"/>
          <w:szCs w:val="28"/>
        </w:rPr>
        <w:t>总结与思考：</w:t>
      </w:r>
    </w:p>
    <w:p w14:paraId="726B4A22"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回顾整个伴随车实验，我们最大的感受是：问题本身并不难，难的是让它在真实的大数据环境中“跑得下去”。最开始我们对问题的理解非常直观——在同一地点、同一时间窗口内出现的车辆两两配对并计数即可。但真正把算法放到</w:t>
      </w:r>
      <w:r w:rsidRPr="00132061">
        <w:rPr>
          <w:rFonts w:eastAsia="仿宋" w:cs="仿宋" w:hint="eastAsia"/>
          <w:bCs/>
          <w:kern w:val="0"/>
          <w:sz w:val="28"/>
          <w:szCs w:val="28"/>
        </w:rPr>
        <w:t>2</w:t>
      </w:r>
      <w:r w:rsidRPr="00132061">
        <w:rPr>
          <w:rFonts w:eastAsia="仿宋" w:cs="仿宋" w:hint="eastAsia"/>
          <w:bCs/>
          <w:kern w:val="0"/>
          <w:sz w:val="28"/>
          <w:szCs w:val="28"/>
        </w:rPr>
        <w:t>亿多条记录、内存和磁盘都受限的集群上运行时，才意识到很多想当然的做法在工程上是不可接受的。在版本</w:t>
      </w:r>
      <w:r w:rsidRPr="00132061">
        <w:rPr>
          <w:rFonts w:eastAsia="仿宋" w:cs="仿宋" w:hint="eastAsia"/>
          <w:bCs/>
          <w:kern w:val="0"/>
          <w:sz w:val="28"/>
          <w:szCs w:val="28"/>
        </w:rPr>
        <w:t>1</w:t>
      </w:r>
      <w:r w:rsidRPr="00132061">
        <w:rPr>
          <w:rFonts w:eastAsia="仿宋" w:cs="仿宋" w:hint="eastAsia"/>
          <w:bCs/>
          <w:kern w:val="0"/>
          <w:sz w:val="28"/>
          <w:szCs w:val="28"/>
        </w:rPr>
        <w:t>中，我们采用了最直接的时空分桶方案。这个版本逻辑清晰，也有助于理解伴随关系的定义，但很快暴露出两个问题：一是硬分桶会遗漏跨边界的车对，二是高峰时段单个桶内车辆数量极大，候选对数量呈平方级增长，几乎不可控。这让我们意识到，时空数据挖掘中，边界问题和数据倾斜是决定算法能否有效实现的关键因素。版本</w:t>
      </w:r>
      <w:r w:rsidRPr="00132061">
        <w:rPr>
          <w:rFonts w:eastAsia="仿宋" w:cs="仿宋" w:hint="eastAsia"/>
          <w:bCs/>
          <w:kern w:val="0"/>
          <w:sz w:val="28"/>
          <w:szCs w:val="28"/>
        </w:rPr>
        <w:t>2</w:t>
      </w:r>
      <w:r w:rsidRPr="00132061">
        <w:rPr>
          <w:rFonts w:eastAsia="仿宋" w:cs="仿宋" w:hint="eastAsia"/>
          <w:bCs/>
          <w:kern w:val="0"/>
          <w:sz w:val="28"/>
          <w:szCs w:val="28"/>
        </w:rPr>
        <w:t>的改进很重要，通过重叠分桶和“中点归属”，我们解决了边界效应问题，同时按时间切块、迭代处理的方式，让我们可以一部分一部分处理数据，解决了数据总规模的内存占用过大的问题。这一阶段让我们逐渐理解到，大数据处理更像是“流水线工程”，而不是一次性完成的计算任务，把问题拆小、让每一步都可控，比追求单次最优更重要。到了版本</w:t>
      </w:r>
      <w:r w:rsidRPr="00132061">
        <w:rPr>
          <w:rFonts w:eastAsia="仿宋" w:cs="仿宋" w:hint="eastAsia"/>
          <w:bCs/>
          <w:kern w:val="0"/>
          <w:sz w:val="28"/>
          <w:szCs w:val="28"/>
        </w:rPr>
        <w:t>3</w:t>
      </w:r>
      <w:r w:rsidRPr="00132061">
        <w:rPr>
          <w:rFonts w:eastAsia="仿宋" w:cs="仿宋" w:hint="eastAsia"/>
          <w:bCs/>
          <w:kern w:val="0"/>
          <w:sz w:val="28"/>
          <w:szCs w:val="28"/>
        </w:rPr>
        <w:t>，我们做了瀑布式聚合与及时删除中间结果的设计，这是</w:t>
      </w:r>
      <w:r w:rsidRPr="00132061">
        <w:rPr>
          <w:rFonts w:eastAsia="仿宋" w:cs="仿宋" w:hint="eastAsia"/>
          <w:bCs/>
          <w:kern w:val="0"/>
          <w:sz w:val="28"/>
          <w:szCs w:val="28"/>
        </w:rPr>
        <w:lastRenderedPageBreak/>
        <w:t>为了解决我们在实验中遇到的</w:t>
      </w:r>
      <w:r w:rsidRPr="00132061">
        <w:rPr>
          <w:rFonts w:eastAsia="仿宋" w:cs="仿宋" w:hint="eastAsia"/>
          <w:bCs/>
          <w:kern w:val="0"/>
          <w:sz w:val="28"/>
          <w:szCs w:val="28"/>
        </w:rPr>
        <w:t>inode</w:t>
      </w:r>
      <w:r w:rsidRPr="00132061">
        <w:rPr>
          <w:rFonts w:eastAsia="仿宋" w:cs="仿宋" w:hint="eastAsia"/>
          <w:bCs/>
          <w:kern w:val="0"/>
          <w:sz w:val="28"/>
          <w:szCs w:val="28"/>
        </w:rPr>
        <w:t>爆炸和磁盘写满的问题。这也让我们体会到：</w:t>
      </w:r>
      <w:r w:rsidRPr="00132061">
        <w:rPr>
          <w:rFonts w:eastAsia="仿宋" w:cs="仿宋" w:hint="eastAsia"/>
          <w:bCs/>
          <w:kern w:val="0"/>
          <w:sz w:val="28"/>
          <w:szCs w:val="28"/>
        </w:rPr>
        <w:t>Spark</w:t>
      </w:r>
      <w:r w:rsidRPr="00132061">
        <w:rPr>
          <w:rFonts w:eastAsia="仿宋" w:cs="仿宋" w:hint="eastAsia"/>
          <w:bCs/>
          <w:kern w:val="0"/>
          <w:sz w:val="28"/>
          <w:szCs w:val="28"/>
        </w:rPr>
        <w:t>程序的正确性，也取决于它是否尊重</w:t>
      </w:r>
      <w:r w:rsidRPr="00132061">
        <w:rPr>
          <w:rFonts w:eastAsia="仿宋" w:cs="仿宋" w:hint="eastAsia"/>
          <w:bCs/>
          <w:kern w:val="0"/>
          <w:sz w:val="28"/>
          <w:szCs w:val="28"/>
        </w:rPr>
        <w:t>HDFS</w:t>
      </w:r>
      <w:r w:rsidRPr="00132061">
        <w:rPr>
          <w:rFonts w:eastAsia="仿宋" w:cs="仿宋" w:hint="eastAsia"/>
          <w:bCs/>
          <w:kern w:val="0"/>
          <w:sz w:val="28"/>
          <w:szCs w:val="28"/>
        </w:rPr>
        <w:t>的工作方式。</w:t>
      </w:r>
    </w:p>
    <w:p w14:paraId="1907FCE1" w14:textId="77777777" w:rsidR="00963B81" w:rsidRPr="00132061" w:rsidRDefault="00000000">
      <w:pPr>
        <w:pStyle w:val="af5"/>
        <w:autoSpaceDE w:val="0"/>
        <w:autoSpaceDN w:val="0"/>
        <w:adjustRightInd w:val="0"/>
        <w:snapToGrid w:val="0"/>
        <w:spacing w:before="100" w:beforeAutospacing="1" w:after="100" w:afterAutospacing="1"/>
        <w:ind w:firstLine="560"/>
        <w:rPr>
          <w:rFonts w:eastAsia="仿宋" w:cs="仿宋"/>
          <w:bCs/>
          <w:kern w:val="0"/>
          <w:sz w:val="28"/>
          <w:szCs w:val="28"/>
        </w:rPr>
      </w:pPr>
      <w:r w:rsidRPr="00132061">
        <w:rPr>
          <w:rFonts w:eastAsia="仿宋" w:cs="仿宋" w:hint="eastAsia"/>
          <w:bCs/>
          <w:kern w:val="0"/>
          <w:sz w:val="28"/>
          <w:szCs w:val="28"/>
        </w:rPr>
        <w:t>总体来看，这次实验让我们认识到，大数据工程并不是简单把算法“搬到</w:t>
      </w:r>
      <w:r w:rsidRPr="00132061">
        <w:rPr>
          <w:rFonts w:eastAsia="仿宋" w:cs="仿宋" w:hint="eastAsia"/>
          <w:bCs/>
          <w:kern w:val="0"/>
          <w:sz w:val="28"/>
          <w:szCs w:val="28"/>
        </w:rPr>
        <w:t>Spark</w:t>
      </w:r>
      <w:r w:rsidRPr="00132061">
        <w:rPr>
          <w:rFonts w:eastAsia="仿宋" w:cs="仿宋" w:hint="eastAsia"/>
          <w:bCs/>
          <w:kern w:val="0"/>
          <w:sz w:val="28"/>
          <w:szCs w:val="28"/>
        </w:rPr>
        <w:t>上”，而是一个不断在算法正确性、系统资源和工程可维护性之间权衡的过程。这种从“能写出来”到“能稳定运行”的认知转变，也是本实验最重要的收获。</w:t>
      </w:r>
    </w:p>
    <w:p w14:paraId="627D0766" w14:textId="77777777" w:rsidR="00963B81" w:rsidRPr="00132061" w:rsidRDefault="00963B81">
      <w:pPr>
        <w:pStyle w:val="af5"/>
        <w:autoSpaceDE w:val="0"/>
        <w:autoSpaceDN w:val="0"/>
        <w:adjustRightInd w:val="0"/>
        <w:snapToGrid w:val="0"/>
        <w:spacing w:before="100" w:beforeAutospacing="1" w:after="100" w:afterAutospacing="1"/>
        <w:ind w:firstLine="560"/>
        <w:rPr>
          <w:rFonts w:eastAsia="仿宋" w:cs="仿宋"/>
          <w:bCs/>
          <w:kern w:val="0"/>
          <w:sz w:val="28"/>
          <w:szCs w:val="28"/>
        </w:rPr>
      </w:pPr>
    </w:p>
    <w:p w14:paraId="7191AEB7" w14:textId="77777777" w:rsidR="00963B81" w:rsidRPr="00132061" w:rsidRDefault="00000000">
      <w:pPr>
        <w:pStyle w:val="af5"/>
        <w:ind w:firstLineChars="0" w:firstLine="0"/>
        <w:rPr>
          <w:rFonts w:eastAsia="黑体"/>
          <w:sz w:val="32"/>
          <w:szCs w:val="28"/>
        </w:rPr>
      </w:pPr>
      <w:r w:rsidRPr="00132061">
        <w:rPr>
          <w:rFonts w:eastAsia="黑体" w:hint="eastAsia"/>
          <w:sz w:val="32"/>
          <w:szCs w:val="28"/>
        </w:rPr>
        <w:t>附：小组分工</w:t>
      </w:r>
    </w:p>
    <w:p w14:paraId="7CE89A70"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代码部分：数据分析——陈雨萱；</w:t>
      </w:r>
    </w:p>
    <w:p w14:paraId="0279B38D"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 xml:space="preserve">          </w:t>
      </w:r>
      <w:r w:rsidRPr="00132061">
        <w:rPr>
          <w:rFonts w:eastAsia="仿宋" w:cs="仿宋" w:hint="eastAsia"/>
          <w:bCs/>
          <w:kern w:val="0"/>
          <w:sz w:val="28"/>
          <w:szCs w:val="28"/>
        </w:rPr>
        <w:t>代码基础——涂睿睿；</w:t>
      </w:r>
    </w:p>
    <w:p w14:paraId="11E9DB41"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 xml:space="preserve">          </w:t>
      </w:r>
      <w:r w:rsidRPr="00132061">
        <w:rPr>
          <w:rFonts w:eastAsia="仿宋" w:cs="仿宋" w:hint="eastAsia"/>
          <w:bCs/>
          <w:kern w:val="0"/>
          <w:sz w:val="28"/>
          <w:szCs w:val="28"/>
        </w:rPr>
        <w:t>环境适配——杨廷一；</w:t>
      </w:r>
    </w:p>
    <w:p w14:paraId="538CF47A"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 xml:space="preserve">          </w:t>
      </w:r>
      <w:r w:rsidRPr="00132061">
        <w:rPr>
          <w:rFonts w:eastAsia="仿宋" w:cs="仿宋" w:hint="eastAsia"/>
          <w:bCs/>
          <w:kern w:val="0"/>
          <w:sz w:val="28"/>
          <w:szCs w:val="28"/>
        </w:rPr>
        <w:t>算法优化——王宬皓；</w:t>
      </w:r>
    </w:p>
    <w:p w14:paraId="618BCF13"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其他部分：</w:t>
      </w:r>
      <w:r w:rsidRPr="00132061">
        <w:rPr>
          <w:rFonts w:eastAsia="仿宋" w:cs="仿宋" w:hint="eastAsia"/>
          <w:bCs/>
          <w:kern w:val="0"/>
          <w:sz w:val="28"/>
          <w:szCs w:val="28"/>
        </w:rPr>
        <w:t>PPT</w:t>
      </w:r>
      <w:r w:rsidRPr="00132061">
        <w:rPr>
          <w:rFonts w:eastAsia="仿宋" w:cs="仿宋" w:hint="eastAsia"/>
          <w:bCs/>
          <w:kern w:val="0"/>
          <w:sz w:val="28"/>
          <w:szCs w:val="28"/>
        </w:rPr>
        <w:t>制作——陈雨萱，涂睿睿，杨廷一；</w:t>
      </w:r>
    </w:p>
    <w:p w14:paraId="4B93F52D"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 xml:space="preserve">          pre</w:t>
      </w:r>
      <w:r w:rsidRPr="00132061">
        <w:rPr>
          <w:rFonts w:eastAsia="仿宋" w:cs="仿宋" w:hint="eastAsia"/>
          <w:bCs/>
          <w:kern w:val="0"/>
          <w:sz w:val="28"/>
          <w:szCs w:val="28"/>
        </w:rPr>
        <w:t>展示——王宬皓；</w:t>
      </w:r>
    </w:p>
    <w:p w14:paraId="0631A10F" w14:textId="77777777" w:rsidR="00963B81" w:rsidRPr="00132061" w:rsidRDefault="00000000">
      <w:pPr>
        <w:pStyle w:val="af5"/>
        <w:autoSpaceDE w:val="0"/>
        <w:autoSpaceDN w:val="0"/>
        <w:adjustRightInd w:val="0"/>
        <w:snapToGrid w:val="0"/>
        <w:spacing w:before="100" w:beforeAutospacing="1" w:after="100" w:afterAutospacing="1"/>
        <w:ind w:firstLineChars="0" w:firstLine="0"/>
        <w:rPr>
          <w:rFonts w:eastAsia="仿宋" w:cs="仿宋"/>
          <w:bCs/>
          <w:kern w:val="0"/>
          <w:sz w:val="28"/>
          <w:szCs w:val="28"/>
        </w:rPr>
      </w:pPr>
      <w:r w:rsidRPr="00132061">
        <w:rPr>
          <w:rFonts w:eastAsia="仿宋" w:cs="仿宋" w:hint="eastAsia"/>
          <w:bCs/>
          <w:kern w:val="0"/>
          <w:sz w:val="28"/>
          <w:szCs w:val="28"/>
        </w:rPr>
        <w:t xml:space="preserve">          </w:t>
      </w:r>
      <w:r w:rsidRPr="00132061">
        <w:rPr>
          <w:rFonts w:eastAsia="仿宋" w:cs="仿宋" w:hint="eastAsia"/>
          <w:bCs/>
          <w:kern w:val="0"/>
          <w:sz w:val="28"/>
          <w:szCs w:val="28"/>
        </w:rPr>
        <w:t>实验报告——陈雨萱，涂睿睿，杨廷一，王宬皓；</w:t>
      </w:r>
    </w:p>
    <w:p w14:paraId="38FC6A88" w14:textId="77777777" w:rsidR="00963B81" w:rsidRPr="00132061" w:rsidRDefault="00963B81">
      <w:pPr>
        <w:pStyle w:val="af5"/>
        <w:ind w:firstLineChars="0" w:firstLine="0"/>
        <w:rPr>
          <w:rFonts w:eastAsia="黑体"/>
          <w:sz w:val="32"/>
          <w:szCs w:val="28"/>
        </w:rPr>
      </w:pPr>
    </w:p>
    <w:sectPr w:rsidR="00963B81" w:rsidRPr="0013206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56C27" w14:textId="77777777" w:rsidR="001F4E90" w:rsidRDefault="001F4E90">
      <w:r>
        <w:separator/>
      </w:r>
    </w:p>
  </w:endnote>
  <w:endnote w:type="continuationSeparator" w:id="0">
    <w:p w14:paraId="26290B7E" w14:textId="77777777" w:rsidR="001F4E90" w:rsidRDefault="001F4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01B4" w14:textId="77777777" w:rsidR="00963B81" w:rsidRDefault="00963B8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1024B" w14:textId="77777777" w:rsidR="007F7503" w:rsidRDefault="007F750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6901" w14:textId="77777777" w:rsidR="00963B81" w:rsidRDefault="00963B8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6BA06" w14:textId="77777777" w:rsidR="001F4E90" w:rsidRDefault="001F4E90">
      <w:r>
        <w:separator/>
      </w:r>
    </w:p>
  </w:footnote>
  <w:footnote w:type="continuationSeparator" w:id="0">
    <w:p w14:paraId="17723C65" w14:textId="77777777" w:rsidR="001F4E90" w:rsidRDefault="001F4E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1EA5" w14:textId="77777777" w:rsidR="00963B81" w:rsidRDefault="00963B81">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324D6" w14:textId="734C1769" w:rsidR="00963B81" w:rsidRDefault="00000000">
    <w:pPr>
      <w:pStyle w:val="a9"/>
    </w:pPr>
    <w:r>
      <w:rPr>
        <w:rFonts w:hint="eastAsia"/>
      </w:rPr>
      <w:t>伴随车挖掘项目</w:t>
    </w:r>
    <w:r>
      <w:ptab w:relativeTo="margin" w:alignment="center" w:leader="none"/>
    </w:r>
    <w:r>
      <w:rPr>
        <w:rFonts w:hint="eastAsia"/>
      </w:rPr>
      <w:t>实验报告</w:t>
    </w:r>
    <w:r>
      <w:ptab w:relativeTo="margin" w:alignment="right" w:leader="none"/>
    </w:r>
    <w:r>
      <w:rPr>
        <w:rFonts w:hint="eastAsia"/>
      </w:rPr>
      <w:t>【陈雨萱，涂睿睿，杨</w:t>
    </w:r>
    <w:r w:rsidR="007F7503">
      <w:rPr>
        <w:rFonts w:hint="eastAsia"/>
      </w:rPr>
      <w:t>廷</w:t>
    </w:r>
    <w:r>
      <w:rPr>
        <w:rFonts w:hint="eastAsia"/>
      </w:rPr>
      <w:t>一，王宬皓】</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BC85E" w14:textId="77777777" w:rsidR="00963B81" w:rsidRDefault="00963B81">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C2B6C"/>
    <w:multiLevelType w:val="multilevel"/>
    <w:tmpl w:val="308C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3351B"/>
    <w:multiLevelType w:val="multilevel"/>
    <w:tmpl w:val="0E5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5F6B86"/>
    <w:multiLevelType w:val="multilevel"/>
    <w:tmpl w:val="295F6B86"/>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E616CC"/>
    <w:multiLevelType w:val="multilevel"/>
    <w:tmpl w:val="AF1EB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13049"/>
    <w:multiLevelType w:val="multilevel"/>
    <w:tmpl w:val="4BE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BC6133"/>
    <w:multiLevelType w:val="multilevel"/>
    <w:tmpl w:val="4D9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2A3B30"/>
    <w:multiLevelType w:val="multilevel"/>
    <w:tmpl w:val="C37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554755">
    <w:abstractNumId w:val="2"/>
  </w:num>
  <w:num w:numId="2" w16cid:durableId="1731613952">
    <w:abstractNumId w:val="3"/>
  </w:num>
  <w:num w:numId="3" w16cid:durableId="1385177557">
    <w:abstractNumId w:val="1"/>
  </w:num>
  <w:num w:numId="4" w16cid:durableId="679310506">
    <w:abstractNumId w:val="0"/>
  </w:num>
  <w:num w:numId="5" w16cid:durableId="2113669065">
    <w:abstractNumId w:val="6"/>
  </w:num>
  <w:num w:numId="6" w16cid:durableId="1486122597">
    <w:abstractNumId w:val="4"/>
  </w:num>
  <w:num w:numId="7" w16cid:durableId="152796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50F"/>
    <w:rsid w:val="000005E8"/>
    <w:rsid w:val="00002165"/>
    <w:rsid w:val="000035DE"/>
    <w:rsid w:val="000055E2"/>
    <w:rsid w:val="00013823"/>
    <w:rsid w:val="00031CFC"/>
    <w:rsid w:val="0003263A"/>
    <w:rsid w:val="00043448"/>
    <w:rsid w:val="00045C54"/>
    <w:rsid w:val="00053040"/>
    <w:rsid w:val="00077701"/>
    <w:rsid w:val="00083149"/>
    <w:rsid w:val="00084F1D"/>
    <w:rsid w:val="00085D66"/>
    <w:rsid w:val="00085EA9"/>
    <w:rsid w:val="00085F3F"/>
    <w:rsid w:val="000931BE"/>
    <w:rsid w:val="000A2CFB"/>
    <w:rsid w:val="000B4485"/>
    <w:rsid w:val="000B4A09"/>
    <w:rsid w:val="000D7888"/>
    <w:rsid w:val="000D7BDE"/>
    <w:rsid w:val="00111E95"/>
    <w:rsid w:val="00132061"/>
    <w:rsid w:val="00132A80"/>
    <w:rsid w:val="00146CBC"/>
    <w:rsid w:val="00162179"/>
    <w:rsid w:val="001754FF"/>
    <w:rsid w:val="00183294"/>
    <w:rsid w:val="001A550F"/>
    <w:rsid w:val="001B57B3"/>
    <w:rsid w:val="001C5CF8"/>
    <w:rsid w:val="001D03FB"/>
    <w:rsid w:val="001F0CD0"/>
    <w:rsid w:val="001F25A0"/>
    <w:rsid w:val="001F3F51"/>
    <w:rsid w:val="001F4D6B"/>
    <w:rsid w:val="001F4E90"/>
    <w:rsid w:val="001F79D9"/>
    <w:rsid w:val="00201393"/>
    <w:rsid w:val="00203756"/>
    <w:rsid w:val="00203A84"/>
    <w:rsid w:val="002161F3"/>
    <w:rsid w:val="00217A1C"/>
    <w:rsid w:val="00223081"/>
    <w:rsid w:val="002254B6"/>
    <w:rsid w:val="00234FC7"/>
    <w:rsid w:val="002633BE"/>
    <w:rsid w:val="00270B85"/>
    <w:rsid w:val="002717A7"/>
    <w:rsid w:val="00272F26"/>
    <w:rsid w:val="00293409"/>
    <w:rsid w:val="002C10B0"/>
    <w:rsid w:val="002E3461"/>
    <w:rsid w:val="002F2112"/>
    <w:rsid w:val="002F748F"/>
    <w:rsid w:val="00304141"/>
    <w:rsid w:val="003113E4"/>
    <w:rsid w:val="003118D4"/>
    <w:rsid w:val="003138F4"/>
    <w:rsid w:val="00342533"/>
    <w:rsid w:val="003513C5"/>
    <w:rsid w:val="0036750C"/>
    <w:rsid w:val="0038162B"/>
    <w:rsid w:val="0038180F"/>
    <w:rsid w:val="00384182"/>
    <w:rsid w:val="003948FD"/>
    <w:rsid w:val="003C1585"/>
    <w:rsid w:val="003C6652"/>
    <w:rsid w:val="003E3234"/>
    <w:rsid w:val="003E78C0"/>
    <w:rsid w:val="004026B6"/>
    <w:rsid w:val="004108B4"/>
    <w:rsid w:val="00427C26"/>
    <w:rsid w:val="00437B06"/>
    <w:rsid w:val="00442E41"/>
    <w:rsid w:val="00452F97"/>
    <w:rsid w:val="00466D61"/>
    <w:rsid w:val="0047366F"/>
    <w:rsid w:val="0048453F"/>
    <w:rsid w:val="00490381"/>
    <w:rsid w:val="004B4C66"/>
    <w:rsid w:val="004B51C9"/>
    <w:rsid w:val="004D186F"/>
    <w:rsid w:val="004E2C75"/>
    <w:rsid w:val="004F6B1C"/>
    <w:rsid w:val="00537230"/>
    <w:rsid w:val="00550F5F"/>
    <w:rsid w:val="00565F31"/>
    <w:rsid w:val="005674C8"/>
    <w:rsid w:val="00571033"/>
    <w:rsid w:val="00574709"/>
    <w:rsid w:val="00574B34"/>
    <w:rsid w:val="0058433B"/>
    <w:rsid w:val="005855E1"/>
    <w:rsid w:val="00587CAF"/>
    <w:rsid w:val="00594C8D"/>
    <w:rsid w:val="005969D7"/>
    <w:rsid w:val="005A541E"/>
    <w:rsid w:val="005C0061"/>
    <w:rsid w:val="005C078F"/>
    <w:rsid w:val="005E1989"/>
    <w:rsid w:val="005E78FA"/>
    <w:rsid w:val="005F5D09"/>
    <w:rsid w:val="0060217A"/>
    <w:rsid w:val="00612C87"/>
    <w:rsid w:val="00623180"/>
    <w:rsid w:val="00623EAA"/>
    <w:rsid w:val="00680B1E"/>
    <w:rsid w:val="006B5156"/>
    <w:rsid w:val="006B6FAF"/>
    <w:rsid w:val="006E2135"/>
    <w:rsid w:val="006F14DA"/>
    <w:rsid w:val="006F47B9"/>
    <w:rsid w:val="00703AD8"/>
    <w:rsid w:val="00736A8C"/>
    <w:rsid w:val="007625E0"/>
    <w:rsid w:val="00771575"/>
    <w:rsid w:val="00771836"/>
    <w:rsid w:val="00773255"/>
    <w:rsid w:val="007763F9"/>
    <w:rsid w:val="007A2222"/>
    <w:rsid w:val="007B00E8"/>
    <w:rsid w:val="007B7F39"/>
    <w:rsid w:val="007C3C5C"/>
    <w:rsid w:val="007F16C9"/>
    <w:rsid w:val="007F7503"/>
    <w:rsid w:val="00823631"/>
    <w:rsid w:val="00832B36"/>
    <w:rsid w:val="00887F4A"/>
    <w:rsid w:val="00895B5A"/>
    <w:rsid w:val="008A0E93"/>
    <w:rsid w:val="008C2C7E"/>
    <w:rsid w:val="008C2EFD"/>
    <w:rsid w:val="008C7AD9"/>
    <w:rsid w:val="008C7D72"/>
    <w:rsid w:val="008F1EEF"/>
    <w:rsid w:val="008F56D5"/>
    <w:rsid w:val="00904A90"/>
    <w:rsid w:val="00907143"/>
    <w:rsid w:val="009106D1"/>
    <w:rsid w:val="009111A2"/>
    <w:rsid w:val="00911F18"/>
    <w:rsid w:val="00912227"/>
    <w:rsid w:val="00913ED9"/>
    <w:rsid w:val="009144F4"/>
    <w:rsid w:val="009156B5"/>
    <w:rsid w:val="00921CF9"/>
    <w:rsid w:val="0093142B"/>
    <w:rsid w:val="009353AF"/>
    <w:rsid w:val="0093732D"/>
    <w:rsid w:val="00963B81"/>
    <w:rsid w:val="00991DE4"/>
    <w:rsid w:val="009B4DBE"/>
    <w:rsid w:val="009B6B89"/>
    <w:rsid w:val="009F3452"/>
    <w:rsid w:val="009F50CD"/>
    <w:rsid w:val="00A13B7B"/>
    <w:rsid w:val="00A27F60"/>
    <w:rsid w:val="00A46122"/>
    <w:rsid w:val="00A65A2D"/>
    <w:rsid w:val="00A85180"/>
    <w:rsid w:val="00A86CC5"/>
    <w:rsid w:val="00AA70F2"/>
    <w:rsid w:val="00AB5252"/>
    <w:rsid w:val="00AB5A58"/>
    <w:rsid w:val="00AC04AC"/>
    <w:rsid w:val="00AC4543"/>
    <w:rsid w:val="00AE2EB0"/>
    <w:rsid w:val="00AF2FD6"/>
    <w:rsid w:val="00B037B2"/>
    <w:rsid w:val="00B05B55"/>
    <w:rsid w:val="00B14AF6"/>
    <w:rsid w:val="00B15BC2"/>
    <w:rsid w:val="00B31C44"/>
    <w:rsid w:val="00B32E7E"/>
    <w:rsid w:val="00B35812"/>
    <w:rsid w:val="00B378F2"/>
    <w:rsid w:val="00B46439"/>
    <w:rsid w:val="00B555EB"/>
    <w:rsid w:val="00B76075"/>
    <w:rsid w:val="00B92619"/>
    <w:rsid w:val="00B94044"/>
    <w:rsid w:val="00BA3094"/>
    <w:rsid w:val="00BB0CD7"/>
    <w:rsid w:val="00BB4432"/>
    <w:rsid w:val="00BE2B98"/>
    <w:rsid w:val="00C23E38"/>
    <w:rsid w:val="00C24A84"/>
    <w:rsid w:val="00C32008"/>
    <w:rsid w:val="00C56ADD"/>
    <w:rsid w:val="00C740C7"/>
    <w:rsid w:val="00C76FFB"/>
    <w:rsid w:val="00CA671F"/>
    <w:rsid w:val="00CC7756"/>
    <w:rsid w:val="00CD5A58"/>
    <w:rsid w:val="00CD7323"/>
    <w:rsid w:val="00CE2F72"/>
    <w:rsid w:val="00CF5F1D"/>
    <w:rsid w:val="00CF7780"/>
    <w:rsid w:val="00D10D2B"/>
    <w:rsid w:val="00D476AD"/>
    <w:rsid w:val="00D60CC3"/>
    <w:rsid w:val="00D65BB1"/>
    <w:rsid w:val="00DA0B7D"/>
    <w:rsid w:val="00DA21B2"/>
    <w:rsid w:val="00DD1236"/>
    <w:rsid w:val="00DE53F0"/>
    <w:rsid w:val="00DF4113"/>
    <w:rsid w:val="00E16DC3"/>
    <w:rsid w:val="00E21D60"/>
    <w:rsid w:val="00E40125"/>
    <w:rsid w:val="00E51B27"/>
    <w:rsid w:val="00E66106"/>
    <w:rsid w:val="00E745A4"/>
    <w:rsid w:val="00E84555"/>
    <w:rsid w:val="00EA132E"/>
    <w:rsid w:val="00EA2CF9"/>
    <w:rsid w:val="00EC0E7F"/>
    <w:rsid w:val="00EE6DE1"/>
    <w:rsid w:val="00F41740"/>
    <w:rsid w:val="00F5191D"/>
    <w:rsid w:val="00F6580A"/>
    <w:rsid w:val="00F677DB"/>
    <w:rsid w:val="00F70352"/>
    <w:rsid w:val="00F974E7"/>
    <w:rsid w:val="00FA4AFB"/>
    <w:rsid w:val="00FB2A23"/>
    <w:rsid w:val="00FC2D22"/>
    <w:rsid w:val="00FD34DC"/>
    <w:rsid w:val="00FE20E9"/>
    <w:rsid w:val="00FE2415"/>
    <w:rsid w:val="00FE6536"/>
    <w:rsid w:val="10F42D61"/>
    <w:rsid w:val="13A26AA4"/>
    <w:rsid w:val="22C17E02"/>
    <w:rsid w:val="43C27FD1"/>
    <w:rsid w:val="48DA14EB"/>
    <w:rsid w:val="500B7169"/>
    <w:rsid w:val="56D007FF"/>
    <w:rsid w:val="5AFE3B8D"/>
    <w:rsid w:val="5DDB34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E84F5"/>
  <w15:docId w15:val="{FD6D4C18-0071-47C0-A45F-7FBA0A7B4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qFormat="1"/>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link w:val="40"/>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nhideWhenUsed/>
    <w:qFormat/>
    <w:rPr>
      <w:rFonts w:ascii="宋体" w:hAnsi="Courier New" w:cs="Courier New"/>
      <w:szCs w:val="21"/>
    </w:rPr>
  </w:style>
  <w:style w:type="paragraph" w:styleId="a5">
    <w:name w:val="Balloon Text"/>
    <w:basedOn w:val="a"/>
    <w:link w:val="a6"/>
    <w:semiHidden/>
    <w:unhideWhenUsed/>
    <w:qFormat/>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Subtitle"/>
    <w:basedOn w:val="a"/>
    <w:next w:val="a"/>
    <w:link w:val="ac"/>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Title"/>
    <w:basedOn w:val="a"/>
    <w:next w:val="a"/>
    <w:link w:val="af"/>
    <w:uiPriority w:val="10"/>
    <w:qFormat/>
    <w:pPr>
      <w:spacing w:before="240" w:after="60"/>
      <w:jc w:val="center"/>
      <w:outlineLvl w:val="0"/>
    </w:pPr>
    <w:rPr>
      <w:rFonts w:asciiTheme="majorHAnsi" w:hAnsiTheme="majorHAnsi" w:cstheme="majorBidi"/>
      <w:b/>
      <w:bCs/>
      <w:sz w:val="32"/>
      <w:szCs w:val="32"/>
    </w:rPr>
  </w:style>
  <w:style w:type="table" w:styleId="af0">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1">
    <w:name w:val="Light Shading"/>
    <w:basedOn w:val="a1"/>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f2">
    <w:name w:val="Light Grid"/>
    <w:basedOn w:val="a1"/>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0">
    <w:name w:val="Light Grid Accent 1"/>
    <w:basedOn w:val="a1"/>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11">
    <w:name w:val="Medium List 1"/>
    <w:basedOn w:val="a1"/>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styleId="af3">
    <w:name w:val="Strong"/>
    <w:basedOn w:val="a0"/>
    <w:uiPriority w:val="22"/>
    <w:qFormat/>
    <w:rPr>
      <w:b/>
    </w:rPr>
  </w:style>
  <w:style w:type="character" w:styleId="af4">
    <w:name w:val="Emphasis"/>
    <w:basedOn w:val="a0"/>
    <w:uiPriority w:val="20"/>
    <w:qFormat/>
    <w:rPr>
      <w:i/>
      <w:iCs/>
    </w:rPr>
  </w:style>
  <w:style w:type="character" w:styleId="HTML">
    <w:name w:val="HTML Code"/>
    <w:basedOn w:val="a0"/>
    <w:uiPriority w:val="99"/>
    <w:semiHidden/>
    <w:unhideWhenUsed/>
    <w:rPr>
      <w:rFonts w:ascii="Courier New" w:hAnsi="Courier New"/>
      <w:sz w:val="20"/>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rPr>
      <w:sz w:val="18"/>
      <w:szCs w:val="18"/>
    </w:rPr>
  </w:style>
  <w:style w:type="character" w:customStyle="1" w:styleId="a4">
    <w:name w:val="纯文本 字符"/>
    <w:basedOn w:val="a0"/>
    <w:link w:val="a3"/>
    <w:qFormat/>
    <w:rPr>
      <w:rFonts w:ascii="宋体" w:eastAsia="宋体" w:hAnsi="Courier New" w:cs="Courier New"/>
      <w:szCs w:val="21"/>
    </w:rPr>
  </w:style>
  <w:style w:type="character" w:customStyle="1" w:styleId="a6">
    <w:name w:val="批注框文本 字符"/>
    <w:basedOn w:val="a0"/>
    <w:link w:val="a5"/>
    <w:semiHidden/>
    <w:qFormat/>
    <w:rPr>
      <w:rFonts w:ascii="Times New Roman" w:eastAsia="宋体" w:hAnsi="Times New Roman" w:cs="Times New Roman"/>
      <w:sz w:val="18"/>
      <w:szCs w:val="18"/>
    </w:rPr>
  </w:style>
  <w:style w:type="paragraph" w:styleId="af5">
    <w:name w:val="List Paragraph"/>
    <w:basedOn w:val="a"/>
    <w:uiPriority w:val="34"/>
    <w:qFormat/>
    <w:pPr>
      <w:ind w:firstLineChars="200" w:firstLine="420"/>
    </w:pPr>
  </w:style>
  <w:style w:type="character" w:styleId="af6">
    <w:name w:val="Placeholder Text"/>
    <w:basedOn w:val="a0"/>
    <w:uiPriority w:val="99"/>
    <w:semiHidden/>
    <w:rPr>
      <w:color w:val="808080"/>
    </w:rPr>
  </w:style>
  <w:style w:type="paragraph" w:styleId="af7">
    <w:name w:val="No Spacing"/>
    <w:link w:val="af8"/>
    <w:uiPriority w:val="1"/>
    <w:qFormat/>
    <w:pPr>
      <w:widowControl w:val="0"/>
      <w:jc w:val="both"/>
    </w:pPr>
    <w:rPr>
      <w:kern w:val="2"/>
      <w:sz w:val="21"/>
      <w:szCs w:val="24"/>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不明显强调1"/>
    <w:basedOn w:val="a0"/>
    <w:uiPriority w:val="19"/>
    <w:qFormat/>
    <w:rPr>
      <w:i/>
      <w:iCs/>
      <w:color w:val="7F7F7F" w:themeColor="text1" w:themeTint="80"/>
    </w:rPr>
  </w:style>
  <w:style w:type="character" w:customStyle="1" w:styleId="af">
    <w:name w:val="标题 字符"/>
    <w:basedOn w:val="a0"/>
    <w:link w:val="ae"/>
    <w:uiPriority w:val="10"/>
    <w:qFormat/>
    <w:rPr>
      <w:rFonts w:asciiTheme="majorHAnsi" w:eastAsia="宋体" w:hAnsiTheme="majorHAnsi" w:cstheme="majorBidi"/>
      <w:b/>
      <w:bCs/>
      <w:sz w:val="32"/>
      <w:szCs w:val="32"/>
    </w:rPr>
  </w:style>
  <w:style w:type="character" w:customStyle="1" w:styleId="ac">
    <w:name w:val="副标题 字符"/>
    <w:basedOn w:val="a0"/>
    <w:link w:val="ab"/>
    <w:uiPriority w:val="11"/>
    <w:qFormat/>
    <w:rPr>
      <w:rFonts w:asciiTheme="majorHAnsi" w:eastAsia="宋体" w:hAnsiTheme="majorHAnsi" w:cstheme="majorBidi"/>
      <w:b/>
      <w:bCs/>
      <w:kern w:val="28"/>
      <w:sz w:val="32"/>
      <w:szCs w:val="32"/>
    </w:rPr>
  </w:style>
  <w:style w:type="character" w:customStyle="1" w:styleId="af8">
    <w:name w:val="无间隔 字符"/>
    <w:basedOn w:val="a0"/>
    <w:link w:val="af7"/>
    <w:uiPriority w:val="1"/>
    <w:qFormat/>
    <w:rPr>
      <w:rFonts w:ascii="Times New Roman" w:eastAsia="宋体" w:hAnsi="Times New Roman" w:cs="Times New Roman"/>
      <w:szCs w:val="24"/>
    </w:rPr>
  </w:style>
  <w:style w:type="character" w:customStyle="1" w:styleId="40">
    <w:name w:val="标题 4 字符"/>
    <w:link w:val="4"/>
    <w:rPr>
      <w:rFonts w:ascii="Arial" w:eastAsia="黑体" w:hAnsi="Arial"/>
      <w:b/>
      <w:sz w:val="28"/>
    </w:rPr>
  </w:style>
  <w:style w:type="character" w:customStyle="1" w:styleId="30">
    <w:name w:val="标题 3 字符"/>
    <w:link w:val="3"/>
    <w:uiPriority w:val="9"/>
    <w:rPr>
      <w:rFonts w:ascii="宋体" w:eastAsia="宋体" w:hAnsi="宋体" w:cs="宋体" w:hint="eastAsia"/>
      <w:b/>
      <w:bCs/>
      <w:kern w:val="0"/>
      <w:sz w:val="27"/>
      <w:szCs w:val="27"/>
      <w:lang w:val="en-US" w:eastAsia="zh-CN" w:bidi="ar"/>
    </w:rPr>
  </w:style>
  <w:style w:type="character" w:customStyle="1" w:styleId="10">
    <w:name w:val="标题 1 字符"/>
    <w:link w:val="1"/>
    <w:rPr>
      <w:b/>
      <w:kern w:val="44"/>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0564">
      <w:bodyDiv w:val="1"/>
      <w:marLeft w:val="0"/>
      <w:marRight w:val="0"/>
      <w:marTop w:val="0"/>
      <w:marBottom w:val="0"/>
      <w:divBdr>
        <w:top w:val="none" w:sz="0" w:space="0" w:color="auto"/>
        <w:left w:val="none" w:sz="0" w:space="0" w:color="auto"/>
        <w:bottom w:val="none" w:sz="0" w:space="0" w:color="auto"/>
        <w:right w:val="none" w:sz="0" w:space="0" w:color="auto"/>
      </w:divBdr>
      <w:divsChild>
        <w:div w:id="2024237250">
          <w:marLeft w:val="0"/>
          <w:marRight w:val="0"/>
          <w:marTop w:val="0"/>
          <w:marBottom w:val="0"/>
          <w:divBdr>
            <w:top w:val="none" w:sz="0" w:space="0" w:color="auto"/>
            <w:left w:val="none" w:sz="0" w:space="0" w:color="auto"/>
            <w:bottom w:val="none" w:sz="0" w:space="0" w:color="auto"/>
            <w:right w:val="none" w:sz="0" w:space="0" w:color="auto"/>
          </w:divBdr>
        </w:div>
      </w:divsChild>
    </w:div>
    <w:div w:id="65958083">
      <w:bodyDiv w:val="1"/>
      <w:marLeft w:val="0"/>
      <w:marRight w:val="0"/>
      <w:marTop w:val="0"/>
      <w:marBottom w:val="0"/>
      <w:divBdr>
        <w:top w:val="none" w:sz="0" w:space="0" w:color="auto"/>
        <w:left w:val="none" w:sz="0" w:space="0" w:color="auto"/>
        <w:bottom w:val="none" w:sz="0" w:space="0" w:color="auto"/>
        <w:right w:val="none" w:sz="0" w:space="0" w:color="auto"/>
      </w:divBdr>
      <w:divsChild>
        <w:div w:id="1559632107">
          <w:marLeft w:val="0"/>
          <w:marRight w:val="0"/>
          <w:marTop w:val="0"/>
          <w:marBottom w:val="0"/>
          <w:divBdr>
            <w:top w:val="none" w:sz="0" w:space="0" w:color="auto"/>
            <w:left w:val="none" w:sz="0" w:space="0" w:color="auto"/>
            <w:bottom w:val="none" w:sz="0" w:space="0" w:color="auto"/>
            <w:right w:val="none" w:sz="0" w:space="0" w:color="auto"/>
          </w:divBdr>
        </w:div>
      </w:divsChild>
    </w:div>
    <w:div w:id="112986783">
      <w:bodyDiv w:val="1"/>
      <w:marLeft w:val="0"/>
      <w:marRight w:val="0"/>
      <w:marTop w:val="0"/>
      <w:marBottom w:val="0"/>
      <w:divBdr>
        <w:top w:val="none" w:sz="0" w:space="0" w:color="auto"/>
        <w:left w:val="none" w:sz="0" w:space="0" w:color="auto"/>
        <w:bottom w:val="none" w:sz="0" w:space="0" w:color="auto"/>
        <w:right w:val="none" w:sz="0" w:space="0" w:color="auto"/>
      </w:divBdr>
      <w:divsChild>
        <w:div w:id="249240852">
          <w:marLeft w:val="0"/>
          <w:marRight w:val="0"/>
          <w:marTop w:val="0"/>
          <w:marBottom w:val="0"/>
          <w:divBdr>
            <w:top w:val="none" w:sz="0" w:space="0" w:color="auto"/>
            <w:left w:val="none" w:sz="0" w:space="0" w:color="auto"/>
            <w:bottom w:val="none" w:sz="0" w:space="0" w:color="auto"/>
            <w:right w:val="none" w:sz="0" w:space="0" w:color="auto"/>
          </w:divBdr>
        </w:div>
      </w:divsChild>
    </w:div>
    <w:div w:id="308360966">
      <w:bodyDiv w:val="1"/>
      <w:marLeft w:val="0"/>
      <w:marRight w:val="0"/>
      <w:marTop w:val="0"/>
      <w:marBottom w:val="0"/>
      <w:divBdr>
        <w:top w:val="none" w:sz="0" w:space="0" w:color="auto"/>
        <w:left w:val="none" w:sz="0" w:space="0" w:color="auto"/>
        <w:bottom w:val="none" w:sz="0" w:space="0" w:color="auto"/>
        <w:right w:val="none" w:sz="0" w:space="0" w:color="auto"/>
      </w:divBdr>
      <w:divsChild>
        <w:div w:id="389110527">
          <w:marLeft w:val="0"/>
          <w:marRight w:val="0"/>
          <w:marTop w:val="0"/>
          <w:marBottom w:val="0"/>
          <w:divBdr>
            <w:top w:val="none" w:sz="0" w:space="0" w:color="auto"/>
            <w:left w:val="none" w:sz="0" w:space="0" w:color="auto"/>
            <w:bottom w:val="none" w:sz="0" w:space="0" w:color="auto"/>
            <w:right w:val="none" w:sz="0" w:space="0" w:color="auto"/>
          </w:divBdr>
        </w:div>
      </w:divsChild>
    </w:div>
    <w:div w:id="371225961">
      <w:bodyDiv w:val="1"/>
      <w:marLeft w:val="0"/>
      <w:marRight w:val="0"/>
      <w:marTop w:val="0"/>
      <w:marBottom w:val="0"/>
      <w:divBdr>
        <w:top w:val="none" w:sz="0" w:space="0" w:color="auto"/>
        <w:left w:val="none" w:sz="0" w:space="0" w:color="auto"/>
        <w:bottom w:val="none" w:sz="0" w:space="0" w:color="auto"/>
        <w:right w:val="none" w:sz="0" w:space="0" w:color="auto"/>
      </w:divBdr>
      <w:divsChild>
        <w:div w:id="93524410">
          <w:marLeft w:val="0"/>
          <w:marRight w:val="0"/>
          <w:marTop w:val="0"/>
          <w:marBottom w:val="0"/>
          <w:divBdr>
            <w:top w:val="none" w:sz="0" w:space="0" w:color="auto"/>
            <w:left w:val="none" w:sz="0" w:space="0" w:color="auto"/>
            <w:bottom w:val="none" w:sz="0" w:space="0" w:color="auto"/>
            <w:right w:val="none" w:sz="0" w:space="0" w:color="auto"/>
          </w:divBdr>
        </w:div>
      </w:divsChild>
    </w:div>
    <w:div w:id="651179119">
      <w:bodyDiv w:val="1"/>
      <w:marLeft w:val="0"/>
      <w:marRight w:val="0"/>
      <w:marTop w:val="0"/>
      <w:marBottom w:val="0"/>
      <w:divBdr>
        <w:top w:val="none" w:sz="0" w:space="0" w:color="auto"/>
        <w:left w:val="none" w:sz="0" w:space="0" w:color="auto"/>
        <w:bottom w:val="none" w:sz="0" w:space="0" w:color="auto"/>
        <w:right w:val="none" w:sz="0" w:space="0" w:color="auto"/>
      </w:divBdr>
      <w:divsChild>
        <w:div w:id="2053070412">
          <w:marLeft w:val="0"/>
          <w:marRight w:val="0"/>
          <w:marTop w:val="0"/>
          <w:marBottom w:val="0"/>
          <w:divBdr>
            <w:top w:val="none" w:sz="0" w:space="0" w:color="auto"/>
            <w:left w:val="none" w:sz="0" w:space="0" w:color="auto"/>
            <w:bottom w:val="none" w:sz="0" w:space="0" w:color="auto"/>
            <w:right w:val="none" w:sz="0" w:space="0" w:color="auto"/>
          </w:divBdr>
        </w:div>
      </w:divsChild>
    </w:div>
    <w:div w:id="706300733">
      <w:bodyDiv w:val="1"/>
      <w:marLeft w:val="0"/>
      <w:marRight w:val="0"/>
      <w:marTop w:val="0"/>
      <w:marBottom w:val="0"/>
      <w:divBdr>
        <w:top w:val="none" w:sz="0" w:space="0" w:color="auto"/>
        <w:left w:val="none" w:sz="0" w:space="0" w:color="auto"/>
        <w:bottom w:val="none" w:sz="0" w:space="0" w:color="auto"/>
        <w:right w:val="none" w:sz="0" w:space="0" w:color="auto"/>
      </w:divBdr>
      <w:divsChild>
        <w:div w:id="404451213">
          <w:marLeft w:val="0"/>
          <w:marRight w:val="0"/>
          <w:marTop w:val="0"/>
          <w:marBottom w:val="0"/>
          <w:divBdr>
            <w:top w:val="none" w:sz="0" w:space="0" w:color="auto"/>
            <w:left w:val="none" w:sz="0" w:space="0" w:color="auto"/>
            <w:bottom w:val="none" w:sz="0" w:space="0" w:color="auto"/>
            <w:right w:val="none" w:sz="0" w:space="0" w:color="auto"/>
          </w:divBdr>
        </w:div>
      </w:divsChild>
    </w:div>
    <w:div w:id="872813701">
      <w:bodyDiv w:val="1"/>
      <w:marLeft w:val="0"/>
      <w:marRight w:val="0"/>
      <w:marTop w:val="0"/>
      <w:marBottom w:val="0"/>
      <w:divBdr>
        <w:top w:val="none" w:sz="0" w:space="0" w:color="auto"/>
        <w:left w:val="none" w:sz="0" w:space="0" w:color="auto"/>
        <w:bottom w:val="none" w:sz="0" w:space="0" w:color="auto"/>
        <w:right w:val="none" w:sz="0" w:space="0" w:color="auto"/>
      </w:divBdr>
      <w:divsChild>
        <w:div w:id="884950129">
          <w:marLeft w:val="0"/>
          <w:marRight w:val="0"/>
          <w:marTop w:val="0"/>
          <w:marBottom w:val="0"/>
          <w:divBdr>
            <w:top w:val="none" w:sz="0" w:space="0" w:color="auto"/>
            <w:left w:val="none" w:sz="0" w:space="0" w:color="auto"/>
            <w:bottom w:val="none" w:sz="0" w:space="0" w:color="auto"/>
            <w:right w:val="none" w:sz="0" w:space="0" w:color="auto"/>
          </w:divBdr>
        </w:div>
      </w:divsChild>
    </w:div>
    <w:div w:id="958298064">
      <w:bodyDiv w:val="1"/>
      <w:marLeft w:val="0"/>
      <w:marRight w:val="0"/>
      <w:marTop w:val="0"/>
      <w:marBottom w:val="0"/>
      <w:divBdr>
        <w:top w:val="none" w:sz="0" w:space="0" w:color="auto"/>
        <w:left w:val="none" w:sz="0" w:space="0" w:color="auto"/>
        <w:bottom w:val="none" w:sz="0" w:space="0" w:color="auto"/>
        <w:right w:val="none" w:sz="0" w:space="0" w:color="auto"/>
      </w:divBdr>
      <w:divsChild>
        <w:div w:id="1614173602">
          <w:marLeft w:val="0"/>
          <w:marRight w:val="0"/>
          <w:marTop w:val="0"/>
          <w:marBottom w:val="0"/>
          <w:divBdr>
            <w:top w:val="none" w:sz="0" w:space="0" w:color="auto"/>
            <w:left w:val="none" w:sz="0" w:space="0" w:color="auto"/>
            <w:bottom w:val="none" w:sz="0" w:space="0" w:color="auto"/>
            <w:right w:val="none" w:sz="0" w:space="0" w:color="auto"/>
          </w:divBdr>
        </w:div>
      </w:divsChild>
    </w:div>
    <w:div w:id="1022516046">
      <w:bodyDiv w:val="1"/>
      <w:marLeft w:val="0"/>
      <w:marRight w:val="0"/>
      <w:marTop w:val="0"/>
      <w:marBottom w:val="0"/>
      <w:divBdr>
        <w:top w:val="none" w:sz="0" w:space="0" w:color="auto"/>
        <w:left w:val="none" w:sz="0" w:space="0" w:color="auto"/>
        <w:bottom w:val="none" w:sz="0" w:space="0" w:color="auto"/>
        <w:right w:val="none" w:sz="0" w:space="0" w:color="auto"/>
      </w:divBdr>
      <w:divsChild>
        <w:div w:id="2096169705">
          <w:marLeft w:val="0"/>
          <w:marRight w:val="0"/>
          <w:marTop w:val="0"/>
          <w:marBottom w:val="0"/>
          <w:divBdr>
            <w:top w:val="none" w:sz="0" w:space="0" w:color="auto"/>
            <w:left w:val="none" w:sz="0" w:space="0" w:color="auto"/>
            <w:bottom w:val="none" w:sz="0" w:space="0" w:color="auto"/>
            <w:right w:val="none" w:sz="0" w:space="0" w:color="auto"/>
          </w:divBdr>
        </w:div>
      </w:divsChild>
    </w:div>
    <w:div w:id="1031881770">
      <w:bodyDiv w:val="1"/>
      <w:marLeft w:val="0"/>
      <w:marRight w:val="0"/>
      <w:marTop w:val="0"/>
      <w:marBottom w:val="0"/>
      <w:divBdr>
        <w:top w:val="none" w:sz="0" w:space="0" w:color="auto"/>
        <w:left w:val="none" w:sz="0" w:space="0" w:color="auto"/>
        <w:bottom w:val="none" w:sz="0" w:space="0" w:color="auto"/>
        <w:right w:val="none" w:sz="0" w:space="0" w:color="auto"/>
      </w:divBdr>
      <w:divsChild>
        <w:div w:id="320012373">
          <w:marLeft w:val="0"/>
          <w:marRight w:val="0"/>
          <w:marTop w:val="0"/>
          <w:marBottom w:val="0"/>
          <w:divBdr>
            <w:top w:val="none" w:sz="0" w:space="0" w:color="auto"/>
            <w:left w:val="none" w:sz="0" w:space="0" w:color="auto"/>
            <w:bottom w:val="none" w:sz="0" w:space="0" w:color="auto"/>
            <w:right w:val="none" w:sz="0" w:space="0" w:color="auto"/>
          </w:divBdr>
        </w:div>
      </w:divsChild>
    </w:div>
    <w:div w:id="1041399610">
      <w:bodyDiv w:val="1"/>
      <w:marLeft w:val="0"/>
      <w:marRight w:val="0"/>
      <w:marTop w:val="0"/>
      <w:marBottom w:val="0"/>
      <w:divBdr>
        <w:top w:val="none" w:sz="0" w:space="0" w:color="auto"/>
        <w:left w:val="none" w:sz="0" w:space="0" w:color="auto"/>
        <w:bottom w:val="none" w:sz="0" w:space="0" w:color="auto"/>
        <w:right w:val="none" w:sz="0" w:space="0" w:color="auto"/>
      </w:divBdr>
      <w:divsChild>
        <w:div w:id="713119872">
          <w:marLeft w:val="0"/>
          <w:marRight w:val="0"/>
          <w:marTop w:val="0"/>
          <w:marBottom w:val="0"/>
          <w:divBdr>
            <w:top w:val="none" w:sz="0" w:space="0" w:color="auto"/>
            <w:left w:val="none" w:sz="0" w:space="0" w:color="auto"/>
            <w:bottom w:val="none" w:sz="0" w:space="0" w:color="auto"/>
            <w:right w:val="none" w:sz="0" w:space="0" w:color="auto"/>
          </w:divBdr>
        </w:div>
      </w:divsChild>
    </w:div>
    <w:div w:id="1099566007">
      <w:bodyDiv w:val="1"/>
      <w:marLeft w:val="0"/>
      <w:marRight w:val="0"/>
      <w:marTop w:val="0"/>
      <w:marBottom w:val="0"/>
      <w:divBdr>
        <w:top w:val="none" w:sz="0" w:space="0" w:color="auto"/>
        <w:left w:val="none" w:sz="0" w:space="0" w:color="auto"/>
        <w:bottom w:val="none" w:sz="0" w:space="0" w:color="auto"/>
        <w:right w:val="none" w:sz="0" w:space="0" w:color="auto"/>
      </w:divBdr>
      <w:divsChild>
        <w:div w:id="1705784432">
          <w:marLeft w:val="0"/>
          <w:marRight w:val="0"/>
          <w:marTop w:val="0"/>
          <w:marBottom w:val="0"/>
          <w:divBdr>
            <w:top w:val="none" w:sz="0" w:space="0" w:color="auto"/>
            <w:left w:val="none" w:sz="0" w:space="0" w:color="auto"/>
            <w:bottom w:val="none" w:sz="0" w:space="0" w:color="auto"/>
            <w:right w:val="none" w:sz="0" w:space="0" w:color="auto"/>
          </w:divBdr>
        </w:div>
      </w:divsChild>
    </w:div>
    <w:div w:id="1183474876">
      <w:bodyDiv w:val="1"/>
      <w:marLeft w:val="0"/>
      <w:marRight w:val="0"/>
      <w:marTop w:val="0"/>
      <w:marBottom w:val="0"/>
      <w:divBdr>
        <w:top w:val="none" w:sz="0" w:space="0" w:color="auto"/>
        <w:left w:val="none" w:sz="0" w:space="0" w:color="auto"/>
        <w:bottom w:val="none" w:sz="0" w:space="0" w:color="auto"/>
        <w:right w:val="none" w:sz="0" w:space="0" w:color="auto"/>
      </w:divBdr>
      <w:divsChild>
        <w:div w:id="1159032328">
          <w:marLeft w:val="0"/>
          <w:marRight w:val="0"/>
          <w:marTop w:val="0"/>
          <w:marBottom w:val="0"/>
          <w:divBdr>
            <w:top w:val="none" w:sz="0" w:space="0" w:color="auto"/>
            <w:left w:val="none" w:sz="0" w:space="0" w:color="auto"/>
            <w:bottom w:val="none" w:sz="0" w:space="0" w:color="auto"/>
            <w:right w:val="none" w:sz="0" w:space="0" w:color="auto"/>
          </w:divBdr>
        </w:div>
      </w:divsChild>
    </w:div>
    <w:div w:id="1263227549">
      <w:bodyDiv w:val="1"/>
      <w:marLeft w:val="0"/>
      <w:marRight w:val="0"/>
      <w:marTop w:val="0"/>
      <w:marBottom w:val="0"/>
      <w:divBdr>
        <w:top w:val="none" w:sz="0" w:space="0" w:color="auto"/>
        <w:left w:val="none" w:sz="0" w:space="0" w:color="auto"/>
        <w:bottom w:val="none" w:sz="0" w:space="0" w:color="auto"/>
        <w:right w:val="none" w:sz="0" w:space="0" w:color="auto"/>
      </w:divBdr>
      <w:divsChild>
        <w:div w:id="236130504">
          <w:marLeft w:val="0"/>
          <w:marRight w:val="0"/>
          <w:marTop w:val="0"/>
          <w:marBottom w:val="0"/>
          <w:divBdr>
            <w:top w:val="none" w:sz="0" w:space="0" w:color="auto"/>
            <w:left w:val="none" w:sz="0" w:space="0" w:color="auto"/>
            <w:bottom w:val="none" w:sz="0" w:space="0" w:color="auto"/>
            <w:right w:val="none" w:sz="0" w:space="0" w:color="auto"/>
          </w:divBdr>
        </w:div>
      </w:divsChild>
    </w:div>
    <w:div w:id="1332754618">
      <w:bodyDiv w:val="1"/>
      <w:marLeft w:val="0"/>
      <w:marRight w:val="0"/>
      <w:marTop w:val="0"/>
      <w:marBottom w:val="0"/>
      <w:divBdr>
        <w:top w:val="none" w:sz="0" w:space="0" w:color="auto"/>
        <w:left w:val="none" w:sz="0" w:space="0" w:color="auto"/>
        <w:bottom w:val="none" w:sz="0" w:space="0" w:color="auto"/>
        <w:right w:val="none" w:sz="0" w:space="0" w:color="auto"/>
      </w:divBdr>
      <w:divsChild>
        <w:div w:id="1108742060">
          <w:marLeft w:val="0"/>
          <w:marRight w:val="0"/>
          <w:marTop w:val="0"/>
          <w:marBottom w:val="0"/>
          <w:divBdr>
            <w:top w:val="none" w:sz="0" w:space="0" w:color="auto"/>
            <w:left w:val="none" w:sz="0" w:space="0" w:color="auto"/>
            <w:bottom w:val="none" w:sz="0" w:space="0" w:color="auto"/>
            <w:right w:val="none" w:sz="0" w:space="0" w:color="auto"/>
          </w:divBdr>
        </w:div>
      </w:divsChild>
    </w:div>
    <w:div w:id="1387487532">
      <w:bodyDiv w:val="1"/>
      <w:marLeft w:val="0"/>
      <w:marRight w:val="0"/>
      <w:marTop w:val="0"/>
      <w:marBottom w:val="0"/>
      <w:divBdr>
        <w:top w:val="none" w:sz="0" w:space="0" w:color="auto"/>
        <w:left w:val="none" w:sz="0" w:space="0" w:color="auto"/>
        <w:bottom w:val="none" w:sz="0" w:space="0" w:color="auto"/>
        <w:right w:val="none" w:sz="0" w:space="0" w:color="auto"/>
      </w:divBdr>
      <w:divsChild>
        <w:div w:id="50160896">
          <w:marLeft w:val="0"/>
          <w:marRight w:val="0"/>
          <w:marTop w:val="0"/>
          <w:marBottom w:val="0"/>
          <w:divBdr>
            <w:top w:val="none" w:sz="0" w:space="0" w:color="auto"/>
            <w:left w:val="none" w:sz="0" w:space="0" w:color="auto"/>
            <w:bottom w:val="none" w:sz="0" w:space="0" w:color="auto"/>
            <w:right w:val="none" w:sz="0" w:space="0" w:color="auto"/>
          </w:divBdr>
        </w:div>
      </w:divsChild>
    </w:div>
    <w:div w:id="1461999728">
      <w:bodyDiv w:val="1"/>
      <w:marLeft w:val="0"/>
      <w:marRight w:val="0"/>
      <w:marTop w:val="0"/>
      <w:marBottom w:val="0"/>
      <w:divBdr>
        <w:top w:val="none" w:sz="0" w:space="0" w:color="auto"/>
        <w:left w:val="none" w:sz="0" w:space="0" w:color="auto"/>
        <w:bottom w:val="none" w:sz="0" w:space="0" w:color="auto"/>
        <w:right w:val="none" w:sz="0" w:space="0" w:color="auto"/>
      </w:divBdr>
      <w:divsChild>
        <w:div w:id="81875232">
          <w:marLeft w:val="0"/>
          <w:marRight w:val="0"/>
          <w:marTop w:val="0"/>
          <w:marBottom w:val="0"/>
          <w:divBdr>
            <w:top w:val="none" w:sz="0" w:space="0" w:color="auto"/>
            <w:left w:val="none" w:sz="0" w:space="0" w:color="auto"/>
            <w:bottom w:val="none" w:sz="0" w:space="0" w:color="auto"/>
            <w:right w:val="none" w:sz="0" w:space="0" w:color="auto"/>
          </w:divBdr>
        </w:div>
      </w:divsChild>
    </w:div>
    <w:div w:id="1623076805">
      <w:bodyDiv w:val="1"/>
      <w:marLeft w:val="0"/>
      <w:marRight w:val="0"/>
      <w:marTop w:val="0"/>
      <w:marBottom w:val="0"/>
      <w:divBdr>
        <w:top w:val="none" w:sz="0" w:space="0" w:color="auto"/>
        <w:left w:val="none" w:sz="0" w:space="0" w:color="auto"/>
        <w:bottom w:val="none" w:sz="0" w:space="0" w:color="auto"/>
        <w:right w:val="none" w:sz="0" w:space="0" w:color="auto"/>
      </w:divBdr>
      <w:divsChild>
        <w:div w:id="2074423445">
          <w:marLeft w:val="0"/>
          <w:marRight w:val="0"/>
          <w:marTop w:val="0"/>
          <w:marBottom w:val="0"/>
          <w:divBdr>
            <w:top w:val="none" w:sz="0" w:space="0" w:color="auto"/>
            <w:left w:val="none" w:sz="0" w:space="0" w:color="auto"/>
            <w:bottom w:val="none" w:sz="0" w:space="0" w:color="auto"/>
            <w:right w:val="none" w:sz="0" w:space="0" w:color="auto"/>
          </w:divBdr>
        </w:div>
      </w:divsChild>
    </w:div>
    <w:div w:id="1644967820">
      <w:bodyDiv w:val="1"/>
      <w:marLeft w:val="0"/>
      <w:marRight w:val="0"/>
      <w:marTop w:val="0"/>
      <w:marBottom w:val="0"/>
      <w:divBdr>
        <w:top w:val="none" w:sz="0" w:space="0" w:color="auto"/>
        <w:left w:val="none" w:sz="0" w:space="0" w:color="auto"/>
        <w:bottom w:val="none" w:sz="0" w:space="0" w:color="auto"/>
        <w:right w:val="none" w:sz="0" w:space="0" w:color="auto"/>
      </w:divBdr>
      <w:divsChild>
        <w:div w:id="1989749328">
          <w:marLeft w:val="0"/>
          <w:marRight w:val="0"/>
          <w:marTop w:val="0"/>
          <w:marBottom w:val="0"/>
          <w:divBdr>
            <w:top w:val="none" w:sz="0" w:space="0" w:color="auto"/>
            <w:left w:val="none" w:sz="0" w:space="0" w:color="auto"/>
            <w:bottom w:val="none" w:sz="0" w:space="0" w:color="auto"/>
            <w:right w:val="none" w:sz="0" w:space="0" w:color="auto"/>
          </w:divBdr>
        </w:div>
      </w:divsChild>
    </w:div>
    <w:div w:id="1696031513">
      <w:bodyDiv w:val="1"/>
      <w:marLeft w:val="0"/>
      <w:marRight w:val="0"/>
      <w:marTop w:val="0"/>
      <w:marBottom w:val="0"/>
      <w:divBdr>
        <w:top w:val="none" w:sz="0" w:space="0" w:color="auto"/>
        <w:left w:val="none" w:sz="0" w:space="0" w:color="auto"/>
        <w:bottom w:val="none" w:sz="0" w:space="0" w:color="auto"/>
        <w:right w:val="none" w:sz="0" w:space="0" w:color="auto"/>
      </w:divBdr>
      <w:divsChild>
        <w:div w:id="1892767245">
          <w:marLeft w:val="0"/>
          <w:marRight w:val="0"/>
          <w:marTop w:val="0"/>
          <w:marBottom w:val="0"/>
          <w:divBdr>
            <w:top w:val="none" w:sz="0" w:space="0" w:color="auto"/>
            <w:left w:val="none" w:sz="0" w:space="0" w:color="auto"/>
            <w:bottom w:val="none" w:sz="0" w:space="0" w:color="auto"/>
            <w:right w:val="none" w:sz="0" w:space="0" w:color="auto"/>
          </w:divBdr>
          <w:divsChild>
            <w:div w:id="1941912360">
              <w:marLeft w:val="0"/>
              <w:marRight w:val="0"/>
              <w:marTop w:val="0"/>
              <w:marBottom w:val="0"/>
              <w:divBdr>
                <w:top w:val="none" w:sz="0" w:space="0" w:color="auto"/>
                <w:left w:val="none" w:sz="0" w:space="0" w:color="auto"/>
                <w:bottom w:val="none" w:sz="0" w:space="0" w:color="auto"/>
                <w:right w:val="none" w:sz="0" w:space="0" w:color="auto"/>
              </w:divBdr>
              <w:divsChild>
                <w:div w:id="10311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851242">
      <w:bodyDiv w:val="1"/>
      <w:marLeft w:val="0"/>
      <w:marRight w:val="0"/>
      <w:marTop w:val="0"/>
      <w:marBottom w:val="0"/>
      <w:divBdr>
        <w:top w:val="none" w:sz="0" w:space="0" w:color="auto"/>
        <w:left w:val="none" w:sz="0" w:space="0" w:color="auto"/>
        <w:bottom w:val="none" w:sz="0" w:space="0" w:color="auto"/>
        <w:right w:val="none" w:sz="0" w:space="0" w:color="auto"/>
      </w:divBdr>
      <w:divsChild>
        <w:div w:id="2124184971">
          <w:marLeft w:val="0"/>
          <w:marRight w:val="0"/>
          <w:marTop w:val="0"/>
          <w:marBottom w:val="0"/>
          <w:divBdr>
            <w:top w:val="none" w:sz="0" w:space="0" w:color="auto"/>
            <w:left w:val="none" w:sz="0" w:space="0" w:color="auto"/>
            <w:bottom w:val="none" w:sz="0" w:space="0" w:color="auto"/>
            <w:right w:val="none" w:sz="0" w:space="0" w:color="auto"/>
          </w:divBdr>
        </w:div>
      </w:divsChild>
    </w:div>
    <w:div w:id="1873422959">
      <w:bodyDiv w:val="1"/>
      <w:marLeft w:val="0"/>
      <w:marRight w:val="0"/>
      <w:marTop w:val="0"/>
      <w:marBottom w:val="0"/>
      <w:divBdr>
        <w:top w:val="none" w:sz="0" w:space="0" w:color="auto"/>
        <w:left w:val="none" w:sz="0" w:space="0" w:color="auto"/>
        <w:bottom w:val="none" w:sz="0" w:space="0" w:color="auto"/>
        <w:right w:val="none" w:sz="0" w:space="0" w:color="auto"/>
      </w:divBdr>
      <w:divsChild>
        <w:div w:id="543250514">
          <w:marLeft w:val="0"/>
          <w:marRight w:val="0"/>
          <w:marTop w:val="0"/>
          <w:marBottom w:val="0"/>
          <w:divBdr>
            <w:top w:val="none" w:sz="0" w:space="0" w:color="auto"/>
            <w:left w:val="none" w:sz="0" w:space="0" w:color="auto"/>
            <w:bottom w:val="none" w:sz="0" w:space="0" w:color="auto"/>
            <w:right w:val="none" w:sz="0" w:space="0" w:color="auto"/>
          </w:divBdr>
        </w:div>
      </w:divsChild>
    </w:div>
    <w:div w:id="1892689781">
      <w:bodyDiv w:val="1"/>
      <w:marLeft w:val="0"/>
      <w:marRight w:val="0"/>
      <w:marTop w:val="0"/>
      <w:marBottom w:val="0"/>
      <w:divBdr>
        <w:top w:val="none" w:sz="0" w:space="0" w:color="auto"/>
        <w:left w:val="none" w:sz="0" w:space="0" w:color="auto"/>
        <w:bottom w:val="none" w:sz="0" w:space="0" w:color="auto"/>
        <w:right w:val="none" w:sz="0" w:space="0" w:color="auto"/>
      </w:divBdr>
      <w:divsChild>
        <w:div w:id="1026516361">
          <w:marLeft w:val="0"/>
          <w:marRight w:val="0"/>
          <w:marTop w:val="0"/>
          <w:marBottom w:val="0"/>
          <w:divBdr>
            <w:top w:val="none" w:sz="0" w:space="0" w:color="auto"/>
            <w:left w:val="none" w:sz="0" w:space="0" w:color="auto"/>
            <w:bottom w:val="none" w:sz="0" w:space="0" w:color="auto"/>
            <w:right w:val="none" w:sz="0" w:space="0" w:color="auto"/>
          </w:divBdr>
        </w:div>
      </w:divsChild>
    </w:div>
    <w:div w:id="1915387514">
      <w:bodyDiv w:val="1"/>
      <w:marLeft w:val="0"/>
      <w:marRight w:val="0"/>
      <w:marTop w:val="0"/>
      <w:marBottom w:val="0"/>
      <w:divBdr>
        <w:top w:val="none" w:sz="0" w:space="0" w:color="auto"/>
        <w:left w:val="none" w:sz="0" w:space="0" w:color="auto"/>
        <w:bottom w:val="none" w:sz="0" w:space="0" w:color="auto"/>
        <w:right w:val="none" w:sz="0" w:space="0" w:color="auto"/>
      </w:divBdr>
      <w:divsChild>
        <w:div w:id="660351999">
          <w:marLeft w:val="0"/>
          <w:marRight w:val="0"/>
          <w:marTop w:val="0"/>
          <w:marBottom w:val="0"/>
          <w:divBdr>
            <w:top w:val="none" w:sz="0" w:space="0" w:color="auto"/>
            <w:left w:val="none" w:sz="0" w:space="0" w:color="auto"/>
            <w:bottom w:val="none" w:sz="0" w:space="0" w:color="auto"/>
            <w:right w:val="none" w:sz="0" w:space="0" w:color="auto"/>
          </w:divBdr>
        </w:div>
      </w:divsChild>
    </w:div>
    <w:div w:id="1918972394">
      <w:bodyDiv w:val="1"/>
      <w:marLeft w:val="0"/>
      <w:marRight w:val="0"/>
      <w:marTop w:val="0"/>
      <w:marBottom w:val="0"/>
      <w:divBdr>
        <w:top w:val="none" w:sz="0" w:space="0" w:color="auto"/>
        <w:left w:val="none" w:sz="0" w:space="0" w:color="auto"/>
        <w:bottom w:val="none" w:sz="0" w:space="0" w:color="auto"/>
        <w:right w:val="none" w:sz="0" w:space="0" w:color="auto"/>
      </w:divBdr>
      <w:divsChild>
        <w:div w:id="2030331307">
          <w:marLeft w:val="0"/>
          <w:marRight w:val="0"/>
          <w:marTop w:val="0"/>
          <w:marBottom w:val="0"/>
          <w:divBdr>
            <w:top w:val="none" w:sz="0" w:space="0" w:color="auto"/>
            <w:left w:val="none" w:sz="0" w:space="0" w:color="auto"/>
            <w:bottom w:val="none" w:sz="0" w:space="0" w:color="auto"/>
            <w:right w:val="none" w:sz="0" w:space="0" w:color="auto"/>
          </w:divBdr>
        </w:div>
      </w:divsChild>
    </w:div>
    <w:div w:id="1928464997">
      <w:bodyDiv w:val="1"/>
      <w:marLeft w:val="0"/>
      <w:marRight w:val="0"/>
      <w:marTop w:val="0"/>
      <w:marBottom w:val="0"/>
      <w:divBdr>
        <w:top w:val="none" w:sz="0" w:space="0" w:color="auto"/>
        <w:left w:val="none" w:sz="0" w:space="0" w:color="auto"/>
        <w:bottom w:val="none" w:sz="0" w:space="0" w:color="auto"/>
        <w:right w:val="none" w:sz="0" w:space="0" w:color="auto"/>
      </w:divBdr>
      <w:divsChild>
        <w:div w:id="1045909329">
          <w:marLeft w:val="0"/>
          <w:marRight w:val="0"/>
          <w:marTop w:val="0"/>
          <w:marBottom w:val="0"/>
          <w:divBdr>
            <w:top w:val="none" w:sz="0" w:space="0" w:color="auto"/>
            <w:left w:val="none" w:sz="0" w:space="0" w:color="auto"/>
            <w:bottom w:val="none" w:sz="0" w:space="0" w:color="auto"/>
            <w:right w:val="none" w:sz="0" w:space="0" w:color="auto"/>
          </w:divBdr>
        </w:div>
      </w:divsChild>
    </w:div>
    <w:div w:id="1933467620">
      <w:bodyDiv w:val="1"/>
      <w:marLeft w:val="0"/>
      <w:marRight w:val="0"/>
      <w:marTop w:val="0"/>
      <w:marBottom w:val="0"/>
      <w:divBdr>
        <w:top w:val="none" w:sz="0" w:space="0" w:color="auto"/>
        <w:left w:val="none" w:sz="0" w:space="0" w:color="auto"/>
        <w:bottom w:val="none" w:sz="0" w:space="0" w:color="auto"/>
        <w:right w:val="none" w:sz="0" w:space="0" w:color="auto"/>
      </w:divBdr>
      <w:divsChild>
        <w:div w:id="161361699">
          <w:marLeft w:val="0"/>
          <w:marRight w:val="0"/>
          <w:marTop w:val="0"/>
          <w:marBottom w:val="0"/>
          <w:divBdr>
            <w:top w:val="none" w:sz="0" w:space="0" w:color="auto"/>
            <w:left w:val="none" w:sz="0" w:space="0" w:color="auto"/>
            <w:bottom w:val="none" w:sz="0" w:space="0" w:color="auto"/>
            <w:right w:val="none" w:sz="0" w:space="0" w:color="auto"/>
          </w:divBdr>
        </w:div>
      </w:divsChild>
    </w:div>
    <w:div w:id="1995641831">
      <w:bodyDiv w:val="1"/>
      <w:marLeft w:val="0"/>
      <w:marRight w:val="0"/>
      <w:marTop w:val="0"/>
      <w:marBottom w:val="0"/>
      <w:divBdr>
        <w:top w:val="none" w:sz="0" w:space="0" w:color="auto"/>
        <w:left w:val="none" w:sz="0" w:space="0" w:color="auto"/>
        <w:bottom w:val="none" w:sz="0" w:space="0" w:color="auto"/>
        <w:right w:val="none" w:sz="0" w:space="0" w:color="auto"/>
      </w:divBdr>
      <w:divsChild>
        <w:div w:id="1333802488">
          <w:marLeft w:val="0"/>
          <w:marRight w:val="0"/>
          <w:marTop w:val="0"/>
          <w:marBottom w:val="0"/>
          <w:divBdr>
            <w:top w:val="none" w:sz="0" w:space="0" w:color="auto"/>
            <w:left w:val="none" w:sz="0" w:space="0" w:color="auto"/>
            <w:bottom w:val="none" w:sz="0" w:space="0" w:color="auto"/>
            <w:right w:val="none" w:sz="0" w:space="0" w:color="auto"/>
          </w:divBdr>
        </w:div>
      </w:divsChild>
    </w:div>
    <w:div w:id="2084832204">
      <w:bodyDiv w:val="1"/>
      <w:marLeft w:val="0"/>
      <w:marRight w:val="0"/>
      <w:marTop w:val="0"/>
      <w:marBottom w:val="0"/>
      <w:divBdr>
        <w:top w:val="none" w:sz="0" w:space="0" w:color="auto"/>
        <w:left w:val="none" w:sz="0" w:space="0" w:color="auto"/>
        <w:bottom w:val="none" w:sz="0" w:space="0" w:color="auto"/>
        <w:right w:val="none" w:sz="0" w:space="0" w:color="auto"/>
      </w:divBdr>
      <w:divsChild>
        <w:div w:id="13432404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0464E28-0999-4653-A0D7-0B5318D0FA4E}">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3E27AF-CA05-4BC2-A0E8-9D644099A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1082</TotalTime>
  <Pages>22</Pages>
  <Words>6788</Words>
  <Characters>11948</Characters>
  <Application>Microsoft Office Word</Application>
  <DocSecurity>0</DocSecurity>
  <Lines>497</Lines>
  <Paragraphs>480</Paragraphs>
  <ScaleCrop>false</ScaleCrop>
  <Company/>
  <LinksUpToDate>false</LinksUpToDate>
  <CharactersWithSpaces>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donghai</dc:creator>
  <cp:lastModifiedBy>Chenghao Wang</cp:lastModifiedBy>
  <cp:revision>199</cp:revision>
  <dcterms:created xsi:type="dcterms:W3CDTF">2011-03-24T02:20:00Z</dcterms:created>
  <dcterms:modified xsi:type="dcterms:W3CDTF">2025-12-28T06:01:00Z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eyJoZGlkIjoiNGM2NjYyZDUwMjc0MjA0ZTRkZTI5MzQ5MjgyMTEyYmUiLCJ1c2VySWQiOiIxNTEzOTYwNTQzIn0=</vt:lpwstr>
  </property>
  <property fmtid="{D5CDD505-2E9C-101B-9397-08002B2CF9AE}" pid="3" name="KSOProductBuildVer">
    <vt:lpwstr>2052-12.1.0.24034</vt:lpwstr>
  </property>
  <property fmtid="{D5CDD505-2E9C-101B-9397-08002B2CF9AE}" pid="4" name="ICV">
    <vt:lpwstr>C81482ED3D7E4648BEA66B24A54CF110_13</vt:lpwstr>
  </property>
</Properties>
</file>