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硕</w:t>
      </w:r>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基于高精度时空信息的网络坐标系统构建与性能优化方法研究</w:t>
      </w:r>
    </w:p>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研</w:t>
      </w:r>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r>
        <w:rPr>
          <w:rFonts w:ascii="Times New Roman" w:hAnsi="Times New Roman"/>
          <w:bCs/>
          <w:sz w:val="28"/>
          <w:szCs w:val="28"/>
        </w:rPr>
        <w:t>研</w:t>
      </w:r>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0" w:name="_Toc101095153"/>
      <w:bookmarkStart w:id="1" w:name="_Toc72655426"/>
      <w:bookmarkStart w:id="2" w:name="_Toc101335523"/>
      <w:bookmarkStart w:id="3" w:name="_Toc101336815"/>
      <w:bookmarkStart w:id="4" w:name="_Toc103864243"/>
      <w:bookmarkStart w:id="5" w:name="_Toc101334963"/>
      <w:bookmarkStart w:id="6" w:name="_Toc72655954"/>
      <w:bookmarkStart w:id="7" w:name="_Toc72657168"/>
      <w:bookmarkStart w:id="8" w:name="_Toc101094973"/>
      <w:bookmarkStart w:id="9" w:name="_Toc101095459"/>
      <w:bookmarkStart w:id="10" w:name="_Toc94786394"/>
      <w:bookmarkStart w:id="11" w:name="_Toc101095033"/>
      <w:bookmarkStart w:id="12" w:name="_Toc104629477"/>
      <w:bookmarkStart w:id="13" w:name="_Toc72641745"/>
      <w:bookmarkStart w:id="14" w:name="_Toc1010948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5" w:name="_Toc101094852"/>
      <w:bookmarkStart w:id="16" w:name="_Toc101095155"/>
      <w:bookmarkStart w:id="17" w:name="_Toc101095035"/>
      <w:bookmarkStart w:id="18" w:name="_Toc101094975"/>
      <w:bookmarkStart w:id="19" w:name="_Toc101095461"/>
      <w:bookmarkStart w:id="20" w:name="_Toc101336817"/>
      <w:bookmarkStart w:id="21" w:name="_Toc101334965"/>
      <w:bookmarkStart w:id="22" w:name="_Toc72657170"/>
      <w:bookmarkStart w:id="23" w:name="_Toc104629479"/>
      <w:bookmarkStart w:id="24" w:name="_Toc103864245"/>
      <w:bookmarkStart w:id="25" w:name="_Toc94786396"/>
      <w:bookmarkStart w:id="26"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5"/>
      <w:bookmarkEnd w:id="16"/>
      <w:bookmarkEnd w:id="17"/>
      <w:bookmarkEnd w:id="18"/>
      <w:bookmarkEnd w:id="19"/>
      <w:bookmarkEnd w:id="20"/>
      <w:bookmarkEnd w:id="21"/>
      <w:bookmarkEnd w:id="22"/>
      <w:bookmarkEnd w:id="23"/>
      <w:bookmarkEnd w:id="24"/>
      <w:bookmarkEnd w:id="25"/>
      <w:bookmarkEnd w:id="26"/>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7" w:name="_Toc13254"/>
      <w:r>
        <w:rPr>
          <w:rFonts w:hint="eastAsia"/>
        </w:rPr>
        <w:lastRenderedPageBreak/>
        <w:t>目录</w:t>
      </w:r>
      <w:bookmarkEnd w:id="27"/>
    </w:p>
    <w:p w:rsidR="00990D63" w:rsidRDefault="0078433E">
      <w:pPr>
        <w:pStyle w:val="11"/>
        <w:tabs>
          <w:tab w:val="right" w:leader="dot" w:pos="8306"/>
        </w:tabs>
        <w:rPr>
          <w:rFonts w:ascii="黑体" w:eastAsia="黑体" w:hAnsi="黑体" w:cs="黑体"/>
          <w:sz w:val="24"/>
          <w:szCs w:val="24"/>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13254" w:history="1">
        <w:r>
          <w:rPr>
            <w:rFonts w:ascii="黑体" w:eastAsia="黑体" w:hAnsi="黑体" w:cs="黑体" w:hint="eastAsia"/>
            <w:sz w:val="24"/>
            <w:szCs w:val="24"/>
          </w:rPr>
          <w:t>目录</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_Toc13254 </w:instrText>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30565" w:history="1">
        <w:r w:rsidR="0078433E">
          <w:rPr>
            <w:rFonts w:ascii="黑体" w:eastAsia="黑体" w:hAnsi="黑体" w:cs="黑体" w:hint="eastAsia"/>
            <w:sz w:val="24"/>
            <w:szCs w:val="24"/>
          </w:rPr>
          <w:t>第一章 绪论</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_Toc30565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8581" w:history="1">
        <w:r w:rsidR="0078433E">
          <w:rPr>
            <w:rFonts w:ascii="黑体" w:eastAsia="黑体" w:hAnsi="黑体" w:cs="黑体" w:hint="eastAsia"/>
            <w:sz w:val="24"/>
            <w:szCs w:val="24"/>
          </w:rPr>
          <w:t>1.1背景介绍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_Toc8581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7420" w:history="1">
        <w:r w:rsidR="0078433E">
          <w:rPr>
            <w:rFonts w:ascii="黑体" w:eastAsia="黑体" w:hAnsi="黑体" w:cs="黑体" w:hint="eastAsia"/>
            <w:sz w:val="24"/>
            <w:szCs w:val="24"/>
          </w:rPr>
          <w:t>1.2 研究目标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_Toc27420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412" w:history="1">
        <w:r w:rsidR="0078433E">
          <w:rPr>
            <w:rFonts w:ascii="黑体" w:eastAsia="黑体" w:hAnsi="黑体" w:cs="黑体" w:hint="eastAsia"/>
            <w:sz w:val="24"/>
            <w:szCs w:val="24"/>
          </w:rPr>
          <w:t>1.3文章结构</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17086" w:history="1">
        <w:r w:rsidR="0078433E">
          <w:rPr>
            <w:rFonts w:ascii="黑体" w:eastAsia="黑体" w:hAnsi="黑体" w:cs="黑体" w:hint="eastAsia"/>
            <w:sz w:val="24"/>
            <w:szCs w:val="24"/>
          </w:rPr>
          <w:t>第二章 项目关键技术分析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_Toc17086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5669" w:history="1">
        <w:r w:rsidR="0078433E">
          <w:rPr>
            <w:rFonts w:ascii="黑体" w:eastAsia="黑体" w:hAnsi="黑体" w:cs="黑体" w:hint="eastAsia"/>
            <w:sz w:val="24"/>
            <w:szCs w:val="24"/>
          </w:rPr>
          <w:t>2.1 时空大数据</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_Toc5669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10620" w:history="1">
        <w:r w:rsidR="0078433E">
          <w:rPr>
            <w:rFonts w:ascii="黑体" w:eastAsia="黑体" w:hAnsi="黑体" w:cs="黑体" w:hint="eastAsia"/>
            <w:sz w:val="24"/>
            <w:szCs w:val="24"/>
          </w:rPr>
          <w:t>2.2 网络坐标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4354" w:history="1">
        <w:r w:rsidR="0078433E">
          <w:rPr>
            <w:rFonts w:ascii="黑体" w:eastAsia="黑体" w:hAnsi="黑体" w:cs="黑体" w:hint="eastAsia"/>
            <w:sz w:val="24"/>
            <w:szCs w:val="24"/>
          </w:rPr>
          <w:t>2.2.1 概述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2337" w:history="1">
        <w:r w:rsidR="0078433E">
          <w:rPr>
            <w:rFonts w:ascii="黑体" w:eastAsia="黑体" w:hAnsi="黑体" w:cs="黑体" w:hint="eastAsia"/>
            <w:sz w:val="24"/>
            <w:szCs w:val="24"/>
          </w:rPr>
          <w:t>2.2.2 GNP简介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_Toc22337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0684" w:history="1">
        <w:r w:rsidR="0078433E">
          <w:rPr>
            <w:rFonts w:ascii="黑体" w:eastAsia="黑体" w:hAnsi="黑体" w:cs="黑体" w:hint="eastAsia"/>
            <w:sz w:val="24"/>
            <w:szCs w:val="24"/>
          </w:rPr>
          <w:t>2.2.3 PIC简介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14</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2184" w:history="1">
        <w:r w:rsidR="0078433E">
          <w:rPr>
            <w:rFonts w:ascii="黑体" w:eastAsia="黑体" w:hAnsi="黑体" w:cs="黑体" w:hint="eastAsia"/>
            <w:sz w:val="24"/>
            <w:szCs w:val="24"/>
          </w:rPr>
          <w:t>2.2.4 NPS简介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_Toc12184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16</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8015" w:history="1">
        <w:r w:rsidR="0078433E">
          <w:rPr>
            <w:rFonts w:ascii="黑体" w:eastAsia="黑体" w:hAnsi="黑体" w:cs="黑体" w:hint="eastAsia"/>
            <w:sz w:val="24"/>
            <w:szCs w:val="24"/>
          </w:rPr>
          <w:t>2.2.5 Vivaldi简介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17</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8378" w:history="1">
        <w:r w:rsidR="0078433E">
          <w:rPr>
            <w:rFonts w:ascii="黑体" w:eastAsia="黑体" w:hAnsi="黑体" w:cs="黑体" w:hint="eastAsia"/>
            <w:sz w:val="24"/>
            <w:szCs w:val="24"/>
          </w:rPr>
          <w:t>2.3 北斗导航系统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_Toc8378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8021" w:history="1">
        <w:r w:rsidR="0078433E">
          <w:rPr>
            <w:rFonts w:ascii="黑体" w:eastAsia="黑体" w:hAnsi="黑体" w:cs="黑体" w:hint="eastAsia"/>
            <w:kern w:val="0"/>
            <w:sz w:val="24"/>
            <w:szCs w:val="24"/>
          </w:rPr>
          <w:t>2.4 软件</w:t>
        </w:r>
        <w:r w:rsidR="0078433E">
          <w:rPr>
            <w:rFonts w:ascii="黑体" w:eastAsia="黑体" w:hAnsi="黑体" w:cs="黑体" w:hint="eastAsia"/>
            <w:bCs/>
            <w:sz w:val="24"/>
            <w:szCs w:val="24"/>
          </w:rPr>
          <w:t>定</w:t>
        </w:r>
        <w:r w:rsidR="0078433E">
          <w:rPr>
            <w:rFonts w:ascii="黑体" w:eastAsia="黑体" w:hAnsi="黑体" w:cs="黑体" w:hint="eastAsia"/>
            <w:kern w:val="0"/>
            <w:sz w:val="24"/>
            <w:szCs w:val="24"/>
          </w:rPr>
          <w:t>义网络（SDN）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_Toc28021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3132" w:history="1">
        <w:r w:rsidR="0078433E">
          <w:rPr>
            <w:rFonts w:ascii="黑体" w:eastAsia="黑体" w:hAnsi="黑体" w:cs="黑体" w:hint="eastAsia"/>
            <w:sz w:val="24"/>
            <w:szCs w:val="24"/>
          </w:rPr>
          <w:t>2.5 OpenVSwitch</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_Toc3132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31024" w:history="1">
        <w:r w:rsidR="0078433E">
          <w:rPr>
            <w:rFonts w:ascii="黑体" w:eastAsia="黑体" w:hAnsi="黑体" w:cs="黑体" w:hint="eastAsia"/>
            <w:sz w:val="24"/>
            <w:szCs w:val="24"/>
          </w:rPr>
          <w:t>2.6 mininet</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_Toc31024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3564" w:history="1">
        <w:r w:rsidR="0078433E">
          <w:rPr>
            <w:rFonts w:ascii="黑体" w:eastAsia="黑体" w:hAnsi="黑体" w:cs="黑体" w:hint="eastAsia"/>
            <w:sz w:val="24"/>
            <w:szCs w:val="24"/>
          </w:rPr>
          <w:t>2.7 RYU控制器</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_Toc3564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2169" w:history="1">
        <w:r w:rsidR="0078433E">
          <w:rPr>
            <w:rFonts w:ascii="黑体" w:eastAsia="黑体" w:hAnsi="黑体" w:cs="黑体" w:hint="eastAsia"/>
            <w:sz w:val="24"/>
            <w:szCs w:val="24"/>
          </w:rPr>
          <w:t>2.8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_Toc22169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23268" w:history="1">
        <w:r w:rsidR="0078433E">
          <w:rPr>
            <w:rFonts w:ascii="黑体" w:eastAsia="黑体" w:hAnsi="黑体" w:cs="黑体" w:hint="eastAsia"/>
            <w:sz w:val="24"/>
            <w:szCs w:val="24"/>
          </w:rPr>
          <w:t>第三章 时空大数据平台建设方案</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_Toc23268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6723" w:history="1">
        <w:r w:rsidR="0078433E">
          <w:rPr>
            <w:rFonts w:ascii="黑体" w:eastAsia="黑体" w:hAnsi="黑体" w:cs="黑体" w:hint="eastAsia"/>
            <w:sz w:val="24"/>
            <w:szCs w:val="24"/>
          </w:rPr>
          <w:t>3.1 基于SOA的时空大数据平台体系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_Toc6723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31418" w:history="1">
        <w:r w:rsidR="0078433E">
          <w:rPr>
            <w:rFonts w:ascii="黑体" w:eastAsia="黑体" w:hAnsi="黑体" w:cs="黑体" w:hint="eastAsia"/>
            <w:kern w:val="0"/>
            <w:sz w:val="24"/>
            <w:szCs w:val="24"/>
          </w:rPr>
          <w:t>3.2 多</w:t>
        </w:r>
        <w:r w:rsidR="0078433E">
          <w:rPr>
            <w:rFonts w:ascii="黑体" w:eastAsia="黑体" w:hAnsi="黑体" w:cs="黑体" w:hint="eastAsia"/>
            <w:bCs/>
            <w:sz w:val="24"/>
            <w:szCs w:val="24"/>
          </w:rPr>
          <w:t>层</w:t>
        </w:r>
        <w:r w:rsidR="0078433E">
          <w:rPr>
            <w:rFonts w:ascii="黑体" w:eastAsia="黑体" w:hAnsi="黑体" w:cs="黑体" w:hint="eastAsia"/>
            <w:kern w:val="0"/>
            <w:sz w:val="24"/>
            <w:szCs w:val="24"/>
          </w:rPr>
          <w:t>协同的架构体系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_Toc31418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4354" w:history="1">
        <w:r w:rsidR="0078433E">
          <w:rPr>
            <w:rFonts w:ascii="黑体" w:eastAsia="黑体" w:hAnsi="黑体" w:cs="黑体" w:hint="eastAsia"/>
            <w:sz w:val="24"/>
            <w:szCs w:val="24"/>
          </w:rPr>
          <w:t>3.3 功能平台的服务体系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7361" w:history="1">
        <w:r w:rsidR="0078433E">
          <w:rPr>
            <w:rFonts w:ascii="黑体" w:eastAsia="黑体" w:hAnsi="黑体" w:cs="黑体" w:hint="eastAsia"/>
            <w:sz w:val="24"/>
            <w:szCs w:val="24"/>
          </w:rPr>
          <w:t>3.4 开放方向的数据体系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_Toc27361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7189" w:history="1">
        <w:r w:rsidR="0078433E">
          <w:rPr>
            <w:rFonts w:ascii="黑体" w:eastAsia="黑体" w:hAnsi="黑体" w:cs="黑体" w:hint="eastAsia"/>
            <w:sz w:val="24"/>
            <w:szCs w:val="24"/>
          </w:rPr>
          <w:t>3.5 高效运行的管理体系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_Toc27189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3602" w:history="1">
        <w:r w:rsidR="0078433E">
          <w:rPr>
            <w:rFonts w:ascii="黑体" w:eastAsia="黑体" w:hAnsi="黑体" w:cs="黑体" w:hint="eastAsia"/>
            <w:sz w:val="24"/>
            <w:szCs w:val="24"/>
          </w:rPr>
          <w:t>3.6 时空大数据标准体系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_Toc23602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8480" w:history="1">
        <w:r w:rsidR="0078433E">
          <w:rPr>
            <w:rFonts w:ascii="黑体" w:eastAsia="黑体" w:hAnsi="黑体" w:cs="黑体" w:hint="eastAsia"/>
            <w:sz w:val="24"/>
            <w:szCs w:val="24"/>
          </w:rPr>
          <w:t>3.7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_Toc28480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4155" w:history="1">
        <w:r w:rsidR="0078433E">
          <w:rPr>
            <w:rFonts w:ascii="黑体" w:eastAsia="黑体" w:hAnsi="黑体" w:cs="黑体" w:hint="eastAsia"/>
            <w:sz w:val="24"/>
            <w:szCs w:val="24"/>
          </w:rPr>
          <w:t>第四章 系统原型设计与实现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_Toc4155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8010" w:history="1">
        <w:r w:rsidR="0078433E">
          <w:rPr>
            <w:rFonts w:ascii="黑体" w:eastAsia="黑体" w:hAnsi="黑体" w:cs="黑体" w:hint="eastAsia"/>
            <w:sz w:val="24"/>
            <w:szCs w:val="24"/>
          </w:rPr>
          <w:t>4.1 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3244" w:history="1">
        <w:r w:rsidR="0078433E">
          <w:rPr>
            <w:rFonts w:ascii="黑体" w:eastAsia="黑体" w:hAnsi="黑体" w:cs="黑体" w:hint="eastAsia"/>
            <w:sz w:val="24"/>
            <w:szCs w:val="24"/>
          </w:rPr>
          <w:t>4.2 Mininet和RYU安装</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_Toc23244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9222" w:history="1">
        <w:r w:rsidR="0078433E">
          <w:rPr>
            <w:rFonts w:ascii="黑体" w:eastAsia="黑体" w:hAnsi="黑体" w:cs="黑体" w:hint="eastAsia"/>
            <w:sz w:val="24"/>
            <w:szCs w:val="24"/>
          </w:rPr>
          <w:t>4.3 OpenVSwitch 协议解读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_Toc29222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680" w:history="1">
        <w:r w:rsidR="0078433E">
          <w:rPr>
            <w:rFonts w:ascii="黑体" w:eastAsia="黑体" w:hAnsi="黑体" w:cs="黑体" w:hint="eastAsia"/>
            <w:sz w:val="24"/>
            <w:szCs w:val="24"/>
          </w:rPr>
          <w:t>4.4 网络风暴解除，ARP回复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8893" w:history="1">
        <w:r w:rsidR="0078433E">
          <w:rPr>
            <w:rFonts w:ascii="黑体" w:eastAsia="黑体" w:hAnsi="黑体" w:cs="黑体" w:hint="eastAsia"/>
            <w:sz w:val="24"/>
            <w:szCs w:val="24"/>
          </w:rPr>
          <w:t>4.5 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_Toc28893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7360" w:history="1">
        <w:r w:rsidR="0078433E">
          <w:rPr>
            <w:rFonts w:ascii="黑体" w:eastAsia="黑体" w:hAnsi="黑体" w:cs="黑体" w:hint="eastAsia"/>
            <w:sz w:val="24"/>
            <w:szCs w:val="24"/>
          </w:rPr>
          <w:t>4.6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_Toc7360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29823" w:history="1">
        <w:r w:rsidR="0078433E">
          <w:rPr>
            <w:rFonts w:ascii="黑体" w:eastAsia="黑体" w:hAnsi="黑体" w:cs="黑体" w:hint="eastAsia"/>
            <w:sz w:val="24"/>
            <w:szCs w:val="24"/>
          </w:rPr>
          <w:t>第五章 时空网络坐标系性能分析与优化</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_Toc29823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4125" w:history="1">
        <w:r w:rsidR="0078433E">
          <w:rPr>
            <w:rFonts w:ascii="黑体" w:eastAsia="黑体" w:hAnsi="黑体" w:cs="黑体" w:hint="eastAsia"/>
            <w:sz w:val="24"/>
            <w:szCs w:val="24"/>
          </w:rPr>
          <w:t>5.1 网络坐标系统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_Toc24125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154" w:history="1">
        <w:r w:rsidR="0078433E">
          <w:rPr>
            <w:rFonts w:ascii="黑体" w:eastAsia="黑体" w:hAnsi="黑体" w:cs="黑体" w:hint="eastAsia"/>
            <w:sz w:val="24"/>
            <w:szCs w:val="24"/>
          </w:rPr>
          <w:t>5.1.1 随机延迟污染现象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_Toc1154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24</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997" w:history="1">
        <w:r w:rsidR="0078433E">
          <w:rPr>
            <w:rFonts w:ascii="黑体" w:eastAsia="黑体" w:hAnsi="黑体" w:cs="黑体" w:hint="eastAsia"/>
            <w:sz w:val="24"/>
            <w:szCs w:val="24"/>
          </w:rPr>
          <w:t>5.1.2 三角不等式违例现象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25</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6424" w:history="1">
        <w:r w:rsidR="0078433E">
          <w:rPr>
            <w:rFonts w:ascii="黑体" w:eastAsia="黑体" w:hAnsi="黑体" w:cs="黑体" w:hint="eastAsia"/>
            <w:sz w:val="24"/>
            <w:szCs w:val="24"/>
          </w:rPr>
          <w:t>5.2 随机延迟污染现象及抑制方法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_Toc6424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8607" w:history="1">
        <w:r w:rsidR="0078433E">
          <w:rPr>
            <w:rFonts w:ascii="黑体" w:eastAsia="黑体" w:hAnsi="黑体" w:cs="黑体" w:hint="eastAsia"/>
            <w:sz w:val="24"/>
            <w:szCs w:val="24"/>
          </w:rPr>
          <w:t>5.2.1 随机延迟污染现象数据分析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_Toc8607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6907" w:history="1">
        <w:r w:rsidR="0078433E">
          <w:rPr>
            <w:rFonts w:ascii="黑体" w:eastAsia="黑体" w:hAnsi="黑体" w:cs="黑体" w:hint="eastAsia"/>
            <w:bCs/>
            <w:sz w:val="24"/>
            <w:szCs w:val="24"/>
          </w:rPr>
          <w:t>5.3 抑制随机延迟污染的方法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_Toc26907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802" w:history="1">
        <w:r w:rsidR="0078433E">
          <w:rPr>
            <w:rFonts w:ascii="黑体" w:eastAsia="黑体" w:hAnsi="黑体" w:cs="黑体" w:hint="eastAsia"/>
            <w:bCs/>
            <w:sz w:val="24"/>
            <w:szCs w:val="24"/>
          </w:rPr>
          <w:t>5.3.1 MP-Filter抑制方法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6760" w:history="1">
        <w:r w:rsidR="0078433E">
          <w:rPr>
            <w:rFonts w:ascii="黑体" w:eastAsia="黑体" w:hAnsi="黑体" w:cs="黑体" w:hint="eastAsia"/>
            <w:bCs/>
            <w:sz w:val="24"/>
            <w:szCs w:val="24"/>
          </w:rPr>
          <w:t>5.3.2 TO-Filter抑制方法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_Toc26760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0245" w:history="1">
        <w:r w:rsidR="0078433E">
          <w:rPr>
            <w:rFonts w:ascii="黑体" w:eastAsia="黑体" w:hAnsi="黑体" w:cs="黑体" w:hint="eastAsia"/>
            <w:sz w:val="24"/>
            <w:szCs w:val="24"/>
          </w:rPr>
          <w:t>5.4 网络坐标中三角不等式现象级抑制方法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_Toc20245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926" w:history="1">
        <w:r w:rsidR="0078433E">
          <w:rPr>
            <w:rFonts w:ascii="黑体" w:eastAsia="黑体" w:hAnsi="黑体" w:cs="黑体" w:hint="eastAsia"/>
            <w:sz w:val="24"/>
            <w:szCs w:val="24"/>
          </w:rPr>
          <w:t>5.4.1 T-Vivaldi TIV感知的坐标系统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_Toc926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6661" w:history="1">
        <w:r w:rsidR="0078433E">
          <w:rPr>
            <w:rFonts w:ascii="黑体" w:eastAsia="黑体" w:hAnsi="黑体" w:cs="黑体" w:hint="eastAsia"/>
            <w:sz w:val="24"/>
            <w:szCs w:val="24"/>
          </w:rPr>
          <w:t>5.4.2 抖动感知的慢启动抑制算法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29</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7430" w:history="1">
        <w:r w:rsidR="0078433E">
          <w:rPr>
            <w:rFonts w:ascii="黑体" w:eastAsia="黑体" w:hAnsi="黑体" w:cs="黑体" w:hint="eastAsia"/>
            <w:sz w:val="24"/>
            <w:szCs w:val="24"/>
          </w:rPr>
          <w:t>5.4.3 能量更新抑制方法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_Toc17430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31</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9185" w:history="1">
        <w:r w:rsidR="0078433E">
          <w:rPr>
            <w:rFonts w:ascii="黑体" w:eastAsia="黑体" w:hAnsi="黑体" w:cs="黑体" w:hint="eastAsia"/>
            <w:sz w:val="24"/>
            <w:szCs w:val="24"/>
          </w:rPr>
          <w:t>5.4.4 稳定抑制Vivaldi算法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_Toc9185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14617" w:history="1">
        <w:r w:rsidR="0078433E">
          <w:rPr>
            <w:rFonts w:ascii="黑体" w:eastAsia="黑体" w:hAnsi="黑体" w:cs="黑体" w:hint="eastAsia"/>
            <w:sz w:val="24"/>
            <w:szCs w:val="24"/>
          </w:rPr>
          <w:t>5.5 基于Vivaldi算法的抑制方法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_Toc14617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7992" w:history="1">
        <w:r w:rsidR="0078433E">
          <w:rPr>
            <w:rFonts w:ascii="黑体" w:eastAsia="黑体" w:hAnsi="黑体" w:cs="黑体" w:hint="eastAsia"/>
            <w:sz w:val="24"/>
            <w:szCs w:val="24"/>
          </w:rPr>
          <w:t>5.5.1检测随机延迟污染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_Toc27992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32727" w:history="1">
        <w:r w:rsidR="0078433E">
          <w:rPr>
            <w:rFonts w:ascii="黑体" w:eastAsia="黑体" w:hAnsi="黑体" w:cs="黑体" w:hint="eastAsia"/>
            <w:sz w:val="24"/>
            <w:szCs w:val="24"/>
          </w:rPr>
          <w:t>5.5.2坐标抖动感知方法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_Toc32727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33</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2993" w:history="1">
        <w:r w:rsidR="0078433E">
          <w:rPr>
            <w:rFonts w:ascii="黑体" w:eastAsia="黑体" w:hAnsi="黑体" w:cs="黑体" w:hint="eastAsia"/>
            <w:sz w:val="24"/>
            <w:szCs w:val="24"/>
          </w:rPr>
          <w:t>5.5.3抑制算法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_Toc22993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31219" w:history="1">
        <w:r w:rsidR="0078433E">
          <w:rPr>
            <w:rFonts w:ascii="黑体" w:eastAsia="黑体" w:hAnsi="黑体" w:cs="黑体" w:hint="eastAsia"/>
            <w:sz w:val="24"/>
            <w:szCs w:val="24"/>
          </w:rPr>
          <w:t>5.5.4稳定抑制Vivaldi算法的执行步骤</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_Toc31219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0257" w:history="1">
        <w:r w:rsidR="0078433E">
          <w:rPr>
            <w:rFonts w:ascii="黑体" w:eastAsia="黑体" w:hAnsi="黑体" w:cs="黑体" w:hint="eastAsia"/>
            <w:sz w:val="24"/>
            <w:szCs w:val="24"/>
          </w:rPr>
          <w:t>5.5.5稳定抑制Vivaldi算法的性能分析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_Toc10257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26647" w:history="1">
        <w:r w:rsidR="0078433E">
          <w:rPr>
            <w:rFonts w:ascii="黑体" w:eastAsia="黑体" w:hAnsi="黑体" w:cs="黑体" w:hint="eastAsia"/>
            <w:bCs/>
            <w:sz w:val="24"/>
            <w:szCs w:val="24"/>
          </w:rPr>
          <w:t>5.5.5.1准确性分析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_Toc26647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EB04DD">
      <w:pPr>
        <w:pStyle w:val="30"/>
        <w:tabs>
          <w:tab w:val="right" w:leader="dot" w:pos="8306"/>
        </w:tabs>
        <w:rPr>
          <w:rFonts w:ascii="黑体" w:eastAsia="黑体" w:hAnsi="黑体" w:cs="黑体"/>
          <w:sz w:val="24"/>
          <w:szCs w:val="24"/>
        </w:rPr>
      </w:pPr>
      <w:hyperlink w:anchor="_Toc10001" w:history="1">
        <w:r w:rsidR="0078433E">
          <w:rPr>
            <w:rFonts w:ascii="黑体" w:eastAsia="黑体" w:hAnsi="黑体" w:cs="黑体" w:hint="eastAsia"/>
            <w:bCs/>
            <w:sz w:val="24"/>
            <w:szCs w:val="24"/>
          </w:rPr>
          <w:t>5.5.5.2抑制抖动能力分析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_Toc10001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37</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4724" w:history="1">
        <w:r w:rsidR="0078433E">
          <w:rPr>
            <w:rFonts w:ascii="黑体" w:eastAsia="黑体" w:hAnsi="黑体" w:cs="黑体" w:hint="eastAsia"/>
            <w:sz w:val="24"/>
            <w:szCs w:val="24"/>
          </w:rPr>
          <w:t>5.6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_Toc4724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38</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9994" w:history="1">
        <w:r w:rsidR="0078433E">
          <w:rPr>
            <w:rFonts w:ascii="黑体" w:eastAsia="黑体" w:hAnsi="黑体" w:cs="黑体" w:hint="eastAsia"/>
            <w:sz w:val="24"/>
            <w:szCs w:val="24"/>
          </w:rPr>
          <w:t>第六章 文章总结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_Toc9994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13818" w:history="1">
        <w:r w:rsidR="0078433E">
          <w:rPr>
            <w:rFonts w:ascii="黑体" w:eastAsia="黑体" w:hAnsi="黑体" w:cs="黑体" w:hint="eastAsia"/>
            <w:sz w:val="24"/>
            <w:szCs w:val="24"/>
          </w:rPr>
          <w:t>6.1总结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_Toc13818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8739" w:history="1">
        <w:r w:rsidR="0078433E">
          <w:rPr>
            <w:rFonts w:ascii="黑体" w:eastAsia="黑体" w:hAnsi="黑体" w:cs="黑体" w:hint="eastAsia"/>
            <w:sz w:val="24"/>
            <w:szCs w:val="24"/>
          </w:rPr>
          <w:t>6.2 机遇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_Toc28739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EB04DD">
      <w:pPr>
        <w:pStyle w:val="21"/>
        <w:tabs>
          <w:tab w:val="right" w:leader="dot" w:pos="8306"/>
        </w:tabs>
        <w:rPr>
          <w:rFonts w:ascii="黑体" w:eastAsia="黑体" w:hAnsi="黑体" w:cs="黑体"/>
          <w:sz w:val="24"/>
          <w:szCs w:val="24"/>
        </w:rPr>
      </w:pPr>
      <w:hyperlink w:anchor="_Toc25735" w:history="1">
        <w:r w:rsidR="0078433E">
          <w:rPr>
            <w:rFonts w:ascii="黑体" w:eastAsia="黑体" w:hAnsi="黑体" w:cs="黑体" w:hint="eastAsia"/>
            <w:sz w:val="24"/>
            <w:szCs w:val="24"/>
          </w:rPr>
          <w:t>6.3 挑战</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_Toc25735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EB04DD">
      <w:pPr>
        <w:pStyle w:val="11"/>
        <w:tabs>
          <w:tab w:val="right" w:leader="dot" w:pos="8306"/>
        </w:tabs>
        <w:rPr>
          <w:rFonts w:ascii="黑体" w:eastAsia="黑体" w:hAnsi="黑体" w:cs="黑体"/>
          <w:sz w:val="24"/>
          <w:szCs w:val="24"/>
        </w:rPr>
      </w:pPr>
      <w:hyperlink w:anchor="_Toc21776" w:history="1">
        <w:r w:rsidR="0078433E">
          <w:rPr>
            <w:rFonts w:ascii="黑体" w:eastAsia="黑体" w:hAnsi="黑体" w:cs="黑体" w:hint="eastAsia"/>
            <w:bCs/>
            <w:kern w:val="44"/>
            <w:sz w:val="24"/>
            <w:szCs w:val="24"/>
          </w:rPr>
          <w:t>致谢</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_Toc21776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42</w:t>
        </w:r>
        <w:r w:rsidR="0078433E">
          <w:rPr>
            <w:rFonts w:ascii="黑体" w:eastAsia="黑体" w:hAnsi="黑体" w:cs="黑体" w:hint="eastAsia"/>
            <w:sz w:val="24"/>
            <w:szCs w:val="24"/>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pStyle w:val="1"/>
        <w:numPr>
          <w:ilvl w:val="0"/>
          <w:numId w:val="1"/>
        </w:numPr>
      </w:pPr>
      <w:bookmarkStart w:id="28" w:name="_Toc30565"/>
      <w:r>
        <w:rPr>
          <w:rFonts w:hint="eastAsia"/>
        </w:rPr>
        <w:t>绪论</w:t>
      </w:r>
      <w:bookmarkEnd w:id="28"/>
    </w:p>
    <w:p w:rsidR="00990D63" w:rsidRDefault="0078433E">
      <w:pPr>
        <w:pStyle w:val="2"/>
        <w:rPr>
          <w:rFonts w:ascii="黑体" w:eastAsia="黑体" w:hAnsi="黑体" w:cs="黑体"/>
        </w:rPr>
      </w:pPr>
      <w:bookmarkStart w:id="29" w:name="_Toc8581"/>
      <w:r>
        <w:rPr>
          <w:rFonts w:ascii="黑体" w:eastAsia="黑体" w:hAnsi="黑体" w:cs="黑体" w:hint="eastAsia"/>
        </w:rPr>
        <w:t>1.1背景介绍</w:t>
      </w:r>
      <w:bookmarkEnd w:id="29"/>
    </w:p>
    <w:p w:rsidR="00990D63" w:rsidRDefault="0078433E" w:rsidP="002E74CE">
      <w:pPr>
        <w:autoSpaceDE w:val="0"/>
        <w:autoSpaceDN w:val="0"/>
        <w:adjustRightInd w:val="0"/>
        <w:spacing w:line="360" w:lineRule="auto"/>
        <w:ind w:firstLineChars="300" w:firstLine="72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是学界和业界的前沿课题，正深刻影响着人们的生产方式、生活习惯、思维模式及研究方法。随着互联网、物联网、云计算等技术的迅猛发展，包括自媒体数据、日志数据和富媒体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现有的数据隐私保护对象主要是用户的身份、社交关系以及用户属性等关键隐私信息。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w:t>
      </w:r>
      <w:r>
        <w:rPr>
          <w:rFonts w:ascii="宋体" w:eastAsia="宋体" w:cs="宋体" w:hint="eastAsia"/>
          <w:kern w:val="0"/>
          <w:sz w:val="24"/>
          <w:szCs w:val="24"/>
        </w:rPr>
        <w:lastRenderedPageBreak/>
        <w:t>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990D63" w:rsidRDefault="0078433E" w:rsidP="002E74CE">
      <w:pPr>
        <w:autoSpaceDE w:val="0"/>
        <w:autoSpaceDN w:val="0"/>
        <w:adjustRightInd w:val="0"/>
        <w:spacing w:line="360" w:lineRule="auto"/>
        <w:ind w:firstLineChars="200" w:firstLine="480"/>
        <w:rPr>
          <w:rFonts w:ascii="宋体" w:eastAsia="宋体" w:cs="宋体" w:hint="eastAsia"/>
          <w:kern w:val="0"/>
          <w:sz w:val="24"/>
          <w:szCs w:val="24"/>
        </w:rPr>
      </w:pPr>
      <w:r>
        <w:rPr>
          <w:rFonts w:ascii="宋体" w:eastAsia="宋体" w:cs="宋体" w:hint="eastAsia"/>
          <w:kern w:val="0"/>
          <w:sz w:val="24"/>
          <w:szCs w:val="24"/>
        </w:rPr>
        <w:t>大数据是学界和业界的前沿课题，正深刻影响着人们的生产方式、生活习惯、思维模式及研究方法。随着互联网、物联网、云计算等技术的迅猛发展，包括自媒体数据、日志数据和富媒体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990D63">
      <w:pPr>
        <w:autoSpaceDE w:val="0"/>
        <w:autoSpaceDN w:val="0"/>
        <w:adjustRightInd w:val="0"/>
        <w:spacing w:line="360" w:lineRule="auto"/>
        <w:ind w:firstLine="420"/>
        <w:rPr>
          <w:rFonts w:ascii="宋体" w:eastAsia="宋体" w:cs="宋体"/>
          <w:kern w:val="0"/>
          <w:sz w:val="24"/>
          <w:szCs w:val="24"/>
        </w:rPr>
      </w:pPr>
    </w:p>
    <w:p w:rsidR="00990D63" w:rsidRDefault="0078433E">
      <w:pPr>
        <w:pStyle w:val="2"/>
        <w:rPr>
          <w:rFonts w:ascii="黑体" w:eastAsia="黑体" w:hAnsi="黑体" w:cs="黑体"/>
        </w:rPr>
      </w:pPr>
      <w:bookmarkStart w:id="30" w:name="_Toc27420"/>
      <w:r>
        <w:rPr>
          <w:rFonts w:ascii="黑体" w:eastAsia="黑体" w:hAnsi="黑体" w:cs="黑体" w:hint="eastAsia"/>
        </w:rPr>
        <w:t>1.2 研究目标</w:t>
      </w:r>
      <w:bookmarkEnd w:id="30"/>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Default="009000E9" w:rsidP="009000E9">
      <w:pPr>
        <w:pStyle w:val="2"/>
        <w:rPr>
          <w:rFonts w:ascii="黑体" w:eastAsia="黑体" w:hAnsi="黑体" w:cs="黑体"/>
        </w:rPr>
      </w:pPr>
      <w:r w:rsidRPr="009000E9">
        <w:rPr>
          <w:rFonts w:ascii="黑体" w:eastAsia="黑体" w:hAnsi="黑体" w:cs="黑体" w:hint="eastAsia"/>
        </w:rPr>
        <w:t>1.3 文章</w:t>
      </w:r>
      <w:r w:rsidRPr="009000E9">
        <w:rPr>
          <w:rFonts w:ascii="黑体" w:eastAsia="黑体" w:hAnsi="黑体" w:cs="黑体"/>
        </w:rPr>
        <w:t>的创新点</w:t>
      </w:r>
    </w:p>
    <w:p w:rsidR="009000E9" w:rsidRDefault="009000E9" w:rsidP="009000E9">
      <w:pPr>
        <w:rPr>
          <w:rFonts w:hint="eastAsia"/>
        </w:rPr>
      </w:pPr>
      <w:r>
        <w:tab/>
      </w:r>
      <w:r>
        <w:rPr>
          <w:rFonts w:hint="eastAsia"/>
        </w:rPr>
        <w:t>（1）基于北斗卫星导航以及北斗地基增强系统</w:t>
      </w:r>
    </w:p>
    <w:p w:rsidR="009000E9" w:rsidRDefault="009000E9" w:rsidP="009000E9">
      <w:pPr>
        <w:ind w:firstLine="420"/>
        <w:rPr>
          <w:rFonts w:hint="eastAsia"/>
        </w:rPr>
      </w:pPr>
      <w:r>
        <w:rPr>
          <w:rFonts w:hint="eastAsia"/>
        </w:rPr>
        <w:t>（2）构建高精度时空信息网络大数据环境</w:t>
      </w:r>
    </w:p>
    <w:p w:rsidR="009000E9" w:rsidRPr="009000E9" w:rsidRDefault="009000E9" w:rsidP="009000E9">
      <w:pPr>
        <w:ind w:firstLine="420"/>
        <w:rPr>
          <w:rFonts w:hint="eastAsia"/>
        </w:rPr>
      </w:pPr>
      <w:r>
        <w:rPr>
          <w:rFonts w:hint="eastAsia"/>
        </w:rPr>
        <w:t>（3）</w:t>
      </w:r>
      <w:r w:rsidRPr="009000E9">
        <w:rPr>
          <w:rFonts w:hint="eastAsia"/>
        </w:rPr>
        <w:t>对融合时空信息的数据与隐私保护理论进行分析验证</w:t>
      </w:r>
    </w:p>
    <w:p w:rsidR="00990D63" w:rsidRDefault="009000E9">
      <w:pPr>
        <w:pStyle w:val="2"/>
        <w:rPr>
          <w:rFonts w:ascii="黑体" w:eastAsia="黑体" w:hAnsi="黑体" w:cs="黑体"/>
        </w:rPr>
      </w:pPr>
      <w:bookmarkStart w:id="31" w:name="_Toc412"/>
      <w:r>
        <w:rPr>
          <w:rFonts w:ascii="黑体" w:eastAsia="黑体" w:hAnsi="黑体" w:cs="黑体" w:hint="eastAsia"/>
        </w:rPr>
        <w:t>1.4</w:t>
      </w:r>
      <w:r w:rsidR="0078433E">
        <w:rPr>
          <w:rFonts w:ascii="黑体" w:eastAsia="黑体" w:hAnsi="黑体" w:cs="黑体" w:hint="eastAsia"/>
        </w:rPr>
        <w:t>文章结构</w:t>
      </w:r>
      <w:bookmarkEnd w:id="31"/>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w:t>
      </w:r>
      <w:r>
        <w:rPr>
          <w:rFonts w:ascii="宋体" w:eastAsia="宋体" w:cs="宋体" w:hint="eastAsia"/>
          <w:kern w:val="0"/>
          <w:sz w:val="24"/>
          <w:szCs w:val="24"/>
        </w:rPr>
        <w:lastRenderedPageBreak/>
        <w:t>为提供基于高精准时分信息的时空大数据研究提供研究基础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第4章</w:t>
      </w:r>
      <w:r>
        <w:rPr>
          <w:rFonts w:ascii="宋体" w:eastAsia="宋体" w:cs="宋体" w:hint="eastAsia"/>
          <w:kern w:val="0"/>
          <w:sz w:val="24"/>
          <w:szCs w:val="24"/>
        </w:rPr>
        <w:t>利用Mininet和OpenVSwitch协议，构建系统原型，实现了对时空数据的标签化处理和打标签操作，通过数据的时空戳属性，融合了空间坐标系和网络坐标系，构建了时空坐标系。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第5章通过数据分析说明了随机延迟污染现象的普遍存在，介绍了一种现有的随机延迟污染抑制方法MP-Filter[6]，并提出TO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Default="0078433E" w:rsidP="0078433E">
      <w:pPr>
        <w:pStyle w:val="1"/>
        <w:numPr>
          <w:ilvl w:val="0"/>
          <w:numId w:val="1"/>
        </w:numPr>
        <w:jc w:val="center"/>
      </w:pPr>
      <w:bookmarkStart w:id="32" w:name="_Toc17086"/>
      <w:r>
        <w:rPr>
          <w:rFonts w:hint="eastAsia"/>
        </w:rPr>
        <w:t>项目关键技术分析</w:t>
      </w:r>
      <w:bookmarkEnd w:id="32"/>
    </w:p>
    <w:p w:rsidR="00990D63" w:rsidRDefault="0078433E">
      <w:pPr>
        <w:pStyle w:val="2"/>
        <w:rPr>
          <w:rFonts w:ascii="黑体" w:eastAsia="黑体" w:hAnsi="黑体" w:cs="黑体"/>
        </w:rPr>
      </w:pPr>
      <w:bookmarkStart w:id="33" w:name="_Toc106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3"/>
    </w:p>
    <w:p w:rsidR="00990D63" w:rsidRDefault="0078433E">
      <w:pPr>
        <w:pStyle w:val="3"/>
        <w:rPr>
          <w:rFonts w:ascii="黑体" w:eastAsia="黑体" w:hAnsi="黑体" w:cs="黑体"/>
        </w:rPr>
      </w:pPr>
      <w:bookmarkStart w:id="34" w:name="_Toc483557117"/>
      <w:bookmarkStart w:id="35" w:name="_Toc435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4"/>
      <w:bookmarkEnd w:id="35"/>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Pr>
          <w:rFonts w:ascii="宋体" w:eastAsia="宋体" w:hAnsi="宋体"/>
          <w:sz w:val="24"/>
          <w:szCs w:val="24"/>
        </w:rPr>
        <w:t>网络性能的提高，因而如何更快的获取网络上的信息已经成为了一个研究热点。网络坐标系统就是为了</w:t>
      </w:r>
      <w:r>
        <w:rPr>
          <w:rFonts w:ascii="宋体" w:eastAsia="宋体" w:hAnsi="宋体" w:hint="eastAsia"/>
          <w:sz w:val="24"/>
          <w:szCs w:val="24"/>
        </w:rPr>
        <w:t>提高互联网距离测量效率而提出的。自2002年提出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等时延预测机制，它们都以如何有效快速的获取网络节点间时延作为研究重点，同时都将网络节点放入N维的坐标系统，通过计算节点坐标距离来作为网络时延的预测值。</w:t>
      </w:r>
    </w:p>
    <w:p w:rsidR="00990D63" w:rsidRDefault="0078433E">
      <w:pPr>
        <w:pStyle w:val="3"/>
        <w:rPr>
          <w:rFonts w:ascii="黑体" w:eastAsia="黑体" w:hAnsi="黑体" w:cs="黑体"/>
        </w:rPr>
      </w:pPr>
      <w:bookmarkStart w:id="36" w:name="_Toc22337"/>
      <w:bookmarkStart w:id="37" w:name="_Toc48355711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6"/>
      <w:bookmarkEnd w:id="37"/>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是最早提出的网络坐标系统，将网络中节点实测时延映射到数学的几何空间上，将获取</w:t>
      </w:r>
      <w:r>
        <w:rPr>
          <w:rFonts w:ascii="宋体" w:eastAsia="宋体" w:hAnsi="宋体" w:hint="eastAsia"/>
          <w:sz w:val="24"/>
          <w:szCs w:val="24"/>
        </w:rPr>
        <w:t>网络节点间时延转化为获取节点坐标间距离。其思想是将网络构建在一个几何空间上，如三维欧式空间，并用该几何空间中的一个点作为网络中任何一台主机的位置。</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Pr>
          <w:rFonts w:ascii="宋体" w:eastAsia="宋体" w:hAnsi="宋体" w:hint="eastAsia"/>
          <w:sz w:val="24"/>
          <w:szCs w:val="24"/>
        </w:rPr>
        <w:t>网络坐标系统中，</w:t>
      </w:r>
      <w:r>
        <w:rPr>
          <w:rFonts w:ascii="宋体" w:eastAsia="宋体" w:hAnsi="宋体"/>
          <w:sz w:val="24"/>
          <w:szCs w:val="24"/>
        </w:rPr>
        <w:t>GNP是具有代表性的基于</w:t>
      </w:r>
      <w:r>
        <w:rPr>
          <w:rFonts w:ascii="宋体" w:eastAsia="宋体" w:hAnsi="宋体" w:hint="eastAsia"/>
          <w:sz w:val="24"/>
          <w:szCs w:val="24"/>
        </w:rPr>
        <w:t>锚节点的时延预测机制，其将网络中的主机分为两个部分。一个部分是事先选定好的在网络中均匀分布的节点，这些节点被称为锚节点(landmarks)，它们会首选在几何坐标中计算并确定自己的坐标，用于作为其他普通节点坐标定位的参考。锚节点保持自己的坐标，同时散布给所有任何想要参与进来的主机节点。另一部分是网络中的普通主机，它们通过获得锚节点的坐标，来计算确定自己的坐标，因此该方法具有很强的可扩展性。</w:t>
      </w:r>
    </w:p>
    <w:p w:rsidR="00990D63" w:rsidRDefault="0078433E">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在GNP网络坐标系统时，首先要确定网络中一小部分主机作为特殊节点，即为锚节点，其作用是在坐标系统中为其它普通主机提供一组必要的参考坐标。</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r>
        <w:rPr>
          <w:rFonts w:ascii="宋体" w:eastAsia="宋体" w:hAnsi="宋体" w:hint="eastAsia"/>
          <w:sz w:val="24"/>
          <w:szCs w:val="24"/>
        </w:rPr>
        <w:t>个锚节点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r>
        <w:rPr>
          <w:rFonts w:ascii="宋体" w:eastAsia="宋体" w:hAnsi="宋体"/>
          <w:sz w:val="24"/>
          <w:szCs w:val="24"/>
        </w:rPr>
        <w:t>)</w:t>
      </w:r>
      <w:r>
        <w:rPr>
          <w:rFonts w:ascii="宋体" w:eastAsia="宋体" w:hAnsi="宋体" w:hint="eastAsia"/>
          <w:sz w:val="24"/>
          <w:szCs w:val="24"/>
        </w:rPr>
        <w:t>，使用Ping方式可以很容易的获得锚节点间的实测时延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来表示N个锚节点坐标，从而使锚节点间坐标距离||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EB04DD">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该普通节点与各个锚节点实测时延来确定普通节点的坐标X，并使得其与各个锚节点的实测时延与预测时延误差平方总值最小，即下面公式的值最小。</w:t>
      </w:r>
    </w:p>
    <w:p w:rsidR="00990D63" w:rsidRDefault="00EB04DD">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GNP系统是集中式的坐标定位系统，具有很强的可扩展性和较高的网络距离预测准确性。对于该系统，每有一个主机加入其中，这个主机就需要测量到所有</w:t>
      </w:r>
      <w:r>
        <w:rPr>
          <w:rFonts w:ascii="宋体" w:eastAsia="宋体" w:hAnsi="宋体" w:hint="eastAsia"/>
          <w:sz w:val="24"/>
          <w:szCs w:val="24"/>
        </w:rPr>
        <w:t>锚节点的距离，因而可能导致节点负担过于沉重，开销太大，同时系统的距离预测准确度还受到锚节点的分布情况、数量、位置等影响。</w:t>
      </w:r>
    </w:p>
    <w:p w:rsidR="00990D63" w:rsidRDefault="0078433E">
      <w:pPr>
        <w:pStyle w:val="3"/>
        <w:rPr>
          <w:rFonts w:ascii="黑体" w:eastAsia="黑体" w:hAnsi="黑体" w:cs="黑体"/>
        </w:rPr>
      </w:pPr>
      <w:bookmarkStart w:id="38" w:name="_Toc483557119"/>
      <w:bookmarkStart w:id="39" w:name="_Toc1068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38"/>
      <w:bookmarkEnd w:id="39"/>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r>
        <w:rPr>
          <w:rFonts w:ascii="宋体" w:eastAsia="宋体" w:hAnsi="宋体" w:hint="eastAsia"/>
          <w:sz w:val="24"/>
          <w:szCs w:val="24"/>
        </w:rPr>
        <w:t>锚节点，普通节点需要测量到锚节点的距离，使得锚节点承担了相当的通讯开销，锚节点所能承受的通讯量则成为了网络系统性能的瓶颈，因而有研究者提出了PIC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被其他节点选作锚节点，从而使计算开销和通信开销能够均匀的分摊到各个节点上，同时也有效的避免了因为存在个别锚节点的坐标失效造成的误差。同时，PIC提出了一种锚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与GNP系统一样，PIC也是采取了将网络节点映射到几何空间的策略，在节</w:t>
      </w:r>
      <w:r>
        <w:rPr>
          <w:rFonts w:ascii="宋体" w:eastAsia="宋体" w:hAnsi="宋体"/>
          <w:sz w:val="24"/>
          <w:szCs w:val="24"/>
        </w:rPr>
        <w:lastRenderedPageBreak/>
        <w:t>点P加入PIC系统中时，它从已存在坐标的</w:t>
      </w:r>
      <w:r>
        <w:rPr>
          <w:rFonts w:ascii="宋体" w:eastAsia="宋体" w:hAnsi="宋体"/>
          <w:i/>
          <w:sz w:val="24"/>
          <w:szCs w:val="24"/>
        </w:rPr>
        <w:t>N</w:t>
      </w:r>
      <w:r>
        <w:rPr>
          <w:rFonts w:ascii="宋体" w:eastAsia="宋体" w:hAnsi="宋体"/>
          <w:sz w:val="24"/>
          <w:szCs w:val="24"/>
        </w:rPr>
        <w:t>个节点中选择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为几何空间维度)个节点作为其锚节点，与上述GNP类似的，同样使用Ping方式可以很容易的获得与锚节点间的实测时延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Pr>
          <w:rFonts w:ascii="宋体" w:eastAsia="宋体" w:hAnsi="宋体" w:hint="eastAsia"/>
          <w:sz w:val="24"/>
          <w:szCs w:val="24"/>
        </w:rPr>
        <w:t>，并通过该普通节点与各个锚节点实测时延来确定普通节点的坐标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，并使得其与各个锚节点的实测时延与预测时延相对误差平方总值最小，即下面公式的值最小。</w:t>
      </w:r>
    </w:p>
    <w:p w:rsidR="00990D63" w:rsidRDefault="00EB04DD">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Default="0078433E">
      <w:pPr>
        <w:ind w:firstLine="420"/>
        <w:rPr>
          <w:rFonts w:ascii="宋体" w:eastAsia="宋体" w:hAnsi="宋体"/>
          <w:sz w:val="28"/>
        </w:rPr>
      </w:pPr>
      <w:r>
        <w:rPr>
          <w:rFonts w:ascii="宋体" w:eastAsia="宋体" w:hAnsi="宋体" w:hint="eastAsia"/>
          <w:sz w:val="28"/>
        </w:rPr>
        <w:t>而当系统中已存在的节点的数量</w:t>
      </w:r>
      <w:r>
        <w:rPr>
          <w:rFonts w:ascii="宋体" w:eastAsia="宋体" w:hAnsi="宋体" w:hint="eastAsia"/>
          <w:i/>
          <w:sz w:val="28"/>
        </w:rPr>
        <w:t>N</w:t>
      </w:r>
      <w:r>
        <w:rPr>
          <w:rFonts w:ascii="宋体" w:eastAsia="宋体" w:hAnsi="宋体"/>
          <w:sz w:val="28"/>
        </w:rPr>
        <w:t xml:space="preserve"> &lt; </w:t>
      </w:r>
      <w:r>
        <w:rPr>
          <w:rFonts w:ascii="宋体" w:eastAsia="宋体" w:hAnsi="宋体"/>
          <w:i/>
          <w:sz w:val="28"/>
        </w:rPr>
        <w:t>M</w:t>
      </w:r>
      <w:r>
        <w:rPr>
          <w:rFonts w:ascii="宋体" w:eastAsia="宋体" w:hAnsi="宋体"/>
          <w:sz w:val="28"/>
        </w:rPr>
        <w:t>时，其节点的坐标计算方法不同：此时会将该</w:t>
      </w:r>
      <w:r>
        <w:rPr>
          <w:rFonts w:ascii="宋体" w:eastAsia="宋体" w:hAnsi="宋体"/>
          <w:i/>
          <w:sz w:val="28"/>
        </w:rPr>
        <w:t>N</w:t>
      </w:r>
      <w:r>
        <w:rPr>
          <w:rFonts w:ascii="宋体" w:eastAsia="宋体" w:hAnsi="宋体"/>
          <w:sz w:val="28"/>
        </w:rPr>
        <w:t>个节点都作为</w:t>
      </w:r>
      <w:r>
        <w:rPr>
          <w:rFonts w:ascii="宋体" w:eastAsia="宋体" w:hAnsi="宋体" w:hint="eastAsia"/>
          <w:sz w:val="28"/>
        </w:rPr>
        <w:t>锚节点。与上述GNP类似的，对</w:t>
      </w:r>
      <w:r>
        <w:rPr>
          <w:rFonts w:ascii="宋体" w:eastAsia="宋体" w:hAnsi="宋体" w:hint="eastAsia"/>
          <w:i/>
          <w:sz w:val="28"/>
        </w:rPr>
        <w:t>N</w:t>
      </w:r>
      <w:r>
        <w:rPr>
          <w:rFonts w:ascii="宋体" w:eastAsia="宋体" w:hAnsi="宋体" w:hint="eastAsia"/>
          <w:sz w:val="28"/>
        </w:rPr>
        <w:t>个锚节点</w:t>
      </w:r>
      <w:r>
        <w:rPr>
          <w:rFonts w:ascii="宋体" w:eastAsia="宋体" w:hAnsi="宋体" w:hint="eastAsia"/>
          <w:i/>
          <w:sz w:val="28"/>
        </w:rPr>
        <w:t>P</w:t>
      </w:r>
      <w:r>
        <w:rPr>
          <w:rFonts w:ascii="宋体" w:eastAsia="宋体" w:hAnsi="宋体"/>
          <w:i/>
          <w:sz w:val="28"/>
          <w:vertAlign w:val="subscript"/>
        </w:rPr>
        <w:t>1</w:t>
      </w:r>
      <w:r>
        <w:rPr>
          <w:rFonts w:ascii="宋体" w:eastAsia="宋体" w:hAnsi="宋体"/>
          <w:sz w:val="28"/>
        </w:rPr>
        <w:t>,</w:t>
      </w:r>
      <w:r>
        <w:rPr>
          <w:rFonts w:ascii="宋体" w:eastAsia="宋体" w:hAnsi="宋体"/>
          <w:i/>
          <w:sz w:val="28"/>
        </w:rPr>
        <w:t>P</w:t>
      </w:r>
      <w:r>
        <w:rPr>
          <w:rFonts w:ascii="宋体" w:eastAsia="宋体" w:hAnsi="宋体"/>
          <w:i/>
          <w:sz w:val="28"/>
          <w:vertAlign w:val="subscript"/>
        </w:rPr>
        <w:t>2</w:t>
      </w:r>
      <w:r>
        <w:rPr>
          <w:rFonts w:ascii="宋体" w:eastAsia="宋体" w:hAnsi="宋体"/>
          <w:i/>
          <w:sz w:val="28"/>
        </w:rPr>
        <w:t>……P</w:t>
      </w:r>
      <w:r>
        <w:rPr>
          <w:rFonts w:ascii="宋体" w:eastAsia="宋体" w:hAnsi="宋体"/>
          <w:i/>
          <w:sz w:val="28"/>
          <w:vertAlign w:val="subscript"/>
        </w:rPr>
        <w:t>N</w:t>
      </w:r>
      <w:r>
        <w:rPr>
          <w:rFonts w:ascii="宋体" w:eastAsia="宋体" w:hAnsi="宋体" w:hint="eastAsia"/>
          <w:sz w:val="28"/>
        </w:rPr>
        <w:t>，使用Ping方式获得锚节点间的实测时延</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，从而构造一个</w:t>
      </w:r>
      <w:r>
        <w:rPr>
          <w:rFonts w:ascii="宋体" w:eastAsia="宋体" w:hAnsi="宋体" w:hint="eastAsia"/>
          <w:i/>
          <w:sz w:val="28"/>
        </w:rPr>
        <w:t>N</w:t>
      </w:r>
      <w:r>
        <w:rPr>
          <w:rFonts w:ascii="宋体" w:eastAsia="宋体" w:hAnsi="宋体" w:hint="eastAsia"/>
          <w:sz w:val="28"/>
        </w:rPr>
        <w:t>×</w:t>
      </w:r>
      <w:r>
        <w:rPr>
          <w:rFonts w:ascii="宋体" w:eastAsia="宋体" w:hAnsi="宋体" w:hint="eastAsia"/>
          <w:i/>
          <w:sz w:val="28"/>
        </w:rPr>
        <w:t>N</w:t>
      </w:r>
      <w:r>
        <w:rPr>
          <w:rFonts w:ascii="宋体" w:eastAsia="宋体" w:hAnsi="宋体" w:hint="eastAsia"/>
          <w:sz w:val="28"/>
        </w:rPr>
        <w:t>的时延矩阵，并找到一组坐标</w:t>
      </w:r>
      <w:r>
        <w:rPr>
          <w:rFonts w:ascii="宋体" w:eastAsia="宋体" w:hAnsi="宋体" w:hint="eastAsia"/>
          <w:i/>
          <w:sz w:val="28"/>
        </w:rPr>
        <w:t>X</w:t>
      </w:r>
      <w:r>
        <w:rPr>
          <w:rFonts w:ascii="宋体" w:eastAsia="宋体" w:hAnsi="宋体"/>
          <w:i/>
          <w:sz w:val="28"/>
          <w:vertAlign w:val="subscript"/>
        </w:rPr>
        <w:t>1</w:t>
      </w:r>
      <w:r>
        <w:rPr>
          <w:rFonts w:ascii="宋体" w:eastAsia="宋体" w:hAnsi="宋体"/>
          <w:sz w:val="28"/>
        </w:rPr>
        <w:t>,</w:t>
      </w:r>
      <w:r>
        <w:rPr>
          <w:rFonts w:ascii="宋体" w:eastAsia="宋体" w:hAnsi="宋体"/>
          <w:i/>
          <w:sz w:val="28"/>
        </w:rPr>
        <w:t>X</w:t>
      </w:r>
      <w:r>
        <w:rPr>
          <w:rFonts w:ascii="宋体" w:eastAsia="宋体" w:hAnsi="宋体"/>
          <w:i/>
          <w:sz w:val="28"/>
          <w:vertAlign w:val="subscript"/>
        </w:rPr>
        <w:t>2</w:t>
      </w:r>
      <w:r>
        <w:rPr>
          <w:rFonts w:ascii="宋体" w:eastAsia="宋体" w:hAnsi="宋体"/>
          <w:i/>
          <w:sz w:val="28"/>
        </w:rPr>
        <w:t>……X</w:t>
      </w:r>
      <w:r>
        <w:rPr>
          <w:rFonts w:ascii="宋体" w:eastAsia="宋体" w:hAnsi="宋体"/>
          <w:i/>
          <w:sz w:val="28"/>
          <w:vertAlign w:val="subscript"/>
        </w:rPr>
        <w:t>N</w:t>
      </w:r>
      <w:r>
        <w:rPr>
          <w:rFonts w:ascii="宋体" w:eastAsia="宋体" w:hAnsi="宋体" w:hint="eastAsia"/>
          <w:sz w:val="28"/>
        </w:rPr>
        <w:t xml:space="preserve">来表示N个锚节点坐标，从而使锚节点间坐标距离|| </w:t>
      </w:r>
      <w:r>
        <w:rPr>
          <w:rFonts w:ascii="宋体" w:eastAsia="宋体" w:hAnsi="宋体" w:hint="eastAsia"/>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hint="eastAsia"/>
          <w:sz w:val="28"/>
        </w:rPr>
        <w:t>||与实测延迟</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的相对误差平方总值最小，即下面公式的值最小。</w:t>
      </w:r>
    </w:p>
    <w:p w:rsidR="00990D63" w:rsidRDefault="00EB04DD">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num>
                          <m:den>
                            <m:sSub>
                              <m:sSubPr>
                                <m:ctrlPr>
                                  <w:rPr>
                                    <w:rFonts w:ascii="Cambria Math" w:hAnsi="Cambria Math"/>
                                    <w:i/>
                                  </w:rPr>
                                </m:ctrlPr>
                              </m:sSubPr>
                              <m:e>
                                <m:r>
                                  <w:rPr>
                                    <w:rFonts w:ascii="Cambria Math" w:hAnsi="Cambria Math"/>
                                  </w:rPr>
                                  <m:t>L</m:t>
                                </m:r>
                              </m:e>
                              <m:sub>
                                <m:r>
                                  <w:rPr>
                                    <w:rFonts w:ascii="Cambria Math" w:hAnsi="Cambria Math"/>
                                  </w:rPr>
                                  <m:t>i,j</m:t>
                                </m:r>
                              </m:sub>
                            </m:sSub>
                          </m:den>
                        </m:f>
                      </m:e>
                    </m:d>
                  </m:e>
                  <m:sup>
                    <m:r>
                      <w:rPr>
                        <w:rFonts w:ascii="Cambria Math" w:hAnsi="Cambria Math"/>
                      </w:rPr>
                      <m:t>2</m:t>
                    </m:r>
                  </m:sup>
                </m:sSup>
              </m:e>
            </m:nary>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(2.4)</w:t>
      </w:r>
    </w:p>
    <w:p w:rsidR="00990D63" w:rsidRDefault="0078433E">
      <w:pPr>
        <w:ind w:firstLine="420"/>
        <w:rPr>
          <w:rFonts w:ascii="宋体" w:eastAsia="宋体" w:hAnsi="宋体"/>
          <w:sz w:val="28"/>
        </w:rPr>
      </w:pPr>
      <w:r>
        <w:rPr>
          <w:rFonts w:ascii="宋体" w:eastAsia="宋体" w:hAnsi="宋体" w:hint="eastAsia"/>
          <w:sz w:val="28"/>
        </w:rPr>
        <w:t>关于节点</w:t>
      </w:r>
      <w:r>
        <w:rPr>
          <w:rFonts w:ascii="宋体" w:eastAsia="宋体" w:hAnsi="宋体" w:hint="eastAsia"/>
          <w:i/>
          <w:sz w:val="28"/>
        </w:rPr>
        <w:t>P</w:t>
      </w:r>
      <w:r>
        <w:rPr>
          <w:rFonts w:ascii="宋体" w:eastAsia="宋体" w:hAnsi="宋体" w:hint="eastAsia"/>
          <w:sz w:val="28"/>
        </w:rPr>
        <w:t>的锚节点选择有着以下三种不同的策略：</w:t>
      </w:r>
    </w:p>
    <w:p w:rsidR="00990D63" w:rsidRDefault="0078433E">
      <w:pPr>
        <w:ind w:firstLine="420"/>
        <w:rPr>
          <w:rFonts w:ascii="宋体" w:eastAsia="宋体" w:hAnsi="宋体"/>
          <w:sz w:val="28"/>
        </w:rPr>
      </w:pPr>
      <w:r>
        <w:rPr>
          <w:rFonts w:ascii="宋体" w:eastAsia="宋体" w:hAnsi="宋体" w:hint="eastAsia"/>
          <w:sz w:val="28"/>
        </w:rPr>
        <w:t>1)随机策略：</w:t>
      </w:r>
      <w:r>
        <w:rPr>
          <w:rFonts w:ascii="宋体" w:eastAsia="宋体" w:hAnsi="宋体" w:hint="eastAsia"/>
          <w:i/>
          <w:sz w:val="28"/>
        </w:rPr>
        <w:t>M</w:t>
      </w:r>
      <w:r>
        <w:rPr>
          <w:rFonts w:ascii="宋体" w:eastAsia="宋体" w:hAnsi="宋体" w:hint="eastAsia"/>
          <w:sz w:val="28"/>
        </w:rPr>
        <w:t>个锚节点是从系统中已有坐标的</w:t>
      </w:r>
      <w:r>
        <w:rPr>
          <w:rFonts w:ascii="宋体" w:eastAsia="宋体" w:hAnsi="宋体" w:hint="eastAsia"/>
          <w:i/>
          <w:sz w:val="28"/>
        </w:rPr>
        <w:t>N</w:t>
      </w:r>
      <w:r>
        <w:rPr>
          <w:rFonts w:ascii="宋体" w:eastAsia="宋体" w:hAnsi="宋体" w:hint="eastAsia"/>
          <w:sz w:val="28"/>
        </w:rPr>
        <w:t>个节点中随机选择出来的。</w:t>
      </w:r>
    </w:p>
    <w:p w:rsidR="00990D63" w:rsidRDefault="0078433E">
      <w:pPr>
        <w:ind w:firstLine="420"/>
        <w:rPr>
          <w:rFonts w:ascii="宋体" w:eastAsia="宋体" w:hAnsi="宋体"/>
          <w:sz w:val="28"/>
        </w:rPr>
      </w:pPr>
      <w:r>
        <w:rPr>
          <w:rFonts w:ascii="宋体" w:eastAsia="宋体" w:hAnsi="宋体" w:hint="eastAsia"/>
          <w:sz w:val="28"/>
        </w:rPr>
        <w:t>2)最近策略：选择网络系统中离节点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r>
        <w:rPr>
          <w:rFonts w:ascii="宋体" w:eastAsia="宋体" w:hAnsi="宋体" w:hint="eastAsia"/>
          <w:sz w:val="28"/>
        </w:rPr>
        <w:t>个节点来作为锚节点。</w:t>
      </w:r>
    </w:p>
    <w:p w:rsidR="00990D63" w:rsidRDefault="0078433E">
      <w:pPr>
        <w:ind w:firstLine="420"/>
        <w:rPr>
          <w:rFonts w:ascii="宋体" w:eastAsia="宋体" w:hAnsi="宋体"/>
          <w:sz w:val="28"/>
        </w:rPr>
      </w:pPr>
      <w:r>
        <w:rPr>
          <w:rFonts w:ascii="宋体" w:eastAsia="宋体" w:hAnsi="宋体" w:hint="eastAsia"/>
          <w:sz w:val="28"/>
        </w:rPr>
        <w:t>3)混合策略：</w:t>
      </w:r>
      <w:r>
        <w:rPr>
          <w:rFonts w:ascii="宋体" w:eastAsia="宋体" w:hAnsi="宋体" w:hint="eastAsia"/>
          <w:i/>
          <w:sz w:val="28"/>
        </w:rPr>
        <w:t>M</w:t>
      </w:r>
      <w:r>
        <w:rPr>
          <w:rFonts w:ascii="宋体" w:eastAsia="宋体" w:hAnsi="宋体" w:hint="eastAsia"/>
          <w:sz w:val="28"/>
        </w:rPr>
        <w:t>个锚节点中部分节点是通过随机策略选择出来的，另一部分则是通过最近策略选择出来的。</w:t>
      </w:r>
    </w:p>
    <w:p w:rsidR="00990D63" w:rsidRDefault="0078433E">
      <w:pPr>
        <w:ind w:firstLine="420"/>
        <w:rPr>
          <w:rFonts w:ascii="宋体" w:eastAsia="宋体" w:hAnsi="宋体"/>
          <w:sz w:val="28"/>
        </w:rPr>
      </w:pPr>
      <w:r>
        <w:rPr>
          <w:rFonts w:ascii="宋体" w:eastAsia="宋体" w:hAnsi="宋体" w:hint="eastAsia"/>
          <w:sz w:val="28"/>
        </w:rPr>
        <w:t>在最近策略中，PIC提出了两种方法来寻找离节点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r>
        <w:rPr>
          <w:rFonts w:ascii="宋体" w:eastAsia="宋体" w:hAnsi="宋体" w:hint="eastAsia"/>
          <w:sz w:val="28"/>
        </w:rPr>
        <w:t>个节点：</w:t>
      </w:r>
    </w:p>
    <w:p w:rsidR="00990D63" w:rsidRDefault="0078433E">
      <w:pPr>
        <w:ind w:firstLine="420"/>
        <w:rPr>
          <w:rFonts w:ascii="宋体" w:eastAsia="宋体" w:hAnsi="宋体"/>
          <w:sz w:val="28"/>
        </w:rPr>
      </w:pPr>
      <w:r>
        <w:rPr>
          <w:rFonts w:ascii="宋体" w:eastAsia="宋体" w:hAnsi="宋体"/>
          <w:sz w:val="28"/>
        </w:rPr>
        <w:lastRenderedPageBreak/>
        <w:t>方法一：首先在已知坐标的节点中随机的选择一个节点暂作为目标节点，接着对该节点与其邻居节点的距离进行测量，如果存在一个邻居节点离自己的距离更近，则这个邻居节点作为目标节点，然后反复执行这个过程，直到无法找到离自己更近的节点。</w:t>
      </w:r>
    </w:p>
    <w:p w:rsidR="00990D63" w:rsidRDefault="0078433E">
      <w:pPr>
        <w:ind w:firstLine="420"/>
        <w:rPr>
          <w:rFonts w:ascii="宋体" w:eastAsia="宋体" w:hAnsi="宋体"/>
          <w:sz w:val="28"/>
        </w:rPr>
      </w:pPr>
      <w:r>
        <w:rPr>
          <w:rFonts w:ascii="宋体" w:eastAsia="宋体" w:hAnsi="宋体" w:hint="eastAsia"/>
          <w:sz w:val="28"/>
        </w:rPr>
        <w:t>方法一对节点间的距离的反复测量会对网络带来更多的开销，因此PIC又提出了方法二：使用坐标计算节点间距离来取代直接测量。该方法可以有效的减少网络开销，但该方法只有在新加入的节点已有坐标的前提下才能实现，因此PIC提出：首先使用随机策略来求出该节点的坐标，接着再使用该坐标来寻找离该节点最近的锚节点。</w:t>
      </w:r>
    </w:p>
    <w:p w:rsidR="00990D63" w:rsidRDefault="0078433E">
      <w:pPr>
        <w:ind w:firstLine="420"/>
        <w:rPr>
          <w:rFonts w:ascii="宋体" w:eastAsia="宋体" w:hAnsi="宋体"/>
          <w:sz w:val="28"/>
        </w:rPr>
      </w:pPr>
      <w:r>
        <w:rPr>
          <w:rFonts w:ascii="宋体" w:eastAsia="宋体" w:hAnsi="宋体" w:hint="eastAsia"/>
          <w:sz w:val="28"/>
        </w:rPr>
        <w:t>PIC通过数据实验表明，不同的锚节点选择策略对于节点坐标的准确度也会有着不同的影响：在使用随机策略选择锚节点时，对预测长距离的准确度更高；在使用最近策略选择锚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0" w:name="_Toc12184"/>
      <w:bookmarkStart w:id="41" w:name="_Toc4835571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0"/>
      <w:bookmarkEnd w:id="41"/>
    </w:p>
    <w:p w:rsidR="00990D63" w:rsidRDefault="0078433E">
      <w:pPr>
        <w:ind w:firstLine="420"/>
        <w:rPr>
          <w:rFonts w:ascii="宋体" w:eastAsia="宋体" w:hAnsi="宋体"/>
          <w:sz w:val="28"/>
        </w:rPr>
      </w:pPr>
      <w:r>
        <w:rPr>
          <w:rFonts w:ascii="宋体" w:eastAsia="宋体" w:hAnsi="宋体" w:hint="eastAsia"/>
          <w:sz w:val="28"/>
        </w:rPr>
        <w:t>NPS</w:t>
      </w:r>
      <w:r>
        <w:rPr>
          <w:rFonts w:ascii="宋体" w:eastAsia="宋体" w:hAnsi="宋体"/>
          <w:sz w:val="28"/>
          <w:vertAlign w:val="superscript"/>
        </w:rPr>
        <w:t>[11]</w:t>
      </w:r>
      <w:r>
        <w:rPr>
          <w:rFonts w:ascii="宋体" w:eastAsia="宋体" w:hAnsi="宋体" w:hint="eastAsia"/>
          <w:sz w:val="28"/>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Default="0078433E">
      <w:pPr>
        <w:ind w:firstLine="420"/>
        <w:rPr>
          <w:rFonts w:ascii="宋体" w:eastAsia="宋体" w:hAnsi="宋体"/>
          <w:sz w:val="28"/>
        </w:rPr>
      </w:pPr>
      <w:r>
        <w:rPr>
          <w:rFonts w:ascii="宋体" w:eastAsia="宋体" w:hAnsi="宋体"/>
          <w:sz w:val="28"/>
        </w:rPr>
        <w:t>NPS</w:t>
      </w:r>
      <w:r>
        <w:rPr>
          <w:rFonts w:ascii="宋体" w:eastAsia="宋体" w:hAnsi="宋体" w:hint="eastAsia"/>
          <w:sz w:val="28"/>
        </w:rPr>
        <w:t>将</w:t>
      </w:r>
      <w:r>
        <w:rPr>
          <w:rFonts w:ascii="宋体" w:eastAsia="宋体" w:hAnsi="宋体"/>
          <w:sz w:val="28"/>
        </w:rPr>
        <w:t>网络节点分为三种：服务器节点，</w:t>
      </w:r>
      <w:r>
        <w:rPr>
          <w:rFonts w:ascii="宋体" w:eastAsia="宋体" w:hAnsi="宋体" w:hint="eastAsia"/>
          <w:sz w:val="28"/>
        </w:rPr>
        <w:t>锚节点，和普通节点。其中，服务器节点储存着系统参数以及其他节点的信息；锚节点与GNP</w:t>
      </w:r>
      <w:r>
        <w:rPr>
          <w:rFonts w:ascii="宋体" w:eastAsia="宋体" w:hAnsi="宋体" w:hint="eastAsia"/>
          <w:sz w:val="28"/>
        </w:rPr>
        <w:lastRenderedPageBreak/>
        <w:t>中的锚节点类似，参与几何空间坐标系的构建，供普通节点作为参考；其他的节点则为普通节点，这类节点也可以作为其他节点的参考节点。</w:t>
      </w:r>
    </w:p>
    <w:p w:rsidR="00990D63" w:rsidRDefault="0078433E">
      <w:pPr>
        <w:ind w:firstLine="420"/>
        <w:rPr>
          <w:rFonts w:ascii="宋体" w:eastAsia="宋体" w:hAnsi="宋体"/>
          <w:sz w:val="28"/>
        </w:rPr>
      </w:pPr>
      <w:r>
        <w:rPr>
          <w:rFonts w:ascii="宋体" w:eastAsia="宋体" w:hAnsi="宋体" w:hint="eastAsia"/>
          <w:sz w:val="28"/>
        </w:rPr>
        <w:t>NPS的网络坐标系统构建采用了分层层次结构，将网络节点分布到0到</w:t>
      </w:r>
      <w:r>
        <w:rPr>
          <w:rFonts w:ascii="宋体" w:eastAsia="宋体" w:hAnsi="宋体" w:hint="eastAsia"/>
          <w:i/>
          <w:sz w:val="28"/>
        </w:rPr>
        <w:t>L</w:t>
      </w:r>
      <w:r>
        <w:rPr>
          <w:rFonts w:ascii="宋体" w:eastAsia="宋体" w:hAnsi="宋体" w:hint="eastAsia"/>
          <w:sz w:val="28"/>
        </w:rPr>
        <w:t>层。锚节点作为NPS坐标系统的基础，被放在第0层；而普通节点的放置时，记所在层数为</w:t>
      </w:r>
      <w:r>
        <w:rPr>
          <w:rFonts w:ascii="宋体" w:eastAsia="宋体" w:hAnsi="宋体" w:hint="eastAsia"/>
          <w:i/>
          <w:sz w:val="28"/>
        </w:rPr>
        <w:t>L</w:t>
      </w:r>
      <w:r>
        <w:rPr>
          <w:rFonts w:ascii="宋体" w:eastAsia="宋体" w:hAnsi="宋体"/>
          <w:i/>
          <w:sz w:val="28"/>
          <w:vertAlign w:val="subscript"/>
        </w:rPr>
        <w:t>i</w:t>
      </w:r>
      <w:r>
        <w:rPr>
          <w:rFonts w:ascii="宋体" w:eastAsia="宋体" w:hAnsi="宋体"/>
          <w:sz w:val="28"/>
        </w:rPr>
        <w:t>，则其选取的参考节点</w:t>
      </w:r>
      <w:r>
        <w:rPr>
          <w:rFonts w:ascii="宋体" w:eastAsia="宋体" w:hAnsi="宋体"/>
          <w:i/>
          <w:sz w:val="28"/>
        </w:rPr>
        <w:t>j</w:t>
      </w:r>
      <w:r>
        <w:rPr>
          <w:rFonts w:ascii="宋体" w:eastAsia="宋体" w:hAnsi="宋体"/>
          <w:sz w:val="28"/>
        </w:rPr>
        <w:t>所在层数</w:t>
      </w:r>
      <w:r>
        <w:rPr>
          <w:rFonts w:ascii="宋体" w:eastAsia="宋体" w:hAnsi="宋体"/>
          <w:i/>
          <w:sz w:val="28"/>
        </w:rPr>
        <w:t>L</w:t>
      </w:r>
      <w:r>
        <w:rPr>
          <w:rFonts w:ascii="宋体" w:eastAsia="宋体" w:hAnsi="宋体"/>
          <w:i/>
          <w:sz w:val="28"/>
          <w:vertAlign w:val="subscript"/>
        </w:rPr>
        <w:t>j</w:t>
      </w:r>
      <w:r>
        <w:rPr>
          <w:rFonts w:ascii="宋体" w:eastAsia="宋体" w:hAnsi="宋体"/>
          <w:sz w:val="28"/>
        </w:rPr>
        <w:t>需要满足</w:t>
      </w:r>
      <w:r>
        <w:rPr>
          <w:rFonts w:ascii="宋体" w:eastAsia="宋体" w:hAnsi="宋体"/>
          <w:i/>
          <w:sz w:val="28"/>
        </w:rPr>
        <w:t>L</w:t>
      </w:r>
      <w:r>
        <w:rPr>
          <w:rFonts w:ascii="宋体" w:eastAsia="宋体" w:hAnsi="宋体"/>
          <w:i/>
          <w:sz w:val="28"/>
          <w:vertAlign w:val="subscript"/>
        </w:rPr>
        <w:t>i</w:t>
      </w:r>
      <w:r>
        <w:rPr>
          <w:rFonts w:ascii="宋体" w:eastAsia="宋体" w:hAnsi="宋体"/>
          <w:sz w:val="28"/>
          <w:vertAlign w:val="subscript"/>
        </w:rPr>
        <w:t xml:space="preserve"> </w:t>
      </w:r>
      <w:r>
        <w:rPr>
          <w:rFonts w:ascii="宋体" w:eastAsia="宋体" w:hAnsi="宋体"/>
          <w:sz w:val="28"/>
        </w:rPr>
        <w:t xml:space="preserve">&lt; </w:t>
      </w:r>
      <w:r>
        <w:rPr>
          <w:rFonts w:ascii="宋体" w:eastAsia="宋体" w:hAnsi="宋体"/>
          <w:i/>
          <w:sz w:val="28"/>
        </w:rPr>
        <w:t>L</w:t>
      </w:r>
      <w:r>
        <w:rPr>
          <w:rFonts w:ascii="宋体" w:eastAsia="宋体" w:hAnsi="宋体"/>
          <w:i/>
          <w:sz w:val="28"/>
          <w:vertAlign w:val="subscript"/>
        </w:rPr>
        <w:t>j</w:t>
      </w:r>
      <w:r>
        <w:rPr>
          <w:rFonts w:ascii="宋体" w:eastAsia="宋体" w:hAnsi="宋体"/>
          <w:sz w:val="28"/>
        </w:rPr>
        <w:t>，该约束条件可以有效的避免节点间互相作为参考节点，使得坐标的计算保持了一致性。</w:t>
      </w:r>
    </w:p>
    <w:p w:rsidR="00990D63" w:rsidRDefault="0078433E">
      <w:pPr>
        <w:ind w:firstLine="420"/>
        <w:rPr>
          <w:rFonts w:ascii="宋体" w:eastAsia="宋体" w:hAnsi="宋体"/>
          <w:sz w:val="28"/>
        </w:rPr>
      </w:pPr>
      <w:r>
        <w:rPr>
          <w:rFonts w:ascii="宋体" w:eastAsia="宋体" w:hAnsi="宋体" w:hint="eastAsia"/>
          <w:sz w:val="28"/>
        </w:rPr>
        <w:t>NPS中，普通节点加入系统并完成计算坐标需有以下步骤：</w:t>
      </w:r>
    </w:p>
    <w:p w:rsidR="00990D63" w:rsidRDefault="0078433E">
      <w:pPr>
        <w:ind w:firstLine="420"/>
        <w:rPr>
          <w:rFonts w:ascii="宋体" w:eastAsia="宋体" w:hAnsi="宋体"/>
          <w:sz w:val="28"/>
        </w:rPr>
      </w:pPr>
      <w:r>
        <w:rPr>
          <w:rFonts w:ascii="宋体" w:eastAsia="宋体" w:hAnsi="宋体" w:hint="eastAsia"/>
          <w:sz w:val="28"/>
        </w:rPr>
        <w:t>1)在普通节点加入系统时，从服务器节点获得系统参数和参考节点的信息。</w:t>
      </w:r>
    </w:p>
    <w:p w:rsidR="00990D63" w:rsidRDefault="0078433E">
      <w:pPr>
        <w:ind w:firstLine="420"/>
        <w:rPr>
          <w:rFonts w:ascii="宋体" w:eastAsia="宋体" w:hAnsi="宋体"/>
          <w:sz w:val="28"/>
        </w:rPr>
      </w:pPr>
      <w:r>
        <w:rPr>
          <w:rFonts w:ascii="宋体" w:eastAsia="宋体" w:hAnsi="宋体" w:hint="eastAsia"/>
          <w:sz w:val="28"/>
        </w:rPr>
        <w:t>2)测量获得普通节点与参考节点间的实测距离。</w:t>
      </w:r>
    </w:p>
    <w:p w:rsidR="00990D63" w:rsidRDefault="0078433E">
      <w:pPr>
        <w:ind w:firstLine="420"/>
        <w:rPr>
          <w:rFonts w:ascii="宋体" w:eastAsia="宋体" w:hAnsi="宋体"/>
          <w:sz w:val="28"/>
        </w:rPr>
      </w:pPr>
      <w:r>
        <w:rPr>
          <w:rFonts w:ascii="宋体" w:eastAsia="宋体" w:hAnsi="宋体" w:hint="eastAsia"/>
          <w:sz w:val="28"/>
        </w:rPr>
        <w:t>3)计算普通节点坐标，使其满足普通节点与参考节点间预测距离与实测距离误差平分总值最小。</w:t>
      </w:r>
    </w:p>
    <w:p w:rsidR="00990D63" w:rsidRDefault="0078433E">
      <w:pPr>
        <w:ind w:firstLine="420"/>
        <w:rPr>
          <w:rFonts w:ascii="宋体" w:eastAsia="宋体" w:hAnsi="宋体"/>
          <w:sz w:val="28"/>
        </w:rPr>
      </w:pPr>
      <w:r>
        <w:rPr>
          <w:rFonts w:ascii="宋体" w:eastAsia="宋体" w:hAnsi="宋体"/>
          <w:sz w:val="28"/>
        </w:rPr>
        <w:t>同时，每隔一段固定时间，节点将会重新计算自身坐标，使其适应网络拓扑环境的变化。</w:t>
      </w:r>
    </w:p>
    <w:p w:rsidR="00990D63" w:rsidRDefault="0078433E">
      <w:pPr>
        <w:pStyle w:val="3"/>
        <w:rPr>
          <w:rFonts w:ascii="黑体" w:eastAsia="黑体" w:hAnsi="黑体" w:cs="黑体"/>
        </w:rPr>
      </w:pPr>
      <w:bookmarkStart w:id="42" w:name="_Toc8015"/>
      <w:bookmarkStart w:id="43" w:name="_Toc48355712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.5 Vivaldi简介</w:t>
      </w:r>
      <w:bookmarkEnd w:id="42"/>
      <w:bookmarkEnd w:id="43"/>
    </w:p>
    <w:p w:rsidR="00990D63" w:rsidRDefault="0078433E">
      <w:pPr>
        <w:rPr>
          <w:rFonts w:ascii="宋体" w:eastAsia="宋体" w:hAnsi="宋体"/>
          <w:sz w:val="28"/>
        </w:rPr>
      </w:pPr>
      <w:r>
        <w:rPr>
          <w:rFonts w:asciiTheme="minorEastAsia" w:hAnsiTheme="minorEastAsia"/>
        </w:rPr>
        <w:tab/>
      </w:r>
      <w:r>
        <w:rPr>
          <w:rFonts w:ascii="宋体" w:eastAsia="宋体" w:hAnsi="宋体" w:hint="eastAsia"/>
          <w:sz w:val="28"/>
        </w:rPr>
        <w:t>在众多网络坐标系统中，Vivaldi</w:t>
      </w:r>
      <w:r>
        <w:rPr>
          <w:rFonts w:ascii="宋体" w:eastAsia="宋体" w:hAnsi="宋体"/>
          <w:sz w:val="28"/>
          <w:vertAlign w:val="superscript"/>
        </w:rPr>
        <w:t>[3]</w:t>
      </w:r>
      <w:r>
        <w:rPr>
          <w:rFonts w:ascii="宋体" w:eastAsia="宋体" w:hAnsi="宋体" w:hint="eastAsia"/>
          <w:sz w:val="28"/>
        </w:rPr>
        <w:t>算法是具有代表性的基于模拟的时延预测机制，其使用物理模拟来预测时延。Vivaldi算法将网络节点通过将物理弹簧弹性定律，即“弹簧在拉伸和压缩时，其动能和势能会相互转化”，应用到网络节点坐标系统，将网络节点视为由弹簧相连的点，从而将节点间预测距离误差之和最小化问题模拟转化为</w:t>
      </w:r>
      <w:r>
        <w:rPr>
          <w:rFonts w:ascii="宋体" w:eastAsia="宋体" w:hAnsi="宋体" w:hint="eastAsia"/>
          <w:sz w:val="28"/>
        </w:rPr>
        <w:lastRenderedPageBreak/>
        <w:t>求弹簧间系统势能最小值问题。</w:t>
      </w:r>
    </w:p>
    <w:p w:rsidR="00990D63" w:rsidRDefault="0078433E">
      <w:pPr>
        <w:ind w:firstLine="420"/>
        <w:rPr>
          <w:rFonts w:ascii="宋体" w:eastAsia="宋体" w:hAnsi="宋体"/>
          <w:sz w:val="28"/>
        </w:rPr>
      </w:pP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完全分布式的，节点仅需要获得任何具有坐标的邻居节点的实测时延并可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Pr>
          <w:rFonts w:ascii="宋体" w:eastAsia="宋体" w:hAnsi="宋体" w:hint="eastAsia"/>
          <w:i/>
          <w:sz w:val="28"/>
        </w:rPr>
        <w:t>i</w:t>
      </w:r>
      <w:r>
        <w:rPr>
          <w:rFonts w:ascii="宋体" w:eastAsia="宋体" w:hAnsi="宋体" w:hint="eastAsia"/>
          <w:sz w:val="28"/>
        </w:rPr>
        <w:t>，获得来着邻居节点</w:t>
      </w:r>
      <w:r>
        <w:rPr>
          <w:rFonts w:ascii="宋体" w:eastAsia="宋体" w:hAnsi="宋体" w:hint="eastAsia"/>
          <w:i/>
          <w:sz w:val="28"/>
        </w:rPr>
        <w:t>j</w:t>
      </w:r>
      <w:r>
        <w:rPr>
          <w:rFonts w:ascii="宋体" w:eastAsia="宋体" w:hAnsi="宋体" w:hint="eastAsia"/>
          <w:sz w:val="28"/>
        </w:rPr>
        <w:t>的测试时延</w:t>
      </w:r>
      <w:r>
        <w:rPr>
          <w:rFonts w:ascii="宋体" w:eastAsia="宋体" w:hAnsi="宋体" w:hint="eastAsia"/>
          <w:i/>
          <w:sz w:val="28"/>
        </w:rPr>
        <w:t>RTT</w:t>
      </w:r>
      <w:r>
        <w:rPr>
          <w:rFonts w:ascii="宋体" w:eastAsia="宋体" w:hAnsi="宋体" w:hint="eastAsia"/>
          <w:i/>
          <w:sz w:val="28"/>
          <w:vertAlign w:val="subscript"/>
        </w:rPr>
        <w:t>i,j</w:t>
      </w:r>
      <w:r>
        <w:rPr>
          <w:rFonts w:ascii="宋体" w:eastAsia="宋体" w:hAnsi="宋体" w:hint="eastAsia"/>
          <w:sz w:val="28"/>
        </w:rPr>
        <w:t>:</w:t>
      </w:r>
    </w:p>
    <w:p w:rsidR="00990D63" w:rsidRDefault="0078433E">
      <w:pPr>
        <w:ind w:firstLine="420"/>
        <w:rPr>
          <w:rFonts w:ascii="宋体" w:eastAsia="宋体" w:hAnsi="宋体"/>
          <w:sz w:val="28"/>
        </w:rPr>
      </w:pPr>
      <w:r>
        <w:rPr>
          <w:rFonts w:ascii="宋体" w:eastAsia="宋体" w:hAnsi="宋体" w:hint="eastAsia"/>
          <w:sz w:val="28"/>
        </w:rPr>
        <w:t>1)计算误差权值</w:t>
      </w:r>
      <w:r>
        <w:rPr>
          <w:rFonts w:ascii="宋体" w:eastAsia="宋体" w:hAnsi="宋体" w:hint="eastAsia"/>
          <w:i/>
          <w:sz w:val="28"/>
        </w:rPr>
        <w:t>ω</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hint="eastAsia"/>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en>
        </m:f>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(2.5)</w:t>
      </w:r>
    </w:p>
    <w:p w:rsidR="00990D63" w:rsidRDefault="0078433E">
      <w:pPr>
        <w:ind w:firstLine="420"/>
        <w:rPr>
          <w:rFonts w:ascii="宋体" w:eastAsia="宋体" w:hAnsi="宋体"/>
          <w:sz w:val="28"/>
          <w:vertAlign w:val="subscript"/>
        </w:rPr>
      </w:pPr>
      <w:r>
        <w:rPr>
          <w:rFonts w:ascii="宋体" w:eastAsia="宋体" w:hAnsi="宋体" w:hint="eastAsia"/>
          <w:sz w:val="28"/>
        </w:rPr>
        <w:t>2</w:t>
      </w:r>
      <w:r>
        <w:rPr>
          <w:rFonts w:ascii="宋体" w:eastAsia="宋体" w:hAnsi="宋体"/>
          <w:sz w:val="28"/>
        </w:rPr>
        <w:t>)计算两点距离相对误差</w:t>
      </w:r>
      <w:r>
        <w:rPr>
          <w:rFonts w:ascii="宋体" w:eastAsia="宋体" w:hAnsi="宋体"/>
          <w:i/>
          <w:sz w:val="28"/>
        </w:rPr>
        <w:t>e</w:t>
      </w:r>
      <w:r>
        <w:rPr>
          <w:rFonts w:ascii="宋体" w:eastAsia="宋体" w:hAnsi="宋体"/>
          <w:i/>
          <w:sz w:val="28"/>
          <w:vertAlign w:val="subscript"/>
        </w:rPr>
        <w:t>s</w:t>
      </w:r>
      <w:r>
        <w:rPr>
          <w:rFonts w:ascii="宋体" w:eastAsia="宋体" w:hAnsi="宋体"/>
          <w:sz w:val="28"/>
        </w:rPr>
        <w:t>：</w:t>
      </w:r>
    </w:p>
    <w:p w:rsidR="00990D63" w:rsidRDefault="00EB04DD">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RTT</m:t>
                    </m:r>
                  </m:e>
                  <m:sub>
                    <m:r>
                      <w:rPr>
                        <w:rFonts w:ascii="Cambria Math" w:hAnsi="Cambria Math"/>
                      </w:rPr>
                      <m:t>i,j</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e>
            </m:d>
          </m:num>
          <m:den>
            <m:sSub>
              <m:sSubPr>
                <m:ctrlPr>
                  <w:rPr>
                    <w:rFonts w:ascii="Cambria Math" w:hAnsi="Cambria Math"/>
                    <w:i/>
                  </w:rPr>
                </m:ctrlPr>
              </m:sSubPr>
              <m:e>
                <m:r>
                  <w:rPr>
                    <w:rFonts w:ascii="Cambria Math" w:hAnsi="Cambria Math"/>
                  </w:rPr>
                  <m:t>RTT</m:t>
                </m:r>
              </m:e>
              <m:sub>
                <m:r>
                  <w:rPr>
                    <w:rFonts w:ascii="Cambria Math" w:hAnsi="Cambria Math"/>
                  </w:rPr>
                  <m:t>i,j</m:t>
                </m:r>
              </m:sub>
            </m:sSub>
          </m:den>
        </m:f>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(2.6)</w:t>
      </w:r>
    </w:p>
    <w:p w:rsidR="00990D63" w:rsidRDefault="0078433E">
      <w:pPr>
        <w:ind w:firstLine="420"/>
        <w:rPr>
          <w:rFonts w:ascii="宋体" w:eastAsia="宋体" w:hAnsi="宋体"/>
          <w:sz w:val="28"/>
        </w:rPr>
      </w:pPr>
      <w:r>
        <w:rPr>
          <w:rFonts w:ascii="宋体" w:eastAsia="宋体" w:hAnsi="宋体" w:hint="eastAsia"/>
          <w:sz w:val="28"/>
        </w:rPr>
        <w:t>3)更新自身误差估计</w:t>
      </w:r>
      <w:r>
        <w:rPr>
          <w:rFonts w:ascii="宋体" w:eastAsia="宋体" w:hAnsi="宋体" w:hint="eastAsia"/>
          <w:i/>
          <w:sz w:val="28"/>
        </w:rPr>
        <w:t>e</w:t>
      </w:r>
      <w:r>
        <w:rPr>
          <w:rFonts w:ascii="宋体" w:eastAsia="宋体" w:hAnsi="宋体" w:hint="eastAsia"/>
          <w:i/>
          <w:sz w:val="28"/>
          <w:vertAlign w:val="subscript"/>
        </w:rPr>
        <w:t>i</w:t>
      </w:r>
      <w:r>
        <w:rPr>
          <w:rFonts w:ascii="宋体" w:eastAsia="宋体" w:hAnsi="宋体" w:hint="eastAsia"/>
          <w:sz w:val="28"/>
        </w:rPr>
        <w:t>：</w:t>
      </w:r>
    </w:p>
    <w:p w:rsidR="00990D63" w:rsidRDefault="00EB04DD">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(2.7)</w:t>
      </w:r>
    </w:p>
    <w:p w:rsidR="00990D63" w:rsidRDefault="0078433E">
      <w:pPr>
        <w:ind w:firstLine="420"/>
        <w:rPr>
          <w:rFonts w:ascii="宋体" w:eastAsia="宋体" w:hAnsi="宋体"/>
          <w:sz w:val="28"/>
        </w:rPr>
      </w:pPr>
      <w:r>
        <w:rPr>
          <w:rFonts w:ascii="宋体" w:eastAsia="宋体" w:hAnsi="宋体" w:hint="eastAsia"/>
          <w:sz w:val="28"/>
        </w:rPr>
        <w:t>4)更新本地坐标</w:t>
      </w:r>
      <w:r>
        <w:rPr>
          <w:rFonts w:ascii="宋体" w:eastAsia="宋体" w:hAnsi="宋体" w:hint="eastAsia"/>
          <w:i/>
          <w:sz w:val="28"/>
        </w:rPr>
        <w:t>x</w:t>
      </w:r>
      <w:r>
        <w:rPr>
          <w:rFonts w:ascii="宋体" w:eastAsia="宋体" w:hAnsi="宋体" w:hint="eastAsia"/>
          <w:i/>
          <w:sz w:val="28"/>
          <w:vertAlign w:val="subscript"/>
        </w:rPr>
        <w:t>i</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w:rPr>
            <w:rFonts w:ascii="Cambria Math" w:hAnsi="Cambria Math"/>
          </w:rPr>
          <m:t>ω</m:t>
        </m:r>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(2.8)</w:t>
      </w:r>
    </w:p>
    <w:p w:rsidR="00990D63" w:rsidRDefault="00EB04DD">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hint="eastAsia"/>
          </w:rPr>
          <m:t>δ</m:t>
        </m:r>
        <m:d>
          <m:dPr>
            <m:ctrlPr>
              <w:rPr>
                <w:rFonts w:ascii="Cambria Math" w:hAnsi="Cambria Math"/>
                <w:i/>
              </w:rPr>
            </m:ctrlPr>
          </m:dPr>
          <m:e>
            <m:r>
              <w:rPr>
                <w:rFonts w:ascii="Cambria Math" w:hAnsi="Cambria Math"/>
              </w:rPr>
              <m:t>RTT-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(2.9)</w:t>
      </w:r>
    </w:p>
    <w:p w:rsidR="00990D63" w:rsidRDefault="0078433E">
      <w:pPr>
        <w:rPr>
          <w:rFonts w:ascii="宋体" w:eastAsia="宋体" w:hAnsi="宋体"/>
          <w:sz w:val="28"/>
        </w:rPr>
      </w:pPr>
      <w:r>
        <w:rPr>
          <w:rFonts w:asciiTheme="minorEastAsia" w:hAnsiTheme="minorEastAsia"/>
        </w:rPr>
        <w:tab/>
      </w:r>
      <w:r>
        <w:rPr>
          <w:rFonts w:ascii="宋体" w:eastAsia="宋体" w:hAnsi="宋体"/>
          <w:sz w:val="28"/>
        </w:rPr>
        <w:t>其中</w:t>
      </w:r>
      <w:r>
        <w:rPr>
          <w:rFonts w:ascii="宋体" w:eastAsia="宋体" w:hAnsi="宋体"/>
          <w:i/>
          <w:sz w:val="28"/>
        </w:rPr>
        <w:t>x</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的坐标，</w:t>
      </w:r>
      <w:r>
        <w:rPr>
          <w:rFonts w:ascii="宋体" w:eastAsia="宋体" w:hAnsi="宋体"/>
          <w:i/>
          <w:sz w:val="28"/>
        </w:rPr>
        <w:t>u</w:t>
      </w:r>
      <w:r>
        <w:rPr>
          <w:rFonts w:ascii="宋体" w:eastAsia="宋体" w:hAnsi="宋体"/>
          <w:sz w:val="28"/>
        </w:rPr>
        <w:t>(</w:t>
      </w:r>
      <w:r>
        <w:rPr>
          <w:rFonts w:ascii="宋体" w:eastAsia="宋体" w:hAnsi="宋体"/>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sz w:val="28"/>
        </w:rPr>
        <w:t>)为从节点j坐标到节点</w:t>
      </w:r>
      <w:r>
        <w:rPr>
          <w:rFonts w:ascii="宋体" w:eastAsia="宋体" w:hAnsi="宋体"/>
          <w:i/>
          <w:sz w:val="28"/>
        </w:rPr>
        <w:t>i</w:t>
      </w:r>
      <w:r>
        <w:rPr>
          <w:rFonts w:ascii="宋体" w:eastAsia="宋体" w:hAnsi="宋体"/>
          <w:sz w:val="28"/>
        </w:rPr>
        <w:t>坐标的单位向量，</w:t>
      </w:r>
      <w:r>
        <w:rPr>
          <w:rFonts w:ascii="宋体" w:eastAsia="宋体" w:hAnsi="宋体"/>
          <w:i/>
          <w:sz w:val="28"/>
        </w:rPr>
        <w:t>e</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的误差因子，</w:t>
      </w:r>
      <w:r>
        <w:rPr>
          <w:rFonts w:ascii="宋体" w:eastAsia="宋体" w:hAnsi="宋体"/>
          <w:i/>
          <w:sz w:val="28"/>
        </w:rPr>
        <w:t>c</w:t>
      </w:r>
      <w:r>
        <w:rPr>
          <w:rFonts w:ascii="宋体" w:eastAsia="宋体" w:hAnsi="宋体"/>
          <w:i/>
          <w:sz w:val="28"/>
          <w:vertAlign w:val="subscript"/>
        </w:rPr>
        <w:t>e</w:t>
      </w:r>
      <w:r>
        <w:rPr>
          <w:rFonts w:ascii="宋体" w:eastAsia="宋体" w:hAnsi="宋体"/>
          <w:sz w:val="28"/>
        </w:rPr>
        <w:t>和</w:t>
      </w:r>
      <w:r>
        <w:rPr>
          <w:rFonts w:ascii="宋体" w:eastAsia="宋体" w:hAnsi="宋体"/>
          <w:i/>
          <w:sz w:val="28"/>
        </w:rPr>
        <w:t>c</w:t>
      </w:r>
      <w:r>
        <w:rPr>
          <w:rFonts w:ascii="宋体" w:eastAsia="宋体" w:hAnsi="宋体"/>
          <w:i/>
          <w:sz w:val="28"/>
          <w:vertAlign w:val="subscript"/>
        </w:rPr>
        <w:t>c</w:t>
      </w:r>
      <w:r>
        <w:rPr>
          <w:rFonts w:ascii="宋体" w:eastAsia="宋体" w:hAnsi="宋体"/>
          <w:sz w:val="28"/>
        </w:rPr>
        <w:t>为调节因子，其取值越大，则节点每次更新的程度越大。</w:t>
      </w:r>
    </w:p>
    <w:p w:rsidR="00990D63" w:rsidRDefault="0078433E">
      <w:pPr>
        <w:rPr>
          <w:rFonts w:ascii="宋体" w:eastAsia="宋体" w:hAnsi="宋体"/>
          <w:sz w:val="28"/>
        </w:rPr>
      </w:pPr>
      <w:r>
        <w:rPr>
          <w:rFonts w:ascii="宋体" w:eastAsia="宋体" w:hAnsi="宋体"/>
          <w:sz w:val="28"/>
        </w:rPr>
        <w:tab/>
      </w: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算法是公认的具有优秀性能的网络坐标系统构建算法，</w:t>
      </w:r>
      <w:r>
        <w:rPr>
          <w:rFonts w:ascii="宋体" w:eastAsia="宋体" w:hAnsi="宋体" w:hint="eastAsia"/>
          <w:sz w:val="28"/>
        </w:rPr>
        <w:lastRenderedPageBreak/>
        <w:t>其优点在于其实现是全分布式的，无需额外设立基站设施，对Internet拓扑变化有较好的适应性，并能及时更新网络坐标，将网络坐标系构建所需的时延探测任务交给应用级业务上，减少了网络开支。</w:t>
      </w:r>
    </w:p>
    <w:p w:rsidR="00990D63" w:rsidRDefault="0078433E">
      <w:pPr>
        <w:pStyle w:val="2"/>
        <w:rPr>
          <w:rFonts w:ascii="黑体" w:eastAsia="黑体" w:hAnsi="黑体" w:cs="黑体"/>
        </w:rPr>
      </w:pPr>
      <w:bookmarkStart w:id="44" w:name="_Toc8378"/>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bookmarkEnd w:id="44"/>
      <w:r w:rsidR="006A5D88">
        <w:rPr>
          <w:rFonts w:ascii="黑体" w:eastAsia="黑体" w:hAnsi="黑体" w:cs="黑体" w:hint="eastAsia"/>
        </w:rPr>
        <w:t>授时</w:t>
      </w:r>
    </w:p>
    <w:p w:rsidR="00EB04DD" w:rsidRDefault="00EB04DD" w:rsidP="00EB04DD">
      <w:pPr>
        <w:pStyle w:val="3"/>
      </w:pPr>
      <w:r>
        <w:rPr>
          <w:rFonts w:hint="eastAsia"/>
        </w:rPr>
        <w:t>2.</w:t>
      </w:r>
      <w:r w:rsidR="00874B7D">
        <w:t>2</w:t>
      </w:r>
      <w:r>
        <w:rPr>
          <w:rFonts w:hint="eastAsia"/>
        </w:rPr>
        <w:t>.1 相关概念</w:t>
      </w:r>
    </w:p>
    <w:p w:rsidR="00EB04DD" w:rsidRPr="008F21EC" w:rsidRDefault="00EB04DD" w:rsidP="00EB04DD">
      <w:pPr>
        <w:pStyle w:val="4"/>
        <w:rPr>
          <w:rFonts w:ascii="Times New Roman" w:hAnsi="Times New Roman"/>
        </w:rPr>
      </w:pPr>
      <w:r>
        <w:t>2.</w:t>
      </w:r>
      <w:r w:rsidR="00874B7D">
        <w:t>2</w:t>
      </w:r>
      <w:r>
        <w:t xml:space="preserve">.1.1 </w:t>
      </w:r>
      <w:r w:rsidRPr="008F21EC">
        <w:rPr>
          <w:rFonts w:ascii="Times New Roman" w:hAnsi="Times New Roman" w:hint="eastAsia"/>
        </w:rPr>
        <w:t>授时</w:t>
      </w:r>
    </w:p>
    <w:p w:rsidR="00273108" w:rsidRDefault="00273108" w:rsidP="00EB04DD">
      <w:pPr>
        <w:spacing w:line="360" w:lineRule="auto"/>
        <w:ind w:firstLineChars="200" w:firstLine="480"/>
        <w:rPr>
          <w:rFonts w:eastAsia="宋体" w:hint="eastAsia"/>
          <w:sz w:val="24"/>
          <w:szCs w:val="24"/>
        </w:rPr>
      </w:pPr>
      <w:r>
        <w:rPr>
          <w:rFonts w:eastAsia="宋体" w:hint="eastAsia"/>
          <w:sz w:val="24"/>
          <w:szCs w:val="24"/>
        </w:rPr>
        <w:t>所谓授时</w:t>
      </w:r>
      <w:r>
        <w:rPr>
          <w:rFonts w:eastAsia="宋体"/>
          <w:sz w:val="24"/>
          <w:szCs w:val="24"/>
        </w:rPr>
        <w:t>，顾名思义，就是指在</w:t>
      </w:r>
      <w:r>
        <w:rPr>
          <w:rFonts w:eastAsia="宋体" w:hint="eastAsia"/>
          <w:sz w:val="24"/>
          <w:szCs w:val="24"/>
        </w:rPr>
        <w:t>确定</w:t>
      </w:r>
      <w:r>
        <w:rPr>
          <w:rFonts w:eastAsia="宋体"/>
          <w:sz w:val="24"/>
          <w:szCs w:val="24"/>
        </w:rPr>
        <w:t>某种时间</w:t>
      </w:r>
      <w:r>
        <w:rPr>
          <w:rFonts w:eastAsia="宋体" w:hint="eastAsia"/>
          <w:sz w:val="24"/>
          <w:szCs w:val="24"/>
        </w:rPr>
        <w:t>尺度</w:t>
      </w:r>
      <w:r>
        <w:rPr>
          <w:rFonts w:eastAsia="宋体"/>
          <w:sz w:val="24"/>
          <w:szCs w:val="24"/>
        </w:rPr>
        <w:t>的前提下，把能够</w:t>
      </w:r>
      <w:r>
        <w:rPr>
          <w:rFonts w:eastAsia="宋体" w:hint="eastAsia"/>
          <w:sz w:val="24"/>
          <w:szCs w:val="24"/>
        </w:rPr>
        <w:t>维持</w:t>
      </w:r>
      <w:r>
        <w:rPr>
          <w:rFonts w:eastAsia="宋体"/>
          <w:sz w:val="24"/>
          <w:szCs w:val="24"/>
        </w:rPr>
        <w:t>响应尺度的时间信息</w:t>
      </w:r>
      <w:r>
        <w:rPr>
          <w:rFonts w:eastAsia="宋体" w:hint="eastAsia"/>
          <w:sz w:val="24"/>
          <w:szCs w:val="24"/>
        </w:rPr>
        <w:t>按照一定</w:t>
      </w:r>
      <w:r>
        <w:rPr>
          <w:rFonts w:eastAsia="宋体"/>
          <w:sz w:val="24"/>
          <w:szCs w:val="24"/>
        </w:rPr>
        <w:t>的方式，传递给使用者的过程。通常来讲</w:t>
      </w:r>
      <w:r>
        <w:rPr>
          <w:rFonts w:eastAsia="宋体" w:hint="eastAsia"/>
          <w:sz w:val="24"/>
          <w:szCs w:val="24"/>
        </w:rPr>
        <w:t>，</w:t>
      </w:r>
      <w:r>
        <w:rPr>
          <w:rFonts w:eastAsia="宋体"/>
          <w:sz w:val="24"/>
          <w:szCs w:val="24"/>
        </w:rPr>
        <w:t>授时系统的构建需要两个必备的条</w:t>
      </w:r>
      <w:r>
        <w:rPr>
          <w:rFonts w:eastAsia="宋体" w:hint="eastAsia"/>
          <w:sz w:val="24"/>
          <w:szCs w:val="24"/>
        </w:rPr>
        <w:t>：</w:t>
      </w:r>
      <w:r>
        <w:rPr>
          <w:rFonts w:eastAsia="宋体"/>
          <w:sz w:val="24"/>
          <w:szCs w:val="24"/>
        </w:rPr>
        <w:t>（</w:t>
      </w:r>
      <w:r>
        <w:rPr>
          <w:rFonts w:eastAsia="宋体" w:hint="eastAsia"/>
          <w:sz w:val="24"/>
          <w:szCs w:val="24"/>
        </w:rPr>
        <w:t>1</w:t>
      </w:r>
      <w:r>
        <w:rPr>
          <w:rFonts w:eastAsia="宋体" w:hint="eastAsia"/>
          <w:sz w:val="24"/>
          <w:szCs w:val="24"/>
        </w:rPr>
        <w:t>）</w:t>
      </w:r>
      <w:r>
        <w:rPr>
          <w:rFonts w:eastAsia="宋体"/>
          <w:sz w:val="24"/>
          <w:szCs w:val="24"/>
        </w:rPr>
        <w:t>根据国际电信联盟</w:t>
      </w:r>
      <w:r>
        <w:rPr>
          <w:rFonts w:eastAsia="宋体" w:hint="eastAsia"/>
          <w:sz w:val="24"/>
          <w:szCs w:val="24"/>
        </w:rPr>
        <w:t>对授时系统</w:t>
      </w:r>
      <w:r>
        <w:rPr>
          <w:rFonts w:eastAsia="宋体"/>
          <w:sz w:val="24"/>
          <w:szCs w:val="24"/>
        </w:rPr>
        <w:t>上的规定，</w:t>
      </w:r>
      <w:r w:rsidR="00493271">
        <w:rPr>
          <w:rFonts w:eastAsia="宋体" w:hint="eastAsia"/>
          <w:sz w:val="24"/>
          <w:szCs w:val="24"/>
        </w:rPr>
        <w:t>系统</w:t>
      </w:r>
      <w:r w:rsidR="00493271">
        <w:rPr>
          <w:rFonts w:eastAsia="宋体"/>
          <w:sz w:val="24"/>
          <w:szCs w:val="24"/>
        </w:rPr>
        <w:t>时间必须要跟国家的标准时间同步，就是要以国家时间标准作为基准。</w:t>
      </w:r>
      <w:r w:rsidR="00493271">
        <w:rPr>
          <w:rFonts w:eastAsia="宋体" w:hint="eastAsia"/>
          <w:sz w:val="24"/>
          <w:szCs w:val="24"/>
        </w:rPr>
        <w:t>（</w:t>
      </w:r>
      <w:r w:rsidR="00493271">
        <w:rPr>
          <w:rFonts w:eastAsia="宋体" w:hint="eastAsia"/>
          <w:sz w:val="24"/>
          <w:szCs w:val="24"/>
        </w:rPr>
        <w:t>2</w:t>
      </w:r>
      <w:r w:rsidR="00493271">
        <w:rPr>
          <w:rFonts w:eastAsia="宋体" w:hint="eastAsia"/>
          <w:sz w:val="24"/>
          <w:szCs w:val="24"/>
        </w:rPr>
        <w:t>）</w:t>
      </w:r>
      <w:r w:rsidR="00493271">
        <w:rPr>
          <w:rFonts w:eastAsia="宋体"/>
          <w:sz w:val="24"/>
          <w:szCs w:val="24"/>
        </w:rPr>
        <w:t>授时系统在向用户提供授时服务的时候，必须要</w:t>
      </w:r>
      <w:r w:rsidR="00493271">
        <w:rPr>
          <w:rFonts w:eastAsia="宋体" w:hint="eastAsia"/>
          <w:sz w:val="24"/>
          <w:szCs w:val="24"/>
        </w:rPr>
        <w:t>按照</w:t>
      </w:r>
      <w:r w:rsidR="00493271">
        <w:rPr>
          <w:rFonts w:eastAsia="宋体"/>
          <w:sz w:val="24"/>
          <w:szCs w:val="24"/>
        </w:rPr>
        <w:t>广播</w:t>
      </w:r>
      <w:r w:rsidR="00493271">
        <w:rPr>
          <w:rFonts w:eastAsia="宋体" w:hint="eastAsia"/>
          <w:sz w:val="24"/>
          <w:szCs w:val="24"/>
        </w:rPr>
        <w:t>的</w:t>
      </w:r>
      <w:r w:rsidR="00493271">
        <w:rPr>
          <w:rFonts w:eastAsia="宋体"/>
          <w:sz w:val="24"/>
          <w:szCs w:val="24"/>
        </w:rPr>
        <w:t>方式来</w:t>
      </w:r>
      <w:r w:rsidR="00493271">
        <w:rPr>
          <w:rFonts w:eastAsia="宋体" w:hint="eastAsia"/>
          <w:sz w:val="24"/>
          <w:szCs w:val="24"/>
        </w:rPr>
        <w:t>将</w:t>
      </w:r>
      <w:r w:rsidR="00493271">
        <w:rPr>
          <w:rFonts w:eastAsia="宋体"/>
          <w:sz w:val="24"/>
          <w:szCs w:val="24"/>
        </w:rPr>
        <w:t>授时系统的时间发播出去，以便于用户对时间进行接收和加以</w:t>
      </w:r>
      <w:r w:rsidR="00493271">
        <w:rPr>
          <w:rFonts w:eastAsia="宋体" w:hint="eastAsia"/>
          <w:sz w:val="24"/>
          <w:szCs w:val="24"/>
        </w:rPr>
        <w:t>使用</w:t>
      </w:r>
      <w:r w:rsidR="00493271">
        <w:rPr>
          <w:rFonts w:eastAsia="宋体"/>
          <w:sz w:val="24"/>
          <w:szCs w:val="24"/>
        </w:rPr>
        <w:t>。</w:t>
      </w:r>
      <w:r w:rsidR="00493271">
        <w:rPr>
          <w:rFonts w:eastAsia="宋体" w:hint="eastAsia"/>
          <w:sz w:val="24"/>
          <w:szCs w:val="24"/>
        </w:rPr>
        <w:t>在收拾系统内</w:t>
      </w:r>
      <w:r w:rsidR="00493271">
        <w:rPr>
          <w:rFonts w:eastAsia="宋体"/>
          <w:sz w:val="24"/>
          <w:szCs w:val="24"/>
        </w:rPr>
        <w:t>，用户的数量是不应该被限制的。不同的</w:t>
      </w:r>
      <w:r w:rsidR="00493271">
        <w:rPr>
          <w:rFonts w:eastAsia="宋体" w:hint="eastAsia"/>
          <w:sz w:val="24"/>
          <w:szCs w:val="24"/>
        </w:rPr>
        <w:t>用户</w:t>
      </w:r>
      <w:r w:rsidR="00493271">
        <w:rPr>
          <w:rFonts w:eastAsia="宋体"/>
          <w:sz w:val="24"/>
          <w:szCs w:val="24"/>
        </w:rPr>
        <w:t>接到相同的授时信号时，都能够将本地时间与统一授时</w:t>
      </w:r>
      <w:r w:rsidR="00493271">
        <w:rPr>
          <w:rFonts w:eastAsia="宋体" w:hint="eastAsia"/>
          <w:sz w:val="24"/>
          <w:szCs w:val="24"/>
        </w:rPr>
        <w:t>的</w:t>
      </w:r>
      <w:r w:rsidR="00493271">
        <w:rPr>
          <w:rFonts w:eastAsia="宋体"/>
          <w:sz w:val="24"/>
          <w:szCs w:val="24"/>
        </w:rPr>
        <w:t>时间尺度相匹配，</w:t>
      </w:r>
      <w:r w:rsidR="00493271">
        <w:rPr>
          <w:rFonts w:eastAsia="宋体" w:hint="eastAsia"/>
          <w:sz w:val="24"/>
          <w:szCs w:val="24"/>
        </w:rPr>
        <w:t>实现</w:t>
      </w:r>
      <w:r w:rsidR="00493271">
        <w:rPr>
          <w:rFonts w:eastAsia="宋体"/>
          <w:sz w:val="24"/>
          <w:szCs w:val="24"/>
        </w:rPr>
        <w:t>时间上的同步。</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从国内参考文献来看，一般未对时间传递、时间频率传递、时间比对与授时概念进行严格区分。</w:t>
      </w:r>
    </w:p>
    <w:p w:rsidR="00493271" w:rsidRPr="00493271" w:rsidRDefault="00874B7D" w:rsidP="00493271">
      <w:pPr>
        <w:pStyle w:val="4"/>
        <w:rPr>
          <w:rFonts w:hint="eastAsia"/>
        </w:rPr>
      </w:pPr>
      <w:r>
        <w:t>2.2.</w:t>
      </w:r>
      <w:r w:rsidR="002E74CE">
        <w:rPr>
          <w:rFonts w:hint="eastAsia"/>
        </w:rPr>
        <w:t>1.2</w:t>
      </w:r>
      <w:r w:rsidR="00EB04DD" w:rsidRPr="008F21EC">
        <w:rPr>
          <w:rFonts w:hint="eastAsia"/>
        </w:rPr>
        <w:t>时间同步</w:t>
      </w:r>
    </w:p>
    <w:p w:rsidR="00EB04DD" w:rsidRPr="008F21EC" w:rsidRDefault="00493271" w:rsidP="00493271">
      <w:pPr>
        <w:spacing w:line="360" w:lineRule="auto"/>
        <w:ind w:firstLineChars="200" w:firstLine="480"/>
        <w:rPr>
          <w:rFonts w:eastAsia="宋体"/>
          <w:sz w:val="24"/>
          <w:szCs w:val="24"/>
        </w:rPr>
      </w:pPr>
      <w:r>
        <w:rPr>
          <w:rFonts w:eastAsia="宋体" w:hint="eastAsia"/>
          <w:sz w:val="24"/>
          <w:szCs w:val="24"/>
        </w:rPr>
        <w:t>时间</w:t>
      </w:r>
      <w:r>
        <w:rPr>
          <w:rFonts w:eastAsia="宋体"/>
          <w:sz w:val="24"/>
          <w:szCs w:val="24"/>
        </w:rPr>
        <w:t>同步</w:t>
      </w:r>
      <w:r>
        <w:rPr>
          <w:rFonts w:eastAsia="宋体" w:hint="eastAsia"/>
          <w:sz w:val="24"/>
          <w:szCs w:val="24"/>
        </w:rPr>
        <w:t>指的</w:t>
      </w:r>
      <w:r>
        <w:rPr>
          <w:rFonts w:eastAsia="宋体"/>
          <w:sz w:val="24"/>
          <w:szCs w:val="24"/>
        </w:rPr>
        <w:t>则是，根据协调世界时（</w:t>
      </w:r>
      <w:r>
        <w:rPr>
          <w:rFonts w:eastAsia="宋体"/>
          <w:sz w:val="24"/>
          <w:szCs w:val="24"/>
        </w:rPr>
        <w:t>UTC</w:t>
      </w:r>
      <w:r>
        <w:rPr>
          <w:rFonts w:eastAsia="宋体"/>
          <w:sz w:val="24"/>
          <w:szCs w:val="24"/>
        </w:rPr>
        <w:t>）这</w:t>
      </w:r>
      <w:r>
        <w:rPr>
          <w:rFonts w:eastAsia="宋体" w:hint="eastAsia"/>
          <w:sz w:val="24"/>
          <w:szCs w:val="24"/>
        </w:rPr>
        <w:t>个</w:t>
      </w:r>
      <w:r>
        <w:rPr>
          <w:rFonts w:eastAsia="宋体"/>
          <w:sz w:val="24"/>
          <w:szCs w:val="24"/>
        </w:rPr>
        <w:t>时间参考基准，各个应用系统和网络硬件</w:t>
      </w:r>
      <w:r>
        <w:rPr>
          <w:rFonts w:eastAsia="宋体" w:hint="eastAsia"/>
          <w:sz w:val="24"/>
          <w:szCs w:val="24"/>
        </w:rPr>
        <w:t>设施</w:t>
      </w:r>
      <w:r>
        <w:rPr>
          <w:rFonts w:eastAsia="宋体"/>
          <w:sz w:val="24"/>
          <w:szCs w:val="24"/>
        </w:rPr>
        <w:t>的时钟，能够以</w:t>
      </w:r>
      <w:r>
        <w:rPr>
          <w:rFonts w:eastAsia="宋体" w:hint="eastAsia"/>
          <w:sz w:val="24"/>
          <w:szCs w:val="24"/>
        </w:rPr>
        <w:t>特定</w:t>
      </w:r>
      <w:r>
        <w:rPr>
          <w:rFonts w:eastAsia="宋体"/>
          <w:sz w:val="24"/>
          <w:szCs w:val="24"/>
        </w:rPr>
        <w:t>方式</w:t>
      </w:r>
      <w:r>
        <w:rPr>
          <w:rFonts w:eastAsia="宋体" w:hint="eastAsia"/>
          <w:sz w:val="24"/>
          <w:szCs w:val="24"/>
        </w:rPr>
        <w:t>与</w:t>
      </w:r>
      <w:r>
        <w:rPr>
          <w:rFonts w:eastAsia="宋体"/>
          <w:sz w:val="24"/>
          <w:szCs w:val="24"/>
        </w:rPr>
        <w:t>UTC</w:t>
      </w:r>
      <w:r>
        <w:rPr>
          <w:rFonts w:eastAsia="宋体"/>
          <w:sz w:val="24"/>
          <w:szCs w:val="24"/>
        </w:rPr>
        <w:t>进行时钟的时刻和时间间隔上的同步</w:t>
      </w:r>
      <w:r w:rsidR="00EB04DD" w:rsidRPr="008F21EC">
        <w:rPr>
          <w:rFonts w:eastAsia="宋体" w:hint="eastAsia"/>
          <w:sz w:val="24"/>
          <w:szCs w:val="24"/>
        </w:rPr>
        <w:t>。</w:t>
      </w:r>
    </w:p>
    <w:p w:rsidR="00EB04DD" w:rsidRPr="008F21EC" w:rsidRDefault="00EB04DD" w:rsidP="00921A94">
      <w:pPr>
        <w:pStyle w:val="2"/>
      </w:pPr>
      <w:r>
        <w:lastRenderedPageBreak/>
        <w:t>2.3</w:t>
      </w:r>
      <w:r w:rsidRPr="008F21EC">
        <w:rPr>
          <w:rFonts w:hint="eastAsia"/>
        </w:rPr>
        <w:t>精密授时</w:t>
      </w:r>
    </w:p>
    <w:p w:rsidR="00EB04DD" w:rsidRPr="008F21EC" w:rsidRDefault="00EB04DD" w:rsidP="00EB04DD">
      <w:pPr>
        <w:pStyle w:val="4"/>
      </w:pPr>
      <w:r>
        <w:t>2.3.</w:t>
      </w:r>
      <w:r w:rsidRPr="008F21EC">
        <w:rPr>
          <w:rFonts w:hint="eastAsia"/>
        </w:rPr>
        <w:t>2.1GNSS</w:t>
      </w:r>
      <w:r w:rsidRPr="008F21EC">
        <w:rPr>
          <w:rFonts w:hint="eastAsia"/>
        </w:rPr>
        <w:t>卫星授时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北斗授时方法主要包括</w:t>
      </w:r>
      <w:r w:rsidRPr="008F21EC">
        <w:rPr>
          <w:rFonts w:eastAsia="宋体" w:hint="eastAsia"/>
          <w:sz w:val="24"/>
          <w:szCs w:val="24"/>
        </w:rPr>
        <w:t>RDSS</w:t>
      </w:r>
      <w:r w:rsidRPr="008F21EC">
        <w:rPr>
          <w:rFonts w:eastAsia="宋体" w:hint="eastAsia"/>
          <w:sz w:val="24"/>
          <w:szCs w:val="24"/>
        </w:rPr>
        <w:t>（</w:t>
      </w:r>
      <w:r w:rsidRPr="008F21EC">
        <w:rPr>
          <w:rFonts w:eastAsia="宋体" w:hint="eastAsia"/>
          <w:sz w:val="24"/>
          <w:szCs w:val="24"/>
        </w:rPr>
        <w:t>Radio Determination Satellite Service</w:t>
      </w:r>
      <w:r w:rsidRPr="008F21EC">
        <w:rPr>
          <w:rFonts w:eastAsia="宋体" w:hint="eastAsia"/>
          <w:sz w:val="24"/>
          <w:szCs w:val="24"/>
        </w:rPr>
        <w:t>，卫星无线电测定业务）单向授时、</w:t>
      </w:r>
      <w:r w:rsidRPr="008F21EC">
        <w:rPr>
          <w:rFonts w:eastAsia="宋体" w:hint="eastAsia"/>
          <w:sz w:val="24"/>
          <w:szCs w:val="24"/>
        </w:rPr>
        <w:t>RDSS</w:t>
      </w:r>
      <w:r w:rsidRPr="008F21EC">
        <w:rPr>
          <w:rFonts w:eastAsia="宋体" w:hint="eastAsia"/>
          <w:sz w:val="24"/>
          <w:szCs w:val="24"/>
        </w:rPr>
        <w:t>双向授时、</w:t>
      </w:r>
      <w:r w:rsidRPr="008F21EC">
        <w:rPr>
          <w:rFonts w:eastAsia="宋体" w:hint="eastAsia"/>
          <w:sz w:val="24"/>
          <w:szCs w:val="24"/>
        </w:rPr>
        <w:t>RNSS</w:t>
      </w:r>
      <w:r w:rsidRPr="008F21EC">
        <w:rPr>
          <w:rFonts w:eastAsia="宋体" w:hint="eastAsia"/>
          <w:sz w:val="24"/>
          <w:szCs w:val="24"/>
        </w:rPr>
        <w:t>（</w:t>
      </w:r>
      <w:r w:rsidRPr="008F21EC">
        <w:rPr>
          <w:rFonts w:eastAsia="宋体" w:hint="eastAsia"/>
          <w:sz w:val="24"/>
          <w:szCs w:val="24"/>
        </w:rPr>
        <w:t>Radio Navigation Satellite Service</w:t>
      </w:r>
      <w:r w:rsidRPr="008F21EC">
        <w:rPr>
          <w:rFonts w:eastAsia="宋体" w:hint="eastAsia"/>
          <w:sz w:val="24"/>
          <w:szCs w:val="24"/>
        </w:rPr>
        <w:t>，卫星无线电导航业务）授时和共视法授时。</w:t>
      </w:r>
    </w:p>
    <w:p w:rsidR="00EB04DD" w:rsidRPr="008F21EC" w:rsidRDefault="00EB04DD" w:rsidP="00EB04DD">
      <w:pPr>
        <w:pStyle w:val="5"/>
      </w:pPr>
      <w:r>
        <w:t>2.3.</w:t>
      </w:r>
      <w:r w:rsidRPr="008F21EC">
        <w:rPr>
          <w:rFonts w:hint="eastAsia"/>
        </w:rPr>
        <w:t>2.1.1北斗RDSS单向授时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北斗卫星</w:t>
      </w:r>
      <w:r w:rsidRPr="008F21EC">
        <w:rPr>
          <w:rFonts w:eastAsia="宋体" w:hint="eastAsia"/>
          <w:sz w:val="24"/>
          <w:szCs w:val="24"/>
        </w:rPr>
        <w:t>RDSS</w:t>
      </w:r>
      <w:r w:rsidRPr="008F21EC">
        <w:rPr>
          <w:rFonts w:eastAsia="宋体" w:hint="eastAsia"/>
          <w:sz w:val="24"/>
          <w:szCs w:val="24"/>
        </w:rPr>
        <w:t>业务广播授时信号的载波频率为</w:t>
      </w:r>
      <w:r w:rsidRPr="008F21EC">
        <w:rPr>
          <w:rFonts w:eastAsia="宋体" w:hint="eastAsia"/>
          <w:sz w:val="24"/>
          <w:szCs w:val="24"/>
        </w:rPr>
        <w:t>2491.75MHz</w:t>
      </w:r>
      <w:r w:rsidRPr="008F21EC">
        <w:rPr>
          <w:rFonts w:eastAsia="宋体" w:hint="eastAsia"/>
          <w:sz w:val="24"/>
          <w:szCs w:val="24"/>
        </w:rPr>
        <w:t>，为连续帧信息结构，在时域上分为超帧和帧，固定帧长，</w:t>
      </w:r>
      <w:r w:rsidRPr="008F21EC">
        <w:rPr>
          <w:rFonts w:eastAsia="宋体" w:hint="eastAsia"/>
          <w:sz w:val="24"/>
          <w:szCs w:val="24"/>
        </w:rPr>
        <w:t>1</w:t>
      </w:r>
      <w:r w:rsidRPr="008F21EC">
        <w:rPr>
          <w:rFonts w:eastAsia="宋体" w:hint="eastAsia"/>
          <w:sz w:val="24"/>
          <w:szCs w:val="24"/>
        </w:rPr>
        <w:t>个超帧周期为</w:t>
      </w:r>
      <w:r w:rsidRPr="008F21EC">
        <w:rPr>
          <w:rFonts w:eastAsia="宋体" w:hint="eastAsia"/>
          <w:sz w:val="24"/>
          <w:szCs w:val="24"/>
        </w:rPr>
        <w:t>1</w:t>
      </w:r>
      <w:r w:rsidRPr="008F21EC">
        <w:rPr>
          <w:rFonts w:eastAsia="宋体" w:hint="eastAsia"/>
          <w:sz w:val="24"/>
          <w:szCs w:val="24"/>
        </w:rPr>
        <w:t>分钟，含</w:t>
      </w:r>
      <w:r w:rsidRPr="008F21EC">
        <w:rPr>
          <w:rFonts w:eastAsia="宋体" w:hint="eastAsia"/>
          <w:sz w:val="24"/>
          <w:szCs w:val="24"/>
        </w:rPr>
        <w:t>1920</w:t>
      </w:r>
      <w:r w:rsidRPr="008F21EC">
        <w:rPr>
          <w:rFonts w:eastAsia="宋体" w:hint="eastAsia"/>
          <w:sz w:val="24"/>
          <w:szCs w:val="24"/>
        </w:rPr>
        <w:t>帧，</w:t>
      </w:r>
      <w:r w:rsidRPr="008F21EC">
        <w:rPr>
          <w:rFonts w:eastAsia="宋体" w:hint="eastAsia"/>
          <w:sz w:val="24"/>
          <w:szCs w:val="24"/>
        </w:rPr>
        <w:t>1</w:t>
      </w:r>
      <w:r w:rsidRPr="008F21EC">
        <w:rPr>
          <w:rFonts w:eastAsia="宋体" w:hint="eastAsia"/>
          <w:sz w:val="24"/>
          <w:szCs w:val="24"/>
        </w:rPr>
        <w:t>秒包含</w:t>
      </w:r>
      <w:r w:rsidRPr="008F21EC">
        <w:rPr>
          <w:rFonts w:eastAsia="宋体" w:hint="eastAsia"/>
          <w:sz w:val="24"/>
          <w:szCs w:val="24"/>
        </w:rPr>
        <w:t>32</w:t>
      </w:r>
      <w:r w:rsidRPr="008F21EC">
        <w:rPr>
          <w:rFonts w:eastAsia="宋体" w:hint="eastAsia"/>
          <w:sz w:val="24"/>
          <w:szCs w:val="24"/>
        </w:rPr>
        <w:t>帧，帧周期为</w:t>
      </w:r>
      <w:r w:rsidRPr="008F21EC">
        <w:rPr>
          <w:rFonts w:eastAsia="宋体" w:hint="eastAsia"/>
          <w:sz w:val="24"/>
          <w:szCs w:val="24"/>
        </w:rPr>
        <w:t>31.25ms</w:t>
      </w:r>
      <w:r w:rsidRPr="008F21EC">
        <w:rPr>
          <w:rFonts w:eastAsia="宋体" w:hint="eastAsia"/>
          <w:sz w:val="24"/>
          <w:szCs w:val="24"/>
        </w:rPr>
        <w:t>。</w:t>
      </w:r>
      <w:r w:rsidRPr="008F21EC">
        <w:rPr>
          <w:rFonts w:eastAsia="宋体" w:hint="eastAsia"/>
          <w:sz w:val="24"/>
          <w:szCs w:val="24"/>
        </w:rPr>
        <w:t>RDSS</w:t>
      </w:r>
      <w:r w:rsidRPr="008F21EC">
        <w:rPr>
          <w:rFonts w:eastAsia="宋体" w:hint="eastAsia"/>
          <w:sz w:val="24"/>
          <w:szCs w:val="24"/>
        </w:rPr>
        <w:t>业务的全部单向授时信息由各帧中</w:t>
      </w:r>
      <w:r w:rsidRPr="008F21EC">
        <w:rPr>
          <w:rFonts w:eastAsia="宋体" w:hint="eastAsia"/>
          <w:sz w:val="24"/>
          <w:szCs w:val="24"/>
        </w:rPr>
        <w:t>4bits</w:t>
      </w:r>
      <w:r w:rsidRPr="008F21EC">
        <w:rPr>
          <w:rFonts w:eastAsia="宋体" w:hint="eastAsia"/>
          <w:sz w:val="24"/>
          <w:szCs w:val="24"/>
        </w:rPr>
        <w:t>“广播”信息拼接完成。每</w:t>
      </w:r>
      <w:r w:rsidRPr="008F21EC">
        <w:rPr>
          <w:rFonts w:eastAsia="宋体" w:hint="eastAsia"/>
          <w:sz w:val="24"/>
          <w:szCs w:val="24"/>
        </w:rPr>
        <w:t>1</w:t>
      </w:r>
      <w:r w:rsidRPr="008F21EC">
        <w:rPr>
          <w:rFonts w:eastAsia="宋体" w:hint="eastAsia"/>
          <w:sz w:val="24"/>
          <w:szCs w:val="24"/>
        </w:rPr>
        <w:t>超帧（</w:t>
      </w:r>
      <w:r w:rsidRPr="008F21EC">
        <w:rPr>
          <w:rFonts w:eastAsia="宋体" w:hint="eastAsia"/>
          <w:sz w:val="24"/>
          <w:szCs w:val="24"/>
        </w:rPr>
        <w:t>1</w:t>
      </w:r>
      <w:r w:rsidRPr="008F21EC">
        <w:rPr>
          <w:rFonts w:eastAsia="宋体" w:hint="eastAsia"/>
          <w:sz w:val="24"/>
          <w:szCs w:val="24"/>
        </w:rPr>
        <w:t>分钟）的第</w:t>
      </w:r>
      <w:r w:rsidRPr="008F21EC">
        <w:rPr>
          <w:rFonts w:eastAsia="宋体" w:hint="eastAsia"/>
          <w:sz w:val="24"/>
          <w:szCs w:val="24"/>
        </w:rPr>
        <w:t>1</w:t>
      </w:r>
      <w:r w:rsidRPr="008F21EC">
        <w:rPr>
          <w:rFonts w:eastAsia="宋体" w:hint="eastAsia"/>
          <w:sz w:val="24"/>
          <w:szCs w:val="24"/>
        </w:rPr>
        <w:t>帧</w:t>
      </w:r>
      <w:r w:rsidRPr="008F21EC">
        <w:rPr>
          <w:rFonts w:eastAsia="宋体" w:hint="eastAsia"/>
          <w:sz w:val="24"/>
          <w:szCs w:val="24"/>
        </w:rPr>
        <w:t>~129</w:t>
      </w:r>
      <w:r w:rsidRPr="008F21EC">
        <w:rPr>
          <w:rFonts w:eastAsia="宋体" w:hint="eastAsia"/>
          <w:sz w:val="24"/>
          <w:szCs w:val="24"/>
        </w:rPr>
        <w:t>帧就将该分钟的全部单向授时信息播发</w:t>
      </w:r>
      <w:r w:rsidRPr="008F21EC">
        <w:rPr>
          <w:rFonts w:eastAsia="宋体" w:hint="eastAsia"/>
          <w:sz w:val="24"/>
          <w:szCs w:val="24"/>
        </w:rPr>
        <w:t>1</w:t>
      </w:r>
      <w:r w:rsidRPr="008F21EC">
        <w:rPr>
          <w:rFonts w:eastAsia="宋体" w:hint="eastAsia"/>
          <w:sz w:val="24"/>
          <w:szCs w:val="24"/>
        </w:rPr>
        <w:t>遍；每</w:t>
      </w:r>
      <w:r w:rsidRPr="008F21EC">
        <w:rPr>
          <w:rFonts w:eastAsia="宋体" w:hint="eastAsia"/>
          <w:sz w:val="24"/>
          <w:szCs w:val="24"/>
        </w:rPr>
        <w:t>1</w:t>
      </w:r>
      <w:r w:rsidRPr="008F21EC">
        <w:rPr>
          <w:rFonts w:eastAsia="宋体" w:hint="eastAsia"/>
          <w:sz w:val="24"/>
          <w:szCs w:val="24"/>
        </w:rPr>
        <w:t>分钟播发授时信息</w:t>
      </w:r>
      <w:r w:rsidRPr="008F21EC">
        <w:rPr>
          <w:rFonts w:eastAsia="宋体" w:hint="eastAsia"/>
          <w:sz w:val="24"/>
          <w:szCs w:val="24"/>
        </w:rPr>
        <w:t>8</w:t>
      </w:r>
      <w:r w:rsidRPr="008F21EC">
        <w:rPr>
          <w:rFonts w:eastAsia="宋体" w:hint="eastAsia"/>
          <w:sz w:val="24"/>
          <w:szCs w:val="24"/>
        </w:rPr>
        <w:t>遍；授时信息的内容每</w:t>
      </w:r>
      <w:r w:rsidRPr="008F21EC">
        <w:rPr>
          <w:rFonts w:eastAsia="宋体" w:hint="eastAsia"/>
          <w:sz w:val="24"/>
          <w:szCs w:val="24"/>
        </w:rPr>
        <w:t>1</w:t>
      </w:r>
      <w:r w:rsidRPr="008F21EC">
        <w:rPr>
          <w:rFonts w:eastAsia="宋体" w:hint="eastAsia"/>
          <w:sz w:val="24"/>
          <w:szCs w:val="24"/>
        </w:rPr>
        <w:t>超帧更新</w:t>
      </w:r>
      <w:r w:rsidRPr="008F21EC">
        <w:rPr>
          <w:rFonts w:eastAsia="宋体" w:hint="eastAsia"/>
          <w:sz w:val="24"/>
          <w:szCs w:val="24"/>
        </w:rPr>
        <w:t>1</w:t>
      </w:r>
      <w:r w:rsidRPr="008F21EC">
        <w:rPr>
          <w:rFonts w:eastAsia="宋体" w:hint="eastAsia"/>
          <w:sz w:val="24"/>
          <w:szCs w:val="24"/>
        </w:rPr>
        <w:t>次。</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RDSS</w:t>
      </w:r>
      <w:r w:rsidRPr="008F21EC">
        <w:rPr>
          <w:rFonts w:eastAsia="宋体" w:hint="eastAsia"/>
          <w:sz w:val="24"/>
          <w:szCs w:val="24"/>
        </w:rPr>
        <w:t>业务每超帧第</w:t>
      </w:r>
      <w:r w:rsidRPr="008F21EC">
        <w:rPr>
          <w:rFonts w:eastAsia="宋体" w:hint="eastAsia"/>
          <w:sz w:val="24"/>
          <w:szCs w:val="24"/>
        </w:rPr>
        <w:t>1</w:t>
      </w:r>
      <w:r w:rsidRPr="008F21EC">
        <w:rPr>
          <w:rFonts w:eastAsia="宋体" w:hint="eastAsia"/>
          <w:sz w:val="24"/>
          <w:szCs w:val="24"/>
        </w:rPr>
        <w:t>帧</w:t>
      </w:r>
      <w:r w:rsidRPr="008F21EC">
        <w:rPr>
          <w:rFonts w:eastAsia="宋体" w:hint="eastAsia"/>
          <w:sz w:val="24"/>
          <w:szCs w:val="24"/>
        </w:rPr>
        <w:t>~</w:t>
      </w:r>
      <w:r w:rsidRPr="008F21EC">
        <w:rPr>
          <w:rFonts w:eastAsia="宋体" w:hint="eastAsia"/>
          <w:sz w:val="24"/>
          <w:szCs w:val="24"/>
        </w:rPr>
        <w:t>第</w:t>
      </w:r>
      <w:r w:rsidRPr="008F21EC">
        <w:rPr>
          <w:rFonts w:eastAsia="宋体" w:hint="eastAsia"/>
          <w:sz w:val="24"/>
          <w:szCs w:val="24"/>
        </w:rPr>
        <w:t>129</w:t>
      </w:r>
      <w:r w:rsidRPr="008F21EC">
        <w:rPr>
          <w:rFonts w:eastAsia="宋体" w:hint="eastAsia"/>
          <w:sz w:val="24"/>
          <w:szCs w:val="24"/>
        </w:rPr>
        <w:t>帧的导航电文与授时相关的参数内容有：表示本超帧第</w:t>
      </w:r>
      <w:r w:rsidRPr="008F21EC">
        <w:rPr>
          <w:rFonts w:eastAsia="宋体" w:hint="eastAsia"/>
          <w:sz w:val="24"/>
          <w:szCs w:val="24"/>
        </w:rPr>
        <w:t>1</w:t>
      </w:r>
      <w:r w:rsidRPr="008F21EC">
        <w:rPr>
          <w:rFonts w:eastAsia="宋体" w:hint="eastAsia"/>
          <w:sz w:val="24"/>
          <w:szCs w:val="24"/>
        </w:rPr>
        <w:t>帧所对应的</w:t>
      </w:r>
      <w:r w:rsidRPr="008F21EC">
        <w:rPr>
          <w:rFonts w:eastAsia="宋体" w:hint="eastAsia"/>
          <w:sz w:val="24"/>
          <w:szCs w:val="24"/>
        </w:rPr>
        <w:t>BDT</w:t>
      </w:r>
      <w:r w:rsidRPr="008F21EC">
        <w:rPr>
          <w:rFonts w:eastAsia="宋体" w:hint="eastAsia"/>
          <w:sz w:val="24"/>
          <w:szCs w:val="24"/>
        </w:rPr>
        <w:t>时刻、表征</w:t>
      </w:r>
      <w:r w:rsidRPr="008F21EC">
        <w:rPr>
          <w:rFonts w:eastAsia="宋体" w:hint="eastAsia"/>
          <w:sz w:val="24"/>
          <w:szCs w:val="24"/>
        </w:rPr>
        <w:t>BDT</w:t>
      </w:r>
      <w:r w:rsidRPr="008F21EC">
        <w:rPr>
          <w:rFonts w:eastAsia="宋体" w:hint="eastAsia"/>
          <w:sz w:val="24"/>
          <w:szCs w:val="24"/>
        </w:rPr>
        <w:t>与</w:t>
      </w:r>
      <w:r w:rsidRPr="008F21EC">
        <w:rPr>
          <w:rFonts w:eastAsia="宋体" w:hint="eastAsia"/>
          <w:sz w:val="24"/>
          <w:szCs w:val="24"/>
        </w:rPr>
        <w:t>UTC</w:t>
      </w:r>
      <w:r w:rsidRPr="008F21EC">
        <w:rPr>
          <w:rFonts w:eastAsia="宋体" w:hint="eastAsia"/>
          <w:sz w:val="24"/>
          <w:szCs w:val="24"/>
        </w:rPr>
        <w:t>之差的</w:t>
      </w:r>
      <w:r w:rsidRPr="008F21EC">
        <w:rPr>
          <w:rFonts w:eastAsia="宋体" w:hint="eastAsia"/>
          <w:sz w:val="24"/>
          <w:szCs w:val="24"/>
        </w:rPr>
        <w:t>UTC</w:t>
      </w:r>
      <w:r w:rsidRPr="008F21EC">
        <w:rPr>
          <w:rFonts w:eastAsia="宋体" w:hint="eastAsia"/>
          <w:sz w:val="24"/>
          <w:szCs w:val="24"/>
        </w:rPr>
        <w:t>闰秒、</w:t>
      </w:r>
      <w:r w:rsidRPr="008F21EC">
        <w:rPr>
          <w:rFonts w:eastAsia="宋体" w:hint="eastAsia"/>
          <w:sz w:val="24"/>
          <w:szCs w:val="24"/>
        </w:rPr>
        <w:t>BDT</w:t>
      </w:r>
      <w:r w:rsidRPr="008F21EC">
        <w:rPr>
          <w:rFonts w:eastAsia="宋体" w:hint="eastAsia"/>
          <w:sz w:val="24"/>
          <w:szCs w:val="24"/>
        </w:rPr>
        <w:t>与</w:t>
      </w:r>
      <w:r w:rsidRPr="008F21EC">
        <w:rPr>
          <w:rFonts w:eastAsia="宋体" w:hint="eastAsia"/>
          <w:sz w:val="24"/>
          <w:szCs w:val="24"/>
        </w:rPr>
        <w:t>UTC</w:t>
      </w:r>
      <w:r w:rsidRPr="008F21EC">
        <w:rPr>
          <w:rFonts w:eastAsia="宋体" w:hint="eastAsia"/>
          <w:sz w:val="24"/>
          <w:szCs w:val="24"/>
        </w:rPr>
        <w:t>之时差、本超帧授时数据所对应的地面</w:t>
      </w:r>
      <w:r w:rsidRPr="008F21EC">
        <w:rPr>
          <w:rFonts w:eastAsia="宋体" w:hint="eastAsia"/>
          <w:sz w:val="24"/>
          <w:szCs w:val="24"/>
        </w:rPr>
        <w:t>RDSS</w:t>
      </w:r>
      <w:r w:rsidRPr="008F21EC">
        <w:rPr>
          <w:rFonts w:eastAsia="宋体" w:hint="eastAsia"/>
          <w:sz w:val="24"/>
          <w:szCs w:val="24"/>
        </w:rPr>
        <w:t>发射天线的编号、地面站天线至卫星的传播时延（含电离层和对流层时延）、信号传输改正模型参数、系统单向设备零值变化量、当前波束工作状态等。</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北斗卫星</w:t>
      </w:r>
      <w:r w:rsidRPr="008F21EC">
        <w:rPr>
          <w:rFonts w:eastAsia="宋体" w:hint="eastAsia"/>
          <w:sz w:val="24"/>
          <w:szCs w:val="24"/>
        </w:rPr>
        <w:t>RDSS</w:t>
      </w:r>
      <w:r w:rsidRPr="008F21EC">
        <w:rPr>
          <w:rFonts w:eastAsia="宋体" w:hint="eastAsia"/>
          <w:sz w:val="24"/>
          <w:szCs w:val="24"/>
        </w:rPr>
        <w:t>单向授时过程是在</w:t>
      </w:r>
      <w:r w:rsidRPr="008F21EC">
        <w:rPr>
          <w:rFonts w:eastAsia="宋体" w:hint="eastAsia"/>
          <w:sz w:val="24"/>
          <w:szCs w:val="24"/>
        </w:rPr>
        <w:t>BDT</w:t>
      </w:r>
      <w:r w:rsidRPr="008F21EC">
        <w:rPr>
          <w:rFonts w:eastAsia="宋体" w:hint="eastAsia"/>
          <w:sz w:val="24"/>
          <w:szCs w:val="24"/>
        </w:rPr>
        <w:t>控制中心主原子钟的监控下，发播工作原子钟产生卫星导航信号的频率、编码速率、相位、导航电文，由发射设备发送到北斗卫星，卫星转发器将授时信号下行传递到用户接收终端，终端解算输出</w:t>
      </w:r>
      <w:r w:rsidRPr="008F21EC">
        <w:rPr>
          <w:rFonts w:eastAsia="宋体" w:hint="eastAsia"/>
          <w:sz w:val="24"/>
          <w:szCs w:val="24"/>
        </w:rPr>
        <w:t>1PPS</w:t>
      </w:r>
      <w:r w:rsidRPr="008F21EC">
        <w:rPr>
          <w:rFonts w:eastAsia="宋体" w:hint="eastAsia"/>
          <w:sz w:val="24"/>
          <w:szCs w:val="24"/>
        </w:rPr>
        <w:t>（秒脉冲）和</w:t>
      </w:r>
      <w:r w:rsidRPr="008F21EC">
        <w:rPr>
          <w:rFonts w:eastAsia="宋体" w:hint="eastAsia"/>
          <w:sz w:val="24"/>
          <w:szCs w:val="24"/>
        </w:rPr>
        <w:t>TOD</w:t>
      </w:r>
      <w:r w:rsidRPr="008F21EC">
        <w:rPr>
          <w:rFonts w:eastAsia="宋体" w:hint="eastAsia"/>
          <w:sz w:val="24"/>
          <w:szCs w:val="24"/>
        </w:rPr>
        <w:t>（</w:t>
      </w:r>
      <w:r w:rsidRPr="008F21EC">
        <w:rPr>
          <w:rFonts w:eastAsia="宋体" w:hint="eastAsia"/>
          <w:sz w:val="24"/>
          <w:szCs w:val="24"/>
        </w:rPr>
        <w:t>Time Of Day</w:t>
      </w:r>
      <w:r w:rsidRPr="008F21EC">
        <w:rPr>
          <w:rFonts w:eastAsia="宋体" w:hint="eastAsia"/>
          <w:sz w:val="24"/>
          <w:szCs w:val="24"/>
        </w:rPr>
        <w:t>）时间信息，完成</w:t>
      </w:r>
      <w:r w:rsidRPr="008F21EC">
        <w:rPr>
          <w:rFonts w:eastAsia="宋体" w:hint="eastAsia"/>
          <w:sz w:val="24"/>
          <w:szCs w:val="24"/>
        </w:rPr>
        <w:t>RDSS</w:t>
      </w:r>
      <w:r w:rsidRPr="008F21EC">
        <w:rPr>
          <w:rFonts w:eastAsia="宋体" w:hint="eastAsia"/>
          <w:sz w:val="24"/>
          <w:szCs w:val="24"/>
        </w:rPr>
        <w:t>单向授时。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lastRenderedPageBreak/>
        <w:t>RDSS</w:t>
      </w:r>
      <w:r w:rsidRPr="008F21EC">
        <w:rPr>
          <w:rFonts w:eastAsia="宋体" w:hint="eastAsia"/>
          <w:sz w:val="24"/>
          <w:szCs w:val="24"/>
        </w:rPr>
        <w:t>单向授时示意图见图</w:t>
      </w:r>
      <w:r w:rsidRPr="008F21EC">
        <w:rPr>
          <w:rFonts w:eastAsia="宋体" w:hint="eastAsia"/>
          <w:sz w:val="24"/>
          <w:szCs w:val="24"/>
        </w:rPr>
        <w:t>2</w:t>
      </w:r>
      <w:r w:rsidRPr="008F21EC">
        <w:rPr>
          <w:rFonts w:eastAsia="宋体" w:hint="eastAsia"/>
          <w:sz w:val="24"/>
          <w:szCs w:val="24"/>
        </w:rPr>
        <w:t>：</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2858" cy="2912737"/>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小于</w:t>
      </w:r>
      <w:r w:rsidRPr="008F21EC">
        <w:rPr>
          <w:rFonts w:eastAsia="宋体" w:hint="eastAsia"/>
          <w:sz w:val="24"/>
          <w:szCs w:val="24"/>
        </w:rPr>
        <w:t>1</w:t>
      </w:r>
      <w:r w:rsidRPr="008F21EC">
        <w:rPr>
          <w:rFonts w:eastAsia="宋体" w:hint="eastAsia"/>
          <w:sz w:val="24"/>
          <w:szCs w:val="24"/>
        </w:rPr>
        <w:t>秒的小数秒部分的</w:t>
      </w:r>
      <w:r w:rsidRPr="008F21EC">
        <w:rPr>
          <w:rFonts w:eastAsia="宋体" w:hint="eastAsia"/>
          <w:sz w:val="24"/>
          <w:szCs w:val="24"/>
        </w:rPr>
        <w:t>BDT</w:t>
      </w:r>
      <w:r w:rsidRPr="008F21EC">
        <w:rPr>
          <w:rFonts w:eastAsia="宋体" w:hint="eastAsia"/>
          <w:sz w:val="24"/>
          <w:szCs w:val="24"/>
        </w:rPr>
        <w:t>的时间传递过程如图</w:t>
      </w:r>
      <w:r w:rsidRPr="008F21EC">
        <w:rPr>
          <w:rFonts w:eastAsia="宋体" w:hint="eastAsia"/>
          <w:sz w:val="24"/>
          <w:szCs w:val="24"/>
        </w:rPr>
        <w:t>3</w:t>
      </w:r>
      <w:r w:rsidRPr="008F21EC">
        <w:rPr>
          <w:rFonts w:eastAsia="宋体" w:hint="eastAsia"/>
          <w:sz w:val="24"/>
          <w:szCs w:val="24"/>
        </w:rPr>
        <w:t>所示：在中心站出站信号某一“帧时标”与其前一个</w:t>
      </w:r>
      <w:r w:rsidRPr="008F21EC">
        <w:rPr>
          <w:rFonts w:eastAsia="宋体" w:hint="eastAsia"/>
          <w:sz w:val="24"/>
          <w:szCs w:val="24"/>
        </w:rPr>
        <w:t>BDT</w:t>
      </w:r>
      <w:r w:rsidRPr="008F21EC">
        <w:rPr>
          <w:rFonts w:eastAsia="宋体" w:hint="eastAsia"/>
          <w:sz w:val="24"/>
          <w:szCs w:val="24"/>
        </w:rPr>
        <w:t>整秒时刻（即</w:t>
      </w:r>
      <w:r w:rsidRPr="008F21EC">
        <w:rPr>
          <w:rFonts w:eastAsia="宋体" w:hint="eastAsia"/>
          <w:sz w:val="24"/>
          <w:szCs w:val="24"/>
        </w:rPr>
        <w:t>1PPS</w:t>
      </w:r>
      <w:r w:rsidRPr="008F21EC">
        <w:rPr>
          <w:rFonts w:eastAsia="宋体" w:hint="eastAsia"/>
          <w:sz w:val="24"/>
          <w:szCs w:val="24"/>
        </w:rPr>
        <w:t>）的时差为</w:t>
      </w:r>
      <w:r w:rsidRPr="008F21EC">
        <w:rPr>
          <w:rFonts w:eastAsia="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5pt;height:16.1pt" o:ole="">
            <v:imagedata r:id="rId9" o:title=""/>
          </v:shape>
          <o:OLEObject Type="Embed" ProgID="Equation.DSMT4" ShapeID="_x0000_i1025" DrawAspect="Content" ObjectID="_1585401844" r:id="rId10"/>
        </w:object>
      </w:r>
      <w:r w:rsidRPr="008F21EC">
        <w:rPr>
          <w:rFonts w:eastAsia="宋体" w:hint="eastAsia"/>
          <w:sz w:val="24"/>
          <w:szCs w:val="24"/>
        </w:rPr>
        <w:t>，“帧时标”经过总时延</w:t>
      </w:r>
      <w:r w:rsidRPr="008F21EC">
        <w:rPr>
          <w:rFonts w:eastAsia="宋体"/>
          <w:position w:val="-6"/>
          <w:sz w:val="24"/>
          <w:szCs w:val="24"/>
        </w:rPr>
        <w:object w:dxaOrig="400" w:dyaOrig="320">
          <v:shape id="_x0000_i1026" type="#_x0000_t75" style="width:19.9pt;height:16.1pt" o:ole="">
            <v:imagedata r:id="rId11" o:title=""/>
          </v:shape>
          <o:OLEObject Type="Embed" ProgID="Equation.DSMT4" ShapeID="_x0000_i1026" DrawAspect="Content" ObjectID="_1585401845" r:id="rId12"/>
        </w:object>
      </w:r>
      <w:r w:rsidRPr="008F21EC">
        <w:rPr>
          <w:rFonts w:eastAsia="宋体" w:hint="eastAsia"/>
          <w:sz w:val="24"/>
          <w:szCs w:val="24"/>
        </w:rPr>
        <w:t>（包含系统设备单向零值延迟</w:t>
      </w:r>
      <w:r w:rsidRPr="008F21EC">
        <w:rPr>
          <w:rFonts w:eastAsia="宋体"/>
          <w:position w:val="-12"/>
          <w:sz w:val="24"/>
          <w:szCs w:val="24"/>
        </w:rPr>
        <w:object w:dxaOrig="400" w:dyaOrig="380">
          <v:shape id="_x0000_i1027" type="#_x0000_t75" style="width:19.9pt;height:18.8pt" o:ole="">
            <v:imagedata r:id="rId13" o:title=""/>
          </v:shape>
          <o:OLEObject Type="Embed" ProgID="Equation.DSMT4" ShapeID="_x0000_i1027" DrawAspect="Content" ObjectID="_1585401846" r:id="rId14"/>
        </w:object>
      </w:r>
      <w:r w:rsidRPr="008F21EC">
        <w:rPr>
          <w:rFonts w:eastAsia="宋体" w:hint="eastAsia"/>
          <w:sz w:val="24"/>
          <w:szCs w:val="24"/>
        </w:rPr>
        <w:t>、上行延迟</w:t>
      </w:r>
      <w:r w:rsidRPr="008F21EC">
        <w:rPr>
          <w:rFonts w:eastAsia="宋体"/>
          <w:position w:val="-12"/>
          <w:sz w:val="24"/>
          <w:szCs w:val="24"/>
        </w:rPr>
        <w:object w:dxaOrig="400" w:dyaOrig="380">
          <v:shape id="_x0000_i1028" type="#_x0000_t75" style="width:19.9pt;height:18.8pt" o:ole="">
            <v:imagedata r:id="rId15" o:title=""/>
          </v:shape>
          <o:OLEObject Type="Embed" ProgID="Equation.DSMT4" ShapeID="_x0000_i1028" DrawAspect="Content" ObjectID="_1585401847" r:id="rId16"/>
        </w:object>
      </w:r>
      <w:r w:rsidRPr="008F21EC">
        <w:rPr>
          <w:rFonts w:eastAsia="宋体" w:hint="eastAsia"/>
          <w:sz w:val="24"/>
          <w:szCs w:val="24"/>
        </w:rPr>
        <w:t>、下行延迟（包括大气层延迟）</w:t>
      </w:r>
      <w:r w:rsidRPr="008F21EC">
        <w:rPr>
          <w:rFonts w:eastAsia="宋体"/>
          <w:position w:val="-12"/>
          <w:sz w:val="24"/>
          <w:szCs w:val="24"/>
        </w:rPr>
        <w:object w:dxaOrig="400" w:dyaOrig="380">
          <v:shape id="_x0000_i1029" type="#_x0000_t75" style="width:19.9pt;height:18.8pt" o:ole="">
            <v:imagedata r:id="rId17" o:title=""/>
          </v:shape>
          <o:OLEObject Type="Embed" ProgID="Equation.DSMT4" ShapeID="_x0000_i1029" DrawAspect="Content" ObjectID="_1585401848" r:id="rId18"/>
        </w:object>
      </w:r>
      <w:r w:rsidRPr="008F21EC">
        <w:rPr>
          <w:rFonts w:eastAsia="宋体" w:hint="eastAsia"/>
          <w:sz w:val="24"/>
          <w:szCs w:val="24"/>
        </w:rPr>
        <w:t>、用户设备单向零值延迟</w:t>
      </w:r>
      <w:r w:rsidRPr="008F21EC">
        <w:rPr>
          <w:rFonts w:eastAsia="宋体"/>
          <w:position w:val="-12"/>
          <w:sz w:val="24"/>
          <w:szCs w:val="24"/>
        </w:rPr>
        <w:object w:dxaOrig="400" w:dyaOrig="380">
          <v:shape id="_x0000_i1030" type="#_x0000_t75" style="width:19.9pt;height:18.8pt" o:ole="">
            <v:imagedata r:id="rId19" o:title=""/>
          </v:shape>
          <o:OLEObject Type="Embed" ProgID="Equation.DSMT4" ShapeID="_x0000_i1030" DrawAspect="Content" ObjectID="_1585401849" r:id="rId20"/>
        </w:object>
      </w:r>
      <w:r w:rsidRPr="008F21EC">
        <w:rPr>
          <w:rFonts w:eastAsia="宋体" w:hint="eastAsia"/>
          <w:sz w:val="24"/>
          <w:szCs w:val="24"/>
        </w:rPr>
        <w:t>）之后，用户观测</w:t>
      </w:r>
      <w:r w:rsidRPr="008F21EC">
        <w:rPr>
          <w:rFonts w:eastAsia="宋体" w:hint="eastAsia"/>
          <w:sz w:val="24"/>
          <w:szCs w:val="24"/>
        </w:rPr>
        <w:t>/</w:t>
      </w:r>
      <w:r w:rsidRPr="008F21EC">
        <w:rPr>
          <w:rFonts w:eastAsia="宋体" w:hint="eastAsia"/>
          <w:sz w:val="24"/>
          <w:szCs w:val="24"/>
        </w:rPr>
        <w:t>提取“帧时标”信号的前沿。用户以本地时钟</w:t>
      </w:r>
      <w:r w:rsidRPr="008F21EC">
        <w:rPr>
          <w:rFonts w:eastAsia="宋体" w:hint="eastAsia"/>
          <w:sz w:val="24"/>
          <w:szCs w:val="24"/>
        </w:rPr>
        <w:t>1PPS</w:t>
      </w:r>
      <w:r w:rsidRPr="008F21EC">
        <w:rPr>
          <w:rFonts w:eastAsia="宋体" w:hint="eastAsia"/>
          <w:sz w:val="24"/>
          <w:szCs w:val="24"/>
        </w:rPr>
        <w:t>作为时间测量计数器的开门信号，“帧时标”的前沿作为关门信号，可测得二者的时差</w:t>
      </w:r>
      <w:r w:rsidRPr="008F21EC">
        <w:rPr>
          <w:rFonts w:eastAsia="宋体"/>
          <w:position w:val="-10"/>
          <w:sz w:val="24"/>
          <w:szCs w:val="24"/>
        </w:rPr>
        <w:object w:dxaOrig="420" w:dyaOrig="360">
          <v:shape id="_x0000_i1031" type="#_x0000_t75" style="width:21.5pt;height:18.25pt" o:ole="">
            <v:imagedata r:id="rId21" o:title=""/>
          </v:shape>
          <o:OLEObject Type="Embed" ProgID="Equation.DSMT4" ShapeID="_x0000_i1031" DrawAspect="Content" ObjectID="_1585401850" r:id="rId22"/>
        </w:object>
      </w:r>
      <w:r w:rsidRPr="008F21EC">
        <w:rPr>
          <w:rFonts w:eastAsia="宋体" w:hint="eastAsia"/>
          <w:sz w:val="24"/>
          <w:szCs w:val="24"/>
        </w:rPr>
        <w:t>。那么，用户本地时钟与</w:t>
      </w:r>
      <w:r w:rsidRPr="008F21EC">
        <w:rPr>
          <w:rFonts w:eastAsia="宋体" w:hint="eastAsia"/>
          <w:sz w:val="24"/>
          <w:szCs w:val="24"/>
        </w:rPr>
        <w:t>BDT</w:t>
      </w:r>
      <w:r w:rsidRPr="008F21EC">
        <w:rPr>
          <w:rFonts w:eastAsia="宋体" w:hint="eastAsia"/>
          <w:sz w:val="24"/>
          <w:szCs w:val="24"/>
        </w:rPr>
        <w:t>的时间差</w:t>
      </w:r>
      <w:r w:rsidRPr="008F21EC">
        <w:rPr>
          <w:rFonts w:eastAsia="宋体"/>
          <w:position w:val="-6"/>
          <w:sz w:val="24"/>
          <w:szCs w:val="24"/>
        </w:rPr>
        <w:object w:dxaOrig="420" w:dyaOrig="320">
          <v:shape id="_x0000_i1032" type="#_x0000_t75" style="width:21.5pt;height:16.1pt" o:ole="">
            <v:imagedata r:id="rId23" o:title=""/>
          </v:shape>
          <o:OLEObject Type="Embed" ProgID="Equation.DSMT4" ShapeID="_x0000_i1032" DrawAspect="Content" ObjectID="_1585401851" r:id="rId24"/>
        </w:object>
      </w:r>
      <w:r w:rsidRPr="008F21EC">
        <w:rPr>
          <w:rFonts w:eastAsia="宋体" w:hint="eastAsia"/>
          <w:sz w:val="24"/>
          <w:szCs w:val="24"/>
        </w:rPr>
        <w:t>即为：</w:t>
      </w:r>
    </w:p>
    <w:p w:rsidR="00EB04DD" w:rsidRPr="008F21EC" w:rsidRDefault="00EB04DD" w:rsidP="00EB04DD">
      <w:pPr>
        <w:spacing w:line="360" w:lineRule="auto"/>
        <w:jc w:val="center"/>
        <w:rPr>
          <w:rFonts w:eastAsia="宋体"/>
          <w:position w:val="-16"/>
          <w:sz w:val="24"/>
          <w:szCs w:val="24"/>
        </w:rPr>
      </w:pPr>
      <w:r w:rsidRPr="008F21EC">
        <w:rPr>
          <w:rFonts w:eastAsia="宋体"/>
          <w:position w:val="-16"/>
          <w:sz w:val="24"/>
          <w:szCs w:val="24"/>
        </w:rPr>
        <w:object w:dxaOrig="4099" w:dyaOrig="440">
          <v:shape id="_x0000_i1033" type="#_x0000_t75" style="width:204.7pt;height:22.05pt" o:ole="">
            <v:imagedata r:id="rId25" o:title=""/>
          </v:shape>
          <o:OLEObject Type="Embed" ProgID="Equation.DSMT4" ShapeID="_x0000_i1033" DrawAspect="Content" ObjectID="_1585401852" r:id="rId26"/>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3209925"/>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移相调整本地钟输出的</w:t>
      </w:r>
      <w:r w:rsidRPr="008F21EC">
        <w:rPr>
          <w:rFonts w:eastAsia="宋体" w:hint="eastAsia"/>
          <w:sz w:val="24"/>
          <w:szCs w:val="24"/>
        </w:rPr>
        <w:t>1PPS</w:t>
      </w:r>
      <w:r w:rsidRPr="008F21EC">
        <w:rPr>
          <w:rFonts w:eastAsia="宋体" w:hint="eastAsia"/>
          <w:sz w:val="24"/>
          <w:szCs w:val="24"/>
        </w:rPr>
        <w:t>，使时间差</w:t>
      </w:r>
      <w:r w:rsidRPr="008F21EC">
        <w:rPr>
          <w:rFonts w:eastAsia="宋体"/>
          <w:position w:val="-6"/>
          <w:sz w:val="24"/>
          <w:szCs w:val="24"/>
        </w:rPr>
        <w:object w:dxaOrig="420" w:dyaOrig="320">
          <v:shape id="_x0000_i1034" type="#_x0000_t75" style="width:21.5pt;height:16.1pt" o:ole="">
            <v:imagedata r:id="rId23" o:title=""/>
          </v:shape>
          <o:OLEObject Type="Embed" ProgID="Equation.DSMT4" ShapeID="_x0000_i1034" DrawAspect="Content" ObjectID="_1585401853" r:id="rId28"/>
        </w:object>
      </w:r>
      <w:r w:rsidRPr="008F21EC">
        <w:rPr>
          <w:rFonts w:eastAsia="宋体" w:hint="eastAsia"/>
          <w:sz w:val="24"/>
          <w:szCs w:val="24"/>
        </w:rPr>
        <w:t>为零，调整后的本地</w:t>
      </w:r>
      <w:r w:rsidRPr="008F21EC">
        <w:rPr>
          <w:rFonts w:eastAsia="宋体" w:hint="eastAsia"/>
          <w:sz w:val="24"/>
          <w:szCs w:val="24"/>
        </w:rPr>
        <w:t>1PPS</w:t>
      </w:r>
      <w:r w:rsidRPr="008F21EC">
        <w:rPr>
          <w:rFonts w:eastAsia="宋体" w:hint="eastAsia"/>
          <w:sz w:val="24"/>
          <w:szCs w:val="24"/>
        </w:rPr>
        <w:t>就与</w:t>
      </w:r>
      <w:r w:rsidRPr="008F21EC">
        <w:rPr>
          <w:rFonts w:eastAsia="宋体" w:hint="eastAsia"/>
          <w:sz w:val="24"/>
          <w:szCs w:val="24"/>
        </w:rPr>
        <w:t>BDT</w:t>
      </w:r>
      <w:r w:rsidRPr="008F21EC">
        <w:rPr>
          <w:rFonts w:eastAsia="宋体" w:hint="eastAsia"/>
          <w:sz w:val="24"/>
          <w:szCs w:val="24"/>
        </w:rPr>
        <w:t>的</w:t>
      </w:r>
      <w:r w:rsidRPr="008F21EC">
        <w:rPr>
          <w:rFonts w:eastAsia="宋体" w:hint="eastAsia"/>
          <w:sz w:val="24"/>
          <w:szCs w:val="24"/>
        </w:rPr>
        <w:t>1PPS</w:t>
      </w:r>
      <w:r w:rsidRPr="008F21EC">
        <w:rPr>
          <w:rFonts w:eastAsia="宋体" w:hint="eastAsia"/>
          <w:sz w:val="24"/>
          <w:szCs w:val="24"/>
        </w:rPr>
        <w:t>实现时间（相位秒部分）同步。北斗卫星</w:t>
      </w:r>
      <w:r w:rsidRPr="008F21EC">
        <w:rPr>
          <w:rFonts w:eastAsia="宋体" w:hint="eastAsia"/>
          <w:sz w:val="24"/>
          <w:szCs w:val="24"/>
        </w:rPr>
        <w:t>RDSS</w:t>
      </w:r>
      <w:r w:rsidRPr="008F21EC">
        <w:rPr>
          <w:rFonts w:eastAsia="宋体" w:hint="eastAsia"/>
          <w:sz w:val="24"/>
          <w:szCs w:val="24"/>
        </w:rPr>
        <w:t>单向授时精度优于</w:t>
      </w:r>
      <w:r w:rsidRPr="008F21EC">
        <w:rPr>
          <w:rFonts w:eastAsia="宋体" w:hint="eastAsia"/>
          <w:sz w:val="24"/>
          <w:szCs w:val="24"/>
        </w:rPr>
        <w:t>100ns</w:t>
      </w:r>
      <w:r w:rsidRPr="008F21EC">
        <w:rPr>
          <w:rFonts w:eastAsia="宋体" w:hint="eastAsia"/>
          <w:sz w:val="24"/>
          <w:szCs w:val="24"/>
        </w:rPr>
        <w:t>，而且用户数量不受限制，完全可以满足绝大多数时间用户精度需求。</w:t>
      </w:r>
    </w:p>
    <w:p w:rsidR="00EB04DD" w:rsidRPr="008F21EC" w:rsidRDefault="00EB04DD" w:rsidP="00EB04DD">
      <w:pPr>
        <w:pStyle w:val="5"/>
      </w:pPr>
      <w:r>
        <w:t>2.3.</w:t>
      </w:r>
      <w:r w:rsidRPr="008F21EC">
        <w:rPr>
          <w:rFonts w:hint="eastAsia"/>
        </w:rPr>
        <w:t>2.1.2北斗RDSS双向授时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w:t>
      </w:r>
      <w:r w:rsidRPr="008F21EC">
        <w:rPr>
          <w:rFonts w:eastAsia="宋体" w:hint="eastAsia"/>
          <w:sz w:val="24"/>
          <w:szCs w:val="24"/>
        </w:rPr>
        <w:t>RDSS</w:t>
      </w:r>
      <w:r w:rsidRPr="008F21EC">
        <w:rPr>
          <w:rFonts w:eastAsia="宋体" w:hint="eastAsia"/>
          <w:sz w:val="24"/>
          <w:szCs w:val="24"/>
        </w:rPr>
        <w:t>双向授时是一种建立在应答测距定位业务基础上的高精度授时方法。由于北斗</w:t>
      </w:r>
      <w:r w:rsidRPr="008F21EC">
        <w:rPr>
          <w:rFonts w:eastAsia="宋体" w:hint="eastAsia"/>
          <w:sz w:val="24"/>
          <w:szCs w:val="24"/>
        </w:rPr>
        <w:t>RDSS</w:t>
      </w:r>
      <w:r w:rsidRPr="008F21EC">
        <w:rPr>
          <w:rFonts w:eastAsia="宋体" w:hint="eastAsia"/>
          <w:sz w:val="24"/>
          <w:szCs w:val="24"/>
        </w:rPr>
        <w:t>单向授时精度受卫星星历误差、接收终端位置误差、大气层延迟误差、北斗授时信号发射时刻改正残差等诸多不确定性因素影响，难以准确计算、改正卫星中心站到用户终端信号传播时间延迟，限制了北斗</w:t>
      </w:r>
      <w:r w:rsidRPr="008F21EC">
        <w:rPr>
          <w:rFonts w:eastAsia="宋体" w:hint="eastAsia"/>
          <w:sz w:val="24"/>
          <w:szCs w:val="24"/>
        </w:rPr>
        <w:t>RDSS</w:t>
      </w:r>
      <w:r w:rsidRPr="008F21EC">
        <w:rPr>
          <w:rFonts w:eastAsia="宋体" w:hint="eastAsia"/>
          <w:sz w:val="24"/>
          <w:szCs w:val="24"/>
        </w:rPr>
        <w:t>单向授时精度。为满足更高授时精度需求，在北斗</w:t>
      </w:r>
      <w:r w:rsidRPr="008F21EC">
        <w:rPr>
          <w:rFonts w:eastAsia="宋体" w:hint="eastAsia"/>
          <w:sz w:val="24"/>
          <w:szCs w:val="24"/>
        </w:rPr>
        <w:t>RDSS</w:t>
      </w:r>
      <w:r w:rsidRPr="008F21EC">
        <w:rPr>
          <w:rFonts w:eastAsia="宋体" w:hint="eastAsia"/>
          <w:sz w:val="24"/>
          <w:szCs w:val="24"/>
        </w:rPr>
        <w:t>应答测距定位业务基础上提出了</w:t>
      </w:r>
      <w:r w:rsidRPr="008F21EC">
        <w:rPr>
          <w:rFonts w:eastAsia="宋体" w:hint="eastAsia"/>
          <w:sz w:val="24"/>
          <w:szCs w:val="24"/>
        </w:rPr>
        <w:t>RDSS</w:t>
      </w:r>
      <w:r w:rsidRPr="008F21EC">
        <w:rPr>
          <w:rFonts w:eastAsia="宋体" w:hint="eastAsia"/>
          <w:sz w:val="24"/>
          <w:szCs w:val="24"/>
        </w:rPr>
        <w:t>双向授时方法。该方法采用双向比对测量确定信号单向传播时间延迟。双向法授时要求用户终端同时具备接收和应答发射的能力。北斗</w:t>
      </w:r>
      <w:r w:rsidRPr="008F21EC">
        <w:rPr>
          <w:rFonts w:eastAsia="宋体" w:hint="eastAsia"/>
          <w:sz w:val="24"/>
          <w:szCs w:val="24"/>
        </w:rPr>
        <w:t>RDSS</w:t>
      </w:r>
      <w:r w:rsidRPr="008F21EC">
        <w:rPr>
          <w:rFonts w:eastAsia="宋体" w:hint="eastAsia"/>
          <w:sz w:val="24"/>
          <w:szCs w:val="24"/>
        </w:rPr>
        <w:t>双向法授时示意图见图</w:t>
      </w:r>
      <w:r w:rsidRPr="008F21EC">
        <w:rPr>
          <w:rFonts w:eastAsia="宋体" w:hint="eastAsia"/>
          <w:sz w:val="24"/>
          <w:szCs w:val="24"/>
        </w:rPr>
        <w:t>5</w:t>
      </w:r>
      <w:r w:rsidRPr="008F21EC">
        <w:rPr>
          <w:rFonts w:eastAsia="宋体" w:hint="eastAsia"/>
          <w:sz w:val="24"/>
          <w:szCs w:val="24"/>
        </w:rPr>
        <w:t>，时间延迟测定改正原理图见图</w:t>
      </w:r>
      <w:r w:rsidRPr="008F21EC">
        <w:rPr>
          <w:rFonts w:eastAsia="宋体" w:hint="eastAsia"/>
          <w:sz w:val="24"/>
          <w:szCs w:val="24"/>
        </w:rPr>
        <w:t>6</w:t>
      </w:r>
      <w:r w:rsidRPr="008F21EC">
        <w:rPr>
          <w:rFonts w:eastAsia="宋体" w:hint="eastAsia"/>
          <w:sz w:val="24"/>
          <w:szCs w:val="24"/>
        </w:rPr>
        <w:t>。</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9150" cy="3352800"/>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drawing>
          <wp:inline distT="0" distB="0" distL="0" distR="0" wp14:anchorId="1391AB2D" wp14:editId="56609252">
            <wp:extent cx="459105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1050" cy="1371600"/>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中心</w:t>
      </w:r>
      <w:r w:rsidRPr="008F21EC">
        <w:rPr>
          <w:rFonts w:eastAsia="宋体" w:hint="eastAsia"/>
          <w:sz w:val="24"/>
          <w:szCs w:val="24"/>
        </w:rPr>
        <w:t>1PPS</w:t>
      </w:r>
      <w:r w:rsidRPr="008F21EC">
        <w:rPr>
          <w:rFonts w:eastAsia="宋体" w:hint="eastAsia"/>
          <w:sz w:val="24"/>
          <w:szCs w:val="24"/>
        </w:rPr>
        <w:t>代表中心站控制信号发射的</w:t>
      </w:r>
      <w:r w:rsidRPr="008F21EC">
        <w:rPr>
          <w:rFonts w:eastAsia="宋体" w:hint="eastAsia"/>
          <w:sz w:val="24"/>
          <w:szCs w:val="24"/>
        </w:rPr>
        <w:t>BDT</w:t>
      </w:r>
      <w:r w:rsidRPr="008F21EC">
        <w:rPr>
          <w:rFonts w:eastAsia="宋体" w:hint="eastAsia"/>
          <w:sz w:val="24"/>
          <w:szCs w:val="24"/>
        </w:rPr>
        <w:t>时刻</w:t>
      </w:r>
      <w:r w:rsidRPr="008F21EC">
        <w:rPr>
          <w:rFonts w:eastAsia="宋体" w:hint="eastAsia"/>
          <w:sz w:val="24"/>
          <w:szCs w:val="24"/>
        </w:rPr>
        <w:t>t</w:t>
      </w:r>
      <w:r w:rsidRPr="008F21EC">
        <w:rPr>
          <w:rFonts w:eastAsia="宋体" w:hint="eastAsia"/>
          <w:sz w:val="24"/>
          <w:szCs w:val="24"/>
        </w:rPr>
        <w:t>，用户</w:t>
      </w:r>
      <w:r w:rsidRPr="008F21EC">
        <w:rPr>
          <w:rFonts w:eastAsia="宋体" w:hint="eastAsia"/>
          <w:sz w:val="24"/>
          <w:szCs w:val="24"/>
        </w:rPr>
        <w:t>1PPS</w:t>
      </w:r>
      <w:r w:rsidRPr="008F21EC">
        <w:rPr>
          <w:rFonts w:eastAsia="宋体" w:hint="eastAsia"/>
          <w:sz w:val="24"/>
          <w:szCs w:val="24"/>
        </w:rPr>
        <w:t>代表用户终端机内时钟的某</w:t>
      </w:r>
      <w:r w:rsidRPr="008F21EC">
        <w:rPr>
          <w:rFonts w:eastAsia="宋体" w:hint="eastAsia"/>
          <w:sz w:val="24"/>
          <w:szCs w:val="24"/>
        </w:rPr>
        <w:t>1</w:t>
      </w:r>
      <w:r w:rsidRPr="008F21EC">
        <w:rPr>
          <w:rFonts w:eastAsia="宋体" w:hint="eastAsia"/>
          <w:sz w:val="24"/>
          <w:szCs w:val="24"/>
        </w:rPr>
        <w:t>整秒</w:t>
      </w:r>
      <w:r w:rsidRPr="008F21EC">
        <w:rPr>
          <w:rFonts w:eastAsia="宋体" w:hint="eastAsia"/>
          <w:sz w:val="24"/>
          <w:szCs w:val="24"/>
        </w:rPr>
        <w:t>T</w:t>
      </w:r>
      <w:r w:rsidRPr="008F21EC">
        <w:rPr>
          <w:rFonts w:eastAsia="宋体" w:hint="eastAsia"/>
          <w:sz w:val="24"/>
          <w:szCs w:val="24"/>
        </w:rPr>
        <w:t>（</w:t>
      </w:r>
      <w:r w:rsidRPr="008F21EC">
        <w:rPr>
          <w:rFonts w:eastAsia="宋体" w:hint="eastAsia"/>
          <w:sz w:val="24"/>
          <w:szCs w:val="24"/>
        </w:rPr>
        <w:t>t</w:t>
      </w:r>
      <w:r w:rsidRPr="008F21EC">
        <w:rPr>
          <w:rFonts w:eastAsia="宋体" w:hint="eastAsia"/>
          <w:sz w:val="24"/>
          <w:szCs w:val="24"/>
        </w:rPr>
        <w:t>）时刻，二者的钟差为</w:t>
      </w:r>
      <w:r w:rsidRPr="008F21EC">
        <w:rPr>
          <w:rFonts w:eastAsia="宋体"/>
          <w:sz w:val="24"/>
          <w:szCs w:val="24"/>
        </w:rPr>
        <w:object w:dxaOrig="380" w:dyaOrig="260">
          <v:shape id="_x0000_i1035" type="#_x0000_t75" style="width:18.8pt;height:12.9pt" o:ole="">
            <v:imagedata r:id="rId31" o:title=""/>
          </v:shape>
          <o:OLEObject Type="Embed" ProgID="Equation.DSMT4" ShapeID="_x0000_i1035" DrawAspect="Content" ObjectID="_1585401854" r:id="rId32"/>
        </w:object>
      </w:r>
      <w:r w:rsidRPr="008F21EC">
        <w:rPr>
          <w:rFonts w:eastAsia="宋体" w:hint="eastAsia"/>
          <w:sz w:val="24"/>
          <w:szCs w:val="24"/>
        </w:rPr>
        <w:t>。北斗第</w:t>
      </w:r>
      <w:r w:rsidRPr="008F21EC">
        <w:rPr>
          <w:rFonts w:eastAsia="宋体" w:hint="eastAsia"/>
          <w:sz w:val="24"/>
          <w:szCs w:val="24"/>
        </w:rPr>
        <w:t>n</w:t>
      </w:r>
      <w:r w:rsidRPr="008F21EC">
        <w:rPr>
          <w:rFonts w:eastAsia="宋体" w:hint="eastAsia"/>
          <w:sz w:val="24"/>
          <w:szCs w:val="24"/>
        </w:rPr>
        <w:t>帧询问信号参考时标与北斗时某</w:t>
      </w:r>
      <w:r w:rsidRPr="008F21EC">
        <w:rPr>
          <w:rFonts w:eastAsia="宋体" w:hint="eastAsia"/>
          <w:sz w:val="24"/>
          <w:szCs w:val="24"/>
        </w:rPr>
        <w:t>1PPS</w:t>
      </w:r>
      <w:r w:rsidRPr="008F21EC">
        <w:rPr>
          <w:rFonts w:eastAsia="宋体" w:hint="eastAsia"/>
          <w:sz w:val="24"/>
          <w:szCs w:val="24"/>
        </w:rPr>
        <w:t>（例如与整分时刻对应的秒脉冲）之间的时间间隔为</w:t>
      </w:r>
      <w:r w:rsidRPr="008F21EC">
        <w:rPr>
          <w:rFonts w:eastAsia="宋体" w:hint="eastAsia"/>
          <w:sz w:val="24"/>
          <w:szCs w:val="24"/>
        </w:rPr>
        <w:t>n</w:t>
      </w:r>
      <w:r w:rsidRPr="008F21EC">
        <w:rPr>
          <w:rFonts w:eastAsia="宋体" w:hint="eastAsia"/>
          <w:sz w:val="24"/>
          <w:szCs w:val="24"/>
        </w:rPr>
        <w:t>个帧周期</w:t>
      </w:r>
      <w:r w:rsidRPr="008F21EC">
        <w:rPr>
          <w:rFonts w:eastAsia="宋体"/>
          <w:sz w:val="24"/>
          <w:szCs w:val="24"/>
        </w:rPr>
        <w:object w:dxaOrig="499" w:dyaOrig="279">
          <v:shape id="_x0000_i1036" type="#_x0000_t75" style="width:25.25pt;height:13.95pt" o:ole="">
            <v:imagedata r:id="rId33" o:title=""/>
          </v:shape>
          <o:OLEObject Type="Embed" ProgID="Equation.DSMT4" ShapeID="_x0000_i1036" DrawAspect="Content" ObjectID="_1585401855" r:id="rId34"/>
        </w:object>
      </w:r>
      <w:r w:rsidRPr="008F21EC">
        <w:rPr>
          <w:rFonts w:eastAsia="宋体" w:hint="eastAsia"/>
          <w:sz w:val="24"/>
          <w:szCs w:val="24"/>
        </w:rPr>
        <w:t>。如前所述，</w:t>
      </w:r>
      <w:r w:rsidRPr="008F21EC">
        <w:rPr>
          <w:rFonts w:eastAsia="宋体" w:hint="eastAsia"/>
          <w:sz w:val="24"/>
          <w:szCs w:val="24"/>
        </w:rPr>
        <w:t>RDSS</w:t>
      </w:r>
      <w:r w:rsidRPr="008F21EC">
        <w:rPr>
          <w:rFonts w:eastAsia="宋体" w:hint="eastAsia"/>
          <w:sz w:val="24"/>
          <w:szCs w:val="24"/>
        </w:rPr>
        <w:t>的帧周期为</w:t>
      </w:r>
      <w:r w:rsidRPr="008F21EC">
        <w:rPr>
          <w:rFonts w:eastAsia="宋体" w:hint="eastAsia"/>
          <w:sz w:val="24"/>
          <w:szCs w:val="24"/>
        </w:rPr>
        <w:t>31.25ms</w:t>
      </w:r>
      <w:r w:rsidRPr="008F21EC">
        <w:rPr>
          <w:rFonts w:eastAsia="宋体" w:hint="eastAsia"/>
          <w:sz w:val="24"/>
          <w:szCs w:val="24"/>
        </w:rPr>
        <w:t>，即</w:t>
      </w:r>
      <w:r w:rsidRPr="008F21EC">
        <w:rPr>
          <w:rFonts w:eastAsia="宋体"/>
          <w:sz w:val="24"/>
          <w:szCs w:val="24"/>
        </w:rPr>
        <w:object w:dxaOrig="1340" w:dyaOrig="279">
          <v:shape id="_x0000_i1037" type="#_x0000_t75" style="width:67.15pt;height:13.95pt" o:ole="">
            <v:imagedata r:id="rId35" o:title=""/>
          </v:shape>
          <o:OLEObject Type="Embed" ProgID="Equation.DSMT4" ShapeID="_x0000_i1037" DrawAspect="Content" ObjectID="_1585401856" r:id="rId36"/>
        </w:object>
      </w:r>
      <w:r w:rsidRPr="008F21EC">
        <w:rPr>
          <w:rFonts w:eastAsia="宋体" w:hint="eastAsia"/>
          <w:sz w:val="24"/>
          <w:szCs w:val="24"/>
        </w:rPr>
        <w:t>；同时</w:t>
      </w:r>
      <w:r w:rsidRPr="008F21EC">
        <w:rPr>
          <w:rFonts w:eastAsia="宋体"/>
          <w:sz w:val="24"/>
          <w:szCs w:val="24"/>
        </w:rPr>
        <w:object w:dxaOrig="499" w:dyaOrig="279">
          <v:shape id="_x0000_i1038" type="#_x0000_t75" style="width:25.25pt;height:13.95pt" o:ole="">
            <v:imagedata r:id="rId33" o:title=""/>
          </v:shape>
          <o:OLEObject Type="Embed" ProgID="Equation.DSMT4" ShapeID="_x0000_i1038" DrawAspect="Content" ObjectID="_1585401857" r:id="rId37"/>
        </w:object>
      </w:r>
      <w:r w:rsidRPr="008F21EC">
        <w:rPr>
          <w:rFonts w:eastAsia="宋体" w:hint="eastAsia"/>
          <w:sz w:val="24"/>
          <w:szCs w:val="24"/>
        </w:rPr>
        <w:t>也即该帧号对应的北斗时间（小于</w:t>
      </w:r>
      <w:r w:rsidRPr="008F21EC">
        <w:rPr>
          <w:rFonts w:eastAsia="宋体" w:hint="eastAsia"/>
          <w:sz w:val="24"/>
          <w:szCs w:val="24"/>
        </w:rPr>
        <w:t>1</w:t>
      </w:r>
      <w:r w:rsidRPr="008F21EC">
        <w:rPr>
          <w:rFonts w:eastAsia="宋体" w:hint="eastAsia"/>
          <w:sz w:val="24"/>
          <w:szCs w:val="24"/>
        </w:rPr>
        <w:t>整分的部分）。与此同时，用户终端接收到中心站控制系统播发的时间帧（第</w:t>
      </w:r>
      <w:r w:rsidRPr="008F21EC">
        <w:rPr>
          <w:rFonts w:eastAsia="宋体" w:hint="eastAsia"/>
          <w:sz w:val="24"/>
          <w:szCs w:val="24"/>
        </w:rPr>
        <w:t>n</w:t>
      </w:r>
      <w:r w:rsidRPr="008F21EC">
        <w:rPr>
          <w:rFonts w:eastAsia="宋体" w:hint="eastAsia"/>
          <w:sz w:val="24"/>
          <w:szCs w:val="24"/>
        </w:rPr>
        <w:t>帧）询问信号，并测出收到的第</w:t>
      </w:r>
      <w:r w:rsidRPr="008F21EC">
        <w:rPr>
          <w:rFonts w:eastAsia="宋体" w:hint="eastAsia"/>
          <w:sz w:val="24"/>
          <w:szCs w:val="24"/>
        </w:rPr>
        <w:t>n</w:t>
      </w:r>
      <w:r w:rsidRPr="008F21EC">
        <w:rPr>
          <w:rFonts w:eastAsia="宋体" w:hint="eastAsia"/>
          <w:sz w:val="24"/>
          <w:szCs w:val="24"/>
        </w:rPr>
        <w:t>帧询问信号参考时标与本机钟整秒信号</w:t>
      </w:r>
      <w:r w:rsidRPr="008F21EC">
        <w:rPr>
          <w:rFonts w:eastAsia="宋体" w:hint="eastAsia"/>
          <w:sz w:val="24"/>
          <w:szCs w:val="24"/>
        </w:rPr>
        <w:t>1PPS</w:t>
      </w:r>
      <w:r w:rsidRPr="008F21EC">
        <w:rPr>
          <w:rFonts w:eastAsia="宋体" w:hint="eastAsia"/>
          <w:sz w:val="24"/>
          <w:szCs w:val="24"/>
        </w:rPr>
        <w:t>的时间间隔</w:t>
      </w:r>
      <w:r w:rsidRPr="008F21EC">
        <w:rPr>
          <w:rFonts w:eastAsia="宋体"/>
          <w:sz w:val="24"/>
          <w:szCs w:val="24"/>
        </w:rPr>
        <w:object w:dxaOrig="420" w:dyaOrig="260">
          <v:shape id="_x0000_i1039" type="#_x0000_t75" style="width:21.5pt;height:12.9pt" o:ole="">
            <v:imagedata r:id="rId38" o:title=""/>
          </v:shape>
          <o:OLEObject Type="Embed" ProgID="Equation.DSMT4" ShapeID="_x0000_i1039" DrawAspect="Content" ObjectID="_1585401858" r:id="rId39"/>
        </w:object>
      </w:r>
      <w:r w:rsidRPr="008F21EC">
        <w:rPr>
          <w:rFonts w:eastAsia="宋体" w:hint="eastAsia"/>
          <w:sz w:val="24"/>
          <w:szCs w:val="24"/>
        </w:rPr>
        <w:t>；同时，用户终端立即向中心控制系统回发相应信号，中心控制系统测出第</w:t>
      </w:r>
      <w:r w:rsidRPr="008F21EC">
        <w:rPr>
          <w:rFonts w:eastAsia="宋体" w:hint="eastAsia"/>
          <w:sz w:val="24"/>
          <w:szCs w:val="24"/>
        </w:rPr>
        <w:t>n</w:t>
      </w:r>
      <w:r w:rsidRPr="008F21EC">
        <w:rPr>
          <w:rFonts w:eastAsia="宋体" w:hint="eastAsia"/>
          <w:sz w:val="24"/>
          <w:szCs w:val="24"/>
        </w:rPr>
        <w:t>帧信号的往返时间值</w:t>
      </w:r>
      <w:r w:rsidRPr="008F21EC">
        <w:rPr>
          <w:rFonts w:eastAsia="宋体"/>
          <w:sz w:val="24"/>
          <w:szCs w:val="24"/>
        </w:rPr>
        <w:object w:dxaOrig="360" w:dyaOrig="260">
          <v:shape id="_x0000_i1040" type="#_x0000_t75" style="width:18.25pt;height:12.9pt" o:ole="">
            <v:imagedata r:id="rId40" o:title=""/>
          </v:shape>
          <o:OLEObject Type="Embed" ProgID="Equation.DSMT4" ShapeID="_x0000_i1040" DrawAspect="Content" ObjectID="_1585401859" r:id="rId41"/>
        </w:object>
      </w:r>
      <w:r w:rsidRPr="008F21EC">
        <w:rPr>
          <w:rFonts w:eastAsia="宋体" w:hint="eastAsia"/>
          <w:sz w:val="24"/>
          <w:szCs w:val="24"/>
        </w:rPr>
        <w:t>，并算出该信号由中心发出至用户机收到的正向传播时延</w:t>
      </w:r>
      <w:r w:rsidRPr="008F21EC">
        <w:rPr>
          <w:rFonts w:eastAsia="宋体"/>
          <w:sz w:val="24"/>
          <w:szCs w:val="24"/>
        </w:rPr>
        <w:object w:dxaOrig="200" w:dyaOrig="220">
          <v:shape id="_x0000_i1041" type="#_x0000_t75" style="width:10.2pt;height:11.3pt" o:ole="">
            <v:imagedata r:id="rId42" o:title=""/>
          </v:shape>
          <o:OLEObject Type="Embed" ProgID="Equation.DSMT4" ShapeID="_x0000_i1041" DrawAspect="Content" ObjectID="_1585401860" r:id="rId43"/>
        </w:object>
      </w:r>
      <w:r w:rsidRPr="008F21EC">
        <w:rPr>
          <w:rFonts w:eastAsia="宋体" w:hint="eastAsia"/>
          <w:sz w:val="24"/>
          <w:szCs w:val="24"/>
        </w:rPr>
        <w:t>，再将</w:t>
      </w:r>
      <w:r w:rsidRPr="008F21EC">
        <w:rPr>
          <w:rFonts w:eastAsia="宋体"/>
          <w:sz w:val="24"/>
          <w:szCs w:val="24"/>
        </w:rPr>
        <w:object w:dxaOrig="200" w:dyaOrig="220">
          <v:shape id="_x0000_i1042" type="#_x0000_t75" style="width:10.2pt;height:11.3pt" o:ole="">
            <v:imagedata r:id="rId42" o:title=""/>
          </v:shape>
          <o:OLEObject Type="Embed" ProgID="Equation.DSMT4" ShapeID="_x0000_i1042" DrawAspect="Content" ObjectID="_1585401861" r:id="rId44"/>
        </w:object>
      </w:r>
      <w:r w:rsidRPr="008F21EC">
        <w:rPr>
          <w:rFonts w:eastAsia="宋体" w:hint="eastAsia"/>
          <w:sz w:val="24"/>
          <w:szCs w:val="24"/>
        </w:rPr>
        <w:t>发送给该用户作为双向定时时延改正值。由于</w:t>
      </w:r>
      <w:r w:rsidRPr="008F21EC">
        <w:rPr>
          <w:rFonts w:eastAsia="宋体"/>
          <w:sz w:val="24"/>
          <w:szCs w:val="24"/>
        </w:rPr>
        <w:object w:dxaOrig="420" w:dyaOrig="260">
          <v:shape id="_x0000_i1043" type="#_x0000_t75" style="width:21.5pt;height:12.9pt" o:ole="">
            <v:imagedata r:id="rId38" o:title=""/>
          </v:shape>
          <o:OLEObject Type="Embed" ProgID="Equation.DSMT4" ShapeID="_x0000_i1043" DrawAspect="Content" ObjectID="_1585401862" r:id="rId45"/>
        </w:object>
      </w:r>
      <w:r w:rsidRPr="008F21EC">
        <w:rPr>
          <w:rFonts w:eastAsia="宋体" w:hint="eastAsia"/>
          <w:sz w:val="24"/>
          <w:szCs w:val="24"/>
        </w:rPr>
        <w:t>可以由用户直接测定，因此只要给出传播时延</w:t>
      </w:r>
      <w:r w:rsidRPr="008F21EC">
        <w:rPr>
          <w:rFonts w:eastAsia="宋体"/>
          <w:sz w:val="24"/>
          <w:szCs w:val="24"/>
        </w:rPr>
        <w:object w:dxaOrig="200" w:dyaOrig="220">
          <v:shape id="_x0000_i1044" type="#_x0000_t75" style="width:10.2pt;height:11.3pt" o:ole="">
            <v:imagedata r:id="rId42" o:title=""/>
          </v:shape>
          <o:OLEObject Type="Embed" ProgID="Equation.DSMT4" ShapeID="_x0000_i1044" DrawAspect="Content" ObjectID="_1585401863" r:id="rId46"/>
        </w:object>
      </w:r>
      <w:r w:rsidRPr="008F21EC">
        <w:rPr>
          <w:rFonts w:eastAsia="宋体" w:hint="eastAsia"/>
          <w:sz w:val="24"/>
          <w:szCs w:val="24"/>
        </w:rPr>
        <w:t>，就可以得出用户终端时钟与</w:t>
      </w:r>
      <w:r w:rsidRPr="008F21EC">
        <w:rPr>
          <w:rFonts w:eastAsia="宋体" w:hint="eastAsia"/>
          <w:sz w:val="24"/>
          <w:szCs w:val="24"/>
        </w:rPr>
        <w:t>BDT</w:t>
      </w:r>
      <w:r w:rsidRPr="008F21EC">
        <w:rPr>
          <w:rFonts w:eastAsia="宋体" w:hint="eastAsia"/>
          <w:sz w:val="24"/>
          <w:szCs w:val="24"/>
        </w:rPr>
        <w:t>钟差</w:t>
      </w:r>
      <w:r w:rsidRPr="008F21EC">
        <w:rPr>
          <w:rFonts w:eastAsia="宋体"/>
          <w:sz w:val="24"/>
          <w:szCs w:val="24"/>
        </w:rPr>
        <w:object w:dxaOrig="2140" w:dyaOrig="279">
          <v:shape id="_x0000_i1045" type="#_x0000_t75" style="width:106.95pt;height:13.95pt" o:ole="">
            <v:imagedata r:id="rId47" o:title=""/>
          </v:shape>
          <o:OLEObject Type="Embed" ProgID="Equation.DSMT4" ShapeID="_x0000_i1045" DrawAspect="Content" ObjectID="_1585401864" r:id="rId48"/>
        </w:object>
      </w:r>
      <w:r w:rsidRPr="008F21EC">
        <w:rPr>
          <w:rFonts w:eastAsia="宋体" w:hint="eastAsia"/>
          <w:sz w:val="24"/>
          <w:szCs w:val="24"/>
        </w:rPr>
        <w:t>，调整本机时钟，从而完成用户终端与中心站</w:t>
      </w:r>
      <w:r w:rsidRPr="008F21EC">
        <w:rPr>
          <w:rFonts w:eastAsia="宋体" w:hint="eastAsia"/>
          <w:sz w:val="24"/>
          <w:szCs w:val="24"/>
        </w:rPr>
        <w:t>BDT</w:t>
      </w:r>
      <w:r w:rsidRPr="008F21EC">
        <w:rPr>
          <w:rFonts w:eastAsia="宋体" w:hint="eastAsia"/>
          <w:sz w:val="24"/>
          <w:szCs w:val="24"/>
        </w:rPr>
        <w:t>的时间同步。</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双向法授时采用了往返路径相同，方向相反，影响单向授时的正向传播时延误差和其他各项误差就可以相互抵消，残差可以忽略，大大削弱了各项误差的影响，因此，北斗卫星</w:t>
      </w:r>
      <w:r w:rsidRPr="008F21EC">
        <w:rPr>
          <w:rFonts w:eastAsia="宋体" w:hint="eastAsia"/>
          <w:sz w:val="24"/>
          <w:szCs w:val="24"/>
        </w:rPr>
        <w:t>RDSS</w:t>
      </w:r>
      <w:r w:rsidRPr="008F21EC">
        <w:rPr>
          <w:rFonts w:eastAsia="宋体" w:hint="eastAsia"/>
          <w:sz w:val="24"/>
          <w:szCs w:val="24"/>
        </w:rPr>
        <w:t>双向授时精度可达</w:t>
      </w:r>
      <w:r w:rsidRPr="008F21EC">
        <w:rPr>
          <w:rFonts w:eastAsia="宋体" w:hint="eastAsia"/>
          <w:sz w:val="24"/>
          <w:szCs w:val="24"/>
        </w:rPr>
        <w:t>20ns</w:t>
      </w:r>
      <w:r w:rsidRPr="008F21EC">
        <w:rPr>
          <w:rFonts w:eastAsia="宋体" w:hint="eastAsia"/>
          <w:sz w:val="24"/>
          <w:szCs w:val="24"/>
        </w:rPr>
        <w:t>，但用户数量受到限制。</w:t>
      </w:r>
    </w:p>
    <w:p w:rsidR="00EB04DD" w:rsidRPr="008F21EC" w:rsidRDefault="00EB04DD" w:rsidP="00EB04DD">
      <w:pPr>
        <w:pStyle w:val="5"/>
      </w:pPr>
      <w:r>
        <w:t>2.3.</w:t>
      </w:r>
      <w:r w:rsidRPr="008F21EC">
        <w:rPr>
          <w:rFonts w:hint="eastAsia"/>
        </w:rPr>
        <w:t>2.1.3北斗RNSS单向授时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w:t>
      </w:r>
      <w:r w:rsidRPr="008F21EC">
        <w:rPr>
          <w:rFonts w:eastAsia="宋体" w:hint="eastAsia"/>
          <w:sz w:val="24"/>
          <w:szCs w:val="24"/>
        </w:rPr>
        <w:t>RNSS</w:t>
      </w:r>
      <w:r w:rsidRPr="008F21EC">
        <w:rPr>
          <w:rFonts w:eastAsia="宋体" w:hint="eastAsia"/>
          <w:sz w:val="24"/>
          <w:szCs w:val="24"/>
        </w:rPr>
        <w:t>单向授时的本质就是利用单站伪距</w:t>
      </w:r>
      <w:r w:rsidRPr="008F21EC">
        <w:rPr>
          <w:rFonts w:eastAsia="宋体" w:hint="eastAsia"/>
          <w:sz w:val="24"/>
          <w:szCs w:val="24"/>
        </w:rPr>
        <w:t>/</w:t>
      </w:r>
      <w:r w:rsidRPr="008F21EC">
        <w:rPr>
          <w:rFonts w:eastAsia="宋体" w:hint="eastAsia"/>
          <w:sz w:val="24"/>
          <w:szCs w:val="24"/>
        </w:rPr>
        <w:t>相位观测值以及卫星星历，来估计接收机钟差，从而实现授时。在接收终端位置已知的情况下，只需</w:t>
      </w:r>
      <w:r w:rsidRPr="008F21EC">
        <w:rPr>
          <w:rFonts w:eastAsia="宋体" w:hint="eastAsia"/>
          <w:sz w:val="24"/>
          <w:szCs w:val="24"/>
        </w:rPr>
        <w:t>1</w:t>
      </w:r>
      <w:r w:rsidRPr="008F21EC">
        <w:rPr>
          <w:rFonts w:eastAsia="宋体" w:hint="eastAsia"/>
          <w:sz w:val="24"/>
          <w:szCs w:val="24"/>
        </w:rPr>
        <w:t>颗卫星即可实现授时。在测站坐标未知的情况下，授时过程与伪距单点定位</w:t>
      </w:r>
      <w:r w:rsidRPr="008F21EC">
        <w:rPr>
          <w:rFonts w:eastAsia="宋体" w:hint="eastAsia"/>
          <w:sz w:val="24"/>
          <w:szCs w:val="24"/>
        </w:rPr>
        <w:t>/</w:t>
      </w:r>
      <w:r w:rsidRPr="008F21EC">
        <w:rPr>
          <w:rFonts w:eastAsia="宋体" w:hint="eastAsia"/>
          <w:sz w:val="24"/>
          <w:szCs w:val="24"/>
        </w:rPr>
        <w:t>精密单点定位过程相同。</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对于卫星</w:t>
      </w:r>
      <w:r w:rsidRPr="008F21EC">
        <w:rPr>
          <w:rFonts w:eastAsia="宋体" w:hint="eastAsia"/>
          <w:sz w:val="24"/>
          <w:szCs w:val="24"/>
        </w:rPr>
        <w:t>i</w:t>
      </w:r>
      <w:r w:rsidRPr="008F21EC">
        <w:rPr>
          <w:rFonts w:eastAsia="宋体" w:hint="eastAsia"/>
          <w:sz w:val="24"/>
          <w:szCs w:val="24"/>
        </w:rPr>
        <w:t>的伪距观测方程如下：</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sz w:val="24"/>
          <w:szCs w:val="24"/>
        </w:rPr>
        <w:object w:dxaOrig="2980" w:dyaOrig="380">
          <v:shape id="_x0000_i1046" type="#_x0000_t75" style="width:148.85pt;height:18.8pt" o:ole="">
            <v:imagedata r:id="rId49" o:title=""/>
          </v:shape>
          <o:OLEObject Type="Embed" ProgID="Equation.DSMT4" ShapeID="_x0000_i1046" DrawAspect="Content" ObjectID="_1585401865" r:id="rId50"/>
        </w:objec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式中：</w:t>
      </w:r>
      <w:r w:rsidRPr="008F21EC">
        <w:rPr>
          <w:rFonts w:eastAsia="宋体"/>
          <w:sz w:val="24"/>
          <w:szCs w:val="24"/>
        </w:rPr>
        <w:object w:dxaOrig="240" w:dyaOrig="260">
          <v:shape id="_x0000_i1047" type="#_x0000_t75" style="width:11.8pt;height:12.9pt" o:ole="">
            <v:imagedata r:id="rId51" o:title=""/>
          </v:shape>
          <o:OLEObject Type="Embed" ProgID="Equation.DSMT4" ShapeID="_x0000_i1047" DrawAspect="Content" ObjectID="_1585401866" r:id="rId52"/>
        </w:object>
      </w:r>
      <w:r w:rsidRPr="008F21EC">
        <w:rPr>
          <w:rFonts w:eastAsia="宋体" w:hint="eastAsia"/>
          <w:sz w:val="24"/>
          <w:szCs w:val="24"/>
        </w:rPr>
        <w:t>为伪距观测值；</w:t>
      </w:r>
      <w:r w:rsidRPr="008F21EC">
        <w:rPr>
          <w:rFonts w:eastAsia="宋体"/>
          <w:sz w:val="24"/>
          <w:szCs w:val="24"/>
        </w:rPr>
        <w:object w:dxaOrig="240" w:dyaOrig="260">
          <v:shape id="_x0000_i1048" type="#_x0000_t75" style="width:11.8pt;height:12.9pt" o:ole="">
            <v:imagedata r:id="rId53" o:title=""/>
          </v:shape>
          <o:OLEObject Type="Embed" ProgID="Equation.DSMT4" ShapeID="_x0000_i1048" DrawAspect="Content" ObjectID="_1585401867" r:id="rId54"/>
        </w:object>
      </w:r>
      <w:r w:rsidRPr="008F21EC">
        <w:rPr>
          <w:rFonts w:eastAsia="宋体" w:hint="eastAsia"/>
          <w:sz w:val="24"/>
          <w:szCs w:val="24"/>
        </w:rPr>
        <w:t>为测站与卫星间距离；</w:t>
      </w:r>
      <w:r w:rsidRPr="008F21EC">
        <w:rPr>
          <w:rFonts w:eastAsia="宋体"/>
          <w:sz w:val="24"/>
          <w:szCs w:val="24"/>
        </w:rPr>
        <w:object w:dxaOrig="380" w:dyaOrig="320">
          <v:shape id="_x0000_i1049" type="#_x0000_t75" style="width:18.8pt;height:16.1pt" o:ole="">
            <v:imagedata r:id="rId55" o:title=""/>
          </v:shape>
          <o:OLEObject Type="Embed" ProgID="Equation.DSMT4" ShapeID="_x0000_i1049" DrawAspect="Content" ObjectID="_1585401868" r:id="rId56"/>
        </w:object>
      </w:r>
      <w:r w:rsidRPr="008F21EC">
        <w:rPr>
          <w:rFonts w:eastAsia="宋体" w:hint="eastAsia"/>
          <w:sz w:val="24"/>
          <w:szCs w:val="24"/>
        </w:rPr>
        <w:t>为卫星钟差；</w:t>
      </w:r>
      <w:r w:rsidRPr="008F21EC">
        <w:rPr>
          <w:rFonts w:eastAsia="宋体"/>
          <w:sz w:val="24"/>
          <w:szCs w:val="24"/>
        </w:rPr>
        <w:object w:dxaOrig="360" w:dyaOrig="360">
          <v:shape id="_x0000_i1050" type="#_x0000_t75" style="width:18.25pt;height:18.25pt" o:ole="">
            <v:imagedata r:id="rId57" o:title=""/>
          </v:shape>
          <o:OLEObject Type="Embed" ProgID="Equation.DSMT4" ShapeID="_x0000_i1050" DrawAspect="Content" ObjectID="_1585401869" r:id="rId58"/>
        </w:object>
      </w:r>
      <w:r w:rsidRPr="008F21EC">
        <w:rPr>
          <w:rFonts w:eastAsia="宋体" w:hint="eastAsia"/>
          <w:sz w:val="24"/>
          <w:szCs w:val="24"/>
        </w:rPr>
        <w:t>为接收机钟差；</w:t>
      </w:r>
      <w:r w:rsidRPr="008F21EC">
        <w:rPr>
          <w:rFonts w:eastAsia="宋体"/>
          <w:sz w:val="24"/>
          <w:szCs w:val="24"/>
        </w:rPr>
        <w:object w:dxaOrig="360" w:dyaOrig="279">
          <v:shape id="_x0000_i1051" type="#_x0000_t75" style="width:18.25pt;height:13.95pt" o:ole="">
            <v:imagedata r:id="rId59" o:title=""/>
          </v:shape>
          <o:OLEObject Type="Embed" ProgID="Equation.DSMT4" ShapeID="_x0000_i1051" DrawAspect="Content" ObjectID="_1585401870" r:id="rId60"/>
        </w:object>
      </w:r>
      <w:r w:rsidRPr="008F21EC">
        <w:rPr>
          <w:rFonts w:eastAsia="宋体" w:hint="eastAsia"/>
          <w:sz w:val="24"/>
          <w:szCs w:val="24"/>
        </w:rPr>
        <w:t>为对流层延迟；</w:t>
      </w:r>
      <w:r w:rsidRPr="008F21EC">
        <w:rPr>
          <w:rFonts w:eastAsia="宋体"/>
          <w:sz w:val="24"/>
          <w:szCs w:val="24"/>
        </w:rPr>
        <w:object w:dxaOrig="300" w:dyaOrig="279">
          <v:shape id="_x0000_i1052" type="#_x0000_t75" style="width:15.05pt;height:13.95pt" o:ole="">
            <v:imagedata r:id="rId61" o:title=""/>
          </v:shape>
          <o:OLEObject Type="Embed" ProgID="Equation.DSMT4" ShapeID="_x0000_i1052" DrawAspect="Content" ObjectID="_1585401871" r:id="rId62"/>
        </w:object>
      </w:r>
      <w:r w:rsidRPr="008F21EC">
        <w:rPr>
          <w:rFonts w:eastAsia="宋体" w:hint="eastAsia"/>
          <w:sz w:val="24"/>
          <w:szCs w:val="24"/>
        </w:rPr>
        <w:t>为电离层延迟；</w:t>
      </w:r>
      <w:r w:rsidRPr="008F21EC">
        <w:rPr>
          <w:rFonts w:eastAsia="宋体"/>
          <w:sz w:val="24"/>
          <w:szCs w:val="24"/>
        </w:rPr>
        <w:object w:dxaOrig="200" w:dyaOrig="220">
          <v:shape id="_x0000_i1053" type="#_x0000_t75" style="width:10.2pt;height:11.3pt" o:ole="">
            <v:imagedata r:id="rId63" o:title=""/>
          </v:shape>
          <o:OLEObject Type="Embed" ProgID="Equation.DSMT4" ShapeID="_x0000_i1053" DrawAspect="Content" ObjectID="_1585401872" r:id="rId64"/>
        </w:object>
      </w:r>
      <w:r w:rsidRPr="008F21EC">
        <w:rPr>
          <w:rFonts w:eastAsia="宋体" w:hint="eastAsia"/>
          <w:sz w:val="24"/>
          <w:szCs w:val="24"/>
        </w:rPr>
        <w:t>为观测噪声和其他误差。</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由于卫星坐标和钟差可通过星历获得，电离层和对流层延迟均可通过模型改正或削弱。因此，在接收终端坐标已知的情况下，只需要</w:t>
      </w:r>
      <w:r w:rsidRPr="008F21EC">
        <w:rPr>
          <w:rFonts w:eastAsia="宋体" w:hint="eastAsia"/>
          <w:sz w:val="24"/>
          <w:szCs w:val="24"/>
        </w:rPr>
        <w:t>1</w:t>
      </w:r>
      <w:r w:rsidRPr="008F21EC">
        <w:rPr>
          <w:rFonts w:eastAsia="宋体" w:hint="eastAsia"/>
          <w:sz w:val="24"/>
          <w:szCs w:val="24"/>
        </w:rPr>
        <w:t>颗卫星，通过作差的方式可直接求出接收机钟差。在接收终端坐标未知的情况下，至少需要</w:t>
      </w:r>
      <w:r w:rsidRPr="008F21EC">
        <w:rPr>
          <w:rFonts w:eastAsia="宋体" w:hint="eastAsia"/>
          <w:sz w:val="24"/>
          <w:szCs w:val="24"/>
        </w:rPr>
        <w:t>4</w:t>
      </w:r>
      <w:r w:rsidRPr="008F21EC">
        <w:rPr>
          <w:rFonts w:eastAsia="宋体" w:hint="eastAsia"/>
          <w:sz w:val="24"/>
          <w:szCs w:val="24"/>
        </w:rPr>
        <w:t>颗卫星，通过平差的方法实现授时。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由于伪距观测值精度不高，通常在</w:t>
      </w:r>
      <w:r w:rsidRPr="008F21EC">
        <w:rPr>
          <w:rFonts w:eastAsia="宋体" w:hint="eastAsia"/>
          <w:sz w:val="24"/>
          <w:szCs w:val="24"/>
        </w:rPr>
        <w:t>30cm~3m</w:t>
      </w:r>
      <w:r w:rsidRPr="008F21EC">
        <w:rPr>
          <w:rFonts w:eastAsia="宋体" w:hint="eastAsia"/>
          <w:sz w:val="24"/>
          <w:szCs w:val="24"/>
        </w:rPr>
        <w:t>，因此采用伪距进行</w:t>
      </w:r>
      <w:r w:rsidRPr="008F21EC">
        <w:rPr>
          <w:rFonts w:eastAsia="宋体" w:hint="eastAsia"/>
          <w:sz w:val="24"/>
          <w:szCs w:val="24"/>
        </w:rPr>
        <w:t>RNSS</w:t>
      </w:r>
      <w:r w:rsidRPr="008F21EC">
        <w:rPr>
          <w:rFonts w:eastAsia="宋体" w:hint="eastAsia"/>
          <w:sz w:val="24"/>
          <w:szCs w:val="24"/>
        </w:rPr>
        <w:t>单向授时的精度约在</w:t>
      </w:r>
      <w:r w:rsidRPr="008F21EC">
        <w:rPr>
          <w:rFonts w:eastAsia="宋体" w:hint="eastAsia"/>
          <w:sz w:val="24"/>
          <w:szCs w:val="24"/>
        </w:rPr>
        <w:t>50ns</w:t>
      </w:r>
      <w:r w:rsidRPr="008F21EC">
        <w:rPr>
          <w:rFonts w:eastAsia="宋体" w:hint="eastAsia"/>
          <w:sz w:val="24"/>
          <w:szCs w:val="24"/>
        </w:rPr>
        <w:t>。</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可以采用相位平滑伪距或载波相位观测值来提高授时精度，授时精度可以达到</w:t>
      </w:r>
      <w:r w:rsidRPr="008F21EC">
        <w:rPr>
          <w:rFonts w:eastAsia="宋体" w:hint="eastAsia"/>
          <w:sz w:val="24"/>
          <w:szCs w:val="24"/>
        </w:rPr>
        <w:t>10ns</w:t>
      </w:r>
      <w:r w:rsidRPr="008F21EC">
        <w:rPr>
          <w:rFonts w:eastAsia="宋体" w:hint="eastAsia"/>
          <w:sz w:val="24"/>
          <w:szCs w:val="24"/>
        </w:rPr>
        <w:t>以内。</w:t>
      </w:r>
    </w:p>
    <w:p w:rsidR="00EB04DD" w:rsidRPr="008F21EC" w:rsidRDefault="00EB04DD" w:rsidP="00EB04DD">
      <w:pPr>
        <w:pStyle w:val="5"/>
      </w:pPr>
      <w:r>
        <w:lastRenderedPageBreak/>
        <w:t>2.3.</w:t>
      </w:r>
      <w:r w:rsidRPr="008F21EC">
        <w:rPr>
          <w:rFonts w:hint="eastAsia"/>
        </w:rPr>
        <w:t>2.1.4北斗/GNSS共视法授时</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北斗卫星共视法时间传递就是在位于不同地点的两个（或多个）观测站，用北斗卫星信号接收终端同时观测同一颗或多颗北斗卫星的同一时标信号，测量本地时钟信号与该时标信号的伪距</w:t>
      </w:r>
      <w:r w:rsidRPr="008F21EC">
        <w:rPr>
          <w:rFonts w:eastAsia="宋体" w:hint="eastAsia"/>
          <w:sz w:val="24"/>
          <w:szCs w:val="24"/>
        </w:rPr>
        <w:t>/</w:t>
      </w:r>
      <w:r w:rsidRPr="008F21EC">
        <w:rPr>
          <w:rFonts w:eastAsia="宋体" w:hint="eastAsia"/>
          <w:sz w:val="24"/>
          <w:szCs w:val="24"/>
        </w:rPr>
        <w:t>时间差，各自获得本地时钟与控制卫星时标信号的</w:t>
      </w:r>
      <w:r w:rsidRPr="008F21EC">
        <w:rPr>
          <w:rFonts w:eastAsia="宋体" w:hint="eastAsia"/>
          <w:sz w:val="24"/>
          <w:szCs w:val="24"/>
        </w:rPr>
        <w:t>BDT</w:t>
      </w:r>
      <w:r w:rsidRPr="008F21EC">
        <w:rPr>
          <w:rFonts w:eastAsia="宋体" w:hint="eastAsia"/>
          <w:sz w:val="24"/>
          <w:szCs w:val="24"/>
        </w:rPr>
        <w:t>差值，经观测结果传递交换和再处理，实现异地两两观测站之间的高精度时间传递。其技术关键在于可以消除或削弱北斗卫星（</w:t>
      </w:r>
      <w:r w:rsidRPr="008F21EC">
        <w:rPr>
          <w:rFonts w:eastAsia="宋体" w:hint="eastAsia"/>
          <w:sz w:val="24"/>
          <w:szCs w:val="24"/>
        </w:rPr>
        <w:t>RDSS/RNSS</w:t>
      </w:r>
      <w:r w:rsidRPr="008F21EC">
        <w:rPr>
          <w:rFonts w:eastAsia="宋体" w:hint="eastAsia"/>
          <w:sz w:val="24"/>
          <w:szCs w:val="24"/>
        </w:rPr>
        <w:t>）单向授时过程中若干共性误差，大大提高远距离卫星时间传递的精度。</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该方法类似于差分定位技术，通过相邻测站观测值间的相关性，通过作差的方法消除或削弱其中的共性误差，从而获得高精度的相对定位精度。</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00550" cy="2886075"/>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若</w:t>
      </w:r>
      <w:r w:rsidRPr="008F21EC">
        <w:rPr>
          <w:rFonts w:eastAsia="宋体" w:hint="eastAsia"/>
          <w:sz w:val="24"/>
          <w:szCs w:val="24"/>
        </w:rPr>
        <w:t xml:space="preserve"> A</w:t>
      </w:r>
      <w:r w:rsidRPr="008F21EC">
        <w:rPr>
          <w:rFonts w:eastAsia="宋体" w:hint="eastAsia"/>
          <w:sz w:val="24"/>
          <w:szCs w:val="24"/>
        </w:rPr>
        <w:t>、</w:t>
      </w:r>
      <w:r w:rsidRPr="008F21EC">
        <w:rPr>
          <w:rFonts w:eastAsia="宋体" w:hint="eastAsia"/>
          <w:sz w:val="24"/>
          <w:szCs w:val="24"/>
        </w:rPr>
        <w:t xml:space="preserve">B </w:t>
      </w:r>
      <w:r w:rsidRPr="008F21EC">
        <w:rPr>
          <w:rFonts w:eastAsia="宋体" w:hint="eastAsia"/>
          <w:sz w:val="24"/>
          <w:szCs w:val="24"/>
        </w:rPr>
        <w:t>两站放置的接收机在同一时刻观测到卫星</w:t>
      </w:r>
      <w:r w:rsidRPr="008F21EC">
        <w:rPr>
          <w:rFonts w:eastAsia="宋体" w:hint="eastAsia"/>
          <w:sz w:val="24"/>
          <w:szCs w:val="24"/>
        </w:rPr>
        <w:t>i</w:t>
      </w:r>
      <w:r w:rsidRPr="008F21EC">
        <w:rPr>
          <w:rFonts w:eastAsia="宋体" w:hint="eastAsia"/>
          <w:sz w:val="24"/>
          <w:szCs w:val="24"/>
        </w:rPr>
        <w:t>的伪距为</w:t>
      </w:r>
      <w:r w:rsidRPr="008F21EC">
        <w:rPr>
          <w:rFonts w:eastAsia="宋体"/>
          <w:sz w:val="24"/>
          <w:szCs w:val="24"/>
        </w:rPr>
        <w:object w:dxaOrig="279" w:dyaOrig="360">
          <v:shape id="_x0000_i1054" type="#_x0000_t75" style="width:13.95pt;height:18.25pt" o:ole="">
            <v:imagedata r:id="rId66" o:title=""/>
          </v:shape>
          <o:OLEObject Type="Embed" ProgID="Equation.DSMT4" ShapeID="_x0000_i1054" DrawAspect="Content" ObjectID="_1585401873" r:id="rId67"/>
        </w:object>
      </w:r>
      <w:r w:rsidRPr="008F21EC">
        <w:rPr>
          <w:rFonts w:eastAsia="宋体" w:hint="eastAsia"/>
          <w:sz w:val="24"/>
          <w:szCs w:val="24"/>
        </w:rPr>
        <w:t>和</w:t>
      </w:r>
      <w:r w:rsidRPr="008F21EC">
        <w:rPr>
          <w:rFonts w:eastAsia="宋体"/>
          <w:sz w:val="24"/>
          <w:szCs w:val="24"/>
        </w:rPr>
        <w:object w:dxaOrig="279" w:dyaOrig="360">
          <v:shape id="_x0000_i1055" type="#_x0000_t75" style="width:13.95pt;height:18.25pt" o:ole="">
            <v:imagedata r:id="rId68" o:title=""/>
          </v:shape>
          <o:OLEObject Type="Embed" ProgID="Equation.DSMT4" ShapeID="_x0000_i1055" DrawAspect="Content" ObjectID="_1585401874" r:id="rId69"/>
        </w:object>
      </w:r>
      <w:r w:rsidRPr="008F21EC">
        <w:rPr>
          <w:rFonts w:eastAsia="宋体" w:hint="eastAsia"/>
          <w:sz w:val="24"/>
          <w:szCs w:val="24"/>
        </w:rPr>
        <w:t>，可得其接收机钟差分别如下如下：</w:t>
      </w:r>
    </w:p>
    <w:p w:rsidR="00EB04DD" w:rsidRPr="008F21EC" w:rsidRDefault="00EB04DD" w:rsidP="00EB04DD">
      <w:pPr>
        <w:spacing w:line="360" w:lineRule="auto"/>
        <w:jc w:val="center"/>
        <w:rPr>
          <w:rFonts w:eastAsia="宋体"/>
          <w:sz w:val="24"/>
          <w:szCs w:val="24"/>
        </w:rPr>
      </w:pPr>
      <w:r w:rsidRPr="008F21EC">
        <w:rPr>
          <w:rFonts w:eastAsia="宋体"/>
          <w:sz w:val="24"/>
          <w:szCs w:val="24"/>
        </w:rPr>
        <w:object w:dxaOrig="3360" w:dyaOrig="380">
          <v:shape id="_x0000_i1056" type="#_x0000_t75" style="width:167.65pt;height:18.8pt" o:ole="">
            <v:imagedata r:id="rId70" o:title=""/>
          </v:shape>
          <o:OLEObject Type="Embed" ProgID="Equation.DSMT4" ShapeID="_x0000_i1056" DrawAspect="Content" ObjectID="_1585401875" r:id="rId71"/>
        </w:object>
      </w:r>
    </w:p>
    <w:p w:rsidR="00EB04DD" w:rsidRPr="008F21EC" w:rsidRDefault="00EB04DD" w:rsidP="00EB04DD">
      <w:pPr>
        <w:spacing w:line="360" w:lineRule="auto"/>
        <w:jc w:val="center"/>
        <w:rPr>
          <w:rFonts w:eastAsia="宋体"/>
          <w:sz w:val="24"/>
          <w:szCs w:val="24"/>
        </w:rPr>
      </w:pPr>
      <w:r w:rsidRPr="008F21EC">
        <w:rPr>
          <w:rFonts w:eastAsia="宋体"/>
          <w:sz w:val="24"/>
          <w:szCs w:val="24"/>
        </w:rPr>
        <w:object w:dxaOrig="3360" w:dyaOrig="380">
          <v:shape id="_x0000_i1057" type="#_x0000_t75" style="width:167.65pt;height:18.8pt" o:ole="">
            <v:imagedata r:id="rId72" o:title=""/>
          </v:shape>
          <o:OLEObject Type="Embed" ProgID="Equation.DSMT4" ShapeID="_x0000_i1057" DrawAspect="Content" ObjectID="_1585401876" r:id="rId73"/>
        </w:objec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其中：</w:t>
      </w:r>
      <w:r w:rsidRPr="008F21EC">
        <w:rPr>
          <w:rFonts w:eastAsia="宋体"/>
          <w:sz w:val="24"/>
          <w:szCs w:val="24"/>
        </w:rPr>
        <w:object w:dxaOrig="240" w:dyaOrig="260">
          <v:shape id="_x0000_i1058" type="#_x0000_t75" style="width:11.8pt;height:12.9pt" o:ole="">
            <v:imagedata r:id="rId51" o:title=""/>
          </v:shape>
          <o:OLEObject Type="Embed" ProgID="Equation.DSMT4" ShapeID="_x0000_i1058" DrawAspect="Content" ObjectID="_1585401877" r:id="rId74"/>
        </w:object>
      </w:r>
      <w:r w:rsidRPr="008F21EC">
        <w:rPr>
          <w:rFonts w:eastAsia="宋体" w:hint="eastAsia"/>
          <w:sz w:val="24"/>
          <w:szCs w:val="24"/>
        </w:rPr>
        <w:t>为伪距观测值；</w:t>
      </w:r>
      <w:r w:rsidRPr="008F21EC">
        <w:rPr>
          <w:rFonts w:eastAsia="宋体"/>
          <w:sz w:val="24"/>
          <w:szCs w:val="24"/>
        </w:rPr>
        <w:object w:dxaOrig="240" w:dyaOrig="260">
          <v:shape id="_x0000_i1059" type="#_x0000_t75" style="width:11.8pt;height:12.9pt" o:ole="">
            <v:imagedata r:id="rId53" o:title=""/>
          </v:shape>
          <o:OLEObject Type="Embed" ProgID="Equation.DSMT4" ShapeID="_x0000_i1059" DrawAspect="Content" ObjectID="_1585401878" r:id="rId75"/>
        </w:object>
      </w:r>
      <w:r w:rsidRPr="008F21EC">
        <w:rPr>
          <w:rFonts w:eastAsia="宋体" w:hint="eastAsia"/>
          <w:sz w:val="24"/>
          <w:szCs w:val="24"/>
        </w:rPr>
        <w:t>为测站与卫星间距离；</w:t>
      </w:r>
      <w:r w:rsidRPr="008F21EC">
        <w:rPr>
          <w:rFonts w:eastAsia="宋体"/>
          <w:sz w:val="24"/>
          <w:szCs w:val="24"/>
        </w:rPr>
        <w:object w:dxaOrig="320" w:dyaOrig="320">
          <v:shape id="_x0000_i1060" type="#_x0000_t75" style="width:15.6pt;height:16.1pt" o:ole="">
            <v:imagedata r:id="rId76" o:title=""/>
          </v:shape>
          <o:OLEObject Type="Embed" ProgID="Equation.DSMT4" ShapeID="_x0000_i1060" DrawAspect="Content" ObjectID="_1585401879" r:id="rId77"/>
        </w:object>
      </w:r>
      <w:r w:rsidRPr="008F21EC">
        <w:rPr>
          <w:rFonts w:eastAsia="宋体" w:hint="eastAsia"/>
          <w:sz w:val="24"/>
          <w:szCs w:val="24"/>
        </w:rPr>
        <w:t>为卫星钟差；</w:t>
      </w:r>
      <w:r w:rsidRPr="008F21EC">
        <w:rPr>
          <w:rFonts w:eastAsia="宋体"/>
          <w:sz w:val="24"/>
          <w:szCs w:val="24"/>
        </w:rPr>
        <w:object w:dxaOrig="360" w:dyaOrig="360">
          <v:shape id="_x0000_i1061" type="#_x0000_t75" style="width:18.25pt;height:18.25pt" o:ole="">
            <v:imagedata r:id="rId78" o:title=""/>
          </v:shape>
          <o:OLEObject Type="Embed" ProgID="Equation.DSMT4" ShapeID="_x0000_i1061" DrawAspect="Content" ObjectID="_1585401880" r:id="rId79"/>
        </w:object>
      </w:r>
      <w:r w:rsidRPr="008F21EC">
        <w:rPr>
          <w:rFonts w:eastAsia="宋体" w:hint="eastAsia"/>
          <w:sz w:val="24"/>
          <w:szCs w:val="24"/>
        </w:rPr>
        <w:t>、</w:t>
      </w:r>
      <w:r w:rsidRPr="008F21EC">
        <w:rPr>
          <w:rFonts w:eastAsia="宋体"/>
          <w:sz w:val="24"/>
          <w:szCs w:val="24"/>
        </w:rPr>
        <w:object w:dxaOrig="360" w:dyaOrig="360">
          <v:shape id="_x0000_i1062" type="#_x0000_t75" style="width:18.25pt;height:18.25pt" o:ole="">
            <v:imagedata r:id="rId80" o:title=""/>
          </v:shape>
          <o:OLEObject Type="Embed" ProgID="Equation.DSMT4" ShapeID="_x0000_i1062" DrawAspect="Content" ObjectID="_1585401881" r:id="rId81"/>
        </w:object>
      </w:r>
      <w:r w:rsidRPr="008F21EC">
        <w:rPr>
          <w:rFonts w:eastAsia="宋体" w:hint="eastAsia"/>
          <w:sz w:val="24"/>
          <w:szCs w:val="24"/>
        </w:rPr>
        <w:t>为接收机钟差；</w:t>
      </w:r>
      <w:r w:rsidRPr="008F21EC">
        <w:rPr>
          <w:rFonts w:eastAsia="宋体"/>
          <w:sz w:val="24"/>
          <w:szCs w:val="24"/>
        </w:rPr>
        <w:object w:dxaOrig="360" w:dyaOrig="279">
          <v:shape id="_x0000_i1063" type="#_x0000_t75" style="width:18.25pt;height:13.95pt" o:ole="">
            <v:imagedata r:id="rId59" o:title=""/>
          </v:shape>
          <o:OLEObject Type="Embed" ProgID="Equation.DSMT4" ShapeID="_x0000_i1063" DrawAspect="Content" ObjectID="_1585401882" r:id="rId82"/>
        </w:object>
      </w:r>
      <w:r w:rsidRPr="008F21EC">
        <w:rPr>
          <w:rFonts w:eastAsia="宋体" w:hint="eastAsia"/>
          <w:sz w:val="24"/>
          <w:szCs w:val="24"/>
        </w:rPr>
        <w:t>为对流层延迟；</w:t>
      </w:r>
      <w:r w:rsidRPr="008F21EC">
        <w:rPr>
          <w:rFonts w:eastAsia="宋体"/>
          <w:sz w:val="24"/>
          <w:szCs w:val="24"/>
        </w:rPr>
        <w:object w:dxaOrig="300" w:dyaOrig="279">
          <v:shape id="_x0000_i1064" type="#_x0000_t75" style="width:15.05pt;height:13.95pt" o:ole="">
            <v:imagedata r:id="rId61" o:title=""/>
          </v:shape>
          <o:OLEObject Type="Embed" ProgID="Equation.DSMT4" ShapeID="_x0000_i1064" DrawAspect="Content" ObjectID="_1585401883" r:id="rId83"/>
        </w:object>
      </w:r>
      <w:r w:rsidRPr="008F21EC">
        <w:rPr>
          <w:rFonts w:eastAsia="宋体" w:hint="eastAsia"/>
          <w:sz w:val="24"/>
          <w:szCs w:val="24"/>
        </w:rPr>
        <w:t>为电离层延迟；</w:t>
      </w:r>
      <w:r w:rsidRPr="008F21EC">
        <w:rPr>
          <w:rFonts w:eastAsia="宋体"/>
          <w:sz w:val="24"/>
          <w:szCs w:val="24"/>
        </w:rPr>
        <w:object w:dxaOrig="200" w:dyaOrig="220">
          <v:shape id="_x0000_i1065" type="#_x0000_t75" style="width:10.2pt;height:11.3pt" o:ole="">
            <v:imagedata r:id="rId63" o:title=""/>
          </v:shape>
          <o:OLEObject Type="Embed" ProgID="Equation.DSMT4" ShapeID="_x0000_i1065" DrawAspect="Content" ObjectID="_1585401884" r:id="rId84"/>
        </w:object>
      </w:r>
      <w:r w:rsidRPr="008F21EC">
        <w:rPr>
          <w:rFonts w:eastAsia="宋体" w:hint="eastAsia"/>
          <w:sz w:val="24"/>
          <w:szCs w:val="24"/>
        </w:rPr>
        <w:t>为观测噪声和其他误差。</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lastRenderedPageBreak/>
        <w:t>作差可得：</w:t>
      </w:r>
    </w:p>
    <w:p w:rsidR="00EB04DD" w:rsidRPr="008F21EC" w:rsidRDefault="00EB04DD" w:rsidP="00EB04DD">
      <w:pPr>
        <w:spacing w:line="360" w:lineRule="auto"/>
        <w:jc w:val="center"/>
        <w:rPr>
          <w:rFonts w:eastAsia="宋体"/>
          <w:sz w:val="24"/>
          <w:szCs w:val="24"/>
        </w:rPr>
      </w:pPr>
      <w:r w:rsidRPr="008F21EC">
        <w:rPr>
          <w:rFonts w:eastAsia="宋体"/>
          <w:sz w:val="24"/>
          <w:szCs w:val="24"/>
        </w:rPr>
        <w:object w:dxaOrig="6020" w:dyaOrig="800">
          <v:shape id="_x0000_i1066" type="#_x0000_t75" style="width:300.9pt;height:39.2pt" o:ole="">
            <v:imagedata r:id="rId85" o:title=""/>
          </v:shape>
          <o:OLEObject Type="Embed" ProgID="Equation.DSMT4" ShapeID="_x0000_i1066" DrawAspect="Content" ObjectID="_1585401885" r:id="rId86"/>
        </w:object>
      </w:r>
    </w:p>
    <w:p w:rsidR="00EB04DD" w:rsidRPr="008F21EC" w:rsidRDefault="00EB04DD" w:rsidP="00EB04DD">
      <w:pPr>
        <w:spacing w:line="360" w:lineRule="auto"/>
        <w:ind w:firstLineChars="200" w:firstLine="480"/>
        <w:rPr>
          <w:rFonts w:eastAsia="宋体"/>
          <w:sz w:val="24"/>
          <w:szCs w:val="24"/>
        </w:rPr>
      </w:pPr>
      <w:r w:rsidRPr="008F21EC">
        <w:rPr>
          <w:rFonts w:eastAsia="宋体"/>
          <w:sz w:val="24"/>
          <w:szCs w:val="24"/>
        </w:rPr>
        <w:object w:dxaOrig="240" w:dyaOrig="260">
          <v:shape id="_x0000_i1067" type="#_x0000_t75" style="width:11.8pt;height:12.9pt" o:ole="">
            <v:imagedata r:id="rId53" o:title=""/>
          </v:shape>
          <o:OLEObject Type="Embed" ProgID="Equation.DSMT4" ShapeID="_x0000_i1067" DrawAspect="Content" ObjectID="_1585401886" r:id="rId87"/>
        </w:object>
      </w:r>
      <w:r w:rsidRPr="008F21EC">
        <w:rPr>
          <w:rFonts w:eastAsia="宋体" w:hint="eastAsia"/>
          <w:sz w:val="24"/>
          <w:szCs w:val="24"/>
        </w:rPr>
        <w:t>可以根据接收机位置和卫星星历计算得到，卫星钟差可完全消去，由于测站间距离较近，因此卫星轨道误差、对流层延迟和电离层延迟相关性较高，作差后可以消除其大部分影响。因此，该方法可以获得高精度的相对钟差，从而实现时间传递。</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使用简单的单通道伪距接收机，即可保证实现两站优于</w:t>
      </w:r>
      <w:r w:rsidRPr="008F21EC">
        <w:rPr>
          <w:rFonts w:eastAsia="宋体" w:hint="eastAsia"/>
          <w:sz w:val="24"/>
          <w:szCs w:val="24"/>
        </w:rPr>
        <w:t>10ns</w:t>
      </w:r>
      <w:r w:rsidRPr="008F21EC">
        <w:rPr>
          <w:rFonts w:eastAsia="宋体" w:hint="eastAsia"/>
          <w:sz w:val="24"/>
          <w:szCs w:val="24"/>
        </w:rPr>
        <w:t>的时间同步精度。当两站的基线长度不大于</w:t>
      </w:r>
      <w:r w:rsidRPr="008F21EC">
        <w:rPr>
          <w:rFonts w:eastAsia="宋体" w:hint="eastAsia"/>
          <w:sz w:val="24"/>
          <w:szCs w:val="24"/>
        </w:rPr>
        <w:t xml:space="preserve">100km </w:t>
      </w:r>
      <w:r w:rsidRPr="008F21EC">
        <w:rPr>
          <w:rFonts w:eastAsia="宋体" w:hint="eastAsia"/>
          <w:sz w:val="24"/>
          <w:szCs w:val="24"/>
        </w:rPr>
        <w:t>时，两站可以实现优于</w:t>
      </w:r>
      <w:r w:rsidRPr="008F21EC">
        <w:rPr>
          <w:rFonts w:eastAsia="宋体" w:hint="eastAsia"/>
          <w:sz w:val="24"/>
          <w:szCs w:val="24"/>
        </w:rPr>
        <w:t xml:space="preserve"> 2ns </w:t>
      </w:r>
      <w:r w:rsidRPr="008F21EC">
        <w:rPr>
          <w:rFonts w:eastAsia="宋体" w:hint="eastAsia"/>
          <w:sz w:val="24"/>
          <w:szCs w:val="24"/>
        </w:rPr>
        <w:t>的时间同步精度。目前，</w:t>
      </w:r>
      <w:r w:rsidRPr="008F21EC">
        <w:rPr>
          <w:rFonts w:eastAsia="宋体" w:hint="eastAsia"/>
          <w:sz w:val="24"/>
          <w:szCs w:val="24"/>
        </w:rPr>
        <w:t xml:space="preserve">BIPM </w:t>
      </w:r>
      <w:r w:rsidRPr="008F21EC">
        <w:rPr>
          <w:rFonts w:eastAsia="宋体" w:hint="eastAsia"/>
          <w:sz w:val="24"/>
          <w:szCs w:val="24"/>
        </w:rPr>
        <w:t>已将共视作为全球</w:t>
      </w:r>
      <w:r w:rsidRPr="008F21EC">
        <w:rPr>
          <w:rFonts w:eastAsia="宋体" w:hint="eastAsia"/>
          <w:sz w:val="24"/>
          <w:szCs w:val="24"/>
        </w:rPr>
        <w:t>70</w:t>
      </w:r>
      <w:r w:rsidRPr="008F21EC">
        <w:rPr>
          <w:rFonts w:eastAsia="宋体" w:hint="eastAsia"/>
          <w:sz w:val="24"/>
          <w:szCs w:val="24"/>
        </w:rPr>
        <w:t>多个守时实验室之间时间比对的主要手段之一。</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基于载波相位观测值的多通道共视接收机，由于其精度比伪距观测值更高，其时间传递精度优于</w:t>
      </w:r>
      <w:r w:rsidRPr="008F21EC">
        <w:rPr>
          <w:rFonts w:eastAsia="宋体" w:hint="eastAsia"/>
          <w:sz w:val="24"/>
          <w:szCs w:val="24"/>
        </w:rPr>
        <w:t xml:space="preserve"> 1ns</w:t>
      </w:r>
      <w:r w:rsidRPr="008F21EC">
        <w:rPr>
          <w:rFonts w:eastAsia="宋体" w:hint="eastAsia"/>
          <w:sz w:val="24"/>
          <w:szCs w:val="24"/>
        </w:rPr>
        <w:t>。</w:t>
      </w:r>
    </w:p>
    <w:p w:rsidR="00EB04DD" w:rsidRPr="008F21EC" w:rsidRDefault="00EB04DD" w:rsidP="00EB04DD">
      <w:pPr>
        <w:spacing w:line="360" w:lineRule="auto"/>
        <w:ind w:firstLineChars="200" w:firstLine="480"/>
        <w:rPr>
          <w:rFonts w:eastAsia="宋体"/>
          <w:sz w:val="24"/>
          <w:szCs w:val="24"/>
        </w:rPr>
      </w:pPr>
      <w:r w:rsidRPr="008F21EC">
        <w:rPr>
          <w:rFonts w:eastAsia="宋体" w:hint="eastAsia"/>
          <w:sz w:val="24"/>
          <w:szCs w:val="24"/>
        </w:rPr>
        <w:t>标准共视的时间间隔为</w:t>
      </w:r>
      <w:r w:rsidRPr="008F21EC">
        <w:rPr>
          <w:rFonts w:eastAsia="宋体" w:hint="eastAsia"/>
          <w:sz w:val="24"/>
          <w:szCs w:val="24"/>
        </w:rPr>
        <w:t>16</w:t>
      </w:r>
      <w:r w:rsidRPr="008F21EC">
        <w:rPr>
          <w:rFonts w:eastAsia="宋体" w:hint="eastAsia"/>
          <w:sz w:val="24"/>
          <w:szCs w:val="24"/>
        </w:rPr>
        <w:t>分钟，其中</w:t>
      </w:r>
      <w:r w:rsidRPr="008F21EC">
        <w:rPr>
          <w:rFonts w:eastAsia="宋体" w:hint="eastAsia"/>
          <w:sz w:val="24"/>
          <w:szCs w:val="24"/>
        </w:rPr>
        <w:t>13</w:t>
      </w:r>
      <w:r w:rsidRPr="008F21EC">
        <w:rPr>
          <w:rFonts w:eastAsia="宋体" w:hint="eastAsia"/>
          <w:sz w:val="24"/>
          <w:szCs w:val="24"/>
        </w:rPr>
        <w:t>分钟用于数据采集，</w:t>
      </w:r>
      <w:r w:rsidRPr="008F21EC">
        <w:rPr>
          <w:rFonts w:eastAsia="宋体" w:hint="eastAsia"/>
          <w:sz w:val="24"/>
          <w:szCs w:val="24"/>
        </w:rPr>
        <w:t>2</w:t>
      </w:r>
      <w:r w:rsidRPr="008F21EC">
        <w:rPr>
          <w:rFonts w:eastAsia="宋体" w:hint="eastAsia"/>
          <w:sz w:val="24"/>
          <w:szCs w:val="24"/>
        </w:rPr>
        <w:t>分钟用于数据处理，</w:t>
      </w:r>
      <w:r w:rsidRPr="008F21EC">
        <w:rPr>
          <w:rFonts w:eastAsia="宋体" w:hint="eastAsia"/>
          <w:sz w:val="24"/>
          <w:szCs w:val="24"/>
        </w:rPr>
        <w:t>1</w:t>
      </w:r>
      <w:r w:rsidRPr="008F21EC">
        <w:rPr>
          <w:rFonts w:eastAsia="宋体" w:hint="eastAsia"/>
          <w:sz w:val="24"/>
          <w:szCs w:val="24"/>
        </w:rPr>
        <w:t>分钟等待下一个共视时刻的到来。因此，共视时间传递不具有实时性，严格意义上讲不属于授时。</w:t>
      </w:r>
    </w:p>
    <w:p w:rsidR="00EB04DD" w:rsidRPr="008F21EC" w:rsidRDefault="00EB04DD" w:rsidP="00EB04DD">
      <w:pPr>
        <w:spacing w:line="360" w:lineRule="auto"/>
        <w:ind w:firstLineChars="200" w:firstLine="480"/>
        <w:rPr>
          <w:rFonts w:eastAsia="宋体" w:cs="Times New Roman"/>
          <w:sz w:val="24"/>
          <w:szCs w:val="24"/>
        </w:rPr>
      </w:pPr>
      <w:r w:rsidRPr="008F21EC">
        <w:rPr>
          <w:rFonts w:eastAsia="宋体" w:hint="eastAsia"/>
          <w:sz w:val="24"/>
          <w:szCs w:val="24"/>
        </w:rPr>
        <w:t>虽然共视方法有很多局限性，但是不可否认的是其时间传递精度较高。许龙霞提出了一种基于共视原理的授时新方法，该方法在多个坐标已知的基准站布设</w:t>
      </w:r>
      <w:r w:rsidRPr="008F21EC">
        <w:rPr>
          <w:rFonts w:eastAsia="宋体" w:cs="Times New Roman" w:hint="eastAsia"/>
          <w:sz w:val="24"/>
          <w:szCs w:val="24"/>
        </w:rPr>
        <w:t>接收机，基准站本地时间与标准时间保持同步，监测卫星的系统时间与标准时间的偏差，并通过网络实时发送给用户使用。用户使用该偏差数据后，即可获得与国家标准时间的偏差。</w:t>
      </w:r>
    </w:p>
    <w:p w:rsidR="00EB04DD" w:rsidRPr="008F21EC" w:rsidRDefault="00EB04DD" w:rsidP="00EB04DD">
      <w:pPr>
        <w:spacing w:line="360" w:lineRule="auto"/>
        <w:ind w:firstLineChars="200" w:firstLine="480"/>
        <w:rPr>
          <w:rFonts w:eastAsia="宋体" w:cs="Times New Roman"/>
          <w:sz w:val="24"/>
          <w:szCs w:val="24"/>
        </w:rPr>
      </w:pPr>
      <w:r w:rsidRPr="008F21EC">
        <w:rPr>
          <w:rFonts w:eastAsia="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lastRenderedPageBreak/>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275" cy="3209925"/>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rPr>
      </w:pPr>
      <w:r w:rsidRPr="008F21EC">
        <w:rPr>
          <w:rFonts w:eastAsia="宋体" w:hint="eastAsia"/>
          <w:sz w:val="24"/>
        </w:rPr>
        <w:t>假设有</w:t>
      </w:r>
      <w:r w:rsidRPr="008F21EC">
        <w:rPr>
          <w:rFonts w:eastAsia="宋体" w:hint="eastAsia"/>
          <w:sz w:val="24"/>
        </w:rPr>
        <w:t>n</w:t>
      </w:r>
      <w:r w:rsidRPr="008F21EC">
        <w:rPr>
          <w:rFonts w:eastAsia="宋体" w:hint="eastAsia"/>
          <w:sz w:val="24"/>
        </w:rPr>
        <w:t>个基准站，每个基准站与标准时间中心通过卫星双向时间频率传递与标准时间</w:t>
      </w:r>
      <w:r w:rsidRPr="008F21EC">
        <w:rPr>
          <w:rFonts w:eastAsia="宋体" w:hint="eastAsia"/>
          <w:sz w:val="24"/>
        </w:rPr>
        <w:t xml:space="preserve"> UTC(NTSC)</w:t>
      </w:r>
      <w:r w:rsidRPr="008F21EC">
        <w:rPr>
          <w:rFonts w:eastAsia="宋体" w:hint="eastAsia"/>
          <w:sz w:val="24"/>
        </w:rPr>
        <w:t>保持同步。同步后的基准站监测</w:t>
      </w:r>
      <w:r w:rsidRPr="008F21EC">
        <w:rPr>
          <w:rFonts w:eastAsia="宋体" w:hint="eastAsia"/>
          <w:sz w:val="24"/>
        </w:rPr>
        <w:t xml:space="preserve"> GNSS </w:t>
      </w:r>
      <w:r w:rsidRPr="008F21EC">
        <w:rPr>
          <w:rFonts w:eastAsia="宋体" w:hint="eastAsia"/>
          <w:sz w:val="24"/>
        </w:rPr>
        <w:t>卫星授时信号，进而获得每颗卫星广播的系统时间与标准时间的时差</w:t>
      </w:r>
      <w:r w:rsidRPr="008F21EC">
        <w:rPr>
          <w:rFonts w:eastAsia="宋体" w:hint="eastAsia"/>
          <w:sz w:val="24"/>
        </w:rPr>
        <w:t xml:space="preserve"> UTC(NTSC)</w:t>
      </w:r>
      <w:r w:rsidRPr="008F21EC">
        <w:rPr>
          <w:rFonts w:eastAsia="宋体" w:hint="eastAsia"/>
          <w:sz w:val="24"/>
        </w:rPr>
        <w:t>－</w:t>
      </w:r>
      <w:r w:rsidRPr="008F21EC">
        <w:rPr>
          <w:rFonts w:eastAsia="宋体" w:hint="eastAsia"/>
          <w:sz w:val="24"/>
        </w:rPr>
        <w:t>GNSST</w:t>
      </w:r>
      <w:r w:rsidRPr="008F21EC">
        <w:rPr>
          <w:rFonts w:eastAsia="宋体" w:hint="eastAsia"/>
          <w:sz w:val="24"/>
        </w:rPr>
        <w:t>。系统经综合处理，将含有标准时间信息的时差数据广播给用户。用户通过接收导航信号得到用户本地时间与导航系统的系统时间的时差</w:t>
      </w:r>
      <w:r w:rsidRPr="008F21EC">
        <w:rPr>
          <w:rFonts w:eastAsia="宋体" w:hint="eastAsia"/>
          <w:sz w:val="24"/>
        </w:rPr>
        <w:t xml:space="preserve"> T(u)</w:t>
      </w:r>
      <w:r w:rsidRPr="008F21EC">
        <w:rPr>
          <w:rFonts w:eastAsia="宋体" w:hint="eastAsia"/>
          <w:sz w:val="24"/>
        </w:rPr>
        <w:t>－</w:t>
      </w:r>
      <w:r w:rsidRPr="008F21EC">
        <w:rPr>
          <w:rFonts w:eastAsia="宋体" w:hint="eastAsia"/>
          <w:sz w:val="24"/>
        </w:rPr>
        <w:t>GNSST</w:t>
      </w:r>
      <w:r w:rsidRPr="008F21EC">
        <w:rPr>
          <w:rFonts w:eastAsia="宋体" w:hint="eastAsia"/>
          <w:sz w:val="24"/>
        </w:rPr>
        <w:t>，然后利用接收到的标准时间与</w:t>
      </w:r>
      <w:r w:rsidRPr="008F21EC">
        <w:rPr>
          <w:rFonts w:eastAsia="宋体" w:hint="eastAsia"/>
          <w:sz w:val="24"/>
        </w:rPr>
        <w:t xml:space="preserve">GNSST </w:t>
      </w:r>
      <w:r w:rsidRPr="008F21EC">
        <w:rPr>
          <w:rFonts w:eastAsia="宋体" w:hint="eastAsia"/>
          <w:sz w:val="24"/>
        </w:rPr>
        <w:t>的时差</w:t>
      </w:r>
      <w:r w:rsidRPr="008F21EC">
        <w:rPr>
          <w:rFonts w:eastAsia="宋体" w:hint="eastAsia"/>
          <w:sz w:val="24"/>
        </w:rPr>
        <w:t xml:space="preserve"> UTC(NTSC)</w:t>
      </w:r>
      <w:r w:rsidRPr="008F21EC">
        <w:rPr>
          <w:rFonts w:eastAsia="宋体" w:hint="eastAsia"/>
          <w:sz w:val="24"/>
        </w:rPr>
        <w:t>－</w:t>
      </w:r>
      <w:r w:rsidRPr="008F21EC">
        <w:rPr>
          <w:rFonts w:eastAsia="宋体" w:hint="eastAsia"/>
          <w:sz w:val="24"/>
        </w:rPr>
        <w:t>GNSST</w:t>
      </w:r>
      <w:r w:rsidRPr="008F21EC">
        <w:rPr>
          <w:rFonts w:eastAsia="宋体" w:hint="eastAsia"/>
          <w:sz w:val="24"/>
        </w:rPr>
        <w:t>将用户本地时间修正到标准时间，实现用户本地时间与标准时间的同步。</w:t>
      </w:r>
    </w:p>
    <w:p w:rsidR="00EB04DD" w:rsidRPr="008F21EC" w:rsidRDefault="00EB04DD" w:rsidP="00EB04DD">
      <w:pPr>
        <w:spacing w:line="360" w:lineRule="auto"/>
        <w:ind w:firstLineChars="200" w:firstLine="480"/>
        <w:rPr>
          <w:rFonts w:eastAsia="宋体" w:cs="Times New Roman"/>
          <w:sz w:val="24"/>
          <w:szCs w:val="24"/>
        </w:rPr>
      </w:pPr>
      <w:r w:rsidRPr="008F21EC">
        <w:rPr>
          <w:rFonts w:eastAsia="宋体" w:hint="eastAsia"/>
          <w:sz w:val="24"/>
        </w:rPr>
        <w:t>T(u)</w:t>
      </w:r>
      <w:r w:rsidRPr="008F21EC">
        <w:rPr>
          <w:rFonts w:eastAsia="宋体" w:hint="eastAsia"/>
          <w:sz w:val="24"/>
        </w:rPr>
        <w:t>－</w:t>
      </w:r>
      <w:r w:rsidRPr="008F21EC">
        <w:rPr>
          <w:rFonts w:eastAsia="宋体" w:hint="eastAsia"/>
          <w:sz w:val="24"/>
        </w:rPr>
        <w:t>UTC(NTSC) = (T(u)</w:t>
      </w:r>
      <w:r w:rsidRPr="008F21EC">
        <w:rPr>
          <w:rFonts w:eastAsia="宋体" w:hint="eastAsia"/>
          <w:sz w:val="24"/>
        </w:rPr>
        <w:t>－</w:t>
      </w:r>
      <w:r w:rsidRPr="008F21EC">
        <w:rPr>
          <w:rFonts w:eastAsia="宋体" w:hint="eastAsia"/>
          <w:sz w:val="24"/>
        </w:rPr>
        <w:t>GNSST)</w:t>
      </w:r>
      <w:r w:rsidRPr="008F21EC">
        <w:rPr>
          <w:rFonts w:eastAsia="宋体" w:hint="eastAsia"/>
          <w:sz w:val="24"/>
        </w:rPr>
        <w:t>－</w:t>
      </w:r>
      <w:r w:rsidRPr="008F21EC">
        <w:rPr>
          <w:rFonts w:eastAsia="宋体" w:hint="eastAsia"/>
          <w:sz w:val="24"/>
        </w:rPr>
        <w:t>(UTC(NTSC)</w:t>
      </w:r>
      <w:r w:rsidRPr="008F21EC">
        <w:rPr>
          <w:rFonts w:eastAsia="宋体" w:hint="eastAsia"/>
          <w:sz w:val="24"/>
        </w:rPr>
        <w:t>－</w:t>
      </w:r>
      <w:r w:rsidRPr="008F21EC">
        <w:rPr>
          <w:rFonts w:eastAsia="宋体" w:hint="eastAsia"/>
          <w:sz w:val="24"/>
        </w:rPr>
        <w:t>GNSST)</w:t>
      </w:r>
    </w:p>
    <w:p w:rsidR="00EB04DD" w:rsidRPr="008F21EC" w:rsidRDefault="00EB04DD" w:rsidP="00EB04DD">
      <w:pPr>
        <w:spacing w:line="360" w:lineRule="auto"/>
        <w:ind w:firstLineChars="200" w:firstLine="480"/>
        <w:rPr>
          <w:rFonts w:eastAsia="宋体"/>
          <w:sz w:val="24"/>
        </w:rPr>
      </w:pPr>
      <w:r w:rsidRPr="008F21EC">
        <w:rPr>
          <w:rFonts w:eastAsia="宋体" w:hint="eastAsia"/>
          <w:sz w:val="24"/>
        </w:rPr>
        <w:t>该方法解决了传统共视时间传递存在的实时性问题。</w:t>
      </w:r>
      <w:r w:rsidRPr="008F21EC">
        <w:rPr>
          <w:rFonts w:eastAsia="宋体" w:hint="eastAsia"/>
          <w:sz w:val="24"/>
        </w:rPr>
        <w:t>GNSS</w:t>
      </w:r>
      <w:r w:rsidRPr="008F21EC">
        <w:rPr>
          <w:rFonts w:eastAsia="宋体" w:hint="eastAsia"/>
          <w:sz w:val="24"/>
        </w:rPr>
        <w:t>共视时间传递中，由于用户接收机时钟的不稳定需要对卫星连续跟踪一段时间，通过对跟踪数据进行平滑处理尽量减少接收机时钟抖动、测量噪声等随机误差的影响。而共视授时方法利用了国家标准时间和</w:t>
      </w:r>
      <w:r w:rsidRPr="008F21EC">
        <w:rPr>
          <w:rFonts w:eastAsia="宋体" w:hint="eastAsia"/>
          <w:sz w:val="24"/>
        </w:rPr>
        <w:t>GNSS</w:t>
      </w:r>
      <w:r w:rsidRPr="008F21EC">
        <w:rPr>
          <w:rFonts w:eastAsia="宋体" w:hint="eastAsia"/>
          <w:sz w:val="24"/>
        </w:rPr>
        <w:t>系统时间的高稳定性，不受跟踪时长的限制，向用户实时广播授时模型参数，解决了实时性问题。其次，与共视时间传递的数据交换方式不同，基于共视原理的授时新方法将授时模型参数信息以广播的形式发布，所有用户均可接收，因此用户数量不受限制。此外，用户只需配置单向授</w:t>
      </w:r>
      <w:r w:rsidRPr="008F21EC">
        <w:rPr>
          <w:rFonts w:eastAsia="宋体" w:hint="eastAsia"/>
          <w:sz w:val="24"/>
        </w:rPr>
        <w:lastRenderedPageBreak/>
        <w:t>时的设备即可获得共视时间传递的纳秒级授时精度，是一种具有广泛应用前景的授时方法。</w:t>
      </w:r>
    </w:p>
    <w:p w:rsidR="00EB04DD" w:rsidRPr="008F21EC" w:rsidRDefault="00B85736" w:rsidP="00B85736">
      <w:pPr>
        <w:pStyle w:val="5"/>
      </w:pPr>
      <w:r>
        <w:t>2.3.</w:t>
      </w:r>
      <w:r w:rsidR="00EB04DD" w:rsidRPr="008F21EC">
        <w:rPr>
          <w:rFonts w:hint="eastAsia"/>
        </w:rPr>
        <w:t>2.1.5 GNSS全视法时间传递</w:t>
      </w:r>
    </w:p>
    <w:p w:rsidR="00EB04DD" w:rsidRPr="008F21EC" w:rsidRDefault="00EB04DD" w:rsidP="00EB04DD">
      <w:pPr>
        <w:spacing w:line="360" w:lineRule="auto"/>
        <w:ind w:firstLineChars="200" w:firstLine="480"/>
        <w:rPr>
          <w:rFonts w:eastAsia="宋体"/>
          <w:sz w:val="24"/>
        </w:rPr>
      </w:pPr>
      <w:r w:rsidRPr="008F21EC">
        <w:rPr>
          <w:rFonts w:eastAsia="宋体" w:hint="eastAsia"/>
          <w:sz w:val="24"/>
        </w:rPr>
        <w:t>由于共视法时间传递时两地面站必须对同一颗导航卫星可见，并且随着两站基线的增加，大气误差相关性差等因素，在某种意义上限制了该技术的推广应用；随着</w:t>
      </w:r>
      <w:r w:rsidRPr="008F21EC">
        <w:rPr>
          <w:rFonts w:eastAsia="宋体"/>
          <w:sz w:val="24"/>
        </w:rPr>
        <w:t>IGS</w:t>
      </w:r>
      <w:r w:rsidRPr="008F21EC">
        <w:rPr>
          <w:rFonts w:eastAsia="宋体" w:hint="eastAsia"/>
          <w:sz w:val="24"/>
        </w:rPr>
        <w:t>组织的发展，它可以提供</w:t>
      </w:r>
      <w:r w:rsidRPr="008F21EC">
        <w:rPr>
          <w:rFonts w:eastAsia="宋体" w:hint="eastAsia"/>
          <w:sz w:val="24"/>
        </w:rPr>
        <w:t xml:space="preserve"> 3</w:t>
      </w:r>
      <w:r w:rsidRPr="008F21EC">
        <w:rPr>
          <w:rFonts w:eastAsia="宋体" w:hint="eastAsia"/>
          <w:sz w:val="24"/>
        </w:rPr>
        <w:t>～</w:t>
      </w:r>
      <w:r w:rsidRPr="008F21EC">
        <w:rPr>
          <w:rFonts w:eastAsia="宋体"/>
          <w:sz w:val="24"/>
        </w:rPr>
        <w:t>5</w:t>
      </w:r>
      <w:r w:rsidRPr="008F21EC">
        <w:rPr>
          <w:rFonts w:eastAsia="宋体" w:hint="eastAsia"/>
          <w:sz w:val="24"/>
        </w:rPr>
        <w:t>厘米的卫星轨道精度以及</w:t>
      </w:r>
      <w:r w:rsidRPr="008F21EC">
        <w:rPr>
          <w:rFonts w:eastAsia="宋体"/>
          <w:sz w:val="24"/>
        </w:rPr>
        <w:t>0.1</w:t>
      </w:r>
      <w:r w:rsidRPr="008F21EC">
        <w:rPr>
          <w:rFonts w:eastAsia="宋体" w:hint="eastAsia"/>
          <w:sz w:val="24"/>
        </w:rPr>
        <w:t>～</w:t>
      </w:r>
      <w:r w:rsidRPr="008F21EC">
        <w:rPr>
          <w:rFonts w:eastAsia="宋体" w:hint="eastAsia"/>
          <w:sz w:val="24"/>
        </w:rPr>
        <w:t>0.2 ns</w:t>
      </w:r>
      <w:r w:rsidRPr="008F21EC">
        <w:rPr>
          <w:rFonts w:eastAsia="宋体" w:hint="eastAsia"/>
          <w:sz w:val="24"/>
        </w:rPr>
        <w:t>的卫星钟差。双频测地接收机的普及对于实时消除由于电离层引起的传播误差比利用模型改正有很大程度的提高。不仅如此，其它误差修正方面也有很大程度的改进，以这些技术为基础，全视法以及精密单点定位方法有了很大的发展，时间比对的精度比上述两种方法有了明显的提高。从</w:t>
      </w:r>
      <w:r w:rsidRPr="008F21EC">
        <w:rPr>
          <w:rFonts w:eastAsia="宋体" w:hint="eastAsia"/>
          <w:sz w:val="24"/>
        </w:rPr>
        <w:t xml:space="preserve"> 2006 </w:t>
      </w:r>
      <w:r w:rsidRPr="008F21EC">
        <w:rPr>
          <w:rFonts w:eastAsia="宋体" w:hint="eastAsia"/>
          <w:sz w:val="24"/>
        </w:rPr>
        <w:t>年开始全视法已经在计算</w:t>
      </w:r>
      <w:r w:rsidRPr="008F21EC">
        <w:rPr>
          <w:rFonts w:eastAsia="宋体" w:hint="eastAsia"/>
          <w:sz w:val="24"/>
        </w:rPr>
        <w:t xml:space="preserve"> UTC/TAI</w:t>
      </w:r>
      <w:r w:rsidRPr="008F21EC">
        <w:rPr>
          <w:rFonts w:eastAsia="宋体" w:hint="eastAsia"/>
          <w:sz w:val="24"/>
        </w:rPr>
        <w:t>方面替代了共视法。精密单点定位技术也已经有了广泛的应用。</w:t>
      </w:r>
    </w:p>
    <w:p w:rsidR="00EB04DD" w:rsidRPr="00EB04DD" w:rsidRDefault="00EB04DD" w:rsidP="00EB04DD"/>
    <w:p w:rsidR="00990D63" w:rsidRDefault="0078433E">
      <w:pPr>
        <w:pStyle w:val="2"/>
        <w:rPr>
          <w:rFonts w:ascii="黑体" w:eastAsia="黑体" w:hAnsi="黑体" w:cs="黑体"/>
          <w:kern w:val="0"/>
          <w:sz w:val="28"/>
          <w:szCs w:val="24"/>
        </w:rPr>
      </w:pPr>
      <w:bookmarkStart w:id="45" w:name="_Toc28021"/>
      <w:r>
        <w:rPr>
          <w:rFonts w:ascii="黑体" w:eastAsia="黑体" w:hAnsi="黑体" w:cs="黑体" w:hint="eastAsia"/>
          <w:kern w:val="0"/>
          <w:sz w:val="28"/>
          <w:szCs w:val="24"/>
        </w:rPr>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45"/>
    </w:p>
    <w:p w:rsidR="00064715" w:rsidRPr="00E2788A" w:rsidRDefault="00213FFB" w:rsidP="003625FD">
      <w:pPr>
        <w:pStyle w:val="3"/>
      </w:pPr>
      <w:r w:rsidRPr="00E2788A">
        <w:t xml:space="preserve">2.4.1 </w:t>
      </w:r>
      <w:r w:rsidRPr="00E2788A">
        <w:rPr>
          <w:rFonts w:hint="eastAsia"/>
        </w:rPr>
        <w:t>SDN起源与发展历史</w:t>
      </w:r>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 xml:space="preserve">Open Flow:  Enabling  </w:t>
      </w:r>
      <w:r w:rsidR="009F5141" w:rsidRPr="00487AAC">
        <w:rPr>
          <w:rFonts w:ascii="宋体" w:eastAsia="宋体" w:hAnsi="宋体"/>
          <w:sz w:val="24"/>
        </w:rPr>
        <w:lastRenderedPageBreak/>
        <w:t>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hint="eastAsia"/>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三层模型得到了很多同业人员的大力支持和认同。同年，谷歌公司广域网络被改造成使用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技术大会，来自全球的企业和组织讨论企业网和云数据中心相关问题和技术。此时意味着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控制空能模块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w:t>
      </w:r>
      <w:r w:rsidRPr="00487AAC">
        <w:rPr>
          <w:rFonts w:ascii="宋体" w:eastAsia="宋体" w:hAnsi="宋体" w:hint="eastAsia"/>
          <w:sz w:val="24"/>
        </w:rPr>
        <w:lastRenderedPageBreak/>
        <w:t>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r>
        <w:rPr>
          <w:rFonts w:hint="eastAsia"/>
        </w:rPr>
        <w:t>2.4.2 SDN架构</w:t>
      </w:r>
    </w:p>
    <w:p w:rsidR="00194795" w:rsidRPr="003625FD" w:rsidRDefault="00194795" w:rsidP="003625FD">
      <w:pPr>
        <w:spacing w:line="360" w:lineRule="auto"/>
        <w:rPr>
          <w:rFonts w:ascii="宋体" w:eastAsia="宋体" w:hAnsi="宋体"/>
          <w:sz w:val="24"/>
        </w:rPr>
      </w:pPr>
      <w:r>
        <w:tab/>
      </w:r>
      <w:r w:rsidRPr="003625FD">
        <w:rPr>
          <w:rFonts w:ascii="宋体" w:eastAsia="宋体" w:hAnsi="宋体" w:hint="eastAsia"/>
          <w:sz w:val="24"/>
        </w:rPr>
        <w:t>一句ONF给出的定义，软件定义网络（SDN）是一种新型网络架构，。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r w:rsidRPr="003625FD">
        <w:rPr>
          <w:rFonts w:ascii="宋体" w:eastAsia="宋体" w:hAnsi="宋体"/>
          <w:sz w:val="24"/>
        </w:rPr>
        <w:t>供数据平面使用，主要是各类协议，如路由协议、网关协议等。而这些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，网络设备中封装</w:t>
      </w:r>
      <w:r w:rsidR="004A3CCF" w:rsidRPr="003625FD">
        <w:rPr>
          <w:rFonts w:ascii="宋体" w:eastAsia="宋体" w:hAnsi="宋体" w:hint="eastAsia"/>
          <w:sz w:val="24"/>
        </w:rPr>
        <w:t>着</w:t>
      </w:r>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w:t>
      </w:r>
      <w:r w:rsidR="004A3CCF" w:rsidRPr="003625FD">
        <w:rPr>
          <w:rFonts w:ascii="宋体" w:eastAsia="宋体" w:hAnsi="宋体"/>
          <w:sz w:val="24"/>
        </w:rPr>
        <w:lastRenderedPageBreak/>
        <w:t>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的新解决方案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rPr>
          <w:rFonts w:hint="eastAsia"/>
        </w:rPr>
      </w:pPr>
      <w:r>
        <w:rPr>
          <w:rFonts w:hint="eastAsia"/>
        </w:rPr>
        <w:t>图2.1 传统网络</w:t>
      </w:r>
      <w:r>
        <w:t>与SDN的结构对比图</w:t>
      </w:r>
    </w:p>
    <w:p w:rsidR="003625FD" w:rsidRDefault="00023C9F" w:rsidP="003625FD">
      <w:pPr>
        <w:spacing w:line="360" w:lineRule="auto"/>
        <w:rPr>
          <w:rFonts w:ascii="宋体" w:eastAsia="宋体" w:hAnsi="宋体" w:hint="eastAsia"/>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rPr>
          <w:rFonts w:hint="eastAsia"/>
        </w:rPr>
      </w:pPr>
      <w:r>
        <w:rPr>
          <w:rFonts w:hint="eastAsia"/>
        </w:rPr>
        <w:t xml:space="preserve">图2.2 </w:t>
      </w:r>
      <w:r>
        <w:t xml:space="preserve"> SDN的结构图</w:t>
      </w:r>
    </w:p>
    <w:p w:rsidR="009000E9" w:rsidRDefault="00023C9F" w:rsidP="004F3871">
      <w:pPr>
        <w:spacing w:line="360" w:lineRule="auto"/>
        <w:rPr>
          <w:rFonts w:hint="eastAsia"/>
        </w:rPr>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w:t>
      </w:r>
      <w:r w:rsidR="00810F5F" w:rsidRPr="003625FD">
        <w:rPr>
          <w:rFonts w:ascii="宋体" w:eastAsia="宋体" w:hAnsi="宋体"/>
          <w:sz w:val="24"/>
        </w:rPr>
        <w:lastRenderedPageBreak/>
        <w:t>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46" w:name="_Toc3132"/>
      <w:r>
        <w:rPr>
          <w:rFonts w:hint="eastAsia"/>
        </w:rPr>
        <w:t>2.4.3</w:t>
      </w:r>
      <w:r w:rsidR="0078433E">
        <w:rPr>
          <w:rFonts w:hint="eastAsia"/>
        </w:rPr>
        <w:t xml:space="preserve"> </w:t>
      </w:r>
      <w:bookmarkEnd w:id="46"/>
      <w:r w:rsidR="002007D8">
        <w:t>OpenFlow</w:t>
      </w:r>
    </w:p>
    <w:p w:rsidR="004C18E1" w:rsidRDefault="004C18E1" w:rsidP="00AF3EDD">
      <w:pPr>
        <w:ind w:firstLine="420"/>
        <w:rPr>
          <w:rFonts w:hint="eastAsia"/>
        </w:rPr>
      </w:pPr>
      <w:r>
        <w:rPr>
          <w:rFonts w:hint="eastAsia"/>
        </w:rPr>
        <w:t>Open</w:t>
      </w:r>
      <w:r>
        <w:t>Flow协议集是一组API和协议，可以将传统网络的第二层和第三层协议进行整合和替代</w:t>
      </w:r>
      <w:r>
        <w:rPr>
          <w:rFonts w:hint="eastAsia"/>
        </w:rPr>
        <w:t>。</w:t>
      </w:r>
      <w:r>
        <w:t>OpenFlow</w:t>
      </w:r>
      <w:r>
        <w:rPr>
          <w:rFonts w:hint="eastAsia"/>
        </w:rPr>
        <w:t>协议集</w:t>
      </w:r>
      <w:r>
        <w:t>主要包括</w:t>
      </w:r>
      <w:r>
        <w:rPr>
          <w:rFonts w:hint="eastAsia"/>
        </w:rPr>
        <w:t>OpenFlow交换机</w:t>
      </w:r>
      <w:r>
        <w:t>规范（OpenFlow Switch Specification, OF-SWITCH）、OpenFlow管理与配置协议（OpenFlow Management and Configuration Protocol，OD-CONFIG）、OpenFlow光传输协议扩展（Optical Transport Protocol Extensions）以及其他的测试和服务协议。</w:t>
      </w:r>
    </w:p>
    <w:p w:rsidR="00D413C9" w:rsidRDefault="00D413C9" w:rsidP="00AF3EDD">
      <w:pPr>
        <w:ind w:firstLine="420"/>
      </w:pPr>
      <w:r>
        <w:rPr>
          <w:rFonts w:hint="eastAsia"/>
        </w:rPr>
        <w:t>在SDN中</w:t>
      </w:r>
      <w:r>
        <w:t>，OpenFlow</w:t>
      </w:r>
      <w:r>
        <w:rPr>
          <w:rFonts w:hint="eastAsia"/>
        </w:rPr>
        <w:t>是一个非常重要的</w:t>
      </w:r>
      <w:r w:rsidR="00AF3EDD">
        <w:rPr>
          <w:rFonts w:hint="eastAsia"/>
        </w:rPr>
        <w:t>组成部分</w:t>
      </w:r>
      <w:r>
        <w:t>，SDN</w:t>
      </w:r>
      <w:r>
        <w:rPr>
          <w:rFonts w:hint="eastAsia"/>
        </w:rPr>
        <w:t>指的是</w:t>
      </w:r>
      <w:r>
        <w:t>网络</w:t>
      </w:r>
      <w:r>
        <w:rPr>
          <w:rFonts w:hint="eastAsia"/>
        </w:rPr>
        <w:t>设计的</w:t>
      </w:r>
      <w:r>
        <w:t>一种理念</w:t>
      </w:r>
      <w:r>
        <w:rPr>
          <w:rFonts w:hint="eastAsia"/>
        </w:rPr>
        <w:t>，</w:t>
      </w:r>
      <w:r>
        <w:t>围绕这个设计理念有很多不同的解决方案，OpenFlow</w:t>
      </w:r>
      <w:r>
        <w:rPr>
          <w:rFonts w:hint="eastAsia"/>
        </w:rPr>
        <w:t>是实现</w:t>
      </w:r>
      <w:r>
        <w:t>SDN一个比较</w:t>
      </w:r>
      <w:r>
        <w:rPr>
          <w:rFonts w:hint="eastAsia"/>
        </w:rPr>
        <w:t>好的</w:t>
      </w:r>
      <w:r>
        <w:t>案例，</w:t>
      </w:r>
      <w:r>
        <w:rPr>
          <w:rFonts w:hint="eastAsia"/>
        </w:rPr>
        <w:t>相比较于</w:t>
      </w:r>
      <w:r>
        <w:t>其他的SDN解决方案，其内容成熟度、应用领域、产品兼容性等方面的优势突出。</w:t>
      </w:r>
    </w:p>
    <w:p w:rsidR="0050296F" w:rsidRPr="00D413C9" w:rsidRDefault="0050296F" w:rsidP="00D413C9">
      <w:pPr>
        <w:rPr>
          <w:rFonts w:hint="eastAsia"/>
        </w:rPr>
      </w:pPr>
      <w:r>
        <w:tab/>
      </w:r>
    </w:p>
    <w:p w:rsidR="00D413C9" w:rsidRDefault="00D413C9" w:rsidP="00D413C9">
      <w:pPr>
        <w:jc w:val="center"/>
      </w:pPr>
      <w:r>
        <w:rPr>
          <w:noProof/>
        </w:rPr>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8128" cy="3129488"/>
                    </a:xfrm>
                    <a:prstGeom prst="rect">
                      <a:avLst/>
                    </a:prstGeom>
                  </pic:spPr>
                </pic:pic>
              </a:graphicData>
            </a:graphic>
          </wp:inline>
        </w:drawing>
      </w:r>
    </w:p>
    <w:p w:rsidR="004B4CAA" w:rsidRDefault="004B4CAA" w:rsidP="00D413C9">
      <w:pPr>
        <w:jc w:val="center"/>
        <w:rPr>
          <w:rFonts w:hint="eastAsia"/>
        </w:rPr>
      </w:pPr>
    </w:p>
    <w:p w:rsidR="004B4CAA" w:rsidRPr="00D413C9" w:rsidRDefault="004B4CAA" w:rsidP="00D413C9">
      <w:pPr>
        <w:jc w:val="center"/>
        <w:rPr>
          <w:rFonts w:hint="eastAsia"/>
        </w:rPr>
      </w:pPr>
      <w:r>
        <w:rPr>
          <w:noProof/>
        </w:rPr>
        <w:lastRenderedPageBreak/>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46020"/>
                    </a:xfrm>
                    <a:prstGeom prst="rect">
                      <a:avLst/>
                    </a:prstGeom>
                  </pic:spPr>
                </pic:pic>
              </a:graphicData>
            </a:graphic>
          </wp:inline>
        </w:drawing>
      </w:r>
    </w:p>
    <w:p w:rsidR="00990D63" w:rsidRDefault="0078433E" w:rsidP="006A5D88">
      <w:pPr>
        <w:pStyle w:val="3"/>
      </w:pPr>
      <w:bookmarkStart w:id="47" w:name="_Toc31024"/>
      <w:r>
        <w:rPr>
          <w:rFonts w:hint="eastAsia"/>
        </w:rPr>
        <w:t>2.</w:t>
      </w:r>
      <w:r w:rsidR="006A5D88">
        <w:t>4.4</w:t>
      </w:r>
      <w:r>
        <w:rPr>
          <w:rFonts w:hint="eastAsia"/>
        </w:rPr>
        <w:t xml:space="preserve"> mininet</w:t>
      </w:r>
      <w:bookmarkEnd w:id="47"/>
    </w:p>
    <w:p w:rsidR="00990D63" w:rsidRDefault="006A5D88">
      <w:pPr>
        <w:pStyle w:val="2"/>
        <w:rPr>
          <w:rFonts w:ascii="黑体" w:eastAsia="黑体" w:hAnsi="黑体" w:cs="黑体"/>
        </w:rPr>
      </w:pPr>
      <w:bookmarkStart w:id="48" w:name="_Toc22169"/>
      <w:r>
        <w:rPr>
          <w:rFonts w:ascii="黑体" w:eastAsia="黑体" w:hAnsi="黑体" w:cs="黑体" w:hint="eastAsia"/>
        </w:rPr>
        <w:t>2.5</w:t>
      </w:r>
      <w:r w:rsidR="0078433E">
        <w:rPr>
          <w:rFonts w:ascii="黑体" w:eastAsia="黑体" w:hAnsi="黑体" w:cs="黑体" w:hint="eastAsia"/>
        </w:rPr>
        <w:t xml:space="preserve"> 本章小结</w:t>
      </w:r>
      <w:bookmarkEnd w:id="48"/>
    </w:p>
    <w:p w:rsidR="00990D63" w:rsidRDefault="00990D63"/>
    <w:p w:rsidR="00990D63" w:rsidRDefault="004907EF">
      <w:pPr>
        <w:pStyle w:val="1"/>
        <w:numPr>
          <w:ilvl w:val="0"/>
          <w:numId w:val="1"/>
        </w:numPr>
      </w:pPr>
      <w:r>
        <w:rPr>
          <w:rFonts w:hint="eastAsia"/>
        </w:rPr>
        <w:t>基于GNSS</w:t>
      </w:r>
      <w:r>
        <w:t>实现</w:t>
      </w:r>
      <w:r>
        <w:rPr>
          <w:rFonts w:hint="eastAsia"/>
        </w:rPr>
        <w:t>授时</w:t>
      </w:r>
      <w:r>
        <w:t>时间同步</w:t>
      </w:r>
    </w:p>
    <w:p w:rsidR="00990D63" w:rsidRDefault="0078433E">
      <w:pPr>
        <w:pStyle w:val="2"/>
        <w:rPr>
          <w:rFonts w:ascii="黑体" w:eastAsia="黑体" w:hAnsi="黑体" w:cs="黑体"/>
        </w:rPr>
      </w:pPr>
      <w:bookmarkStart w:id="49" w:name="_Toc6723"/>
      <w:r>
        <w:rPr>
          <w:rFonts w:ascii="黑体" w:eastAsia="黑体" w:hAnsi="黑体" w:cs="黑体" w:hint="eastAsia"/>
        </w:rPr>
        <w:t xml:space="preserve">3.1 </w:t>
      </w:r>
      <w:bookmarkEnd w:id="49"/>
      <w:r w:rsidR="004907EF">
        <w:rPr>
          <w:rFonts w:ascii="黑体" w:eastAsia="黑体" w:hAnsi="黑体" w:cs="黑体" w:hint="eastAsia"/>
        </w:rPr>
        <w:t>时间同步的必要性</w:t>
      </w:r>
    </w:p>
    <w:p w:rsidR="004A3328" w:rsidRPr="008F21EC" w:rsidRDefault="004A3328" w:rsidP="004A3328">
      <w:pPr>
        <w:pStyle w:val="3"/>
      </w:pPr>
      <w:r w:rsidRPr="008F21EC">
        <w:rPr>
          <w:rFonts w:hint="eastAsia"/>
        </w:rPr>
        <w:t>3.1.1网络优化方面</w:t>
      </w:r>
    </w:p>
    <w:p w:rsidR="004A3328" w:rsidRPr="008F21EC" w:rsidRDefault="004A3328" w:rsidP="004A3328">
      <w:pPr>
        <w:pStyle w:val="4"/>
        <w:rPr>
          <w:rFonts w:ascii="Times New Roman" w:hAnsi="Times New Roman"/>
        </w:rPr>
      </w:pPr>
      <w:r w:rsidRPr="008F21EC">
        <w:rPr>
          <w:rFonts w:ascii="Times New Roman" w:hAnsi="Times New Roman" w:hint="eastAsia"/>
        </w:rPr>
        <w:t>3.1.1.1</w:t>
      </w:r>
      <w:r w:rsidRPr="008F21EC">
        <w:rPr>
          <w:rFonts w:ascii="Times New Roman" w:hAnsi="Times New Roman" w:hint="eastAsia"/>
        </w:rPr>
        <w:t>网络管理系统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w:t>
      </w:r>
      <w:r w:rsidRPr="008F21EC">
        <w:rPr>
          <w:rFonts w:eastAsia="宋体" w:hint="eastAsia"/>
          <w:sz w:val="24"/>
        </w:rPr>
        <w:lastRenderedPageBreak/>
        <w:t>查找故障原因是很有用的。</w:t>
      </w:r>
    </w:p>
    <w:p w:rsidR="004A3328" w:rsidRPr="008F21EC" w:rsidRDefault="004A3328" w:rsidP="004A3328">
      <w:pPr>
        <w:pStyle w:val="4"/>
        <w:rPr>
          <w:rFonts w:ascii="Times New Roman" w:hAnsi="Times New Roman"/>
        </w:rPr>
      </w:pPr>
      <w:r w:rsidRPr="008F21EC">
        <w:rPr>
          <w:rFonts w:ascii="Times New Roman" w:hAnsi="Times New Roman" w:hint="eastAsia"/>
        </w:rPr>
        <w:t>3.1.1.2</w:t>
      </w:r>
      <w:r w:rsidRPr="008F21EC">
        <w:rPr>
          <w:rFonts w:ascii="Times New Roman" w:hAnsi="Times New Roman" w:hint="eastAsia"/>
        </w:rPr>
        <w:t>七号信令监测系统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为了准确定位通信网中出现的故障类型和故障点，需要在信令流量较大的信令转接点（</w:t>
      </w:r>
      <w:r w:rsidRPr="008F21EC">
        <w:rPr>
          <w:rFonts w:eastAsia="宋体" w:hint="eastAsia"/>
          <w:sz w:val="24"/>
        </w:rPr>
        <w:t>Singnal Transfer Point</w:t>
      </w:r>
      <w:r w:rsidRPr="008F21EC">
        <w:rPr>
          <w:rFonts w:eastAsia="宋体" w:hint="eastAsia"/>
          <w:sz w:val="24"/>
        </w:rPr>
        <w:t>，</w:t>
      </w:r>
      <w:r w:rsidRPr="008F21EC">
        <w:rPr>
          <w:rFonts w:eastAsia="宋体" w:hint="eastAsia"/>
          <w:sz w:val="24"/>
        </w:rPr>
        <w:t>STP</w:t>
      </w:r>
      <w:r w:rsidRPr="008F21EC">
        <w:rPr>
          <w:rFonts w:eastAsia="宋体" w:hint="eastAsia"/>
          <w:sz w:val="24"/>
        </w:rPr>
        <w:t>）设立信令采集点，建立一套完善的七号信令监测系统，用于监测和分析网上信令流的动向。当网上出现故障时，所有相应的信令流数据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8F21EC" w:rsidRDefault="004A3328" w:rsidP="004A3328">
      <w:pPr>
        <w:pStyle w:val="4"/>
        <w:rPr>
          <w:rFonts w:ascii="Times New Roman" w:hAnsi="Times New Roman"/>
        </w:rPr>
      </w:pPr>
      <w:r w:rsidRPr="008F21EC">
        <w:rPr>
          <w:rFonts w:ascii="Times New Roman" w:hAnsi="Times New Roman" w:hint="eastAsia"/>
        </w:rPr>
        <w:t>3.1.1.3</w:t>
      </w:r>
      <w:r w:rsidRPr="008F21EC">
        <w:rPr>
          <w:rFonts w:ascii="Times New Roman" w:hAnsi="Times New Roman" w:hint="eastAsia"/>
        </w:rPr>
        <w:t>安全认证系统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8F21EC" w:rsidRDefault="004A3328" w:rsidP="004A3328">
      <w:pPr>
        <w:pStyle w:val="3"/>
      </w:pPr>
      <w:r w:rsidRPr="008F21EC">
        <w:rPr>
          <w:rFonts w:hint="eastAsia"/>
        </w:rPr>
        <w:t>3.1.2提高服务质量方面</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通信网中，计费对时间同步的要求主要表现在两个方面：一是通信网自身计费对时间同步的要求；另一个方面是网间费用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w:t>
      </w:r>
      <w:r w:rsidRPr="008F21EC">
        <w:rPr>
          <w:rFonts w:eastAsia="宋体" w:hint="eastAsia"/>
          <w:sz w:val="24"/>
        </w:rPr>
        <w:t xml:space="preserve"> 1E-5 </w:t>
      </w:r>
      <w:r w:rsidRPr="008F21EC">
        <w:rPr>
          <w:rFonts w:eastAsia="宋体" w:hint="eastAsia"/>
          <w:sz w:val="24"/>
        </w:rPr>
        <w:t>到</w:t>
      </w:r>
      <w:r w:rsidRPr="008F21EC">
        <w:rPr>
          <w:rFonts w:eastAsia="宋体" w:hint="eastAsia"/>
          <w:sz w:val="24"/>
        </w:rPr>
        <w:t xml:space="preserve"> 1E-6 </w:t>
      </w:r>
      <w:r w:rsidRPr="008F21EC">
        <w:rPr>
          <w:rFonts w:eastAsia="宋体" w:hint="eastAsia"/>
          <w:sz w:val="24"/>
        </w:rPr>
        <w:t>的量级，这意味着两个交换机在一个月内的时间偏差可能会达到半分钟。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各交换机之间大的时间偏差可能会导致出现有相互矛盾的话单，从而引起用</w:t>
      </w:r>
      <w:r w:rsidRPr="008F21EC">
        <w:rPr>
          <w:rFonts w:eastAsia="宋体" w:hint="eastAsia"/>
          <w:sz w:val="24"/>
        </w:rPr>
        <w:lastRenderedPageBreak/>
        <w:t>户的申告。如：某用户在</w:t>
      </w:r>
      <w:r w:rsidRPr="008F21EC">
        <w:rPr>
          <w:rFonts w:eastAsia="宋体" w:hint="eastAsia"/>
          <w:sz w:val="24"/>
        </w:rPr>
        <w:t xml:space="preserve"> 10:01</w:t>
      </w:r>
      <w:r w:rsidRPr="008F21EC">
        <w:rPr>
          <w:rFonts w:eastAsia="宋体" w:hint="eastAsia"/>
          <w:sz w:val="24"/>
        </w:rPr>
        <w:t>～</w:t>
      </w:r>
      <w:r w:rsidRPr="008F21EC">
        <w:rPr>
          <w:rFonts w:eastAsia="宋体" w:hint="eastAsia"/>
          <w:sz w:val="24"/>
        </w:rPr>
        <w:t xml:space="preserve">10:20 </w:t>
      </w:r>
      <w:r w:rsidRPr="008F21EC">
        <w:rPr>
          <w:rFonts w:eastAsia="宋体" w:hint="eastAsia"/>
          <w:sz w:val="24"/>
        </w:rPr>
        <w:t>通过</w:t>
      </w:r>
      <w:r w:rsidRPr="008F21EC">
        <w:rPr>
          <w:rFonts w:eastAsia="宋体" w:hint="eastAsia"/>
          <w:sz w:val="24"/>
        </w:rPr>
        <w:t xml:space="preserve"> A </w:t>
      </w:r>
      <w:r w:rsidRPr="008F21EC">
        <w:rPr>
          <w:rFonts w:eastAsia="宋体" w:hint="eastAsia"/>
          <w:sz w:val="24"/>
        </w:rPr>
        <w:t>交换局打过一次长途电话，在</w:t>
      </w:r>
      <w:r w:rsidRPr="008F21EC">
        <w:rPr>
          <w:rFonts w:eastAsia="宋体" w:hint="eastAsia"/>
          <w:sz w:val="24"/>
        </w:rPr>
        <w:t>10:22</w:t>
      </w:r>
      <w:r w:rsidRPr="008F21EC">
        <w:rPr>
          <w:rFonts w:eastAsia="宋体" w:hint="eastAsia"/>
          <w:sz w:val="24"/>
        </w:rPr>
        <w:t>～</w:t>
      </w:r>
      <w:r w:rsidRPr="008F21EC">
        <w:rPr>
          <w:rFonts w:eastAsia="宋体" w:hint="eastAsia"/>
          <w:sz w:val="24"/>
        </w:rPr>
        <w:t xml:space="preserve">10:30 </w:t>
      </w:r>
      <w:r w:rsidRPr="008F21EC">
        <w:rPr>
          <w:rFonts w:eastAsia="宋体" w:hint="eastAsia"/>
          <w:sz w:val="24"/>
        </w:rPr>
        <w:t>又通过</w:t>
      </w:r>
      <w:r w:rsidRPr="008F21EC">
        <w:rPr>
          <w:rFonts w:eastAsia="宋体" w:hint="eastAsia"/>
          <w:sz w:val="24"/>
        </w:rPr>
        <w:t xml:space="preserve"> B </w:t>
      </w:r>
      <w:r w:rsidRPr="008F21EC">
        <w:rPr>
          <w:rFonts w:eastAsia="宋体" w:hint="eastAsia"/>
          <w:sz w:val="24"/>
        </w:rPr>
        <w:t>交换局打了一个长途电话，如果</w:t>
      </w:r>
      <w:r w:rsidRPr="008F21EC">
        <w:rPr>
          <w:rFonts w:eastAsia="宋体" w:hint="eastAsia"/>
          <w:sz w:val="24"/>
        </w:rPr>
        <w:t xml:space="preserve"> B </w:t>
      </w:r>
      <w:r w:rsidRPr="008F21EC">
        <w:rPr>
          <w:rFonts w:eastAsia="宋体" w:hint="eastAsia"/>
          <w:sz w:val="24"/>
        </w:rPr>
        <w:t>局交换机时钟比</w:t>
      </w:r>
      <w:r w:rsidRPr="008F21EC">
        <w:rPr>
          <w:rFonts w:eastAsia="宋体" w:hint="eastAsia"/>
          <w:sz w:val="24"/>
        </w:rPr>
        <w:t xml:space="preserve"> A </w:t>
      </w:r>
      <w:r w:rsidRPr="008F21EC">
        <w:rPr>
          <w:rFonts w:eastAsia="宋体" w:hint="eastAsia"/>
          <w:sz w:val="24"/>
        </w:rPr>
        <w:t>局交换机时钟慢</w:t>
      </w:r>
      <w:r w:rsidRPr="008F21EC">
        <w:rPr>
          <w:rFonts w:eastAsia="宋体" w:hint="eastAsia"/>
          <w:sz w:val="24"/>
        </w:rPr>
        <w:t xml:space="preserve"> 5 </w:t>
      </w:r>
      <w:r w:rsidRPr="008F21EC">
        <w:rPr>
          <w:rFonts w:eastAsia="宋体" w:hint="eastAsia"/>
          <w:sz w:val="24"/>
        </w:rPr>
        <w:t>分钟，以</w:t>
      </w:r>
      <w:r w:rsidRPr="008F21EC">
        <w:rPr>
          <w:rFonts w:eastAsia="宋体" w:hint="eastAsia"/>
          <w:sz w:val="24"/>
        </w:rPr>
        <w:t xml:space="preserve"> A </w:t>
      </w:r>
      <w:r w:rsidRPr="008F21EC">
        <w:rPr>
          <w:rFonts w:eastAsia="宋体" w:hint="eastAsia"/>
          <w:sz w:val="24"/>
        </w:rPr>
        <w:t>局交换机时钟为准，则</w:t>
      </w:r>
      <w:r w:rsidRPr="008F21EC">
        <w:rPr>
          <w:rFonts w:eastAsia="宋体" w:hint="eastAsia"/>
          <w:sz w:val="24"/>
        </w:rPr>
        <w:t xml:space="preserve"> B </w:t>
      </w:r>
      <w:r w:rsidRPr="008F21EC">
        <w:rPr>
          <w:rFonts w:eastAsia="宋体" w:hint="eastAsia"/>
          <w:sz w:val="24"/>
        </w:rPr>
        <w:t>局交换机的计费磁带上会记录这一用户的呼叫时间为</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10:25</w:t>
      </w:r>
      <w:r w:rsidRPr="008F21EC">
        <w:rPr>
          <w:rFonts w:eastAsia="宋体" w:hint="eastAsia"/>
          <w:sz w:val="24"/>
        </w:rPr>
        <w:t>，反映在最终话单上就是</w:t>
      </w:r>
      <w:r w:rsidRPr="008F21EC">
        <w:rPr>
          <w:rFonts w:eastAsia="宋体" w:hint="eastAsia"/>
          <w:sz w:val="24"/>
        </w:rPr>
        <w:t xml:space="preserve"> 10:01</w:t>
      </w:r>
      <w:r w:rsidRPr="008F21EC">
        <w:rPr>
          <w:rFonts w:eastAsia="宋体" w:hint="eastAsia"/>
          <w:sz w:val="24"/>
        </w:rPr>
        <w:t>～</w:t>
      </w:r>
      <w:r w:rsidRPr="008F21EC">
        <w:rPr>
          <w:rFonts w:eastAsia="宋体" w:hint="eastAsia"/>
          <w:sz w:val="24"/>
        </w:rPr>
        <w:t>10:20</w:t>
      </w:r>
      <w:r w:rsidRPr="008F21EC">
        <w:rPr>
          <w:rFonts w:eastAsia="宋体" w:hint="eastAsia"/>
          <w:sz w:val="24"/>
        </w:rPr>
        <w:t>和</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 xml:space="preserve">10:25 </w:t>
      </w:r>
      <w:r w:rsidRPr="008F21EC">
        <w:rPr>
          <w:rFonts w:eastAsia="宋体" w:hint="eastAsia"/>
          <w:sz w:val="24"/>
        </w:rPr>
        <w:t>分别有一个长话。也就是说在</w:t>
      </w:r>
      <w:r w:rsidRPr="008F21EC">
        <w:rPr>
          <w:rFonts w:eastAsia="宋体" w:hint="eastAsia"/>
          <w:sz w:val="24"/>
        </w:rPr>
        <w:t xml:space="preserve"> 10:17</w:t>
      </w:r>
      <w:r w:rsidRPr="008F21EC">
        <w:rPr>
          <w:rFonts w:eastAsia="宋体" w:hint="eastAsia"/>
          <w:sz w:val="24"/>
        </w:rPr>
        <w:t>～</w:t>
      </w:r>
      <w:r w:rsidRPr="008F21EC">
        <w:rPr>
          <w:rFonts w:eastAsia="宋体" w:hint="eastAsia"/>
          <w:sz w:val="24"/>
        </w:rPr>
        <w:t xml:space="preserve">10:20 </w:t>
      </w:r>
      <w:r w:rsidRPr="008F21EC">
        <w:rPr>
          <w:rFonts w:eastAsia="宋体" w:hint="eastAsia"/>
          <w:sz w:val="24"/>
        </w:rPr>
        <w:t>这一时间段里，用户同时在打两个长话。在最终的用户详细话单上出现了同一时间段某用户有多个呼叫等一些不正常现象。</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如果具备准确的时间同步，可以大大提高网间结算的准确度，减少出现费用结算的纠纷，特别是随着计费单位变小（现在长途话费按</w:t>
      </w:r>
      <w:r w:rsidRPr="008F21EC">
        <w:rPr>
          <w:rFonts w:eastAsia="宋体" w:hint="eastAsia"/>
          <w:sz w:val="24"/>
        </w:rPr>
        <w:t xml:space="preserve"> 6 </w:t>
      </w:r>
      <w:r w:rsidRPr="008F21EC">
        <w:rPr>
          <w:rFonts w:eastAsia="宋体" w:hint="eastAsia"/>
          <w:sz w:val="24"/>
        </w:rPr>
        <w:t>秒为单位进行计算），也要求计费要越来越准确，因此交换机等通信设备对时间准确性要求也越来越高。</w:t>
      </w:r>
    </w:p>
    <w:p w:rsidR="004A3328" w:rsidRPr="008F21EC" w:rsidRDefault="004A3328" w:rsidP="004A3328">
      <w:pPr>
        <w:pStyle w:val="3"/>
      </w:pPr>
      <w:r w:rsidRPr="008F21EC">
        <w:rPr>
          <w:rFonts w:hint="eastAsia"/>
        </w:rPr>
        <w:t>3.1.3网络及新业务方面</w:t>
      </w:r>
    </w:p>
    <w:p w:rsidR="004A3328" w:rsidRPr="008F21EC" w:rsidRDefault="004A3328" w:rsidP="004A3328">
      <w:pPr>
        <w:pStyle w:val="4"/>
        <w:rPr>
          <w:rFonts w:ascii="Times New Roman" w:hAnsi="Times New Roman"/>
        </w:rPr>
      </w:pPr>
      <w:r w:rsidRPr="008F21EC">
        <w:rPr>
          <w:rFonts w:ascii="Times New Roman" w:hAnsi="Times New Roman" w:hint="eastAsia"/>
        </w:rPr>
        <w:t>3.1.3.1IP</w:t>
      </w:r>
      <w:r w:rsidRPr="008F21EC">
        <w:rPr>
          <w:rFonts w:ascii="Times New Roman" w:hAnsi="Times New Roman" w:hint="eastAsia"/>
        </w:rPr>
        <w:t>网络及应用</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w:t>
      </w:r>
      <w:r w:rsidRPr="008F21EC">
        <w:rPr>
          <w:rFonts w:eastAsia="宋体" w:hint="eastAsia"/>
          <w:sz w:val="24"/>
        </w:rPr>
        <w:t xml:space="preserve"> IP </w:t>
      </w:r>
      <w:r w:rsidRPr="008F21EC">
        <w:rPr>
          <w:rFonts w:eastAsia="宋体" w:hint="eastAsia"/>
          <w:sz w:val="24"/>
        </w:rPr>
        <w:t>网中，为了对路由选择进行监视或控制，数据包每经过一个路由器都会打上该路由器的当前时间，通过分析这些时间戳，就可以计算出各段路径所引入的时延。因此，保证各个路由器的时间同步对于分析各段路由的流量，顺利完成路由选择是十分重要的。</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对于基于</w:t>
      </w:r>
      <w:r w:rsidRPr="008F21EC">
        <w:rPr>
          <w:rFonts w:eastAsia="宋体" w:hint="eastAsia"/>
          <w:sz w:val="24"/>
        </w:rPr>
        <w:t xml:space="preserve"> IP </w:t>
      </w:r>
      <w:r w:rsidRPr="008F21EC">
        <w:rPr>
          <w:rFonts w:eastAsia="宋体" w:hint="eastAsia"/>
          <w:sz w:val="24"/>
        </w:rPr>
        <w:t>的电子商务等，其网络安全性对时间同步也有严格的要求。网络安全是实现电子商务的基础，而一个通用性强，安全可靠的网络协议则是实现电子商务安全交易的关键技术之一，它也会对电子商务的整体性能产生很大的影响。安全套接层协议（</w:t>
      </w:r>
      <w:r w:rsidRPr="008F21EC">
        <w:rPr>
          <w:rFonts w:eastAsia="宋体" w:hint="eastAsia"/>
          <w:sz w:val="24"/>
        </w:rPr>
        <w:t>Secure Sockets Layer</w:t>
      </w:r>
      <w:r w:rsidRPr="008F21EC">
        <w:rPr>
          <w:rFonts w:eastAsia="宋体" w:hint="eastAsia"/>
          <w:sz w:val="24"/>
        </w:rPr>
        <w:t>，</w:t>
      </w:r>
      <w:r w:rsidRPr="008F21EC">
        <w:rPr>
          <w:rFonts w:eastAsia="宋体" w:hint="eastAsia"/>
          <w:sz w:val="24"/>
        </w:rPr>
        <w:t>SSL</w:t>
      </w:r>
      <w:r w:rsidRPr="008F21EC">
        <w:rPr>
          <w:rFonts w:eastAsia="宋体" w:hint="eastAsia"/>
          <w:sz w:val="24"/>
        </w:rPr>
        <w:t>）是目前安全电子商务交易中使用最多的协议之一。</w:t>
      </w:r>
      <w:r w:rsidRPr="008F21EC">
        <w:rPr>
          <w:rFonts w:eastAsia="宋体" w:hint="eastAsia"/>
          <w:sz w:val="24"/>
        </w:rPr>
        <w:t xml:space="preserve">SSL </w:t>
      </w:r>
      <w:r w:rsidRPr="008F21EC">
        <w:rPr>
          <w:rFonts w:eastAsia="宋体" w:hint="eastAsia"/>
          <w:sz w:val="24"/>
        </w:rPr>
        <w:t>协议在“重传攻击”上，有它独到的解决办法。</w:t>
      </w:r>
      <w:r w:rsidRPr="008F21EC">
        <w:rPr>
          <w:rFonts w:eastAsia="宋体" w:hint="eastAsia"/>
          <w:sz w:val="24"/>
        </w:rPr>
        <w:t>SSL</w:t>
      </w:r>
      <w:r w:rsidRPr="008F21EC">
        <w:rPr>
          <w:rFonts w:eastAsia="宋体" w:hint="eastAsia"/>
          <w:sz w:val="24"/>
        </w:rPr>
        <w:t>协议为每一次安全连接产生了一个</w:t>
      </w:r>
      <w:r w:rsidRPr="008F21EC">
        <w:rPr>
          <w:rFonts w:eastAsia="宋体" w:hint="eastAsia"/>
          <w:sz w:val="24"/>
        </w:rPr>
        <w:t xml:space="preserve"> 128 </w:t>
      </w:r>
      <w:r w:rsidRPr="008F21EC">
        <w:rPr>
          <w:rFonts w:eastAsia="宋体" w:hint="eastAsia"/>
          <w:sz w:val="24"/>
        </w:rPr>
        <w:t>位长的随机数——“连接序号”。理论上，攻击者提前无法预测此连接序号，因此不能对服务器的请求做出正确的应答。但</w:t>
      </w:r>
      <w:r w:rsidRPr="008F21EC">
        <w:rPr>
          <w:rFonts w:eastAsia="宋体" w:hint="eastAsia"/>
          <w:sz w:val="24"/>
        </w:rPr>
        <w:lastRenderedPageBreak/>
        <w:t>是计算机产生的随机数是伪随机数，它的实际周期要远比</w:t>
      </w:r>
      <w:r w:rsidRPr="008F21EC">
        <w:rPr>
          <w:rFonts w:eastAsia="宋体" w:hint="eastAsia"/>
          <w:sz w:val="24"/>
        </w:rPr>
        <w:t xml:space="preserve"> 2</w:t>
      </w:r>
      <w:r w:rsidRPr="008F21EC">
        <w:rPr>
          <w:rFonts w:eastAsia="宋体"/>
          <w:sz w:val="24"/>
          <w:vertAlign w:val="superscript"/>
        </w:rPr>
        <w:t>128</w:t>
      </w:r>
      <w:r w:rsidRPr="008F21EC">
        <w:rPr>
          <w:rFonts w:eastAsia="宋体" w:hint="eastAsia"/>
          <w:sz w:val="24"/>
        </w:rPr>
        <w:t>小，更为危险的是有规律性，所以说</w:t>
      </w:r>
      <w:r w:rsidRPr="008F21EC">
        <w:rPr>
          <w:rFonts w:eastAsia="宋体" w:hint="eastAsia"/>
          <w:sz w:val="24"/>
        </w:rPr>
        <w:t xml:space="preserve"> SSL </w:t>
      </w:r>
      <w:r w:rsidRPr="008F21EC">
        <w:rPr>
          <w:rFonts w:eastAsia="宋体" w:hint="eastAsia"/>
          <w:sz w:val="24"/>
        </w:rPr>
        <w:t>协议并没有从根本上解决“信息重传”这种攻击方法，有效的解决方法是采用“时间戳”。但是这需要解决网络上所有节点的时间同步问题。</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w:t>
      </w:r>
      <w:r w:rsidRPr="008F21EC">
        <w:rPr>
          <w:rFonts w:eastAsia="宋体" w:hint="eastAsia"/>
          <w:sz w:val="24"/>
        </w:rPr>
        <w:t>digital time-stamp service</w:t>
      </w:r>
      <w:r w:rsidRPr="008F21EC">
        <w:rPr>
          <w:rFonts w:eastAsia="宋体" w:hint="eastAsia"/>
          <w:sz w:val="24"/>
        </w:rPr>
        <w:t>，</w:t>
      </w:r>
      <w:r w:rsidRPr="008F21EC">
        <w:rPr>
          <w:rFonts w:eastAsia="宋体" w:hint="eastAsia"/>
          <w:sz w:val="24"/>
        </w:rPr>
        <w:t>DTS</w:t>
      </w:r>
      <w:r w:rsidRPr="008F21EC">
        <w:rPr>
          <w:rFonts w:eastAsia="宋体" w:hint="eastAsia"/>
          <w:sz w:val="24"/>
        </w:rPr>
        <w:t>）对文件进行安全保护，这也需要解决时间同步问题。</w:t>
      </w:r>
      <w:r w:rsidRPr="008F21EC">
        <w:rPr>
          <w:rFonts w:eastAsia="宋体" w:hint="eastAsia"/>
          <w:sz w:val="24"/>
        </w:rPr>
        <w:t xml:space="preserve">IP </w:t>
      </w:r>
      <w:r w:rsidRPr="008F21EC">
        <w:rPr>
          <w:rFonts w:eastAsia="宋体" w:hint="eastAsia"/>
          <w:sz w:val="24"/>
        </w:rPr>
        <w:t>电话（</w:t>
      </w:r>
      <w:r w:rsidRPr="008F21EC">
        <w:rPr>
          <w:rFonts w:eastAsia="宋体" w:hint="eastAsia"/>
          <w:sz w:val="24"/>
        </w:rPr>
        <w:t>voice over IP</w:t>
      </w:r>
      <w:r w:rsidRPr="008F21EC">
        <w:rPr>
          <w:rFonts w:eastAsia="宋体" w:hint="eastAsia"/>
          <w:sz w:val="24"/>
        </w:rPr>
        <w:t>，</w:t>
      </w:r>
      <w:r w:rsidRPr="008F21EC">
        <w:rPr>
          <w:rFonts w:eastAsia="宋体" w:hint="eastAsia"/>
          <w:sz w:val="24"/>
        </w:rPr>
        <w:t>VOIP</w:t>
      </w:r>
      <w:r w:rsidRPr="008F21EC">
        <w:rPr>
          <w:rFonts w:eastAsia="宋体" w:hint="eastAsia"/>
          <w:sz w:val="24"/>
        </w:rPr>
        <w:t>）业务也对时间同步精度有一定要求。</w:t>
      </w:r>
    </w:p>
    <w:p w:rsidR="004A3328" w:rsidRPr="008F21EC" w:rsidRDefault="004A3328" w:rsidP="004A3328">
      <w:pPr>
        <w:pStyle w:val="4"/>
        <w:rPr>
          <w:rFonts w:ascii="Times New Roman" w:hAnsi="Times New Roman"/>
        </w:rPr>
      </w:pPr>
      <w:r w:rsidRPr="008F21EC">
        <w:rPr>
          <w:rFonts w:ascii="Times New Roman" w:hAnsi="Times New Roman" w:hint="eastAsia"/>
        </w:rPr>
        <w:t>3.1.3.23G</w:t>
      </w:r>
      <w:r w:rsidRPr="008F21EC">
        <w:rPr>
          <w:rFonts w:ascii="Times New Roman" w:hAnsi="Times New Roman" w:hint="eastAsia"/>
        </w:rPr>
        <w:t>网络及新业务</w:t>
      </w:r>
    </w:p>
    <w:p w:rsidR="004A3328" w:rsidRPr="008F21EC" w:rsidRDefault="004A3328" w:rsidP="004A3328">
      <w:pPr>
        <w:spacing w:line="360" w:lineRule="auto"/>
        <w:ind w:firstLineChars="200" w:firstLine="480"/>
        <w:rPr>
          <w:sz w:val="24"/>
          <w:szCs w:val="24"/>
        </w:rPr>
      </w:pPr>
      <w:r w:rsidRPr="008F21EC">
        <w:rPr>
          <w:rFonts w:hint="eastAsia"/>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8F21EC" w:rsidRDefault="004A3328" w:rsidP="004A3328">
      <w:pPr>
        <w:spacing w:line="360" w:lineRule="auto"/>
        <w:ind w:firstLineChars="200" w:firstLine="480"/>
        <w:rPr>
          <w:sz w:val="24"/>
          <w:szCs w:val="24"/>
        </w:rPr>
      </w:pPr>
      <w:r w:rsidRPr="008F21EC">
        <w:rPr>
          <w:rFonts w:hint="eastAsia"/>
          <w:sz w:val="24"/>
          <w:szCs w:val="24"/>
        </w:rPr>
        <w:t>在 3G 网络中，将会出现一些新的移动业务，例如基于位置定位的服务等。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1μs，则位置定位的精度大约在 300 米左右。</w:t>
      </w:r>
    </w:p>
    <w:p w:rsidR="004A3328" w:rsidRPr="008F21EC" w:rsidRDefault="004A3328" w:rsidP="004A3328">
      <w:pPr>
        <w:spacing w:line="360" w:lineRule="auto"/>
        <w:ind w:firstLineChars="200" w:firstLine="480"/>
        <w:rPr>
          <w:sz w:val="24"/>
          <w:szCs w:val="24"/>
        </w:rPr>
      </w:pPr>
      <w:r w:rsidRPr="008F21EC">
        <w:rPr>
          <w:rFonts w:hint="eastAsia"/>
          <w:sz w:val="24"/>
          <w:szCs w:val="24"/>
        </w:rPr>
        <w:lastRenderedPageBreak/>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8F21EC" w:rsidRDefault="004A3328" w:rsidP="004A3328">
      <w:pPr>
        <w:pStyle w:val="3"/>
      </w:pPr>
      <w:r w:rsidRPr="008F21EC">
        <w:rPr>
          <w:rFonts w:hint="eastAsia"/>
        </w:rPr>
        <w:t>3.1.4时间同步需求</w:t>
      </w:r>
    </w:p>
    <w:p w:rsidR="004A3328" w:rsidRPr="008F21EC" w:rsidRDefault="004A3328" w:rsidP="004A3328">
      <w:pPr>
        <w:spacing w:line="360" w:lineRule="auto"/>
        <w:ind w:firstLineChars="200" w:firstLine="420"/>
        <w:rPr>
          <w:sz w:val="24"/>
          <w:szCs w:val="24"/>
        </w:rPr>
      </w:pPr>
      <w:r w:rsidRPr="008F21EC">
        <w:rPr>
          <w:noProof/>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36652" cy="3621970"/>
                    </a:xfrm>
                    <a:prstGeom prst="rect">
                      <a:avLst/>
                    </a:prstGeom>
                  </pic:spPr>
                </pic:pic>
              </a:graphicData>
            </a:graphic>
          </wp:inline>
        </w:drawing>
      </w:r>
    </w:p>
    <w:p w:rsidR="004A3328" w:rsidRPr="004A3328" w:rsidRDefault="004A3328" w:rsidP="004A3328">
      <w:pPr>
        <w:rPr>
          <w:rFonts w:hint="eastAsia"/>
        </w:rPr>
      </w:pPr>
    </w:p>
    <w:p w:rsidR="00990D63" w:rsidRDefault="0078433E">
      <w:pPr>
        <w:pStyle w:val="2"/>
        <w:rPr>
          <w:rFonts w:ascii="黑体" w:eastAsia="黑体" w:hAnsi="黑体" w:cs="黑体"/>
          <w:kern w:val="0"/>
          <w:sz w:val="28"/>
          <w:szCs w:val="24"/>
        </w:rPr>
      </w:pPr>
      <w:bookmarkStart w:id="50" w:name="_Toc31418"/>
      <w:r>
        <w:rPr>
          <w:rFonts w:ascii="黑体" w:eastAsia="黑体" w:hAnsi="黑体" w:cs="黑体" w:hint="eastAsia"/>
          <w:kern w:val="0"/>
          <w:sz w:val="28"/>
          <w:szCs w:val="24"/>
        </w:rPr>
        <w:t xml:space="preserve">3.2 </w:t>
      </w:r>
      <w:bookmarkEnd w:id="50"/>
      <w:r w:rsidR="004A3328">
        <w:rPr>
          <w:rFonts w:ascii="黑体" w:eastAsia="黑体" w:hAnsi="黑体" w:cs="黑体" w:hint="eastAsia"/>
          <w:kern w:val="0"/>
          <w:sz w:val="28"/>
          <w:szCs w:val="24"/>
        </w:rPr>
        <w:t>互联网时间同步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互联网上进行时间同步具有重要意义。随着互联网发展和延伸到社会的各个方面，在网络的其他领域对时间同步也提出了多种要求，例如各种实时的网上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8F21EC" w:rsidRDefault="004A3328" w:rsidP="004A3328">
      <w:pPr>
        <w:pStyle w:val="3"/>
      </w:pPr>
      <w:r w:rsidRPr="008F21EC">
        <w:rPr>
          <w:rFonts w:hint="eastAsia"/>
        </w:rPr>
        <w:lastRenderedPageBreak/>
        <w:t>3.2.1 NTP协议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NTP</w:t>
      </w:r>
      <w:r w:rsidRPr="008F21EC">
        <w:rPr>
          <w:rFonts w:eastAsia="宋体" w:hint="eastAsia"/>
          <w:sz w:val="24"/>
        </w:rPr>
        <w:t>（</w:t>
      </w:r>
      <w:r w:rsidRPr="008F21EC">
        <w:rPr>
          <w:rFonts w:eastAsia="宋体" w:hint="eastAsia"/>
          <w:sz w:val="24"/>
        </w:rPr>
        <w:t>Network Time Protocol</w:t>
      </w:r>
      <w:r w:rsidRPr="008F21EC">
        <w:rPr>
          <w:rFonts w:eastAsia="宋体" w:hint="eastAsia"/>
          <w:sz w:val="24"/>
        </w:rPr>
        <w:t>）是目前应用比较广泛的网络时间协议，它是为因特网内的计算机时钟能够与网络时间同步化而设计的的协议。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NTP</w:t>
      </w:r>
      <w:r w:rsidRPr="008F21EC">
        <w:rPr>
          <w:rFonts w:eastAsia="宋体" w:hint="eastAsia"/>
          <w:sz w:val="24"/>
        </w:rPr>
        <w:t>是由美国德拉瓦大学的</w:t>
      </w:r>
      <w:r w:rsidRPr="008F21EC">
        <w:rPr>
          <w:rFonts w:eastAsia="宋体" w:hint="eastAsia"/>
          <w:sz w:val="24"/>
        </w:rPr>
        <w:t>D.L.Mills</w:t>
      </w:r>
      <w:r w:rsidRPr="008F21EC">
        <w:rPr>
          <w:rFonts w:eastAsia="宋体" w:hint="eastAsia"/>
          <w:sz w:val="24"/>
        </w:rPr>
        <w:t>教授于</w:t>
      </w:r>
      <w:r w:rsidRPr="008F21EC">
        <w:rPr>
          <w:rFonts w:eastAsia="宋体" w:hint="eastAsia"/>
          <w:sz w:val="24"/>
        </w:rPr>
        <w:t>1985</w:t>
      </w:r>
      <w:r w:rsidRPr="008F21EC">
        <w:rPr>
          <w:rFonts w:eastAsia="宋体" w:hint="eastAsia"/>
          <w:sz w:val="24"/>
        </w:rPr>
        <w:t>年提出，它是设计用来在</w:t>
      </w:r>
      <w:r w:rsidRPr="008F21EC">
        <w:rPr>
          <w:rFonts w:eastAsia="宋体" w:hint="eastAsia"/>
          <w:sz w:val="24"/>
        </w:rPr>
        <w:t>Internet</w:t>
      </w:r>
      <w:r w:rsidRPr="008F21EC">
        <w:rPr>
          <w:rFonts w:eastAsia="宋体" w:hint="eastAsia"/>
          <w:sz w:val="24"/>
        </w:rPr>
        <w:t>上使不同的机器能维持相同时间的一种通讯协定，除了可以估算封包在网络上的往返延迟外，还可独立地估算计算机时钟偏差，从而实现在网络上的高精准度计算机校时。</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在通常的环境下，</w:t>
      </w:r>
      <w:r w:rsidRPr="008F21EC">
        <w:rPr>
          <w:rFonts w:eastAsia="宋体" w:hint="eastAsia"/>
          <w:sz w:val="24"/>
        </w:rPr>
        <w:t xml:space="preserve">NTP </w:t>
      </w:r>
      <w:r w:rsidRPr="008F21EC">
        <w:rPr>
          <w:rFonts w:eastAsia="宋体" w:hint="eastAsia"/>
          <w:sz w:val="24"/>
        </w:rPr>
        <w:t>提供的时间精确度在</w:t>
      </w:r>
      <w:r w:rsidRPr="008F21EC">
        <w:rPr>
          <w:rFonts w:eastAsia="宋体" w:hint="eastAsia"/>
          <w:sz w:val="24"/>
        </w:rPr>
        <w:t xml:space="preserve"> WAN</w:t>
      </w:r>
      <w:r w:rsidRPr="008F21EC">
        <w:rPr>
          <w:rFonts w:eastAsia="宋体" w:hint="eastAsia"/>
          <w:sz w:val="24"/>
        </w:rPr>
        <w:t>上为数十毫秒，在</w:t>
      </w:r>
      <w:r w:rsidRPr="008F21EC">
        <w:rPr>
          <w:rFonts w:eastAsia="宋体" w:hint="eastAsia"/>
          <w:sz w:val="24"/>
        </w:rPr>
        <w:t xml:space="preserve"> LAN</w:t>
      </w:r>
      <w:r w:rsidRPr="008F21EC">
        <w:rPr>
          <w:rFonts w:eastAsia="宋体" w:hint="eastAsia"/>
          <w:sz w:val="24"/>
        </w:rPr>
        <w:t>上则为亚毫秒级或者更高，在专用的时间服务器上，则精确度更高。</w:t>
      </w:r>
    </w:p>
    <w:p w:rsidR="004A3328" w:rsidRPr="008F21EC" w:rsidRDefault="004A3328" w:rsidP="004A3328">
      <w:pPr>
        <w:pStyle w:val="4"/>
        <w:rPr>
          <w:rFonts w:ascii="Times New Roman" w:hAnsi="Times New Roman"/>
        </w:rPr>
      </w:pPr>
      <w:r w:rsidRPr="008F21EC">
        <w:rPr>
          <w:rFonts w:ascii="Times New Roman" w:hAnsi="Times New Roman" w:hint="eastAsia"/>
        </w:rPr>
        <w:t>3.2.1.1</w:t>
      </w:r>
      <w:r w:rsidRPr="008F21EC">
        <w:rPr>
          <w:rFonts w:ascii="Times New Roman" w:hAnsi="Times New Roman" w:hint="eastAsia"/>
        </w:rPr>
        <w:t>发展现状</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1</w:t>
      </w:r>
      <w:r w:rsidRPr="008F21EC">
        <w:rPr>
          <w:rFonts w:eastAsia="宋体" w:hint="eastAsia"/>
          <w:sz w:val="24"/>
        </w:rPr>
        <w:t>）网络时间协议（</w:t>
      </w:r>
      <w:r w:rsidRPr="008F21EC">
        <w:rPr>
          <w:rFonts w:eastAsia="宋体" w:hint="eastAsia"/>
          <w:sz w:val="24"/>
        </w:rPr>
        <w:t>NTP</w:t>
      </w:r>
      <w:r w:rsidRPr="008F21EC">
        <w:rPr>
          <w:rFonts w:eastAsia="宋体" w:hint="eastAsia"/>
          <w:sz w:val="24"/>
        </w:rPr>
        <w:t>）同步</w:t>
      </w:r>
      <w:r w:rsidRPr="008F21EC">
        <w:rPr>
          <w:rFonts w:eastAsia="宋体" w:hint="eastAsia"/>
          <w:sz w:val="24"/>
        </w:rPr>
        <w:t>Internet</w:t>
      </w:r>
      <w:r w:rsidRPr="008F21EC">
        <w:rPr>
          <w:rFonts w:eastAsia="宋体" w:hint="eastAsia"/>
          <w:sz w:val="24"/>
        </w:rPr>
        <w:t>中的主机和路由器的时间；</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2</w:t>
      </w:r>
      <w:r w:rsidRPr="008F21EC">
        <w:rPr>
          <w:rFonts w:eastAsia="宋体" w:hint="eastAsia"/>
          <w:sz w:val="24"/>
        </w:rPr>
        <w:t>）目前</w:t>
      </w:r>
      <w:r w:rsidRPr="008F21EC">
        <w:rPr>
          <w:rFonts w:eastAsia="宋体" w:hint="eastAsia"/>
          <w:sz w:val="24"/>
        </w:rPr>
        <w:t>Internet</w:t>
      </w:r>
      <w:r w:rsidRPr="008F21EC">
        <w:rPr>
          <w:rFonts w:eastAsia="宋体" w:hint="eastAsia"/>
          <w:sz w:val="24"/>
        </w:rPr>
        <w:t>中分布着超过</w:t>
      </w:r>
      <w:r w:rsidRPr="008F21EC">
        <w:rPr>
          <w:rFonts w:eastAsia="宋体" w:hint="eastAsia"/>
          <w:sz w:val="24"/>
        </w:rPr>
        <w:t>100,000</w:t>
      </w:r>
      <w:r w:rsidRPr="008F21EC">
        <w:rPr>
          <w:rFonts w:eastAsia="宋体" w:hint="eastAsia"/>
          <w:sz w:val="24"/>
        </w:rPr>
        <w:t>台</w:t>
      </w:r>
      <w:r w:rsidRPr="008F21EC">
        <w:rPr>
          <w:rFonts w:eastAsia="宋体" w:hint="eastAsia"/>
          <w:sz w:val="24"/>
        </w:rPr>
        <w:t>NTP</w:t>
      </w:r>
      <w:r w:rsidRPr="008F21EC">
        <w:rPr>
          <w:rFonts w:eastAsia="宋体" w:hint="eastAsia"/>
          <w:sz w:val="24"/>
        </w:rPr>
        <w:t>服务器，它们为全世界提供时间服务；</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3</w:t>
      </w:r>
      <w:r w:rsidRPr="008F21EC">
        <w:rPr>
          <w:rFonts w:eastAsia="宋体" w:hint="eastAsia"/>
          <w:sz w:val="24"/>
        </w:rPr>
        <w:t>）理论上，</w:t>
      </w:r>
      <w:r w:rsidRPr="008F21EC">
        <w:rPr>
          <w:rFonts w:eastAsia="宋体" w:hint="eastAsia"/>
          <w:sz w:val="24"/>
        </w:rPr>
        <w:t>NTP</w:t>
      </w:r>
      <w:r w:rsidRPr="008F21EC">
        <w:rPr>
          <w:rFonts w:eastAsia="宋体" w:hint="eastAsia"/>
          <w:sz w:val="24"/>
        </w:rPr>
        <w:t>为主机提供的准确性，在</w:t>
      </w:r>
      <w:r w:rsidRPr="008F21EC">
        <w:rPr>
          <w:rFonts w:eastAsia="宋体" w:hint="eastAsia"/>
          <w:sz w:val="24"/>
        </w:rPr>
        <w:t>WAN</w:t>
      </w:r>
      <w:r w:rsidRPr="008F21EC">
        <w:rPr>
          <w:rFonts w:eastAsia="宋体" w:hint="eastAsia"/>
          <w:sz w:val="24"/>
        </w:rPr>
        <w:t>中可以低于</w:t>
      </w:r>
      <w:r w:rsidRPr="008F21EC">
        <w:rPr>
          <w:rFonts w:eastAsia="宋体" w:hint="eastAsia"/>
          <w:sz w:val="24"/>
        </w:rPr>
        <w:t>10ms</w:t>
      </w:r>
      <w:r w:rsidRPr="008F21EC">
        <w:rPr>
          <w:rFonts w:eastAsia="宋体" w:hint="eastAsia"/>
          <w:sz w:val="24"/>
        </w:rPr>
        <w:t>，在</w:t>
      </w:r>
      <w:r w:rsidRPr="008F21EC">
        <w:rPr>
          <w:rFonts w:eastAsia="宋体" w:hint="eastAsia"/>
          <w:sz w:val="24"/>
        </w:rPr>
        <w:t>LAN</w:t>
      </w:r>
      <w:r w:rsidRPr="008F21EC">
        <w:rPr>
          <w:rFonts w:eastAsia="宋体" w:hint="eastAsia"/>
          <w:sz w:val="24"/>
        </w:rPr>
        <w:t>中可以可以低于</w:t>
      </w:r>
      <w:r w:rsidRPr="008F21EC">
        <w:rPr>
          <w:rFonts w:eastAsia="宋体" w:hint="eastAsia"/>
          <w:sz w:val="24"/>
        </w:rPr>
        <w:t>1ms</w:t>
      </w:r>
      <w:r w:rsidRPr="008F21EC">
        <w:rPr>
          <w:rFonts w:eastAsia="宋体" w:hint="eastAsia"/>
          <w:sz w:val="24"/>
        </w:rPr>
        <w:t>；在精确的时间源，如铯振荡器或者</w:t>
      </w:r>
      <w:r w:rsidRPr="008F21EC">
        <w:rPr>
          <w:rFonts w:eastAsia="宋体" w:hint="eastAsia"/>
          <w:sz w:val="24"/>
        </w:rPr>
        <w:t>GPS</w:t>
      </w:r>
      <w:r w:rsidRPr="008F21EC">
        <w:rPr>
          <w:rFonts w:eastAsia="宋体" w:hint="eastAsia"/>
          <w:sz w:val="24"/>
        </w:rPr>
        <w:t>接收器时，精确度可以达到微秒级；</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4</w:t>
      </w:r>
      <w:r w:rsidRPr="008F21EC">
        <w:rPr>
          <w:rFonts w:eastAsia="宋体" w:hint="eastAsia"/>
          <w:sz w:val="24"/>
        </w:rPr>
        <w:t>）守护进程现在几乎可以运行在各种工作站和服务器平台上，如</w:t>
      </w:r>
      <w:r w:rsidRPr="008F21EC">
        <w:rPr>
          <w:rFonts w:eastAsia="宋体" w:hint="eastAsia"/>
          <w:sz w:val="24"/>
        </w:rPr>
        <w:t>Unix</w:t>
      </w:r>
      <w:r w:rsidRPr="008F21EC">
        <w:rPr>
          <w:rFonts w:eastAsia="宋体" w:hint="eastAsia"/>
          <w:sz w:val="24"/>
        </w:rPr>
        <w:t>、</w:t>
      </w:r>
      <w:r w:rsidRPr="008F21EC">
        <w:rPr>
          <w:rFonts w:eastAsia="宋体" w:hint="eastAsia"/>
          <w:sz w:val="24"/>
        </w:rPr>
        <w:t>Windows</w:t>
      </w:r>
      <w:r w:rsidRPr="008F21EC">
        <w:rPr>
          <w:rFonts w:eastAsia="宋体" w:hint="eastAsia"/>
          <w:sz w:val="24"/>
        </w:rPr>
        <w:t>、</w:t>
      </w:r>
      <w:r w:rsidRPr="008F21EC">
        <w:rPr>
          <w:rFonts w:eastAsia="宋体" w:hint="eastAsia"/>
          <w:sz w:val="24"/>
        </w:rPr>
        <w:t>VMS</w:t>
      </w:r>
      <w:r w:rsidRPr="008F21EC">
        <w:rPr>
          <w:rFonts w:eastAsia="宋体" w:hint="eastAsia"/>
          <w:sz w:val="24"/>
        </w:rPr>
        <w:t>和嵌入式系统。</w:t>
      </w:r>
    </w:p>
    <w:p w:rsidR="004A3328" w:rsidRPr="008F21EC" w:rsidRDefault="004A3328" w:rsidP="004A3328">
      <w:pPr>
        <w:pStyle w:val="4"/>
        <w:rPr>
          <w:rFonts w:ascii="Times New Roman" w:hAnsi="Times New Roman"/>
        </w:rPr>
      </w:pPr>
      <w:r w:rsidRPr="008F21EC">
        <w:rPr>
          <w:rFonts w:ascii="Times New Roman" w:hAnsi="Times New Roman" w:hint="eastAsia"/>
        </w:rPr>
        <w:t>3.2.1.2</w:t>
      </w:r>
      <w:r w:rsidRPr="008F21EC">
        <w:rPr>
          <w:rFonts w:ascii="Times New Roman" w:hAnsi="Times New Roman" w:hint="eastAsia"/>
        </w:rPr>
        <w:t>应用领域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1</w:t>
      </w:r>
      <w:r w:rsidRPr="008F21EC">
        <w:rPr>
          <w:rFonts w:eastAsia="宋体" w:hint="eastAsia"/>
          <w:sz w:val="24"/>
        </w:rPr>
        <w:t>）网络故障的隔离、报告和恢复；</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2</w:t>
      </w:r>
      <w:r w:rsidRPr="008F21EC">
        <w:rPr>
          <w:rFonts w:eastAsia="宋体" w:hint="eastAsia"/>
          <w:sz w:val="24"/>
        </w:rPr>
        <w:t>）网络监控、测量与控制；</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lastRenderedPageBreak/>
        <w:t>（</w:t>
      </w:r>
      <w:r w:rsidRPr="008F21EC">
        <w:rPr>
          <w:rFonts w:eastAsia="宋体" w:hint="eastAsia"/>
          <w:sz w:val="24"/>
        </w:rPr>
        <w:t>3</w:t>
      </w:r>
      <w:r w:rsidRPr="008F21EC">
        <w:rPr>
          <w:rFonts w:eastAsia="宋体" w:hint="eastAsia"/>
          <w:sz w:val="24"/>
        </w:rPr>
        <w:t>）分布式多媒体流的同步；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4</w:t>
      </w:r>
      <w:r w:rsidRPr="008F21EC">
        <w:rPr>
          <w:rFonts w:eastAsia="宋体" w:hint="eastAsia"/>
          <w:sz w:val="24"/>
        </w:rPr>
        <w:t>）确保系统之间的远程系统调用（</w:t>
      </w:r>
      <w:r w:rsidRPr="008F21EC">
        <w:rPr>
          <w:rFonts w:eastAsia="宋体" w:hint="eastAsia"/>
          <w:sz w:val="24"/>
        </w:rPr>
        <w:t>RPC</w:t>
      </w:r>
      <w:r w:rsidRPr="008F21EC">
        <w:rPr>
          <w:rFonts w:eastAsia="宋体" w:hint="eastAsia"/>
          <w:sz w:val="24"/>
        </w:rPr>
        <w:t>）能够正常进行，防止重播，维护序列号的唯一性；</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5</w:t>
      </w:r>
      <w:r w:rsidRPr="008F21EC">
        <w:rPr>
          <w:rFonts w:eastAsia="宋体" w:hint="eastAsia"/>
          <w:sz w:val="24"/>
        </w:rPr>
        <w:t>）密钥管理和生存期控制；</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6</w:t>
      </w:r>
      <w:r w:rsidRPr="008F21EC">
        <w:rPr>
          <w:rFonts w:eastAsia="宋体" w:hint="eastAsia"/>
          <w:sz w:val="24"/>
        </w:rPr>
        <w:t>）股票交易和购物订单等的确认时间戳。</w:t>
      </w:r>
    </w:p>
    <w:p w:rsidR="004A3328" w:rsidRPr="008F21EC" w:rsidRDefault="004A3328" w:rsidP="004A3328">
      <w:pPr>
        <w:pStyle w:val="4"/>
        <w:rPr>
          <w:rFonts w:ascii="Times New Roman" w:hAnsi="Times New Roman"/>
        </w:rPr>
      </w:pPr>
      <w:r w:rsidRPr="008F21EC">
        <w:rPr>
          <w:rFonts w:ascii="Times New Roman" w:hAnsi="Times New Roman" w:hint="eastAsia"/>
        </w:rPr>
        <w:t>3.2.1.3</w:t>
      </w:r>
      <w:r w:rsidRPr="008F21EC">
        <w:rPr>
          <w:rFonts w:ascii="Times New Roman" w:hAnsi="Times New Roman" w:hint="eastAsia"/>
        </w:rPr>
        <w:t>层状结构</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时间同步网络理论上根据其精确度和重要性一般分为从</w:t>
      </w:r>
      <w:r w:rsidRPr="008F21EC">
        <w:rPr>
          <w:rFonts w:eastAsia="宋体" w:hint="eastAsia"/>
          <w:sz w:val="24"/>
        </w:rPr>
        <w:t>0-15</w:t>
      </w:r>
      <w:r w:rsidRPr="008F21EC">
        <w:rPr>
          <w:rFonts w:eastAsia="宋体" w:hint="eastAsia"/>
          <w:sz w:val="24"/>
        </w:rPr>
        <w:t>的共</w:t>
      </w:r>
      <w:r w:rsidRPr="008F21EC">
        <w:rPr>
          <w:rFonts w:eastAsia="宋体" w:hint="eastAsia"/>
          <w:sz w:val="24"/>
        </w:rPr>
        <w:t>16</w:t>
      </w:r>
      <w:r w:rsidRPr="008F21EC">
        <w:rPr>
          <w:rFonts w:eastAsia="宋体" w:hint="eastAsia"/>
          <w:sz w:val="24"/>
        </w:rPr>
        <w:t>个级别或更多级，实际上不会大于</w:t>
      </w:r>
      <w:r w:rsidRPr="008F21EC">
        <w:rPr>
          <w:rFonts w:eastAsia="宋体" w:hint="eastAsia"/>
          <w:sz w:val="24"/>
        </w:rPr>
        <w:t xml:space="preserve">6 </w:t>
      </w:r>
      <w:r w:rsidRPr="008F21EC">
        <w:rPr>
          <w:rFonts w:eastAsia="宋体" w:hint="eastAsia"/>
          <w:sz w:val="24"/>
        </w:rPr>
        <w:t>级。级别编码越低，精确度和重要性越高。时间的分配自级别编码小的层次向较大的层次进行，即由第</w:t>
      </w:r>
      <w:r w:rsidRPr="008F21EC">
        <w:rPr>
          <w:rFonts w:eastAsia="宋体" w:hint="eastAsia"/>
          <w:sz w:val="24"/>
        </w:rPr>
        <w:t xml:space="preserve"> 0 </w:t>
      </w:r>
      <w:r w:rsidRPr="008F21EC">
        <w:rPr>
          <w:rFonts w:eastAsia="宋体" w:hint="eastAsia"/>
          <w:sz w:val="24"/>
        </w:rPr>
        <w:t>级向第</w:t>
      </w:r>
      <w:r w:rsidRPr="008F21EC">
        <w:rPr>
          <w:rFonts w:eastAsia="宋体" w:hint="eastAsia"/>
          <w:sz w:val="24"/>
        </w:rPr>
        <w:t>15</w:t>
      </w:r>
      <w:r w:rsidRPr="008F21EC">
        <w:rPr>
          <w:rFonts w:eastAsia="宋体" w:hint="eastAsia"/>
          <w:sz w:val="24"/>
        </w:rPr>
        <w:t>级分配渗透。第</w:t>
      </w:r>
      <w:r w:rsidRPr="008F21EC">
        <w:rPr>
          <w:rFonts w:eastAsia="宋体" w:hint="eastAsia"/>
          <w:sz w:val="24"/>
        </w:rPr>
        <w:t>0</w:t>
      </w:r>
      <w:r w:rsidRPr="008F21EC">
        <w:rPr>
          <w:rFonts w:eastAsia="宋体" w:hint="eastAsia"/>
          <w:sz w:val="24"/>
        </w:rPr>
        <w:t>级设备是时间同步网络的基准时间参考源，它位于同步子网络的顶端，目前普遍采用全球卫星定位系统，即由</w:t>
      </w:r>
      <w:r w:rsidRPr="008F21EC">
        <w:rPr>
          <w:rFonts w:eastAsia="宋体" w:hint="eastAsia"/>
          <w:sz w:val="24"/>
        </w:rPr>
        <w:t xml:space="preserve"> GPS </w:t>
      </w:r>
      <w:r w:rsidRPr="008F21EC">
        <w:rPr>
          <w:rFonts w:eastAsia="宋体" w:hint="eastAsia"/>
          <w:sz w:val="24"/>
        </w:rPr>
        <w:t>播发的</w:t>
      </w:r>
      <w:r w:rsidRPr="008F21EC">
        <w:rPr>
          <w:rFonts w:eastAsia="宋体" w:hint="eastAsia"/>
          <w:sz w:val="24"/>
        </w:rPr>
        <w:t xml:space="preserve"> UTC </w:t>
      </w:r>
      <w:r w:rsidRPr="008F21EC">
        <w:rPr>
          <w:rFonts w:eastAsia="宋体" w:hint="eastAsia"/>
          <w:sz w:val="24"/>
        </w:rPr>
        <w:t>时间代码。子网络中的设备可以扮演多重角色。例如一个第二层的设备，对于第一层来说是客户机；对于第三层可能是服务器；对于同层的设备则可以是对等机。这里对等机的含义是相互用</w:t>
      </w:r>
      <w:r w:rsidRPr="008F21EC">
        <w:rPr>
          <w:rFonts w:eastAsia="宋体" w:hint="eastAsia"/>
          <w:sz w:val="24"/>
        </w:rPr>
        <w:t xml:space="preserve"> NTP </w:t>
      </w:r>
      <w:r w:rsidRPr="008F21EC">
        <w:rPr>
          <w:rFonts w:eastAsia="宋体" w:hint="eastAsia"/>
          <w:sz w:val="24"/>
        </w:rPr>
        <w:t>进行同步的计算设备。</w:t>
      </w:r>
      <w:r w:rsidRPr="008F21EC">
        <w:rPr>
          <w:rFonts w:eastAsia="宋体" w:hint="eastAsia"/>
          <w:sz w:val="24"/>
        </w:rPr>
        <w:t xml:space="preserve">NTP </w:t>
      </w:r>
      <w:r w:rsidRPr="008F21EC">
        <w:rPr>
          <w:rFonts w:eastAsia="宋体" w:hint="eastAsia"/>
          <w:sz w:val="24"/>
        </w:rPr>
        <w:t>协议就是通过这种网络层状结构一层一层延伸下去，为</w:t>
      </w:r>
      <w:r w:rsidRPr="008F21EC">
        <w:rPr>
          <w:rFonts w:eastAsia="宋体" w:hint="eastAsia"/>
          <w:sz w:val="24"/>
        </w:rPr>
        <w:t xml:space="preserve"> Internet </w:t>
      </w:r>
      <w:r w:rsidRPr="008F21EC">
        <w:rPr>
          <w:rFonts w:eastAsia="宋体" w:hint="eastAsia"/>
          <w:sz w:val="24"/>
        </w:rPr>
        <w:t>提供对时服务的。</w:t>
      </w:r>
    </w:p>
    <w:p w:rsidR="004A3328" w:rsidRPr="008F21EC" w:rsidRDefault="004A3328" w:rsidP="004A3328">
      <w:pPr>
        <w:spacing w:line="360" w:lineRule="auto"/>
        <w:ind w:firstLine="200"/>
        <w:jc w:val="center"/>
        <w:rPr>
          <w:rFonts w:eastAsia="宋体"/>
          <w:sz w:val="24"/>
        </w:rPr>
      </w:pPr>
      <w:r w:rsidRPr="008F21EC">
        <w:rPr>
          <w:rFonts w:eastAsia="宋体"/>
          <w:noProof/>
          <w:sz w:val="24"/>
        </w:rPr>
        <w:lastRenderedPageBreak/>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981450" cy="3914775"/>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1</w:t>
      </w:r>
      <w:r w:rsidRPr="008F21EC">
        <w:rPr>
          <w:rFonts w:eastAsia="宋体" w:hint="eastAsia"/>
          <w:sz w:val="24"/>
        </w:rPr>
        <w:t>）一级服务器（</w:t>
      </w:r>
      <w:r w:rsidRPr="008F21EC">
        <w:rPr>
          <w:rFonts w:eastAsia="宋体" w:hint="eastAsia"/>
          <w:sz w:val="24"/>
        </w:rPr>
        <w:t>Stratum 1</w:t>
      </w:r>
      <w:r w:rsidRPr="008F21EC">
        <w:rPr>
          <w:rFonts w:eastAsia="宋体" w:hint="eastAsia"/>
          <w:sz w:val="24"/>
        </w:rPr>
        <w:t>）通过广播、卫星或者调制解调器与国家标准时间同步；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2</w:t>
      </w:r>
      <w:r w:rsidRPr="008F21EC">
        <w:rPr>
          <w:rFonts w:eastAsia="宋体" w:hint="eastAsia"/>
          <w:sz w:val="24"/>
        </w:rPr>
        <w:t>）二级服务器（</w:t>
      </w:r>
      <w:r w:rsidRPr="008F21EC">
        <w:rPr>
          <w:rFonts w:eastAsia="宋体" w:hint="eastAsia"/>
          <w:sz w:val="24"/>
        </w:rPr>
        <w:t>Stratum 2</w:t>
      </w:r>
      <w:r w:rsidRPr="008F21EC">
        <w:rPr>
          <w:rFonts w:eastAsia="宋体" w:hint="eastAsia"/>
          <w:sz w:val="24"/>
        </w:rPr>
        <w:t>）和客户通过层状结构与一级服务器实现时间同步；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3</w:t>
      </w:r>
      <w:r w:rsidRPr="008F21EC">
        <w:rPr>
          <w:rFonts w:eastAsia="宋体" w:hint="eastAsia"/>
          <w:sz w:val="24"/>
        </w:rPr>
        <w:t>）客户与服务器之间以主从、对称或者广播的模式进行通讯，可选择加密认证或不认证；</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4</w:t>
      </w:r>
      <w:r w:rsidRPr="008F21EC">
        <w:rPr>
          <w:rFonts w:eastAsia="宋体" w:hint="eastAsia"/>
          <w:sz w:val="24"/>
        </w:rPr>
        <w:t>）可靠性有赖于服务器的冗余性和网络路径的多样性；</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5</w:t>
      </w:r>
      <w:r w:rsidRPr="008F21EC">
        <w:rPr>
          <w:rFonts w:eastAsia="宋体" w:hint="eastAsia"/>
          <w:sz w:val="24"/>
        </w:rPr>
        <w:t>）工程算法可以减少抖动（</w:t>
      </w:r>
      <w:r w:rsidRPr="008F21EC">
        <w:rPr>
          <w:rFonts w:eastAsia="宋体" w:hint="eastAsia"/>
          <w:sz w:val="24"/>
        </w:rPr>
        <w:t>Jitter</w:t>
      </w:r>
      <w:r w:rsidRPr="008F21EC">
        <w:rPr>
          <w:rFonts w:eastAsia="宋体" w:hint="eastAsia"/>
          <w:sz w:val="24"/>
        </w:rPr>
        <w:t>），减轻多时间来源引起的误差并避免错误的服务器操作；</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6</w:t>
      </w:r>
      <w:r w:rsidRPr="008F21EC">
        <w:rPr>
          <w:rFonts w:eastAsia="宋体" w:hint="eastAsia"/>
          <w:sz w:val="24"/>
        </w:rPr>
        <w:t>）通过针对网络时间的抖动（</w:t>
      </w:r>
      <w:r w:rsidRPr="008F21EC">
        <w:rPr>
          <w:rFonts w:eastAsia="宋体" w:hint="eastAsia"/>
          <w:sz w:val="24"/>
        </w:rPr>
        <w:t>Jitter</w:t>
      </w:r>
      <w:r w:rsidRPr="008F21EC">
        <w:rPr>
          <w:rFonts w:eastAsia="宋体" w:hint="eastAsia"/>
          <w:sz w:val="24"/>
        </w:rPr>
        <w:t>）和时间振荡器频率的</w:t>
      </w:r>
      <w:r w:rsidRPr="008F21EC">
        <w:rPr>
          <w:rFonts w:eastAsia="宋体" w:hint="eastAsia"/>
          <w:sz w:val="24"/>
        </w:rPr>
        <w:t>wander</w:t>
      </w:r>
      <w:r w:rsidRPr="008F21EC">
        <w:rPr>
          <w:rFonts w:eastAsia="宋体" w:hint="eastAsia"/>
          <w:sz w:val="24"/>
        </w:rPr>
        <w:t>而设计的适应性算法，使得系统时间和频率能够与权威时间保持同步。</w:t>
      </w:r>
    </w:p>
    <w:p w:rsidR="004A3328" w:rsidRPr="008F21EC" w:rsidRDefault="004A3328" w:rsidP="004A3328">
      <w:pPr>
        <w:pStyle w:val="4"/>
        <w:spacing w:line="360" w:lineRule="auto"/>
        <w:ind w:firstLine="200"/>
        <w:rPr>
          <w:rFonts w:ascii="Times New Roman" w:eastAsia="宋体" w:hAnsi="Times New Roman"/>
          <w:sz w:val="24"/>
        </w:rPr>
      </w:pPr>
      <w:r w:rsidRPr="008F21EC">
        <w:rPr>
          <w:rFonts w:ascii="Times New Roman" w:eastAsia="宋体" w:hAnsi="Times New Roman" w:hint="eastAsia"/>
          <w:sz w:val="24"/>
        </w:rPr>
        <w:t>3.2.1.4</w:t>
      </w:r>
      <w:r w:rsidRPr="008F21EC">
        <w:rPr>
          <w:rFonts w:ascii="Times New Roman" w:eastAsia="宋体" w:hAnsi="Times New Roman" w:hint="eastAsia"/>
          <w:sz w:val="24"/>
        </w:rPr>
        <w:t>工作原理</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 xml:space="preserve">NTP </w:t>
      </w:r>
      <w:r w:rsidRPr="008F21EC">
        <w:rPr>
          <w:rFonts w:eastAsia="宋体" w:hint="eastAsia"/>
          <w:sz w:val="24"/>
        </w:rPr>
        <w:t>算法首先就要根据服务器和客户端的往返报文来确定两地时钟的差值</w:t>
      </w:r>
      <w:r w:rsidRPr="008F21EC">
        <w:rPr>
          <w:rFonts w:eastAsia="宋体" w:hint="eastAsia"/>
          <w:sz w:val="24"/>
        </w:rPr>
        <w:lastRenderedPageBreak/>
        <w:t>和报文在网络中传输的延迟。这里先定义一下，客户端和时间服务器之间的时间偏差（</w:t>
      </w:r>
      <w:r w:rsidRPr="008F21EC">
        <w:rPr>
          <w:rFonts w:eastAsia="宋体" w:hint="eastAsia"/>
          <w:sz w:val="24"/>
        </w:rPr>
        <w:t>offset</w:t>
      </w:r>
      <w:r w:rsidRPr="008F21EC">
        <w:rPr>
          <w:rFonts w:eastAsia="宋体" w:hint="eastAsia"/>
          <w:sz w:val="24"/>
        </w:rPr>
        <w:t>）用希腊字母</w:t>
      </w:r>
      <w:r w:rsidRPr="008F21EC">
        <w:rPr>
          <w:rFonts w:eastAsia="宋体"/>
          <w:position w:val="-6"/>
          <w:sz w:val="24"/>
        </w:rPr>
        <w:object w:dxaOrig="200" w:dyaOrig="279">
          <v:shape id="_x0000_i1111" type="#_x0000_t75" style="width:10.2pt;height:13.95pt" o:ole="">
            <v:imagedata r:id="rId95" o:title=""/>
          </v:shape>
          <o:OLEObject Type="Embed" ProgID="Equation.DSMT4" ShapeID="_x0000_i1111" DrawAspect="Content" ObjectID="_1585401887" r:id="rId96"/>
        </w:object>
      </w:r>
      <w:r w:rsidRPr="008F21EC">
        <w:rPr>
          <w:rFonts w:eastAsia="宋体" w:hint="eastAsia"/>
          <w:sz w:val="24"/>
        </w:rPr>
        <w:t>表示；对时过程中的网络路径延迟（</w:t>
      </w:r>
      <w:r w:rsidRPr="008F21EC">
        <w:rPr>
          <w:rFonts w:eastAsia="宋体" w:hint="eastAsia"/>
          <w:sz w:val="24"/>
        </w:rPr>
        <w:t>delay</w:t>
      </w:r>
      <w:r w:rsidRPr="008F21EC">
        <w:rPr>
          <w:rFonts w:eastAsia="宋体" w:hint="eastAsia"/>
          <w:sz w:val="24"/>
        </w:rPr>
        <w:t>）用希腊字母</w:t>
      </w:r>
      <w:r w:rsidRPr="008F21EC">
        <w:rPr>
          <w:rFonts w:eastAsia="宋体"/>
          <w:position w:val="-6"/>
          <w:sz w:val="24"/>
        </w:rPr>
        <w:object w:dxaOrig="220" w:dyaOrig="279">
          <v:shape id="_x0000_i1112" type="#_x0000_t75" style="width:11.3pt;height:13.95pt" o:ole="">
            <v:imagedata r:id="rId97" o:title=""/>
          </v:shape>
          <o:OLEObject Type="Embed" ProgID="Equation.DSMT4" ShapeID="_x0000_i1112" DrawAspect="Content" ObjectID="_1585401888" r:id="rId98"/>
        </w:object>
      </w:r>
      <w:r w:rsidRPr="008F21EC">
        <w:rPr>
          <w:rFonts w:eastAsia="宋体" w:hint="eastAsia"/>
          <w:sz w:val="24"/>
        </w:rPr>
        <w:t>表示。</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02402" cy="1466089"/>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position w:val="-12"/>
          <w:sz w:val="24"/>
        </w:rPr>
        <w:object w:dxaOrig="220" w:dyaOrig="360">
          <v:shape id="_x0000_i1113" type="#_x0000_t75" style="width:11.3pt;height:18.25pt" o:ole="">
            <v:imagedata r:id="rId100" o:title=""/>
          </v:shape>
          <o:OLEObject Type="Embed" ProgID="Equation.DSMT4" ShapeID="_x0000_i1113" DrawAspect="Content" ObjectID="_1585401889" r:id="rId101"/>
        </w:object>
      </w:r>
      <w:r w:rsidRPr="008F21EC">
        <w:rPr>
          <w:rFonts w:eastAsia="宋体" w:hint="eastAsia"/>
          <w:sz w:val="24"/>
        </w:rPr>
        <w:t>和</w:t>
      </w:r>
      <w:r w:rsidRPr="008F21EC">
        <w:rPr>
          <w:rFonts w:eastAsia="宋体"/>
          <w:position w:val="-12"/>
          <w:sz w:val="24"/>
        </w:rPr>
        <w:object w:dxaOrig="260" w:dyaOrig="360">
          <v:shape id="_x0000_i1114" type="#_x0000_t75" style="width:12.9pt;height:18.25pt" o:ole="">
            <v:imagedata r:id="rId102" o:title=""/>
          </v:shape>
          <o:OLEObject Type="Embed" ProgID="Equation.DSMT4" ShapeID="_x0000_i1114" DrawAspect="Content" ObjectID="_1585401890" r:id="rId103"/>
        </w:object>
      </w:r>
      <w:r w:rsidRPr="008F21EC">
        <w:rPr>
          <w:rFonts w:eastAsia="宋体" w:hint="eastAsia"/>
          <w:sz w:val="24"/>
        </w:rPr>
        <w:t xml:space="preserve"> </w:t>
      </w:r>
      <w:r w:rsidRPr="008F21EC">
        <w:rPr>
          <w:rFonts w:eastAsia="宋体" w:hint="eastAsia"/>
          <w:sz w:val="24"/>
        </w:rPr>
        <w:t>是客户端时钟记录的发送</w:t>
      </w:r>
      <w:r w:rsidRPr="008F21EC">
        <w:rPr>
          <w:rFonts w:eastAsia="宋体" w:hint="eastAsia"/>
          <w:sz w:val="24"/>
        </w:rPr>
        <w:t xml:space="preserve"> NTP </w:t>
      </w:r>
      <w:r w:rsidRPr="008F21EC">
        <w:rPr>
          <w:rFonts w:eastAsia="宋体" w:hint="eastAsia"/>
          <w:sz w:val="24"/>
        </w:rPr>
        <w:t>报文和接收</w:t>
      </w:r>
      <w:r w:rsidRPr="008F21EC">
        <w:rPr>
          <w:rFonts w:eastAsia="宋体" w:hint="eastAsia"/>
          <w:sz w:val="24"/>
        </w:rPr>
        <w:t xml:space="preserve"> NTP </w:t>
      </w:r>
      <w:r w:rsidRPr="008F21EC">
        <w:rPr>
          <w:rFonts w:eastAsia="宋体" w:hint="eastAsia"/>
          <w:sz w:val="24"/>
        </w:rPr>
        <w:t>报文的时间，</w:t>
      </w:r>
      <w:r w:rsidRPr="008F21EC">
        <w:rPr>
          <w:rFonts w:eastAsia="宋体"/>
          <w:position w:val="-12"/>
          <w:sz w:val="24"/>
        </w:rPr>
        <w:object w:dxaOrig="260" w:dyaOrig="360">
          <v:shape id="_x0000_i1115" type="#_x0000_t75" style="width:12.9pt;height:18.25pt" o:ole="">
            <v:imagedata r:id="rId104" o:title=""/>
          </v:shape>
          <o:OLEObject Type="Embed" ProgID="Equation.DSMT4" ShapeID="_x0000_i1115" DrawAspect="Content" ObjectID="_1585401891" r:id="rId105"/>
        </w:object>
      </w:r>
      <w:r w:rsidRPr="008F21EC">
        <w:rPr>
          <w:rFonts w:eastAsia="宋体" w:hint="eastAsia"/>
          <w:sz w:val="24"/>
        </w:rPr>
        <w:t>和</w:t>
      </w:r>
      <w:r w:rsidRPr="008F21EC">
        <w:rPr>
          <w:rFonts w:eastAsia="宋体" w:hint="eastAsia"/>
          <w:sz w:val="24"/>
        </w:rPr>
        <w:t xml:space="preserve"> </w:t>
      </w:r>
      <w:r w:rsidRPr="008F21EC">
        <w:rPr>
          <w:rFonts w:eastAsia="宋体"/>
          <w:position w:val="-12"/>
          <w:sz w:val="24"/>
        </w:rPr>
        <w:object w:dxaOrig="240" w:dyaOrig="360">
          <v:shape id="_x0000_i1116" type="#_x0000_t75" style="width:11.8pt;height:18.25pt" o:ole="">
            <v:imagedata r:id="rId106" o:title=""/>
          </v:shape>
          <o:OLEObject Type="Embed" ProgID="Equation.DSMT4" ShapeID="_x0000_i1116" DrawAspect="Content" ObjectID="_1585401892" r:id="rId107"/>
        </w:object>
      </w:r>
      <w:r w:rsidRPr="008F21EC">
        <w:rPr>
          <w:rFonts w:eastAsia="宋体" w:hint="eastAsia"/>
          <w:sz w:val="24"/>
        </w:rPr>
        <w:t>是服务器端时钟记录的接收和发送</w:t>
      </w:r>
      <w:r w:rsidRPr="008F21EC">
        <w:rPr>
          <w:rFonts w:eastAsia="宋体" w:hint="eastAsia"/>
          <w:sz w:val="24"/>
        </w:rPr>
        <w:t xml:space="preserve"> NTP </w:t>
      </w:r>
      <w:r w:rsidRPr="008F21EC">
        <w:rPr>
          <w:rFonts w:eastAsia="宋体" w:hint="eastAsia"/>
          <w:sz w:val="24"/>
        </w:rPr>
        <w:t>报文的时间。这里可以设定服务器的时钟是准确的，服务器和客户端时钟的时间偏差是</w:t>
      </w:r>
      <w:r w:rsidRPr="008F21EC">
        <w:rPr>
          <w:rFonts w:eastAsia="宋体"/>
          <w:position w:val="-6"/>
          <w:sz w:val="24"/>
        </w:rPr>
        <w:object w:dxaOrig="200" w:dyaOrig="279">
          <v:shape id="_x0000_i1117" type="#_x0000_t75" style="width:10.2pt;height:13.95pt" o:ole="">
            <v:imagedata r:id="rId108" o:title=""/>
          </v:shape>
          <o:OLEObject Type="Embed" ProgID="Equation.DSMT4" ShapeID="_x0000_i1117" DrawAspect="Content" ObjectID="_1585401893" r:id="rId109"/>
        </w:object>
      </w:r>
      <w:r w:rsidRPr="008F21EC">
        <w:rPr>
          <w:rFonts w:eastAsia="宋体" w:hint="eastAsia"/>
          <w:sz w:val="24"/>
        </w:rPr>
        <w:t>，从客户端发送报文到服务器端的路径延迟是</w:t>
      </w:r>
      <w:r w:rsidRPr="008F21EC">
        <w:rPr>
          <w:rFonts w:eastAsia="宋体"/>
          <w:position w:val="-12"/>
          <w:sz w:val="24"/>
        </w:rPr>
        <w:object w:dxaOrig="240" w:dyaOrig="360">
          <v:shape id="_x0000_i1118" type="#_x0000_t75" style="width:11.8pt;height:18.25pt" o:ole="">
            <v:imagedata r:id="rId110" o:title=""/>
          </v:shape>
          <o:OLEObject Type="Embed" ProgID="Equation.DSMT4" ShapeID="_x0000_i1118" DrawAspect="Content" ObjectID="_1585401894" r:id="rId111"/>
        </w:object>
      </w:r>
      <w:r w:rsidRPr="008F21EC">
        <w:rPr>
          <w:rFonts w:eastAsia="宋体" w:hint="eastAsia"/>
          <w:sz w:val="24"/>
        </w:rPr>
        <w:t>，从服务器到客户端的路径延迟是</w:t>
      </w:r>
      <w:r w:rsidRPr="008F21EC">
        <w:rPr>
          <w:rFonts w:eastAsia="宋体"/>
          <w:position w:val="-12"/>
          <w:sz w:val="24"/>
        </w:rPr>
        <w:object w:dxaOrig="260" w:dyaOrig="360">
          <v:shape id="_x0000_i1119" type="#_x0000_t75" style="width:12.9pt;height:18.25pt" o:ole="">
            <v:imagedata r:id="rId112" o:title=""/>
          </v:shape>
          <o:OLEObject Type="Embed" ProgID="Equation.DSMT4" ShapeID="_x0000_i1119" DrawAspect="Content" ObjectID="_1585401895" r:id="rId113"/>
        </w:object>
      </w:r>
      <w:r w:rsidRPr="008F21EC">
        <w:rPr>
          <w:rFonts w:eastAsia="宋体" w:hint="eastAsia"/>
          <w:sz w:val="24"/>
        </w:rPr>
        <w:t>，路径延迟总和是</w:t>
      </w:r>
      <w:r w:rsidRPr="008F21EC">
        <w:rPr>
          <w:rFonts w:eastAsia="宋体"/>
          <w:position w:val="-6"/>
          <w:sz w:val="24"/>
        </w:rPr>
        <w:object w:dxaOrig="220" w:dyaOrig="279">
          <v:shape id="_x0000_i1120" type="#_x0000_t75" style="width:11.3pt;height:13.95pt" o:ole="">
            <v:imagedata r:id="rId114" o:title=""/>
          </v:shape>
          <o:OLEObject Type="Embed" ProgID="Equation.DSMT4" ShapeID="_x0000_i1120" DrawAspect="Content" ObjectID="_1585401896" r:id="rId115"/>
        </w:object>
      </w:r>
      <w:r w:rsidRPr="008F21EC">
        <w:rPr>
          <w:rFonts w:eastAsia="宋体" w:hint="eastAsia"/>
          <w:sz w:val="24"/>
        </w:rPr>
        <w:t>。那么可以列出三个方程式：</w:t>
      </w:r>
    </w:p>
    <w:p w:rsidR="004A3328" w:rsidRPr="008F21EC" w:rsidRDefault="004A3328" w:rsidP="004A3328">
      <w:pPr>
        <w:spacing w:line="360" w:lineRule="auto"/>
        <w:ind w:firstLine="200"/>
        <w:jc w:val="center"/>
        <w:rPr>
          <w:rFonts w:eastAsia="宋体"/>
          <w:sz w:val="24"/>
        </w:rPr>
      </w:pPr>
      <w:r w:rsidRPr="008F21EC">
        <w:rPr>
          <w:rFonts w:eastAsia="宋体"/>
          <w:position w:val="-12"/>
          <w:sz w:val="24"/>
        </w:rPr>
        <w:object w:dxaOrig="1420" w:dyaOrig="360">
          <v:shape id="_x0000_i1121" type="#_x0000_t75" style="width:70.95pt;height:18.25pt" o:ole="">
            <v:imagedata r:id="rId116" o:title=""/>
          </v:shape>
          <o:OLEObject Type="Embed" ProgID="Equation.DSMT4" ShapeID="_x0000_i1121" DrawAspect="Content" ObjectID="_1585401897" r:id="rId117"/>
        </w:object>
      </w:r>
    </w:p>
    <w:p w:rsidR="004A3328" w:rsidRPr="008F21EC" w:rsidRDefault="004A3328" w:rsidP="004A3328">
      <w:pPr>
        <w:spacing w:line="360" w:lineRule="auto"/>
        <w:ind w:firstLine="200"/>
        <w:jc w:val="center"/>
        <w:rPr>
          <w:rFonts w:eastAsia="宋体"/>
          <w:sz w:val="24"/>
        </w:rPr>
      </w:pPr>
      <w:r w:rsidRPr="008F21EC">
        <w:rPr>
          <w:rFonts w:eastAsia="宋体"/>
          <w:position w:val="-12"/>
          <w:sz w:val="24"/>
        </w:rPr>
        <w:object w:dxaOrig="1480" w:dyaOrig="360">
          <v:shape id="_x0000_i1122" type="#_x0000_t75" style="width:74.15pt;height:18.25pt" o:ole="">
            <v:imagedata r:id="rId118" o:title=""/>
          </v:shape>
          <o:OLEObject Type="Embed" ProgID="Equation.DSMT4" ShapeID="_x0000_i1122" DrawAspect="Content" ObjectID="_1585401898" r:id="rId119"/>
        </w:object>
      </w:r>
    </w:p>
    <w:p w:rsidR="004A3328" w:rsidRPr="008F21EC" w:rsidRDefault="004A3328" w:rsidP="004A3328">
      <w:pPr>
        <w:spacing w:line="360" w:lineRule="auto"/>
        <w:ind w:firstLine="200"/>
        <w:jc w:val="center"/>
        <w:rPr>
          <w:rFonts w:eastAsia="宋体"/>
          <w:sz w:val="24"/>
        </w:rPr>
      </w:pPr>
      <w:r w:rsidRPr="008F21EC">
        <w:rPr>
          <w:rFonts w:eastAsia="宋体"/>
          <w:position w:val="-12"/>
          <w:sz w:val="24"/>
        </w:rPr>
        <w:object w:dxaOrig="1080" w:dyaOrig="360">
          <v:shape id="_x0000_i1123" type="#_x0000_t75" style="width:53.75pt;height:18.25pt" o:ole="">
            <v:imagedata r:id="rId120" o:title=""/>
          </v:shape>
          <o:OLEObject Type="Embed" ProgID="Equation.DSMT4" ShapeID="_x0000_i1123" DrawAspect="Content" ObjectID="_1585401899" r:id="rId121"/>
        </w:objec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如果假设从客户端到服务器的路径延迟和从服务器到客户端的路径延迟相等：</w:t>
      </w:r>
    </w:p>
    <w:p w:rsidR="004A3328" w:rsidRPr="008F21EC" w:rsidRDefault="004A3328" w:rsidP="004A3328">
      <w:pPr>
        <w:spacing w:line="360" w:lineRule="auto"/>
        <w:ind w:firstLineChars="200" w:firstLine="480"/>
        <w:jc w:val="center"/>
        <w:rPr>
          <w:rFonts w:eastAsia="宋体"/>
          <w:sz w:val="24"/>
        </w:rPr>
      </w:pPr>
      <w:r w:rsidRPr="008F21EC">
        <w:rPr>
          <w:rFonts w:eastAsia="宋体"/>
          <w:position w:val="-24"/>
          <w:sz w:val="24"/>
        </w:rPr>
        <w:object w:dxaOrig="1140" w:dyaOrig="620">
          <v:shape id="_x0000_i1124" type="#_x0000_t75" style="width:56.95pt;height:31.15pt" o:ole="">
            <v:imagedata r:id="rId122" o:title=""/>
          </v:shape>
          <o:OLEObject Type="Embed" ProgID="Equation.DSMT4" ShapeID="_x0000_i1124" DrawAspect="Content" ObjectID="_1585401900" r:id="rId123"/>
        </w:objec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以上方程变为：</w:t>
      </w:r>
    </w:p>
    <w:p w:rsidR="004A3328" w:rsidRPr="008F21EC" w:rsidRDefault="004A3328" w:rsidP="004A3328">
      <w:pPr>
        <w:spacing w:line="360" w:lineRule="auto"/>
        <w:ind w:firstLine="200"/>
        <w:jc w:val="center"/>
        <w:rPr>
          <w:rFonts w:eastAsia="宋体"/>
          <w:sz w:val="24"/>
        </w:rPr>
      </w:pPr>
      <w:r w:rsidRPr="008F21EC">
        <w:rPr>
          <w:rFonts w:eastAsia="宋体"/>
          <w:position w:val="-24"/>
          <w:sz w:val="24"/>
        </w:rPr>
        <w:object w:dxaOrig="1440" w:dyaOrig="620">
          <v:shape id="_x0000_i1125" type="#_x0000_t75" style="width:1in;height:31.15pt" o:ole="">
            <v:imagedata r:id="rId124" o:title=""/>
          </v:shape>
          <o:OLEObject Type="Embed" ProgID="Equation.DSMT4" ShapeID="_x0000_i1125" DrawAspect="Content" ObjectID="_1585401901" r:id="rId125"/>
        </w:object>
      </w:r>
    </w:p>
    <w:p w:rsidR="004A3328" w:rsidRPr="008F21EC" w:rsidRDefault="004A3328" w:rsidP="004A3328">
      <w:pPr>
        <w:spacing w:line="360" w:lineRule="auto"/>
        <w:ind w:firstLine="200"/>
        <w:jc w:val="center"/>
        <w:rPr>
          <w:rFonts w:eastAsia="宋体"/>
          <w:sz w:val="24"/>
        </w:rPr>
      </w:pPr>
      <w:r w:rsidRPr="008F21EC">
        <w:rPr>
          <w:rFonts w:eastAsia="宋体"/>
          <w:position w:val="-24"/>
          <w:sz w:val="24"/>
        </w:rPr>
        <w:object w:dxaOrig="1440" w:dyaOrig="620">
          <v:shape id="_x0000_i1126" type="#_x0000_t75" style="width:1in;height:31.15pt" o:ole="">
            <v:imagedata r:id="rId126" o:title=""/>
          </v:shape>
          <o:OLEObject Type="Embed" ProgID="Equation.DSMT4" ShapeID="_x0000_i1126" DrawAspect="Content" ObjectID="_1585401902" r:id="rId127"/>
        </w:objec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可解得服务器和客户端时钟的时间偏差：</w:t>
      </w:r>
    </w:p>
    <w:p w:rsidR="004A3328" w:rsidRPr="008F21EC" w:rsidRDefault="004A3328" w:rsidP="004A3328">
      <w:pPr>
        <w:spacing w:line="360" w:lineRule="auto"/>
        <w:ind w:firstLine="200"/>
        <w:jc w:val="center"/>
        <w:rPr>
          <w:rFonts w:eastAsia="宋体"/>
          <w:sz w:val="24"/>
        </w:rPr>
      </w:pPr>
      <w:r w:rsidRPr="008F21EC">
        <w:rPr>
          <w:rFonts w:eastAsia="宋体"/>
          <w:position w:val="-24"/>
          <w:sz w:val="24"/>
        </w:rPr>
        <w:object w:dxaOrig="2260" w:dyaOrig="660">
          <v:shape id="_x0000_i1127" type="#_x0000_t75" style="width:112.85pt;height:33.3pt" o:ole="">
            <v:imagedata r:id="rId128" o:title=""/>
          </v:shape>
          <o:OLEObject Type="Embed" ProgID="Equation.DSMT4" ShapeID="_x0000_i1127" DrawAspect="Content" ObjectID="_1585401903" r:id="rId129"/>
        </w:objec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客户端与服务器端总的网络路径延迟：</w:t>
      </w:r>
    </w:p>
    <w:p w:rsidR="004A3328" w:rsidRPr="008F21EC" w:rsidRDefault="004A3328" w:rsidP="004A3328">
      <w:pPr>
        <w:spacing w:line="360" w:lineRule="auto"/>
        <w:ind w:firstLine="200"/>
        <w:jc w:val="center"/>
        <w:rPr>
          <w:rFonts w:eastAsia="宋体"/>
          <w:sz w:val="24"/>
        </w:rPr>
      </w:pPr>
      <w:r w:rsidRPr="008F21EC">
        <w:rPr>
          <w:rFonts w:eastAsia="宋体"/>
          <w:position w:val="-14"/>
          <w:sz w:val="24"/>
        </w:rPr>
        <w:object w:dxaOrig="2220" w:dyaOrig="400">
          <v:shape id="_x0000_i1128" type="#_x0000_t75" style="width:110.7pt;height:19.9pt" o:ole="">
            <v:imagedata r:id="rId130" o:title=""/>
          </v:shape>
          <o:OLEObject Type="Embed" ProgID="Equation.DSMT4" ShapeID="_x0000_i1128" DrawAspect="Content" ObjectID="_1585401904" r:id="rId131"/>
        </w:object>
      </w:r>
    </w:p>
    <w:p w:rsidR="004A3328" w:rsidRPr="008F21EC" w:rsidRDefault="004A3328" w:rsidP="004A3328">
      <w:pPr>
        <w:pStyle w:val="4"/>
        <w:rPr>
          <w:rFonts w:ascii="Times New Roman" w:hAnsi="Times New Roman"/>
        </w:rPr>
      </w:pPr>
      <w:r w:rsidRPr="008F21EC">
        <w:rPr>
          <w:rFonts w:ascii="Times New Roman" w:hAnsi="Times New Roman" w:hint="eastAsia"/>
        </w:rPr>
        <w:t>3.2.1.5</w:t>
      </w:r>
      <w:r w:rsidRPr="008F21EC">
        <w:rPr>
          <w:rFonts w:ascii="Times New Roman" w:hAnsi="Times New Roman" w:hint="eastAsia"/>
        </w:rPr>
        <w:t>工作模式</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 xml:space="preserve">NTP </w:t>
      </w:r>
      <w:r w:rsidRPr="008F21EC">
        <w:rPr>
          <w:rFonts w:eastAsia="宋体" w:hint="eastAsia"/>
          <w:sz w:val="24"/>
        </w:rPr>
        <w:t>协议支持三种对时工作方式：</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1</w:t>
      </w:r>
      <w:r w:rsidRPr="008F21EC">
        <w:rPr>
          <w:rFonts w:eastAsia="宋体" w:hint="eastAsia"/>
          <w:sz w:val="24"/>
        </w:rPr>
        <w:t>）</w:t>
      </w:r>
      <w:r w:rsidRPr="008F21EC">
        <w:rPr>
          <w:rFonts w:eastAsia="宋体" w:hint="eastAsia"/>
          <w:sz w:val="24"/>
        </w:rPr>
        <w:t>Server/Client mode</w:t>
      </w:r>
      <w:r w:rsidRPr="008F21EC">
        <w:rPr>
          <w:rFonts w:eastAsia="宋体" w:hint="eastAsia"/>
          <w:sz w:val="24"/>
        </w:rPr>
        <w:t>（主从模式）：用户向一个或几个服务器提出服务请求，根据所交换的信息，计算两地时间偏差和网络延迟，从中选择认为最准确的时间偏差，并调整本地的时钟。</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2</w:t>
      </w:r>
      <w:r w:rsidRPr="008F21EC">
        <w:rPr>
          <w:rFonts w:eastAsia="宋体" w:hint="eastAsia"/>
          <w:sz w:val="24"/>
        </w:rPr>
        <w:t>）</w:t>
      </w:r>
      <w:r w:rsidRPr="008F21EC">
        <w:rPr>
          <w:rFonts w:eastAsia="宋体" w:hint="eastAsia"/>
          <w:sz w:val="24"/>
        </w:rPr>
        <w:t>Multicast/Broadcast mode</w:t>
      </w:r>
      <w:r w:rsidRPr="008F21EC">
        <w:rPr>
          <w:rFonts w:eastAsia="宋体" w:hint="eastAsia"/>
          <w:sz w:val="24"/>
        </w:rPr>
        <w:t>（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w:t>
      </w:r>
      <w:r w:rsidRPr="008F21EC">
        <w:rPr>
          <w:rFonts w:eastAsia="宋体" w:hint="eastAsia"/>
          <w:sz w:val="24"/>
        </w:rPr>
        <w:t>3</w:t>
      </w:r>
      <w:r w:rsidRPr="008F21EC">
        <w:rPr>
          <w:rFonts w:eastAsia="宋体" w:hint="eastAsia"/>
          <w:sz w:val="24"/>
        </w:rPr>
        <w:t>）</w:t>
      </w:r>
      <w:r w:rsidRPr="008F21EC">
        <w:rPr>
          <w:rFonts w:eastAsia="宋体" w:hint="eastAsia"/>
          <w:sz w:val="24"/>
        </w:rPr>
        <w:t>Symmetric mode</w:t>
      </w:r>
      <w:r w:rsidRPr="008F21EC">
        <w:rPr>
          <w:rFonts w:eastAsia="宋体" w:hint="eastAsia"/>
          <w:sz w:val="24"/>
        </w:rPr>
        <w:t>（对称模式）：两个以上的时间服务器互为主从，进行时间消息</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的通讯，相互校正对方的时间，以维持整个同步子网的时间一致性。</w:t>
      </w:r>
    </w:p>
    <w:p w:rsidR="004A3328" w:rsidRPr="008F21EC" w:rsidRDefault="004A3328" w:rsidP="004A3328">
      <w:pPr>
        <w:pStyle w:val="4"/>
        <w:rPr>
          <w:rFonts w:ascii="Times New Roman" w:hAnsi="Times New Roman"/>
        </w:rPr>
      </w:pPr>
      <w:r w:rsidRPr="008F21EC">
        <w:rPr>
          <w:rFonts w:ascii="Times New Roman" w:hAnsi="Times New Roman" w:hint="eastAsia"/>
        </w:rPr>
        <w:t>3.2.1.6</w:t>
      </w:r>
      <w:r w:rsidRPr="008F21EC">
        <w:rPr>
          <w:rFonts w:ascii="Times New Roman" w:hAnsi="Times New Roman" w:hint="eastAsia"/>
        </w:rPr>
        <w:t>报文格式</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 xml:space="preserve">NTP </w:t>
      </w:r>
      <w:r w:rsidRPr="008F21EC">
        <w:rPr>
          <w:rFonts w:eastAsia="宋体" w:hint="eastAsia"/>
          <w:sz w:val="24"/>
        </w:rPr>
        <w:t>时间戳以</w:t>
      </w:r>
      <w:r w:rsidRPr="008F21EC">
        <w:rPr>
          <w:rFonts w:eastAsia="宋体" w:hint="eastAsia"/>
          <w:sz w:val="24"/>
        </w:rPr>
        <w:t xml:space="preserve"> 64bit </w:t>
      </w:r>
      <w:r w:rsidRPr="008F21EC">
        <w:rPr>
          <w:rFonts w:eastAsia="宋体" w:hint="eastAsia"/>
          <w:sz w:val="24"/>
        </w:rPr>
        <w:t>无符号的定点数表示，整数部分以高</w:t>
      </w:r>
      <w:r w:rsidRPr="008F21EC">
        <w:rPr>
          <w:rFonts w:eastAsia="宋体" w:hint="eastAsia"/>
          <w:sz w:val="24"/>
        </w:rPr>
        <w:t xml:space="preserve"> 32bit </w:t>
      </w:r>
      <w:r w:rsidRPr="008F21EC">
        <w:rPr>
          <w:rFonts w:eastAsia="宋体" w:hint="eastAsia"/>
          <w:sz w:val="24"/>
        </w:rPr>
        <w:t>表示，相对于基准</w:t>
      </w:r>
      <w:r w:rsidRPr="008F21EC">
        <w:rPr>
          <w:rFonts w:eastAsia="宋体" w:hint="eastAsia"/>
          <w:sz w:val="24"/>
        </w:rPr>
        <w:t xml:space="preserve"> 1900.01.01 00:00:00 </w:t>
      </w:r>
      <w:r w:rsidRPr="008F21EC">
        <w:rPr>
          <w:rFonts w:eastAsia="宋体" w:hint="eastAsia"/>
          <w:sz w:val="24"/>
        </w:rPr>
        <w:t>记录当前的秒累积数；小数部分以低</w:t>
      </w:r>
      <w:r w:rsidRPr="008F21EC">
        <w:rPr>
          <w:rFonts w:eastAsia="宋体" w:hint="eastAsia"/>
          <w:sz w:val="24"/>
        </w:rPr>
        <w:t xml:space="preserve"> 32bit </w:t>
      </w:r>
      <w:r w:rsidRPr="008F21EC">
        <w:rPr>
          <w:rFonts w:eastAsia="宋体" w:hint="eastAsia"/>
          <w:sz w:val="24"/>
        </w:rPr>
        <w:t>表示，其精确度可达</w:t>
      </w:r>
      <w:r w:rsidRPr="008F21EC">
        <w:rPr>
          <w:rFonts w:eastAsia="宋体" w:hint="eastAsia"/>
          <w:sz w:val="24"/>
        </w:rPr>
        <w:t xml:space="preserve"> 200 </w:t>
      </w:r>
      <w:r w:rsidRPr="008F21EC">
        <w:rPr>
          <w:rFonts w:eastAsia="宋体" w:hint="eastAsia"/>
          <w:sz w:val="24"/>
        </w:rPr>
        <w:t>皮秒。相对于</w:t>
      </w:r>
      <w:r w:rsidRPr="008F21EC">
        <w:rPr>
          <w:rFonts w:eastAsia="宋体" w:hint="eastAsia"/>
          <w:sz w:val="24"/>
        </w:rPr>
        <w:t>1900</w:t>
      </w:r>
      <w:r w:rsidRPr="008F21EC">
        <w:rPr>
          <w:rFonts w:eastAsia="宋体" w:hint="eastAsia"/>
          <w:sz w:val="24"/>
        </w:rPr>
        <w:t>年，到</w:t>
      </w:r>
      <w:r w:rsidRPr="008F21EC">
        <w:rPr>
          <w:rFonts w:eastAsia="宋体" w:hint="eastAsia"/>
          <w:sz w:val="24"/>
        </w:rPr>
        <w:t xml:space="preserve">2036 </w:t>
      </w:r>
      <w:r w:rsidRPr="008F21EC">
        <w:rPr>
          <w:rFonts w:eastAsia="宋体" w:hint="eastAsia"/>
          <w:sz w:val="24"/>
        </w:rPr>
        <w:t>年时，此</w:t>
      </w:r>
      <w:r w:rsidRPr="008F21EC">
        <w:rPr>
          <w:rFonts w:eastAsia="宋体" w:hint="eastAsia"/>
          <w:sz w:val="24"/>
        </w:rPr>
        <w:t xml:space="preserve">64bit </w:t>
      </w:r>
      <w:r w:rsidRPr="008F21EC">
        <w:rPr>
          <w:rFonts w:eastAsia="宋体" w:hint="eastAsia"/>
          <w:sz w:val="24"/>
        </w:rPr>
        <w:t>数将发生溢出，即每</w:t>
      </w:r>
      <w:r w:rsidRPr="008F21EC">
        <w:rPr>
          <w:rFonts w:eastAsia="宋体" w:hint="eastAsia"/>
          <w:sz w:val="24"/>
        </w:rPr>
        <w:t xml:space="preserve">136 </w:t>
      </w:r>
      <w:r w:rsidRPr="008F21EC">
        <w:rPr>
          <w:rFonts w:eastAsia="宋体" w:hint="eastAsia"/>
          <w:sz w:val="24"/>
        </w:rPr>
        <w:t>年，这</w:t>
      </w:r>
      <w:r w:rsidRPr="008F21EC">
        <w:rPr>
          <w:rFonts w:eastAsia="宋体" w:hint="eastAsia"/>
          <w:sz w:val="24"/>
        </w:rPr>
        <w:t xml:space="preserve">64bit </w:t>
      </w:r>
      <w:r w:rsidRPr="008F21EC">
        <w:rPr>
          <w:rFonts w:eastAsia="宋体" w:hint="eastAsia"/>
          <w:sz w:val="24"/>
        </w:rPr>
        <w:t>的字段将归零，到时将再重新定义协议或废除使用此时间戳。</w:t>
      </w:r>
      <w:r w:rsidRPr="008F21EC">
        <w:rPr>
          <w:rFonts w:eastAsia="宋体" w:hint="eastAsia"/>
          <w:sz w:val="24"/>
        </w:rPr>
        <w:t xml:space="preserve">NTP </w:t>
      </w:r>
      <w:r w:rsidRPr="008F21EC">
        <w:rPr>
          <w:rFonts w:eastAsia="宋体" w:hint="eastAsia"/>
          <w:sz w:val="24"/>
        </w:rPr>
        <w:t>信息在网络上传输都采用</w:t>
      </w:r>
      <w:r w:rsidRPr="008F21EC">
        <w:rPr>
          <w:rFonts w:eastAsia="宋体" w:hint="eastAsia"/>
          <w:sz w:val="24"/>
        </w:rPr>
        <w:t xml:space="preserve"> UDP </w:t>
      </w:r>
      <w:r w:rsidRPr="008F21EC">
        <w:rPr>
          <w:rFonts w:eastAsia="宋体" w:hint="eastAsia"/>
          <w:sz w:val="24"/>
        </w:rPr>
        <w:t>协议，端口号是</w:t>
      </w:r>
      <w:r w:rsidRPr="008F21EC">
        <w:rPr>
          <w:rFonts w:eastAsia="宋体" w:hint="eastAsia"/>
          <w:sz w:val="24"/>
        </w:rPr>
        <w:t xml:space="preserve"> 123</w:t>
      </w:r>
      <w:r w:rsidRPr="008F21EC">
        <w:rPr>
          <w:rFonts w:eastAsia="宋体" w:hint="eastAsia"/>
          <w:sz w:val="24"/>
        </w:rPr>
        <w:t>，此号码将被使用在</w:t>
      </w:r>
      <w:r w:rsidRPr="008F21EC">
        <w:rPr>
          <w:rFonts w:eastAsia="宋体" w:hint="eastAsia"/>
          <w:sz w:val="24"/>
        </w:rPr>
        <w:t xml:space="preserve"> UDP</w:t>
      </w:r>
      <w:r w:rsidRPr="008F21EC">
        <w:rPr>
          <w:rFonts w:eastAsia="宋体" w:hint="eastAsia"/>
          <w:sz w:val="24"/>
        </w:rPr>
        <w:t>标头里的</w:t>
      </w:r>
      <w:r w:rsidRPr="008F21EC">
        <w:rPr>
          <w:rFonts w:eastAsia="宋体" w:hint="eastAsia"/>
          <w:sz w:val="24"/>
        </w:rPr>
        <w:t xml:space="preserve"> Source Port </w:t>
      </w:r>
      <w:r w:rsidRPr="008F21EC">
        <w:rPr>
          <w:rFonts w:eastAsia="宋体" w:hint="eastAsia"/>
          <w:sz w:val="24"/>
        </w:rPr>
        <w:t>和</w:t>
      </w:r>
      <w:r w:rsidRPr="008F21EC">
        <w:rPr>
          <w:rFonts w:eastAsia="宋体" w:hint="eastAsia"/>
          <w:sz w:val="24"/>
        </w:rPr>
        <w:t xml:space="preserve"> Destination Port </w:t>
      </w:r>
      <w:r w:rsidRPr="008F21EC">
        <w:rPr>
          <w:rFonts w:eastAsia="宋体" w:hint="eastAsia"/>
          <w:sz w:val="24"/>
        </w:rPr>
        <w:t>两段中，剩余的</w:t>
      </w:r>
      <w:r w:rsidRPr="008F21EC">
        <w:rPr>
          <w:rFonts w:eastAsia="宋体" w:hint="eastAsia"/>
          <w:sz w:val="24"/>
        </w:rPr>
        <w:t xml:space="preserve"> UDP </w:t>
      </w:r>
      <w:r w:rsidRPr="008F21EC">
        <w:rPr>
          <w:rFonts w:eastAsia="宋体" w:hint="eastAsia"/>
          <w:sz w:val="24"/>
        </w:rPr>
        <w:lastRenderedPageBreak/>
        <w:t>标头栏将被设定成规格的描述。</w:t>
      </w:r>
    </w:p>
    <w:p w:rsidR="004A3328" w:rsidRPr="008F21EC" w:rsidRDefault="004A3328" w:rsidP="004A3328">
      <w:pPr>
        <w:pStyle w:val="3"/>
      </w:pPr>
      <w:r w:rsidRPr="008F21EC">
        <w:rPr>
          <w:rFonts w:hint="eastAsia"/>
        </w:rPr>
        <w:t>3.2.2 PTP协议</w:t>
      </w:r>
    </w:p>
    <w:p w:rsidR="004A3328" w:rsidRDefault="004A3328" w:rsidP="004A3328">
      <w:pPr>
        <w:spacing w:line="360" w:lineRule="auto"/>
        <w:ind w:firstLineChars="200" w:firstLine="480"/>
        <w:rPr>
          <w:rFonts w:eastAsia="宋体"/>
          <w:sz w:val="24"/>
        </w:rPr>
      </w:pPr>
      <w:r w:rsidRPr="008F21EC">
        <w:rPr>
          <w:rFonts w:eastAsia="宋体" w:hint="eastAsia"/>
          <w:sz w:val="24"/>
        </w:rPr>
        <w:t xml:space="preserve">1992 </w:t>
      </w:r>
      <w:r w:rsidRPr="008F21EC">
        <w:rPr>
          <w:rFonts w:eastAsia="宋体" w:hint="eastAsia"/>
          <w:sz w:val="24"/>
        </w:rPr>
        <w:t>年</w:t>
      </w:r>
      <w:r w:rsidRPr="008F21EC">
        <w:rPr>
          <w:rFonts w:eastAsia="宋体" w:hint="eastAsia"/>
          <w:sz w:val="24"/>
        </w:rPr>
        <w:t xml:space="preserve"> NTP </w:t>
      </w:r>
      <w:r w:rsidRPr="008F21EC">
        <w:rPr>
          <w:rFonts w:eastAsia="宋体" w:hint="eastAsia"/>
          <w:sz w:val="24"/>
        </w:rPr>
        <w:t>版本的同步准确度可以达到</w:t>
      </w:r>
      <w:r w:rsidRPr="008F21EC">
        <w:rPr>
          <w:rFonts w:eastAsia="宋体" w:hint="eastAsia"/>
          <w:sz w:val="24"/>
        </w:rPr>
        <w:t xml:space="preserve"> 200</w:t>
      </w:r>
      <w:r w:rsidRPr="008F21EC">
        <w:rPr>
          <w:rFonts w:eastAsia="宋体" w:hint="eastAsia"/>
          <w:sz w:val="24"/>
        </w:rPr>
        <w:t>μ</w:t>
      </w:r>
      <w:r w:rsidRPr="008F21EC">
        <w:rPr>
          <w:rFonts w:eastAsia="宋体" w:hint="eastAsia"/>
          <w:sz w:val="24"/>
        </w:rPr>
        <w:t>s</w:t>
      </w:r>
      <w:r w:rsidRPr="008F21EC">
        <w:rPr>
          <w:rFonts w:eastAsia="宋体" w:hint="eastAsia"/>
          <w:sz w:val="24"/>
        </w:rPr>
        <w:t>，但是仍然不能满足测量仪器和工业控制所需的准确度。为了解决测量和控制应用的分布网络定时同步的需要，具有共同利益的信息技术、自动控制、人工智能、测试测量的工程技术人员在</w:t>
      </w:r>
      <w:r w:rsidRPr="008F21EC">
        <w:rPr>
          <w:rFonts w:eastAsia="宋体" w:hint="eastAsia"/>
          <w:sz w:val="24"/>
        </w:rPr>
        <w:t xml:space="preserve"> 2000 </w:t>
      </w:r>
      <w:r w:rsidRPr="008F21EC">
        <w:rPr>
          <w:rFonts w:eastAsia="宋体" w:hint="eastAsia"/>
          <w:sz w:val="24"/>
        </w:rPr>
        <w:t>年底倡议成立网络精密时钟同步委员会，</w:t>
      </w:r>
      <w:r w:rsidRPr="008F21EC">
        <w:rPr>
          <w:rFonts w:eastAsia="宋体" w:hint="eastAsia"/>
          <w:sz w:val="24"/>
        </w:rPr>
        <w:t xml:space="preserve"> 2001 </w:t>
      </w:r>
      <w:r w:rsidRPr="008F21EC">
        <w:rPr>
          <w:rFonts w:eastAsia="宋体" w:hint="eastAsia"/>
          <w:sz w:val="24"/>
        </w:rPr>
        <w:t>年在</w:t>
      </w:r>
      <w:r w:rsidRPr="008F21EC">
        <w:rPr>
          <w:rFonts w:eastAsia="宋体" w:hint="eastAsia"/>
          <w:sz w:val="24"/>
        </w:rPr>
        <w:t xml:space="preserve"> IEEE </w:t>
      </w:r>
      <w:r w:rsidRPr="008F21EC">
        <w:rPr>
          <w:rFonts w:eastAsia="宋体" w:hint="eastAsia"/>
          <w:sz w:val="24"/>
        </w:rPr>
        <w:t>仪器和测量委员会美国标准技术研究所（</w:t>
      </w:r>
      <w:r w:rsidRPr="008F21EC">
        <w:rPr>
          <w:rFonts w:eastAsia="宋体" w:hint="eastAsia"/>
          <w:sz w:val="24"/>
        </w:rPr>
        <w:t>NIST</w:t>
      </w:r>
      <w:r w:rsidRPr="008F21EC">
        <w:rPr>
          <w:rFonts w:eastAsia="宋体" w:hint="eastAsia"/>
          <w:sz w:val="24"/>
        </w:rPr>
        <w:t>）的支持下，该委员会起草的规范在</w:t>
      </w:r>
      <w:r w:rsidRPr="008F21EC">
        <w:rPr>
          <w:rFonts w:eastAsia="宋体" w:hint="eastAsia"/>
          <w:sz w:val="24"/>
        </w:rPr>
        <w:t xml:space="preserve"> 2002 </w:t>
      </w:r>
      <w:r w:rsidRPr="008F21EC">
        <w:rPr>
          <w:rFonts w:eastAsia="宋体" w:hint="eastAsia"/>
          <w:sz w:val="24"/>
        </w:rPr>
        <w:t>年底获得</w:t>
      </w:r>
      <w:r w:rsidRPr="008F21EC">
        <w:rPr>
          <w:rFonts w:eastAsia="宋体" w:hint="eastAsia"/>
          <w:sz w:val="24"/>
        </w:rPr>
        <w:t xml:space="preserve"> IEEE </w:t>
      </w:r>
      <w:r w:rsidRPr="008F21EC">
        <w:rPr>
          <w:rFonts w:eastAsia="宋体" w:hint="eastAsia"/>
          <w:sz w:val="24"/>
        </w:rPr>
        <w:t>标准委员会通过并命名为</w:t>
      </w:r>
      <w:r w:rsidRPr="008F21EC">
        <w:rPr>
          <w:rFonts w:eastAsia="宋体" w:hint="eastAsia"/>
          <w:sz w:val="24"/>
        </w:rPr>
        <w:t xml:space="preserve"> IEEE1588 </w:t>
      </w:r>
      <w:r w:rsidRPr="008F21EC">
        <w:rPr>
          <w:rFonts w:eastAsia="宋体" w:hint="eastAsia"/>
          <w:sz w:val="24"/>
        </w:rPr>
        <w:t>标准。</w:t>
      </w:r>
      <w:r w:rsidRPr="008F21EC">
        <w:rPr>
          <w:rFonts w:eastAsia="宋体" w:hint="eastAsia"/>
          <w:sz w:val="24"/>
        </w:rPr>
        <w:t xml:space="preserve">IEEE1588 </w:t>
      </w:r>
      <w:r w:rsidRPr="008F21EC">
        <w:rPr>
          <w:rFonts w:eastAsia="宋体" w:hint="eastAsia"/>
          <w:sz w:val="24"/>
        </w:rPr>
        <w:t>的全称是“网络测量和控制系统的精密时钟同步协议标准”，通常称为精密时间协议（</w:t>
      </w:r>
      <w:r w:rsidRPr="008F21EC">
        <w:rPr>
          <w:rFonts w:eastAsia="宋体" w:hint="eastAsia"/>
          <w:sz w:val="24"/>
        </w:rPr>
        <w:t>Precision Time Protocol</w:t>
      </w:r>
      <w:r w:rsidRPr="008F21EC">
        <w:rPr>
          <w:rFonts w:eastAsia="宋体" w:hint="eastAsia"/>
          <w:sz w:val="24"/>
        </w:rPr>
        <w:t>，</w:t>
      </w:r>
      <w:r w:rsidRPr="008F21EC">
        <w:rPr>
          <w:rFonts w:eastAsia="宋体" w:hint="eastAsia"/>
          <w:sz w:val="24"/>
        </w:rPr>
        <w:t>PTP</w:t>
      </w:r>
      <w:r w:rsidRPr="008F21EC">
        <w:rPr>
          <w:rFonts w:eastAsia="宋体" w:hint="eastAsia"/>
          <w:sz w:val="24"/>
        </w:rPr>
        <w:t>）。</w:t>
      </w:r>
      <w:r w:rsidRPr="008F21EC">
        <w:rPr>
          <w:rFonts w:eastAsia="宋体" w:hint="eastAsia"/>
          <w:sz w:val="24"/>
        </w:rPr>
        <w:t xml:space="preserve">PTP </w:t>
      </w:r>
      <w:r w:rsidRPr="008F21EC">
        <w:rPr>
          <w:rFonts w:eastAsia="宋体" w:hint="eastAsia"/>
          <w:sz w:val="24"/>
        </w:rPr>
        <w:t>协议可以达到</w:t>
      </w:r>
      <w:r w:rsidRPr="008F21EC">
        <w:rPr>
          <w:rFonts w:eastAsia="宋体" w:hint="eastAsia"/>
          <w:sz w:val="24"/>
        </w:rPr>
        <w:t xml:space="preserve"> 100ns </w:t>
      </w:r>
      <w:r w:rsidRPr="008F21EC">
        <w:rPr>
          <w:rFonts w:eastAsia="宋体" w:hint="eastAsia"/>
          <w:sz w:val="24"/>
        </w:rPr>
        <w:t>级的同步精度，适合于</w:t>
      </w:r>
      <w:r w:rsidRPr="008F21EC">
        <w:rPr>
          <w:rFonts w:eastAsia="宋体" w:hint="eastAsia"/>
          <w:sz w:val="24"/>
        </w:rPr>
        <w:t xml:space="preserve"> Ethernet/IP</w:t>
      </w:r>
      <w:r w:rsidRPr="008F21EC">
        <w:rPr>
          <w:rFonts w:eastAsia="宋体" w:hint="eastAsia"/>
          <w:sz w:val="24"/>
        </w:rPr>
        <w:t>，</w:t>
      </w:r>
      <w:r w:rsidRPr="008F21EC">
        <w:rPr>
          <w:rFonts w:eastAsia="宋体" w:hint="eastAsia"/>
          <w:sz w:val="24"/>
        </w:rPr>
        <w:t>Profinet</w:t>
      </w:r>
      <w:r w:rsidRPr="008F21EC">
        <w:rPr>
          <w:rFonts w:eastAsia="宋体" w:hint="eastAsia"/>
          <w:sz w:val="24"/>
        </w:rPr>
        <w:t>，</w:t>
      </w:r>
      <w:r w:rsidRPr="008F21EC">
        <w:rPr>
          <w:rFonts w:eastAsia="宋体" w:hint="eastAsia"/>
          <w:sz w:val="24"/>
        </w:rPr>
        <w:t>PowerLink</w:t>
      </w:r>
      <w:r w:rsidRPr="008F21EC">
        <w:rPr>
          <w:rFonts w:eastAsia="宋体" w:hint="eastAsia"/>
          <w:sz w:val="24"/>
        </w:rPr>
        <w:t>，</w:t>
      </w:r>
      <w:r w:rsidRPr="008F21EC">
        <w:rPr>
          <w:rFonts w:eastAsia="宋体" w:hint="eastAsia"/>
          <w:sz w:val="24"/>
        </w:rPr>
        <w:t xml:space="preserve">EtherCat </w:t>
      </w:r>
      <w:r w:rsidRPr="008F21EC">
        <w:rPr>
          <w:rFonts w:eastAsia="宋体" w:hint="eastAsia"/>
          <w:sz w:val="24"/>
        </w:rPr>
        <w:t>等基于</w:t>
      </w:r>
      <w:r w:rsidRPr="008F21EC">
        <w:rPr>
          <w:rFonts w:eastAsia="宋体" w:hint="eastAsia"/>
          <w:sz w:val="24"/>
        </w:rPr>
        <w:t xml:space="preserve"> LXI</w:t>
      </w:r>
      <w:r w:rsidRPr="008F21EC">
        <w:rPr>
          <w:rFonts w:eastAsia="宋体" w:hint="eastAsia"/>
          <w:sz w:val="24"/>
        </w:rPr>
        <w:t>（</w:t>
      </w:r>
      <w:r w:rsidRPr="008F21EC">
        <w:rPr>
          <w:rFonts w:eastAsia="宋体" w:hint="eastAsia"/>
          <w:sz w:val="24"/>
        </w:rPr>
        <w:t>LAN based eXtensions for Instruments</w:t>
      </w:r>
      <w:r w:rsidRPr="008F21EC">
        <w:rPr>
          <w:rFonts w:eastAsia="宋体" w:hint="eastAsia"/>
          <w:sz w:val="24"/>
        </w:rPr>
        <w:t>）总线连接的以太网络的定时同步，目前主要应用于工业自动化系统。它的基本构思是通过硬件和软件将网络设备（客户机）的内时钟与主控机的主时钟实现同步，提供同步建立时间小于</w:t>
      </w:r>
      <w:r w:rsidRPr="008F21EC">
        <w:rPr>
          <w:rFonts w:eastAsia="宋体" w:hint="eastAsia"/>
          <w:sz w:val="24"/>
        </w:rPr>
        <w:t xml:space="preserve"> 10</w:t>
      </w:r>
      <w:r w:rsidRPr="008F21EC">
        <w:rPr>
          <w:rFonts w:eastAsia="宋体" w:hint="eastAsia"/>
          <w:sz w:val="24"/>
        </w:rPr>
        <w:t>μ</w:t>
      </w:r>
      <w:r w:rsidRPr="008F21EC">
        <w:rPr>
          <w:rFonts w:eastAsia="宋体" w:hint="eastAsia"/>
          <w:sz w:val="24"/>
        </w:rPr>
        <w:t xml:space="preserve">s </w:t>
      </w:r>
      <w:r w:rsidRPr="008F21EC">
        <w:rPr>
          <w:rFonts w:eastAsia="宋体" w:hint="eastAsia"/>
          <w:sz w:val="24"/>
        </w:rPr>
        <w:t>的运用，与未执行</w:t>
      </w:r>
      <w:r w:rsidRPr="008F21EC">
        <w:rPr>
          <w:rFonts w:eastAsia="宋体" w:hint="eastAsia"/>
          <w:sz w:val="24"/>
        </w:rPr>
        <w:t xml:space="preserve"> IEEE1588 </w:t>
      </w:r>
      <w:r w:rsidRPr="008F21EC">
        <w:rPr>
          <w:rFonts w:eastAsia="宋体" w:hint="eastAsia"/>
          <w:sz w:val="24"/>
        </w:rPr>
        <w:t>协议的以太网延迟时间</w:t>
      </w:r>
      <w:r w:rsidRPr="008F21EC">
        <w:rPr>
          <w:rFonts w:eastAsia="宋体" w:hint="eastAsia"/>
          <w:sz w:val="24"/>
        </w:rPr>
        <w:t>1000</w:t>
      </w:r>
      <w:r w:rsidRPr="008F21EC">
        <w:rPr>
          <w:rFonts w:eastAsia="宋体" w:hint="eastAsia"/>
          <w:sz w:val="24"/>
        </w:rPr>
        <w:t>μ</w:t>
      </w:r>
      <w:r w:rsidRPr="008F21EC">
        <w:rPr>
          <w:rFonts w:eastAsia="宋体" w:hint="eastAsia"/>
          <w:sz w:val="24"/>
        </w:rPr>
        <w:t xml:space="preserve">s </w:t>
      </w:r>
      <w:r w:rsidRPr="008F21EC">
        <w:rPr>
          <w:rFonts w:eastAsia="宋体" w:hint="eastAsia"/>
          <w:sz w:val="24"/>
        </w:rPr>
        <w:t>相比，整个网络的定时同步指标有显著的改善。</w:t>
      </w:r>
    </w:p>
    <w:p w:rsidR="004A3328" w:rsidRPr="008F21EC" w:rsidRDefault="004A3328" w:rsidP="004A3328">
      <w:pPr>
        <w:pStyle w:val="3"/>
      </w:pPr>
      <w:r>
        <w:rPr>
          <w:rFonts w:hint="eastAsia"/>
        </w:rPr>
        <w:lastRenderedPageBreak/>
        <w:t>3.2.3网络时间同步协议比较</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827736" cy="2725934"/>
                    </a:xfrm>
                    <a:prstGeom prst="rect">
                      <a:avLst/>
                    </a:prstGeom>
                  </pic:spPr>
                </pic:pic>
              </a:graphicData>
            </a:graphic>
          </wp:inline>
        </w:drawing>
      </w:r>
    </w:p>
    <w:p w:rsidR="004A3328" w:rsidRPr="004A3328" w:rsidRDefault="004A3328" w:rsidP="004A3328">
      <w:pPr>
        <w:rPr>
          <w:rFonts w:hint="eastAsia"/>
        </w:rPr>
      </w:pPr>
    </w:p>
    <w:p w:rsidR="00990D63" w:rsidRDefault="0078433E">
      <w:pPr>
        <w:pStyle w:val="2"/>
        <w:rPr>
          <w:rFonts w:ascii="黑体" w:eastAsia="黑体" w:hAnsi="黑体" w:cs="黑体"/>
        </w:rPr>
      </w:pPr>
      <w:bookmarkStart w:id="51" w:name="_Toc24354"/>
      <w:r>
        <w:rPr>
          <w:rFonts w:ascii="黑体" w:eastAsia="黑体" w:hAnsi="黑体" w:cs="黑体" w:hint="eastAsia"/>
        </w:rPr>
        <w:t xml:space="preserve">3.3 </w:t>
      </w:r>
      <w:bookmarkEnd w:id="51"/>
      <w:r w:rsidR="004A3328">
        <w:rPr>
          <w:rFonts w:ascii="黑体" w:eastAsia="黑体" w:hAnsi="黑体" w:cs="黑体" w:hint="eastAsia"/>
        </w:rPr>
        <w:t>无线传感网时间同步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无线传感器网络</w:t>
      </w:r>
      <w:r w:rsidRPr="008F21EC">
        <w:rPr>
          <w:rFonts w:eastAsia="宋体" w:hint="eastAsia"/>
          <w:sz w:val="24"/>
        </w:rPr>
        <w:t>(Wireless Sensor Networks</w:t>
      </w:r>
      <w:r w:rsidRPr="008F21EC">
        <w:rPr>
          <w:rFonts w:eastAsia="宋体" w:hint="eastAsia"/>
          <w:sz w:val="24"/>
        </w:rPr>
        <w:t>，</w:t>
      </w:r>
      <w:r w:rsidRPr="008F21EC">
        <w:rPr>
          <w:rFonts w:eastAsia="宋体" w:hint="eastAsia"/>
          <w:sz w:val="24"/>
        </w:rPr>
        <w:t>WSN)</w:t>
      </w:r>
      <w:r w:rsidRPr="008F21EC">
        <w:rPr>
          <w:rFonts w:eastAsia="宋体" w:hint="eastAsia"/>
          <w:sz w:val="24"/>
        </w:rPr>
        <w:t>作为传感网的基袖和重要组成部分，它提供了一种新的感知世界和信息处理的平台，是实现智能化的关键一步。</w:t>
      </w:r>
    </w:p>
    <w:p w:rsidR="004A3328" w:rsidRPr="008F21EC" w:rsidRDefault="004A3328" w:rsidP="004A3328">
      <w:pPr>
        <w:pStyle w:val="3"/>
      </w:pPr>
      <w:r w:rsidRPr="008F21EC">
        <w:rPr>
          <w:rFonts w:hint="eastAsia"/>
        </w:rPr>
        <w:t>3.3.1无线传感器网络结构</w:t>
      </w:r>
    </w:p>
    <w:p w:rsidR="004A3328" w:rsidRPr="008F21EC" w:rsidRDefault="004A3328" w:rsidP="004A3328">
      <w:pPr>
        <w:pStyle w:val="4"/>
        <w:rPr>
          <w:rFonts w:ascii="Times New Roman" w:hAnsi="Times New Roman"/>
        </w:rPr>
      </w:pPr>
      <w:r w:rsidRPr="008F21EC">
        <w:rPr>
          <w:rFonts w:ascii="Times New Roman" w:hAnsi="Times New Roman" w:hint="eastAsia"/>
        </w:rPr>
        <w:t>3.3.1.1</w:t>
      </w:r>
      <w:r w:rsidRPr="008F21EC">
        <w:rPr>
          <w:rFonts w:ascii="Times New Roman" w:hAnsi="Times New Roman" w:hint="eastAsia"/>
        </w:rPr>
        <w:t>无线传感器节点结构</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无线传感器节点由四部分组成</w:t>
      </w:r>
      <w:r w:rsidRPr="008F21EC">
        <w:rPr>
          <w:rFonts w:eastAsia="宋体" w:hint="eastAsia"/>
          <w:sz w:val="24"/>
        </w:rPr>
        <w:t>:</w:t>
      </w:r>
      <w:r w:rsidRPr="008F21EC">
        <w:rPr>
          <w:rFonts w:eastAsia="宋体" w:hint="eastAsia"/>
          <w:sz w:val="24"/>
        </w:rPr>
        <w:t>传感器模块、处理器模块、无线通信模块和能量管理模块。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051564" cy="1415234"/>
                    </a:xfrm>
                    <a:prstGeom prst="rect">
                      <a:avLst/>
                    </a:prstGeom>
                  </pic:spPr>
                </pic:pic>
              </a:graphicData>
            </a:graphic>
          </wp:inline>
        </w:drawing>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3.3.1.2</w:t>
      </w:r>
      <w:r w:rsidRPr="008F21EC">
        <w:rPr>
          <w:rFonts w:ascii="Times New Roman" w:hAnsi="Times New Roman" w:hint="eastAsia"/>
        </w:rPr>
        <w:t>无线传感器网络系统结构</w:t>
      </w:r>
    </w:p>
    <w:p w:rsidR="004A3328" w:rsidRPr="008F21EC" w:rsidRDefault="004A3328" w:rsidP="004A3328">
      <w:pPr>
        <w:spacing w:line="360" w:lineRule="auto"/>
        <w:ind w:firstLineChars="200" w:firstLine="480"/>
        <w:jc w:val="left"/>
        <w:rPr>
          <w:rFonts w:eastAsia="宋体"/>
          <w:sz w:val="24"/>
        </w:rPr>
      </w:pPr>
      <w:r w:rsidRPr="008F21EC">
        <w:rPr>
          <w:rFonts w:eastAsia="宋体" w:hint="eastAsia"/>
          <w:sz w:val="24"/>
        </w:rPr>
        <w:t>传感节点</w:t>
      </w:r>
      <w:r w:rsidRPr="008F21EC">
        <w:rPr>
          <w:rFonts w:eastAsia="宋体" w:hint="eastAsia"/>
          <w:sz w:val="24"/>
        </w:rPr>
        <w:t>(sensornode)</w:t>
      </w:r>
      <w:r w:rsidRPr="008F21EC">
        <w:rPr>
          <w:rFonts w:eastAsia="宋体" w:hint="eastAsia"/>
          <w:sz w:val="24"/>
        </w:rPr>
        <w:t>通常散布在检测区域</w:t>
      </w:r>
      <w:r w:rsidRPr="008F21EC">
        <w:rPr>
          <w:rFonts w:eastAsia="宋体" w:hint="eastAsia"/>
          <w:sz w:val="24"/>
        </w:rPr>
        <w:t>,</w:t>
      </w:r>
      <w:r w:rsidRPr="008F21EC">
        <w:rPr>
          <w:rFonts w:eastAsia="宋体" w:hint="eastAsia"/>
          <w:sz w:val="24"/>
        </w:rPr>
        <w:t>通过无线射频通信自组为无线网络。传感器节点收集到的数据经过其他传感器节点转发或直接发送给汇集节点</w:t>
      </w:r>
      <w:r w:rsidRPr="008F21EC">
        <w:rPr>
          <w:rFonts w:eastAsia="宋体" w:hint="eastAsia"/>
          <w:sz w:val="24"/>
        </w:rPr>
        <w:t>(sinknode),</w:t>
      </w:r>
      <w:r w:rsidRPr="008F21EC">
        <w:rPr>
          <w:rFonts w:eastAsia="宋体" w:hint="eastAsia"/>
          <w:sz w:val="24"/>
        </w:rPr>
        <w:t>再经由互联网、卫星网络或者检测专用网络到达任务管理中心</w:t>
      </w:r>
      <w:r w:rsidRPr="008F21EC">
        <w:rPr>
          <w:rFonts w:eastAsia="宋体" w:hint="eastAsia"/>
          <w:sz w:val="24"/>
        </w:rPr>
        <w:t>(Task manage center)</w:t>
      </w:r>
      <w:r w:rsidRPr="008F21EC">
        <w:rPr>
          <w:rFonts w:eastAsia="宋体" w:hint="eastAsia"/>
          <w:sz w:val="24"/>
        </w:rPr>
        <w:t>。监测数据在转发过程中可能被某些节点进行融合等处理</w:t>
      </w:r>
      <w:r w:rsidRPr="008F21EC">
        <w:rPr>
          <w:rFonts w:eastAsia="宋体" w:hint="eastAsia"/>
          <w:sz w:val="24"/>
        </w:rPr>
        <w:t>(</w:t>
      </w:r>
      <w:r w:rsidRPr="008F21EC">
        <w:rPr>
          <w:rFonts w:eastAsia="宋体" w:hint="eastAsia"/>
          <w:sz w:val="24"/>
        </w:rPr>
        <w:t>视不同的网络协议和应用而定</w:t>
      </w:r>
      <w:r w:rsidRPr="008F21EC">
        <w:rPr>
          <w:rFonts w:eastAsia="宋体" w:hint="eastAsia"/>
          <w:sz w:val="24"/>
        </w:rPr>
        <w:t>)</w:t>
      </w:r>
      <w:r w:rsidRPr="008F21EC">
        <w:rPr>
          <w:rFonts w:eastAsia="宋体" w:hint="eastAsia"/>
          <w:sz w:val="24"/>
        </w:rPr>
        <w:t>。用户在任务管理中心收集处理检测数据、发送检测任务</w:t>
      </w:r>
      <w:r w:rsidRPr="008F21EC">
        <w:rPr>
          <w:rFonts w:eastAsia="宋体" w:hint="eastAsia"/>
          <w:sz w:val="24"/>
        </w:rPr>
        <w:t>,</w:t>
      </w:r>
      <w:r w:rsidRPr="008F21EC">
        <w:rPr>
          <w:rFonts w:eastAsia="宋体" w:hint="eastAsia"/>
          <w:sz w:val="24"/>
        </w:rPr>
        <w:t>还可以对无线传感器网络进行管理和重新配置。</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266956" cy="2290931"/>
                    </a:xfrm>
                    <a:prstGeom prst="rect">
                      <a:avLst/>
                    </a:prstGeom>
                  </pic:spPr>
                </pic:pic>
              </a:graphicData>
            </a:graphic>
          </wp:inline>
        </w:drawing>
      </w:r>
    </w:p>
    <w:p w:rsidR="004A3328" w:rsidRPr="008F21EC" w:rsidRDefault="004A3328" w:rsidP="004A3328">
      <w:pPr>
        <w:pStyle w:val="3"/>
      </w:pPr>
      <w:r w:rsidRPr="008F21EC">
        <w:rPr>
          <w:rFonts w:hint="eastAsia"/>
        </w:rPr>
        <w:t>3.3.2无线传感器网络协议结构</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网络协议包含应用层、传输层、网络层、数据链路层和物理层的五层协议的体系结构，这是早期提出的一种协议栈。针对无线传感器网络资源受限的特点，为了节点能够高效地进行协同工作、拓扑管理和任务调度</w:t>
      </w:r>
      <w:r w:rsidRPr="008F21EC">
        <w:rPr>
          <w:rFonts w:eastAsia="宋体" w:hint="eastAsia"/>
          <w:sz w:val="24"/>
        </w:rPr>
        <w:t>,</w:t>
      </w:r>
      <w:r w:rsidRPr="008F21EC">
        <w:rPr>
          <w:rFonts w:eastAsia="宋体" w:hint="eastAsia"/>
          <w:sz w:val="24"/>
        </w:rPr>
        <w:t>在五层协议栈中融入了能量管理平台、移动管理平台和任务管理平台。下面简介各协议层和平台的功能：应用层包括针对各种应用的应用软件；传输层负责数据流的传输控制：网络层为来自传输层的数据提供路由选择以及路由维护；数据链路层负责数据成帧、媒体访问</w:t>
      </w:r>
      <w:r w:rsidRPr="008F21EC">
        <w:rPr>
          <w:rFonts w:eastAsia="宋体" w:hint="eastAsia"/>
          <w:sz w:val="24"/>
        </w:rPr>
        <w:t>(MAC)</w:t>
      </w:r>
      <w:r w:rsidRPr="008F21EC">
        <w:rPr>
          <w:rFonts w:eastAsia="宋体" w:hint="eastAsia"/>
          <w:sz w:val="24"/>
        </w:rPr>
        <w:t>和差错控制；物理层提供简单而健壮的调制技术和射频通信技术；能量、移动和任务管理平台管理传感器节点能量髙效使用，检测节点的移动、更新拓扑、更新维护路由，提供任务调度。</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058994" cy="2053926"/>
                    </a:xfrm>
                    <a:prstGeom prst="rect">
                      <a:avLst/>
                    </a:prstGeom>
                  </pic:spPr>
                </pic:pic>
              </a:graphicData>
            </a:graphic>
          </wp:inline>
        </w:drawing>
      </w:r>
    </w:p>
    <w:p w:rsidR="004A3328" w:rsidRPr="008F21EC" w:rsidRDefault="004A3328" w:rsidP="004A3328">
      <w:pPr>
        <w:pStyle w:val="3"/>
      </w:pPr>
      <w:r w:rsidRPr="008F21EC">
        <w:rPr>
          <w:rFonts w:hint="eastAsia"/>
        </w:rPr>
        <w:t>3.4.3无线传感器网络特点</w:t>
      </w:r>
    </w:p>
    <w:p w:rsidR="004A3328" w:rsidRPr="008F21EC" w:rsidRDefault="004A3328" w:rsidP="004A3328">
      <w:pPr>
        <w:pStyle w:val="4"/>
        <w:rPr>
          <w:rFonts w:ascii="Times New Roman" w:hAnsi="Times New Roman"/>
        </w:rPr>
      </w:pPr>
      <w:r w:rsidRPr="008F21EC">
        <w:rPr>
          <w:rFonts w:ascii="Times New Roman" w:hAnsi="Times New Roman" w:hint="eastAsia"/>
        </w:rPr>
        <w:t>3.4.3.1</w:t>
      </w:r>
      <w:r w:rsidRPr="008F21EC">
        <w:rPr>
          <w:rFonts w:ascii="Times New Roman" w:hAnsi="Times New Roman" w:hint="eastAsia"/>
        </w:rPr>
        <w:t>自组织性</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在环境监测、军事应用时，传感器节点可能是随机散布在检测区域，要求节点能够自组织为多跳网络，将感测到的数据传输到控制中心。</w:t>
      </w:r>
    </w:p>
    <w:p w:rsidR="004A3328" w:rsidRPr="008F21EC" w:rsidRDefault="004A3328" w:rsidP="004A3328">
      <w:pPr>
        <w:pStyle w:val="4"/>
        <w:rPr>
          <w:rFonts w:ascii="Times New Roman" w:hAnsi="Times New Roman"/>
        </w:rPr>
      </w:pPr>
      <w:r w:rsidRPr="008F21EC">
        <w:rPr>
          <w:rFonts w:ascii="Times New Roman" w:hAnsi="Times New Roman" w:hint="eastAsia"/>
        </w:rPr>
        <w:t>3.4.3.2</w:t>
      </w:r>
      <w:r w:rsidRPr="008F21EC">
        <w:rPr>
          <w:rFonts w:ascii="Times New Roman" w:hAnsi="Times New Roman" w:hint="eastAsia"/>
        </w:rPr>
        <w:t>传感器节点资源受限</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传感器节点一般有电池供电，更换困难，所以节点能量有限；传感器节点一般价格低廉、体积小，配备的控制芯片计算处理能力有限，存储容量也非常有限。</w:t>
      </w:r>
    </w:p>
    <w:p w:rsidR="004A3328" w:rsidRPr="008F21EC" w:rsidRDefault="004A3328" w:rsidP="004A3328">
      <w:pPr>
        <w:pStyle w:val="4"/>
        <w:rPr>
          <w:rFonts w:ascii="Times New Roman" w:hAnsi="Times New Roman"/>
        </w:rPr>
      </w:pPr>
      <w:r w:rsidRPr="008F21EC">
        <w:rPr>
          <w:rFonts w:ascii="Times New Roman" w:hAnsi="Times New Roman" w:hint="eastAsia"/>
        </w:rPr>
        <w:t>3.4.3.3</w:t>
      </w:r>
      <w:r w:rsidRPr="008F21EC">
        <w:rPr>
          <w:rFonts w:ascii="Times New Roman" w:hAnsi="Times New Roman" w:hint="eastAsia"/>
        </w:rPr>
        <w:t>动态拓扑</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8F21EC" w:rsidRDefault="004A3328" w:rsidP="004A3328">
      <w:pPr>
        <w:pStyle w:val="4"/>
        <w:rPr>
          <w:rFonts w:ascii="Times New Roman" w:hAnsi="Times New Roman"/>
        </w:rPr>
      </w:pPr>
      <w:r w:rsidRPr="008F21EC">
        <w:rPr>
          <w:rFonts w:ascii="Times New Roman" w:hAnsi="Times New Roman" w:hint="eastAsia"/>
        </w:rPr>
        <w:t>3.4.3.4</w:t>
      </w:r>
      <w:r w:rsidRPr="008F21EC">
        <w:rPr>
          <w:rFonts w:ascii="Times New Roman" w:hAnsi="Times New Roman" w:hint="eastAsia"/>
        </w:rPr>
        <w:t>大规模网络</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无线传感器网络通常部署在很大的检测区域，并且节点密度很大，比如森林火灾检测、环境检测。</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3.4.3.5</w:t>
      </w:r>
      <w:r w:rsidRPr="008F21EC">
        <w:rPr>
          <w:rFonts w:ascii="Times New Roman" w:hAnsi="Times New Roman" w:hint="eastAsia"/>
        </w:rPr>
        <w:t>应用相关的网络</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无线传感器网络是典型的应用型网络。对应不同的应用，需要配置不同的传感器、不同的处理器，利用不同的射频通信技术，还有不同的时间同步协议、路由协议、应用层协议等。</w:t>
      </w:r>
    </w:p>
    <w:p w:rsidR="004A3328" w:rsidRPr="008F21EC" w:rsidRDefault="004A3328" w:rsidP="004A3328">
      <w:pPr>
        <w:pStyle w:val="4"/>
        <w:rPr>
          <w:rFonts w:ascii="Times New Roman" w:hAnsi="Times New Roman"/>
        </w:rPr>
      </w:pPr>
      <w:r w:rsidRPr="008F21EC">
        <w:rPr>
          <w:rFonts w:ascii="Times New Roman" w:hAnsi="Times New Roman" w:hint="eastAsia"/>
        </w:rPr>
        <w:t>3.4.3.6</w:t>
      </w:r>
      <w:r w:rsidRPr="008F21EC">
        <w:rPr>
          <w:rFonts w:ascii="Times New Roman" w:hAnsi="Times New Roman" w:hint="eastAsia"/>
        </w:rPr>
        <w:t>以数据为中心的网络</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无线传感器网络是任务型网络，关注的是任务事件信息，而不是某个</w:t>
      </w:r>
      <w:r w:rsidRPr="008F21EC">
        <w:rPr>
          <w:rFonts w:eastAsia="宋体" w:hint="eastAsia"/>
          <w:sz w:val="24"/>
        </w:rPr>
        <w:t>ID</w:t>
      </w:r>
      <w:r w:rsidRPr="008F21EC">
        <w:rPr>
          <w:rFonts w:eastAsia="宋体" w:hint="eastAsia"/>
          <w:sz w:val="24"/>
        </w:rPr>
        <w:t>的节点。由于传感器节点随机部署，节点位置与节点</w:t>
      </w:r>
      <w:r w:rsidRPr="008F21EC">
        <w:rPr>
          <w:rFonts w:eastAsia="宋体" w:hint="eastAsia"/>
          <w:sz w:val="24"/>
        </w:rPr>
        <w:t>ID</w:t>
      </w:r>
      <w:r w:rsidRPr="008F21EC">
        <w:rPr>
          <w:rFonts w:eastAsia="宋体" w:hint="eastAsia"/>
          <w:sz w:val="24"/>
        </w:rPr>
        <w:t>没有必然联系。在网络中以数据本身作为查询而不是节点</w:t>
      </w:r>
      <w:r w:rsidRPr="008F21EC">
        <w:rPr>
          <w:rFonts w:eastAsia="宋体" w:hint="eastAsia"/>
          <w:sz w:val="24"/>
        </w:rPr>
        <w:t>ID</w:t>
      </w:r>
      <w:r w:rsidRPr="008F21EC">
        <w:rPr>
          <w:rFonts w:eastAsia="宋体" w:hint="eastAsia"/>
          <w:sz w:val="24"/>
        </w:rPr>
        <w:t>。</w:t>
      </w:r>
    </w:p>
    <w:p w:rsidR="004A3328" w:rsidRPr="008F21EC" w:rsidRDefault="004A3328" w:rsidP="004A3328">
      <w:pPr>
        <w:pStyle w:val="3"/>
      </w:pPr>
      <w:r w:rsidRPr="008F21EC">
        <w:rPr>
          <w:rFonts w:hint="eastAsia"/>
        </w:rPr>
        <w:t>3.4.4无线传感器网络时间同步机制研究现状</w:t>
      </w:r>
    </w:p>
    <w:p w:rsidR="004A3328" w:rsidRPr="008F21EC" w:rsidRDefault="004A3328" w:rsidP="004A3328">
      <w:pPr>
        <w:pStyle w:val="4"/>
        <w:rPr>
          <w:rFonts w:ascii="Times New Roman" w:hAnsi="Times New Roman"/>
        </w:rPr>
      </w:pPr>
      <w:r w:rsidRPr="008F21EC">
        <w:rPr>
          <w:rFonts w:ascii="Times New Roman" w:hAnsi="Times New Roman" w:hint="eastAsia"/>
        </w:rPr>
        <w:t>3.4.4.1RBS</w:t>
      </w:r>
      <w:r w:rsidRPr="008F21EC">
        <w:rPr>
          <w:rFonts w:ascii="Times New Roman" w:hAnsi="Times New Roman" w:hint="eastAsia"/>
        </w:rPr>
        <w:t>同步协议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RBS (Reference Broadcast Synchronization)</w:t>
      </w:r>
      <w:r w:rsidRPr="008F21EC">
        <w:rPr>
          <w:rFonts w:eastAsia="宋体" w:hint="eastAsia"/>
          <w:sz w:val="24"/>
        </w:rPr>
        <w:t>是典型的基于接受者</w:t>
      </w:r>
      <w:r w:rsidRPr="008F21EC">
        <w:rPr>
          <w:rFonts w:eastAsia="宋体" w:hint="eastAsia"/>
          <w:sz w:val="24"/>
        </w:rPr>
        <w:t>-</w:t>
      </w:r>
      <w:r w:rsidRPr="008F21EC">
        <w:rPr>
          <w:rFonts w:eastAsia="宋体" w:hint="eastAsia"/>
          <w:sz w:val="24"/>
        </w:rPr>
        <w:t>接受者的同步机制，该协议通过第三方节点广播同步信令的方式来实现节点间的同步。如图</w:t>
      </w:r>
      <w:r w:rsidRPr="008F21EC">
        <w:rPr>
          <w:rFonts w:eastAsia="宋体" w:hint="eastAsia"/>
          <w:sz w:val="24"/>
        </w:rPr>
        <w:t>3.1</w:t>
      </w:r>
      <w:r w:rsidRPr="008F21EC">
        <w:rPr>
          <w:rFonts w:eastAsia="宋体" w:hint="eastAsia"/>
          <w:sz w:val="24"/>
        </w:rPr>
        <w:t>所示，要实现三节点同步需要三阶段，每一阶段由参考节点</w:t>
      </w:r>
      <w:r w:rsidRPr="008F21EC">
        <w:rPr>
          <w:rFonts w:eastAsia="宋体" w:hint="eastAsia"/>
          <w:sz w:val="24"/>
        </w:rPr>
        <w:t>(Reference Node)</w:t>
      </w:r>
      <w:r w:rsidRPr="008F21EC">
        <w:rPr>
          <w:rFonts w:eastAsia="宋体" w:hint="eastAsia"/>
          <w:sz w:val="24"/>
        </w:rPr>
        <w:t>发送同步参考包，各同步节点</w:t>
      </w:r>
      <w:r w:rsidRPr="008F21EC">
        <w:rPr>
          <w:rFonts w:eastAsia="宋体" w:hint="eastAsia"/>
          <w:sz w:val="24"/>
        </w:rPr>
        <w:t>(Sync Node)</w:t>
      </w:r>
      <w:r w:rsidRPr="008F21EC">
        <w:rPr>
          <w:rFonts w:eastAsia="宋体" w:hint="eastAsia"/>
          <w:sz w:val="24"/>
        </w:rPr>
        <w:t>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w:t>
      </w:r>
      <w:r w:rsidRPr="008F21EC">
        <w:rPr>
          <w:rFonts w:eastAsia="宋体" w:hint="eastAsia"/>
          <w:sz w:val="24"/>
        </w:rPr>
        <w:t>RBS</w:t>
      </w:r>
      <w:r w:rsidRPr="008F21EC">
        <w:rPr>
          <w:rFonts w:eastAsia="宋体" w:hint="eastAsia"/>
          <w:sz w:val="24"/>
        </w:rPr>
        <w:t>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870920" cy="1875528"/>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RBS</w:t>
      </w:r>
      <w:r w:rsidRPr="008F21EC">
        <w:rPr>
          <w:rFonts w:eastAsia="宋体" w:hint="eastAsia"/>
          <w:sz w:val="24"/>
        </w:rPr>
        <w:t>机制釆用了</w:t>
      </w:r>
      <w:r w:rsidRPr="008F21EC">
        <w:rPr>
          <w:rFonts w:eastAsia="宋体" w:hint="eastAsia"/>
          <w:sz w:val="24"/>
        </w:rPr>
        <w:t xml:space="preserve"> 2</w:t>
      </w:r>
      <w:r w:rsidRPr="008F21EC">
        <w:rPr>
          <w:rFonts w:eastAsia="宋体" w:hint="eastAsia"/>
          <w:sz w:val="24"/>
        </w:rPr>
        <w:t>中方法来提高同步精度</w:t>
      </w:r>
      <w:r w:rsidRPr="008F21EC">
        <w:rPr>
          <w:rFonts w:eastAsia="宋体" w:hint="eastAsia"/>
          <w:sz w:val="24"/>
        </w:rPr>
        <w:t>:</w:t>
      </w:r>
      <w:r w:rsidRPr="008F21EC">
        <w:rPr>
          <w:rFonts w:eastAsia="宋体" w:hint="eastAsia"/>
          <w:sz w:val="24"/>
        </w:rPr>
        <w:t>①最小方差线性拟合法。采用了线性拟合法估计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w:t>
      </w:r>
      <w:r w:rsidRPr="008F21EC">
        <w:rPr>
          <w:rFonts w:eastAsia="宋体" w:hint="eastAsia"/>
          <w:sz w:val="24"/>
        </w:rPr>
        <w:t>RBS</w:t>
      </w:r>
      <w:r w:rsidRPr="008F21EC">
        <w:rPr>
          <w:rFonts w:eastAsia="宋体" w:hint="eastAsia"/>
          <w:sz w:val="24"/>
        </w:rPr>
        <w:t>机制性能的主要因素。在多跳网络中执行</w:t>
      </w:r>
      <w:r w:rsidRPr="008F21EC">
        <w:rPr>
          <w:rFonts w:eastAsia="宋体" w:hint="eastAsia"/>
          <w:sz w:val="24"/>
        </w:rPr>
        <w:t>RBS</w:t>
      </w:r>
      <w:r w:rsidRPr="008F21EC">
        <w:rPr>
          <w:rFonts w:eastAsia="宋体" w:hint="eastAsia"/>
          <w:sz w:val="24"/>
        </w:rPr>
        <w:t>同步时，同步的误差随着跳数的增加而增大。</w:t>
      </w:r>
    </w:p>
    <w:p w:rsidR="004A3328" w:rsidRPr="008F21EC" w:rsidRDefault="004A3328" w:rsidP="004A3328">
      <w:pPr>
        <w:pStyle w:val="4"/>
        <w:rPr>
          <w:rFonts w:ascii="Times New Roman" w:hAnsi="Times New Roman"/>
        </w:rPr>
      </w:pPr>
      <w:r w:rsidRPr="008F21EC">
        <w:rPr>
          <w:rFonts w:ascii="Times New Roman" w:hAnsi="Times New Roman" w:hint="eastAsia"/>
        </w:rPr>
        <w:t>3.4.4.2 TPSN</w:t>
      </w:r>
      <w:r w:rsidRPr="008F21EC">
        <w:rPr>
          <w:rFonts w:ascii="Times New Roman" w:hAnsi="Times New Roman" w:hint="eastAsia"/>
        </w:rPr>
        <w:t>同步协议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TPSN (Timing-sync Protocol for Sensor Networks)</w:t>
      </w:r>
      <w:r w:rsidRPr="008F21EC">
        <w:rPr>
          <w:rFonts w:eastAsia="宋体" w:hint="eastAsia"/>
          <w:sz w:val="24"/>
        </w:rPr>
        <w:t>同步协议是典型的基于发送者</w:t>
      </w:r>
      <w:r w:rsidRPr="008F21EC">
        <w:rPr>
          <w:rFonts w:eastAsia="宋体" w:hint="eastAsia"/>
          <w:sz w:val="24"/>
        </w:rPr>
        <w:t>-</w:t>
      </w:r>
      <w:r w:rsidRPr="008F21EC">
        <w:rPr>
          <w:rFonts w:eastAsia="宋体" w:hint="eastAsia"/>
          <w:sz w:val="24"/>
        </w:rPr>
        <w:t>接受者的双向报文交换同步协议。</w:t>
      </w:r>
      <w:r w:rsidRPr="008F21EC">
        <w:rPr>
          <w:rFonts w:eastAsia="宋体" w:hint="eastAsia"/>
          <w:sz w:val="24"/>
        </w:rPr>
        <w:t>TPSN</w:t>
      </w:r>
      <w:r w:rsidRPr="008F21EC">
        <w:rPr>
          <w:rFonts w:eastAsia="宋体" w:hint="eastAsia"/>
          <w:sz w:val="24"/>
        </w:rPr>
        <w:t>协议的实现分为两个阶段</w:t>
      </w:r>
      <w:r w:rsidRPr="008F21EC">
        <w:rPr>
          <w:rFonts w:eastAsia="宋体" w:hint="eastAsia"/>
          <w:sz w:val="24"/>
        </w:rPr>
        <w:t>:</w:t>
      </w:r>
      <w:r w:rsidRPr="008F21EC">
        <w:rPr>
          <w:rFonts w:eastAsia="宋体" w:hint="eastAsia"/>
          <w:sz w:val="24"/>
        </w:rPr>
        <w:t>层次建立阶段和同步阶段。在网络部署后，将根节点的层次设定为</w:t>
      </w:r>
      <w:r w:rsidRPr="008F21EC">
        <w:rPr>
          <w:rFonts w:eastAsia="宋体" w:hint="eastAsia"/>
          <w:sz w:val="24"/>
        </w:rPr>
        <w:t>0</w:t>
      </w:r>
      <w:r w:rsidRPr="008F21EC">
        <w:rPr>
          <w:rFonts w:eastAsia="宋体" w:hint="eastAsia"/>
          <w:sz w:val="24"/>
        </w:rPr>
        <w:t>，一般选择网关节点作为根节点，根节点广播层次发现分组，层次发现分组包含根节点的</w:t>
      </w:r>
      <w:r w:rsidRPr="008F21EC">
        <w:rPr>
          <w:rFonts w:eastAsia="宋体" w:hint="eastAsia"/>
          <w:sz w:val="24"/>
        </w:rPr>
        <w:t>ID</w:t>
      </w:r>
      <w:r w:rsidRPr="008F21EC">
        <w:rPr>
          <w:rFonts w:eastAsia="宋体" w:hint="eastAsia"/>
          <w:sz w:val="24"/>
        </w:rPr>
        <w:t>和层次。根节点的广播域内节点接收到这个层次发现分组后，将自己的层次级别设置为</w:t>
      </w:r>
      <w:r w:rsidRPr="008F21EC">
        <w:rPr>
          <w:rFonts w:eastAsia="宋体" w:hint="eastAsia"/>
          <w:sz w:val="24"/>
        </w:rPr>
        <w:t>0+1</w:t>
      </w:r>
      <w:r w:rsidRPr="008F21EC">
        <w:rPr>
          <w:rFonts w:eastAsia="宋体" w:hint="eastAsia"/>
          <w:sz w:val="24"/>
        </w:rPr>
        <w:t>，然后广播包含自己</w:t>
      </w:r>
      <w:r w:rsidRPr="008F21EC">
        <w:rPr>
          <w:rFonts w:eastAsia="宋体" w:hint="eastAsia"/>
          <w:sz w:val="24"/>
        </w:rPr>
        <w:t>ID</w:t>
      </w:r>
      <w:r w:rsidRPr="008F21EC">
        <w:rPr>
          <w:rFonts w:eastAsia="宋体" w:hint="eastAsia"/>
          <w:sz w:val="24"/>
        </w:rPr>
        <w:t>和层次的层次发现分组。直到网络内所有节点获取自己的层次。为了减少洪泛广播引起的能量损耗和网络堵塞，节点只回应接收到的第一个层次发现分组。在层次结构建立完成后，根节点广播时间同步分组</w:t>
      </w:r>
      <w:r w:rsidRPr="008F21EC">
        <w:rPr>
          <w:rFonts w:eastAsia="宋体" w:hint="eastAsia"/>
          <w:sz w:val="24"/>
        </w:rPr>
        <w:t>(sync_pkt)</w:t>
      </w:r>
      <w:r w:rsidRPr="008F21EC">
        <w:rPr>
          <w:rFonts w:eastAsia="宋体" w:hint="eastAsia"/>
          <w:sz w:val="24"/>
        </w:rPr>
        <w:t>。第</w:t>
      </w:r>
      <w:r w:rsidRPr="008F21EC">
        <w:rPr>
          <w:rFonts w:eastAsia="宋体" w:hint="eastAsia"/>
          <w:sz w:val="24"/>
        </w:rPr>
        <w:t>1</w:t>
      </w:r>
      <w:r w:rsidRPr="008F21EC">
        <w:rPr>
          <w:rFonts w:eastAsia="宋体" w:hint="eastAsia"/>
          <w:sz w:val="24"/>
        </w:rPr>
        <w:t>层节点收到</w:t>
      </w:r>
      <w:r w:rsidRPr="008F21EC">
        <w:rPr>
          <w:rFonts w:eastAsia="宋体" w:hint="eastAsia"/>
          <w:sz w:val="24"/>
        </w:rPr>
        <w:t>sync_pkt</w:t>
      </w:r>
      <w:r w:rsidRPr="008F21EC">
        <w:rPr>
          <w:rFonts w:eastAsia="宋体" w:hint="eastAsia"/>
          <w:sz w:val="24"/>
        </w:rPr>
        <w:t>退避一随机时间后，同根节点执行比对同步。第</w:t>
      </w:r>
      <w:r w:rsidRPr="008F21EC">
        <w:rPr>
          <w:rFonts w:eastAsia="宋体" w:hint="eastAsia"/>
          <w:sz w:val="24"/>
        </w:rPr>
        <w:t>i+1</w:t>
      </w:r>
      <w:r w:rsidRPr="008F21EC">
        <w:rPr>
          <w:rFonts w:eastAsia="宋体" w:hint="eastAsia"/>
          <w:sz w:val="24"/>
        </w:rPr>
        <w:t>层节点侦听到第</w:t>
      </w:r>
      <w:r w:rsidRPr="008F21EC">
        <w:rPr>
          <w:rFonts w:eastAsia="宋体" w:hint="eastAsia"/>
          <w:sz w:val="24"/>
        </w:rPr>
        <w:t>i</w:t>
      </w:r>
      <w:r w:rsidRPr="008F21EC">
        <w:rPr>
          <w:rFonts w:eastAsia="宋体" w:hint="eastAsia"/>
          <w:sz w:val="24"/>
        </w:rPr>
        <w:t>层节点的交换消息后，等待一个随机时间保证第</w:t>
      </w:r>
      <w:r w:rsidRPr="008F21EC">
        <w:rPr>
          <w:rFonts w:eastAsia="宋体" w:hint="eastAsia"/>
          <w:sz w:val="24"/>
        </w:rPr>
        <w:t>i</w:t>
      </w:r>
      <w:r w:rsidRPr="008F21EC">
        <w:rPr>
          <w:rFonts w:eastAsia="宋体" w:hint="eastAsia"/>
          <w:sz w:val="24"/>
        </w:rPr>
        <w:t>层节点已经完成同步，然后与自己在层次发现阶段记录的第</w:t>
      </w:r>
      <w:r w:rsidRPr="008F21EC">
        <w:rPr>
          <w:rFonts w:eastAsia="宋体" w:hint="eastAsia"/>
          <w:sz w:val="24"/>
        </w:rPr>
        <w:t>f</w:t>
      </w:r>
      <w:r w:rsidRPr="008F21EC">
        <w:rPr>
          <w:rFonts w:eastAsia="宋体" w:hint="eastAsia"/>
          <w:sz w:val="24"/>
        </w:rPr>
        <w:t>层的节点执行比对</w:t>
      </w:r>
      <w:r w:rsidRPr="008F21EC">
        <w:rPr>
          <w:rFonts w:eastAsia="宋体" w:hint="eastAsia"/>
          <w:sz w:val="24"/>
        </w:rPr>
        <w:lastRenderedPageBreak/>
        <w:t>同步。这样，每个节点同步至的上一层节点，最终网络中所有节点都达到同步。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假设节点</w:t>
      </w:r>
      <w:r w:rsidRPr="008F21EC">
        <w:rPr>
          <w:rFonts w:eastAsia="宋体" w:hint="eastAsia"/>
          <w:sz w:val="24"/>
        </w:rPr>
        <w:t>A</w:t>
      </w:r>
      <w:r w:rsidRPr="008F21EC">
        <w:rPr>
          <w:rFonts w:eastAsia="宋体" w:hint="eastAsia"/>
          <w:sz w:val="24"/>
        </w:rPr>
        <w:t>为第</w:t>
      </w:r>
      <w:r w:rsidRPr="008F21EC">
        <w:rPr>
          <w:rFonts w:eastAsia="宋体" w:hint="eastAsia"/>
          <w:sz w:val="24"/>
        </w:rPr>
        <w:t>f</w:t>
      </w:r>
      <w:r w:rsidRPr="008F21EC">
        <w:rPr>
          <w:rFonts w:eastAsia="宋体" w:hint="eastAsia"/>
          <w:sz w:val="24"/>
        </w:rPr>
        <w:t>层的节点，</w:t>
      </w:r>
      <w:r w:rsidRPr="008F21EC">
        <w:rPr>
          <w:rFonts w:eastAsia="宋体" w:hint="eastAsia"/>
          <w:sz w:val="24"/>
        </w:rPr>
        <w:t>B</w:t>
      </w:r>
      <w:r w:rsidRPr="008F21EC">
        <w:rPr>
          <w:rFonts w:eastAsia="宋体" w:hint="eastAsia"/>
          <w:sz w:val="24"/>
        </w:rPr>
        <w:t>为其第</w:t>
      </w:r>
      <w:r w:rsidRPr="008F21EC">
        <w:rPr>
          <w:rFonts w:eastAsia="宋体" w:hint="eastAsia"/>
          <w:sz w:val="24"/>
        </w:rPr>
        <w:t>/</w:t>
      </w:r>
      <w:r w:rsidRPr="008F21EC">
        <w:rPr>
          <w:rFonts w:eastAsia="宋体" w:hint="eastAsia"/>
          <w:sz w:val="24"/>
        </w:rPr>
        <w:t>心层的父节点，如图</w:t>
      </w:r>
      <w:r w:rsidRPr="008F21EC">
        <w:rPr>
          <w:rFonts w:eastAsia="宋体" w:hint="eastAsia"/>
          <w:sz w:val="24"/>
        </w:rPr>
        <w:t>3.2</w:t>
      </w:r>
      <w:r w:rsidRPr="008F21EC">
        <w:rPr>
          <w:rFonts w:eastAsia="宋体" w:hint="eastAsia"/>
          <w:sz w:val="24"/>
        </w:rPr>
        <w:t>所示，其同步过程为</w:t>
      </w:r>
      <w:r w:rsidRPr="008F21EC">
        <w:rPr>
          <w:rFonts w:eastAsia="宋体" w:hint="eastAsia"/>
          <w:sz w:val="24"/>
        </w:rPr>
        <w:t>:</w:t>
      </w:r>
      <w:r w:rsidRPr="008F21EC">
        <w:rPr>
          <w:rFonts w:eastAsia="宋体" w:hint="eastAsia"/>
          <w:sz w:val="24"/>
        </w:rPr>
        <w:t>节点</w:t>
      </w:r>
      <w:r w:rsidRPr="008F21EC">
        <w:rPr>
          <w:rFonts w:eastAsia="宋体" w:hint="eastAsia"/>
          <w:sz w:val="24"/>
        </w:rPr>
        <w:t>A</w:t>
      </w:r>
      <w:r w:rsidRPr="008F21EC">
        <w:rPr>
          <w:rFonts w:eastAsia="宋体" w:hint="eastAsia"/>
          <w:sz w:val="24"/>
        </w:rPr>
        <w:t>向父节点</w:t>
      </w:r>
      <w:r w:rsidRPr="008F21EC">
        <w:rPr>
          <w:rFonts w:eastAsia="宋体" w:hint="eastAsia"/>
          <w:sz w:val="24"/>
        </w:rPr>
        <w:t>B</w:t>
      </w:r>
      <w:r w:rsidRPr="008F21EC">
        <w:rPr>
          <w:rFonts w:eastAsia="宋体" w:hint="eastAsia"/>
          <w:sz w:val="24"/>
        </w:rPr>
        <w:t>发送同步请求包并利用本地时钟记录发送时刻</w:t>
      </w:r>
      <w:r w:rsidRPr="008F21EC">
        <w:rPr>
          <w:rFonts w:eastAsia="宋体" w:hint="eastAsia"/>
          <w:sz w:val="24"/>
        </w:rPr>
        <w:t>T1</w:t>
      </w:r>
      <w:r w:rsidRPr="008F21EC">
        <w:rPr>
          <w:rFonts w:eastAsia="宋体" w:hint="eastAsia"/>
          <w:sz w:val="24"/>
        </w:rPr>
        <w:t>，节点</w:t>
      </w:r>
      <w:r w:rsidRPr="008F21EC">
        <w:rPr>
          <w:rFonts w:eastAsia="宋体" w:hint="eastAsia"/>
          <w:sz w:val="24"/>
        </w:rPr>
        <w:t>B</w:t>
      </w:r>
      <w:r w:rsidRPr="008F21EC">
        <w:rPr>
          <w:rFonts w:eastAsia="宋体" w:hint="eastAsia"/>
          <w:sz w:val="24"/>
        </w:rPr>
        <w:t>收到该包后记录接收时刻的本地时间</w:t>
      </w:r>
      <w:r w:rsidRPr="008F21EC">
        <w:rPr>
          <w:rFonts w:eastAsia="宋体" w:hint="eastAsia"/>
          <w:sz w:val="24"/>
        </w:rPr>
        <w:t>T2</w:t>
      </w:r>
      <w:r w:rsidRPr="008F21EC">
        <w:rPr>
          <w:rFonts w:eastAsia="宋体" w:hint="eastAsia"/>
          <w:sz w:val="24"/>
        </w:rPr>
        <w:t>，并发送包含有</w:t>
      </w:r>
      <w:r w:rsidRPr="008F21EC">
        <w:rPr>
          <w:rFonts w:eastAsia="宋体" w:hint="eastAsia"/>
          <w:sz w:val="24"/>
        </w:rPr>
        <w:t>T3</w:t>
      </w:r>
      <w:r w:rsidRPr="008F21EC">
        <w:rPr>
          <w:rFonts w:eastAsia="宋体" w:hint="eastAsia"/>
          <w:sz w:val="24"/>
        </w:rPr>
        <w:t>和</w:t>
      </w:r>
      <w:r w:rsidRPr="008F21EC">
        <w:rPr>
          <w:rFonts w:eastAsia="宋体" w:hint="eastAsia"/>
          <w:sz w:val="24"/>
        </w:rPr>
        <w:t>T2</w:t>
      </w:r>
      <w:r w:rsidRPr="008F21EC">
        <w:rPr>
          <w:rFonts w:eastAsia="宋体" w:hint="eastAsia"/>
          <w:sz w:val="24"/>
        </w:rPr>
        <w:t>的同步回应包，节点</w:t>
      </w:r>
      <w:r w:rsidRPr="008F21EC">
        <w:rPr>
          <w:rFonts w:eastAsia="宋体" w:hint="eastAsia"/>
          <w:sz w:val="24"/>
        </w:rPr>
        <w:t>A</w:t>
      </w:r>
      <w:r w:rsidRPr="008F21EC">
        <w:rPr>
          <w:rFonts w:eastAsia="宋体" w:hint="eastAsia"/>
          <w:sz w:val="24"/>
        </w:rPr>
        <w:t>收到父节点</w:t>
      </w:r>
      <w:r w:rsidRPr="008F21EC">
        <w:rPr>
          <w:rFonts w:eastAsia="宋体" w:hint="eastAsia"/>
          <w:sz w:val="24"/>
        </w:rPr>
        <w:t>B</w:t>
      </w:r>
      <w:r w:rsidRPr="008F21EC">
        <w:rPr>
          <w:rFonts w:eastAsia="宋体" w:hint="eastAsia"/>
          <w:sz w:val="24"/>
        </w:rPr>
        <w:t>发送的回应包后利用本地时钟记录接收时刻</w:t>
      </w:r>
      <w:r w:rsidRPr="008F21EC">
        <w:rPr>
          <w:rFonts w:eastAsia="宋体" w:hint="eastAsia"/>
          <w:sz w:val="24"/>
        </w:rPr>
        <w:t>T4</w:t>
      </w:r>
      <w:r w:rsidRPr="008F21EC">
        <w:rPr>
          <w:rFonts w:eastAsia="宋体" w:hint="eastAsia"/>
          <w:sz w:val="24"/>
        </w:rPr>
        <w:t>。图中</w:t>
      </w:r>
      <w:r w:rsidRPr="008F21EC">
        <w:rPr>
          <w:rFonts w:eastAsia="宋体" w:hint="eastAsia"/>
          <w:sz w:val="24"/>
        </w:rPr>
        <w:t>d</w:t>
      </w:r>
      <w:r w:rsidRPr="008F21EC">
        <w:rPr>
          <w:rFonts w:eastAsia="宋体" w:hint="eastAsia"/>
          <w:sz w:val="24"/>
        </w:rPr>
        <w:t>表示同步消息的传播延时，</w:t>
      </w:r>
      <w:r w:rsidRPr="008F21EC">
        <w:rPr>
          <w:rFonts w:eastAsia="宋体"/>
          <w:sz w:val="24"/>
        </w:rPr>
        <w:t xml:space="preserve"> </w:t>
      </w:r>
      <w:r w:rsidRPr="008F21EC">
        <w:rPr>
          <w:rFonts w:eastAsia="宋体"/>
          <w:position w:val="-6"/>
          <w:sz w:val="24"/>
        </w:rPr>
        <w:object w:dxaOrig="220" w:dyaOrig="279">
          <v:shape id="_x0000_i1153" type="#_x0000_t75" style="width:11.3pt;height:13.95pt" o:ole="">
            <v:imagedata r:id="rId137" o:title=""/>
          </v:shape>
          <o:OLEObject Type="Embed" ProgID="Equation.DSMT4" ShapeID="_x0000_i1153" DrawAspect="Content" ObjectID="_1585401905" r:id="rId138"/>
        </w:object>
      </w:r>
      <w:r w:rsidRPr="008F21EC">
        <w:rPr>
          <w:rFonts w:eastAsia="宋体" w:hint="eastAsia"/>
          <w:sz w:val="24"/>
        </w:rPr>
        <w:t>表示两个节点之间的时间偏差。假设两节点间为对称链路。则可得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08699" cy="880369"/>
                    </a:xfrm>
                    <a:prstGeom prst="rect">
                      <a:avLst/>
                    </a:prstGeom>
                  </pic:spPr>
                </pic:pic>
              </a:graphicData>
            </a:graphic>
          </wp:inline>
        </w:drawing>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255187" cy="2124438"/>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为了消除发送时延、接入时延和接收处理时延的影响，</w:t>
      </w:r>
      <w:r w:rsidRPr="008F21EC">
        <w:rPr>
          <w:rFonts w:eastAsia="宋体" w:hint="eastAsia"/>
          <w:sz w:val="24"/>
        </w:rPr>
        <w:t>TPSN</w:t>
      </w:r>
      <w:r w:rsidRPr="008F21EC">
        <w:rPr>
          <w:rFonts w:eastAsia="宋体" w:hint="eastAsia"/>
          <w:sz w:val="24"/>
        </w:rPr>
        <w:t>协议采用链路层</w:t>
      </w:r>
      <w:r w:rsidRPr="008F21EC">
        <w:rPr>
          <w:rFonts w:eastAsia="宋体" w:hint="eastAsia"/>
          <w:sz w:val="24"/>
        </w:rPr>
        <w:t>(MAC)</w:t>
      </w:r>
      <w:r w:rsidRPr="008F21EC">
        <w:rPr>
          <w:rFonts w:eastAsia="宋体" w:hint="eastAsia"/>
          <w:sz w:val="24"/>
        </w:rPr>
        <w:t>打时间戳技术。</w:t>
      </w:r>
      <w:r w:rsidRPr="008F21EC">
        <w:rPr>
          <w:rFonts w:eastAsia="宋体" w:hint="eastAsia"/>
          <w:sz w:val="24"/>
        </w:rPr>
        <w:t>TPSN</w:t>
      </w:r>
      <w:r w:rsidRPr="008F21EC">
        <w:rPr>
          <w:rFonts w:eastAsia="宋体" w:hint="eastAsia"/>
          <w:sz w:val="24"/>
        </w:rPr>
        <w:t>协议实现了全网范围内节点的时间同步，但每个节点的执行同步需要传递</w:t>
      </w:r>
      <w:r w:rsidRPr="008F21EC">
        <w:rPr>
          <w:rFonts w:eastAsia="宋体" w:hint="eastAsia"/>
          <w:sz w:val="24"/>
        </w:rPr>
        <w:t>3</w:t>
      </w:r>
      <w:r w:rsidRPr="008F21EC">
        <w:rPr>
          <w:rFonts w:eastAsia="宋体" w:hint="eastAsia"/>
          <w:sz w:val="24"/>
        </w:rPr>
        <w:t>个同步消息，协议的同步开销较大，并且同步误差随跳数的增加而增大。</w:t>
      </w:r>
      <w:r w:rsidRPr="008F21EC">
        <w:rPr>
          <w:rFonts w:eastAsia="宋体" w:hint="eastAsia"/>
          <w:sz w:val="24"/>
        </w:rPr>
        <w:t>TPSN</w:t>
      </w:r>
      <w:r w:rsidRPr="008F21EC">
        <w:rPr>
          <w:rFonts w:eastAsia="宋体" w:hint="eastAsia"/>
          <w:sz w:val="24"/>
        </w:rPr>
        <w:t>协议没有对时钟的频差进行估计，节点的再同步阶段引入了由于频漂引起的时间误差，为了保持较高的时间同步精度节点就需要频繁同步。当网络拓扑发送变化</w:t>
      </w:r>
      <w:r w:rsidRPr="008F21EC">
        <w:rPr>
          <w:rFonts w:eastAsia="宋体" w:hint="eastAsia"/>
          <w:sz w:val="24"/>
        </w:rPr>
        <w:t>(</w:t>
      </w:r>
      <w:r w:rsidRPr="008F21EC">
        <w:rPr>
          <w:rFonts w:eastAsia="宋体" w:hint="eastAsia"/>
          <w:sz w:val="24"/>
        </w:rPr>
        <w:t>比如新节点加入</w:t>
      </w:r>
      <w:r w:rsidRPr="008F21EC">
        <w:rPr>
          <w:rFonts w:eastAsia="宋体" w:hint="eastAsia"/>
          <w:sz w:val="24"/>
        </w:rPr>
        <w:t>)</w:t>
      </w:r>
      <w:r w:rsidRPr="008F21EC">
        <w:rPr>
          <w:rFonts w:eastAsia="宋体" w:hint="eastAsia"/>
          <w:sz w:val="24"/>
        </w:rPr>
        <w:t>时，需要重新建立节点层次，因此协议的鲁棒性低。</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3.4.4.3FTSP</w:t>
      </w:r>
      <w:r w:rsidRPr="008F21EC">
        <w:rPr>
          <w:rFonts w:ascii="Times New Roman" w:hAnsi="Times New Roman" w:hint="eastAsia"/>
        </w:rPr>
        <w:t>时间同步协议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FTSP (Flooding Time Synchronization Protocol)</w:t>
      </w:r>
      <w:r w:rsidRPr="008F21EC">
        <w:rPr>
          <w:rFonts w:eastAsia="宋体" w:hint="eastAsia"/>
          <w:sz w:val="24"/>
        </w:rPr>
        <w:t>协议是典型的基于发送端的单向广播同步机制。首先</w:t>
      </w:r>
      <w:r w:rsidRPr="008F21EC">
        <w:rPr>
          <w:rFonts w:eastAsia="宋体" w:hint="eastAsia"/>
          <w:sz w:val="24"/>
        </w:rPr>
        <w:t>root</w:t>
      </w:r>
      <w:r w:rsidRPr="008F21EC">
        <w:rPr>
          <w:rFonts w:eastAsia="宋体" w:hint="eastAsia"/>
          <w:sz w:val="24"/>
        </w:rPr>
        <w:t>节点作为时间基准点，发送同步报文，广播域内节点接收到该同步报文后，根据经验值估算报文传播时延等参数，再利用估计延迟调整本地时钟，从而同步至</w:t>
      </w:r>
      <w:r w:rsidRPr="008F21EC">
        <w:rPr>
          <w:rFonts w:eastAsia="宋体" w:hint="eastAsia"/>
          <w:sz w:val="24"/>
        </w:rPr>
        <w:t>root</w:t>
      </w:r>
      <w:r w:rsidRPr="008F21EC">
        <w:rPr>
          <w:rFonts w:eastAsia="宋体" w:hint="eastAsia"/>
          <w:sz w:val="24"/>
        </w:rPr>
        <w:t>节点。节点同步后作为新的时间基准点，一环环向外同步，直至达到全网同步至</w:t>
      </w:r>
      <w:r w:rsidRPr="008F21EC">
        <w:rPr>
          <w:rFonts w:eastAsia="宋体" w:hint="eastAsia"/>
          <w:sz w:val="24"/>
        </w:rPr>
        <w:t>root</w:t>
      </w:r>
      <w:r w:rsidRPr="008F21EC">
        <w:rPr>
          <w:rFonts w:eastAsia="宋体" w:hint="eastAsia"/>
          <w:sz w:val="24"/>
        </w:rPr>
        <w:t>节点。</w:t>
      </w:r>
      <w:r w:rsidRPr="008F21EC">
        <w:rPr>
          <w:rFonts w:eastAsia="宋体" w:hint="eastAsia"/>
          <w:sz w:val="24"/>
        </w:rPr>
        <w:t>FTSP</w:t>
      </w:r>
      <w:r w:rsidRPr="008F21EC">
        <w:rPr>
          <w:rFonts w:eastAsia="宋体" w:hint="eastAsia"/>
          <w:sz w:val="24"/>
        </w:rPr>
        <w:t>协议通过</w:t>
      </w:r>
      <w:r w:rsidRPr="008F21EC">
        <w:rPr>
          <w:rFonts w:eastAsia="宋体" w:hint="eastAsia"/>
          <w:sz w:val="24"/>
        </w:rPr>
        <w:t>MAC</w:t>
      </w:r>
      <w:r w:rsidRPr="008F21EC">
        <w:rPr>
          <w:rFonts w:eastAsia="宋体" w:hint="eastAsia"/>
          <w:sz w:val="24"/>
        </w:rPr>
        <w:t>层打时戳、估计补偿中断等待时间和编解码时间以及字节对齐时间等技术，消除了除了传播时间外其他不确定时延的影响，同时对时钟漂移和偏差进行了线性回归分析，补偿了时钟漂移带来的误差，同步精度达到了微秒级。</w:t>
      </w:r>
      <w:r w:rsidRPr="008F21EC">
        <w:rPr>
          <w:rFonts w:eastAsia="宋体" w:hint="eastAsia"/>
          <w:sz w:val="24"/>
        </w:rPr>
        <w:t>FTSP</w:t>
      </w:r>
      <w:r w:rsidRPr="008F21EC">
        <w:rPr>
          <w:rFonts w:eastAsia="宋体" w:hint="eastAsia"/>
          <w:sz w:val="24"/>
        </w:rPr>
        <w:t>协议还考虑了</w:t>
      </w:r>
      <w:r w:rsidRPr="008F21EC">
        <w:rPr>
          <w:rFonts w:eastAsia="宋体" w:hint="eastAsia"/>
          <w:sz w:val="24"/>
        </w:rPr>
        <w:t xml:space="preserve"> root</w:t>
      </w:r>
      <w:r w:rsidRPr="008F21EC">
        <w:rPr>
          <w:rFonts w:eastAsia="宋体" w:hint="eastAsia"/>
          <w:sz w:val="24"/>
        </w:rPr>
        <w:t>节点的选举机制、</w:t>
      </w:r>
      <w:r w:rsidRPr="008F21EC">
        <w:rPr>
          <w:rFonts w:eastAsia="宋体" w:hint="eastAsia"/>
          <w:sz w:val="24"/>
        </w:rPr>
        <w:t>root</w:t>
      </w:r>
      <w:r w:rsidRPr="008F21EC">
        <w:rPr>
          <w:rFonts w:eastAsia="宋体" w:hint="eastAsia"/>
          <w:sz w:val="24"/>
        </w:rPr>
        <w:t>节点失效问题。节点如果超过设定数目的同步周期仍然未收到同步报文就宣布自己是</w:t>
      </w:r>
      <w:r w:rsidRPr="008F21EC">
        <w:rPr>
          <w:rFonts w:eastAsia="宋体" w:hint="eastAsia"/>
          <w:sz w:val="24"/>
        </w:rPr>
        <w:t>root</w:t>
      </w:r>
      <w:r w:rsidRPr="008F21EC">
        <w:rPr>
          <w:rFonts w:eastAsia="宋体" w:hint="eastAsia"/>
          <w:sz w:val="24"/>
        </w:rPr>
        <w:t>节点。当多个节点同时宣布自己为</w:t>
      </w:r>
      <w:r w:rsidRPr="008F21EC">
        <w:rPr>
          <w:rFonts w:eastAsia="宋体" w:hint="eastAsia"/>
          <w:sz w:val="24"/>
        </w:rPr>
        <w:t>root</w:t>
      </w:r>
      <w:r w:rsidRPr="008F21EC">
        <w:rPr>
          <w:rFonts w:eastAsia="宋体" w:hint="eastAsia"/>
          <w:sz w:val="24"/>
        </w:rPr>
        <w:t>节点时，节点标识</w:t>
      </w:r>
      <w:r w:rsidRPr="008F21EC">
        <w:rPr>
          <w:rFonts w:eastAsia="宋体" w:hint="eastAsia"/>
          <w:sz w:val="24"/>
        </w:rPr>
        <w:t>ID</w:t>
      </w:r>
      <w:r w:rsidRPr="008F21EC">
        <w:rPr>
          <w:rFonts w:eastAsia="宋体" w:hint="eastAsia"/>
          <w:sz w:val="24"/>
        </w:rPr>
        <w:t>最小的节点当选为</w:t>
      </w:r>
      <w:r w:rsidRPr="008F21EC">
        <w:rPr>
          <w:rFonts w:eastAsia="宋体" w:hint="eastAsia"/>
          <w:sz w:val="24"/>
        </w:rPr>
        <w:t>root</w:t>
      </w:r>
      <w:r w:rsidRPr="008F21EC">
        <w:rPr>
          <w:rFonts w:eastAsia="宋体" w:hint="eastAsia"/>
          <w:sz w:val="24"/>
        </w:rPr>
        <w:t>节点。这样保证同步协议在网络拓扑结构变化和链路或节点的失效时的健壮性。</w:t>
      </w:r>
    </w:p>
    <w:p w:rsidR="004A3328" w:rsidRPr="008F21EC" w:rsidRDefault="004A3328" w:rsidP="004A3328">
      <w:pPr>
        <w:pStyle w:val="4"/>
        <w:rPr>
          <w:rFonts w:ascii="Times New Roman" w:hAnsi="Times New Roman"/>
        </w:rPr>
      </w:pPr>
      <w:r w:rsidRPr="008F21EC">
        <w:rPr>
          <w:rFonts w:ascii="Times New Roman" w:hAnsi="Times New Roman" w:hint="eastAsia"/>
        </w:rPr>
        <w:t xml:space="preserve">3.4.4.4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mini-sync</w:t>
      </w:r>
      <w:r w:rsidRPr="008F21EC">
        <w:rPr>
          <w:rFonts w:eastAsia="宋体" w:hint="eastAsia"/>
          <w:sz w:val="24"/>
        </w:rPr>
        <w:t>和</w:t>
      </w:r>
      <w:r w:rsidRPr="008F21EC">
        <w:rPr>
          <w:rFonts w:eastAsia="宋体" w:hint="eastAsia"/>
          <w:sz w:val="24"/>
        </w:rPr>
        <w:t>tiny-sync</w:t>
      </w:r>
      <w:r w:rsidRPr="008F21EC">
        <w:rPr>
          <w:rFonts w:eastAsia="宋体" w:hint="eastAsia"/>
          <w:sz w:val="24"/>
        </w:rPr>
        <w:t>是两个轻量级的时间同步算法，它们假设节点时钟晶振频率是稳定的，节点的时钟可以表示为理想时间</w:t>
      </w:r>
      <w:r w:rsidRPr="008F21EC">
        <w:rPr>
          <w:rFonts w:eastAsia="宋体" w:hint="eastAsia"/>
          <w:sz w:val="24"/>
        </w:rPr>
        <w:t>t</w:t>
      </w:r>
      <w:r w:rsidRPr="008F21EC">
        <w:rPr>
          <w:rFonts w:eastAsia="宋体" w:hint="eastAsia"/>
          <w:sz w:val="24"/>
        </w:rPr>
        <w:t>单调非递减线性函数。利用</w:t>
      </w:r>
      <w:r w:rsidRPr="008F21EC">
        <w:rPr>
          <w:rFonts w:eastAsia="宋体" w:hint="eastAsia"/>
          <w:i/>
          <w:sz w:val="24"/>
        </w:rPr>
        <w:t>a</w:t>
      </w:r>
      <w:r w:rsidRPr="008F21EC">
        <w:rPr>
          <w:rFonts w:eastAsia="宋体" w:hint="eastAsia"/>
          <w:i/>
          <w:sz w:val="24"/>
          <w:vertAlign w:val="subscript"/>
        </w:rPr>
        <w:t>i</w:t>
      </w:r>
      <w:r w:rsidRPr="008F21EC">
        <w:rPr>
          <w:rFonts w:eastAsia="宋体" w:hint="eastAsia"/>
          <w:sz w:val="24"/>
        </w:rPr>
        <w:t>表示节点</w:t>
      </w:r>
      <w:r w:rsidRPr="008F21EC">
        <w:rPr>
          <w:rFonts w:eastAsia="宋体" w:hint="eastAsia"/>
          <w:sz w:val="24"/>
        </w:rPr>
        <w:t>i</w:t>
      </w:r>
      <w:r w:rsidRPr="008F21EC">
        <w:rPr>
          <w:rFonts w:eastAsia="宋体" w:hint="eastAsia"/>
          <w:sz w:val="24"/>
        </w:rPr>
        <w:t>的时钟频偏，</w:t>
      </w:r>
      <w:r w:rsidRPr="008F21EC">
        <w:rPr>
          <w:rFonts w:eastAsia="宋体" w:hint="eastAsia"/>
          <w:i/>
          <w:sz w:val="24"/>
        </w:rPr>
        <w:t xml:space="preserve"> b</w:t>
      </w:r>
      <w:r w:rsidRPr="008F21EC">
        <w:rPr>
          <w:rFonts w:eastAsia="宋体" w:hint="eastAsia"/>
          <w:i/>
          <w:sz w:val="24"/>
          <w:vertAlign w:val="subscript"/>
        </w:rPr>
        <w:t>i</w:t>
      </w:r>
      <w:r w:rsidRPr="008F21EC">
        <w:rPr>
          <w:rFonts w:eastAsia="宋体" w:hint="eastAsia"/>
          <w:sz w:val="24"/>
        </w:rPr>
        <w:t>表示节点</w:t>
      </w:r>
      <w:r w:rsidRPr="008F21EC">
        <w:rPr>
          <w:rFonts w:eastAsia="宋体" w:hint="eastAsia"/>
          <w:sz w:val="24"/>
        </w:rPr>
        <w:t>/</w:t>
      </w:r>
      <w:r w:rsidRPr="008F21EC">
        <w:rPr>
          <w:rFonts w:eastAsia="宋体" w:hint="eastAsia"/>
          <w:sz w:val="24"/>
        </w:rPr>
        <w:t>的相偏，则有以下时钟模型</w:t>
      </w:r>
      <w:r w:rsidRPr="008F21EC">
        <w:rPr>
          <w:rFonts w:eastAsia="宋体"/>
          <w:sz w:val="24"/>
        </w:rPr>
        <w:t>:</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129978" cy="282495"/>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利用</w:t>
      </w:r>
      <w:r w:rsidRPr="008F21EC">
        <w:rPr>
          <w:rFonts w:eastAsia="宋体" w:hint="eastAsia"/>
          <w:i/>
          <w:sz w:val="24"/>
        </w:rPr>
        <w:t>a</w:t>
      </w:r>
      <w:r w:rsidRPr="008F21EC">
        <w:rPr>
          <w:rFonts w:eastAsia="宋体" w:hint="eastAsia"/>
          <w:i/>
          <w:sz w:val="24"/>
          <w:vertAlign w:val="subscript"/>
        </w:rPr>
        <w:t>12</w:t>
      </w:r>
      <w:r w:rsidRPr="008F21EC">
        <w:rPr>
          <w:rFonts w:eastAsia="宋体" w:hint="eastAsia"/>
          <w:sz w:val="24"/>
        </w:rPr>
        <w:t>表示两个节点时钟的相对频偏，</w:t>
      </w:r>
      <w:r w:rsidRPr="008F21EC">
        <w:rPr>
          <w:rFonts w:eastAsia="宋体" w:hint="eastAsia"/>
          <w:i/>
          <w:sz w:val="24"/>
        </w:rPr>
        <w:t xml:space="preserve"> b</w:t>
      </w:r>
      <w:r w:rsidRPr="008F21EC">
        <w:rPr>
          <w:rFonts w:eastAsia="宋体" w:hint="eastAsia"/>
          <w:i/>
          <w:sz w:val="24"/>
          <w:vertAlign w:val="subscript"/>
        </w:rPr>
        <w:t>12</w:t>
      </w:r>
      <w:r w:rsidRPr="008F21EC">
        <w:rPr>
          <w:rFonts w:eastAsia="宋体" w:hint="eastAsia"/>
          <w:sz w:val="24"/>
        </w:rPr>
        <w:t>表示两个节点时钟的相对相偏，则可以推导出两个节点的时钟关系</w:t>
      </w:r>
      <w:r w:rsidRPr="008F21EC">
        <w:rPr>
          <w:rFonts w:eastAsia="宋体" w:hint="eastAsia"/>
          <w:sz w:val="24"/>
        </w:rPr>
        <w:t>:</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770321" cy="293693"/>
                    </a:xfrm>
                    <a:prstGeom prst="rect">
                      <a:avLst/>
                    </a:prstGeom>
                  </pic:spPr>
                </pic:pic>
              </a:graphicData>
            </a:graphic>
          </wp:inline>
        </w:drawing>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940569" cy="1470284"/>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mini-sync</w:t>
      </w:r>
      <w:r w:rsidRPr="008F21EC">
        <w:rPr>
          <w:rFonts w:eastAsia="宋体" w:hint="eastAsia"/>
          <w:sz w:val="24"/>
        </w:rPr>
        <w:t>和</w:t>
      </w:r>
      <w:r w:rsidRPr="008F21EC">
        <w:rPr>
          <w:rFonts w:eastAsia="宋体" w:hint="eastAsia"/>
          <w:sz w:val="24"/>
        </w:rPr>
        <w:t>tiny-syne</w:t>
      </w:r>
      <w:r w:rsidRPr="008F21EC">
        <w:rPr>
          <w:rFonts w:eastAsia="宋体" w:hint="eastAsia"/>
          <w:sz w:val="24"/>
        </w:rPr>
        <w:t>算法釆用双向报文交换同步机制。如上图所示，节点</w:t>
      </w:r>
      <w:r w:rsidRPr="008F21EC">
        <w:rPr>
          <w:rFonts w:eastAsia="宋体" w:hint="eastAsia"/>
          <w:sz w:val="24"/>
        </w:rPr>
        <w:t>1</w:t>
      </w:r>
      <w:r w:rsidRPr="008F21EC">
        <w:rPr>
          <w:rFonts w:eastAsia="宋体" w:hint="eastAsia"/>
          <w:sz w:val="24"/>
        </w:rPr>
        <w:t>向节点</w:t>
      </w:r>
      <w:r w:rsidRPr="008F21EC">
        <w:rPr>
          <w:rFonts w:eastAsia="宋体" w:hint="eastAsia"/>
          <w:sz w:val="24"/>
        </w:rPr>
        <w:t>2</w:t>
      </w:r>
      <w:r w:rsidRPr="008F21EC">
        <w:rPr>
          <w:rFonts w:eastAsia="宋体" w:hint="eastAsia"/>
          <w:sz w:val="24"/>
        </w:rPr>
        <w:t>发送一个包含发送时刻</w:t>
      </w:r>
      <w:r w:rsidRPr="008F21EC">
        <w:rPr>
          <w:rFonts w:eastAsia="宋体" w:hint="eastAsia"/>
          <w:sz w:val="24"/>
        </w:rPr>
        <w:t>t</w:t>
      </w:r>
      <w:r w:rsidRPr="008F21EC">
        <w:rPr>
          <w:rFonts w:eastAsia="宋体" w:hint="eastAsia"/>
          <w:sz w:val="24"/>
          <w:vertAlign w:val="subscript"/>
        </w:rPr>
        <w:t>0</w:t>
      </w:r>
      <w:r w:rsidRPr="008F21EC">
        <w:rPr>
          <w:rFonts w:eastAsia="宋体" w:hint="eastAsia"/>
          <w:sz w:val="24"/>
        </w:rPr>
        <w:t>探测报文</w:t>
      </w:r>
      <w:r w:rsidRPr="008F21EC">
        <w:rPr>
          <w:rFonts w:eastAsia="宋体" w:hint="eastAsia"/>
          <w:sz w:val="24"/>
        </w:rPr>
        <w:t>(probe_pkt)</w:t>
      </w:r>
      <w:r w:rsidRPr="008F21EC">
        <w:rPr>
          <w:rFonts w:eastAsia="宋体" w:hint="eastAsia"/>
          <w:sz w:val="24"/>
        </w:rPr>
        <w:t>，</w:t>
      </w:r>
      <w:r w:rsidRPr="008F21EC">
        <w:rPr>
          <w:rFonts w:eastAsia="宋体" w:hint="eastAsia"/>
          <w:sz w:val="24"/>
        </w:rPr>
        <w:t xml:space="preserve"> t</w:t>
      </w:r>
      <w:r w:rsidRPr="008F21EC">
        <w:rPr>
          <w:rFonts w:eastAsia="宋体" w:hint="eastAsia"/>
          <w:sz w:val="24"/>
          <w:vertAlign w:val="subscript"/>
        </w:rPr>
        <w:t>0</w:t>
      </w:r>
      <w:r w:rsidRPr="008F21EC">
        <w:rPr>
          <w:rFonts w:eastAsia="宋体" w:hint="eastAsia"/>
          <w:sz w:val="24"/>
        </w:rPr>
        <w:t>为利用节点</w:t>
      </w:r>
      <w:r w:rsidRPr="008F21EC">
        <w:rPr>
          <w:rFonts w:eastAsia="宋体" w:hint="eastAsia"/>
          <w:sz w:val="24"/>
        </w:rPr>
        <w:t>1</w:t>
      </w:r>
      <w:r w:rsidRPr="008F21EC">
        <w:rPr>
          <w:rFonts w:eastAsia="宋体" w:hint="eastAsia"/>
          <w:sz w:val="24"/>
        </w:rPr>
        <w:t>的本地时钟记录的发送时刻。节点</w:t>
      </w:r>
      <w:r w:rsidRPr="008F21EC">
        <w:rPr>
          <w:rFonts w:eastAsia="宋体" w:hint="eastAsia"/>
          <w:sz w:val="24"/>
        </w:rPr>
        <w:t>2</w:t>
      </w:r>
      <w:r w:rsidRPr="008F21EC">
        <w:rPr>
          <w:rFonts w:eastAsia="宋体" w:hint="eastAsia"/>
          <w:sz w:val="24"/>
        </w:rPr>
        <w:t>接收到</w:t>
      </w:r>
      <w:r w:rsidRPr="008F21EC">
        <w:rPr>
          <w:rFonts w:eastAsia="宋体" w:hint="eastAsia"/>
          <w:sz w:val="24"/>
        </w:rPr>
        <w:t>probe_pkt</w:t>
      </w:r>
      <w:r w:rsidRPr="008F21EC">
        <w:rPr>
          <w:rFonts w:eastAsia="宋体" w:hint="eastAsia"/>
          <w:sz w:val="24"/>
        </w:rPr>
        <w:t>后，立即返回包含节点</w:t>
      </w:r>
      <w:r w:rsidRPr="008F21EC">
        <w:rPr>
          <w:rFonts w:eastAsia="宋体" w:hint="eastAsia"/>
          <w:sz w:val="24"/>
        </w:rPr>
        <w:t>2</w:t>
      </w:r>
      <w:r w:rsidRPr="008F21EC">
        <w:rPr>
          <w:rFonts w:eastAsia="宋体" w:hint="eastAsia"/>
          <w:sz w:val="24"/>
        </w:rPr>
        <w:t>时钟记录下接收</w:t>
      </w:r>
      <w:r w:rsidRPr="008F21EC">
        <w:rPr>
          <w:rFonts w:eastAsia="宋体" w:hint="eastAsia"/>
          <w:sz w:val="24"/>
        </w:rPr>
        <w:t>probe_pkt</w:t>
      </w:r>
      <w:r w:rsidRPr="008F21EC">
        <w:rPr>
          <w:rFonts w:eastAsia="宋体" w:hint="eastAsia"/>
          <w:sz w:val="24"/>
        </w:rPr>
        <w:t>的时刻</w:t>
      </w:r>
      <w:r w:rsidRPr="008F21EC">
        <w:rPr>
          <w:rFonts w:eastAsia="宋体" w:hint="eastAsia"/>
          <w:sz w:val="24"/>
        </w:rPr>
        <w:t>t</w:t>
      </w:r>
      <w:r w:rsidRPr="008F21EC">
        <w:rPr>
          <w:rFonts w:eastAsia="宋体" w:hint="eastAsia"/>
          <w:sz w:val="24"/>
          <w:vertAlign w:val="subscript"/>
        </w:rPr>
        <w:t>b</w:t>
      </w:r>
      <w:r w:rsidRPr="008F21EC">
        <w:rPr>
          <w:rFonts w:eastAsia="宋体" w:hint="eastAsia"/>
          <w:sz w:val="24"/>
        </w:rPr>
        <w:t>的消息给节点</w:t>
      </w:r>
      <w:r w:rsidRPr="008F21EC">
        <w:rPr>
          <w:rFonts w:eastAsia="宋体" w:hint="eastAsia"/>
          <w:sz w:val="24"/>
        </w:rPr>
        <w:t>1</w:t>
      </w:r>
      <w:r w:rsidRPr="008F21EC">
        <w:rPr>
          <w:rFonts w:eastAsia="宋体" w:hint="eastAsia"/>
          <w:sz w:val="24"/>
        </w:rPr>
        <w:t>，节点</w:t>
      </w:r>
      <w:r w:rsidRPr="008F21EC">
        <w:rPr>
          <w:rFonts w:eastAsia="宋体" w:hint="eastAsia"/>
          <w:sz w:val="24"/>
        </w:rPr>
        <w:t>1</w:t>
      </w:r>
      <w:r w:rsidRPr="008F21EC">
        <w:rPr>
          <w:rFonts w:eastAsia="宋体" w:hint="eastAsia"/>
          <w:sz w:val="24"/>
        </w:rPr>
        <w:t>收到消息后利用本地时钟打上一个时标</w:t>
      </w:r>
      <w:r w:rsidRPr="008F21EC">
        <w:rPr>
          <w:rFonts w:eastAsia="宋体" w:hint="eastAsia"/>
          <w:sz w:val="24"/>
        </w:rPr>
        <w:t>t</w:t>
      </w:r>
      <w:r w:rsidRPr="008F21EC">
        <w:rPr>
          <w:rFonts w:eastAsia="宋体" w:hint="eastAsia"/>
          <w:sz w:val="24"/>
          <w:vertAlign w:val="subscript"/>
        </w:rPr>
        <w:t>r</w:t>
      </w:r>
      <w:r w:rsidRPr="008F21EC">
        <w:rPr>
          <w:rFonts w:eastAsia="宋体" w:hint="eastAsia"/>
          <w:sz w:val="24"/>
        </w:rPr>
        <w:t>这样就得到一个包含三个时标的数据点</w:t>
      </w:r>
      <w:r w:rsidRPr="008F21EC">
        <w:rPr>
          <w:rFonts w:eastAsia="宋体"/>
          <w:noProof/>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69399" cy="186474"/>
                    </a:xfrm>
                    <a:prstGeom prst="rect">
                      <a:avLst/>
                    </a:prstGeom>
                  </pic:spPr>
                </pic:pic>
              </a:graphicData>
            </a:graphic>
          </wp:inline>
        </w:drawing>
      </w:r>
      <w:r w:rsidRPr="008F21EC">
        <w:rPr>
          <w:rFonts w:eastAsia="宋体" w:hint="eastAsia"/>
          <w:sz w:val="24"/>
        </w:rPr>
        <w:t>，显然三个时标满足以下关系</w:t>
      </w:r>
      <w:r w:rsidRPr="008F21EC">
        <w:rPr>
          <w:rFonts w:eastAsia="宋体" w:hint="eastAsia"/>
          <w:sz w:val="24"/>
        </w:rPr>
        <w:t>:</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373187" cy="495874"/>
                    </a:xfrm>
                    <a:prstGeom prst="rect">
                      <a:avLst/>
                    </a:prstGeom>
                  </pic:spPr>
                </pic:pic>
              </a:graphicData>
            </a:graphic>
          </wp:inline>
        </w:drawing>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由上式可以确定参数</w:t>
      </w:r>
      <w:r w:rsidRPr="008F21EC">
        <w:rPr>
          <w:rFonts w:eastAsia="宋体" w:hint="eastAsia"/>
          <w:i/>
          <w:sz w:val="24"/>
        </w:rPr>
        <w:t>a</w:t>
      </w:r>
      <w:r w:rsidRPr="008F21EC">
        <w:rPr>
          <w:rFonts w:eastAsia="宋体" w:hint="eastAsia"/>
          <w:i/>
          <w:sz w:val="24"/>
          <w:vertAlign w:val="subscript"/>
        </w:rPr>
        <w:t>12</w:t>
      </w:r>
      <w:r w:rsidRPr="008F21EC">
        <w:rPr>
          <w:rFonts w:eastAsia="宋体" w:hint="eastAsia"/>
          <w:sz w:val="24"/>
        </w:rPr>
        <w:t>和</w:t>
      </w:r>
      <w:r w:rsidRPr="008F21EC">
        <w:rPr>
          <w:rFonts w:eastAsia="宋体" w:hint="eastAsia"/>
          <w:i/>
          <w:sz w:val="24"/>
        </w:rPr>
        <w:t>b</w:t>
      </w:r>
      <w:r w:rsidRPr="008F21EC">
        <w:rPr>
          <w:rFonts w:eastAsia="宋体" w:hint="eastAsia"/>
          <w:i/>
          <w:sz w:val="24"/>
          <w:vertAlign w:val="subscript"/>
        </w:rPr>
        <w:t>12</w:t>
      </w:r>
      <w:r w:rsidRPr="008F21EC">
        <w:rPr>
          <w:rFonts w:eastAsia="宋体" w:hint="eastAsia"/>
          <w:sz w:val="24"/>
        </w:rPr>
        <w:t>的取值范围。经过多次探测报文交换可以获得一组数据点，通过求这些数据点约束下的线性规划最优解可以得出</w:t>
      </w:r>
      <w:r w:rsidRPr="008F21EC">
        <w:rPr>
          <w:rFonts w:eastAsia="宋体" w:hint="eastAsia"/>
          <w:i/>
          <w:sz w:val="24"/>
        </w:rPr>
        <w:t>a</w:t>
      </w:r>
      <w:r w:rsidRPr="008F21EC">
        <w:rPr>
          <w:rFonts w:eastAsia="宋体" w:hint="eastAsia"/>
          <w:i/>
          <w:sz w:val="24"/>
          <w:vertAlign w:val="subscript"/>
        </w:rPr>
        <w:t>12</w:t>
      </w:r>
      <w:r w:rsidRPr="008F21EC">
        <w:rPr>
          <w:rFonts w:eastAsia="宋体" w:hint="eastAsia"/>
          <w:sz w:val="24"/>
        </w:rPr>
        <w:t>和</w:t>
      </w:r>
      <w:r w:rsidRPr="008F21EC">
        <w:rPr>
          <w:rFonts w:eastAsia="宋体" w:hint="eastAsia"/>
          <w:i/>
          <w:sz w:val="24"/>
        </w:rPr>
        <w:t>b</w:t>
      </w:r>
      <w:r w:rsidRPr="008F21EC">
        <w:rPr>
          <w:rFonts w:eastAsia="宋体" w:hint="eastAsia"/>
          <w:i/>
          <w:sz w:val="24"/>
          <w:vertAlign w:val="subscript"/>
        </w:rPr>
        <w:t>12</w:t>
      </w:r>
      <w:r w:rsidRPr="008F21EC">
        <w:rPr>
          <w:rFonts w:eastAsia="宋体" w:hint="eastAsia"/>
          <w:sz w:val="24"/>
        </w:rPr>
        <w:t>的最精确值。</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假设节点时钟漂移和偏移恒定，</w:t>
      </w:r>
      <w:r w:rsidRPr="008F21EC">
        <w:rPr>
          <w:rFonts w:eastAsia="宋体" w:hint="eastAsia"/>
          <w:sz w:val="24"/>
        </w:rPr>
        <w:t>mini-sync</w:t>
      </w:r>
      <w:r w:rsidRPr="008F21EC">
        <w:rPr>
          <w:rFonts w:eastAsia="宋体" w:hint="eastAsia"/>
          <w:sz w:val="24"/>
        </w:rPr>
        <w:t>和</w:t>
      </w:r>
      <w:r w:rsidRPr="008F21EC">
        <w:rPr>
          <w:rFonts w:eastAsia="宋体" w:hint="eastAsia"/>
          <w:sz w:val="24"/>
        </w:rPr>
        <w:t>tiny-sync</w:t>
      </w:r>
      <w:r w:rsidRPr="008F21EC">
        <w:rPr>
          <w:rFonts w:eastAsia="宋体" w:hint="eastAsia"/>
          <w:sz w:val="24"/>
        </w:rPr>
        <w:t>同步算法仅需要很少的存储容量和处理资源，非常适合资源受限的无线传感器网络，但低成本的无线节点一般都配置较低稳定度的晶振，很难保证时钟漂移和偏移恒定。</w:t>
      </w:r>
    </w:p>
    <w:p w:rsidR="004A3328" w:rsidRPr="008F21EC" w:rsidRDefault="004A3328" w:rsidP="004A3328">
      <w:pPr>
        <w:pStyle w:val="4"/>
        <w:rPr>
          <w:rFonts w:ascii="Times New Roman" w:hAnsi="Times New Roman"/>
        </w:rPr>
      </w:pPr>
      <w:r w:rsidRPr="008F21EC">
        <w:rPr>
          <w:rFonts w:ascii="Times New Roman" w:hAnsi="Times New Roman" w:hint="eastAsia"/>
        </w:rPr>
        <w:t>3.4.4.5TPSN</w:t>
      </w:r>
      <w:r w:rsidRPr="008F21EC">
        <w:rPr>
          <w:rFonts w:ascii="Times New Roman" w:hAnsi="Times New Roman" w:hint="eastAsia"/>
        </w:rPr>
        <w:t>协议</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传感器网络时间同步协议</w:t>
      </w:r>
      <w:r w:rsidRPr="008F21EC">
        <w:rPr>
          <w:rFonts w:eastAsia="宋体" w:hint="eastAsia"/>
          <w:sz w:val="24"/>
        </w:rPr>
        <w:t>(Timing-sync protocol for Sensor Networks)</w:t>
      </w:r>
      <w:r w:rsidRPr="008F21EC">
        <w:rPr>
          <w:rFonts w:eastAsia="宋体" w:hint="eastAsia"/>
          <w:sz w:val="24"/>
        </w:rPr>
        <w:t>类似于传统网络的</w:t>
      </w:r>
      <w:r w:rsidRPr="008F21EC">
        <w:rPr>
          <w:rFonts w:eastAsia="宋体" w:hint="eastAsia"/>
          <w:sz w:val="24"/>
        </w:rPr>
        <w:t>NTP</w:t>
      </w:r>
      <w:r w:rsidRPr="008F21EC">
        <w:rPr>
          <w:rFonts w:eastAsia="宋体" w:hint="eastAsia"/>
          <w:sz w:val="24"/>
        </w:rPr>
        <w:t>时间同步协议</w:t>
      </w:r>
      <w:r w:rsidRPr="008F21EC">
        <w:rPr>
          <w:rFonts w:eastAsia="宋体" w:hint="eastAsia"/>
          <w:sz w:val="24"/>
        </w:rPr>
        <w:t>,</w:t>
      </w:r>
      <w:r w:rsidRPr="008F21EC">
        <w:rPr>
          <w:rFonts w:eastAsia="宋体" w:hint="eastAsia"/>
          <w:sz w:val="24"/>
        </w:rPr>
        <w:t>可以提供传感器网络全网范围内节点间的时间同步</w:t>
      </w:r>
      <w:r w:rsidRPr="008F21EC">
        <w:rPr>
          <w:rFonts w:eastAsia="宋体" w:hint="eastAsia"/>
          <w:sz w:val="24"/>
        </w:rPr>
        <w:t>"</w:t>
      </w:r>
      <w:r w:rsidRPr="008F21EC">
        <w:rPr>
          <w:rFonts w:eastAsia="宋体" w:hint="eastAsia"/>
          <w:sz w:val="24"/>
        </w:rPr>
        <w:t>协议实现的前提条件是</w:t>
      </w:r>
      <w:r w:rsidRPr="008F21EC">
        <w:rPr>
          <w:rFonts w:eastAsia="宋体" w:hint="eastAsia"/>
          <w:sz w:val="24"/>
        </w:rPr>
        <w:t>:</w:t>
      </w:r>
      <w:r w:rsidRPr="008F21EC">
        <w:rPr>
          <w:rFonts w:eastAsia="宋体" w:hint="eastAsia"/>
          <w:sz w:val="24"/>
        </w:rPr>
        <w:t>在网络中有一个可以与外界时间精确同步的节点称为</w:t>
      </w:r>
      <w:r w:rsidRPr="008F21EC">
        <w:rPr>
          <w:rFonts w:eastAsia="宋体" w:hint="eastAsia"/>
          <w:sz w:val="24"/>
        </w:rPr>
        <w:lastRenderedPageBreak/>
        <w:t>根节点</w:t>
      </w:r>
      <w:r w:rsidRPr="008F21EC">
        <w:rPr>
          <w:rFonts w:eastAsia="宋体" w:hint="eastAsia"/>
          <w:sz w:val="24"/>
        </w:rPr>
        <w:t>,</w:t>
      </w:r>
      <w:r w:rsidRPr="008F21EC">
        <w:rPr>
          <w:rFonts w:eastAsia="宋体" w:hint="eastAsia"/>
          <w:sz w:val="24"/>
        </w:rPr>
        <w:t>根节点可装配如</w:t>
      </w:r>
      <w:r w:rsidRPr="008F21EC">
        <w:rPr>
          <w:rFonts w:eastAsia="宋体" w:hint="eastAsia"/>
          <w:sz w:val="24"/>
        </w:rPr>
        <w:t>GPS</w:t>
      </w:r>
      <w:r w:rsidRPr="008F21EC">
        <w:rPr>
          <w:rFonts w:eastAsia="宋体" w:hint="eastAsia"/>
          <w:sz w:val="24"/>
        </w:rPr>
        <w:t>接收机的复杂硬件部件</w:t>
      </w:r>
      <w:r w:rsidRPr="008F21EC">
        <w:rPr>
          <w:rFonts w:eastAsia="宋体" w:hint="eastAsia"/>
          <w:sz w:val="24"/>
        </w:rPr>
        <w:t>,</w:t>
      </w:r>
      <w:r w:rsidRPr="008F21EC">
        <w:rPr>
          <w:rFonts w:eastAsia="宋体" w:hint="eastAsia"/>
          <w:sz w:val="24"/>
        </w:rPr>
        <w:t>并作为整个网络系统的时钟源节点。</w:t>
      </w:r>
    </w:p>
    <w:p w:rsidR="004A3328" w:rsidRPr="008F21EC" w:rsidRDefault="004A3328" w:rsidP="004A3328">
      <w:pPr>
        <w:pStyle w:val="4"/>
        <w:rPr>
          <w:rFonts w:ascii="Times New Roman" w:hAnsi="Times New Roman"/>
        </w:rPr>
      </w:pPr>
      <w:r w:rsidRPr="008F21EC">
        <w:rPr>
          <w:rFonts w:ascii="Times New Roman" w:hAnsi="Times New Roman" w:hint="eastAsia"/>
        </w:rPr>
        <w:t>3.4.4.6LTS</w:t>
      </w:r>
      <w:r w:rsidRPr="008F21EC">
        <w:rPr>
          <w:rFonts w:ascii="Times New Roman" w:hAnsi="Times New Roman" w:hint="eastAsia"/>
        </w:rPr>
        <w:t>算法</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有些传感器网络应用对于时间同步的精度要求并不是很高</w:t>
      </w:r>
      <w:r w:rsidRPr="008F21EC">
        <w:rPr>
          <w:rFonts w:eastAsia="宋体" w:hint="eastAsia"/>
          <w:sz w:val="24"/>
        </w:rPr>
        <w:t>,</w:t>
      </w:r>
      <w:r w:rsidRPr="008F21EC">
        <w:rPr>
          <w:rFonts w:eastAsia="宋体" w:hint="eastAsia"/>
          <w:sz w:val="24"/>
        </w:rPr>
        <w:t>也不需要整个网络的所有节点都达到时间同步</w:t>
      </w:r>
      <w:r w:rsidRPr="008F21EC">
        <w:rPr>
          <w:rFonts w:eastAsia="宋体" w:hint="eastAsia"/>
          <w:sz w:val="24"/>
        </w:rPr>
        <w:t>,</w:t>
      </w:r>
      <w:r w:rsidRPr="008F21EC">
        <w:rPr>
          <w:rFonts w:eastAsia="宋体" w:hint="eastAsia"/>
          <w:sz w:val="24"/>
        </w:rPr>
        <w:t>这样就可以使用简单的轻量的时间同步机制</w:t>
      </w:r>
      <w:r w:rsidRPr="008F21EC">
        <w:rPr>
          <w:rFonts w:eastAsia="宋体" w:hint="eastAsia"/>
          <w:sz w:val="24"/>
        </w:rPr>
        <w:t>,</w:t>
      </w:r>
      <w:r w:rsidRPr="008F21EC">
        <w:rPr>
          <w:rFonts w:eastAsia="宋体" w:hint="eastAsia"/>
          <w:sz w:val="24"/>
        </w:rPr>
        <w:t>通过减少时间同步的频率和参与同步的节点数目</w:t>
      </w:r>
      <w:r w:rsidRPr="008F21EC">
        <w:rPr>
          <w:rFonts w:eastAsia="宋体" w:hint="eastAsia"/>
          <w:sz w:val="24"/>
        </w:rPr>
        <w:t>,</w:t>
      </w:r>
      <w:r w:rsidRPr="008F21EC">
        <w:rPr>
          <w:rFonts w:eastAsia="宋体" w:hint="eastAsia"/>
          <w:sz w:val="24"/>
        </w:rPr>
        <w:t>在满足同步精度要求的同时降低节点的通信和计算开销</w:t>
      </w:r>
      <w:r w:rsidRPr="008F21EC">
        <w:rPr>
          <w:rFonts w:eastAsia="宋体" w:hint="eastAsia"/>
          <w:sz w:val="24"/>
        </w:rPr>
        <w:t>,</w:t>
      </w:r>
      <w:r w:rsidRPr="008F21EC">
        <w:rPr>
          <w:rFonts w:eastAsia="宋体" w:hint="eastAsia"/>
          <w:sz w:val="24"/>
        </w:rPr>
        <w:t>减少网络能量的消耗轻量级生成树同步算法（</w:t>
      </w:r>
      <w:r w:rsidRPr="008F21EC">
        <w:rPr>
          <w:rFonts w:eastAsia="宋体" w:hint="eastAsia"/>
          <w:sz w:val="24"/>
        </w:rPr>
        <w:t>LTS</w:t>
      </w:r>
      <w:r w:rsidRPr="008F21EC">
        <w:rPr>
          <w:rFonts w:eastAsia="宋体" w:hint="eastAsia"/>
          <w:sz w:val="24"/>
        </w:rPr>
        <w:t>，</w:t>
      </w:r>
      <w:r w:rsidRPr="008F21EC">
        <w:rPr>
          <w:rFonts w:eastAsia="宋体" w:hint="eastAsia"/>
          <w:sz w:val="24"/>
        </w:rPr>
        <w:t xml:space="preserve">Lightweight Tree-based </w:t>
      </w:r>
      <w:r w:rsidRPr="008F21EC">
        <w:rPr>
          <w:rFonts w:eastAsia="宋体"/>
          <w:sz w:val="24"/>
        </w:rPr>
        <w:t>Synchronizati</w:t>
      </w:r>
      <w:r w:rsidRPr="008F21EC">
        <w:rPr>
          <w:rFonts w:eastAsia="宋体" w:hint="eastAsia"/>
          <w:sz w:val="24"/>
        </w:rPr>
        <w:t>on</w:t>
      </w:r>
      <w:r w:rsidRPr="008F21EC">
        <w:rPr>
          <w:rFonts w:eastAsia="宋体"/>
          <w:sz w:val="24"/>
        </w:rPr>
        <w:t>)</w:t>
      </w:r>
      <w:r w:rsidRPr="008F21EC">
        <w:rPr>
          <w:rFonts w:eastAsia="宋体" w:hint="eastAsia"/>
          <w:sz w:val="24"/>
        </w:rPr>
        <w:t>就适合这种传感器网络应用。</w:t>
      </w:r>
      <w:r w:rsidRPr="008F21EC">
        <w:rPr>
          <w:rFonts w:eastAsia="宋体" w:hint="eastAsia"/>
          <w:sz w:val="24"/>
        </w:rPr>
        <w:t>LTS</w:t>
      </w:r>
      <w:r w:rsidRPr="008F21EC">
        <w:rPr>
          <w:rFonts w:eastAsia="宋体" w:hint="eastAsia"/>
          <w:sz w:val="24"/>
        </w:rPr>
        <w:t>算法具有鲁棒性和自配置的特点</w:t>
      </w:r>
      <w:r w:rsidRPr="008F21EC">
        <w:rPr>
          <w:rFonts w:eastAsia="宋体" w:hint="eastAsia"/>
          <w:sz w:val="24"/>
        </w:rPr>
        <w:t>,</w:t>
      </w:r>
      <w:r w:rsidRPr="008F21EC">
        <w:rPr>
          <w:rFonts w:eastAsia="宋体" w:hint="eastAsia"/>
          <w:sz w:val="24"/>
        </w:rPr>
        <w:t>特别是在出现节点失效</w:t>
      </w:r>
      <w:r w:rsidRPr="008F21EC">
        <w:rPr>
          <w:rFonts w:eastAsia="宋体" w:hint="eastAsia"/>
          <w:sz w:val="24"/>
        </w:rPr>
        <w:t>!</w:t>
      </w:r>
      <w:r w:rsidRPr="008F21EC">
        <w:rPr>
          <w:rFonts w:eastAsia="宋体" w:hint="eastAsia"/>
          <w:sz w:val="24"/>
        </w:rPr>
        <w:t>动态调整信道和节点移动情况下</w:t>
      </w:r>
      <w:r w:rsidRPr="008F21EC">
        <w:rPr>
          <w:rFonts w:eastAsia="宋体" w:hint="eastAsia"/>
          <w:sz w:val="24"/>
        </w:rPr>
        <w:t>,LTS</w:t>
      </w:r>
      <w:r w:rsidRPr="008F21EC">
        <w:rPr>
          <w:rFonts w:eastAsia="宋体" w:hint="eastAsia"/>
          <w:sz w:val="24"/>
        </w:rPr>
        <w:t>算法仍能够正常工作</w:t>
      </w:r>
      <w:r w:rsidRPr="008F21EC">
        <w:rPr>
          <w:rFonts w:eastAsia="宋体" w:hint="eastAsia"/>
          <w:sz w:val="24"/>
        </w:rPr>
        <w:t>"</w:t>
      </w:r>
      <w:r w:rsidRPr="008F21EC">
        <w:rPr>
          <w:rFonts w:eastAsia="宋体" w:hint="eastAsia"/>
          <w:sz w:val="24"/>
        </w:rPr>
        <w:t>在分析单跳节点对之间基于发送一接收方式的时间同步机制基础上，</w:t>
      </w:r>
      <w:r w:rsidRPr="008F21EC">
        <w:rPr>
          <w:rFonts w:eastAsia="宋体" w:hint="eastAsia"/>
          <w:sz w:val="24"/>
        </w:rPr>
        <w:t>J.Greunen</w:t>
      </w:r>
      <w:r w:rsidRPr="008F21EC">
        <w:rPr>
          <w:rFonts w:eastAsia="宋体" w:hint="eastAsia"/>
          <w:sz w:val="24"/>
        </w:rPr>
        <w:t>和</w:t>
      </w:r>
      <w:r w:rsidRPr="008F21EC">
        <w:rPr>
          <w:rFonts w:eastAsia="宋体" w:hint="eastAsia"/>
          <w:sz w:val="24"/>
        </w:rPr>
        <w:t>J.Rabaey</w:t>
      </w:r>
      <w:r w:rsidRPr="008F21EC">
        <w:rPr>
          <w:rFonts w:eastAsia="宋体" w:hint="eastAsia"/>
          <w:sz w:val="24"/>
        </w:rPr>
        <w:t>提出了集中式和分布式两类</w:t>
      </w:r>
      <w:r w:rsidRPr="008F21EC">
        <w:rPr>
          <w:rFonts w:eastAsia="宋体" w:hint="eastAsia"/>
          <w:sz w:val="24"/>
        </w:rPr>
        <w:t>LTS</w:t>
      </w:r>
      <w:r w:rsidRPr="008F21EC">
        <w:rPr>
          <w:rFonts w:eastAsia="宋体" w:hint="eastAsia"/>
          <w:sz w:val="24"/>
        </w:rPr>
        <w:t>多跳时间同步算法。</w:t>
      </w:r>
    </w:p>
    <w:p w:rsidR="004A3328" w:rsidRPr="008F21EC" w:rsidRDefault="004A3328" w:rsidP="004A3328">
      <w:pPr>
        <w:pStyle w:val="4"/>
        <w:rPr>
          <w:rFonts w:ascii="Times New Roman" w:hAnsi="Times New Roman"/>
        </w:rPr>
      </w:pPr>
      <w:r w:rsidRPr="008F21EC">
        <w:rPr>
          <w:rFonts w:ascii="Times New Roman" w:hAnsi="Times New Roman" w:hint="eastAsia"/>
        </w:rPr>
        <w:t>3.4.4.5</w:t>
      </w:r>
      <w:r w:rsidRPr="008F21EC">
        <w:rPr>
          <w:rFonts w:ascii="Times New Roman" w:hAnsi="Times New Roman" w:hint="eastAsia"/>
        </w:rPr>
        <w:t>时间同步算法性能比较</w:t>
      </w:r>
    </w:p>
    <w:p w:rsidR="00990D63" w:rsidRPr="004A3328" w:rsidRDefault="004A3328" w:rsidP="004A3328">
      <w:pPr>
        <w:spacing w:line="360" w:lineRule="auto"/>
        <w:ind w:firstLineChars="200" w:firstLine="480"/>
        <w:jc w:val="center"/>
        <w:rPr>
          <w:rFonts w:eastAsia="宋体" w:hint="eastAsia"/>
          <w:sz w:val="24"/>
        </w:rPr>
      </w:pPr>
      <w:r w:rsidRPr="008F21EC">
        <w:rPr>
          <w:rFonts w:eastAsia="宋体"/>
          <w:noProof/>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415537" cy="2637568"/>
                    </a:xfrm>
                    <a:prstGeom prst="rect">
                      <a:avLst/>
                    </a:prstGeom>
                  </pic:spPr>
                </pic:pic>
              </a:graphicData>
            </a:graphic>
          </wp:inline>
        </w:drawing>
      </w:r>
    </w:p>
    <w:p w:rsidR="00990D63" w:rsidRDefault="0078433E">
      <w:pPr>
        <w:pStyle w:val="2"/>
        <w:rPr>
          <w:rFonts w:ascii="黑体" w:eastAsia="黑体" w:hAnsi="黑体" w:cs="黑体"/>
        </w:rPr>
      </w:pPr>
      <w:bookmarkStart w:id="52" w:name="_Toc28480"/>
      <w:r>
        <w:rPr>
          <w:rFonts w:ascii="黑体" w:eastAsia="黑体" w:hAnsi="黑体" w:cs="黑体" w:hint="eastAsia"/>
        </w:rPr>
        <w:lastRenderedPageBreak/>
        <w:t>3</w:t>
      </w:r>
      <w:r w:rsidR="004A3328">
        <w:rPr>
          <w:rFonts w:ascii="黑体" w:eastAsia="黑体" w:hAnsi="黑体" w:cs="黑体" w:hint="eastAsia"/>
        </w:rPr>
        <w:t>.4</w:t>
      </w:r>
      <w:r>
        <w:rPr>
          <w:rFonts w:ascii="黑体" w:eastAsia="黑体" w:hAnsi="黑体" w:cs="黑体" w:hint="eastAsia"/>
        </w:rPr>
        <w:t xml:space="preserve"> 本章小结</w:t>
      </w:r>
      <w:bookmarkEnd w:id="52"/>
    </w:p>
    <w:p w:rsidR="00990D63" w:rsidRDefault="00990D63">
      <w:pPr>
        <w:autoSpaceDE w:val="0"/>
        <w:autoSpaceDN w:val="0"/>
        <w:adjustRightInd w:val="0"/>
        <w:ind w:left="420"/>
        <w:rPr>
          <w:rFonts w:ascii="宋体" w:eastAsia="宋体" w:cs="宋体"/>
          <w:kern w:val="0"/>
          <w:sz w:val="28"/>
          <w:szCs w:val="24"/>
        </w:rPr>
      </w:pP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1"/>
        <w:numPr>
          <w:ilvl w:val="0"/>
          <w:numId w:val="1"/>
        </w:numPr>
        <w:jc w:val="left"/>
      </w:pPr>
      <w:bookmarkStart w:id="53" w:name="_Toc4155"/>
      <w:r>
        <w:rPr>
          <w:rFonts w:hint="eastAsia"/>
        </w:rPr>
        <w:t>系统原型</w:t>
      </w:r>
      <w:r>
        <w:t>设计</w:t>
      </w:r>
      <w:r>
        <w:rPr>
          <w:rFonts w:hint="eastAsia"/>
        </w:rPr>
        <w:t>与实现</w:t>
      </w:r>
      <w:bookmarkEnd w:id="53"/>
    </w:p>
    <w:p w:rsidR="00990D63" w:rsidRDefault="0078433E">
      <w:pPr>
        <w:pStyle w:val="2"/>
        <w:rPr>
          <w:rFonts w:ascii="黑体" w:eastAsia="黑体" w:hAnsi="黑体" w:cs="黑体"/>
        </w:rPr>
      </w:pPr>
      <w:bookmarkStart w:id="54" w:name="_Toc8010"/>
      <w:r>
        <w:rPr>
          <w:rFonts w:ascii="黑体" w:eastAsia="黑体" w:hAnsi="黑体" w:cs="黑体" w:hint="eastAsia"/>
        </w:rPr>
        <w:t>4.1 SDN</w:t>
      </w:r>
      <w:bookmarkEnd w:id="54"/>
    </w:p>
    <w:p w:rsidR="00990D63" w:rsidRDefault="0078433E">
      <w:pPr>
        <w:pStyle w:val="2"/>
        <w:rPr>
          <w:rFonts w:ascii="黑体" w:eastAsia="黑体" w:hAnsi="黑体" w:cs="黑体"/>
        </w:rPr>
      </w:pPr>
      <w:bookmarkStart w:id="55" w:name="_Toc23244"/>
      <w:r>
        <w:rPr>
          <w:rFonts w:ascii="黑体" w:eastAsia="黑体" w:hAnsi="黑体" w:cs="黑体" w:hint="eastAsia"/>
        </w:rPr>
        <w:t>4.2 Mininet和RYU安装</w:t>
      </w:r>
      <w:bookmarkEnd w:id="55"/>
    </w:p>
    <w:p w:rsidR="00990D63" w:rsidRDefault="0078433E">
      <w:pPr>
        <w:pStyle w:val="2"/>
        <w:rPr>
          <w:rFonts w:ascii="黑体" w:eastAsia="黑体" w:hAnsi="黑体" w:cs="黑体"/>
        </w:rPr>
      </w:pPr>
      <w:bookmarkStart w:id="56" w:name="_Toc29222"/>
      <w:r>
        <w:rPr>
          <w:rFonts w:ascii="黑体" w:eastAsia="黑体" w:hAnsi="黑体" w:cs="黑体" w:hint="eastAsia"/>
        </w:rPr>
        <w:t>4.3 OpenVSwitch 协议解读</w:t>
      </w:r>
      <w:bookmarkEnd w:id="56"/>
    </w:p>
    <w:p w:rsidR="00990D63" w:rsidRDefault="0078433E">
      <w:pPr>
        <w:pStyle w:val="2"/>
        <w:rPr>
          <w:rFonts w:ascii="黑体" w:eastAsia="黑体" w:hAnsi="黑体" w:cs="黑体"/>
        </w:rPr>
      </w:pPr>
      <w:bookmarkStart w:id="57" w:name="_Toc680"/>
      <w:r>
        <w:rPr>
          <w:rFonts w:ascii="黑体" w:eastAsia="黑体" w:hAnsi="黑体" w:cs="黑体" w:hint="eastAsia"/>
        </w:rPr>
        <w:t>4.4 网络风暴解除，ARP回复</w:t>
      </w:r>
      <w:bookmarkEnd w:id="57"/>
    </w:p>
    <w:p w:rsidR="00990D63" w:rsidRDefault="0078433E">
      <w:pPr>
        <w:pStyle w:val="2"/>
        <w:rPr>
          <w:rFonts w:ascii="黑体" w:eastAsia="黑体" w:hAnsi="黑体" w:cs="黑体"/>
        </w:rPr>
      </w:pPr>
      <w:bookmarkStart w:id="58" w:name="_Toc28893"/>
      <w:r>
        <w:rPr>
          <w:rFonts w:ascii="黑体" w:eastAsia="黑体" w:hAnsi="黑体" w:cs="黑体" w:hint="eastAsia"/>
        </w:rPr>
        <w:t>4.5 原型设计与实现</w:t>
      </w:r>
      <w:bookmarkEnd w:id="58"/>
    </w:p>
    <w:p w:rsidR="00990D63" w:rsidRDefault="0078433E">
      <w:pPr>
        <w:pStyle w:val="2"/>
        <w:rPr>
          <w:rFonts w:ascii="黑体" w:eastAsia="黑体" w:hAnsi="黑体" w:cs="黑体"/>
        </w:rPr>
      </w:pPr>
      <w:bookmarkStart w:id="59" w:name="_Toc7360"/>
      <w:r>
        <w:rPr>
          <w:rFonts w:ascii="黑体" w:eastAsia="黑体" w:hAnsi="黑体" w:cs="黑体" w:hint="eastAsia"/>
        </w:rPr>
        <w:t>4.6 本章小结</w:t>
      </w:r>
      <w:bookmarkEnd w:id="59"/>
    </w:p>
    <w:p w:rsidR="00921A94" w:rsidRPr="00921A94" w:rsidRDefault="00921A94" w:rsidP="00921A94">
      <w:pPr>
        <w:rPr>
          <w:rFonts w:hint="eastAsia"/>
        </w:rPr>
      </w:pPr>
    </w:p>
    <w:p w:rsidR="00990D63" w:rsidRDefault="00990D63"/>
    <w:p w:rsidR="00990D63" w:rsidRDefault="0078433E">
      <w:pPr>
        <w:pStyle w:val="1"/>
        <w:numPr>
          <w:ilvl w:val="0"/>
          <w:numId w:val="1"/>
        </w:numPr>
      </w:pPr>
      <w:bookmarkStart w:id="60" w:name="_Toc29823"/>
      <w:r>
        <w:rPr>
          <w:rFonts w:hint="eastAsia"/>
        </w:rPr>
        <w:t>时空网络坐标系性能分</w:t>
      </w:r>
      <w:bookmarkStart w:id="61" w:name="_GoBack"/>
      <w:bookmarkEnd w:id="61"/>
      <w:r>
        <w:rPr>
          <w:rFonts w:hint="eastAsia"/>
        </w:rPr>
        <w:t>析与优化</w:t>
      </w:r>
      <w:bookmarkEnd w:id="60"/>
    </w:p>
    <w:p w:rsidR="00990D63" w:rsidRDefault="0078433E">
      <w:pPr>
        <w:pStyle w:val="2"/>
        <w:rPr>
          <w:rFonts w:ascii="黑体" w:eastAsia="黑体" w:hAnsi="黑体" w:cs="黑体"/>
        </w:rPr>
      </w:pPr>
      <w:bookmarkStart w:id="62" w:name="_Toc24125"/>
      <w:r>
        <w:rPr>
          <w:rFonts w:ascii="黑体" w:eastAsia="黑体" w:hAnsi="黑体" w:cs="黑体" w:hint="eastAsia"/>
        </w:rPr>
        <w:t>5.1 网络坐标系统</w:t>
      </w:r>
      <w:bookmarkEnd w:id="62"/>
    </w:p>
    <w:p w:rsidR="00990D63" w:rsidRDefault="0078433E">
      <w:pPr>
        <w:autoSpaceDE w:val="0"/>
        <w:autoSpaceDN w:val="0"/>
        <w:adjustRightInd w:val="0"/>
        <w:ind w:left="420" w:firstLine="420"/>
        <w:rPr>
          <w:rFonts w:ascii="宋体" w:eastAsia="宋体" w:cs="宋体"/>
          <w:kern w:val="0"/>
          <w:sz w:val="28"/>
          <w:szCs w:val="24"/>
        </w:rPr>
      </w:pPr>
      <w:r>
        <w:rPr>
          <w:rFonts w:ascii="宋体" w:eastAsia="宋体" w:cs="宋体"/>
          <w:kern w:val="0"/>
          <w:sz w:val="28"/>
          <w:szCs w:val="24"/>
        </w:rPr>
        <w:t>网络在服务人们、提供共享信息的同时，网络性能已成为了人们关注的重点，这是因为</w:t>
      </w:r>
      <w:r>
        <w:rPr>
          <w:rFonts w:ascii="宋体" w:eastAsia="宋体" w:cs="宋体" w:hint="eastAsia"/>
          <w:kern w:val="0"/>
          <w:sz w:val="28"/>
          <w:szCs w:val="24"/>
        </w:rPr>
        <w:t>网络服务质量的提示有赖于</w:t>
      </w:r>
      <w:r>
        <w:rPr>
          <w:rFonts w:ascii="宋体" w:eastAsia="宋体" w:cs="宋体"/>
          <w:kern w:val="0"/>
          <w:sz w:val="28"/>
          <w:szCs w:val="24"/>
        </w:rPr>
        <w:t>网络性能的</w:t>
      </w:r>
      <w:r>
        <w:rPr>
          <w:rFonts w:ascii="宋体" w:eastAsia="宋体" w:cs="宋体"/>
          <w:kern w:val="0"/>
          <w:sz w:val="28"/>
          <w:szCs w:val="24"/>
        </w:rPr>
        <w:lastRenderedPageBreak/>
        <w:t>提高，因而如何更快的获取网络上的信息已经成为了一个研究热点。网络坐标系统就是为了</w:t>
      </w:r>
      <w:r>
        <w:rPr>
          <w:rFonts w:ascii="宋体" w:eastAsia="宋体" w:cs="宋体" w:hint="eastAsia"/>
          <w:kern w:val="0"/>
          <w:sz w:val="28"/>
          <w:szCs w:val="24"/>
        </w:rPr>
        <w:t>提高互联网距离测量效率而提出的。自2002年提出</w:t>
      </w:r>
      <w:r>
        <w:rPr>
          <w:rFonts w:ascii="宋体" w:eastAsia="宋体" w:cs="宋体"/>
          <w:kern w:val="0"/>
          <w:sz w:val="28"/>
          <w:szCs w:val="24"/>
        </w:rPr>
        <w:t>GNP</w:t>
      </w:r>
      <w:r>
        <w:rPr>
          <w:rFonts w:ascii="宋体" w:eastAsia="宋体" w:cs="宋体"/>
          <w:kern w:val="0"/>
          <w:sz w:val="28"/>
          <w:szCs w:val="24"/>
          <w:vertAlign w:val="superscript"/>
        </w:rPr>
        <w:t>[2]</w:t>
      </w:r>
      <w:r>
        <w:rPr>
          <w:rFonts w:ascii="宋体" w:eastAsia="宋体" w:cs="宋体"/>
          <w:kern w:val="0"/>
          <w:sz w:val="28"/>
          <w:szCs w:val="24"/>
        </w:rPr>
        <w:t>算法以来，现在已有</w:t>
      </w:r>
      <w:r>
        <w:rPr>
          <w:rFonts w:ascii="宋体" w:eastAsia="宋体" w:cs="宋体" w:hint="eastAsia"/>
          <w:kern w:val="0"/>
          <w:sz w:val="28"/>
          <w:szCs w:val="24"/>
        </w:rPr>
        <w:t>基于中心式的如</w:t>
      </w:r>
      <w:r>
        <w:rPr>
          <w:rFonts w:ascii="宋体" w:eastAsia="宋体" w:cs="宋体"/>
          <w:kern w:val="0"/>
          <w:sz w:val="28"/>
          <w:szCs w:val="24"/>
        </w:rPr>
        <w:t>GNP</w:t>
      </w:r>
      <w:r>
        <w:rPr>
          <w:rFonts w:ascii="宋体" w:eastAsia="宋体" w:cs="宋体"/>
          <w:kern w:val="0"/>
          <w:sz w:val="28"/>
          <w:szCs w:val="24"/>
          <w:vertAlign w:val="superscript"/>
        </w:rPr>
        <w:t>[2]</w:t>
      </w:r>
      <w:r>
        <w:rPr>
          <w:rFonts w:ascii="宋体" w:eastAsia="宋体" w:cs="宋体"/>
          <w:kern w:val="0"/>
          <w:sz w:val="28"/>
          <w:szCs w:val="24"/>
        </w:rPr>
        <w:t>、PIC</w:t>
      </w:r>
      <w:r>
        <w:rPr>
          <w:rFonts w:ascii="宋体" w:eastAsia="宋体" w:cs="宋体"/>
          <w:kern w:val="0"/>
          <w:sz w:val="28"/>
          <w:szCs w:val="24"/>
          <w:vertAlign w:val="superscript"/>
        </w:rPr>
        <w:t>[10]</w:t>
      </w:r>
      <w:r>
        <w:rPr>
          <w:rFonts w:ascii="宋体" w:eastAsia="宋体" w:cs="宋体"/>
          <w:kern w:val="0"/>
          <w:sz w:val="28"/>
          <w:szCs w:val="24"/>
        </w:rPr>
        <w:t>和</w:t>
      </w:r>
      <w:r>
        <w:rPr>
          <w:rFonts w:ascii="宋体" w:eastAsia="宋体" w:cs="宋体" w:hint="eastAsia"/>
          <w:kern w:val="0"/>
          <w:sz w:val="28"/>
          <w:szCs w:val="24"/>
        </w:rPr>
        <w:t>基于非中心式的如NPS</w:t>
      </w:r>
      <w:r>
        <w:rPr>
          <w:rFonts w:ascii="宋体" w:eastAsia="宋体" w:cs="宋体"/>
          <w:kern w:val="0"/>
          <w:sz w:val="28"/>
          <w:szCs w:val="24"/>
          <w:vertAlign w:val="superscript"/>
        </w:rPr>
        <w:t>[11]</w:t>
      </w:r>
      <w:r>
        <w:rPr>
          <w:rFonts w:ascii="宋体" w:eastAsia="宋体" w:cs="宋体" w:hint="eastAsia"/>
          <w:kern w:val="0"/>
          <w:sz w:val="28"/>
          <w:szCs w:val="24"/>
        </w:rPr>
        <w:t>、Vivaldi</w:t>
      </w:r>
      <w:r>
        <w:rPr>
          <w:rFonts w:ascii="宋体" w:eastAsia="宋体" w:cs="宋体"/>
          <w:kern w:val="0"/>
          <w:sz w:val="28"/>
          <w:szCs w:val="24"/>
          <w:vertAlign w:val="superscript"/>
        </w:rPr>
        <w:t>[3]</w:t>
      </w:r>
      <w:r>
        <w:rPr>
          <w:rFonts w:ascii="宋体" w:eastAsia="宋体" w:cs="宋体" w:hint="eastAsia"/>
          <w:kern w:val="0"/>
          <w:sz w:val="28"/>
          <w:szCs w:val="24"/>
        </w:rPr>
        <w:t>等时延预测机制，它们都以如何有效快速的获取网络节点间时延作为研究重点，同时都将网络节点放入N维的坐标系统，通过计算节点坐标距离来作为网络时延的预测值。</w:t>
      </w:r>
    </w:p>
    <w:p w:rsidR="00990D63" w:rsidRDefault="0078433E">
      <w:pPr>
        <w:pStyle w:val="3"/>
        <w:rPr>
          <w:rFonts w:ascii="黑体" w:eastAsia="黑体" w:hAnsi="黑体" w:cs="黑体"/>
        </w:rPr>
      </w:pPr>
      <w:bookmarkStart w:id="63" w:name="_Toc1154"/>
      <w:r>
        <w:rPr>
          <w:rFonts w:ascii="黑体" w:eastAsia="黑体" w:hAnsi="黑体" w:cs="黑体" w:hint="eastAsia"/>
        </w:rPr>
        <w:t>5.1.1 随机延迟污染现象</w:t>
      </w:r>
      <w:bookmarkEnd w:id="63"/>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在</w:t>
      </w:r>
      <w:r>
        <w:rPr>
          <w:rFonts w:ascii="宋体" w:eastAsia="宋体" w:cs="宋体" w:hint="eastAsia"/>
          <w:kern w:val="0"/>
          <w:sz w:val="28"/>
          <w:szCs w:val="24"/>
        </w:rPr>
        <w:t>网络系统中，时延可以分为两种，一种是单向时延，另一种是往返时延(</w:t>
      </w:r>
      <w:r>
        <w:rPr>
          <w:rFonts w:ascii="宋体" w:eastAsia="宋体" w:cs="宋体"/>
          <w:kern w:val="0"/>
          <w:sz w:val="28"/>
          <w:szCs w:val="24"/>
        </w:rPr>
        <w:t>Round Trip Times，</w:t>
      </w:r>
      <w:r>
        <w:rPr>
          <w:rFonts w:ascii="宋体" w:eastAsia="宋体" w:cs="宋体" w:hint="eastAsia"/>
          <w:kern w:val="0"/>
          <w:sz w:val="28"/>
          <w:szCs w:val="24"/>
        </w:rPr>
        <w:t>RTT)。单向时延指的是一个报文或分组从一个网络的一端传送到另一个端所需要的时间，往返时延则比单向时延多了一个返回</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hint="eastAsia"/>
          <w:kern w:val="0"/>
          <w:sz w:val="28"/>
          <w:szCs w:val="24"/>
        </w:rPr>
        <w:t>时间，即一个报文或分组从一个网络的一端传送到另一个端，另一个端接收后发生反馈的一个报文或分组回这一端所需要的时间。单向时延和往返时延都由排队时延，传播时延，传输时延，本文主要考虑的是往返时延RTT。</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包由于路由器路径选择，可能选择了一条不一样的路径回来，这会导致实测时延急剧</w:t>
      </w:r>
      <w:r>
        <w:rPr>
          <w:rFonts w:ascii="宋体" w:eastAsia="宋体" w:cs="宋体"/>
          <w:kern w:val="0"/>
          <w:sz w:val="28"/>
          <w:szCs w:val="24"/>
        </w:rPr>
        <w:lastRenderedPageBreak/>
        <w:t>增大，而这种情况则称之为随机延迟污染</w:t>
      </w:r>
      <w:r>
        <w:rPr>
          <w:rFonts w:ascii="宋体" w:eastAsia="宋体" w:cs="宋体"/>
          <w:kern w:val="0"/>
          <w:sz w:val="28"/>
          <w:szCs w:val="24"/>
          <w:vertAlign w:val="superscript"/>
        </w:rPr>
        <w:t>[7]</w:t>
      </w:r>
      <w:r>
        <w:rPr>
          <w:rFonts w:ascii="宋体" w:eastAsia="宋体" w:cs="宋体"/>
          <w:kern w:val="0"/>
          <w:sz w:val="28"/>
          <w:szCs w:val="24"/>
        </w:rPr>
        <w:t>。</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由于网络坐标系统的建立依赖于实测时延，当</w:t>
      </w:r>
      <w:r>
        <w:rPr>
          <w:rFonts w:ascii="宋体" w:eastAsia="宋体" w:cs="宋体" w:hint="eastAsia"/>
          <w:kern w:val="0"/>
          <w:sz w:val="28"/>
          <w:szCs w:val="24"/>
        </w:rPr>
        <w:t>实测时延</w:t>
      </w:r>
      <w:r>
        <w:rPr>
          <w:rFonts w:ascii="宋体" w:eastAsia="宋体" w:cs="宋体"/>
          <w:kern w:val="0"/>
          <w:sz w:val="28"/>
          <w:szCs w:val="24"/>
        </w:rPr>
        <w:t>出现</w:t>
      </w:r>
      <w:r>
        <w:rPr>
          <w:rFonts w:ascii="宋体" w:eastAsia="宋体" w:cs="宋体" w:hint="eastAsia"/>
          <w:kern w:val="0"/>
          <w:sz w:val="28"/>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64" w:name="_Toc997"/>
      <w:bookmarkStart w:id="65" w:name="_Toc483557124"/>
      <w:r>
        <w:rPr>
          <w:rFonts w:ascii="黑体" w:eastAsia="黑体" w:hAnsi="黑体" w:cs="黑体" w:hint="eastAsia"/>
        </w:rPr>
        <w:t>5.1.2 三角不等式违例现象</w:t>
      </w:r>
      <w:bookmarkEnd w:id="64"/>
      <w:bookmarkEnd w:id="65"/>
    </w:p>
    <w:p w:rsidR="00990D63" w:rsidRDefault="000877AD">
      <w:pPr>
        <w:autoSpaceDE w:val="0"/>
        <w:autoSpaceDN w:val="0"/>
        <w:adjustRightInd w:val="0"/>
        <w:ind w:left="420"/>
        <w:rPr>
          <w:rFonts w:ascii="宋体" w:eastAsia="宋体" w:cs="宋体"/>
          <w:kern w:val="0"/>
          <w:sz w:val="28"/>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posOffset>6934200</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EB04DD" w:rsidRDefault="00EB04DD">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B04DD" w:rsidRDefault="00EB04DD">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B04DD" w:rsidRDefault="00EB04DD">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B04DD" w:rsidRDefault="00EB04DD">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EB04DD" w:rsidRDefault="00EB04DD">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EB04DD" w:rsidRDefault="00EB04DD">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EB04DD" w:rsidRDefault="00EB04DD">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EB04DD" w:rsidRDefault="00EB04DD">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EB04DD" w:rsidRDefault="00EB04DD">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0;margin-top:546pt;width:201.05pt;height:76.15pt;z-index:251659264;mso-position-horizontal:center;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EB04DD" w:rsidRDefault="00EB04DD">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EB04DD" w:rsidRDefault="00EB04DD">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EB04DD" w:rsidRDefault="00EB04DD">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EB04DD" w:rsidRDefault="00EB04DD">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EB04DD" w:rsidRDefault="00EB04DD">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EB04DD" w:rsidRDefault="00EB04DD">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EB04DD" w:rsidRDefault="00EB04DD">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EB04DD" w:rsidRDefault="00EB04DD">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EB04DD" w:rsidRDefault="00EB04DD">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t>在网络中，由于网络自身物理因素，负载均衡，路由策略等因素，使得节点间时延经常出现</w:t>
      </w:r>
      <w:r w:rsidR="0078433E">
        <w:rPr>
          <w:rFonts w:ascii="宋体" w:eastAsia="宋体" w:cs="宋体" w:hint="eastAsia"/>
          <w:kern w:val="0"/>
          <w:sz w:val="28"/>
          <w:szCs w:val="24"/>
        </w:rPr>
        <w:t>三角不等式违例现象</w:t>
      </w:r>
      <w:r w:rsidR="0078433E">
        <w:rPr>
          <w:rFonts w:ascii="宋体" w:eastAsia="宋体" w:cs="宋体"/>
          <w:kern w:val="0"/>
          <w:sz w:val="28"/>
          <w:szCs w:val="24"/>
          <w:vertAlign w:val="superscript"/>
        </w:rPr>
        <w:t>[5]</w:t>
      </w:r>
      <w:r w:rsidR="0078433E">
        <w:rPr>
          <w:rFonts w:ascii="宋体" w:eastAsia="宋体" w:cs="宋体" w:hint="eastAsia"/>
          <w:kern w:val="0"/>
          <w:sz w:val="28"/>
          <w:szCs w:val="24"/>
        </w:rPr>
        <w:t>。</w:t>
      </w:r>
    </w:p>
    <w:p w:rsidR="00990D63" w:rsidRDefault="0078433E">
      <w:pPr>
        <w:autoSpaceDE w:val="0"/>
        <w:autoSpaceDN w:val="0"/>
        <w:adjustRightInd w:val="0"/>
        <w:ind w:left="420"/>
        <w:jc w:val="center"/>
        <w:rPr>
          <w:rFonts w:ascii="宋体" w:eastAsia="宋体" w:cs="宋体"/>
          <w:kern w:val="0"/>
          <w:sz w:val="28"/>
          <w:szCs w:val="24"/>
        </w:rPr>
      </w:pPr>
      <w:r>
        <w:rPr>
          <w:rFonts w:ascii="宋体" w:eastAsia="宋体" w:cs="宋体"/>
          <w:kern w:val="0"/>
          <w:sz w:val="28"/>
          <w:szCs w:val="24"/>
        </w:rPr>
        <w:t>图</w:t>
      </w:r>
      <w:r>
        <w:rPr>
          <w:rFonts w:ascii="宋体" w:eastAsia="宋体" w:cs="宋体" w:hint="eastAsia"/>
          <w:kern w:val="0"/>
          <w:sz w:val="28"/>
          <w:szCs w:val="24"/>
        </w:rPr>
        <w:t>1三角不等式违例现象</w:t>
      </w:r>
    </w:p>
    <w:p w:rsidR="00990D63" w:rsidRDefault="0078433E">
      <w:pPr>
        <w:autoSpaceDE w:val="0"/>
        <w:autoSpaceDN w:val="0"/>
        <w:adjustRightInd w:val="0"/>
        <w:ind w:left="420" w:firstLine="420"/>
        <w:rPr>
          <w:rFonts w:ascii="宋体" w:eastAsia="宋体" w:cs="宋体"/>
          <w:kern w:val="0"/>
          <w:sz w:val="28"/>
          <w:szCs w:val="24"/>
        </w:rPr>
      </w:pPr>
      <w:r>
        <w:rPr>
          <w:rFonts w:ascii="宋体" w:eastAsia="宋体" w:cs="宋体"/>
          <w:kern w:val="0"/>
          <w:sz w:val="28"/>
          <w:szCs w:val="24"/>
        </w:rPr>
        <w:t>如图所示，节点AB间时延与节点BC间时延总和为</w:t>
      </w:r>
      <w:r>
        <w:rPr>
          <w:rFonts w:ascii="宋体" w:eastAsia="宋体" w:cs="宋体" w:hint="eastAsia"/>
          <w:kern w:val="0"/>
          <w:sz w:val="28"/>
          <w:szCs w:val="24"/>
        </w:rPr>
        <w:t>200，小于节点AC间时延300。而在网络坐标系统中，将这三节点放入几何坐标系(以欧式坐标为例)时，欧式坐标中无法找到三个点，使他们间距离同时满足ABC间的距离，</w:t>
      </w:r>
      <w:r>
        <w:rPr>
          <w:rFonts w:ascii="宋体" w:eastAsia="宋体" w:cs="宋体"/>
          <w:kern w:val="0"/>
          <w:sz w:val="28"/>
          <w:szCs w:val="24"/>
        </w:rPr>
        <w:t>而节点会努力调整自身坐标，使节点间预测时延与实测时延的总体误差最小，其结果就是AB与BC这两边会被拉长，AC会被缩短，同时节点ABC会不停在一个区域内振荡。同时TIV现象在实际网络中广泛存在，这会降低网络坐标系统的准确性。</w:t>
      </w:r>
    </w:p>
    <w:p w:rsidR="00990D63" w:rsidRDefault="0078433E">
      <w:pPr>
        <w:autoSpaceDE w:val="0"/>
        <w:autoSpaceDN w:val="0"/>
        <w:adjustRightInd w:val="0"/>
        <w:ind w:left="420"/>
        <w:rPr>
          <w:rFonts w:ascii="宋体" w:eastAsia="宋体" w:cs="宋体"/>
          <w:kern w:val="0"/>
          <w:sz w:val="28"/>
          <w:szCs w:val="24"/>
        </w:rPr>
      </w:pPr>
      <w:r>
        <w:rPr>
          <w:rFonts w:ascii="宋体" w:eastAsia="宋体" w:cs="宋体"/>
          <w:kern w:val="0"/>
          <w:sz w:val="28"/>
          <w:szCs w:val="24"/>
        </w:rPr>
        <w:tab/>
        <w:t>在</w:t>
      </w:r>
      <w:r>
        <w:rPr>
          <w:rFonts w:ascii="宋体" w:eastAsia="宋体" w:cs="宋体" w:hint="eastAsia"/>
          <w:kern w:val="0"/>
          <w:sz w:val="28"/>
          <w:szCs w:val="24"/>
        </w:rPr>
        <w:t>Vivaldi算法中，将节点视为由弹簧相连的点，则在出现TIV现象时，AB与BC这两边会被拉长，AC会被缩短，节点ABC均会偏离</w:t>
      </w:r>
      <w:r>
        <w:rPr>
          <w:rFonts w:ascii="宋体" w:eastAsia="宋体" w:cs="宋体" w:hint="eastAsia"/>
          <w:kern w:val="0"/>
          <w:sz w:val="28"/>
          <w:szCs w:val="24"/>
        </w:rPr>
        <w:lastRenderedPageBreak/>
        <w:t>实际位置，不停</w:t>
      </w:r>
      <w:r>
        <w:rPr>
          <w:rFonts w:ascii="宋体" w:eastAsia="宋体" w:cs="宋体"/>
          <w:kern w:val="0"/>
          <w:sz w:val="28"/>
          <w:szCs w:val="24"/>
        </w:rPr>
        <w:t>抖动，这是由于</w:t>
      </w:r>
      <w:r>
        <w:rPr>
          <w:rFonts w:ascii="宋体" w:eastAsia="宋体" w:cs="宋体" w:hint="eastAsia"/>
          <w:kern w:val="0"/>
          <w:sz w:val="28"/>
          <w:szCs w:val="24"/>
        </w:rPr>
        <w:t>Vivaldi算法中对坐标的一次更新仅参考一个邻居节点的一次</w:t>
      </w:r>
      <w:r>
        <w:rPr>
          <w:rFonts w:ascii="宋体" w:eastAsia="宋体" w:cs="宋体"/>
          <w:kern w:val="0"/>
          <w:sz w:val="28"/>
          <w:szCs w:val="24"/>
        </w:rPr>
        <w:t>RTT与</w:t>
      </w:r>
      <w:r>
        <w:rPr>
          <w:rFonts w:ascii="宋体" w:eastAsia="宋体" w:cs="宋体" w:hint="eastAsia"/>
          <w:kern w:val="0"/>
          <w:sz w:val="28"/>
          <w:szCs w:val="24"/>
        </w:rPr>
        <w:t>邻居节点</w:t>
      </w:r>
      <w:r>
        <w:rPr>
          <w:rFonts w:ascii="宋体" w:eastAsia="宋体" w:cs="宋体"/>
          <w:kern w:val="0"/>
          <w:sz w:val="28"/>
          <w:szCs w:val="24"/>
        </w:rPr>
        <w:t>误差因子e，缺少对RTT可靠性的判断，从而使系统动荡，准确性下降。</w:t>
      </w:r>
    </w:p>
    <w:p w:rsidR="00990D63" w:rsidRDefault="0078433E">
      <w:pPr>
        <w:pStyle w:val="2"/>
      </w:pPr>
      <w:bookmarkStart w:id="66" w:name="_Toc6424"/>
      <w:r>
        <w:rPr>
          <w:rFonts w:ascii="黑体" w:eastAsia="黑体" w:hAnsi="黑体" w:cs="黑体" w:hint="eastAsia"/>
        </w:rPr>
        <w:t>5.2</w:t>
      </w:r>
      <w:r>
        <w:rPr>
          <w:rFonts w:hint="eastAsia"/>
        </w:rPr>
        <w:t xml:space="preserve"> 随机延迟污染现象及抑制方法</w:t>
      </w:r>
      <w:bookmarkEnd w:id="66"/>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67" w:name="_Toc8607"/>
      <w:bookmarkStart w:id="68" w:name="_Toc483557133"/>
      <w:r>
        <w:rPr>
          <w:rFonts w:ascii="黑体" w:eastAsia="黑体" w:hAnsi="黑体" w:cs="黑体" w:hint="eastAsia"/>
        </w:rPr>
        <w:lastRenderedPageBreak/>
        <w:t>5.2.1 随机延迟污染现象数据分析</w:t>
      </w:r>
      <w:bookmarkEnd w:id="67"/>
      <w:bookmarkEnd w:id="68"/>
    </w:p>
    <w:p w:rsidR="00990D63" w:rsidRDefault="000877AD">
      <w:pPr>
        <w:spacing w:line="460" w:lineRule="exact"/>
        <w:jc w:val="lef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anchor>
        </w:drawing>
      </w:r>
      <w:r w:rsidR="0078433E">
        <w:rPr>
          <w:rFonts w:ascii="宋体" w:eastAsia="宋体" w:hAnsi="宋体" w:cs="宋体"/>
          <w:sz w:val="24"/>
          <w:szCs w:val="24"/>
        </w:rPr>
        <w:tab/>
        <w:t>本文的</w:t>
      </w:r>
      <w:r w:rsidR="0078433E">
        <w:rPr>
          <w:rFonts w:ascii="宋体" w:eastAsia="宋体" w:hAnsi="宋体" w:cs="宋体" w:hint="eastAsia"/>
          <w:sz w:val="24"/>
          <w:szCs w:val="24"/>
        </w:rPr>
        <w:t>时延数据来自文献</w:t>
      </w:r>
      <w:r w:rsidR="0078433E">
        <w:rPr>
          <w:rFonts w:ascii="宋体" w:eastAsia="宋体" w:hAnsi="宋体" w:cs="宋体"/>
          <w:sz w:val="24"/>
          <w:szCs w:val="24"/>
          <w:vertAlign w:val="superscript"/>
        </w:rPr>
        <w:t>[15]</w:t>
      </w:r>
      <w:r w:rsidR="0078433E">
        <w:rPr>
          <w:rFonts w:ascii="宋体" w:eastAsia="宋体" w:hAnsi="宋体" w:cs="宋体" w:hint="eastAsia"/>
          <w:sz w:val="24"/>
          <w:szCs w:val="24"/>
        </w:rPr>
        <w:t>的数据集，该数据集有1953个节点，共9725119</w:t>
      </w:r>
      <w:r w:rsidR="0078433E">
        <w:rPr>
          <w:rFonts w:ascii="宋体" w:eastAsia="宋体" w:hAnsi="宋体" w:cs="宋体"/>
          <w:sz w:val="24"/>
          <w:szCs w:val="24"/>
        </w:rPr>
        <w:t>4条记录，</w:t>
      </w:r>
      <w:r w:rsidR="0078433E">
        <w:rPr>
          <w:rFonts w:ascii="宋体" w:eastAsia="宋体" w:hAnsi="宋体" w:cs="宋体" w:hint="eastAsia"/>
          <w:sz w:val="24"/>
          <w:szCs w:val="24"/>
        </w:rPr>
        <w:t>这些节点都有至少</w:t>
      </w:r>
      <w:r w:rsidR="0078433E">
        <w:rPr>
          <w:rFonts w:ascii="宋体" w:eastAsia="宋体" w:hAnsi="宋体" w:cs="宋体"/>
          <w:sz w:val="24"/>
          <w:szCs w:val="24"/>
        </w:rPr>
        <w:t>9个邻居节点</w:t>
      </w:r>
      <w:r w:rsidR="0078433E">
        <w:rPr>
          <w:rFonts w:ascii="宋体" w:eastAsia="宋体" w:hAnsi="宋体" w:cs="宋体" w:hint="eastAsia"/>
          <w:sz w:val="24"/>
          <w:szCs w:val="24"/>
        </w:rPr>
        <w:t>，通过这些数据来进行随机延迟污染分析。节点延迟分布如下图2所示：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69" w:name="_Toc483557134"/>
      <w:bookmarkStart w:id="70" w:name="_Toc26907"/>
      <w:r>
        <w:rPr>
          <w:rFonts w:ascii="黑体" w:eastAsia="黑体" w:hAnsi="黑体" w:cs="Times New Roman" w:hint="eastAsia"/>
          <w:bCs/>
          <w:sz w:val="28"/>
          <w:szCs w:val="28"/>
        </w:rPr>
        <w:t>5.3 抑制随机延迟污染的方法</w:t>
      </w:r>
      <w:bookmarkEnd w:id="69"/>
      <w:bookmarkEnd w:id="70"/>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1" w:name="_Toc802"/>
      <w:bookmarkStart w:id="72" w:name="_Toc483557135"/>
      <w:r>
        <w:rPr>
          <w:rFonts w:ascii="黑体" w:eastAsia="黑体" w:hAnsi="黑体" w:cs="宋体" w:hint="eastAsia"/>
          <w:bCs/>
          <w:sz w:val="24"/>
          <w:szCs w:val="24"/>
        </w:rPr>
        <w:t>5.3.1 MP-Filter抑制方法</w:t>
      </w:r>
      <w:bookmarkEnd w:id="71"/>
      <w:bookmarkEnd w:id="72"/>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sz w:val="24"/>
          <w:szCs w:val="24"/>
        </w:rPr>
        <w:lastRenderedPageBreak/>
        <w:t xml:space="preserve">Harvard </w:t>
      </w:r>
      <w:r>
        <w:rPr>
          <w:rFonts w:ascii="宋体" w:eastAsia="宋体" w:hAnsi="宋体" w:cs="宋体" w:hint="eastAsia"/>
          <w:sz w:val="24"/>
          <w:szCs w:val="24"/>
        </w:rPr>
        <w:t xml:space="preserve">大学的 </w:t>
      </w:r>
      <w:r>
        <w:rPr>
          <w:rFonts w:ascii="宋体" w:eastAsia="宋体" w:hAnsi="宋体" w:cs="宋体"/>
          <w:sz w:val="24"/>
          <w:szCs w:val="24"/>
        </w:rPr>
        <w:t xml:space="preserve">J.Ledlie </w:t>
      </w:r>
      <w:r>
        <w:rPr>
          <w:rFonts w:ascii="宋体" w:eastAsia="宋体" w:hAnsi="宋体" w:cs="宋体" w:hint="eastAsia"/>
          <w:sz w:val="24"/>
          <w:szCs w:val="24"/>
        </w:rPr>
        <w:t>等人研究延迟污染现象并提出了MP-Filter</w:t>
      </w:r>
      <w:r>
        <w:rPr>
          <w:rFonts w:ascii="宋体" w:eastAsia="宋体" w:hAnsi="宋体" w:cs="宋体"/>
          <w:sz w:val="24"/>
          <w:szCs w:val="24"/>
          <w:vertAlign w:val="superscript"/>
        </w:rPr>
        <w:t>[8]</w:t>
      </w:r>
      <w:r>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Pr>
          <w:rFonts w:ascii="宋体" w:eastAsia="宋体" w:hAnsi="宋体" w:cs="宋体" w:hint="eastAsia"/>
          <w:i/>
          <w:sz w:val="24"/>
          <w:szCs w:val="24"/>
        </w:rPr>
        <w:t>W</w:t>
      </w:r>
      <w:r>
        <w:rPr>
          <w:rFonts w:ascii="宋体" w:eastAsia="宋体" w:hAnsi="宋体" w:cs="宋体" w:hint="eastAsia"/>
          <w:sz w:val="24"/>
          <w:szCs w:val="24"/>
        </w:rPr>
        <w:t>(</w:t>
      </w:r>
      <w:r>
        <w:rPr>
          <w:rFonts w:ascii="宋体" w:eastAsia="宋体" w:hAnsi="宋体" w:cs="宋体" w:hint="eastAsia"/>
          <w:i/>
          <w:sz w:val="24"/>
          <w:szCs w:val="24"/>
        </w:rPr>
        <w:t>W</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4)，并将窗口</w:t>
      </w:r>
      <w:r>
        <w:rPr>
          <w:rFonts w:ascii="宋体" w:eastAsia="宋体" w:hAnsi="宋体" w:cs="宋体" w:hint="eastAsia"/>
          <w:i/>
          <w:sz w:val="24"/>
          <w:szCs w:val="24"/>
        </w:rPr>
        <w:t>W</w:t>
      </w:r>
      <w:r>
        <w:rPr>
          <w:rFonts w:ascii="宋体" w:eastAsia="宋体" w:hAnsi="宋体" w:cs="宋体" w:hint="eastAsia"/>
          <w:sz w:val="24"/>
          <w:szCs w:val="24"/>
        </w:rPr>
        <w:t>内的时延按进行升序排序，选择一个合适的百分位</w:t>
      </w:r>
      <w:r>
        <w:rPr>
          <w:rFonts w:ascii="宋体" w:eastAsia="宋体" w:hAnsi="宋体" w:cs="宋体" w:hint="eastAsia"/>
          <w:i/>
          <w:sz w:val="24"/>
          <w:szCs w:val="24"/>
        </w:rPr>
        <w:t>P</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0.25，</w:t>
      </w:r>
      <w:r>
        <w:rPr>
          <w:rFonts w:ascii="宋体" w:eastAsia="宋体" w:hAnsi="宋体" w:cs="宋体" w:hint="eastAsia"/>
          <w:sz w:val="24"/>
          <w:szCs w:val="24"/>
        </w:rPr>
        <w:t xml:space="preserve">然后选择第 </w:t>
      </w:r>
      <w:r>
        <w:rPr>
          <w:rFonts w:ascii="宋体" w:eastAsia="宋体" w:hAnsi="宋体" w:cs="宋体" w:hint="eastAsia"/>
          <w:i/>
          <w:sz w:val="24"/>
          <w:szCs w:val="24"/>
        </w:rPr>
        <w:t>N</w:t>
      </w:r>
      <w:r>
        <w:rPr>
          <w:rFonts w:ascii="宋体" w:eastAsia="宋体" w:hAnsi="宋体" w:cs="宋体" w:hint="eastAsia"/>
          <w:sz w:val="24"/>
          <w:szCs w:val="24"/>
        </w:rPr>
        <w:t xml:space="preserve"> 位(</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i/>
          <w:sz w:val="24"/>
          <w:szCs w:val="24"/>
        </w:rPr>
        <w:t>P</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i/>
          <w:sz w:val="24"/>
          <w:szCs w:val="24"/>
        </w:rPr>
        <w:t>W</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 xml:space="preserve">1，即最小时延值)时延用于更新坐标。在进过仿真实验后， </w:t>
      </w:r>
      <w:r>
        <w:rPr>
          <w:rFonts w:ascii="宋体" w:eastAsia="宋体" w:hAnsi="宋体" w:cs="宋体" w:hint="eastAsia"/>
          <w:i/>
          <w:sz w:val="24"/>
          <w:szCs w:val="24"/>
        </w:rPr>
        <w:t>P</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 xml:space="preserve">0.25 和 </w:t>
      </w:r>
      <w:r>
        <w:rPr>
          <w:rFonts w:ascii="宋体" w:eastAsia="宋体" w:hAnsi="宋体" w:cs="宋体" w:hint="eastAsia"/>
          <w:i/>
          <w:sz w:val="24"/>
          <w:szCs w:val="24"/>
        </w:rPr>
        <w:t>W</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w:t>
      </w:r>
      <w:r>
        <w:rPr>
          <w:rFonts w:ascii="宋体" w:eastAsia="宋体" w:hAnsi="宋体" w:cs="宋体" w:hint="eastAsia"/>
          <w:sz w:val="24"/>
          <w:szCs w:val="24"/>
        </w:rPr>
        <w:t>4 时，MP-Filter 能有较好的抑制波动并且保持原始实测时延的统计特征，其网络坐标系统的各方面性能指标是整体最优的。</w:t>
      </w:r>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sz w:val="24"/>
          <w:szCs w:val="24"/>
        </w:rPr>
        <w:t>然而</w:t>
      </w:r>
      <w:r>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Pr>
          <w:rFonts w:ascii="宋体" w:eastAsia="宋体" w:hAnsi="宋体" w:cs="宋体"/>
          <w:sz w:val="24"/>
          <w:szCs w:val="24"/>
          <w:vertAlign w:val="superscript"/>
        </w:rPr>
        <w:t>[9]</w:t>
      </w:r>
      <w:r>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3" w:name="_Toc26760"/>
      <w:bookmarkStart w:id="74" w:name="_Toc483557136"/>
      <w:r>
        <w:rPr>
          <w:rFonts w:ascii="黑体" w:eastAsia="黑体" w:hAnsi="黑体" w:cs="宋体" w:hint="eastAsia"/>
          <w:bCs/>
          <w:sz w:val="24"/>
          <w:szCs w:val="24"/>
        </w:rPr>
        <w:t>5.3.2 TO-Filter抑制方法</w:t>
      </w:r>
      <w:bookmarkEnd w:id="73"/>
      <w:bookmarkEnd w:id="74"/>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EB04DD">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Default="0078433E">
      <w:pPr>
        <w:spacing w:line="460" w:lineRule="exact"/>
        <w:jc w:val="left"/>
        <w:rPr>
          <w:rFonts w:ascii="宋体" w:eastAsia="宋体" w:hAnsi="宋体" w:cs="宋体"/>
          <w:sz w:val="24"/>
          <w:szCs w:val="24"/>
        </w:rPr>
      </w:pPr>
      <w:r>
        <w:rPr>
          <w:rFonts w:ascii="宋体" w:eastAsia="宋体" w:hAnsi="宋体" w:cs="宋体" w:hint="eastAsia"/>
          <w:sz w:val="24"/>
          <w:szCs w:val="24"/>
        </w:rPr>
        <w:tab/>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是</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的指数加权移动平均 (Exponentially Weighted Moving Average，EWMA)，</w:t>
      </w:r>
      <w:r>
        <w:rPr>
          <w:rFonts w:ascii="宋体" w:eastAsia="宋体" w:hAnsi="宋体" w:cs="宋体" w:hint="eastAsia"/>
          <w:sz w:val="24"/>
          <w:szCs w:val="24"/>
        </w:rPr>
        <w:t>这种平均能很好的反映网络的当前拥堵情况，其中α</w:t>
      </w:r>
      <w:r>
        <w:rPr>
          <w:rFonts w:ascii="宋体" w:eastAsia="宋体" w:hAnsi="宋体" w:cs="宋体"/>
          <w:sz w:val="24"/>
          <w:szCs w:val="24"/>
        </w:rPr>
        <w:t>的参考值是</w:t>
      </w:r>
      <w:r>
        <w:rPr>
          <w:rFonts w:ascii="宋体" w:eastAsia="宋体" w:hAnsi="宋体" w:cs="宋体" w:hint="eastAsia"/>
          <w:sz w:val="24"/>
          <w:szCs w:val="24"/>
        </w:rPr>
        <w:t>α</w:t>
      </w:r>
      <w:r>
        <w:rPr>
          <w:rFonts w:ascii="宋体" w:eastAsia="宋体" w:hAnsi="宋体" w:cs="宋体"/>
          <w:sz w:val="24"/>
          <w:szCs w:val="24"/>
        </w:rPr>
        <w:t>=0.125(即</w:t>
      </w:r>
      <w:r>
        <w:rPr>
          <w:rFonts w:ascii="宋体" w:eastAsia="宋体" w:hAnsi="宋体" w:cs="宋体" w:hint="eastAsia"/>
          <w:sz w:val="24"/>
          <w:szCs w:val="24"/>
        </w:rPr>
        <w:t>1/8</w:t>
      </w:r>
      <w:r>
        <w:rPr>
          <w:rFonts w:ascii="宋体" w:eastAsia="宋体" w:hAnsi="宋体" w:cs="宋体"/>
          <w:sz w:val="24"/>
          <w:szCs w:val="24"/>
        </w:rPr>
        <w:t>)。</w:t>
      </w:r>
      <w:r>
        <w:rPr>
          <w:rFonts w:ascii="宋体" w:eastAsia="宋体" w:hAnsi="宋体" w:cs="宋体" w:hint="eastAsia"/>
          <w:sz w:val="24"/>
          <w:szCs w:val="24"/>
        </w:rPr>
        <w:t>同时除了</w:t>
      </w:r>
      <w:r>
        <w:rPr>
          <w:rFonts w:ascii="宋体" w:eastAsia="宋体" w:hAnsi="宋体" w:cs="宋体"/>
          <w:sz w:val="24"/>
          <w:szCs w:val="24"/>
        </w:rPr>
        <w:t>计算RTT的估计值，还要计算RTT的变化。定义</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，用于估计</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的偏离程度：</w:t>
      </w:r>
    </w:p>
    <w:p w:rsidR="00990D63" w:rsidRDefault="00EB04DD">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(3.2)</w:t>
      </w:r>
    </w:p>
    <w:p w:rsidR="00990D63" w:rsidRDefault="0078433E">
      <w:pPr>
        <w:spacing w:line="460" w:lineRule="exact"/>
        <w:jc w:val="left"/>
        <w:rPr>
          <w:rFonts w:ascii="宋体" w:eastAsia="宋体" w:hAnsi="宋体" w:cs="宋体"/>
          <w:sz w:val="24"/>
          <w:szCs w:val="24"/>
        </w:rPr>
      </w:pP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是</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的差值的EWMA，这里</w:t>
      </w:r>
      <w:r>
        <w:rPr>
          <w:rFonts w:ascii="宋体" w:eastAsia="宋体" w:hAnsi="宋体" w:cs="宋体" w:hint="eastAsia"/>
          <w:sz w:val="24"/>
          <w:szCs w:val="24"/>
        </w:rPr>
        <w:t>β的推荐值为1/4即β=</w:t>
      </w:r>
      <w:r>
        <w:rPr>
          <w:rFonts w:ascii="宋体" w:eastAsia="宋体" w:hAnsi="宋体" w:cs="宋体"/>
          <w:sz w:val="24"/>
          <w:szCs w:val="24"/>
        </w:rPr>
        <w:t>0.25。</w:t>
      </w:r>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时，其估计值为</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作</w:t>
      </w:r>
      <w:r>
        <w:rPr>
          <w:rFonts w:ascii="宋体" w:eastAsia="宋体" w:hAnsi="宋体" w:cs="宋体"/>
          <w:sz w:val="24"/>
          <w:szCs w:val="24"/>
        </w:rPr>
        <w:lastRenderedPageBreak/>
        <w:t>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75" w:name="_Toc20245"/>
      <w:r>
        <w:rPr>
          <w:rFonts w:ascii="黑体" w:eastAsia="黑体" w:hAnsi="黑体" w:cs="黑体" w:hint="eastAsia"/>
        </w:rPr>
        <w:t>5.4 网络坐标中三角不等式现象级抑制方法</w:t>
      </w:r>
      <w:bookmarkEnd w:id="75"/>
    </w:p>
    <w:p w:rsidR="00990D63" w:rsidRDefault="0078433E">
      <w:pPr>
        <w:pStyle w:val="3"/>
        <w:rPr>
          <w:rFonts w:ascii="黑体" w:eastAsia="黑体" w:hAnsi="黑体" w:cs="黑体"/>
        </w:rPr>
      </w:pPr>
      <w:bookmarkStart w:id="76" w:name="_Toc926"/>
      <w:r>
        <w:rPr>
          <w:rFonts w:ascii="黑体" w:eastAsia="黑体" w:hAnsi="黑体" w:cs="黑体" w:hint="eastAsia"/>
        </w:rPr>
        <w:t>5.4.1 T-Vivaldi TIV感知的坐标系统</w:t>
      </w:r>
      <w:bookmarkEnd w:id="76"/>
    </w:p>
    <w:p w:rsidR="00990D63" w:rsidRDefault="0078433E">
      <w:pPr>
        <w:ind w:firstLine="420"/>
        <w:rPr>
          <w:rFonts w:ascii="宋体" w:hAnsi="宋体"/>
          <w:sz w:val="28"/>
        </w:rPr>
      </w:pPr>
      <w:r>
        <w:rPr>
          <w:rFonts w:ascii="宋体" w:hAnsi="宋体" w:hint="eastAsia"/>
          <w:sz w:val="28"/>
        </w:rPr>
        <w:t>T-Vivaldi TIV</w:t>
      </w:r>
      <w:r>
        <w:rPr>
          <w:rFonts w:ascii="宋体" w:hAnsi="宋体" w:hint="eastAsia"/>
          <w:sz w:val="28"/>
        </w:rPr>
        <w:t>感知的坐标系统是对三角不等式违例</w:t>
      </w:r>
      <w:r>
        <w:rPr>
          <w:rFonts w:ascii="宋体" w:hAnsi="宋体" w:hint="eastAsia"/>
          <w:sz w:val="28"/>
        </w:rPr>
        <w:t>(TIV)</w:t>
      </w:r>
      <w:r>
        <w:rPr>
          <w:rFonts w:ascii="宋体" w:hAnsi="宋体" w:hint="eastAsia"/>
          <w:sz w:val="28"/>
        </w:rPr>
        <w:t>现象</w:t>
      </w:r>
      <w:r>
        <w:rPr>
          <w:rFonts w:ascii="宋体" w:hAnsi="宋体"/>
          <w:sz w:val="28"/>
          <w:vertAlign w:val="superscript"/>
        </w:rPr>
        <w:t>[5]</w:t>
      </w:r>
      <w:r>
        <w:rPr>
          <w:rFonts w:ascii="宋体" w:hAnsi="宋体" w:hint="eastAsia"/>
          <w:sz w:val="28"/>
        </w:rPr>
        <w:t>造成网络坐标系统振荡而提出的一种对</w:t>
      </w:r>
      <w:r>
        <w:rPr>
          <w:rFonts w:ascii="宋体" w:hAnsi="宋体" w:hint="eastAsia"/>
          <w:sz w:val="28"/>
        </w:rPr>
        <w:t>TIV</w:t>
      </w:r>
      <w:r>
        <w:rPr>
          <w:rFonts w:ascii="宋体" w:hAnsi="宋体" w:hint="eastAsia"/>
          <w:sz w:val="28"/>
        </w:rPr>
        <w:t>进行检测和抑制的方法。其主要思想是用三角不等式条件，随机选取部分邻居节点来检测坐标更新所依据的</w:t>
      </w:r>
      <w:r>
        <w:rPr>
          <w:rFonts w:ascii="宋体" w:hAnsi="宋体" w:hint="eastAsia"/>
          <w:sz w:val="28"/>
        </w:rPr>
        <w:t>RTT</w:t>
      </w:r>
      <w:r>
        <w:rPr>
          <w:rFonts w:ascii="宋体" w:hAnsi="宋体" w:hint="eastAsia"/>
          <w:sz w:val="28"/>
        </w:rPr>
        <w:t>值是否构成</w:t>
      </w:r>
      <w:r>
        <w:rPr>
          <w:rFonts w:ascii="宋体" w:hAnsi="宋体" w:hint="eastAsia"/>
          <w:sz w:val="28"/>
        </w:rPr>
        <w:t>TIV</w:t>
      </w:r>
      <w:r>
        <w:rPr>
          <w:rFonts w:ascii="宋体" w:hAnsi="宋体"/>
          <w:sz w:val="28"/>
        </w:rPr>
        <w:t>来</w:t>
      </w:r>
      <w:r>
        <w:rPr>
          <w:rFonts w:ascii="宋体" w:hAnsi="宋体" w:hint="eastAsia"/>
          <w:sz w:val="28"/>
        </w:rPr>
        <w:t>检测违例边，并使用违例系数度量其违例程度。根据该系数的值抑制违例边对坐标的更新，从而达到了抑制</w:t>
      </w:r>
      <w:r>
        <w:rPr>
          <w:rFonts w:ascii="宋体" w:hAnsi="宋体" w:hint="eastAsia"/>
          <w:sz w:val="28"/>
        </w:rPr>
        <w:t>TIV</w:t>
      </w:r>
      <w:r>
        <w:rPr>
          <w:rFonts w:ascii="宋体" w:hAnsi="宋体" w:hint="eastAsia"/>
          <w:sz w:val="28"/>
        </w:rPr>
        <w:t>对坐标系统的影响的目的。</w:t>
      </w:r>
    </w:p>
    <w:p w:rsidR="00990D63" w:rsidRDefault="0078433E">
      <w:pPr>
        <w:ind w:firstLine="420"/>
        <w:rPr>
          <w:rFonts w:ascii="宋体" w:hAnsi="宋体"/>
          <w:sz w:val="28"/>
        </w:rPr>
      </w:pPr>
      <w:r>
        <w:rPr>
          <w:rFonts w:ascii="宋体" w:hAnsi="宋体" w:hint="eastAsia"/>
          <w:sz w:val="28"/>
        </w:rPr>
        <w:t>具体步骤是：对节点</w:t>
      </w:r>
      <w:r>
        <w:rPr>
          <w:rFonts w:ascii="宋体" w:hAnsi="宋体" w:hint="eastAsia"/>
          <w:i/>
          <w:sz w:val="28"/>
        </w:rPr>
        <w:t>i</w:t>
      </w:r>
      <w:r>
        <w:rPr>
          <w:rFonts w:ascii="宋体" w:hAnsi="宋体"/>
          <w:sz w:val="28"/>
        </w:rPr>
        <w:t>获得来自节点</w:t>
      </w:r>
      <w:r>
        <w:rPr>
          <w:rFonts w:ascii="宋体" w:hAnsi="宋体"/>
          <w:i/>
          <w:sz w:val="28"/>
        </w:rPr>
        <w:t>j</w:t>
      </w:r>
      <w:r>
        <w:rPr>
          <w:rFonts w:ascii="宋体" w:hAnsi="宋体"/>
          <w:sz w:val="28"/>
        </w:rPr>
        <w:t>一个</w:t>
      </w:r>
      <w:r>
        <w:rPr>
          <w:rFonts w:ascii="宋体" w:hAnsi="宋体"/>
          <w:i/>
          <w:sz w:val="28"/>
        </w:rPr>
        <w:t>RTT</w:t>
      </w:r>
      <w:r>
        <w:rPr>
          <w:rFonts w:ascii="宋体" w:hAnsi="宋体"/>
          <w:i/>
          <w:sz w:val="28"/>
          <w:vertAlign w:val="subscript"/>
        </w:rPr>
        <w:t>i,j</w:t>
      </w:r>
      <w:r>
        <w:rPr>
          <w:rFonts w:ascii="宋体" w:hAnsi="宋体"/>
          <w:sz w:val="28"/>
        </w:rPr>
        <w:t>，如果在节点</w:t>
      </w:r>
      <w:r>
        <w:rPr>
          <w:rFonts w:ascii="宋体" w:hAnsi="宋体"/>
          <w:i/>
          <w:sz w:val="28"/>
        </w:rPr>
        <w:t>i</w:t>
      </w:r>
      <w:r>
        <w:rPr>
          <w:rFonts w:ascii="宋体" w:hAnsi="宋体"/>
          <w:sz w:val="28"/>
        </w:rPr>
        <w:t>的邻居节点中存在节点</w:t>
      </w:r>
      <w:r>
        <w:rPr>
          <w:rFonts w:ascii="宋体" w:hAnsi="宋体"/>
          <w:i/>
          <w:sz w:val="28"/>
        </w:rPr>
        <w:t>k</w:t>
      </w:r>
      <w:r>
        <w:rPr>
          <w:rFonts w:ascii="宋体" w:hAnsi="宋体"/>
          <w:sz w:val="28"/>
        </w:rPr>
        <w:t>与节点</w:t>
      </w:r>
      <w:r>
        <w:rPr>
          <w:rFonts w:ascii="宋体" w:hAnsi="宋体"/>
          <w:i/>
          <w:sz w:val="28"/>
        </w:rPr>
        <w:t>j</w:t>
      </w:r>
      <w:r>
        <w:rPr>
          <w:rFonts w:ascii="宋体" w:hAnsi="宋体"/>
          <w:sz w:val="28"/>
        </w:rPr>
        <w:t>也是邻居，则获取节点</w:t>
      </w:r>
      <w:r>
        <w:rPr>
          <w:rFonts w:ascii="宋体" w:hAnsi="宋体"/>
          <w:i/>
          <w:sz w:val="28"/>
        </w:rPr>
        <w:t>i</w:t>
      </w:r>
      <w:r>
        <w:rPr>
          <w:rFonts w:ascii="宋体" w:hAnsi="宋体"/>
          <w:sz w:val="28"/>
        </w:rPr>
        <w:t>，节点</w:t>
      </w:r>
      <w:r>
        <w:rPr>
          <w:rFonts w:ascii="宋体" w:hAnsi="宋体"/>
          <w:i/>
          <w:sz w:val="28"/>
        </w:rPr>
        <w:t>j</w:t>
      </w:r>
      <w:r>
        <w:rPr>
          <w:rFonts w:ascii="宋体" w:hAnsi="宋体"/>
          <w:sz w:val="28"/>
        </w:rPr>
        <w:t>，节点</w:t>
      </w:r>
      <w:r>
        <w:rPr>
          <w:rFonts w:ascii="宋体" w:hAnsi="宋体"/>
          <w:i/>
          <w:sz w:val="28"/>
        </w:rPr>
        <w:t>k</w:t>
      </w:r>
      <w:r>
        <w:rPr>
          <w:rFonts w:ascii="宋体" w:hAnsi="宋体"/>
          <w:sz w:val="28"/>
        </w:rPr>
        <w:t>间的时延，并计算违例系数：</w:t>
      </w:r>
    </w:p>
    <w:p w:rsidR="00990D63" w:rsidRDefault="0078433E">
      <w:pPr>
        <w:spacing w:before="100" w:beforeAutospacing="1" w:after="100" w:afterAutospacing="1"/>
        <w:ind w:firstLine="420"/>
        <w:jc w:val="right"/>
        <w:rPr>
          <w:sz w:val="28"/>
        </w:rPr>
      </w:pPr>
      <m:oMath>
        <m:r>
          <w:rPr>
            <w:rFonts w:ascii="Cambria Math" w:hAnsi="Cambria Math"/>
            <w:sz w:val="28"/>
          </w:rPr>
          <m:t>λ=</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RTT</m:t>
                </m:r>
              </m:e>
              <m:sub>
                <m:r>
                  <w:rPr>
                    <w:rFonts w:ascii="Cambria Math" w:hAnsi="Cambria Math"/>
                    <w:sz w:val="28"/>
                  </w:rPr>
                  <m:t>i,j</m:t>
                </m:r>
              </m:sub>
            </m:sSub>
          </m:num>
          <m:den>
            <m:sSub>
              <m:sSubPr>
                <m:ctrlPr>
                  <w:rPr>
                    <w:rFonts w:ascii="Cambria Math" w:hAnsi="Cambria Math"/>
                    <w:i/>
                    <w:sz w:val="28"/>
                  </w:rPr>
                </m:ctrlPr>
              </m:sSubPr>
              <m:e>
                <m:r>
                  <w:rPr>
                    <w:rFonts w:ascii="Cambria Math" w:hAnsi="Cambria Math"/>
                    <w:sz w:val="28"/>
                  </w:rPr>
                  <m:t>RTT</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RTT</m:t>
                </m:r>
              </m:e>
              <m:sub>
                <m:r>
                  <w:rPr>
                    <w:rFonts w:ascii="Cambria Math" w:hAnsi="Cambria Math"/>
                    <w:sz w:val="28"/>
                  </w:rPr>
                  <m:t>k,j</m:t>
                </m:r>
              </m:sub>
            </m:sSub>
          </m:den>
        </m:f>
      </m:oMath>
      <w:r>
        <w:rPr>
          <w:sz w:val="28"/>
        </w:rPr>
        <w:tab/>
      </w:r>
      <w:r>
        <w:rPr>
          <w:sz w:val="28"/>
        </w:rPr>
        <w:tab/>
      </w:r>
      <w:r>
        <w:rPr>
          <w:sz w:val="28"/>
        </w:rPr>
        <w:tab/>
      </w:r>
      <w:r>
        <w:rPr>
          <w:sz w:val="28"/>
        </w:rPr>
        <w:tab/>
      </w:r>
      <w:r>
        <w:rPr>
          <w:sz w:val="28"/>
        </w:rPr>
        <w:tab/>
      </w:r>
      <w:r>
        <w:rPr>
          <w:sz w:val="28"/>
        </w:rPr>
        <w:tab/>
      </w:r>
      <w:r>
        <w:rPr>
          <w:sz w:val="28"/>
        </w:rPr>
        <w:tab/>
      </w:r>
      <w:r>
        <w:rPr>
          <w:sz w:val="28"/>
        </w:rPr>
        <w:tab/>
      </w:r>
      <w:r>
        <w:rPr>
          <w:rFonts w:hint="eastAsia"/>
          <w:sz w:val="28"/>
        </w:rPr>
        <w:t>(4.1)</w:t>
      </w:r>
    </w:p>
    <w:p w:rsidR="00990D63" w:rsidRDefault="0078433E">
      <w:pPr>
        <w:ind w:firstLine="420"/>
        <w:rPr>
          <w:sz w:val="28"/>
        </w:rPr>
      </w:pPr>
      <w:r>
        <w:rPr>
          <w:sz w:val="28"/>
        </w:rPr>
        <w:t>如果</w:t>
      </w:r>
      <w:r>
        <w:rPr>
          <w:rFonts w:hint="eastAsia"/>
          <w:i/>
          <w:sz w:val="28"/>
        </w:rPr>
        <w:t>λ</w:t>
      </w:r>
      <w:r>
        <w:rPr>
          <w:rFonts w:hint="eastAsia"/>
          <w:sz w:val="28"/>
        </w:rPr>
        <w:t>&gt;1时，则认为</w:t>
      </w:r>
      <w:r>
        <w:rPr>
          <w:i/>
          <w:sz w:val="28"/>
        </w:rPr>
        <w:t>RTT</w:t>
      </w:r>
      <w:r>
        <w:rPr>
          <w:i/>
          <w:sz w:val="28"/>
          <w:vertAlign w:val="subscript"/>
        </w:rPr>
        <w:t>i,j</w:t>
      </w:r>
      <w:r>
        <w:rPr>
          <w:sz w:val="28"/>
        </w:rPr>
        <w:t>是违例边，应减少其更新坐标的程度，</w:t>
      </w:r>
      <w:r>
        <w:rPr>
          <w:rFonts w:hint="eastAsia"/>
          <w:sz w:val="28"/>
        </w:rPr>
        <w:t>对坐标的更新系数要乘上1/</w:t>
      </w:r>
      <w:r>
        <w:rPr>
          <w:rFonts w:hint="eastAsia"/>
          <w:i/>
          <w:sz w:val="28"/>
        </w:rPr>
        <w:t>λ</w:t>
      </w:r>
      <w:r>
        <w:rPr>
          <w:rFonts w:hint="eastAsia"/>
          <w:sz w:val="28"/>
        </w:rPr>
        <w:t>；否则当</w:t>
      </w:r>
      <w:r>
        <w:rPr>
          <w:rFonts w:hint="eastAsia"/>
          <w:i/>
          <w:sz w:val="28"/>
        </w:rPr>
        <w:t>λ</w:t>
      </w:r>
      <w:r>
        <w:rPr>
          <w:rFonts w:hint="eastAsia"/>
          <w:sz w:val="28"/>
        </w:rPr>
        <w:t>≤1时，则认为</w:t>
      </w:r>
      <w:r>
        <w:rPr>
          <w:i/>
          <w:sz w:val="28"/>
        </w:rPr>
        <w:t>RTT</w:t>
      </w:r>
      <w:r>
        <w:rPr>
          <w:i/>
          <w:sz w:val="28"/>
          <w:vertAlign w:val="subscript"/>
        </w:rPr>
        <w:t>i,j</w:t>
      </w:r>
      <w:r>
        <w:rPr>
          <w:rFonts w:hint="eastAsia"/>
          <w:sz w:val="28"/>
        </w:rPr>
        <w:t>不是</w:t>
      </w:r>
      <w:r>
        <w:rPr>
          <w:sz w:val="28"/>
        </w:rPr>
        <w:t>违例边。</w:t>
      </w:r>
    </w:p>
    <w:p w:rsidR="00990D63" w:rsidRDefault="0078433E">
      <w:pPr>
        <w:ind w:firstLine="420"/>
        <w:rPr>
          <w:sz w:val="28"/>
        </w:rPr>
      </w:pPr>
      <w:r>
        <w:rPr>
          <w:rFonts w:hint="eastAsia"/>
          <w:sz w:val="28"/>
        </w:rPr>
        <w:t>尽管</w:t>
      </w:r>
      <w:r>
        <w:rPr>
          <w:sz w:val="28"/>
        </w:rPr>
        <w:t>T-Vivaldi算法对抑制坐标抖动有一定成效，</w:t>
      </w:r>
      <w:r>
        <w:rPr>
          <w:rFonts w:hint="eastAsia"/>
          <w:sz w:val="28"/>
        </w:rPr>
        <w:t>但由于TIV现象可以存在于任意三个节点之间，因此仅仅选择部分的邻居节点并无法检测到所有TIV现象；而若要检测所有邻居节点，则开销会变得十分</w:t>
      </w:r>
      <w:r>
        <w:rPr>
          <w:rFonts w:hint="eastAsia"/>
          <w:sz w:val="28"/>
        </w:rPr>
        <w:lastRenderedPageBreak/>
        <w:t>巨大。</w:t>
      </w:r>
    </w:p>
    <w:p w:rsidR="00990D63" w:rsidRDefault="0078433E">
      <w:pPr>
        <w:pStyle w:val="3"/>
        <w:rPr>
          <w:rFonts w:ascii="黑体" w:eastAsia="黑体" w:hAnsi="黑体" w:cs="黑体"/>
        </w:rPr>
      </w:pPr>
      <w:bookmarkStart w:id="77" w:name="_Toc483557140"/>
      <w:bookmarkStart w:id="78" w:name="_Toc26661"/>
      <w:r>
        <w:rPr>
          <w:rFonts w:ascii="黑体" w:eastAsia="黑体" w:hAnsi="黑体" w:cs="黑体" w:hint="eastAsia"/>
        </w:rPr>
        <w:t>5.4.2 抖动感知的慢启动抑制算法</w:t>
      </w:r>
      <w:bookmarkEnd w:id="77"/>
      <w:bookmarkEnd w:id="78"/>
    </w:p>
    <w:p w:rsidR="00990D63" w:rsidRDefault="0078433E">
      <w:pPr>
        <w:ind w:firstLine="420"/>
        <w:rPr>
          <w:sz w:val="28"/>
        </w:rPr>
      </w:pPr>
      <w:r>
        <w:rPr>
          <w:rFonts w:hint="eastAsia"/>
          <w:sz w:val="28"/>
        </w:rPr>
        <w:t>文献</w:t>
      </w:r>
      <w:r>
        <w:rPr>
          <w:sz w:val="28"/>
          <w:vertAlign w:val="superscript"/>
        </w:rPr>
        <w:t>[6]</w:t>
      </w:r>
      <w:r>
        <w:rPr>
          <w:rFonts w:hint="eastAsia"/>
          <w:sz w:val="28"/>
        </w:rPr>
        <w:t>则提出一种基于坐标抖动感知的慢启动抑制方法，将Vivaldi算法归结成非线性方程组的迭代求解算法，并且基于方程组的矛盾性提出迭代因子的自适应估计问题。其原理是将Vivaldi算法的迭代步作为子步(</w:t>
      </w:r>
      <w:r>
        <w:rPr>
          <w:sz w:val="28"/>
        </w:rPr>
        <w:t>Sup-step</w:t>
      </w:r>
      <w:r>
        <w:rPr>
          <w:rFonts w:hint="eastAsia"/>
          <w:sz w:val="28"/>
        </w:rPr>
        <w:t>)，将多个子步聚合为一个超步，在超步中感知节点当前状态，收敛过程中超步会给定一个较大的迭代步长加快收敛；收敛完成后，超步会减小迭代步长以抑制坐标抖动。</w:t>
      </w:r>
    </w:p>
    <w:p w:rsidR="00990D63" w:rsidRDefault="0078433E">
      <w:pPr>
        <w:ind w:firstLine="420"/>
        <w:rPr>
          <w:sz w:val="28"/>
        </w:rPr>
      </w:pPr>
      <w:r>
        <w:rPr>
          <w:rFonts w:hint="eastAsia"/>
          <w:sz w:val="28"/>
        </w:rPr>
        <w:t>其感知方法</w:t>
      </w:r>
      <w:r>
        <w:rPr>
          <w:sz w:val="28"/>
          <w:vertAlign w:val="superscript"/>
        </w:rPr>
        <w:t>[6]</w:t>
      </w:r>
      <w:r>
        <w:rPr>
          <w:rFonts w:hint="eastAsia"/>
          <w:sz w:val="28"/>
        </w:rPr>
        <w:t>为：在某个时间切片中，在节点的某个时间切片中，计算该节点与邻居节点坐标距离与测量距离误差的均值为单位化误差，如节点</w:t>
      </w:r>
      <w:r>
        <w:rPr>
          <w:rFonts w:hint="eastAsia"/>
          <w:i/>
          <w:sz w:val="28"/>
        </w:rPr>
        <w:t>i</w:t>
      </w:r>
      <w:r>
        <w:rPr>
          <w:rFonts w:hint="eastAsia"/>
          <w:sz w:val="28"/>
        </w:rPr>
        <w:t>在时刻</w:t>
      </w:r>
      <w:r>
        <w:rPr>
          <w:rFonts w:hint="eastAsia"/>
          <w:i/>
          <w:sz w:val="28"/>
        </w:rPr>
        <w:t>t</w:t>
      </w:r>
      <w:r>
        <w:rPr>
          <w:rFonts w:hint="eastAsia"/>
          <w:sz w:val="28"/>
        </w:rPr>
        <w:t>的坐标为</w:t>
      </w:r>
      <w:r>
        <w:rPr>
          <w:rFonts w:hint="eastAsia"/>
          <w:i/>
          <w:sz w:val="28"/>
        </w:rPr>
        <w:t>x</w:t>
      </w:r>
      <w:r>
        <w:rPr>
          <w:i/>
          <w:sz w:val="28"/>
          <w:vertAlign w:val="subscript"/>
        </w:rPr>
        <w:t>i</w:t>
      </w:r>
      <w:r>
        <w:rPr>
          <w:rFonts w:hint="eastAsia"/>
          <w:sz w:val="28"/>
        </w:rPr>
        <w:t>(</w:t>
      </w:r>
      <w:r>
        <w:rPr>
          <w:rFonts w:hint="eastAsia"/>
          <w:i/>
          <w:sz w:val="28"/>
        </w:rPr>
        <w:t>t</w:t>
      </w:r>
      <w:r>
        <w:rPr>
          <w:sz w:val="28"/>
        </w:rPr>
        <w:t>)，|</w:t>
      </w:r>
      <w:r>
        <w:rPr>
          <w:i/>
          <w:sz w:val="28"/>
        </w:rPr>
        <w:t>Neightbor</w:t>
      </w:r>
      <w:r>
        <w:rPr>
          <w:sz w:val="28"/>
        </w:rPr>
        <w:t>(</w:t>
      </w:r>
      <w:r>
        <w:rPr>
          <w:i/>
          <w:sz w:val="28"/>
        </w:rPr>
        <w:t>i</w:t>
      </w:r>
      <w:r>
        <w:rPr>
          <w:sz w:val="28"/>
        </w:rPr>
        <w:t>)|为节点</w:t>
      </w:r>
      <w:r>
        <w:rPr>
          <w:i/>
          <w:sz w:val="28"/>
        </w:rPr>
        <w:t>i</w:t>
      </w:r>
      <w:r>
        <w:rPr>
          <w:sz w:val="28"/>
        </w:rPr>
        <w:t>的邻居节点个数</w:t>
      </w:r>
      <w:r>
        <w:rPr>
          <w:rFonts w:hint="eastAsia"/>
          <w:sz w:val="28"/>
        </w:rPr>
        <w:t>，则单位化误差err</w:t>
      </w:r>
      <w:r>
        <w:rPr>
          <w:sz w:val="28"/>
        </w:rPr>
        <w:t>(t)为下列公式</w:t>
      </w:r>
      <w:r>
        <w:rPr>
          <w:rFonts w:hint="eastAsia"/>
          <w:sz w:val="28"/>
        </w:rPr>
        <w:t>(4.2)所示：</w:t>
      </w:r>
    </w:p>
    <w:p w:rsidR="00990D63" w:rsidRDefault="00EB04DD">
      <w:pPr>
        <w:spacing w:before="100" w:beforeAutospacing="1" w:after="100" w:afterAutospacing="1"/>
        <w:ind w:firstLine="420"/>
        <w:jc w:val="right"/>
        <w:rPr>
          <w:rFonts w:ascii="宋体" w:hAnsi="宋体"/>
          <w:sz w:val="28"/>
        </w:rPr>
      </w:pPr>
      <m:oMath>
        <m:sSub>
          <m:sSubPr>
            <m:ctrlPr>
              <w:rPr>
                <w:rFonts w:ascii="Cambria Math" w:hAnsi="Cambria Math"/>
                <w:sz w:val="28"/>
              </w:rPr>
            </m:ctrlPr>
          </m:sSubPr>
          <m:e>
            <m:r>
              <w:rPr>
                <w:rFonts w:ascii="Cambria Math" w:hAnsi="Cambria Math"/>
                <w:sz w:val="28"/>
              </w:rPr>
              <m:t>err</m:t>
            </m:r>
          </m:e>
          <m:sub>
            <m:r>
              <w:rPr>
                <w:rFonts w:ascii="Cambria Math" w:hAnsi="Cambria Math"/>
                <w:sz w:val="28"/>
              </w:rPr>
              <m:t>i</m:t>
            </m:r>
          </m:sub>
        </m:sSub>
        <m:d>
          <m:dPr>
            <m:ctrlPr>
              <w:rPr>
                <w:rFonts w:ascii="Cambria Math" w:hAnsi="Cambria Math"/>
                <w:sz w:val="28"/>
              </w:rPr>
            </m:ctrlPr>
          </m:dPr>
          <m:e>
            <m:r>
              <w:rPr>
                <w:rFonts w:ascii="Cambria Math" w:hAnsi="Cambria Math"/>
                <w:sz w:val="28"/>
              </w:rPr>
              <m:t>t</m:t>
            </m:r>
          </m:e>
        </m:d>
        <m:r>
          <m:rPr>
            <m:sty m:val="p"/>
          </m:rPr>
          <w:rPr>
            <w:rFonts w:ascii="Cambria Math" w:hAnsi="Cambria Math"/>
            <w:sz w:val="28"/>
          </w:rPr>
          <m:t>=</m:t>
        </m:r>
        <m:f>
          <m:fPr>
            <m:ctrlPr>
              <w:rPr>
                <w:rFonts w:ascii="Cambria Math" w:hAnsi="Cambria Math"/>
                <w:sz w:val="28"/>
              </w:rPr>
            </m:ctrlPr>
          </m:fPr>
          <m:num>
            <m:nary>
              <m:naryPr>
                <m:chr m:val="∑"/>
                <m:limLoc m:val="undOvr"/>
                <m:supHide m:val="1"/>
                <m:ctrlPr>
                  <w:rPr>
                    <w:rFonts w:ascii="Cambria Math" w:hAnsi="Cambria Math"/>
                    <w:i/>
                    <w:sz w:val="28"/>
                  </w:rPr>
                </m:ctrlPr>
              </m:naryPr>
              <m:sub>
                <m:r>
                  <w:rPr>
                    <w:rFonts w:ascii="Cambria Math" w:hAnsi="Cambria Math" w:hint="eastAsia"/>
                    <w:sz w:val="28"/>
                  </w:rPr>
                  <m:t xml:space="preserve">j </m:t>
                </m:r>
                <m:r>
                  <w:rPr>
                    <w:rFonts w:ascii="Cambria Math" w:hAnsi="Cambria Math" w:hint="eastAsia"/>
                    <w:sz w:val="28"/>
                  </w:rPr>
                  <m:t>∈</m:t>
                </m:r>
                <m:r>
                  <w:rPr>
                    <w:rFonts w:ascii="Cambria Math" w:hAnsi="Cambria Math" w:hint="eastAsia"/>
                    <w:sz w:val="28"/>
                  </w:rPr>
                  <m:t>Ne</m:t>
                </m:r>
                <m:r>
                  <w:rPr>
                    <w:rFonts w:ascii="Cambria Math" w:hAnsi="Cambria Math"/>
                    <w:sz w:val="28"/>
                  </w:rPr>
                  <m:t>ightbor</m:t>
                </m:r>
                <m:r>
                  <w:rPr>
                    <w:rFonts w:ascii="Cambria Math" w:hAnsi="Cambria Math" w:hint="eastAsia"/>
                    <w:sz w:val="28"/>
                  </w:rPr>
                  <m:t>(i)</m:t>
                </m:r>
              </m:sub>
              <m:sup/>
              <m:e>
                <m:rad>
                  <m:radPr>
                    <m:degHide m:val="1"/>
                    <m:ctrlPr>
                      <w:rPr>
                        <w:rFonts w:ascii="Cambria Math" w:hAnsi="Cambria Math"/>
                        <w:i/>
                        <w:sz w:val="28"/>
                      </w:rPr>
                    </m:ctrlPr>
                  </m:radPr>
                  <m:deg/>
                  <m:e>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RTT</m:t>
                            </m:r>
                          </m:e>
                          <m:sub>
                            <m:r>
                              <w:rPr>
                                <w:rFonts w:ascii="Cambria Math" w:hAnsi="Cambria Math"/>
                                <w:sz w:val="28"/>
                              </w:rPr>
                              <m:t>i,j</m:t>
                            </m:r>
                          </m:sub>
                        </m:sSub>
                        <m:r>
                          <w:rPr>
                            <w:rFonts w:ascii="Cambria Math" w:hAnsi="Cambria Math"/>
                            <w:sz w:val="28"/>
                          </w:rPr>
                          <m:t>-</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d>
                              <m:dPr>
                                <m:ctrlPr>
                                  <w:rPr>
                                    <w:rFonts w:ascii="Cambria Math" w:hAnsi="Cambria Math"/>
                                    <w:i/>
                                    <w:sz w:val="28"/>
                                  </w:rPr>
                                </m:ctrlPr>
                              </m:dPr>
                              <m:e>
                                <m:r>
                                  <w:rPr>
                                    <w:rFonts w:ascii="Cambria Math" w:hAnsi="Cambria Math"/>
                                    <w:sz w:val="28"/>
                                  </w:rPr>
                                  <m:t>t</m:t>
                                </m:r>
                              </m:e>
                            </m:d>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d>
                              <m:dPr>
                                <m:ctrlPr>
                                  <w:rPr>
                                    <w:rFonts w:ascii="Cambria Math" w:hAnsi="Cambria Math"/>
                                    <w:i/>
                                    <w:sz w:val="28"/>
                                  </w:rPr>
                                </m:ctrlPr>
                              </m:dPr>
                              <m:e>
                                <m:r>
                                  <w:rPr>
                                    <w:rFonts w:ascii="Cambria Math" w:hAnsi="Cambria Math"/>
                                    <w:sz w:val="28"/>
                                  </w:rPr>
                                  <m:t>t</m:t>
                                </m:r>
                              </m:e>
                            </m:d>
                          </m:e>
                        </m:d>
                        <m:r>
                          <w:rPr>
                            <w:rFonts w:ascii="Cambria Math" w:hAnsi="Cambria Math"/>
                            <w:sz w:val="28"/>
                          </w:rPr>
                          <m:t>)</m:t>
                        </m:r>
                      </m:e>
                      <m:sup>
                        <m:r>
                          <w:rPr>
                            <w:rFonts w:ascii="Cambria Math" w:hAnsi="Cambria Math"/>
                            <w:sz w:val="28"/>
                          </w:rPr>
                          <m:t>2</m:t>
                        </m:r>
                      </m:sup>
                    </m:sSup>
                  </m:e>
                </m:rad>
              </m:e>
            </m:nary>
          </m:num>
          <m:den>
            <m:d>
              <m:dPr>
                <m:begChr m:val="|"/>
                <m:endChr m:val="|"/>
                <m:ctrlPr>
                  <w:rPr>
                    <w:rFonts w:ascii="Cambria Math" w:hAnsi="Cambria Math"/>
                    <w:i/>
                    <w:sz w:val="28"/>
                  </w:rPr>
                </m:ctrlPr>
              </m:dPr>
              <m:e>
                <m:r>
                  <w:rPr>
                    <w:rFonts w:ascii="Cambria Math" w:hAnsi="Cambria Math"/>
                    <w:sz w:val="28"/>
                  </w:rPr>
                  <m:t>Neightbor(i)</m:t>
                </m:r>
              </m:e>
            </m:d>
          </m:den>
        </m:f>
      </m:oMath>
      <w:r w:rsidR="0078433E">
        <w:rPr>
          <w:rFonts w:ascii="宋体" w:hAnsi="宋体"/>
          <w:sz w:val="28"/>
        </w:rPr>
        <w:tab/>
      </w:r>
      <w:r w:rsidR="0078433E">
        <w:rPr>
          <w:rFonts w:ascii="宋体" w:hAnsi="宋体"/>
          <w:sz w:val="28"/>
        </w:rPr>
        <w:tab/>
      </w:r>
      <w:r w:rsidR="0078433E">
        <w:rPr>
          <w:rFonts w:ascii="宋体" w:hAnsi="宋体"/>
          <w:sz w:val="28"/>
        </w:rPr>
        <w:tab/>
      </w:r>
      <w:r w:rsidR="0078433E">
        <w:rPr>
          <w:rFonts w:ascii="宋体" w:hAnsi="宋体"/>
          <w:sz w:val="28"/>
        </w:rPr>
        <w:tab/>
      </w:r>
      <w:r w:rsidR="0078433E">
        <w:rPr>
          <w:rFonts w:ascii="宋体" w:hAnsi="宋体" w:hint="eastAsia"/>
          <w:sz w:val="28"/>
        </w:rPr>
        <w:t>(4.2</w:t>
      </w:r>
      <w:r w:rsidR="0078433E">
        <w:rPr>
          <w:rFonts w:ascii="宋体" w:hAnsi="宋体"/>
          <w:sz w:val="28"/>
        </w:rPr>
        <w:t>)</w:t>
      </w:r>
    </w:p>
    <w:p w:rsidR="00990D63" w:rsidRDefault="0078433E">
      <w:pPr>
        <w:ind w:firstLine="420"/>
        <w:rPr>
          <w:rFonts w:ascii="宋体" w:hAnsi="宋体"/>
          <w:sz w:val="28"/>
        </w:rPr>
      </w:pPr>
      <w:r>
        <w:rPr>
          <w:rFonts w:ascii="宋体" w:hAnsi="宋体" w:hint="eastAsia"/>
          <w:sz w:val="28"/>
        </w:rPr>
        <w:t>该方法随着算法的不断运行，节点的单位化误差会逐渐下降，直到进入一个反复振荡的抖动状态。如果节点</w:t>
      </w:r>
      <w:r>
        <w:rPr>
          <w:rFonts w:ascii="宋体" w:hAnsi="宋体" w:hint="eastAsia"/>
          <w:i/>
          <w:sz w:val="28"/>
        </w:rPr>
        <w:t>i</w:t>
      </w:r>
      <w:r>
        <w:rPr>
          <w:rFonts w:ascii="宋体" w:hAnsi="宋体" w:hint="eastAsia"/>
          <w:sz w:val="28"/>
        </w:rPr>
        <w:t>在某个时刻的单位化误差增大，即</w:t>
      </w:r>
      <w:r>
        <w:rPr>
          <w:rFonts w:ascii="宋体" w:hAnsi="宋体" w:hint="eastAsia"/>
          <w:i/>
          <w:sz w:val="28"/>
        </w:rPr>
        <w:t>err</w:t>
      </w:r>
      <w:r>
        <w:rPr>
          <w:rFonts w:ascii="宋体" w:hAnsi="宋体" w:hint="eastAsia"/>
          <w:sz w:val="28"/>
        </w:rPr>
        <w:t>(</w:t>
      </w:r>
      <w:r>
        <w:rPr>
          <w:rFonts w:ascii="宋体" w:hAnsi="宋体" w:hint="eastAsia"/>
          <w:i/>
          <w:sz w:val="28"/>
        </w:rPr>
        <w:t>t</w:t>
      </w:r>
      <w:r>
        <w:rPr>
          <w:rFonts w:ascii="宋体" w:hAnsi="宋体" w:hint="eastAsia"/>
          <w:sz w:val="28"/>
        </w:rPr>
        <w:t>)</w:t>
      </w:r>
      <w:r>
        <w:rPr>
          <w:rFonts w:hint="eastAsia"/>
          <w:sz w:val="28"/>
        </w:rPr>
        <w:t xml:space="preserve"> </w:t>
      </w:r>
      <w:r>
        <w:rPr>
          <w:rFonts w:ascii="宋体" w:hAnsi="宋体" w:hint="eastAsia"/>
          <w:sz w:val="28"/>
        </w:rPr>
        <w:t>&gt;</w:t>
      </w:r>
      <w:r>
        <w:rPr>
          <w:rFonts w:ascii="宋体" w:hAnsi="宋体"/>
          <w:sz w:val="28"/>
        </w:rPr>
        <w:t xml:space="preserve"> </w:t>
      </w:r>
      <w:r>
        <w:rPr>
          <w:rFonts w:ascii="宋体" w:hAnsi="宋体" w:hint="eastAsia"/>
          <w:i/>
          <w:sz w:val="28"/>
        </w:rPr>
        <w:t>err</w:t>
      </w:r>
      <w:r>
        <w:rPr>
          <w:rFonts w:ascii="宋体" w:hAnsi="宋体" w:hint="eastAsia"/>
          <w:sz w:val="28"/>
        </w:rPr>
        <w:t>(</w:t>
      </w:r>
      <w:r>
        <w:rPr>
          <w:rFonts w:ascii="宋体" w:hAnsi="宋体" w:hint="eastAsia"/>
          <w:i/>
          <w:sz w:val="28"/>
        </w:rPr>
        <w:t>t</w:t>
      </w:r>
      <w:r>
        <w:rPr>
          <w:rFonts w:ascii="宋体" w:hAnsi="宋体" w:hint="eastAsia"/>
          <w:sz w:val="28"/>
        </w:rPr>
        <w:t>-1)</w:t>
      </w:r>
      <w:r>
        <w:rPr>
          <w:rFonts w:ascii="宋体" w:hAnsi="宋体" w:hint="eastAsia"/>
          <w:sz w:val="28"/>
        </w:rPr>
        <w:t>时，则视为发生了抖动；否则，认为算法仍在收敛当中，在本轮迭代中增加迭代步长以加快收敛。</w:t>
      </w:r>
    </w:p>
    <w:p w:rsidR="00990D63" w:rsidRDefault="0078433E">
      <w:pPr>
        <w:ind w:firstLine="420"/>
        <w:rPr>
          <w:rFonts w:ascii="宋体" w:hAnsi="宋体"/>
          <w:sz w:val="28"/>
        </w:rPr>
      </w:pPr>
      <w:r>
        <w:rPr>
          <w:rFonts w:ascii="宋体" w:hAnsi="宋体"/>
          <w:sz w:val="28"/>
        </w:rPr>
        <w:t>在执行前，定义了最小步长迭代因子</w:t>
      </w:r>
      <w:r>
        <w:rPr>
          <w:rFonts w:ascii="宋体" w:hAnsi="宋体" w:hint="eastAsia"/>
          <w:i/>
          <w:sz w:val="28"/>
        </w:rPr>
        <w:t>ε</w:t>
      </w:r>
      <w:r>
        <w:rPr>
          <w:rFonts w:ascii="宋体" w:hAnsi="宋体" w:hint="eastAsia"/>
          <w:sz w:val="28"/>
        </w:rPr>
        <w:t>以及最大迭代因子为</w:t>
      </w:r>
      <w:r>
        <w:rPr>
          <w:rFonts w:ascii="宋体" w:hAnsi="宋体" w:hint="eastAsia"/>
          <w:sz w:val="28"/>
        </w:rPr>
        <w:t>1</w:t>
      </w:r>
      <w:r>
        <w:rPr>
          <w:rFonts w:ascii="宋体" w:hAnsi="宋体" w:hint="eastAsia"/>
          <w:sz w:val="28"/>
        </w:rPr>
        <w:t>，定义步长增长因子为</w:t>
      </w:r>
      <w:r>
        <w:rPr>
          <w:rFonts w:ascii="宋体" w:hAnsi="宋体" w:hint="eastAsia"/>
          <w:i/>
          <w:sz w:val="28"/>
        </w:rPr>
        <w:t>l</w:t>
      </w:r>
      <w:r>
        <w:rPr>
          <w:rFonts w:ascii="宋体" w:hAnsi="宋体" w:hint="eastAsia"/>
          <w:sz w:val="28"/>
        </w:rPr>
        <w:t>为放大器增加迭代步长，定义步长衰减因子</w:t>
      </w:r>
      <w:r>
        <w:rPr>
          <w:rFonts w:ascii="宋体" w:hAnsi="宋体" w:hint="eastAsia"/>
          <w:sz w:val="28"/>
        </w:rPr>
        <w:t>h</w:t>
      </w:r>
      <w:r>
        <w:rPr>
          <w:rFonts w:ascii="宋体" w:hAnsi="宋体" w:hint="eastAsia"/>
          <w:sz w:val="28"/>
        </w:rPr>
        <w:t>为衰减器减小迭代步长，</w:t>
      </w:r>
      <w:r>
        <w:rPr>
          <w:rFonts w:ascii="宋体" w:hAnsi="宋体" w:hint="eastAsia"/>
          <w:i/>
          <w:sz w:val="28"/>
        </w:rPr>
        <w:t>c</w:t>
      </w:r>
      <w:r>
        <w:rPr>
          <w:rFonts w:ascii="宋体" w:hAnsi="宋体" w:hint="eastAsia"/>
          <w:i/>
          <w:sz w:val="28"/>
          <w:vertAlign w:val="subscript"/>
        </w:rPr>
        <w:t>c</w:t>
      </w:r>
      <w:r>
        <w:rPr>
          <w:rFonts w:ascii="宋体" w:hAnsi="宋体" w:hint="eastAsia"/>
          <w:sz w:val="28"/>
        </w:rPr>
        <w:t>为</w:t>
      </w:r>
      <w:r>
        <w:rPr>
          <w:rFonts w:ascii="宋体" w:hAnsi="宋体" w:hint="eastAsia"/>
          <w:sz w:val="28"/>
        </w:rPr>
        <w:t>Vivaldi</w:t>
      </w:r>
      <w:r>
        <w:rPr>
          <w:rFonts w:ascii="宋体" w:hAnsi="宋体" w:hint="eastAsia"/>
          <w:sz w:val="28"/>
        </w:rPr>
        <w:t>算法中步长调节因子。</w:t>
      </w:r>
    </w:p>
    <w:p w:rsidR="00990D63" w:rsidRDefault="0078433E">
      <w:pPr>
        <w:ind w:firstLine="420"/>
        <w:rPr>
          <w:rFonts w:ascii="宋体" w:hAnsi="宋体"/>
          <w:sz w:val="28"/>
        </w:rPr>
      </w:pPr>
      <w:r>
        <w:rPr>
          <w:rFonts w:ascii="宋体" w:hAnsi="宋体"/>
          <w:sz w:val="28"/>
        </w:rPr>
        <w:lastRenderedPageBreak/>
        <w:t>对于一次具体</w:t>
      </w:r>
      <w:r>
        <w:rPr>
          <w:rFonts w:ascii="宋体" w:hAnsi="宋体" w:hint="eastAsia"/>
          <w:sz w:val="28"/>
        </w:rPr>
        <w:t>超步</w:t>
      </w:r>
      <w:r>
        <w:rPr>
          <w:rFonts w:ascii="宋体" w:hAnsi="宋体"/>
          <w:sz w:val="28"/>
        </w:rPr>
        <w:t>步骤</w:t>
      </w:r>
      <w:r>
        <w:rPr>
          <w:rFonts w:ascii="宋体" w:hAnsi="宋体"/>
          <w:sz w:val="28"/>
          <w:vertAlign w:val="superscript"/>
        </w:rPr>
        <w:t>[6]</w:t>
      </w:r>
      <w:r>
        <w:rPr>
          <w:rFonts w:ascii="宋体" w:hAnsi="宋体"/>
          <w:sz w:val="28"/>
        </w:rPr>
        <w:t>是：</w:t>
      </w:r>
    </w:p>
    <w:p w:rsidR="00990D63" w:rsidRDefault="0078433E">
      <w:pPr>
        <w:ind w:firstLine="420"/>
        <w:rPr>
          <w:rFonts w:ascii="宋体" w:hAnsi="宋体"/>
          <w:sz w:val="28"/>
        </w:rPr>
      </w:pPr>
      <w:r>
        <w:rPr>
          <w:rFonts w:ascii="宋体" w:hAnsi="宋体"/>
          <w:sz w:val="28"/>
        </w:rPr>
        <w:t>子步</w:t>
      </w:r>
      <w:r>
        <w:rPr>
          <w:rFonts w:ascii="宋体" w:hAnsi="宋体"/>
          <w:sz w:val="28"/>
        </w:rPr>
        <w:t>Sup-step</w:t>
      </w:r>
      <w:r>
        <w:rPr>
          <w:rFonts w:ascii="宋体" w:hAnsi="宋体" w:hint="eastAsia"/>
          <w:sz w:val="28"/>
        </w:rPr>
        <w:t>1</w:t>
      </w:r>
      <w:r>
        <w:rPr>
          <w:rFonts w:ascii="宋体" w:hAnsi="宋体" w:hint="eastAsia"/>
          <w:sz w:val="28"/>
        </w:rPr>
        <w:t>：计算单位化误差</w:t>
      </w:r>
      <w:r>
        <w:rPr>
          <w:rFonts w:ascii="宋体" w:hAnsi="宋体" w:hint="eastAsia"/>
          <w:sz w:val="28"/>
        </w:rPr>
        <w:t>err(t)</w:t>
      </w:r>
    </w:p>
    <w:p w:rsidR="00990D63" w:rsidRDefault="0078433E">
      <w:pPr>
        <w:tabs>
          <w:tab w:val="left" w:pos="3150"/>
        </w:tabs>
        <w:ind w:firstLine="420"/>
        <w:rPr>
          <w:rFonts w:ascii="宋体" w:hAnsi="宋体"/>
          <w:sz w:val="28"/>
        </w:rPr>
      </w:pPr>
      <w:r>
        <w:rPr>
          <w:rFonts w:ascii="宋体" w:hAnsi="宋体" w:hint="eastAsia"/>
          <w:sz w:val="28"/>
        </w:rPr>
        <w:t>子步</w:t>
      </w:r>
      <w:r>
        <w:rPr>
          <w:rFonts w:ascii="宋体" w:hAnsi="宋体"/>
          <w:sz w:val="28"/>
        </w:rPr>
        <w:t>Sup-step</w:t>
      </w:r>
      <w:r>
        <w:rPr>
          <w:rFonts w:ascii="宋体" w:hAnsi="宋体" w:hint="eastAsia"/>
          <w:sz w:val="28"/>
        </w:rPr>
        <w:t>2</w:t>
      </w:r>
      <w:r>
        <w:rPr>
          <w:rFonts w:ascii="宋体" w:hAnsi="宋体" w:hint="eastAsia"/>
          <w:sz w:val="28"/>
        </w:rPr>
        <w:t>：若</w:t>
      </w:r>
      <w:r>
        <w:rPr>
          <w:rFonts w:ascii="宋体" w:hAnsi="宋体" w:hint="eastAsia"/>
          <w:i/>
          <w:sz w:val="28"/>
        </w:rPr>
        <w:t>err</w:t>
      </w:r>
      <w:r>
        <w:rPr>
          <w:rFonts w:ascii="宋体" w:hAnsi="宋体" w:hint="eastAsia"/>
          <w:sz w:val="28"/>
        </w:rPr>
        <w:t>(</w:t>
      </w:r>
      <w:r>
        <w:rPr>
          <w:rFonts w:ascii="宋体" w:hAnsi="宋体" w:hint="eastAsia"/>
          <w:i/>
          <w:sz w:val="28"/>
        </w:rPr>
        <w:t>t</w:t>
      </w:r>
      <w:r>
        <w:rPr>
          <w:rFonts w:ascii="宋体" w:hAnsi="宋体" w:hint="eastAsia"/>
          <w:sz w:val="28"/>
        </w:rPr>
        <w:t>)</w:t>
      </w:r>
      <w:r>
        <w:rPr>
          <w:rFonts w:hint="eastAsia"/>
          <w:sz w:val="28"/>
        </w:rPr>
        <w:t xml:space="preserve"> </w:t>
      </w:r>
      <w:r>
        <w:rPr>
          <w:rFonts w:ascii="宋体" w:hAnsi="宋体" w:hint="eastAsia"/>
          <w:sz w:val="28"/>
        </w:rPr>
        <w:t>&gt;</w:t>
      </w:r>
      <w:r>
        <w:rPr>
          <w:rFonts w:ascii="宋体" w:hAnsi="宋体"/>
          <w:sz w:val="28"/>
        </w:rPr>
        <w:t xml:space="preserve"> </w:t>
      </w:r>
      <w:r>
        <w:rPr>
          <w:rFonts w:ascii="宋体" w:hAnsi="宋体" w:hint="eastAsia"/>
          <w:i/>
          <w:sz w:val="28"/>
        </w:rPr>
        <w:t>err</w:t>
      </w:r>
      <w:r>
        <w:rPr>
          <w:rFonts w:ascii="宋体" w:hAnsi="宋体" w:hint="eastAsia"/>
          <w:sz w:val="28"/>
        </w:rPr>
        <w:t>(</w:t>
      </w:r>
      <w:r>
        <w:rPr>
          <w:rFonts w:ascii="宋体" w:hAnsi="宋体" w:hint="eastAsia"/>
          <w:i/>
          <w:sz w:val="28"/>
        </w:rPr>
        <w:t>t</w:t>
      </w:r>
      <w:r>
        <w:rPr>
          <w:rFonts w:ascii="宋体" w:hAnsi="宋体" w:hint="eastAsia"/>
          <w:sz w:val="28"/>
        </w:rPr>
        <w:t>-1)</w:t>
      </w:r>
      <w:r>
        <w:rPr>
          <w:rFonts w:ascii="宋体" w:hAnsi="宋体" w:hint="eastAsia"/>
          <w:sz w:val="28"/>
        </w:rPr>
        <w:t>，跳转到子步</w:t>
      </w:r>
      <w:r>
        <w:rPr>
          <w:rFonts w:ascii="宋体" w:hAnsi="宋体"/>
          <w:sz w:val="28"/>
        </w:rPr>
        <w:t>Sup-step</w:t>
      </w:r>
      <w:r>
        <w:rPr>
          <w:rFonts w:ascii="宋体" w:hAnsi="宋体" w:hint="eastAsia"/>
          <w:sz w:val="28"/>
        </w:rPr>
        <w:t>4</w:t>
      </w:r>
    </w:p>
    <w:p w:rsidR="00990D63" w:rsidRDefault="0078433E">
      <w:pPr>
        <w:tabs>
          <w:tab w:val="left" w:pos="3150"/>
          <w:tab w:val="left" w:pos="5025"/>
        </w:tabs>
        <w:ind w:firstLine="420"/>
        <w:rPr>
          <w:rFonts w:ascii="宋体" w:hAnsi="宋体"/>
          <w:sz w:val="28"/>
        </w:rPr>
      </w:pPr>
      <w:r>
        <w:rPr>
          <w:rFonts w:ascii="宋体" w:hAnsi="宋体" w:hint="eastAsia"/>
          <w:sz w:val="28"/>
        </w:rPr>
        <w:t>子步</w:t>
      </w:r>
      <w:r>
        <w:rPr>
          <w:rFonts w:ascii="宋体" w:hAnsi="宋体"/>
          <w:sz w:val="28"/>
        </w:rPr>
        <w:t>Sup-step3</w:t>
      </w:r>
      <w:r>
        <w:rPr>
          <w:rFonts w:ascii="宋体" w:hAnsi="宋体" w:hint="eastAsia"/>
          <w:sz w:val="28"/>
        </w:rPr>
        <w:t>：让</w:t>
      </w:r>
      <w:r>
        <w:rPr>
          <w:rFonts w:ascii="宋体" w:hAnsi="宋体" w:hint="eastAsia"/>
          <w:i/>
          <w:sz w:val="28"/>
        </w:rPr>
        <w:t>c</w:t>
      </w:r>
      <w:r>
        <w:rPr>
          <w:rFonts w:ascii="宋体" w:hAnsi="宋体" w:hint="eastAsia"/>
          <w:i/>
          <w:sz w:val="28"/>
          <w:vertAlign w:val="subscript"/>
        </w:rPr>
        <w:t>c</w:t>
      </w:r>
      <w:r>
        <w:rPr>
          <w:rFonts w:ascii="宋体" w:hAnsi="宋体"/>
          <w:sz w:val="28"/>
        </w:rPr>
        <w:t xml:space="preserve"> = </w:t>
      </w:r>
      <w:r>
        <w:rPr>
          <w:rFonts w:ascii="宋体" w:hAnsi="宋体"/>
          <w:i/>
          <w:sz w:val="28"/>
        </w:rPr>
        <w:t>max</w:t>
      </w:r>
      <w:r>
        <w:rPr>
          <w:rFonts w:ascii="宋体" w:hAnsi="宋体"/>
          <w:sz w:val="28"/>
        </w:rPr>
        <w:t>(</w:t>
      </w:r>
      <w:r>
        <w:rPr>
          <w:rFonts w:ascii="宋体" w:hAnsi="宋体" w:hint="eastAsia"/>
          <w:i/>
          <w:sz w:val="28"/>
        </w:rPr>
        <w:t>ε</w:t>
      </w:r>
      <w:r>
        <w:rPr>
          <w:rFonts w:ascii="宋体" w:hAnsi="宋体" w:hint="eastAsia"/>
          <w:sz w:val="28"/>
        </w:rPr>
        <w:t xml:space="preserve">, </w:t>
      </w:r>
      <w:r>
        <w:rPr>
          <w:rFonts w:ascii="宋体" w:hAnsi="宋体" w:hint="eastAsia"/>
          <w:i/>
          <w:sz w:val="28"/>
        </w:rPr>
        <w:t>c</w:t>
      </w:r>
      <w:r>
        <w:rPr>
          <w:rFonts w:ascii="宋体" w:hAnsi="宋体" w:hint="eastAsia"/>
          <w:i/>
          <w:sz w:val="28"/>
          <w:vertAlign w:val="subscript"/>
        </w:rPr>
        <w:t>c</w:t>
      </w:r>
      <w:r>
        <w:rPr>
          <w:rFonts w:ascii="宋体" w:hAnsi="宋体" w:hint="eastAsia"/>
          <w:sz w:val="28"/>
        </w:rPr>
        <w:t>×</w:t>
      </w:r>
      <w:r>
        <w:rPr>
          <w:rFonts w:ascii="宋体" w:hAnsi="宋体" w:hint="eastAsia"/>
          <w:i/>
          <w:sz w:val="28"/>
        </w:rPr>
        <w:t>h</w:t>
      </w:r>
      <w:r>
        <w:rPr>
          <w:rFonts w:ascii="宋体" w:hAnsi="宋体"/>
          <w:sz w:val="28"/>
        </w:rPr>
        <w:t>)</w:t>
      </w:r>
      <w:r>
        <w:rPr>
          <w:rFonts w:ascii="宋体" w:hAnsi="宋体"/>
          <w:sz w:val="28"/>
        </w:rPr>
        <w:t>，跳转到</w:t>
      </w:r>
      <w:r>
        <w:rPr>
          <w:rFonts w:ascii="宋体" w:hAnsi="宋体" w:hint="eastAsia"/>
          <w:sz w:val="28"/>
        </w:rPr>
        <w:t>子步</w:t>
      </w:r>
      <w:r>
        <w:rPr>
          <w:rFonts w:ascii="宋体" w:hAnsi="宋体"/>
          <w:sz w:val="28"/>
        </w:rPr>
        <w:t>Sup-step</w:t>
      </w:r>
      <w:r>
        <w:rPr>
          <w:rFonts w:ascii="宋体" w:hAnsi="宋体" w:hint="eastAsia"/>
          <w:sz w:val="28"/>
        </w:rPr>
        <w:t>5</w:t>
      </w:r>
      <w:r>
        <w:rPr>
          <w:rFonts w:ascii="宋体" w:hAnsi="宋体"/>
          <w:sz w:val="28"/>
        </w:rPr>
        <w:tab/>
      </w:r>
    </w:p>
    <w:p w:rsidR="00990D63" w:rsidRDefault="0078433E">
      <w:pPr>
        <w:tabs>
          <w:tab w:val="left" w:pos="3150"/>
        </w:tabs>
        <w:ind w:firstLine="420"/>
        <w:rPr>
          <w:rFonts w:ascii="宋体" w:hAnsi="宋体"/>
          <w:sz w:val="28"/>
        </w:rPr>
      </w:pPr>
      <w:r>
        <w:rPr>
          <w:rFonts w:ascii="宋体" w:hAnsi="宋体" w:hint="eastAsia"/>
          <w:sz w:val="28"/>
        </w:rPr>
        <w:t>子步</w:t>
      </w:r>
      <w:r>
        <w:rPr>
          <w:rFonts w:ascii="宋体" w:hAnsi="宋体"/>
          <w:sz w:val="28"/>
        </w:rPr>
        <w:t>Sup-step</w:t>
      </w:r>
      <w:r>
        <w:rPr>
          <w:rFonts w:ascii="宋体" w:hAnsi="宋体" w:hint="eastAsia"/>
          <w:sz w:val="28"/>
        </w:rPr>
        <w:t>4</w:t>
      </w:r>
      <w:r>
        <w:rPr>
          <w:rFonts w:ascii="宋体" w:hAnsi="宋体"/>
          <w:sz w:val="28"/>
        </w:rPr>
        <w:t>：让</w:t>
      </w:r>
      <w:r>
        <w:rPr>
          <w:rFonts w:ascii="宋体" w:hAnsi="宋体" w:hint="eastAsia"/>
          <w:i/>
          <w:sz w:val="28"/>
        </w:rPr>
        <w:t>c</w:t>
      </w:r>
      <w:r>
        <w:rPr>
          <w:rFonts w:ascii="宋体" w:hAnsi="宋体" w:hint="eastAsia"/>
          <w:i/>
          <w:sz w:val="28"/>
          <w:vertAlign w:val="subscript"/>
        </w:rPr>
        <w:t>c</w:t>
      </w:r>
      <w:r>
        <w:rPr>
          <w:rFonts w:ascii="宋体" w:hAnsi="宋体"/>
          <w:sz w:val="28"/>
        </w:rPr>
        <w:t xml:space="preserve"> = max(</w:t>
      </w:r>
      <w:r>
        <w:rPr>
          <w:rFonts w:ascii="宋体" w:hAnsi="宋体" w:hint="eastAsia"/>
          <w:sz w:val="28"/>
        </w:rPr>
        <w:t xml:space="preserve">1, </w:t>
      </w:r>
      <w:r>
        <w:rPr>
          <w:rFonts w:ascii="宋体" w:hAnsi="宋体" w:hint="eastAsia"/>
          <w:i/>
          <w:sz w:val="28"/>
        </w:rPr>
        <w:t>c</w:t>
      </w:r>
      <w:r>
        <w:rPr>
          <w:rFonts w:ascii="宋体" w:hAnsi="宋体" w:hint="eastAsia"/>
          <w:i/>
          <w:sz w:val="28"/>
          <w:vertAlign w:val="subscript"/>
        </w:rPr>
        <w:t>c</w:t>
      </w:r>
      <w:r>
        <w:rPr>
          <w:rFonts w:ascii="宋体" w:hAnsi="宋体" w:hint="eastAsia"/>
          <w:sz w:val="28"/>
        </w:rPr>
        <w:t>×</w:t>
      </w:r>
      <w:r>
        <w:rPr>
          <w:rFonts w:ascii="宋体" w:hAnsi="宋体" w:hint="eastAsia"/>
          <w:i/>
          <w:sz w:val="28"/>
        </w:rPr>
        <w:t>l</w:t>
      </w:r>
      <w:r>
        <w:rPr>
          <w:rFonts w:ascii="宋体" w:hAnsi="宋体"/>
          <w:sz w:val="28"/>
        </w:rPr>
        <w:t>)</w:t>
      </w:r>
    </w:p>
    <w:p w:rsidR="00990D63" w:rsidRDefault="0078433E">
      <w:pPr>
        <w:tabs>
          <w:tab w:val="left" w:pos="3150"/>
        </w:tabs>
        <w:ind w:firstLine="420"/>
        <w:rPr>
          <w:rFonts w:ascii="宋体" w:hAnsi="宋体"/>
          <w:sz w:val="28"/>
        </w:rPr>
      </w:pPr>
      <w:r>
        <w:rPr>
          <w:rFonts w:ascii="宋体" w:hAnsi="宋体" w:hint="eastAsia"/>
          <w:sz w:val="28"/>
        </w:rPr>
        <w:t>子步</w:t>
      </w:r>
      <w:r>
        <w:rPr>
          <w:rFonts w:ascii="宋体" w:hAnsi="宋体"/>
          <w:sz w:val="28"/>
        </w:rPr>
        <w:t>Sup-step</w:t>
      </w:r>
      <w:r>
        <w:rPr>
          <w:rFonts w:ascii="宋体" w:hAnsi="宋体" w:hint="eastAsia"/>
          <w:sz w:val="28"/>
        </w:rPr>
        <w:t>5</w:t>
      </w:r>
      <w:r>
        <w:rPr>
          <w:rFonts w:ascii="宋体" w:hAnsi="宋体" w:hint="eastAsia"/>
          <w:sz w:val="28"/>
        </w:rPr>
        <w:t>：循环执行子步</w:t>
      </w:r>
      <w:r>
        <w:rPr>
          <w:rFonts w:ascii="宋体" w:hAnsi="宋体"/>
          <w:sz w:val="28"/>
        </w:rPr>
        <w:t>Sup-step</w:t>
      </w:r>
      <w:r>
        <w:rPr>
          <w:rFonts w:ascii="宋体" w:hAnsi="宋体"/>
          <w:sz w:val="28"/>
        </w:rPr>
        <w:t>至本轮超步结束，并跳转到</w:t>
      </w:r>
      <w:r>
        <w:rPr>
          <w:rFonts w:ascii="宋体" w:hAnsi="宋体" w:hint="eastAsia"/>
          <w:sz w:val="28"/>
        </w:rPr>
        <w:t>子步</w:t>
      </w:r>
      <w:r>
        <w:rPr>
          <w:rFonts w:ascii="宋体" w:hAnsi="宋体"/>
          <w:sz w:val="28"/>
        </w:rPr>
        <w:t>Sup-step1</w:t>
      </w:r>
    </w:p>
    <w:p w:rsidR="00990D63" w:rsidRDefault="0078433E">
      <w:pPr>
        <w:tabs>
          <w:tab w:val="left" w:pos="3150"/>
        </w:tabs>
        <w:ind w:firstLine="420"/>
        <w:rPr>
          <w:rFonts w:ascii="宋体" w:hAnsi="宋体"/>
          <w:sz w:val="28"/>
        </w:rPr>
      </w:pPr>
      <w:r>
        <w:rPr>
          <w:rFonts w:ascii="宋体" w:hAnsi="宋体" w:hint="eastAsia"/>
          <w:sz w:val="28"/>
        </w:rPr>
        <w:t>子步</w:t>
      </w:r>
      <w:r>
        <w:rPr>
          <w:rFonts w:ascii="宋体" w:hAnsi="宋体"/>
          <w:sz w:val="28"/>
        </w:rPr>
        <w:t>Sup-step</w:t>
      </w:r>
      <w:r>
        <w:rPr>
          <w:rFonts w:ascii="宋体" w:hAnsi="宋体"/>
          <w:sz w:val="28"/>
        </w:rPr>
        <w:t>：执行</w:t>
      </w:r>
      <w:r>
        <w:rPr>
          <w:rFonts w:ascii="宋体" w:hAnsi="宋体" w:hint="eastAsia"/>
          <w:sz w:val="28"/>
        </w:rPr>
        <w:t>Vivaldi</w:t>
      </w:r>
      <w:r>
        <w:rPr>
          <w:rFonts w:ascii="宋体" w:hAnsi="宋体" w:hint="eastAsia"/>
          <w:sz w:val="28"/>
        </w:rPr>
        <w:t>算法来更新节点坐标。</w:t>
      </w:r>
    </w:p>
    <w:p w:rsidR="00990D63" w:rsidRDefault="0078433E">
      <w:pPr>
        <w:ind w:firstLine="420"/>
        <w:rPr>
          <w:rFonts w:ascii="宋体" w:hAnsi="宋体"/>
          <w:sz w:val="28"/>
        </w:rPr>
      </w:pPr>
      <w:r>
        <w:rPr>
          <w:rFonts w:ascii="宋体" w:hAnsi="宋体" w:hint="eastAsia"/>
          <w:sz w:val="28"/>
        </w:rPr>
        <w:t>经过仿真实验，在</w:t>
      </w:r>
      <w:r>
        <w:rPr>
          <w:rFonts w:ascii="宋体" w:hAnsi="宋体" w:hint="eastAsia"/>
          <w:i/>
          <w:sz w:val="28"/>
        </w:rPr>
        <w:t>l</w:t>
      </w:r>
      <w:r>
        <w:rPr>
          <w:rFonts w:ascii="宋体" w:hAnsi="宋体" w:hint="eastAsia"/>
          <w:sz w:val="28"/>
        </w:rPr>
        <w:t>=</w:t>
      </w:r>
      <w:r>
        <w:rPr>
          <w:rFonts w:ascii="宋体" w:hAnsi="宋体"/>
          <w:sz w:val="28"/>
        </w:rPr>
        <w:t>0.5</w:t>
      </w:r>
      <w:r>
        <w:rPr>
          <w:rFonts w:ascii="宋体" w:hAnsi="宋体"/>
          <w:sz w:val="28"/>
        </w:rPr>
        <w:t>，</w:t>
      </w:r>
      <w:r>
        <w:rPr>
          <w:rFonts w:ascii="宋体" w:hAnsi="宋体"/>
          <w:i/>
          <w:sz w:val="28"/>
        </w:rPr>
        <w:t>h</w:t>
      </w:r>
      <w:r>
        <w:rPr>
          <w:rFonts w:ascii="宋体" w:hAnsi="宋体"/>
          <w:sz w:val="28"/>
        </w:rPr>
        <w:t>=1.1</w:t>
      </w:r>
      <w:r>
        <w:rPr>
          <w:rFonts w:ascii="宋体" w:hAnsi="宋体"/>
          <w:sz w:val="28"/>
        </w:rPr>
        <w:t>时，</w:t>
      </w:r>
      <w:r>
        <w:rPr>
          <w:rFonts w:ascii="宋体" w:hAnsi="宋体" w:hint="eastAsia"/>
          <w:sz w:val="28"/>
        </w:rPr>
        <w:t>该方法有着良好抑制抖动能力，能将节点坐标抖动的程度降低</w:t>
      </w:r>
      <w:r>
        <w:rPr>
          <w:rFonts w:ascii="宋体" w:hAnsi="宋体" w:hint="eastAsia"/>
          <w:sz w:val="28"/>
        </w:rPr>
        <w:t>83.5%</w:t>
      </w:r>
      <w:r>
        <w:rPr>
          <w:rFonts w:ascii="宋体" w:hAnsi="宋体" w:hint="eastAsia"/>
          <w:sz w:val="28"/>
        </w:rPr>
        <w:t>以上，同时具有较快的收敛能力。但其算法仅考虑了</w:t>
      </w:r>
      <w:r>
        <w:rPr>
          <w:rFonts w:ascii="宋体" w:hAnsi="宋体" w:hint="eastAsia"/>
          <w:sz w:val="28"/>
        </w:rPr>
        <w:t>TIV</w:t>
      </w:r>
      <w:r>
        <w:rPr>
          <w:rFonts w:ascii="宋体" w:hAnsi="宋体" w:hint="eastAsia"/>
          <w:sz w:val="28"/>
        </w:rPr>
        <w:t>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79" w:name="_Toc17430"/>
      <w:bookmarkStart w:id="80" w:name="_Toc483557141"/>
      <w:r>
        <w:rPr>
          <w:rFonts w:ascii="黑体" w:eastAsia="黑体" w:hAnsi="黑体" w:cs="黑体" w:hint="eastAsia"/>
        </w:rPr>
        <w:t>5.4.3 能量更新抑制方法</w:t>
      </w:r>
      <w:bookmarkEnd w:id="79"/>
      <w:bookmarkEnd w:id="80"/>
    </w:p>
    <w:p w:rsidR="00990D63" w:rsidRDefault="0078433E">
      <w:pPr>
        <w:ind w:firstLine="420"/>
        <w:rPr>
          <w:rFonts w:ascii="宋体" w:hAnsi="宋体"/>
          <w:sz w:val="28"/>
        </w:rPr>
      </w:pPr>
      <w:r>
        <w:rPr>
          <w:rFonts w:ascii="宋体" w:hAnsi="宋体"/>
          <w:sz w:val="28"/>
        </w:rPr>
        <w:t>文献</w:t>
      </w:r>
      <w:r>
        <w:rPr>
          <w:rFonts w:ascii="宋体" w:hAnsi="宋体"/>
          <w:sz w:val="28"/>
          <w:vertAlign w:val="superscript"/>
        </w:rPr>
        <w:t>[16]</w:t>
      </w:r>
      <w:r>
        <w:rPr>
          <w:rFonts w:ascii="宋体" w:hAnsi="宋体"/>
          <w:sz w:val="28"/>
        </w:rPr>
        <w:t>则提出了一种</w:t>
      </w:r>
      <w:r>
        <w:rPr>
          <w:rFonts w:ascii="宋体" w:hAnsi="宋体" w:hint="eastAsia"/>
          <w:sz w:val="28"/>
        </w:rPr>
        <w:t>能量更新抑制方法</w:t>
      </w:r>
      <w:r>
        <w:rPr>
          <w:rFonts w:ascii="宋体" w:hAnsi="宋体" w:hint="eastAsia"/>
          <w:sz w:val="28"/>
        </w:rPr>
        <w:t>(Energy</w:t>
      </w:r>
      <w:r>
        <w:rPr>
          <w:rFonts w:ascii="宋体" w:hAnsi="宋体"/>
          <w:sz w:val="28"/>
        </w:rPr>
        <w:t xml:space="preserve"> Method</w:t>
      </w:r>
      <w:r>
        <w:rPr>
          <w:rFonts w:ascii="宋体" w:hAnsi="宋体" w:hint="eastAsia"/>
          <w:sz w:val="28"/>
        </w:rPr>
        <w:t>)</w:t>
      </w:r>
      <w:r>
        <w:rPr>
          <w:rFonts w:ascii="宋体" w:hAnsi="宋体" w:hint="eastAsia"/>
          <w:sz w:val="28"/>
        </w:rPr>
        <w:t>，该方法的主要思想是：预先设置一个开始窗口</w:t>
      </w:r>
      <w:r>
        <w:rPr>
          <w:rFonts w:ascii="宋体" w:hAnsi="宋体" w:hint="eastAsia"/>
          <w:sz w:val="28"/>
        </w:rPr>
        <w:t>W</w:t>
      </w:r>
      <w:r>
        <w:rPr>
          <w:rFonts w:ascii="宋体" w:hAnsi="宋体" w:hint="eastAsia"/>
          <w:sz w:val="28"/>
          <w:vertAlign w:val="subscript"/>
        </w:rPr>
        <w:t>S</w:t>
      </w:r>
      <w:r>
        <w:rPr>
          <w:rFonts w:ascii="宋体" w:hAnsi="宋体" w:hint="eastAsia"/>
          <w:sz w:val="28"/>
        </w:rPr>
        <w:t>(Window</w:t>
      </w:r>
      <w:r>
        <w:rPr>
          <w:rFonts w:ascii="宋体" w:hAnsi="宋体"/>
          <w:sz w:val="28"/>
        </w:rPr>
        <w:t xml:space="preserve"> Start</w:t>
      </w:r>
      <w:r>
        <w:rPr>
          <w:rFonts w:ascii="宋体" w:hAnsi="宋体" w:hint="eastAsia"/>
          <w:sz w:val="28"/>
        </w:rPr>
        <w:t>)</w:t>
      </w:r>
      <w:r>
        <w:rPr>
          <w:rFonts w:ascii="宋体" w:hAnsi="宋体"/>
          <w:sz w:val="28"/>
        </w:rPr>
        <w:t>和一个当前窗口</w:t>
      </w:r>
      <w:r>
        <w:rPr>
          <w:rFonts w:ascii="宋体" w:hAnsi="宋体" w:hint="eastAsia"/>
          <w:sz w:val="28"/>
        </w:rPr>
        <w:t>W</w:t>
      </w:r>
      <w:r>
        <w:rPr>
          <w:rFonts w:ascii="宋体" w:hAnsi="宋体"/>
          <w:sz w:val="28"/>
          <w:vertAlign w:val="subscript"/>
        </w:rPr>
        <w:t>C</w:t>
      </w:r>
      <w:r>
        <w:rPr>
          <w:rFonts w:ascii="宋体" w:hAnsi="宋体"/>
          <w:sz w:val="28"/>
        </w:rPr>
        <w:t>(Window Current)</w:t>
      </w:r>
      <w:r>
        <w:rPr>
          <w:rFonts w:ascii="宋体" w:hAnsi="宋体"/>
          <w:sz w:val="28"/>
        </w:rPr>
        <w:t>，分别用于保存节点坐标的历史记录，区别在于</w:t>
      </w:r>
      <w:r>
        <w:rPr>
          <w:rFonts w:ascii="宋体" w:hAnsi="宋体"/>
          <w:sz w:val="28"/>
        </w:rPr>
        <w:t>W</w:t>
      </w:r>
      <w:r>
        <w:rPr>
          <w:rFonts w:ascii="宋体" w:hAnsi="宋体"/>
          <w:sz w:val="28"/>
          <w:vertAlign w:val="subscript"/>
        </w:rPr>
        <w:t>S</w:t>
      </w:r>
      <w:r>
        <w:rPr>
          <w:rFonts w:ascii="宋体" w:hAnsi="宋体"/>
          <w:sz w:val="28"/>
        </w:rPr>
        <w:t>只保存最开始的</w:t>
      </w:r>
      <w:r>
        <w:rPr>
          <w:rFonts w:ascii="宋体" w:hAnsi="宋体"/>
          <w:sz w:val="28"/>
        </w:rPr>
        <w:t>n</w:t>
      </w:r>
      <w:r>
        <w:rPr>
          <w:rFonts w:ascii="宋体" w:hAnsi="宋体"/>
          <w:sz w:val="28"/>
          <w:vertAlign w:val="subscript"/>
        </w:rPr>
        <w:t>1</w:t>
      </w:r>
      <w:r>
        <w:rPr>
          <w:rFonts w:ascii="宋体" w:hAnsi="宋体"/>
          <w:sz w:val="28"/>
        </w:rPr>
        <w:t>个节点坐标记录</w:t>
      </w:r>
      <w:r>
        <w:rPr>
          <w:rFonts w:ascii="宋体" w:hAnsi="宋体" w:hint="eastAsia"/>
          <w:sz w:val="28"/>
        </w:rPr>
        <w:t>，当</w:t>
      </w:r>
      <w:r>
        <w:rPr>
          <w:rFonts w:ascii="宋体" w:hAnsi="宋体"/>
          <w:sz w:val="28"/>
        </w:rPr>
        <w:t>W</w:t>
      </w:r>
      <w:r>
        <w:rPr>
          <w:rFonts w:ascii="宋体" w:hAnsi="宋体"/>
          <w:sz w:val="28"/>
          <w:vertAlign w:val="subscript"/>
        </w:rPr>
        <w:t>S</w:t>
      </w:r>
      <w:r>
        <w:rPr>
          <w:rFonts w:ascii="宋体" w:hAnsi="宋体"/>
          <w:sz w:val="28"/>
        </w:rPr>
        <w:t>已经储存了</w:t>
      </w:r>
      <w:r>
        <w:rPr>
          <w:rFonts w:ascii="宋体" w:hAnsi="宋体"/>
          <w:sz w:val="28"/>
        </w:rPr>
        <w:t>n</w:t>
      </w:r>
      <w:r>
        <w:rPr>
          <w:rFonts w:ascii="宋体" w:hAnsi="宋体"/>
          <w:sz w:val="28"/>
          <w:vertAlign w:val="subscript"/>
        </w:rPr>
        <w:t>1</w:t>
      </w:r>
      <w:r>
        <w:rPr>
          <w:rFonts w:ascii="宋体" w:hAnsi="宋体"/>
          <w:sz w:val="28"/>
        </w:rPr>
        <w:t>个节点坐标记录</w:t>
      </w:r>
      <w:r>
        <w:rPr>
          <w:rFonts w:ascii="宋体" w:hAnsi="宋体" w:hint="eastAsia"/>
          <w:sz w:val="28"/>
        </w:rPr>
        <w:t>后将不再更新，而</w:t>
      </w:r>
      <w:r>
        <w:rPr>
          <w:rFonts w:ascii="宋体" w:hAnsi="宋体" w:hint="eastAsia"/>
          <w:sz w:val="28"/>
        </w:rPr>
        <w:t>W</w:t>
      </w:r>
      <w:r>
        <w:rPr>
          <w:rFonts w:ascii="宋体" w:hAnsi="宋体"/>
          <w:sz w:val="28"/>
          <w:vertAlign w:val="subscript"/>
        </w:rPr>
        <w:t>C</w:t>
      </w:r>
      <w:r>
        <w:rPr>
          <w:rFonts w:ascii="宋体" w:hAnsi="宋体"/>
          <w:sz w:val="28"/>
        </w:rPr>
        <w:t>是不断更新的，它储存着最新的</w:t>
      </w:r>
      <w:r>
        <w:rPr>
          <w:rFonts w:ascii="宋体" w:hAnsi="宋体"/>
          <w:sz w:val="28"/>
        </w:rPr>
        <w:t>n</w:t>
      </w:r>
      <w:r>
        <w:rPr>
          <w:rFonts w:ascii="宋体" w:hAnsi="宋体"/>
          <w:sz w:val="28"/>
          <w:vertAlign w:val="subscript"/>
        </w:rPr>
        <w:t>2</w:t>
      </w:r>
      <w:r>
        <w:rPr>
          <w:rFonts w:ascii="宋体" w:hAnsi="宋体"/>
          <w:sz w:val="28"/>
        </w:rPr>
        <w:t>个</w:t>
      </w:r>
      <w:r>
        <w:rPr>
          <w:rFonts w:ascii="宋体" w:hAnsi="宋体"/>
          <w:sz w:val="28"/>
        </w:rPr>
        <w:lastRenderedPageBreak/>
        <w:t>节点坐标记录。将</w:t>
      </w:r>
      <w:r>
        <w:rPr>
          <w:rFonts w:ascii="宋体" w:hAnsi="宋体" w:hint="eastAsia"/>
          <w:sz w:val="28"/>
        </w:rPr>
        <w:t>W</w:t>
      </w:r>
      <w:r>
        <w:rPr>
          <w:rFonts w:ascii="宋体" w:hAnsi="宋体"/>
          <w:sz w:val="28"/>
          <w:vertAlign w:val="subscript"/>
        </w:rPr>
        <w:t>S</w:t>
      </w:r>
      <w:r>
        <w:rPr>
          <w:rFonts w:ascii="宋体" w:hAnsi="宋体"/>
          <w:sz w:val="28"/>
        </w:rPr>
        <w:t>和</w:t>
      </w:r>
      <w:r>
        <w:rPr>
          <w:rFonts w:ascii="宋体" w:hAnsi="宋体" w:hint="eastAsia"/>
          <w:sz w:val="28"/>
        </w:rPr>
        <w:t>W</w:t>
      </w:r>
      <w:r>
        <w:rPr>
          <w:rFonts w:ascii="宋体" w:hAnsi="宋体"/>
          <w:sz w:val="28"/>
          <w:vertAlign w:val="subscript"/>
        </w:rPr>
        <w:t>C</w:t>
      </w:r>
      <w:r>
        <w:rPr>
          <w:rFonts w:ascii="宋体" w:hAnsi="宋体"/>
          <w:sz w:val="28"/>
        </w:rPr>
        <w:t>中储存的节点坐标统称为系统级坐标，则只有在</w:t>
      </w:r>
      <w:r>
        <w:rPr>
          <w:rFonts w:ascii="宋体" w:hAnsi="宋体" w:hint="eastAsia"/>
          <w:sz w:val="28"/>
        </w:rPr>
        <w:t>系统级坐标的变化程度超过规定数值</w:t>
      </w:r>
      <w:r>
        <w:rPr>
          <w:rFonts w:ascii="宋体" w:hAnsi="宋体" w:hint="eastAsia"/>
          <w:i/>
          <w:sz w:val="28"/>
        </w:rPr>
        <w:t>Υ</w:t>
      </w:r>
      <w:r>
        <w:rPr>
          <w:rFonts w:ascii="宋体" w:hAnsi="宋体" w:hint="eastAsia"/>
          <w:sz w:val="28"/>
        </w:rPr>
        <w:t>时，才对节点更新其节点应用级坐标</w:t>
      </w:r>
      <w:r>
        <w:rPr>
          <w:rFonts w:ascii="宋体" w:hAnsi="宋体" w:hint="eastAsia"/>
          <w:sz w:val="28"/>
        </w:rPr>
        <w:t>X</w:t>
      </w:r>
      <w:r>
        <w:rPr>
          <w:rFonts w:ascii="宋体" w:hAnsi="宋体" w:hint="eastAsia"/>
          <w:sz w:val="28"/>
        </w:rPr>
        <w:t>。其中系统级坐标的作用是抑制</w:t>
      </w:r>
      <w:r>
        <w:rPr>
          <w:rFonts w:ascii="宋体" w:hAnsi="宋体" w:hint="eastAsia"/>
          <w:sz w:val="28"/>
        </w:rPr>
        <w:t>TIV</w:t>
      </w:r>
      <w:r>
        <w:rPr>
          <w:rFonts w:ascii="宋体" w:hAnsi="宋体" w:hint="eastAsia"/>
          <w:sz w:val="28"/>
        </w:rPr>
        <w:t>现象造成的节点坐标抖动，而应用级坐标</w:t>
      </w:r>
      <w:r>
        <w:rPr>
          <w:rFonts w:ascii="宋体" w:hAnsi="宋体" w:hint="eastAsia"/>
          <w:sz w:val="28"/>
        </w:rPr>
        <w:t>X</w:t>
      </w:r>
      <w:r>
        <w:rPr>
          <w:rFonts w:ascii="宋体" w:hAnsi="宋体" w:hint="eastAsia"/>
          <w:sz w:val="28"/>
        </w:rPr>
        <w:t>才是用于预测时延的。该方法用于计算系统级坐标的变化程度的公式为能量模型</w:t>
      </w:r>
      <w:r>
        <w:rPr>
          <w:rFonts w:ascii="宋体" w:hAnsi="宋体" w:hint="eastAsia"/>
          <w:i/>
          <w:sz w:val="28"/>
        </w:rPr>
        <w:t>e</w:t>
      </w:r>
      <w:r>
        <w:rPr>
          <w:rFonts w:ascii="宋体" w:hAnsi="宋体" w:hint="eastAsia"/>
          <w:sz w:val="28"/>
        </w:rPr>
        <w:t>()</w:t>
      </w:r>
      <w:r>
        <w:rPr>
          <w:rFonts w:ascii="宋体" w:hAnsi="宋体" w:hint="eastAsia"/>
          <w:sz w:val="28"/>
        </w:rPr>
        <w:t>，具体如下图公式所示。</w:t>
      </w:r>
    </w:p>
    <w:p w:rsidR="00990D63" w:rsidRDefault="0078433E">
      <w:pPr>
        <w:spacing w:beforeLines="250" w:before="780" w:afterLines="250" w:after="780"/>
        <w:jc w:val="right"/>
        <w:rPr>
          <w:rFonts w:ascii="宋体" w:hAnsi="宋体"/>
          <w:sz w:val="24"/>
        </w:rPr>
      </w:pPr>
      <m:oMath>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C</m:t>
                </m:r>
              </m:sub>
            </m:sSub>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den>
        </m:f>
        <m:d>
          <m:dPr>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r>
                      <w:rPr>
                        <w:rFonts w:ascii="Cambria Math" w:hAnsi="Cambria Math"/>
                        <w:sz w:val="24"/>
                      </w:rPr>
                      <m:t>2</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den>
                </m:f>
                <m:nary>
                  <m:naryPr>
                    <m:chr m:val="∑"/>
                    <m:limLoc m:val="undOvr"/>
                    <m:ctrlPr>
                      <w:rPr>
                        <w:rFonts w:ascii="Cambria Math" w:hAnsi="Cambria Math"/>
                        <w:i/>
                        <w:sz w:val="24"/>
                      </w:rPr>
                    </m:ctrlPr>
                  </m:naryPr>
                  <m:sub>
                    <m:r>
                      <w:rPr>
                        <w:rFonts w:ascii="Cambria Math" w:hAnsi="Cambria Math"/>
                        <w:sz w:val="24"/>
                      </w:rPr>
                      <m:t>i=1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p>
                  <m:e>
                    <m:nary>
                      <m:naryPr>
                        <m:chr m:val="∑"/>
                        <m:limLoc m:val="undOvr"/>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e>
                        </m:d>
                      </m:e>
                    </m:nary>
                  </m:e>
                </m:nary>
                <m:r>
                  <w:rPr>
                    <w:rFonts w:ascii="Cambria Math" w:hAnsi="Cambria Math"/>
                    <w:sz w:val="24"/>
                  </w:rPr>
                  <m:t>-</m:t>
                </m:r>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e>
                      <m:sup>
                        <m:r>
                          <w:rPr>
                            <w:rFonts w:ascii="Cambria Math" w:hAnsi="Cambria Math"/>
                            <w:sz w:val="24"/>
                          </w:rPr>
                          <m:t>2</m:t>
                        </m:r>
                      </m:sup>
                    </m:sSup>
                  </m:den>
                </m:f>
                <m:nary>
                  <m:naryPr>
                    <m:chr m:val="∑"/>
                    <m:limLoc m:val="undOvr"/>
                    <m:ctrlPr>
                      <w:rPr>
                        <w:rFonts w:ascii="Cambria Math" w:hAnsi="Cambria Math"/>
                        <w:i/>
                        <w:sz w:val="24"/>
                      </w:rPr>
                    </m:ctrlPr>
                  </m:naryPr>
                  <m:sub>
                    <m:r>
                      <w:rPr>
                        <w:rFonts w:ascii="Cambria Math" w:hAnsi="Cambria Math"/>
                        <w:sz w:val="24"/>
                      </w:rPr>
                      <m:t>i=1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p>
                  <m:e>
                    <m:nary>
                      <m:naryPr>
                        <m:chr m:val="∑"/>
                        <m:limLoc m:val="undOvr"/>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1</m:t>
                            </m:r>
                          </m:sub>
                        </m:sSub>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d>
                      </m:e>
                    </m:nary>
                  </m:e>
                </m:nary>
              </m:e>
              <m:e>
                <m:r>
                  <w:rPr>
                    <w:rFonts w:ascii="Cambria Math" w:hAnsi="Cambria Math"/>
                    <w:sz w:val="24"/>
                  </w:rPr>
                  <m:t>-</m:t>
                </m:r>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e>
                      <m:sup>
                        <m:r>
                          <w:rPr>
                            <w:rFonts w:ascii="Cambria Math" w:hAnsi="Cambria Math"/>
                            <w:sz w:val="24"/>
                          </w:rPr>
                          <m:t>2</m:t>
                        </m:r>
                      </m:sup>
                    </m:sSup>
                  </m:den>
                </m:f>
                <m:nary>
                  <m:naryPr>
                    <m:chr m:val="∑"/>
                    <m:limLoc m:val="undOvr"/>
                    <m:ctrlPr>
                      <w:rPr>
                        <w:rFonts w:ascii="Cambria Math" w:hAnsi="Cambria Math"/>
                        <w:i/>
                        <w:sz w:val="24"/>
                      </w:rPr>
                    </m:ctrlPr>
                  </m:naryPr>
                  <m:sub>
                    <m:r>
                      <w:rPr>
                        <w:rFonts w:ascii="Cambria Math" w:hAnsi="Cambria Math"/>
                        <w:sz w:val="24"/>
                      </w:rPr>
                      <m:t>i=1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p>
                  <m:e>
                    <m:nary>
                      <m:naryPr>
                        <m:chr m:val="∑"/>
                        <m:limLoc m:val="undOvr"/>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2</m:t>
                            </m:r>
                          </m:sub>
                        </m:sSub>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e>
                        </m:d>
                      </m:e>
                    </m:nary>
                  </m:e>
                </m:nary>
              </m:e>
            </m:eqArr>
          </m:e>
        </m:d>
      </m:oMath>
      <w:r>
        <w:rPr>
          <w:rFonts w:ascii="宋体" w:hAnsi="宋体"/>
          <w:sz w:val="24"/>
        </w:rPr>
        <w:t xml:space="preserve"> </w:t>
      </w:r>
      <w:r>
        <w:rPr>
          <w:rFonts w:ascii="宋体" w:hAnsi="宋体" w:hint="eastAsia"/>
          <w:sz w:val="24"/>
        </w:rPr>
        <w:t>(4.3)</w:t>
      </w:r>
    </w:p>
    <w:p w:rsidR="00990D63" w:rsidRDefault="0078433E">
      <w:pPr>
        <w:ind w:firstLine="420"/>
        <w:rPr>
          <w:rFonts w:ascii="宋体" w:hAnsi="宋体"/>
          <w:sz w:val="28"/>
        </w:rPr>
      </w:pPr>
      <w:r>
        <w:rPr>
          <w:rFonts w:ascii="宋体" w:hAnsi="宋体" w:hint="eastAsia"/>
          <w:sz w:val="28"/>
        </w:rPr>
        <w:t>其中</w:t>
      </w:r>
      <w:r>
        <w:rPr>
          <w:rFonts w:ascii="宋体" w:hAnsi="宋体" w:hint="eastAsia"/>
          <w:sz w:val="28"/>
        </w:rPr>
        <w:t>a</w:t>
      </w:r>
      <w:r>
        <w:rPr>
          <w:rFonts w:ascii="宋体" w:hAnsi="宋体" w:hint="eastAsia"/>
          <w:sz w:val="28"/>
        </w:rPr>
        <w:t>，</w:t>
      </w:r>
      <w:r>
        <w:rPr>
          <w:rFonts w:ascii="宋体" w:hAnsi="宋体" w:hint="eastAsia"/>
          <w:sz w:val="28"/>
        </w:rPr>
        <w:t>b</w:t>
      </w:r>
      <w:r>
        <w:rPr>
          <w:rFonts w:ascii="宋体" w:hAnsi="宋体" w:hint="eastAsia"/>
          <w:sz w:val="28"/>
        </w:rPr>
        <w:t>分别为</w:t>
      </w:r>
      <w:r>
        <w:rPr>
          <w:rFonts w:ascii="宋体" w:hAnsi="宋体" w:hint="eastAsia"/>
          <w:sz w:val="28"/>
        </w:rPr>
        <w:t>W</w:t>
      </w:r>
      <w:r>
        <w:rPr>
          <w:rFonts w:ascii="宋体" w:hAnsi="宋体"/>
          <w:sz w:val="28"/>
          <w:vertAlign w:val="subscript"/>
        </w:rPr>
        <w:t>S</w:t>
      </w:r>
      <w:r>
        <w:rPr>
          <w:rFonts w:ascii="宋体" w:hAnsi="宋体"/>
          <w:sz w:val="28"/>
        </w:rPr>
        <w:t>和</w:t>
      </w:r>
      <w:r>
        <w:rPr>
          <w:rFonts w:ascii="宋体" w:hAnsi="宋体" w:hint="eastAsia"/>
          <w:sz w:val="28"/>
        </w:rPr>
        <w:t>W</w:t>
      </w:r>
      <w:r>
        <w:rPr>
          <w:rFonts w:ascii="宋体" w:hAnsi="宋体"/>
          <w:sz w:val="28"/>
          <w:vertAlign w:val="subscript"/>
        </w:rPr>
        <w:t>C</w:t>
      </w:r>
      <w:r>
        <w:rPr>
          <w:rFonts w:ascii="宋体" w:hAnsi="宋体" w:hint="eastAsia"/>
          <w:sz w:val="28"/>
        </w:rPr>
        <w:t>中储存的节点坐标，只有当</w:t>
      </w:r>
      <w:r>
        <w:rPr>
          <w:rFonts w:ascii="宋体" w:hAnsi="宋体" w:hint="eastAsia"/>
          <w:i/>
          <w:sz w:val="28"/>
        </w:rPr>
        <w:t>e</w:t>
      </w:r>
      <w:r>
        <w:rPr>
          <w:rFonts w:ascii="宋体" w:hAnsi="宋体" w:hint="eastAsia"/>
          <w:sz w:val="28"/>
        </w:rPr>
        <w:t>(</w:t>
      </w:r>
      <w:r>
        <w:rPr>
          <w:rFonts w:ascii="宋体" w:hAnsi="宋体" w:hint="eastAsia"/>
          <w:i/>
          <w:sz w:val="28"/>
        </w:rPr>
        <w:t>W</w:t>
      </w:r>
      <w:r>
        <w:rPr>
          <w:rFonts w:ascii="宋体" w:hAnsi="宋体"/>
          <w:i/>
          <w:sz w:val="28"/>
          <w:vertAlign w:val="subscript"/>
        </w:rPr>
        <w:t>S</w:t>
      </w:r>
      <w:r>
        <w:rPr>
          <w:rFonts w:ascii="宋体" w:hAnsi="宋体"/>
          <w:sz w:val="28"/>
        </w:rPr>
        <w:t>，</w:t>
      </w:r>
      <w:r>
        <w:rPr>
          <w:rFonts w:ascii="宋体" w:hAnsi="宋体" w:hint="eastAsia"/>
          <w:i/>
          <w:sz w:val="28"/>
        </w:rPr>
        <w:t>W</w:t>
      </w:r>
      <w:r>
        <w:rPr>
          <w:rFonts w:ascii="宋体" w:hAnsi="宋体"/>
          <w:i/>
          <w:sz w:val="28"/>
          <w:vertAlign w:val="subscript"/>
        </w:rPr>
        <w:t>C</w:t>
      </w:r>
      <w:r>
        <w:rPr>
          <w:rFonts w:ascii="宋体" w:hAnsi="宋体" w:hint="eastAsia"/>
          <w:sz w:val="28"/>
        </w:rPr>
        <w:t>)</w:t>
      </w:r>
      <w:r>
        <w:rPr>
          <w:rFonts w:ascii="宋体" w:hAnsi="宋体" w:hint="eastAsia"/>
          <w:sz w:val="28"/>
        </w:rPr>
        <w:t>的值超过规定数值</w:t>
      </w:r>
      <w:r>
        <w:rPr>
          <w:rFonts w:ascii="宋体" w:hAnsi="宋体" w:hint="eastAsia"/>
          <w:i/>
          <w:sz w:val="28"/>
        </w:rPr>
        <w:t>Υ</w:t>
      </w:r>
      <w:r>
        <w:rPr>
          <w:rFonts w:ascii="宋体" w:hAnsi="宋体" w:hint="eastAsia"/>
          <w:sz w:val="28"/>
        </w:rPr>
        <w:t>时，才对节点更新其节点应用级坐标</w:t>
      </w:r>
      <w:r>
        <w:rPr>
          <w:rFonts w:ascii="宋体" w:hAnsi="宋体" w:hint="eastAsia"/>
          <w:sz w:val="28"/>
        </w:rPr>
        <w:t>X</w:t>
      </w:r>
      <w:r>
        <w:rPr>
          <w:rFonts w:ascii="宋体" w:hAnsi="宋体" w:hint="eastAsia"/>
          <w:sz w:val="28"/>
        </w:rPr>
        <w:t>，其</w:t>
      </w:r>
      <w:r>
        <w:rPr>
          <w:rFonts w:ascii="宋体" w:hAnsi="宋体" w:hint="eastAsia"/>
          <w:sz w:val="28"/>
        </w:rPr>
        <w:t>X</w:t>
      </w:r>
      <w:r>
        <w:rPr>
          <w:rFonts w:ascii="宋体" w:hAnsi="宋体" w:hint="eastAsia"/>
          <w:sz w:val="28"/>
        </w:rPr>
        <w:t>的取值为当前窗口</w:t>
      </w:r>
      <w:r>
        <w:rPr>
          <w:rFonts w:ascii="宋体" w:hAnsi="宋体" w:hint="eastAsia"/>
          <w:sz w:val="28"/>
        </w:rPr>
        <w:t>W</w:t>
      </w:r>
      <w:r>
        <w:rPr>
          <w:rFonts w:ascii="宋体" w:hAnsi="宋体" w:hint="eastAsia"/>
          <w:sz w:val="28"/>
          <w:vertAlign w:val="subscript"/>
        </w:rPr>
        <w:t>C</w:t>
      </w:r>
      <w:r>
        <w:rPr>
          <w:rFonts w:ascii="宋体" w:hAnsi="宋体" w:hint="eastAsia"/>
          <w:sz w:val="28"/>
        </w:rPr>
        <w:t>中储存的所有坐标的平均值</w:t>
      </w:r>
      <w:r>
        <w:rPr>
          <w:rFonts w:ascii="宋体" w:hAnsi="宋体"/>
          <w:sz w:val="28"/>
        </w:rPr>
        <w:t>。</w:t>
      </w:r>
    </w:p>
    <w:p w:rsidR="00990D63" w:rsidRDefault="0078433E">
      <w:pPr>
        <w:ind w:firstLine="420"/>
        <w:rPr>
          <w:rFonts w:ascii="宋体" w:hAnsi="宋体"/>
          <w:sz w:val="28"/>
        </w:rPr>
      </w:pPr>
      <w:r>
        <w:rPr>
          <w:rFonts w:ascii="宋体" w:hAnsi="宋体" w:hint="eastAsia"/>
          <w:sz w:val="28"/>
        </w:rPr>
        <w:t>能量更新抑制方法</w:t>
      </w:r>
      <w:r>
        <w:rPr>
          <w:rFonts w:ascii="宋体" w:hAnsi="宋体"/>
          <w:sz w:val="28"/>
          <w:vertAlign w:val="superscript"/>
        </w:rPr>
        <w:t>[16]</w:t>
      </w:r>
      <w:r>
        <w:rPr>
          <w:rFonts w:ascii="宋体" w:hAnsi="宋体" w:hint="eastAsia"/>
          <w:sz w:val="28"/>
        </w:rPr>
        <w:t>(Energy Method)</w:t>
      </w:r>
      <w:r>
        <w:rPr>
          <w:rFonts w:ascii="宋体" w:hAnsi="宋体" w:hint="eastAsia"/>
          <w:sz w:val="28"/>
        </w:rPr>
        <w:t>通过计算最初和最近的节点坐标记录变化程度，来对用于预测时延的应用级坐标的更新进行限制，从而减少了因</w:t>
      </w:r>
      <w:r>
        <w:rPr>
          <w:rFonts w:ascii="宋体" w:hAnsi="宋体" w:hint="eastAsia"/>
          <w:sz w:val="28"/>
        </w:rPr>
        <w:t>TIV</w:t>
      </w:r>
      <w:r>
        <w:rPr>
          <w:rFonts w:ascii="宋体" w:hAnsi="宋体" w:hint="eastAsia"/>
          <w:sz w:val="28"/>
        </w:rPr>
        <w:t>现象造成的坐标盲目更新。然而该方法存在着两大缺点：一是对于不同的网络环境，其变化程度阈值</w:t>
      </w:r>
      <w:r>
        <w:rPr>
          <w:rFonts w:ascii="宋体" w:hAnsi="宋体" w:hint="eastAsia"/>
          <w:i/>
          <w:sz w:val="28"/>
        </w:rPr>
        <w:t>Υ</w:t>
      </w:r>
      <w:r>
        <w:rPr>
          <w:rFonts w:ascii="宋体" w:hAnsi="宋体" w:hint="eastAsia"/>
          <w:sz w:val="28"/>
        </w:rPr>
        <w:t>的值也需要随着进行调整来适应网络环境，这增大了能量更新抑制方法适应不同的网络环境的难度；二是其用于计算系统级坐标的变化程度的能量模型</w:t>
      </w:r>
      <w:r>
        <w:rPr>
          <w:rFonts w:ascii="宋体" w:hAnsi="宋体" w:hint="eastAsia"/>
          <w:sz w:val="28"/>
        </w:rPr>
        <w:t>e()</w:t>
      </w:r>
      <w:r>
        <w:rPr>
          <w:rFonts w:ascii="宋体" w:hAnsi="宋体" w:hint="eastAsia"/>
          <w:sz w:val="28"/>
        </w:rPr>
        <w:t>计算过于复杂，开销太大，有较高的时间复杂度</w:t>
      </w:r>
      <w:r>
        <w:rPr>
          <w:rFonts w:ascii="宋体" w:hAnsi="宋体"/>
          <w:sz w:val="28"/>
          <w:vertAlign w:val="superscript"/>
        </w:rPr>
        <w:t>[9]</w:t>
      </w:r>
      <w:r>
        <w:rPr>
          <w:rFonts w:ascii="宋体" w:hAnsi="宋体" w:hint="eastAsia"/>
          <w:sz w:val="28"/>
        </w:rPr>
        <w:t>。</w:t>
      </w:r>
    </w:p>
    <w:p w:rsidR="00990D63" w:rsidRDefault="0078433E">
      <w:pPr>
        <w:pStyle w:val="3"/>
        <w:rPr>
          <w:rFonts w:ascii="黑体" w:eastAsia="黑体" w:hAnsi="黑体" w:cs="黑体"/>
        </w:rPr>
      </w:pPr>
      <w:bookmarkStart w:id="81" w:name="_Toc483557142"/>
      <w:bookmarkStart w:id="82" w:name="_Toc9185"/>
      <w:r>
        <w:rPr>
          <w:rFonts w:ascii="黑体" w:eastAsia="黑体" w:hAnsi="黑体" w:cs="黑体" w:hint="eastAsia"/>
        </w:rPr>
        <w:t>5.4.4 稳定抑制Vivaldi算法</w:t>
      </w:r>
      <w:bookmarkEnd w:id="81"/>
      <w:bookmarkEnd w:id="82"/>
    </w:p>
    <w:p w:rsidR="00990D63" w:rsidRDefault="0078433E">
      <w:pPr>
        <w:rPr>
          <w:rFonts w:ascii="宋体" w:eastAsia="宋体" w:cs="宋体"/>
          <w:kern w:val="0"/>
          <w:sz w:val="28"/>
          <w:szCs w:val="24"/>
        </w:rPr>
      </w:pPr>
      <w:r>
        <w:tab/>
      </w:r>
      <w:r>
        <w:rPr>
          <w:rFonts w:ascii="宋体" w:hAnsi="宋体" w:hint="eastAsia"/>
          <w:sz w:val="28"/>
        </w:rPr>
        <w:t>稳定抑制</w:t>
      </w:r>
      <w:r>
        <w:rPr>
          <w:rFonts w:ascii="宋体" w:hAnsi="宋体" w:hint="eastAsia"/>
          <w:sz w:val="28"/>
        </w:rPr>
        <w:t>Vivaldi</w:t>
      </w:r>
      <w:r>
        <w:rPr>
          <w:rFonts w:ascii="宋体" w:hAnsi="宋体" w:hint="eastAsia"/>
          <w:sz w:val="28"/>
        </w:rPr>
        <w:t>算法是本文提出的一种基于</w:t>
      </w:r>
      <w:r>
        <w:rPr>
          <w:rFonts w:ascii="宋体" w:hAnsi="宋体" w:hint="eastAsia"/>
          <w:sz w:val="28"/>
        </w:rPr>
        <w:t>Vivaldi</w:t>
      </w:r>
      <w:r>
        <w:rPr>
          <w:rFonts w:ascii="宋体" w:hAnsi="宋体" w:hint="eastAsia"/>
          <w:sz w:val="28"/>
        </w:rPr>
        <w:t>算法的改</w:t>
      </w:r>
      <w:r>
        <w:rPr>
          <w:rFonts w:ascii="宋体" w:hAnsi="宋体" w:hint="eastAsia"/>
          <w:sz w:val="28"/>
        </w:rPr>
        <w:lastRenderedPageBreak/>
        <w:t>进算法，</w:t>
      </w:r>
      <w:r>
        <w:rPr>
          <w:rFonts w:ascii="宋体" w:hAnsi="宋体"/>
          <w:sz w:val="28"/>
        </w:rPr>
        <w:t>其主要目标是抑制随机延迟污染现象与</w:t>
      </w:r>
      <w:r>
        <w:rPr>
          <w:rFonts w:ascii="宋体" w:hAnsi="宋体"/>
          <w:sz w:val="28"/>
        </w:rPr>
        <w:t>TIV</w:t>
      </w:r>
      <w:r>
        <w:rPr>
          <w:rFonts w:ascii="宋体" w:hAnsi="宋体"/>
          <w:sz w:val="28"/>
        </w:rPr>
        <w:t>现象。</w:t>
      </w:r>
      <w:r>
        <w:rPr>
          <w:rFonts w:ascii="宋体" w:hAnsi="宋体" w:hint="eastAsia"/>
          <w:sz w:val="28"/>
        </w:rPr>
        <w:t>该算法主要分为三个部分，第一部分是对随机延迟污染的检测，第二部分是对网络坐标抖动的检测，第三部分是对坐标抖动进行抑制。其思想参照了</w:t>
      </w:r>
      <w:r>
        <w:rPr>
          <w:rFonts w:ascii="宋体" w:hAnsi="宋体" w:hint="eastAsia"/>
          <w:sz w:val="28"/>
        </w:rPr>
        <w:t>TCP</w:t>
      </w:r>
      <w:r>
        <w:rPr>
          <w:rFonts w:ascii="宋体" w:hAnsi="宋体" w:hint="eastAsia"/>
          <w:sz w:val="28"/>
        </w:rPr>
        <w:t>超时重传机制，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83" w:name="_Toc14617"/>
      <w:r>
        <w:rPr>
          <w:rFonts w:ascii="黑体" w:eastAsia="黑体" w:hAnsi="黑体" w:cs="黑体" w:hint="eastAsia"/>
        </w:rPr>
        <w:t>5.5 基于Vivaldi算法的抑制方法</w:t>
      </w:r>
      <w:bookmarkEnd w:id="83"/>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84" w:name="_Toc483557145"/>
      <w:bookmarkStart w:id="85" w:name="_Toc27992"/>
      <w:r>
        <w:rPr>
          <w:rFonts w:ascii="黑体" w:eastAsia="黑体" w:hAnsi="黑体" w:cs="黑体" w:hint="eastAsia"/>
        </w:rPr>
        <w:t>5.5.1检测随机延迟污染</w:t>
      </w:r>
      <w:bookmarkEnd w:id="84"/>
      <w:bookmarkEnd w:id="85"/>
    </w:p>
    <w:p w:rsidR="00990D63" w:rsidRDefault="0078433E">
      <w:pPr>
        <w:tabs>
          <w:tab w:val="left" w:pos="1260"/>
          <w:tab w:val="left" w:pos="1680"/>
          <w:tab w:val="left" w:pos="2100"/>
          <w:tab w:val="left" w:pos="2520"/>
          <w:tab w:val="left" w:pos="2940"/>
          <w:tab w:val="center" w:pos="4153"/>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pPr>
        <w:tabs>
          <w:tab w:val="left" w:pos="1260"/>
          <w:tab w:val="left" w:pos="1680"/>
          <w:tab w:val="left" w:pos="2100"/>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86" w:name="_Toc483557146"/>
      <w:bookmarkStart w:id="87" w:name="_Toc32727"/>
      <w:r>
        <w:rPr>
          <w:rFonts w:ascii="黑体" w:eastAsia="黑体" w:hAnsi="黑体" w:cs="黑体" w:hint="eastAsia"/>
        </w:rPr>
        <w:lastRenderedPageBreak/>
        <w:t>5.5.2坐标抖动感知方法</w:t>
      </w:r>
      <w:bookmarkEnd w:id="86"/>
      <w:bookmarkEnd w:id="87"/>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hint="eastAsia"/>
          <w:sz w:val="24"/>
          <w:szCs w:val="24"/>
        </w:rPr>
        <w:t>该坐标抖动感知方法参考了文献</w:t>
      </w:r>
      <w:r>
        <w:rPr>
          <w:rFonts w:ascii="宋体" w:eastAsia="宋体" w:hAnsi="宋体" w:cs="宋体"/>
          <w:sz w:val="24"/>
          <w:szCs w:val="24"/>
          <w:vertAlign w:val="superscript"/>
        </w:rPr>
        <w:t>[6]</w:t>
      </w:r>
      <w:r>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Pr>
          <w:rFonts w:ascii="宋体" w:eastAsia="宋体" w:hAnsi="宋体" w:cs="宋体"/>
          <w:sz w:val="24"/>
          <w:szCs w:val="24"/>
        </w:rPr>
        <w:t>单位化误差</w:t>
      </w:r>
      <w:r>
        <w:rPr>
          <w:rFonts w:ascii="宋体" w:eastAsia="宋体" w:hAnsi="宋体" w:cs="宋体"/>
          <w:i/>
          <w:sz w:val="24"/>
          <w:szCs w:val="24"/>
        </w:rPr>
        <w:t>err</w:t>
      </w:r>
      <w:r>
        <w:rPr>
          <w:rFonts w:ascii="宋体" w:eastAsia="宋体" w:hAnsi="宋体" w:cs="宋体"/>
          <w:sz w:val="24"/>
          <w:szCs w:val="24"/>
        </w:rPr>
        <w:t>(</w:t>
      </w:r>
      <w:r>
        <w:rPr>
          <w:rFonts w:ascii="宋体" w:eastAsia="宋体" w:hAnsi="宋体" w:cs="宋体"/>
          <w:i/>
          <w:sz w:val="24"/>
          <w:szCs w:val="24"/>
        </w:rPr>
        <w:t>t</w:t>
      </w:r>
      <w:r>
        <w:rPr>
          <w:rFonts w:ascii="宋体" w:eastAsia="宋体" w:hAnsi="宋体" w:cs="宋体"/>
          <w:sz w:val="24"/>
          <w:szCs w:val="24"/>
        </w:rPr>
        <w:t>)为上文公式(4.2)所示</w:t>
      </w:r>
      <w:r>
        <w:rPr>
          <w:rFonts w:ascii="宋体" w:eastAsia="宋体" w:hAnsi="宋体" w:cs="宋体" w:hint="eastAsia"/>
          <w:sz w:val="24"/>
          <w:szCs w:val="24"/>
        </w:rPr>
        <w:t>。</w:t>
      </w:r>
    </w:p>
    <w:p w:rsidR="00990D63" w:rsidRDefault="0078433E">
      <w:pPr>
        <w:spacing w:line="460" w:lineRule="exact"/>
        <w:ind w:firstLine="420"/>
        <w:jc w:val="left"/>
        <w:rPr>
          <w:rFonts w:ascii="宋体" w:eastAsia="宋体" w:hAnsi="宋体" w:cs="宋体"/>
          <w:sz w:val="24"/>
          <w:szCs w:val="24"/>
        </w:rPr>
      </w:pPr>
      <w:r>
        <w:rPr>
          <w:rFonts w:ascii="宋体" w:eastAsia="宋体" w:hAnsi="宋体" w:cs="宋体" w:hint="eastAsia"/>
          <w:sz w:val="24"/>
          <w:szCs w:val="24"/>
        </w:rPr>
        <w:t>该方法随着算法的不断运行，节点的单位化误差会逐渐下降，直到进入一个反复振荡的抖动状态。如果节点i在某个时刻的单位化误差增大，即</w:t>
      </w:r>
      <w:r>
        <w:rPr>
          <w:rFonts w:ascii="宋体" w:eastAsia="宋体" w:hAnsi="宋体" w:cs="宋体" w:hint="eastAsia"/>
          <w:i/>
          <w:sz w:val="24"/>
          <w:szCs w:val="24"/>
        </w:rPr>
        <w:t>err</w:t>
      </w:r>
      <w:r>
        <w:rPr>
          <w:rFonts w:ascii="宋体" w:eastAsia="宋体" w:hAnsi="宋体" w:cs="宋体" w:hint="eastAsia"/>
          <w:sz w:val="24"/>
          <w:szCs w:val="24"/>
        </w:rPr>
        <w:t>(</w:t>
      </w:r>
      <w:r>
        <w:rPr>
          <w:rFonts w:ascii="宋体" w:eastAsia="宋体" w:hAnsi="宋体" w:cs="宋体" w:hint="eastAsia"/>
          <w:i/>
          <w:sz w:val="24"/>
          <w:szCs w:val="24"/>
        </w:rPr>
        <w:t>t</w:t>
      </w:r>
      <w:r>
        <w:rPr>
          <w:rFonts w:ascii="宋体" w:eastAsia="宋体" w:hAnsi="宋体" w:cs="宋体" w:hint="eastAsia"/>
          <w:sz w:val="24"/>
          <w:szCs w:val="24"/>
        </w:rPr>
        <w:t>) &gt;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hint="eastAsia"/>
          <w:sz w:val="24"/>
          <w:szCs w:val="24"/>
        </w:rPr>
        <w:t>(</w:t>
      </w:r>
      <w:r>
        <w:rPr>
          <w:rFonts w:ascii="宋体" w:eastAsia="宋体" w:hAnsi="宋体" w:cs="宋体" w:hint="eastAsia"/>
          <w:i/>
          <w:sz w:val="24"/>
          <w:szCs w:val="24"/>
        </w:rPr>
        <w:t>t</w:t>
      </w:r>
      <w:r>
        <w:rPr>
          <w:rFonts w:ascii="宋体" w:eastAsia="宋体" w:hAnsi="宋体" w:cs="宋体" w:hint="eastAsia"/>
          <w:sz w:val="24"/>
          <w:szCs w:val="24"/>
        </w:rPr>
        <w:t>-1)时，则视为发生了抖动。</w:t>
      </w:r>
    </w:p>
    <w:p w:rsidR="00990D63" w:rsidRDefault="0078433E">
      <w:pPr>
        <w:tabs>
          <w:tab w:val="left" w:pos="1260"/>
          <w:tab w:val="left" w:pos="1680"/>
          <w:tab w:val="left" w:pos="2100"/>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本文</w:t>
      </w:r>
      <w:r>
        <w:rPr>
          <w:rFonts w:ascii="宋体" w:eastAsia="宋体" w:hAnsi="宋体" w:cs="宋体" w:hint="eastAsia"/>
          <w:sz w:val="24"/>
          <w:szCs w:val="24"/>
        </w:rPr>
        <w:t>对该坐标抖动感知方法进行改进，将上述公式</w:t>
      </w:r>
      <w:r>
        <w:rPr>
          <w:rFonts w:ascii="宋体" w:eastAsia="宋体" w:hAnsi="宋体" w:cs="宋体"/>
          <w:sz w:val="24"/>
          <w:szCs w:val="24"/>
        </w:rPr>
        <w:t>(4.2)</w:t>
      </w:r>
      <w:r>
        <w:rPr>
          <w:rFonts w:ascii="宋体" w:eastAsia="宋体" w:hAnsi="宋体" w:cs="宋体" w:hint="eastAsia"/>
          <w:sz w:val="24"/>
          <w:szCs w:val="24"/>
        </w:rPr>
        <w:t>中的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替换为</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替换的目的是减少个别不可靠的RTT对感知方法的准确性的影响，同时不采用时间片的方法，而是</w:t>
      </w:r>
      <w:r>
        <w:rPr>
          <w:rFonts w:ascii="宋体" w:eastAsia="宋体" w:hAnsi="宋体" w:cs="宋体"/>
          <w:sz w:val="24"/>
          <w:szCs w:val="24"/>
        </w:rPr>
        <w:t>使用计数的方法，当累计获得</w:t>
      </w:r>
      <w:r>
        <w:rPr>
          <w:rFonts w:ascii="宋体" w:eastAsia="宋体" w:hAnsi="宋体" w:cs="宋体" w:hint="eastAsia"/>
          <w:i/>
          <w:sz w:val="24"/>
          <w:szCs w:val="24"/>
        </w:rPr>
        <w:t>N</w:t>
      </w:r>
      <w:r>
        <w:rPr>
          <w:rFonts w:ascii="宋体" w:eastAsia="宋体" w:hAnsi="宋体" w:cs="宋体"/>
          <w:sz w:val="24"/>
          <w:szCs w:val="24"/>
        </w:rPr>
        <w:t>个RTT后才进行</w:t>
      </w:r>
      <w:r>
        <w:rPr>
          <w:rFonts w:ascii="宋体" w:eastAsia="宋体" w:hAnsi="宋体" w:cs="宋体" w:hint="eastAsia"/>
          <w:i/>
          <w:sz w:val="24"/>
          <w:szCs w:val="24"/>
        </w:rPr>
        <w:t>err</w:t>
      </w:r>
      <w:r>
        <w:rPr>
          <w:rFonts w:ascii="宋体" w:eastAsia="宋体" w:hAnsi="宋体" w:cs="宋体" w:hint="eastAsia"/>
          <w:sz w:val="24"/>
          <w:szCs w:val="24"/>
        </w:rPr>
        <w:t>的计算(</w:t>
      </w:r>
      <w:r>
        <w:rPr>
          <w:rFonts w:ascii="宋体" w:eastAsia="宋体" w:hAnsi="宋体" w:cs="宋体" w:hint="eastAsia"/>
          <w:i/>
          <w:sz w:val="24"/>
          <w:szCs w:val="24"/>
        </w:rPr>
        <w:t>N</w:t>
      </w:r>
      <w:r>
        <w:rPr>
          <w:rFonts w:ascii="宋体" w:eastAsia="宋体" w:hAnsi="宋体" w:cs="宋体" w:hint="eastAsia"/>
          <w:sz w:val="24"/>
          <w:szCs w:val="24"/>
        </w:rPr>
        <w:t>=</w:t>
      </w:r>
      <w:r>
        <w:rPr>
          <w:rFonts w:ascii="宋体" w:eastAsia="宋体" w:hAnsi="宋体" w:cs="宋体"/>
          <w:sz w:val="24"/>
          <w:szCs w:val="24"/>
        </w:rPr>
        <w:t>|</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)|，即节点</w:t>
      </w:r>
      <w:r>
        <w:rPr>
          <w:rFonts w:ascii="宋体" w:eastAsia="宋体" w:hAnsi="宋体" w:cs="宋体"/>
          <w:i/>
          <w:sz w:val="24"/>
          <w:szCs w:val="24"/>
        </w:rPr>
        <w:t>i</w:t>
      </w:r>
      <w:r>
        <w:rPr>
          <w:rFonts w:ascii="宋体" w:eastAsia="宋体" w:hAnsi="宋体" w:cs="宋体"/>
          <w:sz w:val="24"/>
          <w:szCs w:val="24"/>
        </w:rPr>
        <w:t>的邻居节点数</w:t>
      </w:r>
      <w:r>
        <w:rPr>
          <w:rFonts w:ascii="宋体" w:eastAsia="宋体" w:hAnsi="宋体" w:cs="宋体" w:hint="eastAsia"/>
          <w:sz w:val="24"/>
          <w:szCs w:val="24"/>
        </w:rPr>
        <w:t>)，让此时节点</w:t>
      </w:r>
      <w:r>
        <w:rPr>
          <w:rFonts w:ascii="宋体" w:eastAsia="宋体" w:hAnsi="宋体" w:cs="宋体" w:hint="eastAsia"/>
          <w:i/>
          <w:sz w:val="24"/>
          <w:szCs w:val="24"/>
        </w:rPr>
        <w:t>i</w:t>
      </w:r>
      <w:r>
        <w:rPr>
          <w:rFonts w:ascii="宋体" w:eastAsia="宋体" w:hAnsi="宋体" w:cs="宋体" w:hint="eastAsia"/>
          <w:sz w:val="24"/>
          <w:szCs w:val="24"/>
        </w:rPr>
        <w:t>的坐标为</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sz w:val="24"/>
          <w:szCs w:val="24"/>
        </w:rPr>
        <w:t>(t)</w:t>
      </w:r>
      <w:r>
        <w:rPr>
          <w:rFonts w:ascii="宋体" w:eastAsia="宋体" w:hAnsi="宋体" w:cs="宋体" w:hint="eastAsia"/>
          <w:sz w:val="24"/>
          <w:szCs w:val="24"/>
        </w:rPr>
        <w:t>,</w:t>
      </w:r>
      <w:r>
        <w:rPr>
          <w:rFonts w:ascii="宋体" w:eastAsia="宋体" w:hAnsi="宋体" w:cs="宋体"/>
          <w:sz w:val="24"/>
          <w:szCs w:val="24"/>
        </w:rPr>
        <w:t>本文的</w:t>
      </w:r>
      <w:r>
        <w:rPr>
          <w:rFonts w:ascii="宋体" w:eastAsia="宋体" w:hAnsi="宋体" w:cs="宋体" w:hint="eastAsia"/>
          <w:sz w:val="24"/>
          <w:szCs w:val="24"/>
        </w:rPr>
        <w:t>坐标抖动感知方法为：</w:t>
      </w:r>
    </w:p>
    <w:p w:rsidR="00990D63" w:rsidRDefault="00EB04DD">
      <w:pPr>
        <w:tabs>
          <w:tab w:val="left" w:pos="2100"/>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hint="eastAsia"/>
          <w:sz w:val="24"/>
          <w:szCs w:val="24"/>
        </w:rPr>
        <w:t>&gt;</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时，视为发生了抖动，则会开始执行第三部分的抑制算法。要注意的是，</w:t>
      </w:r>
      <w:r>
        <w:rPr>
          <w:rFonts w:ascii="宋体" w:eastAsia="宋体" w:hAnsi="宋体" w:cs="宋体" w:hint="eastAsia"/>
          <w:sz w:val="24"/>
          <w:szCs w:val="24"/>
        </w:rPr>
        <w:t>坐标抖动感知方法只有在</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w:t>
      </w:r>
      <w:r>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88" w:name="_Toc22993"/>
      <w:bookmarkStart w:id="89" w:name="_Toc483557147"/>
      <w:r>
        <w:rPr>
          <w:rFonts w:ascii="黑体" w:eastAsia="黑体" w:hAnsi="黑体" w:cs="黑体" w:hint="eastAsia"/>
        </w:rPr>
        <w:t>5.5.3抑制算法</w:t>
      </w:r>
      <w:bookmarkEnd w:id="88"/>
      <w:bookmarkEnd w:id="89"/>
    </w:p>
    <w:p w:rsidR="00990D63" w:rsidRDefault="0078433E">
      <w:pPr>
        <w:pStyle w:val="4"/>
      </w:pPr>
      <w:bookmarkStart w:id="90" w:name="_Toc483557148"/>
      <w:r>
        <w:t>5.</w:t>
      </w:r>
      <w:r>
        <w:rPr>
          <w:rFonts w:hint="eastAsia"/>
        </w:rPr>
        <w:t>5</w:t>
      </w:r>
      <w:r>
        <w:t>.3</w:t>
      </w:r>
      <w:r>
        <w:rPr>
          <w:rFonts w:hint="eastAsia"/>
        </w:rPr>
        <w:t>.1</w:t>
      </w:r>
      <w:r>
        <w:rPr>
          <w:rFonts w:hint="eastAsia"/>
        </w:rPr>
        <w:t>抑制算法的原理</w:t>
      </w:r>
      <w:bookmarkEnd w:id="90"/>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违例边是最长的，而在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w:lastRenderedPageBreak/>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91" w:name="_Toc483557149"/>
      <w:r>
        <w:t>5.</w:t>
      </w:r>
      <w:r>
        <w:rPr>
          <w:rFonts w:hint="eastAsia"/>
        </w:rPr>
        <w:t>5.</w:t>
      </w:r>
      <w:r>
        <w:t>3</w:t>
      </w:r>
      <w:r>
        <w:rPr>
          <w:rFonts w:hint="eastAsia"/>
        </w:rPr>
        <w:t>.2</w:t>
      </w:r>
      <w:r>
        <w:rPr>
          <w:rFonts w:hint="eastAsia"/>
        </w:rPr>
        <w:t>抑制算法的退出</w:t>
      </w:r>
      <w:bookmarkEnd w:id="91"/>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92" w:name="_Toc483557150"/>
      <w:bookmarkStart w:id="93" w:name="_Toc31219"/>
      <w:r>
        <w:rPr>
          <w:rFonts w:ascii="黑体" w:eastAsia="黑体" w:hAnsi="黑体" w:cs="黑体" w:hint="eastAsia"/>
        </w:rPr>
        <w:t>5.5.4稳定抑制Vivaldi算法的执行步骤</w:t>
      </w:r>
      <w:bookmarkEnd w:id="92"/>
      <w:bookmarkEnd w:id="93"/>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EB04D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EB04D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EB04D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2) 用公式</w:t>
      </w:r>
      <w:r>
        <w:rPr>
          <w:rFonts w:ascii="宋体" w:eastAsia="宋体" w:hAnsi="宋体" w:cs="宋体"/>
          <w:sz w:val="24"/>
          <w:szCs w:val="24"/>
        </w:rPr>
        <w:t>(2.5)</w:t>
      </w:r>
      <w:r>
        <w:rPr>
          <w:rFonts w:ascii="宋体" w:eastAsia="宋体" w:hAnsi="宋体" w:cs="宋体" w:hint="eastAsia"/>
          <w:sz w:val="24"/>
          <w:szCs w:val="24"/>
        </w:rPr>
        <w:t>计算误差权值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94" w:name="_Toc483557151"/>
      <w:bookmarkStart w:id="95" w:name="_Toc10257"/>
      <w:r>
        <w:rPr>
          <w:rFonts w:ascii="黑体" w:eastAsia="黑体" w:hAnsi="黑体" w:cs="黑体" w:hint="eastAsia"/>
        </w:rPr>
        <w:t>5.5.5稳定抑制Vivaldi算法的性能分析</w:t>
      </w:r>
      <w:bookmarkEnd w:id="94"/>
      <w:bookmarkEnd w:id="95"/>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6" w:name="_Toc483557152"/>
      <w:bookmarkStart w:id="97" w:name="_Toc26647"/>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96"/>
      <w:bookmarkEnd w:id="97"/>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定义相对误差RE用于度量算法的准确性：</w:t>
      </w:r>
    </w:p>
    <w:p w:rsidR="00990D63" w:rsidRDefault="00EB04D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margin">
              <wp:posOffset>2618105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Pr>
          <w:rFonts w:ascii="宋体" w:eastAsia="宋体" w:hAnsi="宋体" w:cs="宋体"/>
          <w:sz w:val="24"/>
          <w:szCs w:val="24"/>
        </w:rPr>
        <w:t>其中</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分别为节点</w:t>
      </w:r>
      <w:r>
        <w:rPr>
          <w:rFonts w:ascii="宋体" w:eastAsia="宋体" w:hAnsi="宋体" w:cs="宋体"/>
          <w:i/>
          <w:sz w:val="24"/>
          <w:szCs w:val="24"/>
        </w:rPr>
        <w:t>i</w:t>
      </w:r>
      <w:r>
        <w:rPr>
          <w:rFonts w:ascii="宋体" w:eastAsia="宋体" w:hAnsi="宋体" w:cs="宋体"/>
          <w:sz w:val="24"/>
          <w:szCs w:val="24"/>
        </w:rPr>
        <w:t>与邻居节点</w:t>
      </w:r>
      <w:r>
        <w:rPr>
          <w:rFonts w:ascii="宋体" w:eastAsia="宋体" w:hAnsi="宋体" w:cs="宋体"/>
          <w:i/>
          <w:sz w:val="24"/>
          <w:szCs w:val="24"/>
        </w:rPr>
        <w:t>j</w:t>
      </w:r>
      <w:r>
        <w:rPr>
          <w:rFonts w:ascii="宋体" w:eastAsia="宋体" w:hAnsi="宋体" w:cs="宋体"/>
          <w:sz w:val="24"/>
          <w:szCs w:val="24"/>
        </w:rPr>
        <w:t>的坐标，</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为节点间实测时延，||</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||为节点间预测时延，MIN(a,b)表示a，b间的最小值。</w:t>
      </w:r>
      <w:r>
        <w:rPr>
          <w:rFonts w:ascii="宋体" w:eastAsia="宋体" w:hAnsi="宋体" w:cs="宋体" w:hint="eastAsia"/>
          <w:sz w:val="24"/>
          <w:szCs w:val="24"/>
        </w:rPr>
        <w:t>相对误差RE</w:t>
      </w:r>
      <w:r>
        <w:rPr>
          <w:rFonts w:ascii="宋体" w:eastAsia="宋体" w:hAnsi="宋体" w:cs="宋体"/>
          <w:sz w:val="24"/>
          <w:szCs w:val="24"/>
        </w:rPr>
        <w:t>可以很好的表示实测时延与预测时延的相对差异性。</w:t>
      </w:r>
      <w:r>
        <w:rPr>
          <w:rFonts w:ascii="宋体" w:eastAsia="宋体" w:hAnsi="宋体" w:cs="宋体" w:hint="eastAsia"/>
          <w:sz w:val="24"/>
          <w:szCs w:val="24"/>
        </w:rPr>
        <w:t>将</w:t>
      </w:r>
      <w:r>
        <w:rPr>
          <w:rFonts w:ascii="宋体" w:eastAsia="宋体" w:hAnsi="宋体" w:cs="宋体"/>
          <w:sz w:val="24"/>
          <w:szCs w:val="24"/>
        </w:rPr>
        <w:t>1907419</w:t>
      </w:r>
      <w:r>
        <w:rPr>
          <w:rFonts w:ascii="宋体" w:eastAsia="宋体" w:hAnsi="宋体" w:cs="宋体" w:hint="eastAsia"/>
          <w:sz w:val="24"/>
          <w:szCs w:val="24"/>
        </w:rPr>
        <w:t>条RTT记录</w:t>
      </w:r>
      <w:r>
        <w:rPr>
          <w:rFonts w:ascii="宋体" w:eastAsia="宋体" w:hAnsi="宋体" w:cs="宋体" w:hint="eastAsia"/>
          <w:sz w:val="24"/>
          <w:szCs w:val="24"/>
        </w:rPr>
        <w:lastRenderedPageBreak/>
        <w:t>作为一次迭代，20次迭代后，其相对误差RE累计分布图如下图3：</w:t>
      </w:r>
    </w:p>
    <w:p w:rsidR="00990D63" w:rsidRDefault="0078433E">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EB04DD">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对于整个网络坐标系统中的n个测量RTT，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pPr>
        <w:tabs>
          <w:tab w:val="left" w:pos="2520"/>
          <w:tab w:val="left" w:pos="2940"/>
          <w:tab w:val="center" w:pos="4153"/>
          <w:tab w:val="left" w:pos="5085"/>
        </w:tabs>
        <w:spacing w:line="460" w:lineRule="exact"/>
        <w:ind w:firstLineChars="200" w:firstLine="480"/>
        <w:jc w:val="center"/>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lastRenderedPageBreak/>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5%。同时稳定抑制Vivaldi算法的整体误差均值一直比Vivaldi算法低，说明了稳定抑制Vivaldi算法具有比Vivaldi算法更快的收敛能力。</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8" w:name="_Toc10001"/>
      <w:bookmarkStart w:id="99" w:name="_Toc483557153"/>
      <w:r>
        <w:rPr>
          <w:rFonts w:ascii="黑体" w:eastAsia="黑体" w:hAnsi="黑体" w:cs="宋体"/>
          <w:bCs/>
          <w:sz w:val="24"/>
          <w:szCs w:val="24"/>
        </w:rPr>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98"/>
      <w:bookmarkEnd w:id="99"/>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pPr>
        <w:tabs>
          <w:tab w:val="left" w:pos="2520"/>
          <w:tab w:val="left" w:pos="2940"/>
          <w:tab w:val="center" w:pos="4153"/>
          <w:tab w:val="left" w:pos="5085"/>
        </w:tabs>
        <w:spacing w:line="460" w:lineRule="exact"/>
        <w:jc w:val="left"/>
        <w:rPr>
          <w:rFonts w:ascii="宋体" w:eastAsia="宋体" w:hAnsi="宋体" w:cs="宋体"/>
          <w:sz w:val="24"/>
          <w:szCs w:val="24"/>
        </w:rPr>
      </w:pPr>
    </w:p>
    <w:p w:rsidR="00990D63" w:rsidRDefault="00EB04DD">
      <w:pPr>
        <w:tabs>
          <w:tab w:val="left" w:pos="2520"/>
          <w:tab w:val="left" w:pos="2940"/>
          <w:tab w:val="center" w:pos="4153"/>
          <w:tab w:val="left" w:pos="5085"/>
        </w:tabs>
        <w:spacing w:beforeLines="50" w:before="156" w:afterLines="150" w:after="468" w:line="460" w:lineRule="exact"/>
        <w:ind w:firstLineChars="200" w:firstLine="480"/>
        <w:jc w:val="right"/>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越大，该节点的抖动程度越大。则由</w:t>
      </w:r>
      <w:r>
        <w:rPr>
          <w:rFonts w:ascii="宋体" w:eastAsia="宋体" w:hAnsi="宋体" w:cs="宋体" w:hint="eastAsia"/>
          <w:i/>
          <w:sz w:val="24"/>
          <w:szCs w:val="24"/>
        </w:rPr>
        <w:t>n</w:t>
      </w:r>
      <w:r>
        <w:rPr>
          <w:rFonts w:ascii="宋体" w:eastAsia="宋体" w:hAnsi="宋体" w:cs="宋体" w:hint="eastAsia"/>
          <w:sz w:val="24"/>
          <w:szCs w:val="24"/>
        </w:rPr>
        <w:t>个节点组成的网络坐标系统的整体抖动方差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noProof/>
          <w:sz w:val="24"/>
          <w:szCs w:val="24"/>
        </w:rPr>
        <w:lastRenderedPageBreak/>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pPr>
        <w:tabs>
          <w:tab w:val="left" w:pos="2520"/>
          <w:tab w:val="left" w:pos="2940"/>
          <w:tab w:val="center" w:pos="4153"/>
          <w:tab w:val="left" w:pos="5085"/>
        </w:tabs>
        <w:spacing w:line="460" w:lineRule="exact"/>
        <w:jc w:val="center"/>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Vivaldi算法有着比Vivaldi算法</w:t>
      </w:r>
      <w:r>
        <w:rPr>
          <w:rFonts w:ascii="宋体" w:eastAsia="宋体" w:hAnsi="宋体" w:cs="宋体" w:hint="eastAsia"/>
          <w:sz w:val="24"/>
          <w:szCs w:val="24"/>
        </w:rPr>
        <w:t>更快的收敛速度。而当Vivaldi算法在第7次迭代后，其整体抖动方差在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00" w:name="_Toc4724"/>
      <w:r>
        <w:rPr>
          <w:rFonts w:ascii="黑体" w:eastAsia="黑体" w:hAnsi="黑体" w:cs="黑体" w:hint="eastAsia"/>
        </w:rPr>
        <w:t>5.6 本章小结</w:t>
      </w:r>
      <w:bookmarkEnd w:id="100"/>
    </w:p>
    <w:p w:rsidR="00990D63" w:rsidRDefault="0078433E">
      <w:pPr>
        <w:spacing w:line="360" w:lineRule="auto"/>
        <w:ind w:firstLine="420"/>
        <w:jc w:val="left"/>
        <w:rPr>
          <w:rFonts w:ascii="宋体" w:eastAsia="宋体" w:hAnsi="宋体" w:cs="宋体"/>
          <w:sz w:val="28"/>
          <w:szCs w:val="24"/>
        </w:rPr>
      </w:pPr>
      <w:r>
        <w:rPr>
          <w:rFonts w:ascii="宋体" w:eastAsia="宋体" w:hAnsi="宋体" w:cs="宋体" w:hint="eastAsia"/>
          <w:sz w:val="28"/>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MP-Filter，同时提出了TO—Filter随机延迟污</w:t>
      </w:r>
      <w:r>
        <w:rPr>
          <w:rFonts w:ascii="宋体" w:eastAsia="宋体" w:hAnsi="宋体" w:cs="宋体" w:hint="eastAsia"/>
          <w:sz w:val="28"/>
          <w:szCs w:val="24"/>
        </w:rPr>
        <w:lastRenderedPageBreak/>
        <w:t>染抑制方法。</w:t>
      </w:r>
    </w:p>
    <w:p w:rsidR="00990D63" w:rsidRDefault="0078433E">
      <w:pPr>
        <w:autoSpaceDE w:val="0"/>
        <w:autoSpaceDN w:val="0"/>
        <w:adjustRightInd w:val="0"/>
        <w:ind w:firstLine="420"/>
        <w:rPr>
          <w:rFonts w:ascii="宋体" w:eastAsia="宋体" w:cs="宋体"/>
          <w:kern w:val="0"/>
          <w:sz w:val="28"/>
          <w:szCs w:val="24"/>
        </w:rPr>
      </w:pPr>
      <w:r>
        <w:rPr>
          <w:rFonts w:ascii="宋体" w:eastAsia="宋体" w:cs="宋体"/>
          <w:kern w:val="0"/>
          <w:sz w:val="28"/>
          <w:szCs w:val="24"/>
        </w:rPr>
        <w:t>由于网络中普通存在的TIV现象，使得在将网络节点置入几何空间的过程中，节点难以找到合适的位置来反映</w:t>
      </w:r>
      <w:r>
        <w:rPr>
          <w:rFonts w:ascii="宋体" w:eastAsia="宋体" w:cs="宋体" w:hint="eastAsia"/>
          <w:kern w:val="0"/>
          <w:sz w:val="28"/>
          <w:szCs w:val="24"/>
        </w:rPr>
        <w:t>TIV现象，导致节点坐标的抖动。因而抑制TIV现象，减少节点坐标的抖动，对于提示网络坐标系统准确性有着很大意义。</w:t>
      </w:r>
      <w:r>
        <w:rPr>
          <w:rFonts w:ascii="宋体" w:eastAsia="宋体" w:cs="宋体"/>
          <w:kern w:val="0"/>
          <w:sz w:val="28"/>
          <w:szCs w:val="24"/>
        </w:rPr>
        <w:t>本章</w:t>
      </w:r>
      <w:r>
        <w:rPr>
          <w:rFonts w:ascii="宋体" w:eastAsia="宋体" w:cs="宋体" w:hint="eastAsia"/>
          <w:kern w:val="0"/>
          <w:sz w:val="28"/>
          <w:szCs w:val="24"/>
        </w:rPr>
        <w:t>介绍了三种现有的用于抑制TIV现象的网络坐标距离预测算法，并对其优劣点进行了分析。</w:t>
      </w:r>
      <w:r>
        <w:rPr>
          <w:rFonts w:ascii="宋体" w:eastAsia="宋体" w:cs="宋体"/>
          <w:kern w:val="0"/>
          <w:sz w:val="28"/>
          <w:szCs w:val="24"/>
        </w:rPr>
        <w:t>T-Vivaldi算法采用随机选取节点的邻居节点来测量是否造成TIV现象，从而抑制TIV现在造成的坐标抖动，然而</w:t>
      </w:r>
      <w:r>
        <w:rPr>
          <w:rFonts w:ascii="宋体" w:eastAsia="宋体" w:cs="宋体" w:hint="eastAsia"/>
          <w:kern w:val="0"/>
          <w:sz w:val="28"/>
          <w:szCs w:val="24"/>
        </w:rPr>
        <w:t>由于TIV现象，</w:t>
      </w:r>
      <w:r>
        <w:rPr>
          <w:rFonts w:ascii="宋体" w:eastAsia="宋体" w:cs="宋体"/>
          <w:kern w:val="0"/>
          <w:sz w:val="28"/>
          <w:szCs w:val="24"/>
        </w:rPr>
        <w:t>仅选取了少量邻居节点</w:t>
      </w:r>
      <w:r>
        <w:rPr>
          <w:rFonts w:ascii="宋体" w:eastAsia="宋体" w:cs="宋体" w:hint="eastAsia"/>
          <w:kern w:val="0"/>
          <w:sz w:val="28"/>
          <w:szCs w:val="24"/>
        </w:rPr>
        <w:t>无法找到所有TIV现象</w:t>
      </w:r>
      <w:r>
        <w:rPr>
          <w:rFonts w:ascii="宋体" w:eastAsia="宋体" w:cs="宋体"/>
          <w:kern w:val="0"/>
          <w:sz w:val="28"/>
          <w:szCs w:val="24"/>
        </w:rPr>
        <w:t>，对TIV的抑制效果有限。</w:t>
      </w:r>
      <w:r>
        <w:rPr>
          <w:rFonts w:ascii="宋体" w:eastAsia="宋体" w:cs="宋体" w:hint="eastAsia"/>
          <w:kern w:val="0"/>
          <w:sz w:val="28"/>
          <w:szCs w:val="24"/>
        </w:rPr>
        <w:t>抖动感知的慢启动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Default="0078433E">
      <w:pPr>
        <w:autoSpaceDE w:val="0"/>
        <w:autoSpaceDN w:val="0"/>
        <w:adjustRightInd w:val="0"/>
        <w:ind w:firstLine="420"/>
        <w:rPr>
          <w:rFonts w:ascii="宋体" w:eastAsia="宋体" w:cs="宋体"/>
          <w:kern w:val="0"/>
          <w:sz w:val="28"/>
          <w:szCs w:val="24"/>
        </w:rPr>
      </w:pPr>
      <w:r>
        <w:rPr>
          <w:rFonts w:ascii="宋体" w:eastAsia="宋体" w:cs="宋体"/>
          <w:kern w:val="0"/>
          <w:sz w:val="28"/>
          <w:szCs w:val="24"/>
        </w:rPr>
        <w:t>本章提出了</w:t>
      </w:r>
      <w:r>
        <w:rPr>
          <w:rFonts w:ascii="宋体" w:eastAsia="宋体" w:cs="宋体" w:hint="eastAsia"/>
          <w:kern w:val="0"/>
          <w:sz w:val="28"/>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Default="0078433E">
      <w:pPr>
        <w:autoSpaceDE w:val="0"/>
        <w:autoSpaceDN w:val="0"/>
        <w:adjustRightInd w:val="0"/>
        <w:ind w:firstLine="420"/>
        <w:rPr>
          <w:rFonts w:ascii="宋体" w:eastAsia="宋体" w:cs="宋体"/>
          <w:kern w:val="0"/>
          <w:sz w:val="28"/>
          <w:szCs w:val="24"/>
        </w:rPr>
      </w:pPr>
      <w:r>
        <w:rPr>
          <w:rFonts w:ascii="宋体" w:eastAsia="宋体" w:cs="宋体"/>
          <w:kern w:val="0"/>
          <w:sz w:val="28"/>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Default="0078433E">
      <w:pPr>
        <w:pStyle w:val="1"/>
        <w:numPr>
          <w:ilvl w:val="0"/>
          <w:numId w:val="1"/>
        </w:numPr>
      </w:pPr>
      <w:bookmarkStart w:id="101" w:name="_Toc9994"/>
      <w:r>
        <w:rPr>
          <w:rFonts w:eastAsia="宋体" w:hint="eastAsia"/>
        </w:rPr>
        <w:t>文章总结</w:t>
      </w:r>
      <w:bookmarkEnd w:id="101"/>
    </w:p>
    <w:p w:rsidR="00990D63" w:rsidRDefault="0078433E">
      <w:pPr>
        <w:pStyle w:val="2"/>
        <w:rPr>
          <w:rFonts w:ascii="黑体" w:eastAsia="黑体" w:hAnsi="黑体" w:cs="黑体"/>
        </w:rPr>
      </w:pPr>
      <w:bookmarkStart w:id="102" w:name="_Toc13818"/>
      <w:r>
        <w:rPr>
          <w:rFonts w:ascii="黑体" w:eastAsia="黑体" w:hAnsi="黑体" w:cs="黑体" w:hint="eastAsia"/>
        </w:rPr>
        <w:t>6.1总结</w:t>
      </w:r>
      <w:bookmarkEnd w:id="102"/>
    </w:p>
    <w:p w:rsidR="00990D63" w:rsidRDefault="0078433E">
      <w:pPr>
        <w:ind w:firstLine="420"/>
        <w:rPr>
          <w:rFonts w:ascii="宋体" w:eastAsia="宋体" w:cs="宋体"/>
          <w:kern w:val="0"/>
          <w:sz w:val="28"/>
          <w:szCs w:val="24"/>
        </w:rPr>
      </w:pPr>
      <w:r>
        <w:rPr>
          <w:rFonts w:ascii="宋体" w:eastAsia="宋体" w:cs="宋体" w:hint="eastAsia"/>
          <w:kern w:val="0"/>
          <w:sz w:val="28"/>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Default="0078433E">
      <w:pPr>
        <w:ind w:firstLine="420"/>
        <w:rPr>
          <w:rFonts w:ascii="宋体" w:eastAsia="宋体" w:cs="宋体"/>
          <w:kern w:val="0"/>
          <w:sz w:val="28"/>
          <w:szCs w:val="24"/>
        </w:rPr>
      </w:pPr>
      <w:r>
        <w:rPr>
          <w:rFonts w:ascii="宋体" w:eastAsia="宋体" w:cs="宋体"/>
          <w:kern w:val="0"/>
          <w:sz w:val="28"/>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Default="0078433E">
      <w:pPr>
        <w:ind w:firstLine="420"/>
        <w:rPr>
          <w:rFonts w:ascii="宋体" w:eastAsia="宋体" w:cs="宋体"/>
          <w:kern w:val="0"/>
          <w:sz w:val="28"/>
          <w:szCs w:val="24"/>
        </w:rPr>
      </w:pPr>
      <w:r>
        <w:rPr>
          <w:rFonts w:ascii="宋体" w:eastAsia="宋体" w:cs="宋体" w:hint="eastAsia"/>
          <w:kern w:val="0"/>
          <w:sz w:val="28"/>
          <w:szCs w:val="24"/>
        </w:rPr>
        <w:t>对于随机延迟污染现象，本文介绍了随机延迟污染抑制方法</w:t>
      </w:r>
      <w:r>
        <w:rPr>
          <w:rFonts w:ascii="宋体" w:eastAsia="宋体" w:cs="宋体"/>
          <w:kern w:val="0"/>
          <w:sz w:val="28"/>
          <w:szCs w:val="24"/>
        </w:rPr>
        <w:t>MP-Filter，同时提出了TO</w:t>
      </w:r>
      <w:r>
        <w:rPr>
          <w:rFonts w:ascii="宋体" w:eastAsia="宋体" w:cs="宋体"/>
          <w:kern w:val="0"/>
          <w:sz w:val="28"/>
          <w:szCs w:val="24"/>
        </w:rPr>
        <w:t>—</w:t>
      </w:r>
      <w:r>
        <w:rPr>
          <w:rFonts w:ascii="宋体" w:eastAsia="宋体" w:cs="宋体"/>
          <w:kern w:val="0"/>
          <w:sz w:val="28"/>
          <w:szCs w:val="24"/>
        </w:rPr>
        <w:t>Filter随机延迟污染抑制方法。</w:t>
      </w:r>
    </w:p>
    <w:p w:rsidR="00990D63" w:rsidRDefault="0078433E">
      <w:pPr>
        <w:rPr>
          <w:rFonts w:ascii="宋体" w:eastAsia="宋体" w:cs="宋体"/>
          <w:kern w:val="0"/>
          <w:sz w:val="28"/>
          <w:szCs w:val="24"/>
        </w:rPr>
      </w:pPr>
      <w:r>
        <w:rPr>
          <w:rFonts w:ascii="宋体" w:eastAsia="宋体" w:cs="宋体" w:hint="eastAsia"/>
          <w:kern w:val="0"/>
          <w:sz w:val="28"/>
          <w:szCs w:val="24"/>
        </w:rPr>
        <w:t>其次对</w:t>
      </w:r>
      <w:r>
        <w:rPr>
          <w:rFonts w:ascii="宋体" w:eastAsia="宋体" w:cs="宋体"/>
          <w:kern w:val="0"/>
          <w:sz w:val="28"/>
          <w:szCs w:val="24"/>
        </w:rPr>
        <w:t>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w:t>
      </w:r>
      <w:r>
        <w:rPr>
          <w:rFonts w:ascii="宋体" w:eastAsia="宋体" w:cs="宋体"/>
          <w:kern w:val="0"/>
          <w:sz w:val="28"/>
          <w:szCs w:val="24"/>
        </w:rPr>
        <w:lastRenderedPageBreak/>
        <w:t>来判断是否出现了坐标抖动；在抑制抖动方法中，选择一种递减函数作为抑制函数来减少坐标更新程度。</w:t>
      </w:r>
    </w:p>
    <w:p w:rsidR="00990D63" w:rsidRDefault="0078433E">
      <w:pPr>
        <w:ind w:firstLine="420"/>
        <w:rPr>
          <w:rFonts w:ascii="宋体" w:eastAsia="宋体" w:cs="宋体"/>
          <w:kern w:val="0"/>
          <w:sz w:val="28"/>
          <w:szCs w:val="24"/>
        </w:rPr>
      </w:pPr>
      <w:r>
        <w:rPr>
          <w:rFonts w:ascii="宋体" w:eastAsia="宋体" w:cs="宋体" w:hint="eastAsia"/>
          <w:kern w:val="0"/>
          <w:sz w:val="28"/>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Pr>
          <w:rFonts w:ascii="宋体" w:eastAsia="宋体" w:cs="宋体"/>
          <w:kern w:val="0"/>
          <w:sz w:val="28"/>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效果有限</w:t>
      </w:r>
      <w:r>
        <w:rPr>
          <w:rFonts w:ascii="宋体" w:eastAsia="宋体" w:cs="宋体" w:hint="eastAsia"/>
          <w:kern w:val="0"/>
          <w:sz w:val="28"/>
          <w:szCs w:val="24"/>
        </w:rPr>
        <w:t>，受限于抑制函数的选取。</w:t>
      </w:r>
    </w:p>
    <w:p w:rsidR="00990D63" w:rsidRDefault="0078433E">
      <w:pPr>
        <w:ind w:firstLine="420"/>
        <w:rPr>
          <w:rFonts w:ascii="宋体" w:eastAsia="宋体" w:cs="宋体"/>
          <w:kern w:val="0"/>
          <w:sz w:val="28"/>
          <w:szCs w:val="24"/>
        </w:rPr>
      </w:pPr>
      <w:r>
        <w:rPr>
          <w:rFonts w:ascii="宋体" w:eastAsia="宋体" w:cs="宋体" w:hint="eastAsia"/>
          <w:kern w:val="0"/>
          <w:sz w:val="28"/>
          <w:szCs w:val="24"/>
        </w:rPr>
        <w:t>现在，时延测量对提升网络性能具有相当的意义，现阶段的网络坐标系统对于网络节点距离的预测值与实际值仍具有较大的差距，仍有待研究。</w:t>
      </w:r>
    </w:p>
    <w:p w:rsidR="00990D63" w:rsidRDefault="0078433E">
      <w:pPr>
        <w:pStyle w:val="2"/>
        <w:rPr>
          <w:rFonts w:ascii="黑体" w:eastAsia="黑体" w:hAnsi="黑体" w:cs="黑体"/>
        </w:rPr>
      </w:pPr>
      <w:bookmarkStart w:id="103" w:name="_Toc28739"/>
      <w:r>
        <w:rPr>
          <w:rFonts w:ascii="黑体" w:eastAsia="黑体" w:hAnsi="黑体" w:cs="黑体" w:hint="eastAsia"/>
        </w:rPr>
        <w:t>6.2 机遇</w:t>
      </w:r>
      <w:bookmarkEnd w:id="103"/>
    </w:p>
    <w:p w:rsidR="00990D63" w:rsidRDefault="0078433E">
      <w:pPr>
        <w:pStyle w:val="2"/>
      </w:pPr>
      <w:bookmarkStart w:id="104" w:name="_Toc25735"/>
      <w:r>
        <w:rPr>
          <w:rFonts w:ascii="黑体" w:eastAsia="黑体" w:hAnsi="黑体" w:cs="黑体" w:hint="eastAsia"/>
        </w:rPr>
        <w:t>6.3 挑战</w:t>
      </w:r>
      <w:bookmarkEnd w:id="104"/>
    </w:p>
    <w:p w:rsidR="00990D63" w:rsidRDefault="00990D63">
      <w:pPr>
        <w:ind w:firstLine="420"/>
        <w:rPr>
          <w:rFonts w:ascii="宋体" w:eastAsia="宋体" w:cs="宋体"/>
          <w:kern w:val="0"/>
          <w:sz w:val="28"/>
          <w:szCs w:val="24"/>
        </w:rPr>
      </w:pPr>
    </w:p>
    <w:p w:rsidR="00990D63" w:rsidRDefault="0078433E">
      <w:pPr>
        <w:pStyle w:val="a8"/>
        <w:autoSpaceDE w:val="0"/>
        <w:autoSpaceDN w:val="0"/>
        <w:adjustRightInd w:val="0"/>
        <w:ind w:left="3915" w:firstLineChars="0" w:firstLine="0"/>
        <w:rPr>
          <w:rFonts w:ascii="宋体" w:eastAsia="宋体" w:cs="宋体"/>
          <w:kern w:val="0"/>
          <w:sz w:val="28"/>
          <w:szCs w:val="24"/>
        </w:rPr>
      </w:pPr>
      <w:r>
        <w:rPr>
          <w:rFonts w:ascii="宋体" w:eastAsia="宋体" w:cs="宋体" w:hint="eastAsia"/>
          <w:kern w:val="0"/>
          <w:sz w:val="28"/>
          <w:szCs w:val="24"/>
        </w:rPr>
        <w:t>引文</w:t>
      </w: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05" w:name="_Toc420014932"/>
      <w:bookmarkStart w:id="106" w:name="_Toc21776"/>
      <w:r>
        <w:rPr>
          <w:rFonts w:ascii="黑体" w:eastAsia="黑体" w:hAnsi="黑体" w:cs="Times New Roman"/>
          <w:bCs/>
          <w:kern w:val="44"/>
          <w:sz w:val="32"/>
          <w:szCs w:val="44"/>
        </w:rPr>
        <w:lastRenderedPageBreak/>
        <w:t>致谢</w:t>
      </w:r>
      <w:bookmarkEnd w:id="105"/>
      <w:bookmarkEnd w:id="106"/>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一个国际化的平台，感谢黄治国书记与崔晓晖院长的辛勤工作；感谢于敏副书记的知遇之恩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，总是心怀愧疚，难以自已。</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池塘春草梦，阶前梧叶已秋声。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pPr>
        <w:ind w:right="360" w:firstLine="420"/>
        <w:jc w:val="right"/>
        <w:rPr>
          <w:rFonts w:ascii="Times New Roman" w:eastAsia="宋体" w:hAnsi="Times New Roman" w:cs="Times New Roman"/>
          <w:bCs/>
          <w:sz w:val="24"/>
          <w:szCs w:val="24"/>
        </w:rPr>
      </w:pPr>
      <w:r>
        <w:rPr>
          <w:rFonts w:ascii="Times New Roman" w:eastAsia="宋体" w:hAnsi="Times New Roman" w:cs="Times New Roman" w:hint="eastAsia"/>
          <w:bCs/>
          <w:sz w:val="24"/>
          <w:szCs w:val="24"/>
        </w:rPr>
        <w:t>赵玉琦</w:t>
      </w:r>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p w:rsidR="00990D63" w:rsidRDefault="00990D63">
      <w:pPr>
        <w:autoSpaceDE w:val="0"/>
        <w:autoSpaceDN w:val="0"/>
        <w:adjustRightInd w:val="0"/>
        <w:ind w:firstLineChars="200" w:firstLine="560"/>
        <w:rPr>
          <w:rFonts w:ascii="宋体" w:eastAsia="宋体" w:cs="宋体"/>
          <w:kern w:val="0"/>
          <w:sz w:val="28"/>
          <w:szCs w:val="24"/>
        </w:rPr>
      </w:pPr>
    </w:p>
    <w:sectPr w:rsidR="00990D63">
      <w:headerReference w:type="default" r:id="rId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18E" w:rsidRDefault="00C0218E">
      <w:r>
        <w:separator/>
      </w:r>
    </w:p>
  </w:endnote>
  <w:endnote w:type="continuationSeparator" w:id="0">
    <w:p w:rsidR="00C0218E" w:rsidRDefault="00C0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18E" w:rsidRDefault="00C0218E">
      <w:r>
        <w:separator/>
      </w:r>
    </w:p>
  </w:footnote>
  <w:footnote w:type="continuationSeparator" w:id="0">
    <w:p w:rsidR="00C0218E" w:rsidRDefault="00C02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4DD" w:rsidRDefault="00EB04DD">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2393"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64715"/>
    <w:rsid w:val="00076047"/>
    <w:rsid w:val="000877AD"/>
    <w:rsid w:val="000F6B60"/>
    <w:rsid w:val="00110533"/>
    <w:rsid w:val="00176855"/>
    <w:rsid w:val="00194795"/>
    <w:rsid w:val="001E0343"/>
    <w:rsid w:val="002007D8"/>
    <w:rsid w:val="00213FFB"/>
    <w:rsid w:val="00215173"/>
    <w:rsid w:val="00242F14"/>
    <w:rsid w:val="00255201"/>
    <w:rsid w:val="00273108"/>
    <w:rsid w:val="002C75C4"/>
    <w:rsid w:val="002E29BE"/>
    <w:rsid w:val="002E74CE"/>
    <w:rsid w:val="003625FD"/>
    <w:rsid w:val="003647C8"/>
    <w:rsid w:val="0038357A"/>
    <w:rsid w:val="003A40FF"/>
    <w:rsid w:val="0043712F"/>
    <w:rsid w:val="004467E7"/>
    <w:rsid w:val="00457388"/>
    <w:rsid w:val="00461409"/>
    <w:rsid w:val="00461EF5"/>
    <w:rsid w:val="00486C80"/>
    <w:rsid w:val="00487AAC"/>
    <w:rsid w:val="004907EF"/>
    <w:rsid w:val="00493271"/>
    <w:rsid w:val="004A3328"/>
    <w:rsid w:val="004A3CCF"/>
    <w:rsid w:val="004B2D45"/>
    <w:rsid w:val="004B4CAA"/>
    <w:rsid w:val="004C18E1"/>
    <w:rsid w:val="004F3871"/>
    <w:rsid w:val="0050296F"/>
    <w:rsid w:val="005163A9"/>
    <w:rsid w:val="0053190A"/>
    <w:rsid w:val="00536865"/>
    <w:rsid w:val="005640D4"/>
    <w:rsid w:val="005C4714"/>
    <w:rsid w:val="005C6BE5"/>
    <w:rsid w:val="005F19E0"/>
    <w:rsid w:val="005F47D7"/>
    <w:rsid w:val="00623CB9"/>
    <w:rsid w:val="00623E7A"/>
    <w:rsid w:val="006606B6"/>
    <w:rsid w:val="006A5D88"/>
    <w:rsid w:val="0078433E"/>
    <w:rsid w:val="0080667F"/>
    <w:rsid w:val="00810F5F"/>
    <w:rsid w:val="00833360"/>
    <w:rsid w:val="008358B4"/>
    <w:rsid w:val="00850D8D"/>
    <w:rsid w:val="00861988"/>
    <w:rsid w:val="00874B7D"/>
    <w:rsid w:val="009000E9"/>
    <w:rsid w:val="0091636A"/>
    <w:rsid w:val="00921A94"/>
    <w:rsid w:val="00935CE4"/>
    <w:rsid w:val="0096534E"/>
    <w:rsid w:val="00990D63"/>
    <w:rsid w:val="0099625E"/>
    <w:rsid w:val="009A50AE"/>
    <w:rsid w:val="009B1AA1"/>
    <w:rsid w:val="009C34EA"/>
    <w:rsid w:val="009E1A86"/>
    <w:rsid w:val="009F5141"/>
    <w:rsid w:val="00A0368D"/>
    <w:rsid w:val="00A13565"/>
    <w:rsid w:val="00A6017A"/>
    <w:rsid w:val="00A81DD4"/>
    <w:rsid w:val="00A925FF"/>
    <w:rsid w:val="00AE2E1C"/>
    <w:rsid w:val="00AF3EDD"/>
    <w:rsid w:val="00B1192F"/>
    <w:rsid w:val="00B2729A"/>
    <w:rsid w:val="00B31A99"/>
    <w:rsid w:val="00B6319A"/>
    <w:rsid w:val="00B71EC8"/>
    <w:rsid w:val="00B720E5"/>
    <w:rsid w:val="00B76B8D"/>
    <w:rsid w:val="00B85736"/>
    <w:rsid w:val="00B907FA"/>
    <w:rsid w:val="00BC3437"/>
    <w:rsid w:val="00BC4607"/>
    <w:rsid w:val="00BD4535"/>
    <w:rsid w:val="00BE150E"/>
    <w:rsid w:val="00C0218E"/>
    <w:rsid w:val="00CB0915"/>
    <w:rsid w:val="00CB1F69"/>
    <w:rsid w:val="00CC2C7D"/>
    <w:rsid w:val="00CE41AF"/>
    <w:rsid w:val="00CF3771"/>
    <w:rsid w:val="00D15C48"/>
    <w:rsid w:val="00D23068"/>
    <w:rsid w:val="00D261EF"/>
    <w:rsid w:val="00D27C3C"/>
    <w:rsid w:val="00D32791"/>
    <w:rsid w:val="00D413C9"/>
    <w:rsid w:val="00D708A2"/>
    <w:rsid w:val="00D723A4"/>
    <w:rsid w:val="00DA6E59"/>
    <w:rsid w:val="00E2063F"/>
    <w:rsid w:val="00E2788A"/>
    <w:rsid w:val="00E435D8"/>
    <w:rsid w:val="00E54764"/>
    <w:rsid w:val="00E6646F"/>
    <w:rsid w:val="00EB04DD"/>
    <w:rsid w:val="00EB2948"/>
    <w:rsid w:val="00EC08ED"/>
    <w:rsid w:val="00EC6D7F"/>
    <w:rsid w:val="00EE2A62"/>
    <w:rsid w:val="00EF1510"/>
    <w:rsid w:val="00F538CC"/>
    <w:rsid w:val="00F83DBD"/>
    <w:rsid w:val="00F83ED8"/>
    <w:rsid w:val="00FD23C5"/>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E20D2D"/>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28.wmf"/><Relationship Id="rId84" Type="http://schemas.openxmlformats.org/officeDocument/2006/relationships/oleObject" Target="embeddings/oleObject41.bin"/><Relationship Id="rId138" Type="http://schemas.openxmlformats.org/officeDocument/2006/relationships/oleObject" Target="embeddings/oleObject62.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image" Target="media/image62.wmf"/><Relationship Id="rId149" Type="http://schemas.openxmlformats.org/officeDocument/2006/relationships/chart" Target="charts/chart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png"/><Relationship Id="rId43" Type="http://schemas.openxmlformats.org/officeDocument/2006/relationships/oleObject" Target="embeddings/oleObject17.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oleObject" Target="embeddings/oleObject31.bin"/><Relationship Id="rId113" Type="http://schemas.openxmlformats.org/officeDocument/2006/relationships/oleObject" Target="embeddings/oleObject52.bin"/><Relationship Id="rId118" Type="http://schemas.openxmlformats.org/officeDocument/2006/relationships/image" Target="media/image57.wmf"/><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image" Target="media/image37.wmf"/><Relationship Id="rId150" Type="http://schemas.openxmlformats.org/officeDocument/2006/relationships/chart" Target="charts/chart4.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image" Target="media/image17.wmf"/><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4.bin"/><Relationship Id="rId70" Type="http://schemas.openxmlformats.org/officeDocument/2006/relationships/image" Target="media/image32.wmf"/><Relationship Id="rId75" Type="http://schemas.openxmlformats.org/officeDocument/2006/relationships/oleObject" Target="embeddings/oleObject35.bin"/><Relationship Id="rId91" Type="http://schemas.openxmlformats.org/officeDocument/2006/relationships/image" Target="media/image41.png"/><Relationship Id="rId96" Type="http://schemas.openxmlformats.org/officeDocument/2006/relationships/oleObject" Target="embeddings/oleObject44.bin"/><Relationship Id="rId140" Type="http://schemas.openxmlformats.org/officeDocument/2006/relationships/image" Target="media/image71.png"/><Relationship Id="rId145"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oleObject" Target="embeddings/oleObject18.bin"/><Relationship Id="rId60" Type="http://schemas.openxmlformats.org/officeDocument/2006/relationships/oleObject" Target="embeddings/oleObject27.bin"/><Relationship Id="rId65" Type="http://schemas.openxmlformats.org/officeDocument/2006/relationships/image" Target="media/image29.png"/><Relationship Id="rId81" Type="http://schemas.openxmlformats.org/officeDocument/2006/relationships/oleObject" Target="embeddings/oleObject38.bin"/><Relationship Id="rId86" Type="http://schemas.openxmlformats.org/officeDocument/2006/relationships/oleObject" Target="embeddings/oleObject42.bin"/><Relationship Id="rId130" Type="http://schemas.openxmlformats.org/officeDocument/2006/relationships/image" Target="media/image63.wmf"/><Relationship Id="rId135" Type="http://schemas.openxmlformats.org/officeDocument/2006/relationships/image" Target="media/image67.png"/><Relationship Id="rId151"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6.wmf"/><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3.bin"/><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8.png"/><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8.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3.png"/><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image" Target="media/image69.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8.bin"/><Relationship Id="rId83" Type="http://schemas.openxmlformats.org/officeDocument/2006/relationships/oleObject" Target="embeddings/oleObject40.bin"/><Relationship Id="rId88" Type="http://schemas.openxmlformats.org/officeDocument/2006/relationships/image" Target="media/image38.png"/><Relationship Id="rId111" Type="http://schemas.openxmlformats.org/officeDocument/2006/relationships/oleObject" Target="embeddings/oleObject51.bin"/><Relationship Id="rId132" Type="http://schemas.openxmlformats.org/officeDocument/2006/relationships/image" Target="media/image64.png"/><Relationship Id="rId153"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oleObject" Target="embeddings/oleObject33.bin"/><Relationship Id="rId78" Type="http://schemas.openxmlformats.org/officeDocument/2006/relationships/image" Target="media/image35.wmf"/><Relationship Id="rId94" Type="http://schemas.openxmlformats.org/officeDocument/2006/relationships/image" Target="media/image44.png"/><Relationship Id="rId99" Type="http://schemas.openxmlformats.org/officeDocument/2006/relationships/image" Target="media/image47.png"/><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4.png"/><Relationship Id="rId148"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image" Target="media/image39.png"/><Relationship Id="rId112" Type="http://schemas.openxmlformats.org/officeDocument/2006/relationships/image" Target="media/image54.wmf"/><Relationship Id="rId133" Type="http://schemas.openxmlformats.org/officeDocument/2006/relationships/image" Target="media/image65.png"/><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5.png"/><Relationship Id="rId90"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70</Pages>
  <Words>6498</Words>
  <Characters>37039</Characters>
  <Application>Microsoft Office Word</Application>
  <DocSecurity>0</DocSecurity>
  <Lines>308</Lines>
  <Paragraphs>86</Paragraphs>
  <ScaleCrop>false</ScaleCrop>
  <Company/>
  <LinksUpToDate>false</LinksUpToDate>
  <CharactersWithSpaces>43451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YUQI ZHAO</cp:lastModifiedBy>
  <cp:revision>110</cp:revision>
  <dcterms:created xsi:type="dcterms:W3CDTF">2018-04-09T03:53:00Z</dcterms:created>
  <dcterms:modified xsi:type="dcterms:W3CDTF">2018-04-16T08:17:00Z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