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rsidR="00990D63" w:rsidRDefault="0078433E">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U D C </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编</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号</w:t>
      </w:r>
      <w:r>
        <w:rPr>
          <w:rFonts w:ascii="Times New Roman" w:eastAsia="仿宋_GB2312" w:hAnsi="Times New Roman" w:cs="Times New Roman"/>
          <w:b w:val="0"/>
          <w:sz w:val="28"/>
          <w:u w:val="single"/>
        </w:rPr>
        <w:tab/>
      </w:r>
      <w:r>
        <w:rPr>
          <w:rFonts w:ascii="Times New Roman" w:eastAsia="仿宋_GB2312" w:hAnsi="Times New Roman" w:cs="Times New Roman" w:hint="eastAsia"/>
          <w:b w:val="0"/>
          <w:sz w:val="28"/>
          <w:u w:val="single"/>
        </w:rPr>
        <w:t xml:space="preserve">     </w:t>
      </w:r>
      <w:r>
        <w:rPr>
          <w:rFonts w:ascii="Times New Roman" w:eastAsia="仿宋_GB2312" w:hAnsi="Times New Roman" w:cs="Times New Roman"/>
          <w:b w:val="0"/>
          <w:sz w:val="28"/>
          <w:u w:val="single"/>
        </w:rPr>
        <w:t xml:space="preserve"> </w:t>
      </w:r>
      <w:r>
        <w:rPr>
          <w:rFonts w:ascii="Times New Roman" w:eastAsia="仿宋_GB2312" w:hAnsi="Times New Roman" w:cs="Times New Roman"/>
          <w:b w:val="0"/>
          <w:sz w:val="28"/>
          <w:u w:val="single"/>
        </w:rPr>
        <w:tab/>
      </w:r>
    </w:p>
    <w:p w:rsidR="00990D63" w:rsidRDefault="00990D63">
      <w:pPr>
        <w:pStyle w:val="a3"/>
        <w:ind w:left="2160" w:hanging="480"/>
        <w:jc w:val="center"/>
        <w:rPr>
          <w:rFonts w:ascii="Times New Roman" w:hAnsi="Times New Roman" w:cs="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rsidR="00990D63" w:rsidRDefault="0078433E">
      <w:pPr>
        <w:pStyle w:val="a3"/>
        <w:ind w:firstLine="880"/>
        <w:jc w:val="center"/>
        <w:rPr>
          <w:rFonts w:ascii="Times New Roman" w:hAnsi="Times New Roman" w:cs="Times New Roman"/>
          <w:b w:val="0"/>
          <w:bCs/>
          <w:sz w:val="44"/>
        </w:rPr>
      </w:pPr>
      <w:proofErr w:type="gramStart"/>
      <w:r>
        <w:rPr>
          <w:rFonts w:ascii="Times New Roman" w:hAnsi="Times New Roman" w:cs="Times New Roman"/>
          <w:b w:val="0"/>
          <w:bCs/>
          <w:sz w:val="44"/>
        </w:rPr>
        <w:t>硕</w:t>
      </w:r>
      <w:proofErr w:type="gramEnd"/>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rsidR="00990D63" w:rsidRDefault="00990D63">
      <w:pPr>
        <w:spacing w:line="400" w:lineRule="atLeast"/>
        <w:ind w:firstLine="480"/>
        <w:rPr>
          <w:rFonts w:ascii="Times New Roman" w:hAnsi="Times New Roman"/>
        </w:rPr>
      </w:pPr>
    </w:p>
    <w:p w:rsidR="00990D63" w:rsidRDefault="00990D63">
      <w:pPr>
        <w:spacing w:line="400" w:lineRule="atLeast"/>
        <w:ind w:firstLine="480"/>
        <w:jc w:val="center"/>
        <w:rPr>
          <w:rFonts w:ascii="Times New Roman" w:eastAsia="楷体_GB2312" w:hAnsi="Times New Roman"/>
          <w:b/>
        </w:rPr>
      </w:pPr>
    </w:p>
    <w:p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基于高精度时空信息的网络坐标系统构建与性能优化方法研究</w:t>
      </w:r>
    </w:p>
    <w:p w:rsidR="00990D63" w:rsidRDefault="00990D63">
      <w:pPr>
        <w:spacing w:line="400" w:lineRule="atLeast"/>
        <w:ind w:firstLine="482"/>
        <w:jc w:val="center"/>
        <w:rPr>
          <w:rFonts w:ascii="Times New Roman" w:hAnsi="Times New Roman"/>
          <w:b/>
        </w:rPr>
      </w:pPr>
    </w:p>
    <w:p w:rsidR="00990D63" w:rsidRDefault="0078433E">
      <w:pPr>
        <w:spacing w:line="400" w:lineRule="atLeast"/>
        <w:ind w:firstLineChars="642" w:firstLine="1798"/>
        <w:rPr>
          <w:rFonts w:ascii="Times New Roman" w:hAnsi="Times New Roman"/>
          <w:bCs/>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生</w:t>
      </w:r>
      <w:r>
        <w:rPr>
          <w:rFonts w:ascii="Times New Roman" w:hAnsi="Times New Roman"/>
          <w:bCs/>
          <w:sz w:val="28"/>
          <w:szCs w:val="28"/>
        </w:rPr>
        <w:t xml:space="preserve">  </w:t>
      </w:r>
      <w:r>
        <w:rPr>
          <w:rFonts w:ascii="Times New Roman" w:hAnsi="Times New Roman"/>
          <w:bCs/>
          <w:sz w:val="28"/>
          <w:szCs w:val="28"/>
        </w:rPr>
        <w:t>姓</w:t>
      </w:r>
      <w:r>
        <w:rPr>
          <w:rFonts w:ascii="Times New Roman" w:hAnsi="Times New Roman"/>
          <w:bCs/>
          <w:sz w:val="28"/>
          <w:szCs w:val="28"/>
        </w:rPr>
        <w:t xml:space="preserve">  </w:t>
      </w:r>
      <w:r>
        <w:rPr>
          <w:rFonts w:ascii="Times New Roman" w:hAnsi="Times New Roman"/>
          <w:bCs/>
          <w:sz w:val="28"/>
          <w:szCs w:val="28"/>
        </w:rPr>
        <w:t>名：</w:t>
      </w:r>
      <w:r>
        <w:rPr>
          <w:rFonts w:ascii="Times New Roman" w:eastAsia="宋体" w:hAnsi="Times New Roman" w:hint="eastAsia"/>
          <w:bCs/>
          <w:sz w:val="28"/>
          <w:szCs w:val="28"/>
        </w:rPr>
        <w:t>赵玉琦</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学</w:t>
      </w:r>
      <w:r>
        <w:rPr>
          <w:rFonts w:ascii="Times New Roman" w:hAnsi="Times New Roman"/>
          <w:bCs/>
          <w:sz w:val="28"/>
          <w:szCs w:val="28"/>
        </w:rPr>
        <w:t xml:space="preserve">              </w:t>
      </w:r>
      <w:r>
        <w:rPr>
          <w:rFonts w:ascii="Times New Roman" w:hAnsi="Times New Roman"/>
          <w:bCs/>
          <w:sz w:val="28"/>
          <w:szCs w:val="28"/>
        </w:rPr>
        <w:t>号：</w:t>
      </w:r>
      <w:r>
        <w:rPr>
          <w:rFonts w:ascii="Times New Roman" w:eastAsia="宋体" w:hAnsi="Times New Roman" w:hint="eastAsia"/>
          <w:bCs/>
          <w:sz w:val="28"/>
          <w:szCs w:val="28"/>
        </w:rPr>
        <w:t>2015202160008</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指导老师姓名、职称：</w:t>
      </w:r>
      <w:r>
        <w:rPr>
          <w:rFonts w:ascii="Times New Roman" w:hAnsi="Times New Roman" w:hint="eastAsia"/>
          <w:sz w:val="28"/>
          <w:szCs w:val="28"/>
        </w:rPr>
        <w:t>李</w:t>
      </w:r>
      <w:r>
        <w:rPr>
          <w:rFonts w:ascii="Times New Roman" w:eastAsia="宋体" w:hAnsi="Times New Roman" w:hint="eastAsia"/>
          <w:sz w:val="28"/>
          <w:szCs w:val="28"/>
        </w:rPr>
        <w:t>兵</w:t>
      </w:r>
      <w:r>
        <w:rPr>
          <w:rFonts w:ascii="Times New Roman" w:hAnsi="Times New Roman"/>
          <w:sz w:val="28"/>
          <w:szCs w:val="28"/>
        </w:rPr>
        <w:t xml:space="preserve"> </w:t>
      </w:r>
      <w:r>
        <w:rPr>
          <w:rFonts w:ascii="Times New Roman" w:hAnsi="Times New Roman"/>
          <w:sz w:val="28"/>
          <w:szCs w:val="28"/>
        </w:rPr>
        <w:t>教授</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专</w:t>
      </w:r>
      <w:r>
        <w:rPr>
          <w:rFonts w:ascii="Times New Roman" w:hAnsi="Times New Roman"/>
          <w:bCs/>
          <w:sz w:val="28"/>
          <w:szCs w:val="28"/>
        </w:rPr>
        <w:t xml:space="preserve">    </w:t>
      </w:r>
      <w:r>
        <w:rPr>
          <w:rFonts w:ascii="Times New Roman" w:hAnsi="Times New Roman"/>
          <w:bCs/>
          <w:sz w:val="28"/>
          <w:szCs w:val="28"/>
        </w:rPr>
        <w:t>业</w:t>
      </w:r>
      <w:r>
        <w:rPr>
          <w:rFonts w:ascii="Times New Roman" w:hAnsi="Times New Roman"/>
          <w:bCs/>
          <w:sz w:val="28"/>
          <w:szCs w:val="28"/>
        </w:rPr>
        <w:t xml:space="preserve">   </w:t>
      </w:r>
      <w:r>
        <w:rPr>
          <w:rFonts w:ascii="Times New Roman" w:hAnsi="Times New Roman"/>
          <w:bCs/>
          <w:sz w:val="28"/>
          <w:szCs w:val="28"/>
        </w:rPr>
        <w:t>名</w:t>
      </w:r>
      <w:r>
        <w:rPr>
          <w:rFonts w:ascii="Times New Roman" w:hAnsi="Times New Roman"/>
          <w:bCs/>
          <w:sz w:val="28"/>
          <w:szCs w:val="28"/>
        </w:rPr>
        <w:t xml:space="preserve">   </w:t>
      </w:r>
      <w:r>
        <w:rPr>
          <w:rFonts w:ascii="Times New Roman" w:hAnsi="Times New Roman"/>
          <w:bCs/>
          <w:sz w:val="28"/>
          <w:szCs w:val="28"/>
        </w:rPr>
        <w:t>称：</w:t>
      </w:r>
      <w:r>
        <w:rPr>
          <w:rFonts w:ascii="Times New Roman" w:eastAsia="宋体" w:hAnsi="Times New Roman" w:hint="eastAsia"/>
          <w:bCs/>
          <w:sz w:val="28"/>
          <w:szCs w:val="28"/>
        </w:rPr>
        <w:t>软件工程</w:t>
      </w:r>
    </w:p>
    <w:p w:rsidR="00990D63" w:rsidRDefault="0078433E">
      <w:pPr>
        <w:spacing w:line="400" w:lineRule="atLeast"/>
        <w:ind w:firstLineChars="642" w:firstLine="1798"/>
        <w:rPr>
          <w:rFonts w:ascii="Times New Roman" w:hAnsi="Times New Roman"/>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方</w:t>
      </w:r>
      <w:r>
        <w:rPr>
          <w:rFonts w:ascii="Times New Roman" w:hAnsi="Times New Roman"/>
          <w:bCs/>
          <w:sz w:val="28"/>
          <w:szCs w:val="28"/>
        </w:rPr>
        <w:t xml:space="preserve">   </w:t>
      </w:r>
      <w:r>
        <w:rPr>
          <w:rFonts w:ascii="Times New Roman" w:hAnsi="Times New Roman"/>
          <w:bCs/>
          <w:sz w:val="28"/>
          <w:szCs w:val="28"/>
        </w:rPr>
        <w:t>向：</w:t>
      </w:r>
      <w:r>
        <w:rPr>
          <w:rFonts w:ascii="Times New Roman" w:eastAsia="宋体" w:hAnsi="Times New Roman" w:hint="eastAsia"/>
          <w:bCs/>
          <w:sz w:val="28"/>
          <w:szCs w:val="28"/>
        </w:rPr>
        <w:t>软件工程</w:t>
      </w: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990D63" w:rsidRDefault="0078433E">
      <w:pPr>
        <w:rPr>
          <w:rFonts w:ascii="Times New Roman" w:hAnsi="Times New Roman"/>
        </w:rPr>
      </w:pPr>
      <w:r>
        <w:rPr>
          <w:rFonts w:ascii="Times New Roman" w:hAnsi="Times New Roman"/>
          <w:bCs/>
        </w:rPr>
        <w:br w:type="page"/>
      </w: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EB04DD" w:rsidP="00EB04DD">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line="312" w:lineRule="auto"/>
        <w:jc w:val="center"/>
        <w:rPr>
          <w:rFonts w:ascii="Times New Roman" w:hAnsi="Times New Roman"/>
          <w:b/>
          <w:sz w:val="28"/>
          <w:szCs w:val="28"/>
        </w:rPr>
      </w:pPr>
      <w:r>
        <w:rPr>
          <w:rFonts w:ascii="Times New Roman" w:hAnsi="Times New Roman"/>
          <w:b/>
          <w:sz w:val="28"/>
          <w:szCs w:val="28"/>
        </w:rPr>
        <w:t>By</w:t>
      </w:r>
    </w:p>
    <w:p w:rsidR="00990D63" w:rsidRDefault="0078433E">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rsidR="00990D63" w:rsidRDefault="00990D63">
      <w:pPr>
        <w:pStyle w:val="a3"/>
        <w:ind w:firstLine="560"/>
        <w:rPr>
          <w:rFonts w:ascii="Times New Roman" w:hAnsi="Times New Roman" w:cs="Times New Roman"/>
          <w:b w:val="0"/>
          <w:sz w:val="28"/>
          <w:szCs w:val="28"/>
        </w:rPr>
      </w:pPr>
      <w:bookmarkStart w:id="0" w:name="_Toc101095153"/>
      <w:bookmarkStart w:id="1" w:name="_Toc72655426"/>
      <w:bookmarkStart w:id="2" w:name="_Toc101335523"/>
      <w:bookmarkStart w:id="3" w:name="_Toc101336815"/>
      <w:bookmarkStart w:id="4" w:name="_Toc103864243"/>
      <w:bookmarkStart w:id="5" w:name="_Toc101334963"/>
      <w:bookmarkStart w:id="6" w:name="_Toc72655954"/>
      <w:bookmarkStart w:id="7" w:name="_Toc72657168"/>
      <w:bookmarkStart w:id="8" w:name="_Toc101094973"/>
      <w:bookmarkStart w:id="9" w:name="_Toc101095459"/>
      <w:bookmarkStart w:id="10" w:name="_Toc94786394"/>
      <w:bookmarkStart w:id="11" w:name="_Toc101095033"/>
      <w:bookmarkStart w:id="12" w:name="_Toc104629477"/>
      <w:bookmarkStart w:id="13" w:name="_Toc72641745"/>
      <w:bookmarkStart w:id="14" w:name="_Toc101094850"/>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Supervised by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 University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990D63" w:rsidRDefault="0078433E">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990D63" w:rsidRDefault="00990D63">
      <w:pPr>
        <w:jc w:val="center"/>
        <w:rPr>
          <w:rFonts w:ascii="Times New Roman" w:eastAsia="宋体" w:hAnsi="Times New Roman"/>
          <w:b/>
          <w:sz w:val="28"/>
          <w:szCs w:val="28"/>
          <w:lang w:val="es-ES"/>
        </w:rPr>
      </w:pPr>
    </w:p>
    <w:p w:rsidR="00990D63" w:rsidRDefault="00990D63">
      <w:pPr>
        <w:spacing w:beforeLines="100" w:before="312" w:afterLines="100" w:after="312" w:line="312" w:lineRule="auto"/>
        <w:jc w:val="center"/>
        <w:rPr>
          <w:rFonts w:ascii="Times New Roman" w:eastAsia="黑体" w:hAnsi="Times New Roman"/>
          <w:b/>
          <w:sz w:val="36"/>
          <w:szCs w:val="36"/>
        </w:rPr>
      </w:pPr>
      <w:bookmarkStart w:id="15" w:name="_Toc101094852"/>
      <w:bookmarkStart w:id="16" w:name="_Toc101095155"/>
      <w:bookmarkStart w:id="17" w:name="_Toc101095035"/>
      <w:bookmarkStart w:id="18" w:name="_Toc101094975"/>
      <w:bookmarkStart w:id="19" w:name="_Toc101095461"/>
      <w:bookmarkStart w:id="20" w:name="_Toc101336817"/>
      <w:bookmarkStart w:id="21" w:name="_Toc101334965"/>
      <w:bookmarkStart w:id="22" w:name="_Toc72657170"/>
      <w:bookmarkStart w:id="23" w:name="_Toc104629479"/>
      <w:bookmarkStart w:id="24" w:name="_Toc103864245"/>
      <w:bookmarkStart w:id="25" w:name="_Toc94786396"/>
      <w:bookmarkStart w:id="26" w:name="_Toc101335525"/>
    </w:p>
    <w:p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5"/>
      <w:bookmarkEnd w:id="16"/>
      <w:bookmarkEnd w:id="17"/>
      <w:bookmarkEnd w:id="18"/>
      <w:bookmarkEnd w:id="19"/>
      <w:bookmarkEnd w:id="20"/>
      <w:bookmarkEnd w:id="21"/>
      <w:bookmarkEnd w:id="22"/>
      <w:bookmarkEnd w:id="23"/>
      <w:bookmarkEnd w:id="24"/>
      <w:bookmarkEnd w:id="25"/>
      <w:bookmarkEnd w:id="26"/>
    </w:p>
    <w:p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rsidR="00990D63" w:rsidRDefault="00990D63">
      <w:pPr>
        <w:autoSpaceDE w:val="0"/>
        <w:autoSpaceDN w:val="0"/>
        <w:adjustRightInd w:val="0"/>
        <w:spacing w:line="360" w:lineRule="auto"/>
        <w:jc w:val="center"/>
        <w:rPr>
          <w:rFonts w:ascii="宋体" w:eastAsia="宋体" w:cs="宋体"/>
          <w:kern w:val="0"/>
          <w:sz w:val="32"/>
          <w:szCs w:val="32"/>
        </w:rPr>
      </w:pPr>
    </w:p>
    <w:p w:rsidR="00990D63" w:rsidRDefault="0078433E">
      <w:pPr>
        <w:autoSpaceDE w:val="0"/>
        <w:autoSpaceDN w:val="0"/>
        <w:adjustRightInd w:val="0"/>
        <w:spacing w:line="360" w:lineRule="auto"/>
        <w:jc w:val="center"/>
        <w:rPr>
          <w:rFonts w:ascii="宋体" w:eastAsia="宋体" w:cs="宋体"/>
          <w:kern w:val="0"/>
          <w:sz w:val="32"/>
          <w:szCs w:val="32"/>
        </w:rPr>
      </w:pPr>
      <w:r>
        <w:rPr>
          <w:rFonts w:ascii="宋体" w:eastAsia="宋体" w:cs="宋体" w:hint="eastAsia"/>
          <w:kern w:val="0"/>
          <w:sz w:val="32"/>
          <w:szCs w:val="32"/>
        </w:rPr>
        <w:br w:type="page"/>
      </w:r>
    </w:p>
    <w:p w:rsidR="00990D63" w:rsidRDefault="0078433E">
      <w:pPr>
        <w:pStyle w:val="1"/>
        <w:jc w:val="center"/>
      </w:pPr>
      <w:bookmarkStart w:id="27" w:name="_Toc511770100"/>
      <w:r>
        <w:rPr>
          <w:rFonts w:hint="eastAsia"/>
        </w:rPr>
        <w:lastRenderedPageBreak/>
        <w:t>目录</w:t>
      </w:r>
      <w:bookmarkEnd w:id="27"/>
    </w:p>
    <w:p w:rsidR="00E75E7E" w:rsidRDefault="0078433E">
      <w:pPr>
        <w:pStyle w:val="11"/>
        <w:tabs>
          <w:tab w:val="right" w:leader="dot" w:pos="8296"/>
        </w:tabs>
        <w:rPr>
          <w:noProof/>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511770100" w:history="1">
        <w:r w:rsidR="00E75E7E" w:rsidRPr="00D07D91">
          <w:rPr>
            <w:rStyle w:val="ab"/>
            <w:noProof/>
          </w:rPr>
          <w:t>目录</w:t>
        </w:r>
        <w:r w:rsidR="00E75E7E">
          <w:rPr>
            <w:noProof/>
          </w:rPr>
          <w:tab/>
        </w:r>
        <w:r w:rsidR="00E75E7E">
          <w:rPr>
            <w:noProof/>
          </w:rPr>
          <w:fldChar w:fldCharType="begin"/>
        </w:r>
        <w:r w:rsidR="00E75E7E">
          <w:rPr>
            <w:noProof/>
          </w:rPr>
          <w:instrText xml:space="preserve"> PAGEREF _Toc511770100 \h </w:instrText>
        </w:r>
        <w:r w:rsidR="00E75E7E">
          <w:rPr>
            <w:noProof/>
          </w:rPr>
        </w:r>
        <w:r w:rsidR="00E75E7E">
          <w:rPr>
            <w:noProof/>
          </w:rPr>
          <w:fldChar w:fldCharType="separate"/>
        </w:r>
        <w:r w:rsidR="00E75E7E">
          <w:rPr>
            <w:noProof/>
          </w:rPr>
          <w:t>4</w:t>
        </w:r>
        <w:r w:rsidR="00E75E7E">
          <w:rPr>
            <w:noProof/>
          </w:rPr>
          <w:fldChar w:fldCharType="end"/>
        </w:r>
      </w:hyperlink>
    </w:p>
    <w:p w:rsidR="00E75E7E" w:rsidRDefault="00E75E7E">
      <w:pPr>
        <w:pStyle w:val="11"/>
        <w:tabs>
          <w:tab w:val="left" w:pos="1050"/>
          <w:tab w:val="right" w:leader="dot" w:pos="8296"/>
        </w:tabs>
        <w:rPr>
          <w:noProof/>
        </w:rPr>
      </w:pPr>
      <w:hyperlink w:anchor="_Toc511770101" w:history="1">
        <w:r w:rsidRPr="00D07D91">
          <w:rPr>
            <w:rStyle w:val="ab"/>
            <w:noProof/>
          </w:rPr>
          <w:t>第一章</w:t>
        </w:r>
        <w:r>
          <w:rPr>
            <w:noProof/>
          </w:rPr>
          <w:tab/>
        </w:r>
        <w:r w:rsidRPr="00D07D91">
          <w:rPr>
            <w:rStyle w:val="ab"/>
            <w:noProof/>
          </w:rPr>
          <w:t>绪论</w:t>
        </w:r>
        <w:r>
          <w:rPr>
            <w:noProof/>
          </w:rPr>
          <w:tab/>
        </w:r>
        <w:r>
          <w:rPr>
            <w:noProof/>
          </w:rPr>
          <w:fldChar w:fldCharType="begin"/>
        </w:r>
        <w:r>
          <w:rPr>
            <w:noProof/>
          </w:rPr>
          <w:instrText xml:space="preserve"> PAGEREF _Toc511770101 \h </w:instrText>
        </w:r>
        <w:r>
          <w:rPr>
            <w:noProof/>
          </w:rPr>
        </w:r>
        <w:r>
          <w:rPr>
            <w:noProof/>
          </w:rPr>
          <w:fldChar w:fldCharType="separate"/>
        </w:r>
        <w:r>
          <w:rPr>
            <w:noProof/>
          </w:rPr>
          <w:t>6</w:t>
        </w:r>
        <w:r>
          <w:rPr>
            <w:noProof/>
          </w:rPr>
          <w:fldChar w:fldCharType="end"/>
        </w:r>
      </w:hyperlink>
    </w:p>
    <w:p w:rsidR="00E75E7E" w:rsidRDefault="00E75E7E">
      <w:pPr>
        <w:pStyle w:val="21"/>
        <w:tabs>
          <w:tab w:val="right" w:leader="dot" w:pos="8296"/>
        </w:tabs>
        <w:rPr>
          <w:noProof/>
        </w:rPr>
      </w:pPr>
      <w:hyperlink w:anchor="_Toc511770102" w:history="1">
        <w:r w:rsidRPr="00D07D91">
          <w:rPr>
            <w:rStyle w:val="ab"/>
            <w:rFonts w:ascii="黑体" w:eastAsia="黑体" w:hAnsi="黑体" w:cs="黑体"/>
            <w:noProof/>
          </w:rPr>
          <w:t>1.1背景介绍</w:t>
        </w:r>
        <w:r>
          <w:rPr>
            <w:noProof/>
          </w:rPr>
          <w:tab/>
        </w:r>
        <w:r>
          <w:rPr>
            <w:noProof/>
          </w:rPr>
          <w:fldChar w:fldCharType="begin"/>
        </w:r>
        <w:r>
          <w:rPr>
            <w:noProof/>
          </w:rPr>
          <w:instrText xml:space="preserve"> PAGEREF _Toc511770102 \h </w:instrText>
        </w:r>
        <w:r>
          <w:rPr>
            <w:noProof/>
          </w:rPr>
        </w:r>
        <w:r>
          <w:rPr>
            <w:noProof/>
          </w:rPr>
          <w:fldChar w:fldCharType="separate"/>
        </w:r>
        <w:r>
          <w:rPr>
            <w:noProof/>
          </w:rPr>
          <w:t>6</w:t>
        </w:r>
        <w:r>
          <w:rPr>
            <w:noProof/>
          </w:rPr>
          <w:fldChar w:fldCharType="end"/>
        </w:r>
      </w:hyperlink>
    </w:p>
    <w:p w:rsidR="00E75E7E" w:rsidRDefault="00E75E7E">
      <w:pPr>
        <w:pStyle w:val="21"/>
        <w:tabs>
          <w:tab w:val="right" w:leader="dot" w:pos="8296"/>
        </w:tabs>
        <w:rPr>
          <w:noProof/>
        </w:rPr>
      </w:pPr>
      <w:hyperlink w:anchor="_Toc511770103" w:history="1">
        <w:r w:rsidRPr="00D07D91">
          <w:rPr>
            <w:rStyle w:val="ab"/>
            <w:rFonts w:ascii="黑体" w:eastAsia="黑体" w:hAnsi="黑体" w:cs="黑体"/>
            <w:noProof/>
          </w:rPr>
          <w:t>1.2 研究目标</w:t>
        </w:r>
        <w:r>
          <w:rPr>
            <w:noProof/>
          </w:rPr>
          <w:tab/>
        </w:r>
        <w:r>
          <w:rPr>
            <w:noProof/>
          </w:rPr>
          <w:fldChar w:fldCharType="begin"/>
        </w:r>
        <w:r>
          <w:rPr>
            <w:noProof/>
          </w:rPr>
          <w:instrText xml:space="preserve"> PAGEREF _Toc511770103 \h </w:instrText>
        </w:r>
        <w:r>
          <w:rPr>
            <w:noProof/>
          </w:rPr>
        </w:r>
        <w:r>
          <w:rPr>
            <w:noProof/>
          </w:rPr>
          <w:fldChar w:fldCharType="separate"/>
        </w:r>
        <w:r>
          <w:rPr>
            <w:noProof/>
          </w:rPr>
          <w:t>7</w:t>
        </w:r>
        <w:r>
          <w:rPr>
            <w:noProof/>
          </w:rPr>
          <w:fldChar w:fldCharType="end"/>
        </w:r>
      </w:hyperlink>
    </w:p>
    <w:p w:rsidR="00E75E7E" w:rsidRDefault="00E75E7E">
      <w:pPr>
        <w:pStyle w:val="21"/>
        <w:tabs>
          <w:tab w:val="right" w:leader="dot" w:pos="8296"/>
        </w:tabs>
        <w:rPr>
          <w:noProof/>
        </w:rPr>
      </w:pPr>
      <w:hyperlink w:anchor="_Toc511770104" w:history="1">
        <w:r w:rsidRPr="00D07D91">
          <w:rPr>
            <w:rStyle w:val="ab"/>
            <w:rFonts w:ascii="黑体" w:eastAsia="黑体" w:hAnsi="黑体" w:cs="黑体"/>
            <w:noProof/>
          </w:rPr>
          <w:t>1.3 文章的创新点</w:t>
        </w:r>
        <w:r>
          <w:rPr>
            <w:noProof/>
          </w:rPr>
          <w:tab/>
        </w:r>
        <w:r>
          <w:rPr>
            <w:noProof/>
          </w:rPr>
          <w:fldChar w:fldCharType="begin"/>
        </w:r>
        <w:r>
          <w:rPr>
            <w:noProof/>
          </w:rPr>
          <w:instrText xml:space="preserve"> PAGEREF _Toc511770104 \h </w:instrText>
        </w:r>
        <w:r>
          <w:rPr>
            <w:noProof/>
          </w:rPr>
        </w:r>
        <w:r>
          <w:rPr>
            <w:noProof/>
          </w:rPr>
          <w:fldChar w:fldCharType="separate"/>
        </w:r>
        <w:r>
          <w:rPr>
            <w:noProof/>
          </w:rPr>
          <w:t>7</w:t>
        </w:r>
        <w:r>
          <w:rPr>
            <w:noProof/>
          </w:rPr>
          <w:fldChar w:fldCharType="end"/>
        </w:r>
      </w:hyperlink>
    </w:p>
    <w:p w:rsidR="00E75E7E" w:rsidRDefault="00E75E7E">
      <w:pPr>
        <w:pStyle w:val="21"/>
        <w:tabs>
          <w:tab w:val="right" w:leader="dot" w:pos="8296"/>
        </w:tabs>
        <w:rPr>
          <w:noProof/>
        </w:rPr>
      </w:pPr>
      <w:hyperlink w:anchor="_Toc511770105" w:history="1">
        <w:r w:rsidRPr="00D07D91">
          <w:rPr>
            <w:rStyle w:val="ab"/>
            <w:rFonts w:ascii="黑体" w:eastAsia="黑体" w:hAnsi="黑体" w:cs="黑体"/>
            <w:noProof/>
          </w:rPr>
          <w:t>1.4文章结构</w:t>
        </w:r>
        <w:r>
          <w:rPr>
            <w:noProof/>
          </w:rPr>
          <w:tab/>
        </w:r>
        <w:r>
          <w:rPr>
            <w:noProof/>
          </w:rPr>
          <w:fldChar w:fldCharType="begin"/>
        </w:r>
        <w:r>
          <w:rPr>
            <w:noProof/>
          </w:rPr>
          <w:instrText xml:space="preserve"> PAGEREF _Toc511770105 \h </w:instrText>
        </w:r>
        <w:r>
          <w:rPr>
            <w:noProof/>
          </w:rPr>
        </w:r>
        <w:r>
          <w:rPr>
            <w:noProof/>
          </w:rPr>
          <w:fldChar w:fldCharType="separate"/>
        </w:r>
        <w:r>
          <w:rPr>
            <w:noProof/>
          </w:rPr>
          <w:t>7</w:t>
        </w:r>
        <w:r>
          <w:rPr>
            <w:noProof/>
          </w:rPr>
          <w:fldChar w:fldCharType="end"/>
        </w:r>
      </w:hyperlink>
    </w:p>
    <w:p w:rsidR="00E75E7E" w:rsidRDefault="00E75E7E">
      <w:pPr>
        <w:pStyle w:val="11"/>
        <w:tabs>
          <w:tab w:val="left" w:pos="1050"/>
          <w:tab w:val="right" w:leader="dot" w:pos="8296"/>
        </w:tabs>
        <w:rPr>
          <w:noProof/>
        </w:rPr>
      </w:pPr>
      <w:hyperlink w:anchor="_Toc511770106" w:history="1">
        <w:r w:rsidRPr="00D07D91">
          <w:rPr>
            <w:rStyle w:val="ab"/>
            <w:noProof/>
          </w:rPr>
          <w:t>第二章</w:t>
        </w:r>
        <w:r>
          <w:rPr>
            <w:noProof/>
          </w:rPr>
          <w:tab/>
        </w:r>
        <w:r w:rsidRPr="00D07D91">
          <w:rPr>
            <w:rStyle w:val="ab"/>
            <w:noProof/>
          </w:rPr>
          <w:t>项目关键技术分析</w:t>
        </w:r>
        <w:r>
          <w:rPr>
            <w:noProof/>
          </w:rPr>
          <w:tab/>
        </w:r>
        <w:r>
          <w:rPr>
            <w:noProof/>
          </w:rPr>
          <w:fldChar w:fldCharType="begin"/>
        </w:r>
        <w:r>
          <w:rPr>
            <w:noProof/>
          </w:rPr>
          <w:instrText xml:space="preserve"> PAGEREF _Toc511770106 \h </w:instrText>
        </w:r>
        <w:r>
          <w:rPr>
            <w:noProof/>
          </w:rPr>
        </w:r>
        <w:r>
          <w:rPr>
            <w:noProof/>
          </w:rPr>
          <w:fldChar w:fldCharType="separate"/>
        </w:r>
        <w:r>
          <w:rPr>
            <w:noProof/>
          </w:rPr>
          <w:t>9</w:t>
        </w:r>
        <w:r>
          <w:rPr>
            <w:noProof/>
          </w:rPr>
          <w:fldChar w:fldCharType="end"/>
        </w:r>
      </w:hyperlink>
    </w:p>
    <w:p w:rsidR="00E75E7E" w:rsidRDefault="00E75E7E">
      <w:pPr>
        <w:pStyle w:val="21"/>
        <w:tabs>
          <w:tab w:val="right" w:leader="dot" w:pos="8296"/>
        </w:tabs>
        <w:rPr>
          <w:noProof/>
        </w:rPr>
      </w:pPr>
      <w:hyperlink w:anchor="_Toc511770107" w:history="1">
        <w:r w:rsidRPr="00D07D91">
          <w:rPr>
            <w:rStyle w:val="ab"/>
            <w:rFonts w:ascii="黑体" w:eastAsia="黑体" w:hAnsi="黑体" w:cs="黑体"/>
            <w:noProof/>
          </w:rPr>
          <w:t>2.1 网络坐标</w:t>
        </w:r>
        <w:r>
          <w:rPr>
            <w:noProof/>
          </w:rPr>
          <w:tab/>
        </w:r>
        <w:r>
          <w:rPr>
            <w:noProof/>
          </w:rPr>
          <w:fldChar w:fldCharType="begin"/>
        </w:r>
        <w:r>
          <w:rPr>
            <w:noProof/>
          </w:rPr>
          <w:instrText xml:space="preserve"> PAGEREF _Toc511770107 \h </w:instrText>
        </w:r>
        <w:r>
          <w:rPr>
            <w:noProof/>
          </w:rPr>
        </w:r>
        <w:r>
          <w:rPr>
            <w:noProof/>
          </w:rPr>
          <w:fldChar w:fldCharType="separate"/>
        </w:r>
        <w:r>
          <w:rPr>
            <w:noProof/>
          </w:rPr>
          <w:t>9</w:t>
        </w:r>
        <w:r>
          <w:rPr>
            <w:noProof/>
          </w:rPr>
          <w:fldChar w:fldCharType="end"/>
        </w:r>
      </w:hyperlink>
    </w:p>
    <w:p w:rsidR="00E75E7E" w:rsidRDefault="00E75E7E">
      <w:pPr>
        <w:pStyle w:val="30"/>
        <w:tabs>
          <w:tab w:val="right" w:leader="dot" w:pos="8296"/>
        </w:tabs>
        <w:rPr>
          <w:noProof/>
        </w:rPr>
      </w:pPr>
      <w:hyperlink w:anchor="_Toc511770108" w:history="1">
        <w:r w:rsidRPr="00D07D91">
          <w:rPr>
            <w:rStyle w:val="ab"/>
            <w:rFonts w:ascii="黑体" w:eastAsia="黑体" w:hAnsi="黑体" w:cs="黑体"/>
            <w:noProof/>
          </w:rPr>
          <w:t>2.1.1 概述</w:t>
        </w:r>
        <w:r>
          <w:rPr>
            <w:noProof/>
          </w:rPr>
          <w:tab/>
        </w:r>
        <w:r>
          <w:rPr>
            <w:noProof/>
          </w:rPr>
          <w:fldChar w:fldCharType="begin"/>
        </w:r>
        <w:r>
          <w:rPr>
            <w:noProof/>
          </w:rPr>
          <w:instrText xml:space="preserve"> PAGEREF _Toc511770108 \h </w:instrText>
        </w:r>
        <w:r>
          <w:rPr>
            <w:noProof/>
          </w:rPr>
        </w:r>
        <w:r>
          <w:rPr>
            <w:noProof/>
          </w:rPr>
          <w:fldChar w:fldCharType="separate"/>
        </w:r>
        <w:r>
          <w:rPr>
            <w:noProof/>
          </w:rPr>
          <w:t>9</w:t>
        </w:r>
        <w:r>
          <w:rPr>
            <w:noProof/>
          </w:rPr>
          <w:fldChar w:fldCharType="end"/>
        </w:r>
      </w:hyperlink>
    </w:p>
    <w:p w:rsidR="00E75E7E" w:rsidRDefault="00E75E7E">
      <w:pPr>
        <w:pStyle w:val="30"/>
        <w:tabs>
          <w:tab w:val="right" w:leader="dot" w:pos="8296"/>
        </w:tabs>
        <w:rPr>
          <w:noProof/>
        </w:rPr>
      </w:pPr>
      <w:hyperlink w:anchor="_Toc511770109" w:history="1">
        <w:r w:rsidRPr="00D07D91">
          <w:rPr>
            <w:rStyle w:val="ab"/>
            <w:rFonts w:ascii="黑体" w:eastAsia="黑体" w:hAnsi="黑体" w:cs="黑体"/>
            <w:noProof/>
          </w:rPr>
          <w:t>2.1.2 GNP简介</w:t>
        </w:r>
        <w:r>
          <w:rPr>
            <w:noProof/>
          </w:rPr>
          <w:tab/>
        </w:r>
        <w:r>
          <w:rPr>
            <w:noProof/>
          </w:rPr>
          <w:fldChar w:fldCharType="begin"/>
        </w:r>
        <w:r>
          <w:rPr>
            <w:noProof/>
          </w:rPr>
          <w:instrText xml:space="preserve"> PAGEREF _Toc511770109 \h </w:instrText>
        </w:r>
        <w:r>
          <w:rPr>
            <w:noProof/>
          </w:rPr>
        </w:r>
        <w:r>
          <w:rPr>
            <w:noProof/>
          </w:rPr>
          <w:fldChar w:fldCharType="separate"/>
        </w:r>
        <w:r>
          <w:rPr>
            <w:noProof/>
          </w:rPr>
          <w:t>9</w:t>
        </w:r>
        <w:r>
          <w:rPr>
            <w:noProof/>
          </w:rPr>
          <w:fldChar w:fldCharType="end"/>
        </w:r>
      </w:hyperlink>
    </w:p>
    <w:p w:rsidR="00E75E7E" w:rsidRDefault="00E75E7E">
      <w:pPr>
        <w:pStyle w:val="30"/>
        <w:tabs>
          <w:tab w:val="right" w:leader="dot" w:pos="8296"/>
        </w:tabs>
        <w:rPr>
          <w:noProof/>
        </w:rPr>
      </w:pPr>
      <w:hyperlink w:anchor="_Toc511770110" w:history="1">
        <w:r w:rsidRPr="00D07D91">
          <w:rPr>
            <w:rStyle w:val="ab"/>
            <w:rFonts w:ascii="黑体" w:eastAsia="黑体" w:hAnsi="黑体" w:cs="黑体"/>
            <w:noProof/>
          </w:rPr>
          <w:t>2.1.3 PIC简介</w:t>
        </w:r>
        <w:r>
          <w:rPr>
            <w:noProof/>
          </w:rPr>
          <w:tab/>
        </w:r>
        <w:r>
          <w:rPr>
            <w:noProof/>
          </w:rPr>
          <w:fldChar w:fldCharType="begin"/>
        </w:r>
        <w:r>
          <w:rPr>
            <w:noProof/>
          </w:rPr>
          <w:instrText xml:space="preserve"> PAGEREF _Toc511770110 \h </w:instrText>
        </w:r>
        <w:r>
          <w:rPr>
            <w:noProof/>
          </w:rPr>
        </w:r>
        <w:r>
          <w:rPr>
            <w:noProof/>
          </w:rPr>
          <w:fldChar w:fldCharType="separate"/>
        </w:r>
        <w:r>
          <w:rPr>
            <w:noProof/>
          </w:rPr>
          <w:t>10</w:t>
        </w:r>
        <w:r>
          <w:rPr>
            <w:noProof/>
          </w:rPr>
          <w:fldChar w:fldCharType="end"/>
        </w:r>
      </w:hyperlink>
    </w:p>
    <w:p w:rsidR="00E75E7E" w:rsidRDefault="00E75E7E">
      <w:pPr>
        <w:pStyle w:val="30"/>
        <w:tabs>
          <w:tab w:val="right" w:leader="dot" w:pos="8296"/>
        </w:tabs>
        <w:rPr>
          <w:noProof/>
        </w:rPr>
      </w:pPr>
      <w:hyperlink w:anchor="_Toc511770111" w:history="1">
        <w:r w:rsidRPr="00D07D91">
          <w:rPr>
            <w:rStyle w:val="ab"/>
            <w:rFonts w:ascii="黑体" w:eastAsia="黑体" w:hAnsi="黑体" w:cs="黑体"/>
            <w:noProof/>
          </w:rPr>
          <w:t>2.1.4 NPS简介</w:t>
        </w:r>
        <w:r>
          <w:rPr>
            <w:noProof/>
          </w:rPr>
          <w:tab/>
        </w:r>
        <w:r>
          <w:rPr>
            <w:noProof/>
          </w:rPr>
          <w:fldChar w:fldCharType="begin"/>
        </w:r>
        <w:r>
          <w:rPr>
            <w:noProof/>
          </w:rPr>
          <w:instrText xml:space="preserve"> PAGEREF _Toc511770111 \h </w:instrText>
        </w:r>
        <w:r>
          <w:rPr>
            <w:noProof/>
          </w:rPr>
        </w:r>
        <w:r>
          <w:rPr>
            <w:noProof/>
          </w:rPr>
          <w:fldChar w:fldCharType="separate"/>
        </w:r>
        <w:r>
          <w:rPr>
            <w:noProof/>
          </w:rPr>
          <w:t>12</w:t>
        </w:r>
        <w:r>
          <w:rPr>
            <w:noProof/>
          </w:rPr>
          <w:fldChar w:fldCharType="end"/>
        </w:r>
      </w:hyperlink>
    </w:p>
    <w:p w:rsidR="00E75E7E" w:rsidRDefault="00E75E7E">
      <w:pPr>
        <w:pStyle w:val="30"/>
        <w:tabs>
          <w:tab w:val="right" w:leader="dot" w:pos="8296"/>
        </w:tabs>
        <w:rPr>
          <w:noProof/>
        </w:rPr>
      </w:pPr>
      <w:hyperlink w:anchor="_Toc511770112" w:history="1">
        <w:r w:rsidRPr="00D07D91">
          <w:rPr>
            <w:rStyle w:val="ab"/>
            <w:rFonts w:ascii="黑体" w:eastAsia="黑体" w:hAnsi="黑体" w:cs="黑体"/>
            <w:noProof/>
          </w:rPr>
          <w:t>2.1.5 Vivaldi简介</w:t>
        </w:r>
        <w:r>
          <w:rPr>
            <w:noProof/>
          </w:rPr>
          <w:tab/>
        </w:r>
        <w:r>
          <w:rPr>
            <w:noProof/>
          </w:rPr>
          <w:fldChar w:fldCharType="begin"/>
        </w:r>
        <w:r>
          <w:rPr>
            <w:noProof/>
          </w:rPr>
          <w:instrText xml:space="preserve"> PAGEREF _Toc511770112 \h </w:instrText>
        </w:r>
        <w:r>
          <w:rPr>
            <w:noProof/>
          </w:rPr>
        </w:r>
        <w:r>
          <w:rPr>
            <w:noProof/>
          </w:rPr>
          <w:fldChar w:fldCharType="separate"/>
        </w:r>
        <w:r>
          <w:rPr>
            <w:noProof/>
          </w:rPr>
          <w:t>13</w:t>
        </w:r>
        <w:r>
          <w:rPr>
            <w:noProof/>
          </w:rPr>
          <w:fldChar w:fldCharType="end"/>
        </w:r>
      </w:hyperlink>
    </w:p>
    <w:p w:rsidR="00E75E7E" w:rsidRDefault="00E75E7E">
      <w:pPr>
        <w:pStyle w:val="21"/>
        <w:tabs>
          <w:tab w:val="right" w:leader="dot" w:pos="8296"/>
        </w:tabs>
        <w:rPr>
          <w:noProof/>
        </w:rPr>
      </w:pPr>
      <w:hyperlink w:anchor="_Toc511770113" w:history="1">
        <w:r w:rsidRPr="00D07D91">
          <w:rPr>
            <w:rStyle w:val="ab"/>
            <w:rFonts w:ascii="黑体" w:eastAsia="黑体" w:hAnsi="黑体" w:cs="黑体"/>
            <w:noProof/>
          </w:rPr>
          <w:t>2.2 北斗导航系统授时</w:t>
        </w:r>
        <w:r>
          <w:rPr>
            <w:noProof/>
          </w:rPr>
          <w:tab/>
        </w:r>
        <w:r>
          <w:rPr>
            <w:noProof/>
          </w:rPr>
          <w:fldChar w:fldCharType="begin"/>
        </w:r>
        <w:r>
          <w:rPr>
            <w:noProof/>
          </w:rPr>
          <w:instrText xml:space="preserve"> PAGEREF _Toc511770113 \h </w:instrText>
        </w:r>
        <w:r>
          <w:rPr>
            <w:noProof/>
          </w:rPr>
        </w:r>
        <w:r>
          <w:rPr>
            <w:noProof/>
          </w:rPr>
          <w:fldChar w:fldCharType="separate"/>
        </w:r>
        <w:r>
          <w:rPr>
            <w:noProof/>
          </w:rPr>
          <w:t>14</w:t>
        </w:r>
        <w:r>
          <w:rPr>
            <w:noProof/>
          </w:rPr>
          <w:fldChar w:fldCharType="end"/>
        </w:r>
      </w:hyperlink>
    </w:p>
    <w:p w:rsidR="00E75E7E" w:rsidRDefault="00E75E7E">
      <w:pPr>
        <w:pStyle w:val="30"/>
        <w:tabs>
          <w:tab w:val="right" w:leader="dot" w:pos="8296"/>
        </w:tabs>
        <w:rPr>
          <w:noProof/>
        </w:rPr>
      </w:pPr>
      <w:hyperlink w:anchor="_Toc511770114" w:history="1">
        <w:r w:rsidRPr="00D07D91">
          <w:rPr>
            <w:rStyle w:val="ab"/>
            <w:noProof/>
          </w:rPr>
          <w:t xml:space="preserve">2.2.1 </w:t>
        </w:r>
        <w:r w:rsidRPr="00D07D91">
          <w:rPr>
            <w:rStyle w:val="ab"/>
            <w:rFonts w:ascii="Times New Roman" w:hAnsi="Times New Roman"/>
            <w:noProof/>
          </w:rPr>
          <w:t>授时</w:t>
        </w:r>
        <w:r>
          <w:rPr>
            <w:noProof/>
          </w:rPr>
          <w:tab/>
        </w:r>
        <w:r>
          <w:rPr>
            <w:noProof/>
          </w:rPr>
          <w:fldChar w:fldCharType="begin"/>
        </w:r>
        <w:r>
          <w:rPr>
            <w:noProof/>
          </w:rPr>
          <w:instrText xml:space="preserve"> PAGEREF _Toc511770114 \h </w:instrText>
        </w:r>
        <w:r>
          <w:rPr>
            <w:noProof/>
          </w:rPr>
        </w:r>
        <w:r>
          <w:rPr>
            <w:noProof/>
          </w:rPr>
          <w:fldChar w:fldCharType="separate"/>
        </w:r>
        <w:r>
          <w:rPr>
            <w:noProof/>
          </w:rPr>
          <w:t>14</w:t>
        </w:r>
        <w:r>
          <w:rPr>
            <w:noProof/>
          </w:rPr>
          <w:fldChar w:fldCharType="end"/>
        </w:r>
      </w:hyperlink>
    </w:p>
    <w:p w:rsidR="00E75E7E" w:rsidRDefault="00E75E7E">
      <w:pPr>
        <w:pStyle w:val="30"/>
        <w:tabs>
          <w:tab w:val="right" w:leader="dot" w:pos="8296"/>
        </w:tabs>
        <w:rPr>
          <w:noProof/>
        </w:rPr>
      </w:pPr>
      <w:hyperlink w:anchor="_Toc511770115" w:history="1">
        <w:r w:rsidRPr="00D07D91">
          <w:rPr>
            <w:rStyle w:val="ab"/>
            <w:noProof/>
          </w:rPr>
          <w:t>2.2.2 时间同步</w:t>
        </w:r>
        <w:r>
          <w:rPr>
            <w:noProof/>
          </w:rPr>
          <w:tab/>
        </w:r>
        <w:r>
          <w:rPr>
            <w:noProof/>
          </w:rPr>
          <w:fldChar w:fldCharType="begin"/>
        </w:r>
        <w:r>
          <w:rPr>
            <w:noProof/>
          </w:rPr>
          <w:instrText xml:space="preserve"> PAGEREF _Toc511770115 \h </w:instrText>
        </w:r>
        <w:r>
          <w:rPr>
            <w:noProof/>
          </w:rPr>
        </w:r>
        <w:r>
          <w:rPr>
            <w:noProof/>
          </w:rPr>
          <w:fldChar w:fldCharType="separate"/>
        </w:r>
        <w:r>
          <w:rPr>
            <w:noProof/>
          </w:rPr>
          <w:t>14</w:t>
        </w:r>
        <w:r>
          <w:rPr>
            <w:noProof/>
          </w:rPr>
          <w:fldChar w:fldCharType="end"/>
        </w:r>
      </w:hyperlink>
    </w:p>
    <w:p w:rsidR="00E75E7E" w:rsidRDefault="00E75E7E">
      <w:pPr>
        <w:pStyle w:val="21"/>
        <w:tabs>
          <w:tab w:val="right" w:leader="dot" w:pos="8296"/>
        </w:tabs>
        <w:rPr>
          <w:noProof/>
        </w:rPr>
      </w:pPr>
      <w:hyperlink w:anchor="_Toc511770116" w:history="1">
        <w:r w:rsidRPr="00D07D91">
          <w:rPr>
            <w:rStyle w:val="ab"/>
            <w:noProof/>
          </w:rPr>
          <w:t>2.3 GNSS卫星精密授时</w:t>
        </w:r>
        <w:r>
          <w:rPr>
            <w:noProof/>
          </w:rPr>
          <w:tab/>
        </w:r>
        <w:r>
          <w:rPr>
            <w:noProof/>
          </w:rPr>
          <w:fldChar w:fldCharType="begin"/>
        </w:r>
        <w:r>
          <w:rPr>
            <w:noProof/>
          </w:rPr>
          <w:instrText xml:space="preserve"> PAGEREF _Toc511770116 \h </w:instrText>
        </w:r>
        <w:r>
          <w:rPr>
            <w:noProof/>
          </w:rPr>
        </w:r>
        <w:r>
          <w:rPr>
            <w:noProof/>
          </w:rPr>
          <w:fldChar w:fldCharType="separate"/>
        </w:r>
        <w:r>
          <w:rPr>
            <w:noProof/>
          </w:rPr>
          <w:t>15</w:t>
        </w:r>
        <w:r>
          <w:rPr>
            <w:noProof/>
          </w:rPr>
          <w:fldChar w:fldCharType="end"/>
        </w:r>
      </w:hyperlink>
    </w:p>
    <w:p w:rsidR="00E75E7E" w:rsidRDefault="00E75E7E">
      <w:pPr>
        <w:pStyle w:val="30"/>
        <w:tabs>
          <w:tab w:val="right" w:leader="dot" w:pos="8296"/>
        </w:tabs>
        <w:rPr>
          <w:noProof/>
        </w:rPr>
      </w:pPr>
      <w:hyperlink w:anchor="_Toc511770117" w:history="1">
        <w:r w:rsidRPr="00D07D91">
          <w:rPr>
            <w:rStyle w:val="ab"/>
            <w:noProof/>
          </w:rPr>
          <w:t>2.3.1北斗RDSS单向授时</w:t>
        </w:r>
        <w:r>
          <w:rPr>
            <w:noProof/>
          </w:rPr>
          <w:tab/>
        </w:r>
        <w:r>
          <w:rPr>
            <w:noProof/>
          </w:rPr>
          <w:fldChar w:fldCharType="begin"/>
        </w:r>
        <w:r>
          <w:rPr>
            <w:noProof/>
          </w:rPr>
          <w:instrText xml:space="preserve"> PAGEREF _Toc511770117 \h </w:instrText>
        </w:r>
        <w:r>
          <w:rPr>
            <w:noProof/>
          </w:rPr>
        </w:r>
        <w:r>
          <w:rPr>
            <w:noProof/>
          </w:rPr>
          <w:fldChar w:fldCharType="separate"/>
        </w:r>
        <w:r>
          <w:rPr>
            <w:noProof/>
          </w:rPr>
          <w:t>15</w:t>
        </w:r>
        <w:r>
          <w:rPr>
            <w:noProof/>
          </w:rPr>
          <w:fldChar w:fldCharType="end"/>
        </w:r>
      </w:hyperlink>
    </w:p>
    <w:p w:rsidR="00E75E7E" w:rsidRDefault="00E75E7E">
      <w:pPr>
        <w:pStyle w:val="30"/>
        <w:tabs>
          <w:tab w:val="right" w:leader="dot" w:pos="8296"/>
        </w:tabs>
        <w:rPr>
          <w:noProof/>
        </w:rPr>
      </w:pPr>
      <w:hyperlink w:anchor="_Toc511770118" w:history="1">
        <w:r w:rsidRPr="00D07D91">
          <w:rPr>
            <w:rStyle w:val="ab"/>
            <w:noProof/>
          </w:rPr>
          <w:t>2.3.2北斗RDSS双向授时</w:t>
        </w:r>
        <w:r>
          <w:rPr>
            <w:noProof/>
          </w:rPr>
          <w:tab/>
        </w:r>
        <w:r>
          <w:rPr>
            <w:noProof/>
          </w:rPr>
          <w:fldChar w:fldCharType="begin"/>
        </w:r>
        <w:r>
          <w:rPr>
            <w:noProof/>
          </w:rPr>
          <w:instrText xml:space="preserve"> PAGEREF _Toc511770118 \h </w:instrText>
        </w:r>
        <w:r>
          <w:rPr>
            <w:noProof/>
          </w:rPr>
        </w:r>
        <w:r>
          <w:rPr>
            <w:noProof/>
          </w:rPr>
          <w:fldChar w:fldCharType="separate"/>
        </w:r>
        <w:r>
          <w:rPr>
            <w:noProof/>
          </w:rPr>
          <w:t>17</w:t>
        </w:r>
        <w:r>
          <w:rPr>
            <w:noProof/>
          </w:rPr>
          <w:fldChar w:fldCharType="end"/>
        </w:r>
      </w:hyperlink>
    </w:p>
    <w:p w:rsidR="00E75E7E" w:rsidRDefault="00E75E7E">
      <w:pPr>
        <w:pStyle w:val="30"/>
        <w:tabs>
          <w:tab w:val="right" w:leader="dot" w:pos="8296"/>
        </w:tabs>
        <w:rPr>
          <w:noProof/>
        </w:rPr>
      </w:pPr>
      <w:hyperlink w:anchor="_Toc511770119" w:history="1">
        <w:r w:rsidRPr="00D07D91">
          <w:rPr>
            <w:rStyle w:val="ab"/>
            <w:noProof/>
          </w:rPr>
          <w:t>2.3.3北斗RNSS单向授时</w:t>
        </w:r>
        <w:r>
          <w:rPr>
            <w:noProof/>
          </w:rPr>
          <w:tab/>
        </w:r>
        <w:r>
          <w:rPr>
            <w:noProof/>
          </w:rPr>
          <w:fldChar w:fldCharType="begin"/>
        </w:r>
        <w:r>
          <w:rPr>
            <w:noProof/>
          </w:rPr>
          <w:instrText xml:space="preserve"> PAGEREF _Toc511770119 \h </w:instrText>
        </w:r>
        <w:r>
          <w:rPr>
            <w:noProof/>
          </w:rPr>
        </w:r>
        <w:r>
          <w:rPr>
            <w:noProof/>
          </w:rPr>
          <w:fldChar w:fldCharType="separate"/>
        </w:r>
        <w:r>
          <w:rPr>
            <w:noProof/>
          </w:rPr>
          <w:t>18</w:t>
        </w:r>
        <w:r>
          <w:rPr>
            <w:noProof/>
          </w:rPr>
          <w:fldChar w:fldCharType="end"/>
        </w:r>
      </w:hyperlink>
    </w:p>
    <w:p w:rsidR="00E75E7E" w:rsidRDefault="00E75E7E">
      <w:pPr>
        <w:pStyle w:val="30"/>
        <w:tabs>
          <w:tab w:val="right" w:leader="dot" w:pos="8296"/>
        </w:tabs>
        <w:rPr>
          <w:noProof/>
        </w:rPr>
      </w:pPr>
      <w:hyperlink w:anchor="_Toc511770120" w:history="1">
        <w:r w:rsidRPr="00D07D91">
          <w:rPr>
            <w:rStyle w:val="ab"/>
            <w:noProof/>
          </w:rPr>
          <w:t>2.3.4北斗/GNSS共视法授时</w:t>
        </w:r>
        <w:r>
          <w:rPr>
            <w:noProof/>
          </w:rPr>
          <w:tab/>
        </w:r>
        <w:r>
          <w:rPr>
            <w:noProof/>
          </w:rPr>
          <w:fldChar w:fldCharType="begin"/>
        </w:r>
        <w:r>
          <w:rPr>
            <w:noProof/>
          </w:rPr>
          <w:instrText xml:space="preserve"> PAGEREF _Toc511770120 \h </w:instrText>
        </w:r>
        <w:r>
          <w:rPr>
            <w:noProof/>
          </w:rPr>
        </w:r>
        <w:r>
          <w:rPr>
            <w:noProof/>
          </w:rPr>
          <w:fldChar w:fldCharType="separate"/>
        </w:r>
        <w:r>
          <w:rPr>
            <w:noProof/>
          </w:rPr>
          <w:t>19</w:t>
        </w:r>
        <w:r>
          <w:rPr>
            <w:noProof/>
          </w:rPr>
          <w:fldChar w:fldCharType="end"/>
        </w:r>
      </w:hyperlink>
    </w:p>
    <w:p w:rsidR="00E75E7E" w:rsidRDefault="00E75E7E">
      <w:pPr>
        <w:pStyle w:val="21"/>
        <w:tabs>
          <w:tab w:val="right" w:leader="dot" w:pos="8296"/>
        </w:tabs>
        <w:rPr>
          <w:noProof/>
        </w:rPr>
      </w:pPr>
      <w:hyperlink w:anchor="_Toc511770121" w:history="1">
        <w:r w:rsidRPr="00D07D91">
          <w:rPr>
            <w:rStyle w:val="ab"/>
            <w:rFonts w:ascii="黑体" w:eastAsia="黑体" w:hAnsi="黑体" w:cs="黑体"/>
            <w:noProof/>
            <w:kern w:val="0"/>
          </w:rPr>
          <w:t>2.4 软件</w:t>
        </w:r>
        <w:r w:rsidRPr="00D07D91">
          <w:rPr>
            <w:rStyle w:val="ab"/>
            <w:rFonts w:ascii="黑体" w:eastAsia="黑体" w:hAnsi="黑体" w:cs="黑体"/>
            <w:noProof/>
          </w:rPr>
          <w:t>定</w:t>
        </w:r>
        <w:r w:rsidRPr="00D07D91">
          <w:rPr>
            <w:rStyle w:val="ab"/>
            <w:rFonts w:ascii="黑体" w:eastAsia="黑体" w:hAnsi="黑体" w:cs="黑体"/>
            <w:noProof/>
            <w:kern w:val="0"/>
          </w:rPr>
          <w:t>义网络（SDN）</w:t>
        </w:r>
        <w:r>
          <w:rPr>
            <w:noProof/>
          </w:rPr>
          <w:tab/>
        </w:r>
        <w:r>
          <w:rPr>
            <w:noProof/>
          </w:rPr>
          <w:fldChar w:fldCharType="begin"/>
        </w:r>
        <w:r>
          <w:rPr>
            <w:noProof/>
          </w:rPr>
          <w:instrText xml:space="preserve"> PAGEREF _Toc511770121 \h </w:instrText>
        </w:r>
        <w:r>
          <w:rPr>
            <w:noProof/>
          </w:rPr>
        </w:r>
        <w:r>
          <w:rPr>
            <w:noProof/>
          </w:rPr>
          <w:fldChar w:fldCharType="separate"/>
        </w:r>
        <w:r>
          <w:rPr>
            <w:noProof/>
          </w:rPr>
          <w:t>22</w:t>
        </w:r>
        <w:r>
          <w:rPr>
            <w:noProof/>
          </w:rPr>
          <w:fldChar w:fldCharType="end"/>
        </w:r>
      </w:hyperlink>
    </w:p>
    <w:p w:rsidR="00E75E7E" w:rsidRDefault="00E75E7E">
      <w:pPr>
        <w:pStyle w:val="30"/>
        <w:tabs>
          <w:tab w:val="right" w:leader="dot" w:pos="8296"/>
        </w:tabs>
        <w:rPr>
          <w:noProof/>
        </w:rPr>
      </w:pPr>
      <w:hyperlink w:anchor="_Toc511770122" w:history="1">
        <w:r w:rsidRPr="00D07D91">
          <w:rPr>
            <w:rStyle w:val="ab"/>
            <w:noProof/>
          </w:rPr>
          <w:t>2.4.1 SDN起源与发展历史</w:t>
        </w:r>
        <w:r>
          <w:rPr>
            <w:noProof/>
          </w:rPr>
          <w:tab/>
        </w:r>
        <w:r>
          <w:rPr>
            <w:noProof/>
          </w:rPr>
          <w:fldChar w:fldCharType="begin"/>
        </w:r>
        <w:r>
          <w:rPr>
            <w:noProof/>
          </w:rPr>
          <w:instrText xml:space="preserve"> PAGEREF _Toc511770122 \h </w:instrText>
        </w:r>
        <w:r>
          <w:rPr>
            <w:noProof/>
          </w:rPr>
        </w:r>
        <w:r>
          <w:rPr>
            <w:noProof/>
          </w:rPr>
          <w:fldChar w:fldCharType="separate"/>
        </w:r>
        <w:r>
          <w:rPr>
            <w:noProof/>
          </w:rPr>
          <w:t>22</w:t>
        </w:r>
        <w:r>
          <w:rPr>
            <w:noProof/>
          </w:rPr>
          <w:fldChar w:fldCharType="end"/>
        </w:r>
      </w:hyperlink>
    </w:p>
    <w:p w:rsidR="00E75E7E" w:rsidRDefault="00E75E7E">
      <w:pPr>
        <w:pStyle w:val="30"/>
        <w:tabs>
          <w:tab w:val="right" w:leader="dot" w:pos="8296"/>
        </w:tabs>
        <w:rPr>
          <w:noProof/>
        </w:rPr>
      </w:pPr>
      <w:hyperlink w:anchor="_Toc511770123" w:history="1">
        <w:r w:rsidRPr="00D07D91">
          <w:rPr>
            <w:rStyle w:val="ab"/>
            <w:noProof/>
          </w:rPr>
          <w:t>2.4.2 SDN架构</w:t>
        </w:r>
        <w:r>
          <w:rPr>
            <w:noProof/>
          </w:rPr>
          <w:tab/>
        </w:r>
        <w:r>
          <w:rPr>
            <w:noProof/>
          </w:rPr>
          <w:fldChar w:fldCharType="begin"/>
        </w:r>
        <w:r>
          <w:rPr>
            <w:noProof/>
          </w:rPr>
          <w:instrText xml:space="preserve"> PAGEREF _Toc511770123 \h </w:instrText>
        </w:r>
        <w:r>
          <w:rPr>
            <w:noProof/>
          </w:rPr>
        </w:r>
        <w:r>
          <w:rPr>
            <w:noProof/>
          </w:rPr>
          <w:fldChar w:fldCharType="separate"/>
        </w:r>
        <w:r>
          <w:rPr>
            <w:noProof/>
          </w:rPr>
          <w:t>24</w:t>
        </w:r>
        <w:r>
          <w:rPr>
            <w:noProof/>
          </w:rPr>
          <w:fldChar w:fldCharType="end"/>
        </w:r>
      </w:hyperlink>
    </w:p>
    <w:p w:rsidR="00E75E7E" w:rsidRDefault="00E75E7E">
      <w:pPr>
        <w:pStyle w:val="30"/>
        <w:tabs>
          <w:tab w:val="right" w:leader="dot" w:pos="8296"/>
        </w:tabs>
        <w:rPr>
          <w:noProof/>
        </w:rPr>
      </w:pPr>
      <w:hyperlink w:anchor="_Toc511770124" w:history="1">
        <w:r w:rsidRPr="00D07D91">
          <w:rPr>
            <w:rStyle w:val="ab"/>
            <w:noProof/>
          </w:rPr>
          <w:t>2.4.3 OpenFlow</w:t>
        </w:r>
        <w:r>
          <w:rPr>
            <w:noProof/>
          </w:rPr>
          <w:tab/>
        </w:r>
        <w:r>
          <w:rPr>
            <w:noProof/>
          </w:rPr>
          <w:fldChar w:fldCharType="begin"/>
        </w:r>
        <w:r>
          <w:rPr>
            <w:noProof/>
          </w:rPr>
          <w:instrText xml:space="preserve"> PAGEREF _Toc511770124 \h </w:instrText>
        </w:r>
        <w:r>
          <w:rPr>
            <w:noProof/>
          </w:rPr>
        </w:r>
        <w:r>
          <w:rPr>
            <w:noProof/>
          </w:rPr>
          <w:fldChar w:fldCharType="separate"/>
        </w:r>
        <w:r>
          <w:rPr>
            <w:noProof/>
          </w:rPr>
          <w:t>25</w:t>
        </w:r>
        <w:r>
          <w:rPr>
            <w:noProof/>
          </w:rPr>
          <w:fldChar w:fldCharType="end"/>
        </w:r>
      </w:hyperlink>
    </w:p>
    <w:p w:rsidR="00E75E7E" w:rsidRDefault="00E75E7E">
      <w:pPr>
        <w:pStyle w:val="30"/>
        <w:tabs>
          <w:tab w:val="right" w:leader="dot" w:pos="8296"/>
        </w:tabs>
        <w:rPr>
          <w:noProof/>
        </w:rPr>
      </w:pPr>
      <w:hyperlink w:anchor="_Toc511770125" w:history="1">
        <w:r w:rsidRPr="00D07D91">
          <w:rPr>
            <w:rStyle w:val="ab"/>
            <w:noProof/>
          </w:rPr>
          <w:t>2.4.4 mininet</w:t>
        </w:r>
        <w:r>
          <w:rPr>
            <w:noProof/>
          </w:rPr>
          <w:tab/>
        </w:r>
        <w:r>
          <w:rPr>
            <w:noProof/>
          </w:rPr>
          <w:fldChar w:fldCharType="begin"/>
        </w:r>
        <w:r>
          <w:rPr>
            <w:noProof/>
          </w:rPr>
          <w:instrText xml:space="preserve"> PAGEREF _Toc511770125 \h </w:instrText>
        </w:r>
        <w:r>
          <w:rPr>
            <w:noProof/>
          </w:rPr>
        </w:r>
        <w:r>
          <w:rPr>
            <w:noProof/>
          </w:rPr>
          <w:fldChar w:fldCharType="separate"/>
        </w:r>
        <w:r>
          <w:rPr>
            <w:noProof/>
          </w:rPr>
          <w:t>26</w:t>
        </w:r>
        <w:r>
          <w:rPr>
            <w:noProof/>
          </w:rPr>
          <w:fldChar w:fldCharType="end"/>
        </w:r>
      </w:hyperlink>
    </w:p>
    <w:p w:rsidR="00E75E7E" w:rsidRDefault="00E75E7E">
      <w:pPr>
        <w:pStyle w:val="21"/>
        <w:tabs>
          <w:tab w:val="right" w:leader="dot" w:pos="8296"/>
        </w:tabs>
        <w:rPr>
          <w:noProof/>
        </w:rPr>
      </w:pPr>
      <w:hyperlink w:anchor="_Toc511770126" w:history="1">
        <w:r w:rsidRPr="00D07D91">
          <w:rPr>
            <w:rStyle w:val="ab"/>
            <w:rFonts w:ascii="黑体" w:eastAsia="黑体" w:hAnsi="黑体" w:cs="黑体"/>
            <w:noProof/>
          </w:rPr>
          <w:t>2.5 本章小结</w:t>
        </w:r>
        <w:r>
          <w:rPr>
            <w:noProof/>
          </w:rPr>
          <w:tab/>
        </w:r>
        <w:r>
          <w:rPr>
            <w:noProof/>
          </w:rPr>
          <w:fldChar w:fldCharType="begin"/>
        </w:r>
        <w:r>
          <w:rPr>
            <w:noProof/>
          </w:rPr>
          <w:instrText xml:space="preserve"> PAGEREF _Toc511770126 \h </w:instrText>
        </w:r>
        <w:r>
          <w:rPr>
            <w:noProof/>
          </w:rPr>
        </w:r>
        <w:r>
          <w:rPr>
            <w:noProof/>
          </w:rPr>
          <w:fldChar w:fldCharType="separate"/>
        </w:r>
        <w:r>
          <w:rPr>
            <w:noProof/>
          </w:rPr>
          <w:t>26</w:t>
        </w:r>
        <w:r>
          <w:rPr>
            <w:noProof/>
          </w:rPr>
          <w:fldChar w:fldCharType="end"/>
        </w:r>
      </w:hyperlink>
    </w:p>
    <w:p w:rsidR="00E75E7E" w:rsidRDefault="00E75E7E">
      <w:pPr>
        <w:pStyle w:val="11"/>
        <w:tabs>
          <w:tab w:val="left" w:pos="1050"/>
          <w:tab w:val="right" w:leader="dot" w:pos="8296"/>
        </w:tabs>
        <w:rPr>
          <w:noProof/>
        </w:rPr>
      </w:pPr>
      <w:hyperlink w:anchor="_Toc511770127" w:history="1">
        <w:r w:rsidRPr="00D07D91">
          <w:rPr>
            <w:rStyle w:val="ab"/>
            <w:noProof/>
          </w:rPr>
          <w:t>第三章</w:t>
        </w:r>
        <w:r>
          <w:rPr>
            <w:noProof/>
          </w:rPr>
          <w:tab/>
        </w:r>
        <w:r w:rsidRPr="00D07D91">
          <w:rPr>
            <w:rStyle w:val="ab"/>
            <w:noProof/>
          </w:rPr>
          <w:t>基于GNSS实现授时时间同步</w:t>
        </w:r>
        <w:r>
          <w:rPr>
            <w:noProof/>
          </w:rPr>
          <w:tab/>
        </w:r>
        <w:r>
          <w:rPr>
            <w:noProof/>
          </w:rPr>
          <w:fldChar w:fldCharType="begin"/>
        </w:r>
        <w:r>
          <w:rPr>
            <w:noProof/>
          </w:rPr>
          <w:instrText xml:space="preserve"> PAGEREF _Toc511770127 \h </w:instrText>
        </w:r>
        <w:r>
          <w:rPr>
            <w:noProof/>
          </w:rPr>
        </w:r>
        <w:r>
          <w:rPr>
            <w:noProof/>
          </w:rPr>
          <w:fldChar w:fldCharType="separate"/>
        </w:r>
        <w:r>
          <w:rPr>
            <w:noProof/>
          </w:rPr>
          <w:t>27</w:t>
        </w:r>
        <w:r>
          <w:rPr>
            <w:noProof/>
          </w:rPr>
          <w:fldChar w:fldCharType="end"/>
        </w:r>
      </w:hyperlink>
    </w:p>
    <w:p w:rsidR="00E75E7E" w:rsidRDefault="00E75E7E">
      <w:pPr>
        <w:pStyle w:val="21"/>
        <w:tabs>
          <w:tab w:val="right" w:leader="dot" w:pos="8296"/>
        </w:tabs>
        <w:rPr>
          <w:noProof/>
        </w:rPr>
      </w:pPr>
      <w:hyperlink w:anchor="_Toc511770128" w:history="1">
        <w:r w:rsidRPr="00D07D91">
          <w:rPr>
            <w:rStyle w:val="ab"/>
            <w:rFonts w:ascii="黑体" w:eastAsia="黑体" w:hAnsi="黑体" w:cs="黑体"/>
            <w:noProof/>
          </w:rPr>
          <w:t>3.1 时间同步的必要性</w:t>
        </w:r>
        <w:r>
          <w:rPr>
            <w:noProof/>
          </w:rPr>
          <w:tab/>
        </w:r>
        <w:r>
          <w:rPr>
            <w:noProof/>
          </w:rPr>
          <w:fldChar w:fldCharType="begin"/>
        </w:r>
        <w:r>
          <w:rPr>
            <w:noProof/>
          </w:rPr>
          <w:instrText xml:space="preserve"> PAGEREF _Toc511770128 \h </w:instrText>
        </w:r>
        <w:r>
          <w:rPr>
            <w:noProof/>
          </w:rPr>
        </w:r>
        <w:r>
          <w:rPr>
            <w:noProof/>
          </w:rPr>
          <w:fldChar w:fldCharType="separate"/>
        </w:r>
        <w:r>
          <w:rPr>
            <w:noProof/>
          </w:rPr>
          <w:t>27</w:t>
        </w:r>
        <w:r>
          <w:rPr>
            <w:noProof/>
          </w:rPr>
          <w:fldChar w:fldCharType="end"/>
        </w:r>
      </w:hyperlink>
    </w:p>
    <w:p w:rsidR="00E75E7E" w:rsidRDefault="00E75E7E">
      <w:pPr>
        <w:pStyle w:val="30"/>
        <w:tabs>
          <w:tab w:val="right" w:leader="dot" w:pos="8296"/>
        </w:tabs>
        <w:rPr>
          <w:noProof/>
        </w:rPr>
      </w:pPr>
      <w:hyperlink w:anchor="_Toc511770129" w:history="1">
        <w:r w:rsidRPr="00D07D91">
          <w:rPr>
            <w:rStyle w:val="ab"/>
            <w:noProof/>
          </w:rPr>
          <w:t>3.1.1网络优化方面</w:t>
        </w:r>
        <w:r>
          <w:rPr>
            <w:noProof/>
          </w:rPr>
          <w:tab/>
        </w:r>
        <w:r>
          <w:rPr>
            <w:noProof/>
          </w:rPr>
          <w:fldChar w:fldCharType="begin"/>
        </w:r>
        <w:r>
          <w:rPr>
            <w:noProof/>
          </w:rPr>
          <w:instrText xml:space="preserve"> PAGEREF _Toc511770129 \h </w:instrText>
        </w:r>
        <w:r>
          <w:rPr>
            <w:noProof/>
          </w:rPr>
        </w:r>
        <w:r>
          <w:rPr>
            <w:noProof/>
          </w:rPr>
          <w:fldChar w:fldCharType="separate"/>
        </w:r>
        <w:r>
          <w:rPr>
            <w:noProof/>
          </w:rPr>
          <w:t>27</w:t>
        </w:r>
        <w:r>
          <w:rPr>
            <w:noProof/>
          </w:rPr>
          <w:fldChar w:fldCharType="end"/>
        </w:r>
      </w:hyperlink>
    </w:p>
    <w:p w:rsidR="00E75E7E" w:rsidRDefault="00E75E7E">
      <w:pPr>
        <w:pStyle w:val="30"/>
        <w:tabs>
          <w:tab w:val="right" w:leader="dot" w:pos="8296"/>
        </w:tabs>
        <w:rPr>
          <w:noProof/>
        </w:rPr>
      </w:pPr>
      <w:hyperlink w:anchor="_Toc511770130" w:history="1">
        <w:r w:rsidRPr="00D07D91">
          <w:rPr>
            <w:rStyle w:val="ab"/>
            <w:noProof/>
          </w:rPr>
          <w:t>3.1.2提高服务质量方面</w:t>
        </w:r>
        <w:r>
          <w:rPr>
            <w:noProof/>
          </w:rPr>
          <w:tab/>
        </w:r>
        <w:r>
          <w:rPr>
            <w:noProof/>
          </w:rPr>
          <w:fldChar w:fldCharType="begin"/>
        </w:r>
        <w:r>
          <w:rPr>
            <w:noProof/>
          </w:rPr>
          <w:instrText xml:space="preserve"> PAGEREF _Toc511770130 \h </w:instrText>
        </w:r>
        <w:r>
          <w:rPr>
            <w:noProof/>
          </w:rPr>
        </w:r>
        <w:r>
          <w:rPr>
            <w:noProof/>
          </w:rPr>
          <w:fldChar w:fldCharType="separate"/>
        </w:r>
        <w:r>
          <w:rPr>
            <w:noProof/>
          </w:rPr>
          <w:t>28</w:t>
        </w:r>
        <w:r>
          <w:rPr>
            <w:noProof/>
          </w:rPr>
          <w:fldChar w:fldCharType="end"/>
        </w:r>
      </w:hyperlink>
    </w:p>
    <w:p w:rsidR="00E75E7E" w:rsidRDefault="00E75E7E">
      <w:pPr>
        <w:pStyle w:val="30"/>
        <w:tabs>
          <w:tab w:val="right" w:leader="dot" w:pos="8296"/>
        </w:tabs>
        <w:rPr>
          <w:noProof/>
        </w:rPr>
      </w:pPr>
      <w:hyperlink w:anchor="_Toc511770131" w:history="1">
        <w:r w:rsidRPr="00D07D91">
          <w:rPr>
            <w:rStyle w:val="ab"/>
            <w:noProof/>
          </w:rPr>
          <w:t>3.1.3网络及新业务方面</w:t>
        </w:r>
        <w:r>
          <w:rPr>
            <w:noProof/>
          </w:rPr>
          <w:tab/>
        </w:r>
        <w:r>
          <w:rPr>
            <w:noProof/>
          </w:rPr>
          <w:fldChar w:fldCharType="begin"/>
        </w:r>
        <w:r>
          <w:rPr>
            <w:noProof/>
          </w:rPr>
          <w:instrText xml:space="preserve"> PAGEREF _Toc511770131 \h </w:instrText>
        </w:r>
        <w:r>
          <w:rPr>
            <w:noProof/>
          </w:rPr>
        </w:r>
        <w:r>
          <w:rPr>
            <w:noProof/>
          </w:rPr>
          <w:fldChar w:fldCharType="separate"/>
        </w:r>
        <w:r>
          <w:rPr>
            <w:noProof/>
          </w:rPr>
          <w:t>28</w:t>
        </w:r>
        <w:r>
          <w:rPr>
            <w:noProof/>
          </w:rPr>
          <w:fldChar w:fldCharType="end"/>
        </w:r>
      </w:hyperlink>
    </w:p>
    <w:p w:rsidR="00E75E7E" w:rsidRDefault="00E75E7E">
      <w:pPr>
        <w:pStyle w:val="30"/>
        <w:tabs>
          <w:tab w:val="right" w:leader="dot" w:pos="8296"/>
        </w:tabs>
        <w:rPr>
          <w:noProof/>
        </w:rPr>
      </w:pPr>
      <w:hyperlink w:anchor="_Toc511770132" w:history="1">
        <w:r w:rsidRPr="00D07D91">
          <w:rPr>
            <w:rStyle w:val="ab"/>
            <w:noProof/>
          </w:rPr>
          <w:t>3.1.4时间同步需求</w:t>
        </w:r>
        <w:r>
          <w:rPr>
            <w:noProof/>
          </w:rPr>
          <w:tab/>
        </w:r>
        <w:r>
          <w:rPr>
            <w:noProof/>
          </w:rPr>
          <w:fldChar w:fldCharType="begin"/>
        </w:r>
        <w:r>
          <w:rPr>
            <w:noProof/>
          </w:rPr>
          <w:instrText xml:space="preserve"> PAGEREF _Toc511770132 \h </w:instrText>
        </w:r>
        <w:r>
          <w:rPr>
            <w:noProof/>
          </w:rPr>
        </w:r>
        <w:r>
          <w:rPr>
            <w:noProof/>
          </w:rPr>
          <w:fldChar w:fldCharType="separate"/>
        </w:r>
        <w:r>
          <w:rPr>
            <w:noProof/>
          </w:rPr>
          <w:t>30</w:t>
        </w:r>
        <w:r>
          <w:rPr>
            <w:noProof/>
          </w:rPr>
          <w:fldChar w:fldCharType="end"/>
        </w:r>
      </w:hyperlink>
    </w:p>
    <w:p w:rsidR="00E75E7E" w:rsidRDefault="00E75E7E">
      <w:pPr>
        <w:pStyle w:val="21"/>
        <w:tabs>
          <w:tab w:val="right" w:leader="dot" w:pos="8296"/>
        </w:tabs>
        <w:rPr>
          <w:noProof/>
        </w:rPr>
      </w:pPr>
      <w:hyperlink w:anchor="_Toc511770133" w:history="1">
        <w:r w:rsidRPr="00D07D91">
          <w:rPr>
            <w:rStyle w:val="ab"/>
            <w:rFonts w:ascii="黑体" w:eastAsia="黑体" w:hAnsi="黑体" w:cs="黑体"/>
            <w:noProof/>
            <w:kern w:val="0"/>
          </w:rPr>
          <w:t>3.2 互联网时间同步</w:t>
        </w:r>
        <w:r>
          <w:rPr>
            <w:noProof/>
          </w:rPr>
          <w:tab/>
        </w:r>
        <w:r>
          <w:rPr>
            <w:noProof/>
          </w:rPr>
          <w:fldChar w:fldCharType="begin"/>
        </w:r>
        <w:r>
          <w:rPr>
            <w:noProof/>
          </w:rPr>
          <w:instrText xml:space="preserve"> PAGEREF _Toc511770133 \h </w:instrText>
        </w:r>
        <w:r>
          <w:rPr>
            <w:noProof/>
          </w:rPr>
        </w:r>
        <w:r>
          <w:rPr>
            <w:noProof/>
          </w:rPr>
          <w:fldChar w:fldCharType="separate"/>
        </w:r>
        <w:r>
          <w:rPr>
            <w:noProof/>
          </w:rPr>
          <w:t>30</w:t>
        </w:r>
        <w:r>
          <w:rPr>
            <w:noProof/>
          </w:rPr>
          <w:fldChar w:fldCharType="end"/>
        </w:r>
      </w:hyperlink>
    </w:p>
    <w:p w:rsidR="00E75E7E" w:rsidRDefault="00E75E7E">
      <w:pPr>
        <w:pStyle w:val="30"/>
        <w:tabs>
          <w:tab w:val="right" w:leader="dot" w:pos="8296"/>
        </w:tabs>
        <w:rPr>
          <w:noProof/>
        </w:rPr>
      </w:pPr>
      <w:hyperlink w:anchor="_Toc511770134" w:history="1">
        <w:r w:rsidRPr="00D07D91">
          <w:rPr>
            <w:rStyle w:val="ab"/>
            <w:noProof/>
          </w:rPr>
          <w:t>3.2.1 NTP协议</w:t>
        </w:r>
        <w:r>
          <w:rPr>
            <w:noProof/>
          </w:rPr>
          <w:tab/>
        </w:r>
        <w:r>
          <w:rPr>
            <w:noProof/>
          </w:rPr>
          <w:fldChar w:fldCharType="begin"/>
        </w:r>
        <w:r>
          <w:rPr>
            <w:noProof/>
          </w:rPr>
          <w:instrText xml:space="preserve"> PAGEREF _Toc511770134 \h </w:instrText>
        </w:r>
        <w:r>
          <w:rPr>
            <w:noProof/>
          </w:rPr>
        </w:r>
        <w:r>
          <w:rPr>
            <w:noProof/>
          </w:rPr>
          <w:fldChar w:fldCharType="separate"/>
        </w:r>
        <w:r>
          <w:rPr>
            <w:noProof/>
          </w:rPr>
          <w:t>31</w:t>
        </w:r>
        <w:r>
          <w:rPr>
            <w:noProof/>
          </w:rPr>
          <w:fldChar w:fldCharType="end"/>
        </w:r>
      </w:hyperlink>
    </w:p>
    <w:p w:rsidR="00E75E7E" w:rsidRDefault="00E75E7E">
      <w:pPr>
        <w:pStyle w:val="30"/>
        <w:tabs>
          <w:tab w:val="right" w:leader="dot" w:pos="8296"/>
        </w:tabs>
        <w:rPr>
          <w:noProof/>
        </w:rPr>
      </w:pPr>
      <w:hyperlink w:anchor="_Toc511770135" w:history="1">
        <w:r w:rsidRPr="00D07D91">
          <w:rPr>
            <w:rStyle w:val="ab"/>
            <w:noProof/>
          </w:rPr>
          <w:t>3.2.2 PTP协议</w:t>
        </w:r>
        <w:r>
          <w:rPr>
            <w:noProof/>
          </w:rPr>
          <w:tab/>
        </w:r>
        <w:r>
          <w:rPr>
            <w:noProof/>
          </w:rPr>
          <w:fldChar w:fldCharType="begin"/>
        </w:r>
        <w:r>
          <w:rPr>
            <w:noProof/>
          </w:rPr>
          <w:instrText xml:space="preserve"> PAGEREF _Toc511770135 \h </w:instrText>
        </w:r>
        <w:r>
          <w:rPr>
            <w:noProof/>
          </w:rPr>
        </w:r>
        <w:r>
          <w:rPr>
            <w:noProof/>
          </w:rPr>
          <w:fldChar w:fldCharType="separate"/>
        </w:r>
        <w:r>
          <w:rPr>
            <w:noProof/>
          </w:rPr>
          <w:t>35</w:t>
        </w:r>
        <w:r>
          <w:rPr>
            <w:noProof/>
          </w:rPr>
          <w:fldChar w:fldCharType="end"/>
        </w:r>
      </w:hyperlink>
    </w:p>
    <w:p w:rsidR="00E75E7E" w:rsidRDefault="00E75E7E">
      <w:pPr>
        <w:pStyle w:val="30"/>
        <w:tabs>
          <w:tab w:val="right" w:leader="dot" w:pos="8296"/>
        </w:tabs>
        <w:rPr>
          <w:noProof/>
        </w:rPr>
      </w:pPr>
      <w:hyperlink w:anchor="_Toc511770136" w:history="1">
        <w:r w:rsidRPr="00D07D91">
          <w:rPr>
            <w:rStyle w:val="ab"/>
            <w:noProof/>
          </w:rPr>
          <w:t>3.2.3网络时间同步协议比较</w:t>
        </w:r>
        <w:r>
          <w:rPr>
            <w:noProof/>
          </w:rPr>
          <w:tab/>
        </w:r>
        <w:r>
          <w:rPr>
            <w:noProof/>
          </w:rPr>
          <w:fldChar w:fldCharType="begin"/>
        </w:r>
        <w:r>
          <w:rPr>
            <w:noProof/>
          </w:rPr>
          <w:instrText xml:space="preserve"> PAGEREF _Toc511770136 \h </w:instrText>
        </w:r>
        <w:r>
          <w:rPr>
            <w:noProof/>
          </w:rPr>
        </w:r>
        <w:r>
          <w:rPr>
            <w:noProof/>
          </w:rPr>
          <w:fldChar w:fldCharType="separate"/>
        </w:r>
        <w:r>
          <w:rPr>
            <w:noProof/>
          </w:rPr>
          <w:t>36</w:t>
        </w:r>
        <w:r>
          <w:rPr>
            <w:noProof/>
          </w:rPr>
          <w:fldChar w:fldCharType="end"/>
        </w:r>
      </w:hyperlink>
    </w:p>
    <w:p w:rsidR="00E75E7E" w:rsidRDefault="00E75E7E">
      <w:pPr>
        <w:pStyle w:val="21"/>
        <w:tabs>
          <w:tab w:val="right" w:leader="dot" w:pos="8296"/>
        </w:tabs>
        <w:rPr>
          <w:noProof/>
        </w:rPr>
      </w:pPr>
      <w:hyperlink w:anchor="_Toc511770137" w:history="1">
        <w:r w:rsidRPr="00D07D91">
          <w:rPr>
            <w:rStyle w:val="ab"/>
            <w:rFonts w:ascii="黑体" w:eastAsia="黑体" w:hAnsi="黑体" w:cs="黑体"/>
            <w:noProof/>
          </w:rPr>
          <w:t>3.3 无线传感网时间同步</w:t>
        </w:r>
        <w:r>
          <w:rPr>
            <w:noProof/>
          </w:rPr>
          <w:tab/>
        </w:r>
        <w:r>
          <w:rPr>
            <w:noProof/>
          </w:rPr>
          <w:fldChar w:fldCharType="begin"/>
        </w:r>
        <w:r>
          <w:rPr>
            <w:noProof/>
          </w:rPr>
          <w:instrText xml:space="preserve"> PAGEREF _Toc511770137 \h </w:instrText>
        </w:r>
        <w:r>
          <w:rPr>
            <w:noProof/>
          </w:rPr>
        </w:r>
        <w:r>
          <w:rPr>
            <w:noProof/>
          </w:rPr>
          <w:fldChar w:fldCharType="separate"/>
        </w:r>
        <w:r>
          <w:rPr>
            <w:noProof/>
          </w:rPr>
          <w:t>36</w:t>
        </w:r>
        <w:r>
          <w:rPr>
            <w:noProof/>
          </w:rPr>
          <w:fldChar w:fldCharType="end"/>
        </w:r>
      </w:hyperlink>
    </w:p>
    <w:p w:rsidR="00E75E7E" w:rsidRDefault="00E75E7E">
      <w:pPr>
        <w:pStyle w:val="30"/>
        <w:tabs>
          <w:tab w:val="right" w:leader="dot" w:pos="8296"/>
        </w:tabs>
        <w:rPr>
          <w:noProof/>
        </w:rPr>
      </w:pPr>
      <w:hyperlink w:anchor="_Toc511770138" w:history="1">
        <w:r w:rsidRPr="00D07D91">
          <w:rPr>
            <w:rStyle w:val="ab"/>
            <w:noProof/>
          </w:rPr>
          <w:t>3.3.1无线传感器网络结构</w:t>
        </w:r>
        <w:r>
          <w:rPr>
            <w:noProof/>
          </w:rPr>
          <w:tab/>
        </w:r>
        <w:r>
          <w:rPr>
            <w:noProof/>
          </w:rPr>
          <w:fldChar w:fldCharType="begin"/>
        </w:r>
        <w:r>
          <w:rPr>
            <w:noProof/>
          </w:rPr>
          <w:instrText xml:space="preserve"> PAGEREF _Toc511770138 \h </w:instrText>
        </w:r>
        <w:r>
          <w:rPr>
            <w:noProof/>
          </w:rPr>
        </w:r>
        <w:r>
          <w:rPr>
            <w:noProof/>
          </w:rPr>
          <w:fldChar w:fldCharType="separate"/>
        </w:r>
        <w:r>
          <w:rPr>
            <w:noProof/>
          </w:rPr>
          <w:t>36</w:t>
        </w:r>
        <w:r>
          <w:rPr>
            <w:noProof/>
          </w:rPr>
          <w:fldChar w:fldCharType="end"/>
        </w:r>
      </w:hyperlink>
    </w:p>
    <w:p w:rsidR="00E75E7E" w:rsidRDefault="00E75E7E">
      <w:pPr>
        <w:pStyle w:val="30"/>
        <w:tabs>
          <w:tab w:val="right" w:leader="dot" w:pos="8296"/>
        </w:tabs>
        <w:rPr>
          <w:noProof/>
        </w:rPr>
      </w:pPr>
      <w:hyperlink w:anchor="_Toc511770139" w:history="1">
        <w:r w:rsidRPr="00D07D91">
          <w:rPr>
            <w:rStyle w:val="ab"/>
            <w:noProof/>
          </w:rPr>
          <w:t>3.3.2无线传感器网络协议结构</w:t>
        </w:r>
        <w:r>
          <w:rPr>
            <w:noProof/>
          </w:rPr>
          <w:tab/>
        </w:r>
        <w:r>
          <w:rPr>
            <w:noProof/>
          </w:rPr>
          <w:fldChar w:fldCharType="begin"/>
        </w:r>
        <w:r>
          <w:rPr>
            <w:noProof/>
          </w:rPr>
          <w:instrText xml:space="preserve"> PAGEREF _Toc511770139 \h </w:instrText>
        </w:r>
        <w:r>
          <w:rPr>
            <w:noProof/>
          </w:rPr>
        </w:r>
        <w:r>
          <w:rPr>
            <w:noProof/>
          </w:rPr>
          <w:fldChar w:fldCharType="separate"/>
        </w:r>
        <w:r>
          <w:rPr>
            <w:noProof/>
          </w:rPr>
          <w:t>37</w:t>
        </w:r>
        <w:r>
          <w:rPr>
            <w:noProof/>
          </w:rPr>
          <w:fldChar w:fldCharType="end"/>
        </w:r>
      </w:hyperlink>
    </w:p>
    <w:p w:rsidR="00E75E7E" w:rsidRDefault="00E75E7E">
      <w:pPr>
        <w:pStyle w:val="30"/>
        <w:tabs>
          <w:tab w:val="right" w:leader="dot" w:pos="8296"/>
        </w:tabs>
        <w:rPr>
          <w:noProof/>
        </w:rPr>
      </w:pPr>
      <w:hyperlink w:anchor="_Toc511770140" w:history="1">
        <w:r w:rsidRPr="00D07D91">
          <w:rPr>
            <w:rStyle w:val="ab"/>
            <w:noProof/>
          </w:rPr>
          <w:t>3.4.3无线传感器网络特点</w:t>
        </w:r>
        <w:r>
          <w:rPr>
            <w:noProof/>
          </w:rPr>
          <w:tab/>
        </w:r>
        <w:r>
          <w:rPr>
            <w:noProof/>
          </w:rPr>
          <w:fldChar w:fldCharType="begin"/>
        </w:r>
        <w:r>
          <w:rPr>
            <w:noProof/>
          </w:rPr>
          <w:instrText xml:space="preserve"> PAGEREF _Toc511770140 \h </w:instrText>
        </w:r>
        <w:r>
          <w:rPr>
            <w:noProof/>
          </w:rPr>
        </w:r>
        <w:r>
          <w:rPr>
            <w:noProof/>
          </w:rPr>
          <w:fldChar w:fldCharType="separate"/>
        </w:r>
        <w:r>
          <w:rPr>
            <w:noProof/>
          </w:rPr>
          <w:t>38</w:t>
        </w:r>
        <w:r>
          <w:rPr>
            <w:noProof/>
          </w:rPr>
          <w:fldChar w:fldCharType="end"/>
        </w:r>
      </w:hyperlink>
    </w:p>
    <w:p w:rsidR="00E75E7E" w:rsidRDefault="00E75E7E">
      <w:pPr>
        <w:pStyle w:val="30"/>
        <w:tabs>
          <w:tab w:val="right" w:leader="dot" w:pos="8296"/>
        </w:tabs>
        <w:rPr>
          <w:noProof/>
        </w:rPr>
      </w:pPr>
      <w:hyperlink w:anchor="_Toc511770141" w:history="1">
        <w:r w:rsidRPr="00D07D91">
          <w:rPr>
            <w:rStyle w:val="ab"/>
            <w:noProof/>
          </w:rPr>
          <w:t>3.4.4无线传感器网络时间同步机制研究现状</w:t>
        </w:r>
        <w:r>
          <w:rPr>
            <w:noProof/>
          </w:rPr>
          <w:tab/>
        </w:r>
        <w:r>
          <w:rPr>
            <w:noProof/>
          </w:rPr>
          <w:fldChar w:fldCharType="begin"/>
        </w:r>
        <w:r>
          <w:rPr>
            <w:noProof/>
          </w:rPr>
          <w:instrText xml:space="preserve"> PAGEREF _Toc511770141 \h </w:instrText>
        </w:r>
        <w:r>
          <w:rPr>
            <w:noProof/>
          </w:rPr>
        </w:r>
        <w:r>
          <w:rPr>
            <w:noProof/>
          </w:rPr>
          <w:fldChar w:fldCharType="separate"/>
        </w:r>
        <w:r>
          <w:rPr>
            <w:noProof/>
          </w:rPr>
          <w:t>39</w:t>
        </w:r>
        <w:r>
          <w:rPr>
            <w:noProof/>
          </w:rPr>
          <w:fldChar w:fldCharType="end"/>
        </w:r>
      </w:hyperlink>
    </w:p>
    <w:p w:rsidR="00E75E7E" w:rsidRDefault="00E75E7E">
      <w:pPr>
        <w:pStyle w:val="21"/>
        <w:tabs>
          <w:tab w:val="right" w:leader="dot" w:pos="8296"/>
        </w:tabs>
        <w:rPr>
          <w:noProof/>
        </w:rPr>
      </w:pPr>
      <w:hyperlink w:anchor="_Toc511770142" w:history="1">
        <w:r w:rsidRPr="00D07D91">
          <w:rPr>
            <w:rStyle w:val="ab"/>
            <w:rFonts w:ascii="黑体" w:eastAsia="黑体" w:hAnsi="黑体" w:cs="黑体"/>
            <w:noProof/>
          </w:rPr>
          <w:t>3.4 本章小结</w:t>
        </w:r>
        <w:r>
          <w:rPr>
            <w:noProof/>
          </w:rPr>
          <w:tab/>
        </w:r>
        <w:r>
          <w:rPr>
            <w:noProof/>
          </w:rPr>
          <w:fldChar w:fldCharType="begin"/>
        </w:r>
        <w:r>
          <w:rPr>
            <w:noProof/>
          </w:rPr>
          <w:instrText xml:space="preserve"> PAGEREF _Toc511770142 \h </w:instrText>
        </w:r>
        <w:r>
          <w:rPr>
            <w:noProof/>
          </w:rPr>
        </w:r>
        <w:r>
          <w:rPr>
            <w:noProof/>
          </w:rPr>
          <w:fldChar w:fldCharType="separate"/>
        </w:r>
        <w:r>
          <w:rPr>
            <w:noProof/>
          </w:rPr>
          <w:t>44</w:t>
        </w:r>
        <w:r>
          <w:rPr>
            <w:noProof/>
          </w:rPr>
          <w:fldChar w:fldCharType="end"/>
        </w:r>
      </w:hyperlink>
    </w:p>
    <w:p w:rsidR="00E75E7E" w:rsidRDefault="00E75E7E">
      <w:pPr>
        <w:pStyle w:val="11"/>
        <w:tabs>
          <w:tab w:val="left" w:pos="1050"/>
          <w:tab w:val="right" w:leader="dot" w:pos="8296"/>
        </w:tabs>
        <w:rPr>
          <w:noProof/>
        </w:rPr>
      </w:pPr>
      <w:hyperlink w:anchor="_Toc511770143" w:history="1">
        <w:r w:rsidRPr="00D07D91">
          <w:rPr>
            <w:rStyle w:val="ab"/>
            <w:noProof/>
          </w:rPr>
          <w:t>第四章</w:t>
        </w:r>
        <w:r>
          <w:rPr>
            <w:noProof/>
          </w:rPr>
          <w:tab/>
        </w:r>
        <w:r w:rsidRPr="00D07D91">
          <w:rPr>
            <w:rStyle w:val="ab"/>
            <w:noProof/>
          </w:rPr>
          <w:t>系统原型设计与实现</w:t>
        </w:r>
        <w:r>
          <w:rPr>
            <w:noProof/>
          </w:rPr>
          <w:tab/>
        </w:r>
        <w:r>
          <w:rPr>
            <w:noProof/>
          </w:rPr>
          <w:fldChar w:fldCharType="begin"/>
        </w:r>
        <w:r>
          <w:rPr>
            <w:noProof/>
          </w:rPr>
          <w:instrText xml:space="preserve"> PAGEREF _Toc511770143 \h </w:instrText>
        </w:r>
        <w:r>
          <w:rPr>
            <w:noProof/>
          </w:rPr>
        </w:r>
        <w:r>
          <w:rPr>
            <w:noProof/>
          </w:rPr>
          <w:fldChar w:fldCharType="separate"/>
        </w:r>
        <w:r>
          <w:rPr>
            <w:noProof/>
          </w:rPr>
          <w:t>45</w:t>
        </w:r>
        <w:r>
          <w:rPr>
            <w:noProof/>
          </w:rPr>
          <w:fldChar w:fldCharType="end"/>
        </w:r>
      </w:hyperlink>
    </w:p>
    <w:p w:rsidR="00E75E7E" w:rsidRDefault="00E75E7E">
      <w:pPr>
        <w:pStyle w:val="21"/>
        <w:tabs>
          <w:tab w:val="right" w:leader="dot" w:pos="8296"/>
        </w:tabs>
        <w:rPr>
          <w:noProof/>
        </w:rPr>
      </w:pPr>
      <w:hyperlink w:anchor="_Toc511770144" w:history="1">
        <w:r w:rsidRPr="00D07D91">
          <w:rPr>
            <w:rStyle w:val="ab"/>
            <w:rFonts w:ascii="黑体" w:eastAsia="黑体" w:hAnsi="黑体" w:cs="黑体"/>
            <w:noProof/>
          </w:rPr>
          <w:t>4.1 SDN</w:t>
        </w:r>
        <w:r>
          <w:rPr>
            <w:noProof/>
          </w:rPr>
          <w:tab/>
        </w:r>
        <w:r>
          <w:rPr>
            <w:noProof/>
          </w:rPr>
          <w:fldChar w:fldCharType="begin"/>
        </w:r>
        <w:r>
          <w:rPr>
            <w:noProof/>
          </w:rPr>
          <w:instrText xml:space="preserve"> PAGEREF _Toc511770144 \h </w:instrText>
        </w:r>
        <w:r>
          <w:rPr>
            <w:noProof/>
          </w:rPr>
        </w:r>
        <w:r>
          <w:rPr>
            <w:noProof/>
          </w:rPr>
          <w:fldChar w:fldCharType="separate"/>
        </w:r>
        <w:r>
          <w:rPr>
            <w:noProof/>
          </w:rPr>
          <w:t>45</w:t>
        </w:r>
        <w:r>
          <w:rPr>
            <w:noProof/>
          </w:rPr>
          <w:fldChar w:fldCharType="end"/>
        </w:r>
      </w:hyperlink>
    </w:p>
    <w:p w:rsidR="00E75E7E" w:rsidRDefault="00E75E7E">
      <w:pPr>
        <w:pStyle w:val="21"/>
        <w:tabs>
          <w:tab w:val="right" w:leader="dot" w:pos="8296"/>
        </w:tabs>
        <w:rPr>
          <w:noProof/>
        </w:rPr>
      </w:pPr>
      <w:hyperlink w:anchor="_Toc511770145" w:history="1">
        <w:r w:rsidRPr="00D07D91">
          <w:rPr>
            <w:rStyle w:val="ab"/>
            <w:rFonts w:ascii="黑体" w:eastAsia="黑体" w:hAnsi="黑体" w:cs="黑体"/>
            <w:noProof/>
          </w:rPr>
          <w:t>4.2 Mininet和RYU安装</w:t>
        </w:r>
        <w:r>
          <w:rPr>
            <w:noProof/>
          </w:rPr>
          <w:tab/>
        </w:r>
        <w:r>
          <w:rPr>
            <w:noProof/>
          </w:rPr>
          <w:fldChar w:fldCharType="begin"/>
        </w:r>
        <w:r>
          <w:rPr>
            <w:noProof/>
          </w:rPr>
          <w:instrText xml:space="preserve"> PAGEREF _Toc511770145 \h </w:instrText>
        </w:r>
        <w:r>
          <w:rPr>
            <w:noProof/>
          </w:rPr>
        </w:r>
        <w:r>
          <w:rPr>
            <w:noProof/>
          </w:rPr>
          <w:fldChar w:fldCharType="separate"/>
        </w:r>
        <w:r>
          <w:rPr>
            <w:noProof/>
          </w:rPr>
          <w:t>45</w:t>
        </w:r>
        <w:r>
          <w:rPr>
            <w:noProof/>
          </w:rPr>
          <w:fldChar w:fldCharType="end"/>
        </w:r>
      </w:hyperlink>
    </w:p>
    <w:p w:rsidR="00E75E7E" w:rsidRDefault="00E75E7E">
      <w:pPr>
        <w:pStyle w:val="21"/>
        <w:tabs>
          <w:tab w:val="right" w:leader="dot" w:pos="8296"/>
        </w:tabs>
        <w:rPr>
          <w:noProof/>
        </w:rPr>
      </w:pPr>
      <w:hyperlink w:anchor="_Toc511770146" w:history="1">
        <w:r w:rsidRPr="00D07D91">
          <w:rPr>
            <w:rStyle w:val="ab"/>
            <w:rFonts w:ascii="黑体" w:eastAsia="黑体" w:hAnsi="黑体" w:cs="黑体"/>
            <w:noProof/>
          </w:rPr>
          <w:t>4.3 OpenVSwitch 协议解读</w:t>
        </w:r>
        <w:r>
          <w:rPr>
            <w:noProof/>
          </w:rPr>
          <w:tab/>
        </w:r>
        <w:r>
          <w:rPr>
            <w:noProof/>
          </w:rPr>
          <w:fldChar w:fldCharType="begin"/>
        </w:r>
        <w:r>
          <w:rPr>
            <w:noProof/>
          </w:rPr>
          <w:instrText xml:space="preserve"> PAGEREF _Toc511770146 \h </w:instrText>
        </w:r>
        <w:r>
          <w:rPr>
            <w:noProof/>
          </w:rPr>
        </w:r>
        <w:r>
          <w:rPr>
            <w:noProof/>
          </w:rPr>
          <w:fldChar w:fldCharType="separate"/>
        </w:r>
        <w:r>
          <w:rPr>
            <w:noProof/>
          </w:rPr>
          <w:t>45</w:t>
        </w:r>
        <w:r>
          <w:rPr>
            <w:noProof/>
          </w:rPr>
          <w:fldChar w:fldCharType="end"/>
        </w:r>
      </w:hyperlink>
    </w:p>
    <w:p w:rsidR="00E75E7E" w:rsidRDefault="00E75E7E">
      <w:pPr>
        <w:pStyle w:val="21"/>
        <w:tabs>
          <w:tab w:val="right" w:leader="dot" w:pos="8296"/>
        </w:tabs>
        <w:rPr>
          <w:noProof/>
        </w:rPr>
      </w:pPr>
      <w:hyperlink w:anchor="_Toc511770147" w:history="1">
        <w:r w:rsidRPr="00D07D91">
          <w:rPr>
            <w:rStyle w:val="ab"/>
            <w:rFonts w:ascii="黑体" w:eastAsia="黑体" w:hAnsi="黑体" w:cs="黑体"/>
            <w:noProof/>
          </w:rPr>
          <w:t>4.4 网络风暴解除，ARP回复</w:t>
        </w:r>
        <w:r>
          <w:rPr>
            <w:noProof/>
          </w:rPr>
          <w:tab/>
        </w:r>
        <w:r>
          <w:rPr>
            <w:noProof/>
          </w:rPr>
          <w:fldChar w:fldCharType="begin"/>
        </w:r>
        <w:r>
          <w:rPr>
            <w:noProof/>
          </w:rPr>
          <w:instrText xml:space="preserve"> PAGEREF _Toc511770147 \h </w:instrText>
        </w:r>
        <w:r>
          <w:rPr>
            <w:noProof/>
          </w:rPr>
        </w:r>
        <w:r>
          <w:rPr>
            <w:noProof/>
          </w:rPr>
          <w:fldChar w:fldCharType="separate"/>
        </w:r>
        <w:r>
          <w:rPr>
            <w:noProof/>
          </w:rPr>
          <w:t>45</w:t>
        </w:r>
        <w:r>
          <w:rPr>
            <w:noProof/>
          </w:rPr>
          <w:fldChar w:fldCharType="end"/>
        </w:r>
      </w:hyperlink>
    </w:p>
    <w:p w:rsidR="00E75E7E" w:rsidRDefault="00E75E7E">
      <w:pPr>
        <w:pStyle w:val="21"/>
        <w:tabs>
          <w:tab w:val="right" w:leader="dot" w:pos="8296"/>
        </w:tabs>
        <w:rPr>
          <w:noProof/>
        </w:rPr>
      </w:pPr>
      <w:hyperlink w:anchor="_Toc511770148" w:history="1">
        <w:r w:rsidRPr="00D07D91">
          <w:rPr>
            <w:rStyle w:val="ab"/>
            <w:rFonts w:ascii="黑体" w:eastAsia="黑体" w:hAnsi="黑体" w:cs="黑体"/>
            <w:noProof/>
          </w:rPr>
          <w:t>4.5 原型设计与实现</w:t>
        </w:r>
        <w:r>
          <w:rPr>
            <w:noProof/>
          </w:rPr>
          <w:tab/>
        </w:r>
        <w:r>
          <w:rPr>
            <w:noProof/>
          </w:rPr>
          <w:fldChar w:fldCharType="begin"/>
        </w:r>
        <w:r>
          <w:rPr>
            <w:noProof/>
          </w:rPr>
          <w:instrText xml:space="preserve"> PAGEREF _Toc511770148 \h </w:instrText>
        </w:r>
        <w:r>
          <w:rPr>
            <w:noProof/>
          </w:rPr>
        </w:r>
        <w:r>
          <w:rPr>
            <w:noProof/>
          </w:rPr>
          <w:fldChar w:fldCharType="separate"/>
        </w:r>
        <w:r>
          <w:rPr>
            <w:noProof/>
          </w:rPr>
          <w:t>45</w:t>
        </w:r>
        <w:r>
          <w:rPr>
            <w:noProof/>
          </w:rPr>
          <w:fldChar w:fldCharType="end"/>
        </w:r>
      </w:hyperlink>
    </w:p>
    <w:p w:rsidR="00E75E7E" w:rsidRDefault="00E75E7E">
      <w:pPr>
        <w:pStyle w:val="21"/>
        <w:tabs>
          <w:tab w:val="right" w:leader="dot" w:pos="8296"/>
        </w:tabs>
        <w:rPr>
          <w:noProof/>
        </w:rPr>
      </w:pPr>
      <w:hyperlink w:anchor="_Toc511770149" w:history="1">
        <w:r w:rsidRPr="00D07D91">
          <w:rPr>
            <w:rStyle w:val="ab"/>
            <w:rFonts w:ascii="黑体" w:eastAsia="黑体" w:hAnsi="黑体" w:cs="黑体"/>
            <w:noProof/>
          </w:rPr>
          <w:t>4.6 本章小结</w:t>
        </w:r>
        <w:r>
          <w:rPr>
            <w:noProof/>
          </w:rPr>
          <w:tab/>
        </w:r>
        <w:r>
          <w:rPr>
            <w:noProof/>
          </w:rPr>
          <w:fldChar w:fldCharType="begin"/>
        </w:r>
        <w:r>
          <w:rPr>
            <w:noProof/>
          </w:rPr>
          <w:instrText xml:space="preserve"> PAGEREF _Toc511770149 \h </w:instrText>
        </w:r>
        <w:r>
          <w:rPr>
            <w:noProof/>
          </w:rPr>
        </w:r>
        <w:r>
          <w:rPr>
            <w:noProof/>
          </w:rPr>
          <w:fldChar w:fldCharType="separate"/>
        </w:r>
        <w:r>
          <w:rPr>
            <w:noProof/>
          </w:rPr>
          <w:t>45</w:t>
        </w:r>
        <w:r>
          <w:rPr>
            <w:noProof/>
          </w:rPr>
          <w:fldChar w:fldCharType="end"/>
        </w:r>
      </w:hyperlink>
    </w:p>
    <w:p w:rsidR="00E75E7E" w:rsidRDefault="00E75E7E">
      <w:pPr>
        <w:pStyle w:val="11"/>
        <w:tabs>
          <w:tab w:val="left" w:pos="1050"/>
          <w:tab w:val="right" w:leader="dot" w:pos="8296"/>
        </w:tabs>
        <w:rPr>
          <w:noProof/>
        </w:rPr>
      </w:pPr>
      <w:hyperlink w:anchor="_Toc511770150" w:history="1">
        <w:r w:rsidRPr="00D07D91">
          <w:rPr>
            <w:rStyle w:val="ab"/>
            <w:noProof/>
          </w:rPr>
          <w:t>第五章</w:t>
        </w:r>
        <w:r>
          <w:rPr>
            <w:noProof/>
          </w:rPr>
          <w:tab/>
        </w:r>
        <w:r w:rsidRPr="00D07D91">
          <w:rPr>
            <w:rStyle w:val="ab"/>
            <w:noProof/>
          </w:rPr>
          <w:t>时空网络坐标系性能分析与优化</w:t>
        </w:r>
        <w:r>
          <w:rPr>
            <w:noProof/>
          </w:rPr>
          <w:tab/>
        </w:r>
        <w:r>
          <w:rPr>
            <w:noProof/>
          </w:rPr>
          <w:fldChar w:fldCharType="begin"/>
        </w:r>
        <w:r>
          <w:rPr>
            <w:noProof/>
          </w:rPr>
          <w:instrText xml:space="preserve"> PAGEREF _Toc511770150 \h </w:instrText>
        </w:r>
        <w:r>
          <w:rPr>
            <w:noProof/>
          </w:rPr>
        </w:r>
        <w:r>
          <w:rPr>
            <w:noProof/>
          </w:rPr>
          <w:fldChar w:fldCharType="separate"/>
        </w:r>
        <w:r>
          <w:rPr>
            <w:noProof/>
          </w:rPr>
          <w:t>46</w:t>
        </w:r>
        <w:r>
          <w:rPr>
            <w:noProof/>
          </w:rPr>
          <w:fldChar w:fldCharType="end"/>
        </w:r>
      </w:hyperlink>
    </w:p>
    <w:p w:rsidR="00E75E7E" w:rsidRDefault="00E75E7E">
      <w:pPr>
        <w:pStyle w:val="21"/>
        <w:tabs>
          <w:tab w:val="right" w:leader="dot" w:pos="8296"/>
        </w:tabs>
        <w:rPr>
          <w:noProof/>
        </w:rPr>
      </w:pPr>
      <w:hyperlink w:anchor="_Toc511770151" w:history="1">
        <w:r w:rsidRPr="00D07D91">
          <w:rPr>
            <w:rStyle w:val="ab"/>
            <w:rFonts w:ascii="黑体" w:eastAsia="黑体" w:hAnsi="黑体" w:cs="黑体"/>
            <w:noProof/>
          </w:rPr>
          <w:t>5.1 网络坐标系统</w:t>
        </w:r>
        <w:r>
          <w:rPr>
            <w:noProof/>
          </w:rPr>
          <w:tab/>
        </w:r>
        <w:r>
          <w:rPr>
            <w:noProof/>
          </w:rPr>
          <w:fldChar w:fldCharType="begin"/>
        </w:r>
        <w:r>
          <w:rPr>
            <w:noProof/>
          </w:rPr>
          <w:instrText xml:space="preserve"> PAGEREF _Toc511770151 \h </w:instrText>
        </w:r>
        <w:r>
          <w:rPr>
            <w:noProof/>
          </w:rPr>
        </w:r>
        <w:r>
          <w:rPr>
            <w:noProof/>
          </w:rPr>
          <w:fldChar w:fldCharType="separate"/>
        </w:r>
        <w:r>
          <w:rPr>
            <w:noProof/>
          </w:rPr>
          <w:t>46</w:t>
        </w:r>
        <w:r>
          <w:rPr>
            <w:noProof/>
          </w:rPr>
          <w:fldChar w:fldCharType="end"/>
        </w:r>
      </w:hyperlink>
    </w:p>
    <w:p w:rsidR="00E75E7E" w:rsidRDefault="00E75E7E">
      <w:pPr>
        <w:pStyle w:val="30"/>
        <w:tabs>
          <w:tab w:val="right" w:leader="dot" w:pos="8296"/>
        </w:tabs>
        <w:rPr>
          <w:noProof/>
        </w:rPr>
      </w:pPr>
      <w:hyperlink w:anchor="_Toc511770152" w:history="1">
        <w:r w:rsidRPr="00D07D91">
          <w:rPr>
            <w:rStyle w:val="ab"/>
            <w:rFonts w:ascii="黑体" w:eastAsia="黑体" w:hAnsi="黑体" w:cs="黑体"/>
            <w:noProof/>
          </w:rPr>
          <w:t>5.1.1 随机延迟现象</w:t>
        </w:r>
        <w:r>
          <w:rPr>
            <w:noProof/>
          </w:rPr>
          <w:tab/>
        </w:r>
        <w:r>
          <w:rPr>
            <w:noProof/>
          </w:rPr>
          <w:fldChar w:fldCharType="begin"/>
        </w:r>
        <w:r>
          <w:rPr>
            <w:noProof/>
          </w:rPr>
          <w:instrText xml:space="preserve"> PAGEREF _Toc511770152 \h </w:instrText>
        </w:r>
        <w:r>
          <w:rPr>
            <w:noProof/>
          </w:rPr>
        </w:r>
        <w:r>
          <w:rPr>
            <w:noProof/>
          </w:rPr>
          <w:fldChar w:fldCharType="separate"/>
        </w:r>
        <w:r>
          <w:rPr>
            <w:noProof/>
          </w:rPr>
          <w:t>46</w:t>
        </w:r>
        <w:r>
          <w:rPr>
            <w:noProof/>
          </w:rPr>
          <w:fldChar w:fldCharType="end"/>
        </w:r>
      </w:hyperlink>
    </w:p>
    <w:p w:rsidR="00E75E7E" w:rsidRDefault="00E75E7E">
      <w:pPr>
        <w:pStyle w:val="30"/>
        <w:tabs>
          <w:tab w:val="right" w:leader="dot" w:pos="8296"/>
        </w:tabs>
        <w:rPr>
          <w:noProof/>
        </w:rPr>
      </w:pPr>
      <w:hyperlink w:anchor="_Toc511770153" w:history="1">
        <w:r w:rsidRPr="00D07D91">
          <w:rPr>
            <w:rStyle w:val="ab"/>
            <w:rFonts w:ascii="黑体" w:eastAsia="黑体" w:hAnsi="黑体" w:cs="黑体"/>
            <w:noProof/>
          </w:rPr>
          <w:t>5.1.2 三角不等式违例现象</w:t>
        </w:r>
        <w:r>
          <w:rPr>
            <w:noProof/>
          </w:rPr>
          <w:tab/>
        </w:r>
        <w:r>
          <w:rPr>
            <w:noProof/>
          </w:rPr>
          <w:fldChar w:fldCharType="begin"/>
        </w:r>
        <w:r>
          <w:rPr>
            <w:noProof/>
          </w:rPr>
          <w:instrText xml:space="preserve"> PAGEREF _Toc511770153 \h </w:instrText>
        </w:r>
        <w:r>
          <w:rPr>
            <w:noProof/>
          </w:rPr>
        </w:r>
        <w:r>
          <w:rPr>
            <w:noProof/>
          </w:rPr>
          <w:fldChar w:fldCharType="separate"/>
        </w:r>
        <w:r>
          <w:rPr>
            <w:noProof/>
          </w:rPr>
          <w:t>47</w:t>
        </w:r>
        <w:r>
          <w:rPr>
            <w:noProof/>
          </w:rPr>
          <w:fldChar w:fldCharType="end"/>
        </w:r>
      </w:hyperlink>
    </w:p>
    <w:p w:rsidR="00E75E7E" w:rsidRDefault="00E75E7E">
      <w:pPr>
        <w:pStyle w:val="21"/>
        <w:tabs>
          <w:tab w:val="right" w:leader="dot" w:pos="8296"/>
        </w:tabs>
        <w:rPr>
          <w:noProof/>
        </w:rPr>
      </w:pPr>
      <w:hyperlink w:anchor="_Toc511770154" w:history="1">
        <w:r w:rsidRPr="00D07D91">
          <w:rPr>
            <w:rStyle w:val="ab"/>
            <w:rFonts w:ascii="黑体" w:eastAsia="黑体" w:hAnsi="黑体" w:cs="黑体"/>
            <w:noProof/>
          </w:rPr>
          <w:t>5.2</w:t>
        </w:r>
        <w:r w:rsidRPr="00D07D91">
          <w:rPr>
            <w:rStyle w:val="ab"/>
            <w:noProof/>
          </w:rPr>
          <w:t xml:space="preserve"> 随机延迟污染现象及抑制方法</w:t>
        </w:r>
        <w:r>
          <w:rPr>
            <w:noProof/>
          </w:rPr>
          <w:tab/>
        </w:r>
        <w:r>
          <w:rPr>
            <w:noProof/>
          </w:rPr>
          <w:fldChar w:fldCharType="begin"/>
        </w:r>
        <w:r>
          <w:rPr>
            <w:noProof/>
          </w:rPr>
          <w:instrText xml:space="preserve"> PAGEREF _Toc511770154 \h </w:instrText>
        </w:r>
        <w:r>
          <w:rPr>
            <w:noProof/>
          </w:rPr>
        </w:r>
        <w:r>
          <w:rPr>
            <w:noProof/>
          </w:rPr>
          <w:fldChar w:fldCharType="separate"/>
        </w:r>
        <w:r>
          <w:rPr>
            <w:noProof/>
          </w:rPr>
          <w:t>47</w:t>
        </w:r>
        <w:r>
          <w:rPr>
            <w:noProof/>
          </w:rPr>
          <w:fldChar w:fldCharType="end"/>
        </w:r>
      </w:hyperlink>
    </w:p>
    <w:p w:rsidR="00E75E7E" w:rsidRDefault="00E75E7E">
      <w:pPr>
        <w:pStyle w:val="30"/>
        <w:tabs>
          <w:tab w:val="right" w:leader="dot" w:pos="8296"/>
        </w:tabs>
        <w:rPr>
          <w:noProof/>
        </w:rPr>
      </w:pPr>
      <w:hyperlink w:anchor="_Toc511770155" w:history="1">
        <w:r w:rsidRPr="00D07D91">
          <w:rPr>
            <w:rStyle w:val="ab"/>
            <w:rFonts w:ascii="黑体" w:eastAsia="黑体" w:hAnsi="黑体" w:cs="黑体"/>
            <w:noProof/>
          </w:rPr>
          <w:t>5.2.1 随机延迟污染现象数据分析</w:t>
        </w:r>
        <w:r>
          <w:rPr>
            <w:noProof/>
          </w:rPr>
          <w:tab/>
        </w:r>
        <w:r>
          <w:rPr>
            <w:noProof/>
          </w:rPr>
          <w:fldChar w:fldCharType="begin"/>
        </w:r>
        <w:r>
          <w:rPr>
            <w:noProof/>
          </w:rPr>
          <w:instrText xml:space="preserve"> PAGEREF _Toc511770155 \h </w:instrText>
        </w:r>
        <w:r>
          <w:rPr>
            <w:noProof/>
          </w:rPr>
        </w:r>
        <w:r>
          <w:rPr>
            <w:noProof/>
          </w:rPr>
          <w:fldChar w:fldCharType="separate"/>
        </w:r>
        <w:r>
          <w:rPr>
            <w:noProof/>
          </w:rPr>
          <w:t>48</w:t>
        </w:r>
        <w:r>
          <w:rPr>
            <w:noProof/>
          </w:rPr>
          <w:fldChar w:fldCharType="end"/>
        </w:r>
      </w:hyperlink>
    </w:p>
    <w:p w:rsidR="00E75E7E" w:rsidRDefault="00E75E7E">
      <w:pPr>
        <w:pStyle w:val="21"/>
        <w:tabs>
          <w:tab w:val="right" w:leader="dot" w:pos="8296"/>
        </w:tabs>
        <w:rPr>
          <w:noProof/>
        </w:rPr>
      </w:pPr>
      <w:hyperlink w:anchor="_Toc511770156" w:history="1">
        <w:r w:rsidRPr="00D07D91">
          <w:rPr>
            <w:rStyle w:val="ab"/>
            <w:rFonts w:ascii="黑体" w:eastAsia="黑体" w:hAnsi="黑体" w:cs="Times New Roman"/>
            <w:bCs/>
            <w:noProof/>
          </w:rPr>
          <w:t>5.3 抑制随机延迟污染的方法</w:t>
        </w:r>
        <w:r>
          <w:rPr>
            <w:noProof/>
          </w:rPr>
          <w:tab/>
        </w:r>
        <w:r>
          <w:rPr>
            <w:noProof/>
          </w:rPr>
          <w:fldChar w:fldCharType="begin"/>
        </w:r>
        <w:r>
          <w:rPr>
            <w:noProof/>
          </w:rPr>
          <w:instrText xml:space="preserve"> PAGEREF _Toc511770156 \h </w:instrText>
        </w:r>
        <w:r>
          <w:rPr>
            <w:noProof/>
          </w:rPr>
        </w:r>
        <w:r>
          <w:rPr>
            <w:noProof/>
          </w:rPr>
          <w:fldChar w:fldCharType="separate"/>
        </w:r>
        <w:r>
          <w:rPr>
            <w:noProof/>
          </w:rPr>
          <w:t>48</w:t>
        </w:r>
        <w:r>
          <w:rPr>
            <w:noProof/>
          </w:rPr>
          <w:fldChar w:fldCharType="end"/>
        </w:r>
      </w:hyperlink>
    </w:p>
    <w:p w:rsidR="00E75E7E" w:rsidRDefault="00E75E7E">
      <w:pPr>
        <w:pStyle w:val="30"/>
        <w:tabs>
          <w:tab w:val="right" w:leader="dot" w:pos="8296"/>
        </w:tabs>
        <w:rPr>
          <w:noProof/>
        </w:rPr>
      </w:pPr>
      <w:hyperlink w:anchor="_Toc511770157" w:history="1">
        <w:r w:rsidRPr="00D07D91">
          <w:rPr>
            <w:rStyle w:val="ab"/>
            <w:rFonts w:ascii="黑体" w:eastAsia="黑体" w:hAnsi="黑体" w:cs="宋体"/>
            <w:bCs/>
            <w:noProof/>
          </w:rPr>
          <w:t>5.3.1 MP-Filter抑制方法</w:t>
        </w:r>
        <w:r>
          <w:rPr>
            <w:noProof/>
          </w:rPr>
          <w:tab/>
        </w:r>
        <w:r>
          <w:rPr>
            <w:noProof/>
          </w:rPr>
          <w:fldChar w:fldCharType="begin"/>
        </w:r>
        <w:r>
          <w:rPr>
            <w:noProof/>
          </w:rPr>
          <w:instrText xml:space="preserve"> PAGEREF _Toc511770157 \h </w:instrText>
        </w:r>
        <w:r>
          <w:rPr>
            <w:noProof/>
          </w:rPr>
        </w:r>
        <w:r>
          <w:rPr>
            <w:noProof/>
          </w:rPr>
          <w:fldChar w:fldCharType="separate"/>
        </w:r>
        <w:r>
          <w:rPr>
            <w:noProof/>
          </w:rPr>
          <w:t>48</w:t>
        </w:r>
        <w:r>
          <w:rPr>
            <w:noProof/>
          </w:rPr>
          <w:fldChar w:fldCharType="end"/>
        </w:r>
      </w:hyperlink>
    </w:p>
    <w:p w:rsidR="00E75E7E" w:rsidRDefault="00E75E7E">
      <w:pPr>
        <w:pStyle w:val="30"/>
        <w:tabs>
          <w:tab w:val="right" w:leader="dot" w:pos="8296"/>
        </w:tabs>
        <w:rPr>
          <w:noProof/>
        </w:rPr>
      </w:pPr>
      <w:hyperlink w:anchor="_Toc511770158" w:history="1">
        <w:r w:rsidRPr="00D07D91">
          <w:rPr>
            <w:rStyle w:val="ab"/>
            <w:rFonts w:ascii="黑体" w:eastAsia="黑体" w:hAnsi="黑体" w:cs="宋体"/>
            <w:bCs/>
            <w:noProof/>
          </w:rPr>
          <w:t>5.3.2 TO-Filter抑制方法</w:t>
        </w:r>
        <w:r>
          <w:rPr>
            <w:noProof/>
          </w:rPr>
          <w:tab/>
        </w:r>
        <w:r>
          <w:rPr>
            <w:noProof/>
          </w:rPr>
          <w:fldChar w:fldCharType="begin"/>
        </w:r>
        <w:r>
          <w:rPr>
            <w:noProof/>
          </w:rPr>
          <w:instrText xml:space="preserve"> PAGEREF _Toc511770158 \h </w:instrText>
        </w:r>
        <w:r>
          <w:rPr>
            <w:noProof/>
          </w:rPr>
        </w:r>
        <w:r>
          <w:rPr>
            <w:noProof/>
          </w:rPr>
          <w:fldChar w:fldCharType="separate"/>
        </w:r>
        <w:r>
          <w:rPr>
            <w:noProof/>
          </w:rPr>
          <w:t>49</w:t>
        </w:r>
        <w:r>
          <w:rPr>
            <w:noProof/>
          </w:rPr>
          <w:fldChar w:fldCharType="end"/>
        </w:r>
      </w:hyperlink>
    </w:p>
    <w:p w:rsidR="00E75E7E" w:rsidRDefault="00E75E7E">
      <w:pPr>
        <w:pStyle w:val="21"/>
        <w:tabs>
          <w:tab w:val="right" w:leader="dot" w:pos="8296"/>
        </w:tabs>
        <w:rPr>
          <w:noProof/>
        </w:rPr>
      </w:pPr>
      <w:hyperlink w:anchor="_Toc511770159" w:history="1">
        <w:r w:rsidRPr="00D07D91">
          <w:rPr>
            <w:rStyle w:val="ab"/>
            <w:rFonts w:ascii="黑体" w:eastAsia="黑体" w:hAnsi="黑体" w:cs="黑体"/>
            <w:noProof/>
          </w:rPr>
          <w:t>5.4 网络坐标中三角不等式现象级抑制方法</w:t>
        </w:r>
        <w:r>
          <w:rPr>
            <w:noProof/>
          </w:rPr>
          <w:tab/>
        </w:r>
        <w:r>
          <w:rPr>
            <w:noProof/>
          </w:rPr>
          <w:fldChar w:fldCharType="begin"/>
        </w:r>
        <w:r>
          <w:rPr>
            <w:noProof/>
          </w:rPr>
          <w:instrText xml:space="preserve"> PAGEREF _Toc511770159 \h </w:instrText>
        </w:r>
        <w:r>
          <w:rPr>
            <w:noProof/>
          </w:rPr>
        </w:r>
        <w:r>
          <w:rPr>
            <w:noProof/>
          </w:rPr>
          <w:fldChar w:fldCharType="separate"/>
        </w:r>
        <w:r>
          <w:rPr>
            <w:noProof/>
          </w:rPr>
          <w:t>50</w:t>
        </w:r>
        <w:r>
          <w:rPr>
            <w:noProof/>
          </w:rPr>
          <w:fldChar w:fldCharType="end"/>
        </w:r>
      </w:hyperlink>
    </w:p>
    <w:p w:rsidR="00E75E7E" w:rsidRDefault="00E75E7E">
      <w:pPr>
        <w:pStyle w:val="30"/>
        <w:tabs>
          <w:tab w:val="right" w:leader="dot" w:pos="8296"/>
        </w:tabs>
        <w:rPr>
          <w:noProof/>
        </w:rPr>
      </w:pPr>
      <w:hyperlink w:anchor="_Toc511770160" w:history="1">
        <w:r w:rsidRPr="00D07D91">
          <w:rPr>
            <w:rStyle w:val="ab"/>
            <w:rFonts w:ascii="黑体" w:eastAsia="黑体" w:hAnsi="黑体" w:cs="黑体"/>
            <w:noProof/>
          </w:rPr>
          <w:t>5.4.1 T-Vivaldi TIV感知的坐标系统</w:t>
        </w:r>
        <w:r>
          <w:rPr>
            <w:noProof/>
          </w:rPr>
          <w:tab/>
        </w:r>
        <w:r>
          <w:rPr>
            <w:noProof/>
          </w:rPr>
          <w:fldChar w:fldCharType="begin"/>
        </w:r>
        <w:r>
          <w:rPr>
            <w:noProof/>
          </w:rPr>
          <w:instrText xml:space="preserve"> PAGEREF _Toc511770160 \h </w:instrText>
        </w:r>
        <w:r>
          <w:rPr>
            <w:noProof/>
          </w:rPr>
        </w:r>
        <w:r>
          <w:rPr>
            <w:noProof/>
          </w:rPr>
          <w:fldChar w:fldCharType="separate"/>
        </w:r>
        <w:r>
          <w:rPr>
            <w:noProof/>
          </w:rPr>
          <w:t>50</w:t>
        </w:r>
        <w:r>
          <w:rPr>
            <w:noProof/>
          </w:rPr>
          <w:fldChar w:fldCharType="end"/>
        </w:r>
      </w:hyperlink>
    </w:p>
    <w:p w:rsidR="00E75E7E" w:rsidRDefault="00E75E7E">
      <w:pPr>
        <w:pStyle w:val="30"/>
        <w:tabs>
          <w:tab w:val="right" w:leader="dot" w:pos="8296"/>
        </w:tabs>
        <w:rPr>
          <w:noProof/>
        </w:rPr>
      </w:pPr>
      <w:hyperlink w:anchor="_Toc511770161" w:history="1">
        <w:r w:rsidRPr="00D07D91">
          <w:rPr>
            <w:rStyle w:val="ab"/>
            <w:rFonts w:ascii="黑体" w:eastAsia="黑体" w:hAnsi="黑体" w:cs="黑体"/>
            <w:noProof/>
          </w:rPr>
          <w:t>5.4.2 抖动感知的慢启动抑制算法</w:t>
        </w:r>
        <w:r>
          <w:rPr>
            <w:noProof/>
          </w:rPr>
          <w:tab/>
        </w:r>
        <w:r>
          <w:rPr>
            <w:noProof/>
          </w:rPr>
          <w:fldChar w:fldCharType="begin"/>
        </w:r>
        <w:r>
          <w:rPr>
            <w:noProof/>
          </w:rPr>
          <w:instrText xml:space="preserve"> PAGEREF _Toc511770161 \h </w:instrText>
        </w:r>
        <w:r>
          <w:rPr>
            <w:noProof/>
          </w:rPr>
        </w:r>
        <w:r>
          <w:rPr>
            <w:noProof/>
          </w:rPr>
          <w:fldChar w:fldCharType="separate"/>
        </w:r>
        <w:r>
          <w:rPr>
            <w:noProof/>
          </w:rPr>
          <w:t>50</w:t>
        </w:r>
        <w:r>
          <w:rPr>
            <w:noProof/>
          </w:rPr>
          <w:fldChar w:fldCharType="end"/>
        </w:r>
      </w:hyperlink>
    </w:p>
    <w:p w:rsidR="00E75E7E" w:rsidRDefault="00E75E7E">
      <w:pPr>
        <w:pStyle w:val="30"/>
        <w:tabs>
          <w:tab w:val="right" w:leader="dot" w:pos="8296"/>
        </w:tabs>
        <w:rPr>
          <w:noProof/>
        </w:rPr>
      </w:pPr>
      <w:hyperlink w:anchor="_Toc511770162" w:history="1">
        <w:r w:rsidRPr="00D07D91">
          <w:rPr>
            <w:rStyle w:val="ab"/>
            <w:rFonts w:ascii="黑体" w:eastAsia="黑体" w:hAnsi="黑体" w:cs="黑体"/>
            <w:noProof/>
          </w:rPr>
          <w:t>5.4.3 能量更新抑制方法</w:t>
        </w:r>
        <w:r>
          <w:rPr>
            <w:noProof/>
          </w:rPr>
          <w:tab/>
        </w:r>
        <w:r>
          <w:rPr>
            <w:noProof/>
          </w:rPr>
          <w:fldChar w:fldCharType="begin"/>
        </w:r>
        <w:r>
          <w:rPr>
            <w:noProof/>
          </w:rPr>
          <w:instrText xml:space="preserve"> PAGEREF _Toc511770162 \h </w:instrText>
        </w:r>
        <w:r>
          <w:rPr>
            <w:noProof/>
          </w:rPr>
        </w:r>
        <w:r>
          <w:rPr>
            <w:noProof/>
          </w:rPr>
          <w:fldChar w:fldCharType="separate"/>
        </w:r>
        <w:r>
          <w:rPr>
            <w:noProof/>
          </w:rPr>
          <w:t>51</w:t>
        </w:r>
        <w:r>
          <w:rPr>
            <w:noProof/>
          </w:rPr>
          <w:fldChar w:fldCharType="end"/>
        </w:r>
      </w:hyperlink>
    </w:p>
    <w:p w:rsidR="00E75E7E" w:rsidRDefault="00E75E7E">
      <w:pPr>
        <w:pStyle w:val="30"/>
        <w:tabs>
          <w:tab w:val="right" w:leader="dot" w:pos="8296"/>
        </w:tabs>
        <w:rPr>
          <w:noProof/>
        </w:rPr>
      </w:pPr>
      <w:hyperlink w:anchor="_Toc511770163" w:history="1">
        <w:r w:rsidRPr="00D07D91">
          <w:rPr>
            <w:rStyle w:val="ab"/>
            <w:rFonts w:ascii="黑体" w:eastAsia="黑体" w:hAnsi="黑体" w:cs="黑体"/>
            <w:noProof/>
          </w:rPr>
          <w:t>5.4.4 稳定抑制Vivaldi算法</w:t>
        </w:r>
        <w:r>
          <w:rPr>
            <w:noProof/>
          </w:rPr>
          <w:tab/>
        </w:r>
        <w:r>
          <w:rPr>
            <w:noProof/>
          </w:rPr>
          <w:fldChar w:fldCharType="begin"/>
        </w:r>
        <w:r>
          <w:rPr>
            <w:noProof/>
          </w:rPr>
          <w:instrText xml:space="preserve"> PAGEREF _Toc511770163 \h </w:instrText>
        </w:r>
        <w:r>
          <w:rPr>
            <w:noProof/>
          </w:rPr>
        </w:r>
        <w:r>
          <w:rPr>
            <w:noProof/>
          </w:rPr>
          <w:fldChar w:fldCharType="separate"/>
        </w:r>
        <w:r>
          <w:rPr>
            <w:noProof/>
          </w:rPr>
          <w:t>52</w:t>
        </w:r>
        <w:r>
          <w:rPr>
            <w:noProof/>
          </w:rPr>
          <w:fldChar w:fldCharType="end"/>
        </w:r>
      </w:hyperlink>
    </w:p>
    <w:p w:rsidR="00E75E7E" w:rsidRDefault="00E75E7E">
      <w:pPr>
        <w:pStyle w:val="21"/>
        <w:tabs>
          <w:tab w:val="right" w:leader="dot" w:pos="8296"/>
        </w:tabs>
        <w:rPr>
          <w:noProof/>
        </w:rPr>
      </w:pPr>
      <w:hyperlink w:anchor="_Toc511770164" w:history="1">
        <w:r w:rsidRPr="00D07D91">
          <w:rPr>
            <w:rStyle w:val="ab"/>
            <w:rFonts w:ascii="黑体" w:eastAsia="黑体" w:hAnsi="黑体" w:cs="黑体"/>
            <w:noProof/>
          </w:rPr>
          <w:t>5.5 基于Vivaldi算法的抑制方法</w:t>
        </w:r>
        <w:r>
          <w:rPr>
            <w:noProof/>
          </w:rPr>
          <w:tab/>
        </w:r>
        <w:r>
          <w:rPr>
            <w:noProof/>
          </w:rPr>
          <w:fldChar w:fldCharType="begin"/>
        </w:r>
        <w:r>
          <w:rPr>
            <w:noProof/>
          </w:rPr>
          <w:instrText xml:space="preserve"> PAGEREF _Toc511770164 \h </w:instrText>
        </w:r>
        <w:r>
          <w:rPr>
            <w:noProof/>
          </w:rPr>
        </w:r>
        <w:r>
          <w:rPr>
            <w:noProof/>
          </w:rPr>
          <w:fldChar w:fldCharType="separate"/>
        </w:r>
        <w:r>
          <w:rPr>
            <w:noProof/>
          </w:rPr>
          <w:t>53</w:t>
        </w:r>
        <w:r>
          <w:rPr>
            <w:noProof/>
          </w:rPr>
          <w:fldChar w:fldCharType="end"/>
        </w:r>
      </w:hyperlink>
    </w:p>
    <w:p w:rsidR="00E75E7E" w:rsidRDefault="00E75E7E">
      <w:pPr>
        <w:pStyle w:val="30"/>
        <w:tabs>
          <w:tab w:val="right" w:leader="dot" w:pos="8296"/>
        </w:tabs>
        <w:rPr>
          <w:noProof/>
        </w:rPr>
      </w:pPr>
      <w:hyperlink w:anchor="_Toc511770165" w:history="1">
        <w:r w:rsidRPr="00D07D91">
          <w:rPr>
            <w:rStyle w:val="ab"/>
            <w:rFonts w:ascii="黑体" w:eastAsia="黑体" w:hAnsi="黑体" w:cs="黑体"/>
            <w:noProof/>
          </w:rPr>
          <w:t>5.5.1检测随机延迟污染</w:t>
        </w:r>
        <w:r>
          <w:rPr>
            <w:noProof/>
          </w:rPr>
          <w:tab/>
        </w:r>
        <w:r>
          <w:rPr>
            <w:noProof/>
          </w:rPr>
          <w:fldChar w:fldCharType="begin"/>
        </w:r>
        <w:r>
          <w:rPr>
            <w:noProof/>
          </w:rPr>
          <w:instrText xml:space="preserve"> PAGEREF _Toc511770165 \h </w:instrText>
        </w:r>
        <w:r>
          <w:rPr>
            <w:noProof/>
          </w:rPr>
        </w:r>
        <w:r>
          <w:rPr>
            <w:noProof/>
          </w:rPr>
          <w:fldChar w:fldCharType="separate"/>
        </w:r>
        <w:r>
          <w:rPr>
            <w:noProof/>
          </w:rPr>
          <w:t>53</w:t>
        </w:r>
        <w:r>
          <w:rPr>
            <w:noProof/>
          </w:rPr>
          <w:fldChar w:fldCharType="end"/>
        </w:r>
      </w:hyperlink>
    </w:p>
    <w:p w:rsidR="00E75E7E" w:rsidRDefault="00E75E7E">
      <w:pPr>
        <w:pStyle w:val="30"/>
        <w:tabs>
          <w:tab w:val="right" w:leader="dot" w:pos="8296"/>
        </w:tabs>
        <w:rPr>
          <w:noProof/>
        </w:rPr>
      </w:pPr>
      <w:hyperlink w:anchor="_Toc511770166" w:history="1">
        <w:r w:rsidRPr="00D07D91">
          <w:rPr>
            <w:rStyle w:val="ab"/>
            <w:rFonts w:ascii="黑体" w:eastAsia="黑体" w:hAnsi="黑体" w:cs="黑体"/>
            <w:noProof/>
          </w:rPr>
          <w:t>5.5.2坐标抖动感知方法</w:t>
        </w:r>
        <w:r>
          <w:rPr>
            <w:noProof/>
          </w:rPr>
          <w:tab/>
        </w:r>
        <w:r>
          <w:rPr>
            <w:noProof/>
          </w:rPr>
          <w:fldChar w:fldCharType="begin"/>
        </w:r>
        <w:r>
          <w:rPr>
            <w:noProof/>
          </w:rPr>
          <w:instrText xml:space="preserve"> PAGEREF _Toc511770166 \h </w:instrText>
        </w:r>
        <w:r>
          <w:rPr>
            <w:noProof/>
          </w:rPr>
        </w:r>
        <w:r>
          <w:rPr>
            <w:noProof/>
          </w:rPr>
          <w:fldChar w:fldCharType="separate"/>
        </w:r>
        <w:r>
          <w:rPr>
            <w:noProof/>
          </w:rPr>
          <w:t>53</w:t>
        </w:r>
        <w:r>
          <w:rPr>
            <w:noProof/>
          </w:rPr>
          <w:fldChar w:fldCharType="end"/>
        </w:r>
      </w:hyperlink>
    </w:p>
    <w:p w:rsidR="00E75E7E" w:rsidRDefault="00E75E7E">
      <w:pPr>
        <w:pStyle w:val="30"/>
        <w:tabs>
          <w:tab w:val="right" w:leader="dot" w:pos="8296"/>
        </w:tabs>
        <w:rPr>
          <w:noProof/>
        </w:rPr>
      </w:pPr>
      <w:hyperlink w:anchor="_Toc511770167" w:history="1">
        <w:r w:rsidRPr="00D07D91">
          <w:rPr>
            <w:rStyle w:val="ab"/>
            <w:rFonts w:ascii="黑体" w:eastAsia="黑体" w:hAnsi="黑体" w:cs="黑体"/>
            <w:noProof/>
          </w:rPr>
          <w:t>5.5.3抑制算法</w:t>
        </w:r>
        <w:r>
          <w:rPr>
            <w:noProof/>
          </w:rPr>
          <w:tab/>
        </w:r>
        <w:r>
          <w:rPr>
            <w:noProof/>
          </w:rPr>
          <w:fldChar w:fldCharType="begin"/>
        </w:r>
        <w:r>
          <w:rPr>
            <w:noProof/>
          </w:rPr>
          <w:instrText xml:space="preserve"> PAGEREF _Toc511770167 \h </w:instrText>
        </w:r>
        <w:r>
          <w:rPr>
            <w:noProof/>
          </w:rPr>
        </w:r>
        <w:r>
          <w:rPr>
            <w:noProof/>
          </w:rPr>
          <w:fldChar w:fldCharType="separate"/>
        </w:r>
        <w:r>
          <w:rPr>
            <w:noProof/>
          </w:rPr>
          <w:t>54</w:t>
        </w:r>
        <w:r>
          <w:rPr>
            <w:noProof/>
          </w:rPr>
          <w:fldChar w:fldCharType="end"/>
        </w:r>
      </w:hyperlink>
    </w:p>
    <w:p w:rsidR="00E75E7E" w:rsidRDefault="00E75E7E">
      <w:pPr>
        <w:pStyle w:val="30"/>
        <w:tabs>
          <w:tab w:val="right" w:leader="dot" w:pos="8296"/>
        </w:tabs>
        <w:rPr>
          <w:noProof/>
        </w:rPr>
      </w:pPr>
      <w:hyperlink w:anchor="_Toc511770168" w:history="1">
        <w:r w:rsidRPr="00D07D91">
          <w:rPr>
            <w:rStyle w:val="ab"/>
            <w:rFonts w:ascii="黑体" w:eastAsia="黑体" w:hAnsi="黑体" w:cs="黑体"/>
            <w:noProof/>
          </w:rPr>
          <w:t>5.5.4稳定抑制Vivaldi算法的执行步骤</w:t>
        </w:r>
        <w:r>
          <w:rPr>
            <w:noProof/>
          </w:rPr>
          <w:tab/>
        </w:r>
        <w:r>
          <w:rPr>
            <w:noProof/>
          </w:rPr>
          <w:fldChar w:fldCharType="begin"/>
        </w:r>
        <w:r>
          <w:rPr>
            <w:noProof/>
          </w:rPr>
          <w:instrText xml:space="preserve"> PAGEREF _Toc511770168 \h </w:instrText>
        </w:r>
        <w:r>
          <w:rPr>
            <w:noProof/>
          </w:rPr>
        </w:r>
        <w:r>
          <w:rPr>
            <w:noProof/>
          </w:rPr>
          <w:fldChar w:fldCharType="separate"/>
        </w:r>
        <w:r>
          <w:rPr>
            <w:noProof/>
          </w:rPr>
          <w:t>55</w:t>
        </w:r>
        <w:r>
          <w:rPr>
            <w:noProof/>
          </w:rPr>
          <w:fldChar w:fldCharType="end"/>
        </w:r>
      </w:hyperlink>
    </w:p>
    <w:p w:rsidR="00E75E7E" w:rsidRDefault="00E75E7E">
      <w:pPr>
        <w:pStyle w:val="30"/>
        <w:tabs>
          <w:tab w:val="right" w:leader="dot" w:pos="8296"/>
        </w:tabs>
        <w:rPr>
          <w:noProof/>
        </w:rPr>
      </w:pPr>
      <w:hyperlink w:anchor="_Toc511770169" w:history="1">
        <w:r w:rsidRPr="00D07D91">
          <w:rPr>
            <w:rStyle w:val="ab"/>
            <w:rFonts w:ascii="黑体" w:eastAsia="黑体" w:hAnsi="黑体" w:cs="黑体"/>
            <w:noProof/>
          </w:rPr>
          <w:t>5.5.5稳定抑制Vivaldi算法的性能分析</w:t>
        </w:r>
        <w:r>
          <w:rPr>
            <w:noProof/>
          </w:rPr>
          <w:tab/>
        </w:r>
        <w:r>
          <w:rPr>
            <w:noProof/>
          </w:rPr>
          <w:fldChar w:fldCharType="begin"/>
        </w:r>
        <w:r>
          <w:rPr>
            <w:noProof/>
          </w:rPr>
          <w:instrText xml:space="preserve"> PAGEREF _Toc511770169 \h </w:instrText>
        </w:r>
        <w:r>
          <w:rPr>
            <w:noProof/>
          </w:rPr>
        </w:r>
        <w:r>
          <w:rPr>
            <w:noProof/>
          </w:rPr>
          <w:fldChar w:fldCharType="separate"/>
        </w:r>
        <w:r>
          <w:rPr>
            <w:noProof/>
          </w:rPr>
          <w:t>56</w:t>
        </w:r>
        <w:r>
          <w:rPr>
            <w:noProof/>
          </w:rPr>
          <w:fldChar w:fldCharType="end"/>
        </w:r>
      </w:hyperlink>
    </w:p>
    <w:p w:rsidR="00E75E7E" w:rsidRDefault="00E75E7E">
      <w:pPr>
        <w:pStyle w:val="30"/>
        <w:tabs>
          <w:tab w:val="right" w:leader="dot" w:pos="8296"/>
        </w:tabs>
        <w:rPr>
          <w:noProof/>
        </w:rPr>
      </w:pPr>
      <w:hyperlink w:anchor="_Toc511770170" w:history="1">
        <w:r w:rsidRPr="00D07D91">
          <w:rPr>
            <w:rStyle w:val="ab"/>
            <w:rFonts w:ascii="黑体" w:eastAsia="黑体" w:hAnsi="黑体" w:cs="宋体"/>
            <w:bCs/>
            <w:noProof/>
          </w:rPr>
          <w:t>5.5.5.1准确性分析</w:t>
        </w:r>
        <w:r>
          <w:rPr>
            <w:noProof/>
          </w:rPr>
          <w:tab/>
        </w:r>
        <w:r>
          <w:rPr>
            <w:noProof/>
          </w:rPr>
          <w:fldChar w:fldCharType="begin"/>
        </w:r>
        <w:r>
          <w:rPr>
            <w:noProof/>
          </w:rPr>
          <w:instrText xml:space="preserve"> PAGEREF _Toc511770170 \h </w:instrText>
        </w:r>
        <w:r>
          <w:rPr>
            <w:noProof/>
          </w:rPr>
        </w:r>
        <w:r>
          <w:rPr>
            <w:noProof/>
          </w:rPr>
          <w:fldChar w:fldCharType="separate"/>
        </w:r>
        <w:r>
          <w:rPr>
            <w:noProof/>
          </w:rPr>
          <w:t>56</w:t>
        </w:r>
        <w:r>
          <w:rPr>
            <w:noProof/>
          </w:rPr>
          <w:fldChar w:fldCharType="end"/>
        </w:r>
      </w:hyperlink>
    </w:p>
    <w:p w:rsidR="00E75E7E" w:rsidRDefault="00E75E7E">
      <w:pPr>
        <w:pStyle w:val="30"/>
        <w:tabs>
          <w:tab w:val="right" w:leader="dot" w:pos="8296"/>
        </w:tabs>
        <w:rPr>
          <w:noProof/>
        </w:rPr>
      </w:pPr>
      <w:hyperlink w:anchor="_Toc511770171" w:history="1">
        <w:r w:rsidRPr="00D07D91">
          <w:rPr>
            <w:rStyle w:val="ab"/>
            <w:rFonts w:ascii="黑体" w:eastAsia="黑体" w:hAnsi="黑体" w:cs="宋体"/>
            <w:bCs/>
            <w:noProof/>
          </w:rPr>
          <w:t>5.5.5.2抑制抖动能力分析</w:t>
        </w:r>
        <w:r>
          <w:rPr>
            <w:noProof/>
          </w:rPr>
          <w:tab/>
        </w:r>
        <w:r>
          <w:rPr>
            <w:noProof/>
          </w:rPr>
          <w:fldChar w:fldCharType="begin"/>
        </w:r>
        <w:r>
          <w:rPr>
            <w:noProof/>
          </w:rPr>
          <w:instrText xml:space="preserve"> PAGEREF _Toc511770171 \h </w:instrText>
        </w:r>
        <w:r>
          <w:rPr>
            <w:noProof/>
          </w:rPr>
        </w:r>
        <w:r>
          <w:rPr>
            <w:noProof/>
          </w:rPr>
          <w:fldChar w:fldCharType="separate"/>
        </w:r>
        <w:r>
          <w:rPr>
            <w:noProof/>
          </w:rPr>
          <w:t>58</w:t>
        </w:r>
        <w:r>
          <w:rPr>
            <w:noProof/>
          </w:rPr>
          <w:fldChar w:fldCharType="end"/>
        </w:r>
      </w:hyperlink>
    </w:p>
    <w:p w:rsidR="00E75E7E" w:rsidRDefault="00E75E7E">
      <w:pPr>
        <w:pStyle w:val="21"/>
        <w:tabs>
          <w:tab w:val="right" w:leader="dot" w:pos="8296"/>
        </w:tabs>
        <w:rPr>
          <w:noProof/>
        </w:rPr>
      </w:pPr>
      <w:hyperlink w:anchor="_Toc511770172" w:history="1">
        <w:r w:rsidRPr="00D07D91">
          <w:rPr>
            <w:rStyle w:val="ab"/>
            <w:rFonts w:ascii="黑体" w:eastAsia="黑体" w:hAnsi="黑体" w:cs="黑体"/>
            <w:noProof/>
          </w:rPr>
          <w:t>5.6 本章小结</w:t>
        </w:r>
        <w:r>
          <w:rPr>
            <w:noProof/>
          </w:rPr>
          <w:tab/>
        </w:r>
        <w:r>
          <w:rPr>
            <w:noProof/>
          </w:rPr>
          <w:fldChar w:fldCharType="begin"/>
        </w:r>
        <w:r>
          <w:rPr>
            <w:noProof/>
          </w:rPr>
          <w:instrText xml:space="preserve"> PAGEREF _Toc511770172 \h </w:instrText>
        </w:r>
        <w:r>
          <w:rPr>
            <w:noProof/>
          </w:rPr>
        </w:r>
        <w:r>
          <w:rPr>
            <w:noProof/>
          </w:rPr>
          <w:fldChar w:fldCharType="separate"/>
        </w:r>
        <w:r>
          <w:rPr>
            <w:noProof/>
          </w:rPr>
          <w:t>59</w:t>
        </w:r>
        <w:r>
          <w:rPr>
            <w:noProof/>
          </w:rPr>
          <w:fldChar w:fldCharType="end"/>
        </w:r>
      </w:hyperlink>
    </w:p>
    <w:p w:rsidR="00E75E7E" w:rsidRDefault="00E75E7E">
      <w:pPr>
        <w:pStyle w:val="11"/>
        <w:tabs>
          <w:tab w:val="left" w:pos="1050"/>
          <w:tab w:val="right" w:leader="dot" w:pos="8296"/>
        </w:tabs>
        <w:rPr>
          <w:noProof/>
        </w:rPr>
      </w:pPr>
      <w:hyperlink w:anchor="_Toc511770173" w:history="1">
        <w:r w:rsidRPr="00D07D91">
          <w:rPr>
            <w:rStyle w:val="ab"/>
            <w:noProof/>
          </w:rPr>
          <w:t>第六章</w:t>
        </w:r>
        <w:r>
          <w:rPr>
            <w:noProof/>
          </w:rPr>
          <w:tab/>
        </w:r>
        <w:r w:rsidRPr="00D07D91">
          <w:rPr>
            <w:rStyle w:val="ab"/>
            <w:rFonts w:eastAsia="宋体"/>
            <w:noProof/>
          </w:rPr>
          <w:t>文章总结</w:t>
        </w:r>
        <w:r>
          <w:rPr>
            <w:noProof/>
          </w:rPr>
          <w:tab/>
        </w:r>
        <w:r>
          <w:rPr>
            <w:noProof/>
          </w:rPr>
          <w:fldChar w:fldCharType="begin"/>
        </w:r>
        <w:r>
          <w:rPr>
            <w:noProof/>
          </w:rPr>
          <w:instrText xml:space="preserve"> PAGEREF _Toc511770173 \h </w:instrText>
        </w:r>
        <w:r>
          <w:rPr>
            <w:noProof/>
          </w:rPr>
        </w:r>
        <w:r>
          <w:rPr>
            <w:noProof/>
          </w:rPr>
          <w:fldChar w:fldCharType="separate"/>
        </w:r>
        <w:r>
          <w:rPr>
            <w:noProof/>
          </w:rPr>
          <w:t>60</w:t>
        </w:r>
        <w:r>
          <w:rPr>
            <w:noProof/>
          </w:rPr>
          <w:fldChar w:fldCharType="end"/>
        </w:r>
      </w:hyperlink>
    </w:p>
    <w:p w:rsidR="00E75E7E" w:rsidRDefault="00E75E7E">
      <w:pPr>
        <w:pStyle w:val="11"/>
        <w:tabs>
          <w:tab w:val="right" w:leader="dot" w:pos="8296"/>
        </w:tabs>
        <w:rPr>
          <w:noProof/>
        </w:rPr>
      </w:pPr>
      <w:hyperlink w:anchor="_Toc511770174" w:history="1">
        <w:r w:rsidRPr="00D07D91">
          <w:rPr>
            <w:rStyle w:val="ab"/>
            <w:rFonts w:ascii="黑体" w:eastAsia="黑体" w:hAnsi="黑体" w:cs="Times New Roman"/>
            <w:bCs/>
            <w:noProof/>
            <w:kern w:val="44"/>
          </w:rPr>
          <w:t>致谢</w:t>
        </w:r>
        <w:r>
          <w:rPr>
            <w:noProof/>
          </w:rPr>
          <w:tab/>
        </w:r>
        <w:r>
          <w:rPr>
            <w:noProof/>
          </w:rPr>
          <w:fldChar w:fldCharType="begin"/>
        </w:r>
        <w:r>
          <w:rPr>
            <w:noProof/>
          </w:rPr>
          <w:instrText xml:space="preserve"> PAGEREF _Toc511770174 \h </w:instrText>
        </w:r>
        <w:r>
          <w:rPr>
            <w:noProof/>
          </w:rPr>
        </w:r>
        <w:r>
          <w:rPr>
            <w:noProof/>
          </w:rPr>
          <w:fldChar w:fldCharType="separate"/>
        </w:r>
        <w:r>
          <w:rPr>
            <w:noProof/>
          </w:rPr>
          <w:t>62</w:t>
        </w:r>
        <w:r>
          <w:rPr>
            <w:noProof/>
          </w:rPr>
          <w:fldChar w:fldCharType="end"/>
        </w:r>
      </w:hyperlink>
    </w:p>
    <w:p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autoSpaceDE w:val="0"/>
        <w:autoSpaceDN w:val="0"/>
        <w:adjustRightInd w:val="0"/>
        <w:spacing w:line="360" w:lineRule="auto"/>
        <w:jc w:val="center"/>
        <w:rPr>
          <w:rFonts w:ascii="宋体" w:eastAsia="宋体" w:cs="宋体"/>
          <w:kern w:val="0"/>
          <w:szCs w:val="32"/>
        </w:rPr>
      </w:pPr>
      <w:r>
        <w:rPr>
          <w:rFonts w:ascii="宋体" w:eastAsia="宋体" w:cs="宋体" w:hint="eastAsia"/>
          <w:kern w:val="0"/>
          <w:szCs w:val="32"/>
        </w:rPr>
        <w:br w:type="page"/>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E75E7E" w:rsidP="00E75E7E">
      <w:pPr>
        <w:pStyle w:val="1"/>
        <w:ind w:firstLineChars="100" w:firstLine="440"/>
        <w:jc w:val="center"/>
      </w:pPr>
      <w:bookmarkStart w:id="28" w:name="_Toc511770101"/>
      <w:r>
        <w:rPr>
          <w:rFonts w:hint="eastAsia"/>
        </w:rPr>
        <w:t xml:space="preserve">第一章 </w:t>
      </w:r>
      <w:r w:rsidR="0078433E">
        <w:rPr>
          <w:rFonts w:hint="eastAsia"/>
        </w:rPr>
        <w:t>绪论</w:t>
      </w:r>
      <w:bookmarkEnd w:id="28"/>
    </w:p>
    <w:p w:rsidR="00990D63" w:rsidRDefault="0078433E">
      <w:pPr>
        <w:pStyle w:val="2"/>
        <w:rPr>
          <w:rFonts w:ascii="黑体" w:eastAsia="黑体" w:hAnsi="黑体" w:cs="黑体"/>
        </w:rPr>
      </w:pPr>
      <w:bookmarkStart w:id="29" w:name="_Toc511770102"/>
      <w:r>
        <w:rPr>
          <w:rFonts w:ascii="黑体" w:eastAsia="黑体" w:hAnsi="黑体" w:cs="黑体" w:hint="eastAsia"/>
        </w:rPr>
        <w:t>1.1背景介绍</w:t>
      </w:r>
      <w:bookmarkEnd w:id="29"/>
    </w:p>
    <w:p w:rsidR="00990D63" w:rsidRDefault="0078433E" w:rsidP="002E74CE">
      <w:pPr>
        <w:autoSpaceDE w:val="0"/>
        <w:autoSpaceDN w:val="0"/>
        <w:adjustRightInd w:val="0"/>
        <w:spacing w:line="360" w:lineRule="auto"/>
        <w:ind w:firstLineChars="300" w:firstLine="72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是学界和业界的前沿课题，正深刻影响着人们的生产方式、生活习惯、思维模式及研究方法。随着互联网、物联网、</w:t>
      </w:r>
      <w:proofErr w:type="gramStart"/>
      <w:r>
        <w:rPr>
          <w:rFonts w:ascii="宋体" w:eastAsia="宋体" w:cs="宋体" w:hint="eastAsia"/>
          <w:kern w:val="0"/>
          <w:sz w:val="24"/>
          <w:szCs w:val="24"/>
        </w:rPr>
        <w:t>云计算</w:t>
      </w:r>
      <w:proofErr w:type="gramEnd"/>
      <w:r>
        <w:rPr>
          <w:rFonts w:ascii="宋体" w:eastAsia="宋体" w:cs="宋体" w:hint="eastAsia"/>
          <w:kern w:val="0"/>
          <w:sz w:val="24"/>
          <w:szCs w:val="24"/>
        </w:rPr>
        <w:t>等技术的迅猛发展，包括自媒体数据、日志数据和</w:t>
      </w:r>
      <w:proofErr w:type="gramStart"/>
      <w:r>
        <w:rPr>
          <w:rFonts w:ascii="宋体" w:eastAsia="宋体" w:cs="宋体" w:hint="eastAsia"/>
          <w:kern w:val="0"/>
          <w:sz w:val="24"/>
          <w:szCs w:val="24"/>
        </w:rPr>
        <w:t>富媒体</w:t>
      </w:r>
      <w:proofErr w:type="gramEnd"/>
      <w:r>
        <w:rPr>
          <w:rFonts w:ascii="宋体" w:eastAsia="宋体" w:cs="宋体" w:hint="eastAsia"/>
          <w:kern w:val="0"/>
          <w:sz w:val="24"/>
          <w:szCs w:val="24"/>
        </w:rPr>
        <w:t>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现有的数据隐私保护对象主要是用户的身份、社交关系以及用户属性等关键隐私信息。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w:t>
      </w:r>
      <w:r>
        <w:rPr>
          <w:rFonts w:ascii="宋体" w:eastAsia="宋体" w:cs="宋体" w:hint="eastAsia"/>
          <w:kern w:val="0"/>
          <w:sz w:val="24"/>
          <w:szCs w:val="24"/>
        </w:rPr>
        <w:lastRenderedPageBreak/>
        <w:t>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990D63" w:rsidRDefault="0078433E" w:rsidP="002E74C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大数据是学界和业界的前沿课题，正深刻影响着人们的生产方式、生活习惯、思维模式及研究方法。随着互联网、物联网、</w:t>
      </w:r>
      <w:proofErr w:type="gramStart"/>
      <w:r>
        <w:rPr>
          <w:rFonts w:ascii="宋体" w:eastAsia="宋体" w:cs="宋体" w:hint="eastAsia"/>
          <w:kern w:val="0"/>
          <w:sz w:val="24"/>
          <w:szCs w:val="24"/>
        </w:rPr>
        <w:t>云计算</w:t>
      </w:r>
      <w:proofErr w:type="gramEnd"/>
      <w:r>
        <w:rPr>
          <w:rFonts w:ascii="宋体" w:eastAsia="宋体" w:cs="宋体" w:hint="eastAsia"/>
          <w:kern w:val="0"/>
          <w:sz w:val="24"/>
          <w:szCs w:val="24"/>
        </w:rPr>
        <w:t>等技术的迅猛发展，包括自媒体数据、日志数据和</w:t>
      </w:r>
      <w:proofErr w:type="gramStart"/>
      <w:r>
        <w:rPr>
          <w:rFonts w:ascii="宋体" w:eastAsia="宋体" w:cs="宋体" w:hint="eastAsia"/>
          <w:kern w:val="0"/>
          <w:sz w:val="24"/>
          <w:szCs w:val="24"/>
        </w:rPr>
        <w:t>富媒体</w:t>
      </w:r>
      <w:proofErr w:type="gramEnd"/>
      <w:r>
        <w:rPr>
          <w:rFonts w:ascii="宋体" w:eastAsia="宋体" w:cs="宋体" w:hint="eastAsia"/>
          <w:kern w:val="0"/>
          <w:sz w:val="24"/>
          <w:szCs w:val="24"/>
        </w:rPr>
        <w:t>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990D63">
      <w:pPr>
        <w:autoSpaceDE w:val="0"/>
        <w:autoSpaceDN w:val="0"/>
        <w:adjustRightInd w:val="0"/>
        <w:spacing w:line="360" w:lineRule="auto"/>
        <w:ind w:firstLine="420"/>
        <w:rPr>
          <w:rFonts w:ascii="宋体" w:eastAsia="宋体" w:cs="宋体"/>
          <w:kern w:val="0"/>
          <w:sz w:val="24"/>
          <w:szCs w:val="24"/>
        </w:rPr>
      </w:pPr>
    </w:p>
    <w:p w:rsidR="00990D63" w:rsidRDefault="0078433E">
      <w:pPr>
        <w:pStyle w:val="2"/>
        <w:rPr>
          <w:rFonts w:ascii="黑体" w:eastAsia="黑体" w:hAnsi="黑体" w:cs="黑体"/>
        </w:rPr>
      </w:pPr>
      <w:bookmarkStart w:id="30" w:name="_Toc511770103"/>
      <w:r>
        <w:rPr>
          <w:rFonts w:ascii="黑体" w:eastAsia="黑体" w:hAnsi="黑体" w:cs="黑体" w:hint="eastAsia"/>
        </w:rPr>
        <w:t>1.2 研究目标</w:t>
      </w:r>
      <w:bookmarkEnd w:id="30"/>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以本项目提出的数据与隐私保护理论和方法为基础，针对位置大数据，通过北斗高精度定位时间同步技术，构建大数据环境中融合时空信息的数据与隐私保护理论验证环境。</w:t>
      </w:r>
    </w:p>
    <w:p w:rsidR="009000E9" w:rsidRDefault="009000E9" w:rsidP="009000E9">
      <w:pPr>
        <w:pStyle w:val="2"/>
        <w:rPr>
          <w:rFonts w:ascii="黑体" w:eastAsia="黑体" w:hAnsi="黑体" w:cs="黑体"/>
        </w:rPr>
      </w:pPr>
      <w:bookmarkStart w:id="31" w:name="_Toc511770104"/>
      <w:r w:rsidRPr="009000E9">
        <w:rPr>
          <w:rFonts w:ascii="黑体" w:eastAsia="黑体" w:hAnsi="黑体" w:cs="黑体" w:hint="eastAsia"/>
        </w:rPr>
        <w:t>1.3 文章</w:t>
      </w:r>
      <w:r w:rsidRPr="009000E9">
        <w:rPr>
          <w:rFonts w:ascii="黑体" w:eastAsia="黑体" w:hAnsi="黑体" w:cs="黑体"/>
        </w:rPr>
        <w:t>的创新点</w:t>
      </w:r>
      <w:bookmarkEnd w:id="31"/>
    </w:p>
    <w:p w:rsidR="009000E9" w:rsidRDefault="009000E9" w:rsidP="009000E9">
      <w:r>
        <w:tab/>
      </w:r>
      <w:r>
        <w:rPr>
          <w:rFonts w:hint="eastAsia"/>
        </w:rPr>
        <w:t>（1）基于北斗卫星导航以及北斗地基增强系统</w:t>
      </w:r>
      <w:r w:rsidR="002E285B">
        <w:rPr>
          <w:rFonts w:hint="eastAsia"/>
        </w:rPr>
        <w:t>(</w:t>
      </w:r>
      <w:r w:rsidR="002E285B">
        <w:t>GNSS),</w:t>
      </w:r>
      <w:r w:rsidR="002E285B">
        <w:rPr>
          <w:rFonts w:hint="eastAsia"/>
        </w:rPr>
        <w:t>完成授时</w:t>
      </w:r>
    </w:p>
    <w:p w:rsidR="009000E9" w:rsidRDefault="009000E9" w:rsidP="009000E9">
      <w:pPr>
        <w:ind w:firstLine="420"/>
      </w:pPr>
      <w:r>
        <w:rPr>
          <w:rFonts w:hint="eastAsia"/>
        </w:rPr>
        <w:t>（2）构建高精度时空信息网络大数据环境</w:t>
      </w:r>
    </w:p>
    <w:p w:rsidR="009000E9" w:rsidRPr="009000E9" w:rsidRDefault="009000E9" w:rsidP="009000E9">
      <w:pPr>
        <w:ind w:firstLine="420"/>
      </w:pPr>
      <w:r>
        <w:rPr>
          <w:rFonts w:hint="eastAsia"/>
        </w:rPr>
        <w:t>（3）</w:t>
      </w:r>
      <w:r w:rsidRPr="009000E9">
        <w:rPr>
          <w:rFonts w:hint="eastAsia"/>
        </w:rPr>
        <w:t>对融合时空信息的数据与隐私保护理论进行分析验证</w:t>
      </w:r>
    </w:p>
    <w:p w:rsidR="00990D63" w:rsidRDefault="009000E9">
      <w:pPr>
        <w:pStyle w:val="2"/>
        <w:rPr>
          <w:rFonts w:ascii="黑体" w:eastAsia="黑体" w:hAnsi="黑体" w:cs="黑体"/>
        </w:rPr>
      </w:pPr>
      <w:bookmarkStart w:id="32" w:name="_Toc511770105"/>
      <w:r>
        <w:rPr>
          <w:rFonts w:ascii="黑体" w:eastAsia="黑体" w:hAnsi="黑体" w:cs="黑体" w:hint="eastAsia"/>
        </w:rPr>
        <w:t>1.4</w:t>
      </w:r>
      <w:r w:rsidR="0078433E">
        <w:rPr>
          <w:rFonts w:ascii="黑体" w:eastAsia="黑体" w:hAnsi="黑体" w:cs="黑体" w:hint="eastAsia"/>
        </w:rPr>
        <w:t>文章结构</w:t>
      </w:r>
      <w:bookmarkEnd w:id="32"/>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w:t>
      </w:r>
      <w:r>
        <w:rPr>
          <w:rFonts w:ascii="宋体" w:eastAsia="宋体" w:cs="宋体" w:hint="eastAsia"/>
          <w:kern w:val="0"/>
          <w:sz w:val="24"/>
          <w:szCs w:val="24"/>
        </w:rPr>
        <w:lastRenderedPageBreak/>
        <w:t>为提供基于高精准时</w:t>
      </w:r>
      <w:proofErr w:type="gramStart"/>
      <w:r>
        <w:rPr>
          <w:rFonts w:ascii="宋体" w:eastAsia="宋体" w:cs="宋体" w:hint="eastAsia"/>
          <w:kern w:val="0"/>
          <w:sz w:val="24"/>
          <w:szCs w:val="24"/>
        </w:rPr>
        <w:t>分信息</w:t>
      </w:r>
      <w:proofErr w:type="gramEnd"/>
      <w:r>
        <w:rPr>
          <w:rFonts w:ascii="宋体" w:eastAsia="宋体" w:cs="宋体" w:hint="eastAsia"/>
          <w:kern w:val="0"/>
          <w:sz w:val="24"/>
          <w:szCs w:val="24"/>
        </w:rPr>
        <w:t>的时空大数据研究提供研究基础</w:t>
      </w:r>
      <w:r>
        <w:rPr>
          <w:rFonts w:ascii="宋体" w:eastAsia="宋体" w:cs="宋体"/>
          <w:kern w:val="0"/>
          <w:sz w:val="24"/>
          <w:szCs w:val="24"/>
        </w:rPr>
        <w:t>，改进了Vivaldi算法并提出了稳定抑制Vivaldi算法，其目的是为了增加网络坐标系统的准确性。</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本文分为6章，主要内容如下：</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第1章引言阐述了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第2章介绍了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四种现有的典型网络坐标系统构建算法GNP[2]、PIC[10]、NPS[11]和Vivaldi[3]，</w:t>
      </w:r>
      <w:r>
        <w:rPr>
          <w:rFonts w:ascii="宋体" w:eastAsia="宋体" w:cs="宋体" w:hint="eastAsia"/>
          <w:kern w:val="0"/>
          <w:sz w:val="24"/>
          <w:szCs w:val="24"/>
        </w:rPr>
        <w:t>北斗导航系统（GNSS），网络实验环境和协议OpenV</w:t>
      </w:r>
      <w:r>
        <w:rPr>
          <w:rFonts w:ascii="宋体" w:eastAsia="宋体" w:cs="宋体"/>
          <w:kern w:val="0"/>
          <w:sz w:val="24"/>
          <w:szCs w:val="24"/>
        </w:rPr>
        <w:t>Switch</w:t>
      </w:r>
      <w:r>
        <w:rPr>
          <w:rFonts w:ascii="宋体" w:eastAsia="宋体" w:cs="宋体" w:hint="eastAsia"/>
          <w:kern w:val="0"/>
          <w:sz w:val="24"/>
          <w:szCs w:val="24"/>
        </w:rPr>
        <w:t>和实验环境MiniNet的介绍</w:t>
      </w:r>
      <w:r>
        <w:rPr>
          <w:rFonts w:ascii="宋体" w:eastAsia="宋体" w:cs="宋体"/>
          <w:kern w:val="0"/>
          <w:sz w:val="24"/>
          <w:szCs w:val="24"/>
        </w:rPr>
        <w:t>。</w:t>
      </w:r>
    </w:p>
    <w:p w:rsidR="00990D63" w:rsidRDefault="0078433E">
      <w:pPr>
        <w:autoSpaceDE w:val="0"/>
        <w:autoSpaceDN w:val="0"/>
        <w:adjustRightInd w:val="0"/>
        <w:spacing w:line="360" w:lineRule="auto"/>
        <w:ind w:firstLine="420"/>
        <w:rPr>
          <w:rFonts w:ascii="宋体" w:eastAsia="宋体" w:cs="宋体"/>
          <w:color w:val="FF0000"/>
          <w:kern w:val="0"/>
          <w:sz w:val="24"/>
          <w:szCs w:val="24"/>
        </w:rPr>
      </w:pPr>
      <w:r>
        <w:rPr>
          <w:rFonts w:ascii="宋体" w:eastAsia="宋体" w:cs="宋体"/>
          <w:color w:val="FF0000"/>
          <w:kern w:val="0"/>
          <w:sz w:val="24"/>
          <w:szCs w:val="24"/>
        </w:rPr>
        <w:t>第3章介绍了</w:t>
      </w:r>
      <w:r>
        <w:rPr>
          <w:rFonts w:ascii="宋体" w:eastAsia="宋体" w:cs="宋体" w:hint="eastAsia"/>
          <w:color w:val="FF0000"/>
          <w:kern w:val="0"/>
          <w:sz w:val="24"/>
          <w:szCs w:val="24"/>
        </w:rPr>
        <w:t>时空大数据平台构建的方案，通过构建开放的体系架构为实现范围更广泛的信息资源共享与多层次多节点的协同工作提供崭新的运行环境。</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第4</w:t>
      </w:r>
      <w:proofErr w:type="gramStart"/>
      <w:r>
        <w:rPr>
          <w:rFonts w:ascii="宋体" w:eastAsia="宋体" w:cs="宋体"/>
          <w:kern w:val="0"/>
          <w:sz w:val="24"/>
          <w:szCs w:val="24"/>
        </w:rPr>
        <w:t>章</w:t>
      </w:r>
      <w:r>
        <w:rPr>
          <w:rFonts w:ascii="宋体" w:eastAsia="宋体" w:cs="宋体" w:hint="eastAsia"/>
          <w:kern w:val="0"/>
          <w:sz w:val="24"/>
          <w:szCs w:val="24"/>
        </w:rPr>
        <w:t>利用</w:t>
      </w:r>
      <w:proofErr w:type="gramEnd"/>
      <w:r>
        <w:rPr>
          <w:rFonts w:ascii="宋体" w:eastAsia="宋体" w:cs="宋体" w:hint="eastAsia"/>
          <w:kern w:val="0"/>
          <w:sz w:val="24"/>
          <w:szCs w:val="24"/>
        </w:rPr>
        <w:t>Mininet和OpenVSwitch协议，构建系统原型，实现了对时空数据的标签化处理和打标签操作，通过数据的时空戳属性，融合了空间坐标系和网络坐标系，构建了时空坐标系。</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第5</w:t>
      </w:r>
      <w:proofErr w:type="gramStart"/>
      <w:r>
        <w:rPr>
          <w:rFonts w:ascii="宋体" w:eastAsia="宋体" w:cs="宋体"/>
          <w:kern w:val="0"/>
          <w:sz w:val="24"/>
          <w:szCs w:val="24"/>
        </w:rPr>
        <w:t>章通过</w:t>
      </w:r>
      <w:proofErr w:type="gramEnd"/>
      <w:r>
        <w:rPr>
          <w:rFonts w:ascii="宋体" w:eastAsia="宋体" w:cs="宋体"/>
          <w:kern w:val="0"/>
          <w:sz w:val="24"/>
          <w:szCs w:val="24"/>
        </w:rPr>
        <w:t>数据分析说明了随机延迟污染现象的普遍存在，介绍了一种现有的随机延迟污染抑制方法MP-Filter[6]，并提出TO</w:t>
      </w:r>
      <w:r>
        <w:rPr>
          <w:rFonts w:ascii="宋体" w:eastAsia="宋体" w:cs="宋体"/>
          <w:kern w:val="0"/>
          <w:sz w:val="24"/>
          <w:szCs w:val="24"/>
        </w:rPr>
        <w:t>—</w:t>
      </w:r>
      <w:r>
        <w:rPr>
          <w:rFonts w:ascii="宋体" w:eastAsia="宋体" w:cs="宋体"/>
          <w:kern w:val="0"/>
          <w:sz w:val="24"/>
          <w:szCs w:val="24"/>
        </w:rPr>
        <w:t>Filter的随机延迟污染抑制方法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并分析了恶化网络性能的其中两个因素：随机延迟污染现象以及TIV现象，同时介绍了对非中心式网络坐标系统安全性产生影响的几种攻击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TIV现象的网络坐标距离预测算法，并对其优劣点进行了分析。同时简单介绍了稳定抑制Vivaldi算法。提出了用于抑制随机延迟污染现象以及TIV现象的稳定抑制Vivaldi算法，并通过仿真实验分析其准确性和抑制抖动能力。</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第6章是全文的总结。</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br w:type="page"/>
      </w:r>
    </w:p>
    <w:p w:rsidR="00990D63" w:rsidRDefault="00990D63">
      <w:pPr>
        <w:autoSpaceDE w:val="0"/>
        <w:autoSpaceDN w:val="0"/>
        <w:adjustRightInd w:val="0"/>
        <w:spacing w:line="360" w:lineRule="auto"/>
        <w:rPr>
          <w:rFonts w:ascii="宋体" w:eastAsia="宋体" w:cs="宋体"/>
          <w:kern w:val="0"/>
          <w:sz w:val="24"/>
          <w:szCs w:val="24"/>
        </w:rPr>
      </w:pPr>
    </w:p>
    <w:p w:rsidR="00990D63" w:rsidRDefault="00990D63">
      <w:pPr>
        <w:autoSpaceDE w:val="0"/>
        <w:autoSpaceDN w:val="0"/>
        <w:adjustRightInd w:val="0"/>
        <w:spacing w:line="360" w:lineRule="auto"/>
        <w:rPr>
          <w:rFonts w:ascii="宋体" w:eastAsia="宋体" w:cs="宋体"/>
          <w:kern w:val="0"/>
          <w:sz w:val="24"/>
          <w:szCs w:val="24"/>
        </w:rPr>
      </w:pPr>
    </w:p>
    <w:p w:rsidR="00990D63" w:rsidRPr="00E75E7E" w:rsidRDefault="00E75E7E" w:rsidP="00E75E7E">
      <w:pPr>
        <w:pStyle w:val="1"/>
        <w:jc w:val="center"/>
        <w:rPr>
          <w:rFonts w:ascii="黑体" w:eastAsia="黑体" w:hAnsi="黑体"/>
        </w:rPr>
      </w:pPr>
      <w:bookmarkStart w:id="33" w:name="_Toc511770106"/>
      <w:r w:rsidRPr="00E75E7E">
        <w:rPr>
          <w:rFonts w:ascii="黑体" w:eastAsia="黑体" w:hAnsi="黑体" w:hint="eastAsia"/>
        </w:rPr>
        <w:t xml:space="preserve">第二章 </w:t>
      </w:r>
      <w:r w:rsidR="0078433E" w:rsidRPr="00E75E7E">
        <w:rPr>
          <w:rFonts w:ascii="黑体" w:eastAsia="黑体" w:hAnsi="黑体" w:hint="eastAsia"/>
        </w:rPr>
        <w:t>项目关键技术分析</w:t>
      </w:r>
      <w:bookmarkEnd w:id="33"/>
    </w:p>
    <w:p w:rsidR="00990D63" w:rsidRDefault="0078433E">
      <w:pPr>
        <w:pStyle w:val="2"/>
        <w:rPr>
          <w:rFonts w:ascii="黑体" w:eastAsia="黑体" w:hAnsi="黑体" w:cs="黑体"/>
        </w:rPr>
      </w:pPr>
      <w:bookmarkStart w:id="34" w:name="_Toc511770107"/>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 xml:space="preserve"> 网络坐标</w:t>
      </w:r>
      <w:bookmarkEnd w:id="34"/>
    </w:p>
    <w:p w:rsidR="00990D63" w:rsidRDefault="0078433E">
      <w:pPr>
        <w:pStyle w:val="3"/>
        <w:rPr>
          <w:rFonts w:ascii="黑体" w:eastAsia="黑体" w:hAnsi="黑体" w:cs="黑体"/>
        </w:rPr>
      </w:pPr>
      <w:bookmarkStart w:id="35" w:name="_Toc483557117"/>
      <w:bookmarkStart w:id="36" w:name="_Toc511770108"/>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.1 概述</w:t>
      </w:r>
      <w:bookmarkEnd w:id="35"/>
      <w:bookmarkEnd w:id="36"/>
    </w:p>
    <w:p w:rsidR="00990D63" w:rsidRDefault="0078433E">
      <w:pPr>
        <w:spacing w:line="360" w:lineRule="auto"/>
        <w:rPr>
          <w:rFonts w:ascii="宋体" w:eastAsia="宋体" w:hAnsi="宋体"/>
          <w:sz w:val="24"/>
          <w:szCs w:val="24"/>
        </w:rPr>
      </w:pPr>
      <w:r>
        <w:rPr>
          <w:rFonts w:asciiTheme="minorEastAsia" w:hAnsiTheme="minorEastAsia"/>
        </w:rPr>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CF7F5C">
        <w:rPr>
          <w:rFonts w:ascii="宋体" w:eastAsia="宋体" w:hAnsi="宋体"/>
          <w:sz w:val="24"/>
          <w:szCs w:val="24"/>
        </w:rPr>
        <w:t>网络性能的提高，</w:t>
      </w:r>
      <w:r w:rsidR="00CF7F5C">
        <w:rPr>
          <w:rFonts w:ascii="宋体" w:eastAsia="宋体" w:hAnsi="宋体" w:hint="eastAsia"/>
          <w:sz w:val="24"/>
          <w:szCs w:val="24"/>
        </w:rPr>
        <w:t>因此</w:t>
      </w:r>
      <w:r>
        <w:rPr>
          <w:rFonts w:ascii="宋体" w:eastAsia="宋体" w:hAnsi="宋体"/>
          <w:sz w:val="24"/>
          <w:szCs w:val="24"/>
        </w:rPr>
        <w:t>如何</w:t>
      </w:r>
      <w:r w:rsidR="00CF7F5C">
        <w:rPr>
          <w:rFonts w:ascii="宋体" w:eastAsia="宋体" w:hAnsi="宋体" w:hint="eastAsia"/>
          <w:sz w:val="24"/>
          <w:szCs w:val="24"/>
        </w:rPr>
        <w:t>使用户</w:t>
      </w:r>
      <w:r>
        <w:rPr>
          <w:rFonts w:ascii="宋体" w:eastAsia="宋体" w:hAnsi="宋体"/>
          <w:sz w:val="24"/>
          <w:szCs w:val="24"/>
        </w:rPr>
        <w:t>更快的获取网络上的</w:t>
      </w:r>
      <w:r w:rsidR="00CF7F5C">
        <w:rPr>
          <w:rFonts w:ascii="宋体" w:eastAsia="宋体" w:hAnsi="宋体" w:hint="eastAsia"/>
          <w:sz w:val="24"/>
          <w:szCs w:val="24"/>
        </w:rPr>
        <w:t>资源和</w:t>
      </w:r>
      <w:r>
        <w:rPr>
          <w:rFonts w:ascii="宋体" w:eastAsia="宋体" w:hAnsi="宋体"/>
          <w:sz w:val="24"/>
          <w:szCs w:val="24"/>
        </w:rPr>
        <w:t>信息已经成为了</w:t>
      </w:r>
      <w:r w:rsidR="00CF7F5C">
        <w:rPr>
          <w:rFonts w:ascii="宋体" w:eastAsia="宋体" w:hAnsi="宋体" w:hint="eastAsia"/>
          <w:sz w:val="24"/>
          <w:szCs w:val="24"/>
        </w:rPr>
        <w:t>当今的</w:t>
      </w:r>
      <w:r>
        <w:rPr>
          <w:rFonts w:ascii="宋体" w:eastAsia="宋体" w:hAnsi="宋体"/>
          <w:sz w:val="24"/>
          <w:szCs w:val="24"/>
        </w:rPr>
        <w:t>一个研究热点。</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互联网距离测量效率。自2002年提出</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算法以来，现在已有</w:t>
      </w:r>
      <w:r>
        <w:rPr>
          <w:rFonts w:ascii="宋体" w:eastAsia="宋体" w:hAnsi="宋体" w:hint="eastAsia"/>
          <w:sz w:val="24"/>
          <w:szCs w:val="24"/>
        </w:rPr>
        <w:t>基于中心式的如</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、PIC</w:t>
      </w:r>
      <w:r>
        <w:rPr>
          <w:rFonts w:ascii="宋体" w:eastAsia="宋体" w:hAnsi="宋体"/>
          <w:sz w:val="24"/>
          <w:szCs w:val="24"/>
          <w:vertAlign w:val="superscript"/>
        </w:rPr>
        <w:t>[10]</w:t>
      </w:r>
      <w:r>
        <w:rPr>
          <w:rFonts w:ascii="宋体" w:eastAsia="宋体" w:hAnsi="宋体"/>
          <w:sz w:val="24"/>
          <w:szCs w:val="24"/>
        </w:rPr>
        <w:t>和</w:t>
      </w:r>
      <w:r>
        <w:rPr>
          <w:rFonts w:ascii="宋体" w:eastAsia="宋体" w:hAnsi="宋体" w:hint="eastAsia"/>
          <w:sz w:val="24"/>
          <w:szCs w:val="24"/>
        </w:rPr>
        <w:t>基于非中心式的如NPS</w:t>
      </w:r>
      <w:r>
        <w:rPr>
          <w:rFonts w:ascii="宋体" w:eastAsia="宋体" w:hAnsi="宋体"/>
          <w:sz w:val="24"/>
          <w:szCs w:val="24"/>
          <w:vertAlign w:val="superscript"/>
        </w:rPr>
        <w:t>[11]</w:t>
      </w:r>
      <w:r>
        <w:rPr>
          <w:rFonts w:ascii="宋体" w:eastAsia="宋体" w:hAnsi="宋体" w:hint="eastAsia"/>
          <w:sz w:val="24"/>
          <w:szCs w:val="24"/>
        </w:rPr>
        <w:t>、Vivaldi</w:t>
      </w:r>
      <w:r>
        <w:rPr>
          <w:rFonts w:ascii="宋体" w:eastAsia="宋体" w:hAnsi="宋体"/>
          <w:sz w:val="24"/>
          <w:szCs w:val="24"/>
          <w:vertAlign w:val="superscript"/>
        </w:rPr>
        <w:t>[3]</w:t>
      </w:r>
      <w:r>
        <w:rPr>
          <w:rFonts w:ascii="宋体" w:eastAsia="宋体" w:hAnsi="宋体" w:hint="eastAsia"/>
          <w:sz w:val="24"/>
          <w:szCs w:val="24"/>
        </w:rPr>
        <w:t>等时延预测机制，它们都以如何有效快速的获取网络节点间时延作为研究重点，同时都将网络节点放入N维的坐标系统，通过计算节点坐标距离</w:t>
      </w:r>
      <w:proofErr w:type="gramStart"/>
      <w:r>
        <w:rPr>
          <w:rFonts w:ascii="宋体" w:eastAsia="宋体" w:hAnsi="宋体" w:hint="eastAsia"/>
          <w:sz w:val="24"/>
          <w:szCs w:val="24"/>
        </w:rPr>
        <w:t>来作</w:t>
      </w:r>
      <w:proofErr w:type="gramEnd"/>
      <w:r>
        <w:rPr>
          <w:rFonts w:ascii="宋体" w:eastAsia="宋体" w:hAnsi="宋体" w:hint="eastAsia"/>
          <w:sz w:val="24"/>
          <w:szCs w:val="24"/>
        </w:rPr>
        <w:t>为网络时延的预测值。</w:t>
      </w:r>
    </w:p>
    <w:p w:rsidR="00990D63" w:rsidRDefault="0078433E">
      <w:pPr>
        <w:pStyle w:val="3"/>
        <w:rPr>
          <w:rFonts w:ascii="黑体" w:eastAsia="黑体" w:hAnsi="黑体" w:cs="黑体"/>
        </w:rPr>
      </w:pPr>
      <w:bookmarkStart w:id="37" w:name="_Toc483557118"/>
      <w:bookmarkStart w:id="38" w:name="_Toc511770109"/>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.2 GNP简介</w:t>
      </w:r>
      <w:bookmarkEnd w:id="37"/>
      <w:bookmarkEnd w:id="38"/>
    </w:p>
    <w:p w:rsidR="00990D63" w:rsidRDefault="0078433E">
      <w:pPr>
        <w:spacing w:line="360" w:lineRule="auto"/>
        <w:rPr>
          <w:rFonts w:ascii="宋体" w:eastAsia="宋体" w:hAnsi="宋体"/>
          <w:sz w:val="24"/>
          <w:szCs w:val="24"/>
        </w:rPr>
      </w:pPr>
      <w:r>
        <w:tab/>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w:t>
      </w:r>
      <w:proofErr w:type="gramStart"/>
      <w:r>
        <w:rPr>
          <w:rFonts w:ascii="宋体" w:eastAsia="宋体" w:hAnsi="宋体"/>
          <w:sz w:val="24"/>
          <w:szCs w:val="24"/>
        </w:rPr>
        <w:t>映</w:t>
      </w:r>
      <w:r w:rsidR="002E60B9">
        <w:rPr>
          <w:rFonts w:ascii="宋体" w:eastAsia="宋体" w:hAnsi="宋体" w:hint="eastAsia"/>
          <w:sz w:val="24"/>
          <w:szCs w:val="24"/>
        </w:rPr>
        <w:t>关系</w:t>
      </w:r>
      <w:proofErr w:type="gramEnd"/>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w:t>
      </w:r>
      <w:r w:rsidR="00844C32">
        <w:rPr>
          <w:rFonts w:ascii="宋体" w:eastAsia="宋体" w:hAnsi="宋体" w:hint="eastAsia"/>
          <w:sz w:val="24"/>
          <w:szCs w:val="24"/>
        </w:rPr>
        <w:t>就可以看作是</w:t>
      </w:r>
      <w:r>
        <w:rPr>
          <w:rFonts w:ascii="宋体" w:eastAsia="宋体" w:hAnsi="宋体" w:hint="eastAsia"/>
          <w:sz w:val="24"/>
          <w:szCs w:val="24"/>
        </w:rPr>
        <w:t>该几何空间中的一个点。</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Pr>
          <w:rFonts w:ascii="宋体" w:eastAsia="宋体" w:hAnsi="宋体"/>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proofErr w:type="gramStart"/>
      <w:r>
        <w:rPr>
          <w:rFonts w:ascii="宋体" w:eastAsia="宋体" w:hAnsi="宋体"/>
          <w:sz w:val="24"/>
          <w:szCs w:val="24"/>
        </w:rPr>
        <w:t>的</w:t>
      </w:r>
      <w:proofErr w:type="gramEnd"/>
      <w:r>
        <w:rPr>
          <w:rFonts w:ascii="宋体" w:eastAsia="宋体" w:hAnsi="宋体"/>
          <w:sz w:val="24"/>
          <w:szCs w:val="24"/>
        </w:rPr>
        <w:t>基于</w:t>
      </w:r>
      <w:proofErr w:type="gramStart"/>
      <w:r>
        <w:rPr>
          <w:rFonts w:ascii="宋体" w:eastAsia="宋体" w:hAnsi="宋体" w:hint="eastAsia"/>
          <w:sz w:val="24"/>
          <w:szCs w:val="24"/>
        </w:rPr>
        <w:t>锚</w:t>
      </w:r>
      <w:proofErr w:type="gramEnd"/>
      <w:r>
        <w:rPr>
          <w:rFonts w:ascii="宋体" w:eastAsia="宋体" w:hAnsi="宋体" w:hint="eastAsia"/>
          <w:sz w:val="24"/>
          <w:szCs w:val="24"/>
        </w:rPr>
        <w:t>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w:t>
      </w:r>
      <w:proofErr w:type="gramStart"/>
      <w:r>
        <w:rPr>
          <w:rFonts w:ascii="宋体" w:eastAsia="宋体" w:hAnsi="宋体" w:hint="eastAsia"/>
          <w:sz w:val="24"/>
          <w:szCs w:val="24"/>
        </w:rPr>
        <w:t>锚</w:t>
      </w:r>
      <w:proofErr w:type="gramEnd"/>
      <w:r>
        <w:rPr>
          <w:rFonts w:ascii="宋体" w:eastAsia="宋体" w:hAnsi="宋体" w:hint="eastAsia"/>
          <w:sz w:val="24"/>
          <w:szCs w:val="24"/>
        </w:rPr>
        <w:t>节点</w:t>
      </w:r>
      <w:r w:rsidR="007F5547">
        <w:rPr>
          <w:rFonts w:ascii="宋体" w:eastAsia="宋体" w:hAnsi="宋体" w:hint="eastAsia"/>
          <w:sz w:val="24"/>
          <w:szCs w:val="24"/>
        </w:rPr>
        <w:t>(L</w:t>
      </w:r>
      <w:r>
        <w:rPr>
          <w:rFonts w:ascii="宋体" w:eastAsia="宋体" w:hAnsi="宋体" w:hint="eastAsia"/>
          <w:sz w:val="24"/>
          <w:szCs w:val="24"/>
        </w:rPr>
        <w:t>andmarks)</w:t>
      </w:r>
      <w:r w:rsidR="00024401">
        <w:rPr>
          <w:rFonts w:ascii="宋体" w:eastAsia="宋体" w:hAnsi="宋体" w:hint="eastAsia"/>
          <w:sz w:val="24"/>
          <w:szCs w:val="24"/>
        </w:rPr>
        <w:t>，它们会首</w:t>
      </w:r>
      <w:r w:rsidR="00024401">
        <w:rPr>
          <w:rFonts w:ascii="宋体" w:eastAsia="宋体" w:hAnsi="宋体" w:hint="eastAsia"/>
          <w:sz w:val="24"/>
          <w:szCs w:val="24"/>
        </w:rPr>
        <w:t>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lastRenderedPageBreak/>
        <w:t>的坐标主要通过</w:t>
      </w:r>
      <w:r>
        <w:rPr>
          <w:rFonts w:ascii="宋体" w:eastAsia="宋体" w:hAnsi="宋体" w:hint="eastAsia"/>
          <w:sz w:val="24"/>
          <w:szCs w:val="24"/>
        </w:rPr>
        <w:t>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Pr>
          <w:rFonts w:ascii="宋体" w:eastAsia="宋体" w:hAnsi="宋体"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w:t>
      </w:r>
      <w:proofErr w:type="gramStart"/>
      <w:r w:rsidR="001930FA">
        <w:rPr>
          <w:rFonts w:ascii="宋体" w:eastAsia="宋体" w:hAnsi="宋体" w:hint="eastAsia"/>
          <w:sz w:val="24"/>
          <w:szCs w:val="24"/>
        </w:rPr>
        <w:t>在坐标系统</w:t>
      </w:r>
      <w:proofErr w:type="gramEnd"/>
      <w:r w:rsidR="001930FA">
        <w:rPr>
          <w:rFonts w:ascii="宋体" w:eastAsia="宋体" w:hAnsi="宋体" w:hint="eastAsia"/>
          <w:sz w:val="24"/>
          <w:szCs w:val="24"/>
        </w:rPr>
        <w:t>中为其它非</w:t>
      </w:r>
      <w:r w:rsidR="001930FA">
        <w:rPr>
          <w:rFonts w:ascii="宋体" w:eastAsia="宋体" w:hAnsi="宋体" w:hint="eastAsia"/>
          <w:sz w:val="24"/>
          <w:szCs w:val="24"/>
        </w:rPr>
        <w:t>锚节点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Pr>
          <w:rFonts w:ascii="宋体" w:eastAsia="宋体" w:hAnsi="宋体" w:hint="eastAsia"/>
          <w:i/>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锚节点</w:t>
      </w:r>
      <w:r>
        <w:rPr>
          <w:rFonts w:ascii="宋体" w:eastAsia="宋体" w:hAnsi="宋体" w:hint="eastAsia"/>
          <w:i/>
          <w:sz w:val="24"/>
          <w:szCs w:val="24"/>
        </w:rPr>
        <w:t>P</w:t>
      </w:r>
      <w:r>
        <w:rPr>
          <w:rFonts w:ascii="宋体" w:eastAsia="宋体" w:hAnsi="宋体"/>
          <w:i/>
          <w:sz w:val="24"/>
          <w:szCs w:val="24"/>
          <w:vertAlign w:val="subscript"/>
        </w:rPr>
        <w:t>1</w:t>
      </w:r>
      <w:r>
        <w:rPr>
          <w:rFonts w:ascii="宋体" w:eastAsia="宋体" w:hAnsi="宋体"/>
          <w:i/>
          <w:sz w:val="24"/>
          <w:szCs w:val="24"/>
        </w:rPr>
        <w:t>,P</w:t>
      </w:r>
      <w:r>
        <w:rPr>
          <w:rFonts w:ascii="宋体" w:eastAsia="宋体" w:hAnsi="宋体"/>
          <w:i/>
          <w:sz w:val="24"/>
          <w:szCs w:val="24"/>
          <w:vertAlign w:val="subscript"/>
        </w:rPr>
        <w:t>2</w:t>
      </w:r>
      <w:r>
        <w:rPr>
          <w:rFonts w:ascii="宋体" w:eastAsia="宋体" w:hAnsi="宋体"/>
          <w:i/>
          <w:sz w:val="24"/>
          <w:szCs w:val="24"/>
        </w:rPr>
        <w:t>……P</w:t>
      </w:r>
      <w:r>
        <w:rPr>
          <w:rFonts w:ascii="宋体" w:eastAsia="宋体" w:hAnsi="宋体"/>
          <w:i/>
          <w:sz w:val="24"/>
          <w:szCs w:val="24"/>
          <w:vertAlign w:val="subscript"/>
        </w:rPr>
        <w:t>N</w:t>
      </w:r>
      <w:r>
        <w:rPr>
          <w:rFonts w:ascii="宋体" w:eastAsia="宋体" w:hAnsi="宋体"/>
          <w:sz w:val="24"/>
          <w:szCs w:val="24"/>
        </w:rPr>
        <w:t>(</w:t>
      </w:r>
      <w:r>
        <w:rPr>
          <w:rFonts w:ascii="宋体" w:eastAsia="宋体" w:hAnsi="宋体"/>
          <w:i/>
          <w:sz w:val="24"/>
          <w:szCs w:val="24"/>
        </w:rPr>
        <w:t xml:space="preserve">N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，使用Ping方式可以很容易的获得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节点间的实测时延</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，从而构造一个</w:t>
      </w:r>
      <w:r>
        <w:rPr>
          <w:rFonts w:ascii="宋体" w:eastAsia="宋体" w:hAnsi="宋体" w:hint="eastAsia"/>
          <w:i/>
          <w:sz w:val="24"/>
          <w:szCs w:val="24"/>
        </w:rPr>
        <w:t>N</w:t>
      </w:r>
      <w:r>
        <w:rPr>
          <w:rFonts w:ascii="宋体" w:eastAsia="宋体" w:hAnsi="宋体" w:hint="eastAsia"/>
          <w:sz w:val="24"/>
          <w:szCs w:val="24"/>
        </w:rPr>
        <w:t>×</w:t>
      </w:r>
      <w:r>
        <w:rPr>
          <w:rFonts w:ascii="宋体" w:eastAsia="宋体" w:hAnsi="宋体" w:hint="eastAsia"/>
          <w:i/>
          <w:sz w:val="24"/>
          <w:szCs w:val="24"/>
        </w:rPr>
        <w:t>N</w:t>
      </w:r>
      <w:r>
        <w:rPr>
          <w:rFonts w:ascii="宋体" w:eastAsia="宋体" w:hAnsi="宋体" w:hint="eastAsia"/>
          <w:sz w:val="24"/>
          <w:szCs w:val="24"/>
        </w:rPr>
        <w:t>的时延矩阵，该矩阵沿对角线对称，则GNP需要找到一组坐标</w:t>
      </w:r>
      <w:r>
        <w:rPr>
          <w:rFonts w:ascii="宋体" w:eastAsia="宋体" w:hAnsi="宋体" w:hint="eastAsia"/>
          <w:i/>
          <w:sz w:val="24"/>
          <w:szCs w:val="24"/>
        </w:rPr>
        <w:t>X</w:t>
      </w:r>
      <w:r>
        <w:rPr>
          <w:rFonts w:ascii="宋体" w:eastAsia="宋体" w:hAnsi="宋体"/>
          <w:i/>
          <w:sz w:val="24"/>
          <w:szCs w:val="24"/>
          <w:vertAlign w:val="subscript"/>
        </w:rPr>
        <w:t>1</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2</w:t>
      </w:r>
      <w:r>
        <w:rPr>
          <w:rFonts w:ascii="宋体" w:eastAsia="宋体" w:hAnsi="宋体"/>
          <w:i/>
          <w:sz w:val="24"/>
          <w:szCs w:val="24"/>
        </w:rPr>
        <w:t>……X</w:t>
      </w:r>
      <w:r>
        <w:rPr>
          <w:rFonts w:ascii="宋体" w:eastAsia="宋体" w:hAnsi="宋体"/>
          <w:i/>
          <w:sz w:val="24"/>
          <w:szCs w:val="24"/>
          <w:vertAlign w:val="subscript"/>
        </w:rPr>
        <w:t>N</w:t>
      </w:r>
      <w:r>
        <w:rPr>
          <w:rFonts w:ascii="宋体" w:eastAsia="宋体" w:hAnsi="宋体" w:hint="eastAsia"/>
          <w:sz w:val="24"/>
          <w:szCs w:val="24"/>
        </w:rPr>
        <w:t>来表示N</w:t>
      </w:r>
      <w:proofErr w:type="gramStart"/>
      <w:r>
        <w:rPr>
          <w:rFonts w:ascii="宋体" w:eastAsia="宋体" w:hAnsi="宋体" w:hint="eastAsia"/>
          <w:sz w:val="24"/>
          <w:szCs w:val="24"/>
        </w:rPr>
        <w:t>个</w:t>
      </w:r>
      <w:proofErr w:type="gramEnd"/>
      <w:r>
        <w:rPr>
          <w:rFonts w:ascii="宋体" w:eastAsia="宋体" w:hAnsi="宋体" w:hint="eastAsia"/>
          <w:sz w:val="24"/>
          <w:szCs w:val="24"/>
        </w:rPr>
        <w:t>锚节点坐标，从而使锚节点间坐标距离||</w:t>
      </w:r>
      <w:r>
        <w:rPr>
          <w:rFonts w:ascii="宋体" w:eastAsia="宋体" w:hAnsi="宋体" w:hint="eastAsia"/>
          <w:i/>
          <w:sz w:val="24"/>
          <w:szCs w:val="24"/>
        </w:rPr>
        <w:t>X</w:t>
      </w:r>
      <w:r>
        <w:rPr>
          <w:rFonts w:ascii="宋体" w:eastAsia="宋体" w:hAnsi="宋体"/>
          <w:i/>
          <w:sz w:val="24"/>
          <w:szCs w:val="24"/>
          <w:vertAlign w:val="subscript"/>
        </w:rPr>
        <w:t>i</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j</w:t>
      </w:r>
      <w:r>
        <w:rPr>
          <w:rFonts w:ascii="宋体" w:eastAsia="宋体" w:hAnsi="宋体" w:hint="eastAsia"/>
          <w:sz w:val="24"/>
          <w:szCs w:val="24"/>
        </w:rPr>
        <w:t>||与实测延迟</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的误差平方总值最小，即下面公式的值最小。</w:t>
      </w:r>
    </w:p>
    <w:p w:rsidR="00990D63" w:rsidRDefault="00A63C3B">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78433E">
        <w:tab/>
      </w:r>
      <w:r w:rsidR="0078433E">
        <w:tab/>
      </w:r>
      <w:r w:rsidR="0078433E">
        <w:tab/>
      </w:r>
      <w:r w:rsidR="0078433E">
        <w:rPr>
          <w:rFonts w:hint="eastAsia"/>
        </w:rPr>
        <w:t>(2.1)</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在建好了以锚节点组成的网络坐标系统后，在加入普通节点，同样使用Ping方式可以很容易的获得与锚节点间的实测时延Lk，并通过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节点实测时延来确定普通节点的坐标X，并使得其与各个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节点的实测时延与预测时延误差平方总值最小，即下面公式的值最小。</w:t>
      </w:r>
    </w:p>
    <w:p w:rsidR="00990D63" w:rsidRDefault="00A63C3B">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(2.2)</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GNP系统坐标定位系统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w:t>
      </w:r>
      <w:r w:rsidR="00E15972">
        <w:rPr>
          <w:rFonts w:ascii="宋体" w:eastAsia="宋体" w:hAnsi="宋体"/>
          <w:sz w:val="24"/>
          <w:szCs w:val="24"/>
        </w:rPr>
        <w:t>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但是也有不足之处，在GNP系统中，一旦有新的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proofErr w:type="gramStart"/>
      <w:r>
        <w:rPr>
          <w:rFonts w:ascii="宋体" w:eastAsia="宋体" w:hAnsi="宋体" w:hint="eastAsia"/>
          <w:sz w:val="24"/>
          <w:szCs w:val="24"/>
        </w:rPr>
        <w:t>锚</w:t>
      </w:r>
      <w:proofErr w:type="gramEnd"/>
      <w:r>
        <w:rPr>
          <w:rFonts w:ascii="宋体" w:eastAsia="宋体" w:hAnsi="宋体" w:hint="eastAsia"/>
          <w:sz w:val="24"/>
          <w:szCs w:val="24"/>
        </w:rPr>
        <w:t>节点的距离，</w:t>
      </w:r>
      <w:r w:rsidR="003E359A">
        <w:rPr>
          <w:rFonts w:ascii="宋体" w:eastAsia="宋体" w:hAnsi="宋体" w:hint="eastAsia"/>
          <w:sz w:val="24"/>
          <w:szCs w:val="24"/>
        </w:rPr>
        <w:t>开销太大，</w:t>
      </w:r>
      <w:proofErr w:type="gramStart"/>
      <w:r w:rsidR="003E359A">
        <w:rPr>
          <w:rFonts w:ascii="宋体" w:eastAsia="宋体" w:hAnsi="宋体" w:hint="eastAsia"/>
          <w:sz w:val="24"/>
          <w:szCs w:val="24"/>
        </w:rPr>
        <w:t>因次</w:t>
      </w:r>
      <w:r>
        <w:rPr>
          <w:rFonts w:ascii="宋体" w:eastAsia="宋体" w:hAnsi="宋体" w:hint="eastAsia"/>
          <w:sz w:val="24"/>
          <w:szCs w:val="24"/>
        </w:rPr>
        <w:t>可能</w:t>
      </w:r>
      <w:proofErr w:type="gramEnd"/>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proofErr w:type="gramStart"/>
      <w:r w:rsidR="00141054">
        <w:rPr>
          <w:rFonts w:ascii="宋体" w:eastAsia="宋体" w:hAnsi="宋体" w:hint="eastAsia"/>
          <w:sz w:val="24"/>
          <w:szCs w:val="24"/>
        </w:rPr>
        <w:t>锚</w:t>
      </w:r>
      <w:proofErr w:type="gramEnd"/>
      <w:r w:rsidR="00141054">
        <w:rPr>
          <w:rFonts w:ascii="宋体" w:eastAsia="宋体" w:hAnsi="宋体" w:hint="eastAsia"/>
          <w:sz w:val="24"/>
          <w:szCs w:val="24"/>
        </w:rPr>
        <w:t>节点的分布情况、数量、位置等</w:t>
      </w:r>
      <w:r w:rsidR="00141054">
        <w:rPr>
          <w:rFonts w:ascii="宋体" w:eastAsia="宋体" w:hAnsi="宋体" w:hint="eastAsia"/>
          <w:sz w:val="24"/>
          <w:szCs w:val="24"/>
        </w:rPr>
        <w:t>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rsidR="00990D63" w:rsidRDefault="0078433E">
      <w:pPr>
        <w:pStyle w:val="3"/>
        <w:rPr>
          <w:rFonts w:ascii="黑体" w:eastAsia="黑体" w:hAnsi="黑体" w:cs="黑体"/>
        </w:rPr>
      </w:pPr>
      <w:bookmarkStart w:id="39" w:name="_Toc483557119"/>
      <w:bookmarkStart w:id="40" w:name="_Toc51177011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.3 PIC简介</w:t>
      </w:r>
      <w:bookmarkEnd w:id="39"/>
      <w:bookmarkEnd w:id="40"/>
    </w:p>
    <w:p w:rsidR="00990D63" w:rsidRDefault="0078433E">
      <w:pPr>
        <w:spacing w:line="360" w:lineRule="auto"/>
        <w:ind w:firstLine="420"/>
        <w:rPr>
          <w:rFonts w:ascii="宋体" w:eastAsia="宋体" w:hAnsi="宋体"/>
          <w:sz w:val="24"/>
          <w:szCs w:val="24"/>
        </w:rPr>
      </w:pPr>
      <w:r>
        <w:rPr>
          <w:rFonts w:ascii="宋体" w:eastAsia="宋体" w:hAnsi="宋体"/>
          <w:sz w:val="24"/>
          <w:szCs w:val="24"/>
        </w:rPr>
        <w:t>由于GNP</w:t>
      </w:r>
      <w:r>
        <w:rPr>
          <w:rFonts w:ascii="宋体" w:eastAsia="宋体" w:hAnsi="宋体"/>
          <w:sz w:val="24"/>
          <w:szCs w:val="24"/>
          <w:vertAlign w:val="superscript"/>
        </w:rPr>
        <w:t>[2]</w:t>
      </w:r>
      <w:r>
        <w:rPr>
          <w:rFonts w:ascii="宋体" w:eastAsia="宋体" w:hAnsi="宋体"/>
          <w:sz w:val="24"/>
          <w:szCs w:val="24"/>
        </w:rPr>
        <w:t>过于依赖</w:t>
      </w:r>
      <w:proofErr w:type="gramStart"/>
      <w:r>
        <w:rPr>
          <w:rFonts w:ascii="宋体" w:eastAsia="宋体" w:hAnsi="宋体" w:hint="eastAsia"/>
          <w:sz w:val="24"/>
          <w:szCs w:val="24"/>
        </w:rPr>
        <w:t>锚</w:t>
      </w:r>
      <w:proofErr w:type="gramEnd"/>
      <w:r>
        <w:rPr>
          <w:rFonts w:ascii="宋体" w:eastAsia="宋体" w:hAnsi="宋体" w:hint="eastAsia"/>
          <w:sz w:val="24"/>
          <w:szCs w:val="24"/>
        </w:rPr>
        <w:t>节点，普通节点需要测量到锚节点的距离，使得</w:t>
      </w:r>
      <w:proofErr w:type="gramStart"/>
      <w:r>
        <w:rPr>
          <w:rFonts w:ascii="宋体" w:eastAsia="宋体" w:hAnsi="宋体" w:hint="eastAsia"/>
          <w:sz w:val="24"/>
          <w:szCs w:val="24"/>
        </w:rPr>
        <w:t>锚</w:t>
      </w:r>
      <w:proofErr w:type="gramEnd"/>
      <w:r>
        <w:rPr>
          <w:rFonts w:ascii="宋体" w:eastAsia="宋体" w:hAnsi="宋体" w:hint="eastAsia"/>
          <w:sz w:val="24"/>
          <w:szCs w:val="24"/>
        </w:rPr>
        <w:t>节点承担了相当的通讯开销，锚节点所能承受的通讯量则成为了网络系统性能的瓶颈，因而有研究者提出了PIC</w:t>
      </w:r>
      <w:r>
        <w:rPr>
          <w:rFonts w:ascii="宋体" w:eastAsia="宋体" w:hAnsi="宋体"/>
          <w:sz w:val="24"/>
          <w:szCs w:val="24"/>
          <w:vertAlign w:val="superscript"/>
        </w:rPr>
        <w:t>[10]</w:t>
      </w:r>
      <w:r>
        <w:rPr>
          <w:rFonts w:ascii="宋体" w:eastAsia="宋体" w:hAnsi="宋体" w:hint="eastAsia"/>
          <w:sz w:val="24"/>
          <w:szCs w:val="24"/>
        </w:rPr>
        <w:t>。PIC是在GNP的基础之上，改进了锚节点的选择方案，由于PIC不需要固定的锚节点，其系统中任何已经有坐标的节点都可以</w:t>
      </w:r>
      <w:r>
        <w:rPr>
          <w:rFonts w:ascii="宋体" w:eastAsia="宋体" w:hAnsi="宋体" w:hint="eastAsia"/>
          <w:sz w:val="24"/>
          <w:szCs w:val="24"/>
        </w:rPr>
        <w:lastRenderedPageBreak/>
        <w:t>被其他节点选作锚节点，从而使计算开销和通信开销能够均匀的分摊到各个节点上，同时也有效的避免了因为存在个别</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节点的坐标失效造成的误差。同时，PIC提出了一种</w:t>
      </w:r>
      <w:proofErr w:type="gramStart"/>
      <w:r>
        <w:rPr>
          <w:rFonts w:ascii="宋体" w:eastAsia="宋体" w:hAnsi="宋体" w:hint="eastAsia"/>
          <w:sz w:val="24"/>
          <w:szCs w:val="24"/>
        </w:rPr>
        <w:t>锚</w:t>
      </w:r>
      <w:proofErr w:type="gramEnd"/>
      <w:r>
        <w:rPr>
          <w:rFonts w:ascii="宋体" w:eastAsia="宋体" w:hAnsi="宋体" w:hint="eastAsia"/>
          <w:sz w:val="24"/>
          <w:szCs w:val="24"/>
        </w:rPr>
        <w:t>节点选择机制，其有效性以及系统坐标准确性与GNP几乎一致。</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与GNP系统</w:t>
      </w:r>
      <w:r w:rsidR="00A55FA5">
        <w:rPr>
          <w:rFonts w:ascii="宋体" w:eastAsia="宋体" w:hAnsi="宋体" w:hint="eastAsia"/>
          <w:sz w:val="24"/>
          <w:szCs w:val="24"/>
        </w:rPr>
        <w:t>极为相似的是</w:t>
      </w:r>
      <w:r>
        <w:rPr>
          <w:rFonts w:ascii="宋体" w:eastAsia="宋体" w:hAnsi="宋体"/>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，当新的节点P</w:t>
      </w:r>
      <w:r>
        <w:rPr>
          <w:rFonts w:ascii="宋体" w:eastAsia="宋体" w:hAnsi="宋体"/>
          <w:sz w:val="24"/>
          <w:szCs w:val="24"/>
        </w:rPr>
        <w:t>加入PIC系统中时，它从已存在坐标的</w:t>
      </w:r>
      <w:r>
        <w:rPr>
          <w:rFonts w:ascii="宋体" w:eastAsia="宋体" w:hAnsi="宋体"/>
          <w:i/>
          <w:sz w:val="24"/>
          <w:szCs w:val="24"/>
        </w:rPr>
        <w:t>N</w:t>
      </w:r>
      <w:proofErr w:type="gramStart"/>
      <w:r>
        <w:rPr>
          <w:rFonts w:ascii="宋体" w:eastAsia="宋体" w:hAnsi="宋体"/>
          <w:sz w:val="24"/>
          <w:szCs w:val="24"/>
        </w:rPr>
        <w:t>个</w:t>
      </w:r>
      <w:proofErr w:type="gramEnd"/>
      <w:r>
        <w:rPr>
          <w:rFonts w:ascii="宋体" w:eastAsia="宋体" w:hAnsi="宋体"/>
          <w:sz w:val="24"/>
          <w:szCs w:val="24"/>
        </w:rPr>
        <w:t>节点中选择</w:t>
      </w:r>
      <w:r>
        <w:rPr>
          <w:rFonts w:ascii="宋体" w:eastAsia="宋体" w:hAnsi="宋体"/>
          <w:i/>
          <w:sz w:val="24"/>
          <w:szCs w:val="24"/>
        </w:rPr>
        <w:t>M</w:t>
      </w:r>
      <w:r>
        <w:rPr>
          <w:rFonts w:ascii="宋体" w:eastAsia="宋体" w:hAnsi="宋体" w:hint="eastAsia"/>
          <w:sz w:val="24"/>
          <w:szCs w:val="24"/>
        </w:rPr>
        <w:t>(</w:t>
      </w:r>
      <w:r>
        <w:rPr>
          <w:rFonts w:ascii="宋体" w:eastAsia="宋体" w:hAnsi="宋体"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proofErr w:type="gramStart"/>
      <w:r>
        <w:rPr>
          <w:rFonts w:ascii="宋体" w:eastAsia="宋体" w:hAnsi="宋体" w:hint="eastAsia"/>
          <w:sz w:val="24"/>
          <w:szCs w:val="24"/>
        </w:rPr>
        <w:t>个</w:t>
      </w:r>
      <w:proofErr w:type="gramEnd"/>
      <w:r>
        <w:rPr>
          <w:rFonts w:ascii="宋体" w:eastAsia="宋体" w:hAnsi="宋体" w:hint="eastAsia"/>
          <w:sz w:val="24"/>
          <w:szCs w:val="24"/>
        </w:rPr>
        <w:t>节点作为其锚节点，与上述GNP类似的，与锚节点间的实测时延</w:t>
      </w:r>
      <w:r>
        <w:rPr>
          <w:rFonts w:ascii="宋体" w:eastAsia="宋体" w:hAnsi="宋体" w:hint="eastAsia"/>
          <w:i/>
          <w:sz w:val="24"/>
          <w:szCs w:val="24"/>
        </w:rPr>
        <w:t>L</w:t>
      </w:r>
      <w:r>
        <w:rPr>
          <w:rFonts w:ascii="宋体" w:eastAsia="宋体" w:hAnsi="宋体" w:hint="eastAsia"/>
          <w:i/>
          <w:sz w:val="24"/>
          <w:szCs w:val="24"/>
          <w:vertAlign w:val="subscript"/>
        </w:rPr>
        <w:t>k</w:t>
      </w:r>
      <w:r w:rsidR="00A55FA5">
        <w:rPr>
          <w:rFonts w:ascii="宋体" w:eastAsia="宋体" w:hAnsi="宋体" w:hint="eastAsia"/>
          <w:sz w:val="24"/>
          <w:szCs w:val="24"/>
        </w:rPr>
        <w:t>同样</w:t>
      </w:r>
      <w:r w:rsidR="00A55FA5">
        <w:rPr>
          <w:rFonts w:ascii="宋体" w:eastAsia="宋体" w:hAnsi="宋体" w:hint="eastAsia"/>
          <w:sz w:val="24"/>
          <w:szCs w:val="24"/>
        </w:rPr>
        <w:t>可以</w:t>
      </w:r>
      <w:r w:rsidR="00A55FA5">
        <w:rPr>
          <w:rFonts w:ascii="宋体" w:eastAsia="宋体" w:hAnsi="宋体" w:hint="eastAsia"/>
          <w:sz w:val="24"/>
          <w:szCs w:val="24"/>
        </w:rPr>
        <w:t>使用Ping方式可以很容易的获得</w:t>
      </w:r>
      <w:r w:rsidR="00A55FA5">
        <w:rPr>
          <w:rFonts w:ascii="宋体" w:eastAsia="宋体" w:hAnsi="宋体" w:hint="eastAsia"/>
          <w:sz w:val="24"/>
          <w:szCs w:val="24"/>
        </w:rPr>
        <w:t>，</w:t>
      </w:r>
      <w:r>
        <w:rPr>
          <w:rFonts w:ascii="宋体" w:eastAsia="宋体" w:hAnsi="宋体" w:hint="eastAsia"/>
          <w:sz w:val="24"/>
          <w:szCs w:val="24"/>
        </w:rPr>
        <w:t>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w:t>
      </w:r>
      <w:r>
        <w:rPr>
          <w:rFonts w:ascii="宋体" w:eastAsia="宋体" w:hAnsi="宋体" w:hint="eastAsia"/>
          <w:i/>
          <w:sz w:val="24"/>
          <w:szCs w:val="24"/>
        </w:rPr>
        <w:t>X</w:t>
      </w:r>
      <w:r>
        <w:rPr>
          <w:rFonts w:ascii="宋体" w:eastAsia="宋体" w:hAnsi="宋体" w:hint="eastAsia"/>
          <w:sz w:val="24"/>
          <w:szCs w:val="24"/>
        </w:rPr>
        <w:t>，并使得其与各个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节点的实测时延与预测时延相对误差平方总值最小，即下面公式</w:t>
      </w:r>
      <w:r w:rsidR="00A55FA5">
        <w:rPr>
          <w:rFonts w:ascii="宋体" w:eastAsia="宋体" w:hAnsi="宋体" w:hint="eastAsia"/>
          <w:sz w:val="24"/>
          <w:szCs w:val="24"/>
        </w:rPr>
        <w:t>（2.3）</w:t>
      </w:r>
      <w:r>
        <w:rPr>
          <w:rFonts w:ascii="宋体" w:eastAsia="宋体" w:hAnsi="宋体" w:hint="eastAsia"/>
          <w:sz w:val="24"/>
          <w:szCs w:val="24"/>
        </w:rPr>
        <w:t>的值最小。</w:t>
      </w:r>
    </w:p>
    <w:p w:rsidR="00990D63" w:rsidRDefault="00A63C3B">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(2.3)</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24B7F">
        <w:rPr>
          <w:rFonts w:ascii="宋体" w:eastAsia="宋体" w:hAnsi="宋体" w:hint="eastAsia"/>
          <w:i/>
          <w:sz w:val="24"/>
          <w:szCs w:val="24"/>
        </w:rPr>
        <w:t>N</w:t>
      </w:r>
      <w:r w:rsidRPr="00624B7F">
        <w:rPr>
          <w:rFonts w:ascii="宋体" w:eastAsia="宋体" w:hAnsi="宋体"/>
          <w:sz w:val="24"/>
          <w:szCs w:val="24"/>
        </w:rPr>
        <w:t xml:space="preserve"> &lt; </w:t>
      </w:r>
      <w:r w:rsidRPr="00624B7F">
        <w:rPr>
          <w:rFonts w:ascii="宋体" w:eastAsia="宋体" w:hAnsi="宋体"/>
          <w:i/>
          <w:sz w:val="24"/>
          <w:szCs w:val="24"/>
        </w:rPr>
        <w:t>M</w:t>
      </w:r>
      <w:r w:rsidRPr="00624B7F">
        <w:rPr>
          <w:rFonts w:ascii="宋体" w:eastAsia="宋体" w:hAnsi="宋体"/>
          <w:sz w:val="24"/>
          <w:szCs w:val="24"/>
        </w:rPr>
        <w:t>时，其节点的坐标计算方法不同：此时会将该</w:t>
      </w:r>
      <w:r w:rsidRPr="00624B7F">
        <w:rPr>
          <w:rFonts w:ascii="宋体" w:eastAsia="宋体" w:hAnsi="宋体"/>
          <w:i/>
          <w:sz w:val="24"/>
          <w:szCs w:val="24"/>
        </w:rPr>
        <w:t>N</w:t>
      </w:r>
      <w:proofErr w:type="gramStart"/>
      <w:r w:rsidRPr="00624B7F">
        <w:rPr>
          <w:rFonts w:ascii="宋体" w:eastAsia="宋体" w:hAnsi="宋体"/>
          <w:sz w:val="24"/>
          <w:szCs w:val="24"/>
        </w:rPr>
        <w:t>个</w:t>
      </w:r>
      <w:proofErr w:type="gramEnd"/>
      <w:r w:rsidRPr="00624B7F">
        <w:rPr>
          <w:rFonts w:ascii="宋体" w:eastAsia="宋体" w:hAnsi="宋体"/>
          <w:sz w:val="24"/>
          <w:szCs w:val="24"/>
        </w:rPr>
        <w:t>节点都作为</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节点。与上述GNP类似的，对</w:t>
      </w:r>
      <w:r w:rsidRPr="00624B7F">
        <w:rPr>
          <w:rFonts w:ascii="宋体" w:eastAsia="宋体" w:hAnsi="宋体" w:hint="eastAsia"/>
          <w:i/>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w:t>
      </w:r>
      <w:r w:rsidRPr="00624B7F">
        <w:rPr>
          <w:rFonts w:ascii="宋体" w:eastAsia="宋体" w:hAnsi="宋体" w:hint="eastAsia"/>
          <w:i/>
          <w:sz w:val="24"/>
          <w:szCs w:val="24"/>
        </w:rPr>
        <w:t>P</w:t>
      </w:r>
      <w:r w:rsidRPr="00624B7F">
        <w:rPr>
          <w:rFonts w:ascii="宋体" w:eastAsia="宋体" w:hAnsi="宋体"/>
          <w:i/>
          <w:sz w:val="24"/>
          <w:szCs w:val="24"/>
          <w:vertAlign w:val="subscript"/>
        </w:rPr>
        <w:t>1</w:t>
      </w:r>
      <w:r w:rsidRPr="00624B7F">
        <w:rPr>
          <w:rFonts w:ascii="宋体" w:eastAsia="宋体" w:hAnsi="宋体"/>
          <w:sz w:val="24"/>
          <w:szCs w:val="24"/>
        </w:rPr>
        <w:t>,</w:t>
      </w:r>
      <w:r w:rsidRPr="00624B7F">
        <w:rPr>
          <w:rFonts w:ascii="宋体" w:eastAsia="宋体" w:hAnsi="宋体"/>
          <w:i/>
          <w:sz w:val="24"/>
          <w:szCs w:val="24"/>
        </w:rPr>
        <w:t>P</w:t>
      </w:r>
      <w:r w:rsidRPr="00624B7F">
        <w:rPr>
          <w:rFonts w:ascii="宋体" w:eastAsia="宋体" w:hAnsi="宋体"/>
          <w:i/>
          <w:sz w:val="24"/>
          <w:szCs w:val="24"/>
          <w:vertAlign w:val="subscript"/>
        </w:rPr>
        <w:t>2</w:t>
      </w:r>
      <w:r w:rsidRPr="00624B7F">
        <w:rPr>
          <w:rFonts w:ascii="宋体" w:eastAsia="宋体" w:hAnsi="宋体"/>
          <w:i/>
          <w:sz w:val="24"/>
          <w:szCs w:val="24"/>
        </w:rPr>
        <w:t>……P</w:t>
      </w:r>
      <w:r w:rsidRPr="00624B7F">
        <w:rPr>
          <w:rFonts w:ascii="宋体" w:eastAsia="宋体" w:hAnsi="宋体"/>
          <w:i/>
          <w:sz w:val="24"/>
          <w:szCs w:val="24"/>
          <w:vertAlign w:val="subscript"/>
        </w:rPr>
        <w:t>N</w:t>
      </w:r>
      <w:r w:rsidRPr="00624B7F">
        <w:rPr>
          <w:rFonts w:ascii="宋体" w:eastAsia="宋体" w:hAnsi="宋体" w:hint="eastAsia"/>
          <w:sz w:val="24"/>
          <w:szCs w:val="24"/>
        </w:rPr>
        <w:t>，使用Ping方式获得</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节点间的实测时延</w:t>
      </w:r>
      <w:r w:rsidRPr="00624B7F">
        <w:rPr>
          <w:rFonts w:ascii="宋体" w:eastAsia="宋体" w:hAnsi="宋体" w:hint="eastAsia"/>
          <w:i/>
          <w:sz w:val="24"/>
          <w:szCs w:val="24"/>
        </w:rPr>
        <w:t>L</w:t>
      </w:r>
      <w:r w:rsidRPr="00624B7F">
        <w:rPr>
          <w:rFonts w:ascii="宋体" w:eastAsia="宋体" w:hAnsi="宋体"/>
          <w:i/>
          <w:sz w:val="24"/>
          <w:szCs w:val="24"/>
          <w:vertAlign w:val="subscript"/>
        </w:rPr>
        <w:t>i,j</w:t>
      </w:r>
      <w:r w:rsidRPr="00624B7F">
        <w:rPr>
          <w:rFonts w:ascii="宋体" w:eastAsia="宋体" w:hAnsi="宋体" w:hint="eastAsia"/>
          <w:sz w:val="24"/>
          <w:szCs w:val="24"/>
        </w:rPr>
        <w:t>，从而构造一个</w:t>
      </w:r>
      <w:r w:rsidRPr="00624B7F">
        <w:rPr>
          <w:rFonts w:ascii="宋体" w:eastAsia="宋体" w:hAnsi="宋体" w:hint="eastAsia"/>
          <w:i/>
          <w:sz w:val="24"/>
          <w:szCs w:val="24"/>
        </w:rPr>
        <w:t>N</w:t>
      </w:r>
      <w:r w:rsidRPr="00624B7F">
        <w:rPr>
          <w:rFonts w:ascii="宋体" w:eastAsia="宋体" w:hAnsi="宋体" w:hint="eastAsia"/>
          <w:sz w:val="24"/>
          <w:szCs w:val="24"/>
        </w:rPr>
        <w:t>×</w:t>
      </w:r>
      <w:r w:rsidRPr="00624B7F">
        <w:rPr>
          <w:rFonts w:ascii="宋体" w:eastAsia="宋体" w:hAnsi="宋体" w:hint="eastAsia"/>
          <w:i/>
          <w:sz w:val="24"/>
          <w:szCs w:val="24"/>
        </w:rPr>
        <w:t>N</w:t>
      </w:r>
      <w:r w:rsidRPr="00624B7F">
        <w:rPr>
          <w:rFonts w:ascii="宋体" w:eastAsia="宋体" w:hAnsi="宋体" w:hint="eastAsia"/>
          <w:sz w:val="24"/>
          <w:szCs w:val="24"/>
        </w:rPr>
        <w:t>的时延矩阵，并找到一组坐标</w:t>
      </w:r>
      <w:r w:rsidRPr="00624B7F">
        <w:rPr>
          <w:rFonts w:ascii="宋体" w:eastAsia="宋体" w:hAnsi="宋体" w:hint="eastAsia"/>
          <w:i/>
          <w:sz w:val="24"/>
          <w:szCs w:val="24"/>
        </w:rPr>
        <w:t>X</w:t>
      </w:r>
      <w:r w:rsidRPr="00624B7F">
        <w:rPr>
          <w:rFonts w:ascii="宋体" w:eastAsia="宋体" w:hAnsi="宋体"/>
          <w:i/>
          <w:sz w:val="24"/>
          <w:szCs w:val="24"/>
          <w:vertAlign w:val="subscript"/>
        </w:rPr>
        <w:t>1</w:t>
      </w:r>
      <w:r w:rsidRPr="00624B7F">
        <w:rPr>
          <w:rFonts w:ascii="宋体" w:eastAsia="宋体" w:hAnsi="宋体"/>
          <w:sz w:val="24"/>
          <w:szCs w:val="24"/>
        </w:rPr>
        <w:t>,</w:t>
      </w:r>
      <w:r w:rsidRPr="00624B7F">
        <w:rPr>
          <w:rFonts w:ascii="宋体" w:eastAsia="宋体" w:hAnsi="宋体"/>
          <w:i/>
          <w:sz w:val="24"/>
          <w:szCs w:val="24"/>
        </w:rPr>
        <w:t>X</w:t>
      </w:r>
      <w:r w:rsidRPr="00624B7F">
        <w:rPr>
          <w:rFonts w:ascii="宋体" w:eastAsia="宋体" w:hAnsi="宋体"/>
          <w:i/>
          <w:sz w:val="24"/>
          <w:szCs w:val="24"/>
          <w:vertAlign w:val="subscript"/>
        </w:rPr>
        <w:t>2</w:t>
      </w:r>
      <w:r w:rsidRPr="00624B7F">
        <w:rPr>
          <w:rFonts w:ascii="宋体" w:eastAsia="宋体" w:hAnsi="宋体"/>
          <w:i/>
          <w:sz w:val="24"/>
          <w:szCs w:val="24"/>
        </w:rPr>
        <w:t>……X</w:t>
      </w:r>
      <w:r w:rsidRPr="00624B7F">
        <w:rPr>
          <w:rFonts w:ascii="宋体" w:eastAsia="宋体" w:hAnsi="宋体"/>
          <w:i/>
          <w:sz w:val="24"/>
          <w:szCs w:val="24"/>
          <w:vertAlign w:val="subscript"/>
        </w:rPr>
        <w:t>N</w:t>
      </w:r>
      <w:r w:rsidRPr="00624B7F">
        <w:rPr>
          <w:rFonts w:ascii="宋体" w:eastAsia="宋体" w:hAnsi="宋体" w:hint="eastAsia"/>
          <w:sz w:val="24"/>
          <w:szCs w:val="24"/>
        </w:rPr>
        <w:t>来表示N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 xml:space="preserve">锚节点坐标，从而使锚节点间坐标距离|| </w:t>
      </w:r>
      <w:r w:rsidRPr="00624B7F">
        <w:rPr>
          <w:rFonts w:ascii="宋体" w:eastAsia="宋体" w:hAnsi="宋体" w:hint="eastAsia"/>
          <w:i/>
          <w:sz w:val="24"/>
          <w:szCs w:val="24"/>
        </w:rPr>
        <w:t>X</w:t>
      </w:r>
      <w:r w:rsidRPr="00624B7F">
        <w:rPr>
          <w:rFonts w:ascii="宋体" w:eastAsia="宋体" w:hAnsi="宋体"/>
          <w:i/>
          <w:sz w:val="24"/>
          <w:szCs w:val="24"/>
          <w:vertAlign w:val="subscript"/>
        </w:rPr>
        <w:t>i</w:t>
      </w:r>
      <w:r w:rsidRPr="00624B7F">
        <w:rPr>
          <w:rFonts w:ascii="宋体" w:eastAsia="宋体" w:hAnsi="宋体"/>
          <w:sz w:val="24"/>
          <w:szCs w:val="24"/>
        </w:rPr>
        <w:t>-</w:t>
      </w:r>
      <w:r w:rsidRPr="00624B7F">
        <w:rPr>
          <w:rFonts w:ascii="宋体" w:eastAsia="宋体" w:hAnsi="宋体"/>
          <w:i/>
          <w:sz w:val="24"/>
          <w:szCs w:val="24"/>
        </w:rPr>
        <w:t>X</w:t>
      </w:r>
      <w:r w:rsidRPr="00624B7F">
        <w:rPr>
          <w:rFonts w:ascii="宋体" w:eastAsia="宋体" w:hAnsi="宋体"/>
          <w:i/>
          <w:sz w:val="24"/>
          <w:szCs w:val="24"/>
          <w:vertAlign w:val="subscript"/>
        </w:rPr>
        <w:t>j</w:t>
      </w:r>
      <w:r w:rsidRPr="00624B7F">
        <w:rPr>
          <w:rFonts w:ascii="宋体" w:eastAsia="宋体" w:hAnsi="宋体" w:hint="eastAsia"/>
          <w:sz w:val="24"/>
          <w:szCs w:val="24"/>
        </w:rPr>
        <w:t>||与实测延迟</w:t>
      </w:r>
      <w:r w:rsidRPr="00624B7F">
        <w:rPr>
          <w:rFonts w:ascii="宋体" w:eastAsia="宋体" w:hAnsi="宋体" w:hint="eastAsia"/>
          <w:i/>
          <w:sz w:val="24"/>
          <w:szCs w:val="24"/>
        </w:rPr>
        <w:t>L</w:t>
      </w:r>
      <w:r w:rsidRPr="00624B7F">
        <w:rPr>
          <w:rFonts w:ascii="宋体" w:eastAsia="宋体" w:hAnsi="宋体"/>
          <w:i/>
          <w:sz w:val="24"/>
          <w:szCs w:val="24"/>
          <w:vertAlign w:val="subscript"/>
        </w:rPr>
        <w:t>i,j</w:t>
      </w:r>
      <w:r w:rsidRPr="00624B7F">
        <w:rPr>
          <w:rFonts w:ascii="宋体" w:eastAsia="宋体" w:hAnsi="宋体" w:hint="eastAsia"/>
          <w:sz w:val="24"/>
          <w:szCs w:val="24"/>
        </w:rPr>
        <w:t>的相对误差平方总值最小，即下面公式的值最小。</w:t>
      </w:r>
    </w:p>
    <w:p w:rsidR="00990D63" w:rsidRPr="00624B7F" w:rsidRDefault="00A63C3B" w:rsidP="00624B7F">
      <w:pPr>
        <w:spacing w:before="100" w:beforeAutospacing="1" w:after="100" w:afterAutospacing="1" w:line="360" w:lineRule="auto"/>
        <w:ind w:firstLine="42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hint="eastAsia"/>
          <w:sz w:val="24"/>
          <w:szCs w:val="24"/>
        </w:rPr>
        <w:t>(2.4)</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24B7F">
        <w:rPr>
          <w:rFonts w:ascii="宋体" w:eastAsia="宋体" w:hAnsi="宋体" w:hint="eastAsia"/>
          <w:i/>
          <w:sz w:val="24"/>
          <w:szCs w:val="24"/>
        </w:rPr>
        <w:t>P</w:t>
      </w:r>
      <w:r w:rsidRPr="00624B7F">
        <w:rPr>
          <w:rFonts w:ascii="宋体" w:eastAsia="宋体" w:hAnsi="宋体" w:hint="eastAsia"/>
          <w:sz w:val="24"/>
          <w:szCs w:val="24"/>
        </w:rPr>
        <w:t>的锚节点选择有着以下三种不同的策略：</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1)随机策略：</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锚节点是从系统中已有坐标的</w:t>
      </w:r>
      <w:r w:rsidRPr="00624B7F">
        <w:rPr>
          <w:rFonts w:ascii="宋体" w:eastAsia="宋体" w:hAnsi="宋体" w:hint="eastAsia"/>
          <w:i/>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节点中随机选择出来的。</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2)最近策略：选择网络系统中离节点</w:t>
      </w:r>
      <w:r w:rsidRPr="00624B7F">
        <w:rPr>
          <w:rFonts w:ascii="宋体" w:eastAsia="宋体" w:hAnsi="宋体" w:hint="eastAsia"/>
          <w:i/>
          <w:sz w:val="24"/>
          <w:szCs w:val="24"/>
        </w:rPr>
        <w:t>P</w:t>
      </w:r>
      <w:r w:rsidRPr="00624B7F">
        <w:rPr>
          <w:rFonts w:ascii="宋体" w:eastAsia="宋体" w:hAnsi="宋体" w:hint="eastAsia"/>
          <w:sz w:val="24"/>
          <w:szCs w:val="24"/>
        </w:rPr>
        <w:t>最近的</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w:t>
      </w:r>
      <w:proofErr w:type="gramStart"/>
      <w:r w:rsidRPr="00624B7F">
        <w:rPr>
          <w:rFonts w:ascii="宋体" w:eastAsia="宋体" w:hAnsi="宋体" w:hint="eastAsia"/>
          <w:sz w:val="24"/>
          <w:szCs w:val="24"/>
        </w:rPr>
        <w:t>来作</w:t>
      </w:r>
      <w:proofErr w:type="gramEnd"/>
      <w:r w:rsidRPr="00624B7F">
        <w:rPr>
          <w:rFonts w:ascii="宋体" w:eastAsia="宋体" w:hAnsi="宋体" w:hint="eastAsia"/>
          <w:sz w:val="24"/>
          <w:szCs w:val="24"/>
        </w:rPr>
        <w:t>为锚节点。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3)混合策略：</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锚节点中部分节点是通过随机策略选择出来的，另一部分则是通过最近策略选择出来的。</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在最近策略中，PIC提出了两种方法来寻找离节点</w:t>
      </w:r>
      <w:r w:rsidRPr="00624B7F">
        <w:rPr>
          <w:rFonts w:ascii="宋体" w:eastAsia="宋体" w:hAnsi="宋体" w:hint="eastAsia"/>
          <w:i/>
          <w:sz w:val="24"/>
          <w:szCs w:val="24"/>
        </w:rPr>
        <w:t>P</w:t>
      </w:r>
      <w:r w:rsidRPr="00624B7F">
        <w:rPr>
          <w:rFonts w:ascii="宋体" w:eastAsia="宋体" w:hAnsi="宋体" w:hint="eastAsia"/>
          <w:sz w:val="24"/>
          <w:szCs w:val="24"/>
        </w:rPr>
        <w:t>最近的</w:t>
      </w:r>
      <w:r w:rsidRPr="00624B7F">
        <w:rPr>
          <w:rFonts w:ascii="宋体" w:eastAsia="宋体" w:hAnsi="宋体"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w:t>
      </w:r>
    </w:p>
    <w:p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w:t>
      </w:r>
      <w:proofErr w:type="gramStart"/>
      <w:r>
        <w:rPr>
          <w:rFonts w:ascii="宋体" w:eastAsia="宋体" w:hAnsi="宋体"/>
          <w:sz w:val="24"/>
          <w:szCs w:val="24"/>
        </w:rPr>
        <w:t>一</w:t>
      </w:r>
      <w:proofErr w:type="gramEnd"/>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PIC又提出了方法二：使用坐标计算节点间距离来取代直接测量。该方法可以有效的减少网络开销，但该方法只有在新加入的节点已有坐标的前提下才能实现，因此PIC提出：首先使用随机策略来求出该节点的坐标，接着再使用该坐标来寻找离该节点最近的锚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PIC通过数据实验表明，不同的锚节点选择策略对于节点坐标的准确度也会有着不同的影响：在使用随机策略选择</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节点时，对预测长距离的准确度更高；在使用最近策略选择</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节点时，对预测短距离的准确度更高；而使用混合策略时，对长短距离预测的准确度整体最高，因而在PIC中，都是选择使用混合策略。</w:t>
      </w:r>
    </w:p>
    <w:p w:rsidR="00990D63" w:rsidRDefault="0078433E">
      <w:pPr>
        <w:pStyle w:val="3"/>
        <w:rPr>
          <w:rFonts w:ascii="黑体" w:eastAsia="黑体" w:hAnsi="黑体" w:cs="黑体"/>
        </w:rPr>
      </w:pPr>
      <w:bookmarkStart w:id="41" w:name="_Toc483557120"/>
      <w:bookmarkStart w:id="42" w:name="_Toc511770111"/>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.4 NPS简介</w:t>
      </w:r>
      <w:bookmarkEnd w:id="41"/>
      <w:bookmarkEnd w:id="42"/>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w:t>
      </w:r>
      <w:r w:rsidRPr="006A1ECE">
        <w:rPr>
          <w:rFonts w:ascii="宋体" w:eastAsia="宋体" w:hAnsi="宋体"/>
          <w:sz w:val="24"/>
          <w:szCs w:val="24"/>
          <w:vertAlign w:val="superscript"/>
        </w:rPr>
        <w:t>[11]</w:t>
      </w:r>
      <w:r w:rsidRPr="006A1ECE">
        <w:rPr>
          <w:rFonts w:ascii="宋体" w:eastAsia="宋体" w:hAnsi="宋体" w:hint="eastAsia"/>
          <w:sz w:val="24"/>
          <w:szCs w:val="24"/>
        </w:rPr>
        <w:t>是一种分层的非中点式的网络坐标系统。它主要解决的是：在网络坐标分布式计算时遇到的适应性、一致性以及稳定性问题。NPS能够让节点在同一的坐标系上，适应网络环境变化，同时准确的反映网络拓扑结构的变化，并能减少不必要的节点坐标更新。</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sz w:val="24"/>
          <w:szCs w:val="24"/>
        </w:rPr>
        <w:t>NPS</w:t>
      </w:r>
      <w:r w:rsidRPr="006A1ECE">
        <w:rPr>
          <w:rFonts w:ascii="宋体" w:eastAsia="宋体" w:hAnsi="宋体" w:hint="eastAsia"/>
          <w:sz w:val="24"/>
          <w:szCs w:val="24"/>
        </w:rPr>
        <w:t>将</w:t>
      </w:r>
      <w:r w:rsidR="00266798" w:rsidRPr="006A1ECE">
        <w:rPr>
          <w:rFonts w:ascii="宋体" w:eastAsia="宋体" w:hAnsi="宋体"/>
          <w:sz w:val="24"/>
          <w:szCs w:val="24"/>
        </w:rPr>
        <w:t>网络节点分为三种：服务器节点</w:t>
      </w:r>
      <w:r w:rsidRPr="006A1ECE">
        <w:rPr>
          <w:rFonts w:ascii="宋体" w:eastAsia="宋体" w:hAnsi="宋体" w:hint="eastAsia"/>
          <w:sz w:val="24"/>
          <w:szCs w:val="24"/>
        </w:rPr>
        <w:t>，</w:t>
      </w:r>
      <w:r w:rsidR="00266798" w:rsidRPr="006A1ECE">
        <w:rPr>
          <w:rFonts w:ascii="宋体" w:eastAsia="宋体" w:hAnsi="宋体" w:hint="eastAsia"/>
          <w:sz w:val="24"/>
          <w:szCs w:val="24"/>
        </w:rPr>
        <w:t>普通节点</w:t>
      </w:r>
      <w:r w:rsidRPr="006A1ECE">
        <w:rPr>
          <w:rFonts w:ascii="宋体" w:eastAsia="宋体" w:hAnsi="宋体" w:hint="eastAsia"/>
          <w:sz w:val="24"/>
          <w:szCs w:val="24"/>
        </w:rPr>
        <w:t>和</w:t>
      </w:r>
      <w:r w:rsidR="00266798" w:rsidRPr="006A1ECE">
        <w:rPr>
          <w:rFonts w:ascii="宋体" w:eastAsia="宋体" w:hAnsi="宋体" w:hint="eastAsia"/>
          <w:sz w:val="24"/>
          <w:szCs w:val="24"/>
        </w:rPr>
        <w:t>锚节点</w:t>
      </w:r>
      <w:r w:rsidRPr="006A1ECE">
        <w:rPr>
          <w:rFonts w:ascii="宋体" w:eastAsia="宋体" w:hAnsi="宋体" w:hint="eastAsia"/>
          <w:sz w:val="24"/>
          <w:szCs w:val="24"/>
        </w:rPr>
        <w:t>。其中，服务器节点储存着系统参数以及其他节点的信息；</w:t>
      </w:r>
      <w:proofErr w:type="gramStart"/>
      <w:r w:rsidRPr="006A1ECE">
        <w:rPr>
          <w:rFonts w:ascii="宋体" w:eastAsia="宋体" w:hAnsi="宋体" w:hint="eastAsia"/>
          <w:sz w:val="24"/>
          <w:szCs w:val="24"/>
        </w:rPr>
        <w:t>锚</w:t>
      </w:r>
      <w:proofErr w:type="gramEnd"/>
      <w:r w:rsidRPr="006A1ECE">
        <w:rPr>
          <w:rFonts w:ascii="宋体" w:eastAsia="宋体" w:hAnsi="宋体" w:hint="eastAsia"/>
          <w:sz w:val="24"/>
          <w:szCs w:val="24"/>
        </w:rPr>
        <w:t>节点与GNP中的锚节点类似，参与几何空间坐标系的构建，</w:t>
      </w:r>
      <w:proofErr w:type="gramStart"/>
      <w:r w:rsidRPr="006A1ECE">
        <w:rPr>
          <w:rFonts w:ascii="宋体" w:eastAsia="宋体" w:hAnsi="宋体" w:hint="eastAsia"/>
          <w:sz w:val="24"/>
          <w:szCs w:val="24"/>
        </w:rPr>
        <w:t>供普通</w:t>
      </w:r>
      <w:proofErr w:type="gramEnd"/>
      <w:r w:rsidRPr="006A1ECE">
        <w:rPr>
          <w:rFonts w:ascii="宋体" w:eastAsia="宋体" w:hAnsi="宋体" w:hint="eastAsia"/>
          <w:sz w:val="24"/>
          <w:szCs w:val="24"/>
        </w:rPr>
        <w:t>节点作为参考；其他的节点</w:t>
      </w:r>
      <w:r w:rsidR="00EA7651" w:rsidRPr="006A1ECE">
        <w:rPr>
          <w:rFonts w:ascii="宋体" w:eastAsia="宋体" w:hAnsi="宋体" w:hint="eastAsia"/>
          <w:sz w:val="24"/>
          <w:szCs w:val="24"/>
        </w:rPr>
        <w:t>就可以看作是</w:t>
      </w:r>
      <w:r w:rsidRPr="006A1ECE">
        <w:rPr>
          <w:rFonts w:ascii="宋体" w:eastAsia="宋体" w:hAnsi="宋体" w:hint="eastAsia"/>
          <w:sz w:val="24"/>
          <w:szCs w:val="24"/>
        </w:rPr>
        <w:t>普通节点，</w:t>
      </w:r>
      <w:r w:rsidR="00EA7651" w:rsidRPr="006A1ECE">
        <w:rPr>
          <w:rFonts w:ascii="宋体" w:eastAsia="宋体" w:hAnsi="宋体" w:hint="eastAsia"/>
          <w:sz w:val="24"/>
          <w:szCs w:val="24"/>
        </w:rPr>
        <w:t>与此同时</w:t>
      </w:r>
      <w:r w:rsidRPr="006A1ECE">
        <w:rPr>
          <w:rFonts w:ascii="宋体" w:eastAsia="宋体" w:hAnsi="宋体" w:hint="eastAsia"/>
          <w:sz w:val="24"/>
          <w:szCs w:val="24"/>
        </w:rPr>
        <w:t>这类节点也</w:t>
      </w:r>
      <w:r w:rsidR="00EA7651" w:rsidRPr="006A1ECE">
        <w:rPr>
          <w:rFonts w:ascii="宋体" w:eastAsia="宋体" w:hAnsi="宋体" w:hint="eastAsia"/>
          <w:sz w:val="24"/>
          <w:szCs w:val="24"/>
        </w:rPr>
        <w:t>有可能</w:t>
      </w:r>
      <w:r w:rsidRPr="006A1ECE">
        <w:rPr>
          <w:rFonts w:ascii="宋体" w:eastAsia="宋体" w:hAnsi="宋体" w:hint="eastAsia"/>
          <w:sz w:val="24"/>
          <w:szCs w:val="24"/>
        </w:rPr>
        <w:t>作为其他节点的参考节点。</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NPS的网络坐标系统构建采用了分层层次结构，将网络节点分布到0到</w:t>
      </w:r>
      <w:r w:rsidRPr="006A1ECE">
        <w:rPr>
          <w:rFonts w:ascii="宋体" w:eastAsia="宋体" w:hAnsi="宋体" w:hint="eastAsia"/>
          <w:i/>
          <w:sz w:val="24"/>
          <w:szCs w:val="24"/>
        </w:rPr>
        <w:t>L</w:t>
      </w:r>
      <w:r w:rsidRPr="006A1ECE">
        <w:rPr>
          <w:rFonts w:ascii="宋体" w:eastAsia="宋体" w:hAnsi="宋体" w:hint="eastAsia"/>
          <w:sz w:val="24"/>
          <w:szCs w:val="24"/>
        </w:rPr>
        <w:t>层。</w:t>
      </w:r>
      <w:proofErr w:type="gramStart"/>
      <w:r w:rsidRPr="006A1ECE">
        <w:rPr>
          <w:rFonts w:ascii="宋体" w:eastAsia="宋体" w:hAnsi="宋体" w:hint="eastAsia"/>
          <w:sz w:val="24"/>
          <w:szCs w:val="24"/>
        </w:rPr>
        <w:t>锚</w:t>
      </w:r>
      <w:proofErr w:type="gramEnd"/>
      <w:r w:rsidRPr="006A1ECE">
        <w:rPr>
          <w:rFonts w:ascii="宋体" w:eastAsia="宋体" w:hAnsi="宋体" w:hint="eastAsia"/>
          <w:sz w:val="24"/>
          <w:szCs w:val="24"/>
        </w:rPr>
        <w:t>节点作为NPS坐标系统的基础，被放在第0层；而普通节点的放置时，记所在层数为</w:t>
      </w:r>
      <w:r w:rsidRPr="006A1ECE">
        <w:rPr>
          <w:rFonts w:ascii="宋体" w:eastAsia="宋体" w:hAnsi="宋体" w:hint="eastAsia"/>
          <w:i/>
          <w:sz w:val="24"/>
          <w:szCs w:val="24"/>
        </w:rPr>
        <w:t>L</w:t>
      </w:r>
      <w:r w:rsidRPr="006A1ECE">
        <w:rPr>
          <w:rFonts w:ascii="宋体" w:eastAsia="宋体" w:hAnsi="宋体"/>
          <w:i/>
          <w:sz w:val="24"/>
          <w:szCs w:val="24"/>
          <w:vertAlign w:val="subscript"/>
        </w:rPr>
        <w:t>i</w:t>
      </w:r>
      <w:r w:rsidRPr="006A1ECE">
        <w:rPr>
          <w:rFonts w:ascii="宋体" w:eastAsia="宋体" w:hAnsi="宋体"/>
          <w:sz w:val="24"/>
          <w:szCs w:val="24"/>
        </w:rPr>
        <w:t>，则其选取的参考节点</w:t>
      </w:r>
      <w:r w:rsidRPr="006A1ECE">
        <w:rPr>
          <w:rFonts w:ascii="宋体" w:eastAsia="宋体" w:hAnsi="宋体"/>
          <w:i/>
          <w:sz w:val="24"/>
          <w:szCs w:val="24"/>
        </w:rPr>
        <w:t>j</w:t>
      </w:r>
      <w:r w:rsidRPr="006A1ECE">
        <w:rPr>
          <w:rFonts w:ascii="宋体" w:eastAsia="宋体" w:hAnsi="宋体"/>
          <w:sz w:val="24"/>
          <w:szCs w:val="24"/>
        </w:rPr>
        <w:t>所在层数</w:t>
      </w:r>
      <w:r w:rsidRPr="006A1ECE">
        <w:rPr>
          <w:rFonts w:ascii="宋体" w:eastAsia="宋体" w:hAnsi="宋体"/>
          <w:i/>
          <w:sz w:val="24"/>
          <w:szCs w:val="24"/>
        </w:rPr>
        <w:t>L</w:t>
      </w:r>
      <w:r w:rsidRPr="006A1ECE">
        <w:rPr>
          <w:rFonts w:ascii="宋体" w:eastAsia="宋体" w:hAnsi="宋体"/>
          <w:i/>
          <w:sz w:val="24"/>
          <w:szCs w:val="24"/>
          <w:vertAlign w:val="subscript"/>
        </w:rPr>
        <w:t>j</w:t>
      </w:r>
      <w:r w:rsidRPr="006A1ECE">
        <w:rPr>
          <w:rFonts w:ascii="宋体" w:eastAsia="宋体" w:hAnsi="宋体"/>
          <w:sz w:val="24"/>
          <w:szCs w:val="24"/>
        </w:rPr>
        <w:t>需要满足</w:t>
      </w:r>
      <w:r w:rsidRPr="006A1ECE">
        <w:rPr>
          <w:rFonts w:ascii="宋体" w:eastAsia="宋体" w:hAnsi="宋体"/>
          <w:i/>
          <w:sz w:val="24"/>
          <w:szCs w:val="24"/>
        </w:rPr>
        <w:t>L</w:t>
      </w:r>
      <w:r w:rsidRPr="006A1ECE">
        <w:rPr>
          <w:rFonts w:ascii="宋体" w:eastAsia="宋体" w:hAnsi="宋体"/>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A1ECE">
        <w:rPr>
          <w:rFonts w:ascii="宋体" w:eastAsia="宋体" w:hAnsi="宋体"/>
          <w:i/>
          <w:sz w:val="24"/>
          <w:szCs w:val="24"/>
        </w:rPr>
        <w:t>L</w:t>
      </w:r>
      <w:r w:rsidRPr="006A1ECE">
        <w:rPr>
          <w:rFonts w:ascii="宋体" w:eastAsia="宋体" w:hAnsi="宋体"/>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NPS中，普通节点加入系统并完成计算坐标需有以下步骤：</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1)在普通节点加入系统时，</w:t>
      </w:r>
      <w:r w:rsidR="00E27D56" w:rsidRPr="006A1ECE">
        <w:rPr>
          <w:rFonts w:ascii="宋体" w:eastAsia="宋体" w:hAnsi="宋体" w:hint="eastAsia"/>
          <w:sz w:val="24"/>
          <w:szCs w:val="24"/>
        </w:rPr>
        <w:t>通过计算可以</w:t>
      </w:r>
      <w:r w:rsidRPr="006A1ECE">
        <w:rPr>
          <w:rFonts w:ascii="宋体" w:eastAsia="宋体" w:hAnsi="宋体" w:hint="eastAsia"/>
          <w:sz w:val="24"/>
          <w:szCs w:val="24"/>
        </w:rPr>
        <w:t>从服务器节点获得</w:t>
      </w:r>
      <w:r w:rsidR="00E27D56" w:rsidRPr="006A1ECE">
        <w:rPr>
          <w:rFonts w:ascii="宋体" w:eastAsia="宋体" w:hAnsi="宋体" w:hint="eastAsia"/>
          <w:sz w:val="24"/>
          <w:szCs w:val="24"/>
        </w:rPr>
        <w:t>参考节点的信息</w:t>
      </w:r>
      <w:r w:rsidR="00E27D56" w:rsidRPr="006A1ECE">
        <w:rPr>
          <w:rFonts w:ascii="宋体" w:eastAsia="宋体" w:hAnsi="宋体" w:hint="eastAsia"/>
          <w:sz w:val="24"/>
          <w:szCs w:val="24"/>
        </w:rPr>
        <w:t>和更详细的系统参数</w:t>
      </w:r>
      <w:r w:rsidRPr="006A1ECE">
        <w:rPr>
          <w:rFonts w:ascii="宋体" w:eastAsia="宋体" w:hAnsi="宋体" w:hint="eastAsia"/>
          <w:sz w:val="24"/>
          <w:szCs w:val="24"/>
        </w:rPr>
        <w:t>。</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2)</w:t>
      </w:r>
      <w:r w:rsidR="005761D4" w:rsidRPr="006A1ECE">
        <w:rPr>
          <w:rFonts w:ascii="宋体" w:eastAsia="宋体" w:hAnsi="宋体" w:hint="eastAsia"/>
          <w:sz w:val="24"/>
          <w:szCs w:val="24"/>
        </w:rPr>
        <w:t>通过测量得到</w:t>
      </w:r>
      <w:r w:rsidRPr="006A1ECE">
        <w:rPr>
          <w:rFonts w:ascii="宋体" w:eastAsia="宋体" w:hAnsi="宋体" w:hint="eastAsia"/>
          <w:sz w:val="24"/>
          <w:szCs w:val="24"/>
        </w:rPr>
        <w:t>普通节点与参考节点间的</w:t>
      </w:r>
      <w:r w:rsidR="00CC5F49" w:rsidRPr="006A1ECE">
        <w:rPr>
          <w:rFonts w:ascii="宋体" w:eastAsia="宋体" w:hAnsi="宋体" w:hint="eastAsia"/>
          <w:sz w:val="24"/>
          <w:szCs w:val="24"/>
        </w:rPr>
        <w:t>真实测量</w:t>
      </w:r>
      <w:r w:rsidRPr="006A1ECE">
        <w:rPr>
          <w:rFonts w:ascii="宋体" w:eastAsia="宋体" w:hAnsi="宋体" w:hint="eastAsia"/>
          <w:sz w:val="24"/>
          <w:szCs w:val="24"/>
        </w:rPr>
        <w:t>距离。</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3)</w:t>
      </w:r>
      <w:r w:rsidR="00AB5937" w:rsidRPr="006A1ECE">
        <w:rPr>
          <w:rFonts w:ascii="宋体" w:eastAsia="宋体" w:hAnsi="宋体" w:hint="eastAsia"/>
          <w:sz w:val="24"/>
          <w:szCs w:val="24"/>
        </w:rPr>
        <w:t>对</w:t>
      </w:r>
      <w:r w:rsidRPr="006A1ECE">
        <w:rPr>
          <w:rFonts w:ascii="宋体" w:eastAsia="宋体" w:hAnsi="宋体" w:hint="eastAsia"/>
          <w:sz w:val="24"/>
          <w:szCs w:val="24"/>
        </w:rPr>
        <w:t>普通节点坐标</w:t>
      </w:r>
      <w:r w:rsidR="00AB5937" w:rsidRPr="006A1ECE">
        <w:rPr>
          <w:rFonts w:ascii="宋体" w:eastAsia="宋体" w:hAnsi="宋体" w:hint="eastAsia"/>
          <w:sz w:val="24"/>
          <w:szCs w:val="24"/>
        </w:rPr>
        <w:t>进行计算</w:t>
      </w:r>
      <w:r w:rsidRPr="006A1ECE">
        <w:rPr>
          <w:rFonts w:ascii="宋体" w:eastAsia="宋体" w:hAnsi="宋体" w:hint="eastAsia"/>
          <w:sz w:val="24"/>
          <w:szCs w:val="24"/>
        </w:rPr>
        <w:t>，使其满足普通节点与参考节点</w:t>
      </w:r>
      <w:proofErr w:type="gramStart"/>
      <w:r w:rsidRPr="006A1ECE">
        <w:rPr>
          <w:rFonts w:ascii="宋体" w:eastAsia="宋体" w:hAnsi="宋体" w:hint="eastAsia"/>
          <w:sz w:val="24"/>
          <w:szCs w:val="24"/>
        </w:rPr>
        <w:t>间预测</w:t>
      </w:r>
      <w:proofErr w:type="gramEnd"/>
      <w:r w:rsidRPr="006A1ECE">
        <w:rPr>
          <w:rFonts w:ascii="宋体" w:eastAsia="宋体" w:hAnsi="宋体" w:hint="eastAsia"/>
          <w:sz w:val="24"/>
          <w:szCs w:val="24"/>
        </w:rPr>
        <w:t>距离与实测距离误差平分总值最小。</w:t>
      </w:r>
    </w:p>
    <w:p w:rsidR="00990D63" w:rsidRDefault="00294C7C" w:rsidP="006A1ECE">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0078433E" w:rsidRPr="006A1ECE">
        <w:rPr>
          <w:rFonts w:ascii="宋体" w:eastAsia="宋体" w:hAnsi="宋体"/>
          <w:sz w:val="24"/>
          <w:szCs w:val="24"/>
        </w:rPr>
        <w:t>，每隔一段固定时间，节点</w:t>
      </w:r>
      <w:r w:rsidR="003E2FEF" w:rsidRPr="006A1ECE">
        <w:rPr>
          <w:rFonts w:ascii="宋体" w:eastAsia="宋体" w:hAnsi="宋体" w:hint="eastAsia"/>
          <w:sz w:val="24"/>
          <w:szCs w:val="24"/>
        </w:rPr>
        <w:t>自身的坐标</w:t>
      </w:r>
      <w:r w:rsidR="0078433E" w:rsidRPr="006A1ECE">
        <w:rPr>
          <w:rFonts w:ascii="宋体" w:eastAsia="宋体" w:hAnsi="宋体"/>
          <w:sz w:val="24"/>
          <w:szCs w:val="24"/>
        </w:rPr>
        <w:t>将会</w:t>
      </w:r>
      <w:r w:rsidR="003E2FEF" w:rsidRPr="006A1ECE">
        <w:rPr>
          <w:rFonts w:ascii="宋体" w:eastAsia="宋体" w:hAnsi="宋体" w:hint="eastAsia"/>
          <w:sz w:val="24"/>
          <w:szCs w:val="24"/>
        </w:rPr>
        <w:t>被</w:t>
      </w:r>
      <w:r w:rsidR="0078433E" w:rsidRPr="006A1ECE">
        <w:rPr>
          <w:rFonts w:ascii="宋体" w:eastAsia="宋体" w:hAnsi="宋体"/>
          <w:sz w:val="24"/>
          <w:szCs w:val="24"/>
        </w:rPr>
        <w:t>重新计算</w:t>
      </w:r>
      <w:r w:rsidR="004E43FA" w:rsidRPr="006A1ECE">
        <w:rPr>
          <w:rFonts w:ascii="宋体" w:eastAsia="宋体" w:hAnsi="宋体"/>
          <w:sz w:val="24"/>
          <w:szCs w:val="24"/>
        </w:rPr>
        <w:t>，使其适应</w:t>
      </w:r>
      <w:r w:rsidR="004E43FA" w:rsidRPr="006A1ECE">
        <w:rPr>
          <w:rFonts w:ascii="宋体" w:eastAsia="宋体" w:hAnsi="宋体" w:hint="eastAsia"/>
          <w:sz w:val="24"/>
          <w:szCs w:val="24"/>
        </w:rPr>
        <w:t>不断变化的</w:t>
      </w:r>
      <w:r w:rsidR="004E43FA" w:rsidRPr="006A1ECE">
        <w:rPr>
          <w:rFonts w:ascii="宋体" w:eastAsia="宋体" w:hAnsi="宋体"/>
          <w:sz w:val="24"/>
          <w:szCs w:val="24"/>
        </w:rPr>
        <w:t>网络拓扑环境</w:t>
      </w:r>
      <w:r w:rsidR="0078433E" w:rsidRPr="006A1ECE">
        <w:rPr>
          <w:rFonts w:ascii="宋体" w:eastAsia="宋体" w:hAnsi="宋体"/>
          <w:sz w:val="24"/>
          <w:szCs w:val="24"/>
        </w:rPr>
        <w:t>。</w:t>
      </w:r>
    </w:p>
    <w:p w:rsidR="00990D63" w:rsidRDefault="0078433E">
      <w:pPr>
        <w:pStyle w:val="3"/>
        <w:rPr>
          <w:rFonts w:ascii="黑体" w:eastAsia="黑体" w:hAnsi="黑体" w:cs="黑体"/>
        </w:rPr>
      </w:pPr>
      <w:bookmarkStart w:id="43" w:name="_Toc483557121"/>
      <w:bookmarkStart w:id="44" w:name="_Toc511770112"/>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.5 Vivaldi简介</w:t>
      </w:r>
      <w:bookmarkEnd w:id="43"/>
      <w:bookmarkEnd w:id="44"/>
    </w:p>
    <w:p w:rsidR="00990D63" w:rsidRPr="006A1ECE" w:rsidRDefault="0078433E" w:rsidP="006A1ECE">
      <w:pPr>
        <w:spacing w:line="360" w:lineRule="auto"/>
        <w:rPr>
          <w:rFonts w:ascii="宋体" w:eastAsia="宋体" w:hAnsi="宋体"/>
          <w:sz w:val="24"/>
          <w:szCs w:val="24"/>
        </w:rPr>
      </w:pPr>
      <w:r>
        <w:rPr>
          <w:rFonts w:asciiTheme="minorEastAsia" w:hAnsiTheme="minorEastAsia"/>
        </w:rPr>
        <w:tab/>
      </w:r>
      <w:r w:rsidRPr="006A1ECE">
        <w:rPr>
          <w:rFonts w:ascii="宋体" w:eastAsia="宋体" w:hAnsi="宋体" w:hint="eastAsia"/>
          <w:sz w:val="24"/>
          <w:szCs w:val="24"/>
        </w:rPr>
        <w:t>在众多网络坐标系统中，Vivaldi</w:t>
      </w:r>
      <w:r w:rsidRPr="006A1ECE">
        <w:rPr>
          <w:rFonts w:ascii="宋体" w:eastAsia="宋体" w:hAnsi="宋体"/>
          <w:sz w:val="24"/>
          <w:szCs w:val="24"/>
          <w:vertAlign w:val="superscript"/>
        </w:rPr>
        <w:t>[3]</w:t>
      </w:r>
      <w:r w:rsidRPr="006A1ECE">
        <w:rPr>
          <w:rFonts w:ascii="宋体" w:eastAsia="宋体" w:hAnsi="宋体" w:hint="eastAsia"/>
          <w:sz w:val="24"/>
          <w:szCs w:val="24"/>
        </w:rPr>
        <w:t>算法是具有代表性的基于模拟的时延预测机制，其使用物理模拟来预测时延。Vivaldi算法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w:t>
      </w:r>
      <w:proofErr w:type="gramStart"/>
      <w:r w:rsidRPr="006A1ECE">
        <w:rPr>
          <w:rFonts w:ascii="宋体" w:eastAsia="宋体" w:hAnsi="宋体" w:hint="eastAsia"/>
          <w:sz w:val="24"/>
          <w:szCs w:val="24"/>
        </w:rPr>
        <w:t>间预测</w:t>
      </w:r>
      <w:proofErr w:type="gramEnd"/>
      <w:r w:rsidRPr="006A1ECE">
        <w:rPr>
          <w:rFonts w:ascii="宋体" w:eastAsia="宋体" w:hAnsi="宋体" w:hint="eastAsia"/>
          <w:sz w:val="24"/>
          <w:szCs w:val="24"/>
        </w:rPr>
        <w:t>距离误差之和最小化问题模拟转化为求弹簧间系统势能最小值问题。</w:t>
      </w:r>
    </w:p>
    <w:p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A1ECE">
        <w:rPr>
          <w:rFonts w:ascii="宋体" w:eastAsia="宋体" w:hAnsi="宋体" w:hint="eastAsia"/>
          <w:sz w:val="24"/>
          <w:szCs w:val="24"/>
        </w:rPr>
        <w:t>Vivaldi</w:t>
      </w:r>
      <w:r w:rsidR="0078433E" w:rsidRPr="006A1ECE">
        <w:rPr>
          <w:rFonts w:ascii="宋体" w:eastAsia="宋体" w:hAnsi="宋体"/>
          <w:sz w:val="24"/>
          <w:szCs w:val="24"/>
          <w:vertAlign w:val="superscript"/>
        </w:rPr>
        <w:t>[3]</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Vivaldi算法的具体实现为：对于节点</w:t>
      </w:r>
      <w:r w:rsidR="0078433E" w:rsidRPr="006A1ECE">
        <w:rPr>
          <w:rFonts w:ascii="宋体" w:eastAsia="宋体" w:hAnsi="宋体" w:hint="eastAsia"/>
          <w:i/>
          <w:sz w:val="24"/>
          <w:szCs w:val="24"/>
        </w:rPr>
        <w:t>i</w:t>
      </w:r>
      <w:r w:rsidR="0078433E" w:rsidRPr="006A1ECE">
        <w:rPr>
          <w:rFonts w:ascii="宋体" w:eastAsia="宋体" w:hAnsi="宋体" w:hint="eastAsia"/>
          <w:sz w:val="24"/>
          <w:szCs w:val="24"/>
        </w:rPr>
        <w:t>，获得来着邻居节点</w:t>
      </w:r>
      <w:r w:rsidR="0078433E" w:rsidRPr="006A1ECE">
        <w:rPr>
          <w:rFonts w:ascii="宋体" w:eastAsia="宋体" w:hAnsi="宋体" w:hint="eastAsia"/>
          <w:i/>
          <w:sz w:val="24"/>
          <w:szCs w:val="24"/>
        </w:rPr>
        <w:t>j</w:t>
      </w:r>
      <w:r w:rsidR="0078433E" w:rsidRPr="006A1ECE">
        <w:rPr>
          <w:rFonts w:ascii="宋体" w:eastAsia="宋体" w:hAnsi="宋体" w:hint="eastAsia"/>
          <w:sz w:val="24"/>
          <w:szCs w:val="24"/>
        </w:rPr>
        <w:t>的测试时延</w:t>
      </w:r>
      <w:r w:rsidR="0078433E" w:rsidRPr="006A1ECE">
        <w:rPr>
          <w:rFonts w:ascii="宋体" w:eastAsia="宋体" w:hAnsi="宋体" w:hint="eastAsia"/>
          <w:i/>
          <w:sz w:val="24"/>
          <w:szCs w:val="24"/>
        </w:rPr>
        <w:t>RTT</w:t>
      </w:r>
      <w:r w:rsidR="0078433E" w:rsidRPr="006A1ECE">
        <w:rPr>
          <w:rFonts w:ascii="宋体" w:eastAsia="宋体" w:hAnsi="宋体" w:hint="eastAsia"/>
          <w:i/>
          <w:sz w:val="24"/>
          <w:szCs w:val="24"/>
          <w:vertAlign w:val="subscript"/>
        </w:rPr>
        <w:t>i,j</w:t>
      </w:r>
      <w:r w:rsidR="0078433E" w:rsidRPr="006A1ECE">
        <w:rPr>
          <w:rFonts w:ascii="宋体" w:eastAsia="宋体" w:hAnsi="宋体" w:hint="eastAsia"/>
          <w:sz w:val="24"/>
          <w:szCs w:val="24"/>
        </w:rPr>
        <w:t>:</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1)计算</w:t>
      </w:r>
      <w:proofErr w:type="gramStart"/>
      <w:r w:rsidRPr="006A1ECE">
        <w:rPr>
          <w:rFonts w:ascii="宋体" w:eastAsia="宋体" w:hAnsi="宋体" w:hint="eastAsia"/>
          <w:sz w:val="24"/>
          <w:szCs w:val="24"/>
        </w:rPr>
        <w:t>误差权</w:t>
      </w:r>
      <w:proofErr w:type="gramEnd"/>
      <w:r w:rsidRPr="006A1ECE">
        <w:rPr>
          <w:rFonts w:ascii="宋体" w:eastAsia="宋体" w:hAnsi="宋体" w:hint="eastAsia"/>
          <w:sz w:val="24"/>
          <w:szCs w:val="24"/>
        </w:rPr>
        <w:t>值</w:t>
      </w:r>
      <w:r w:rsidRPr="006A1ECE">
        <w:rPr>
          <w:rFonts w:ascii="宋体" w:eastAsia="宋体" w:hAnsi="宋体" w:hint="eastAsia"/>
          <w:i/>
          <w:sz w:val="24"/>
          <w:szCs w:val="24"/>
        </w:rPr>
        <w:t>ω</w:t>
      </w:r>
      <w:r w:rsidRPr="006A1ECE">
        <w:rPr>
          <w:rFonts w:ascii="宋体" w:eastAsia="宋体" w:hAnsi="宋体" w:hint="eastAsia"/>
          <w:sz w:val="24"/>
          <w:szCs w:val="24"/>
        </w:rPr>
        <w:t>：</w:t>
      </w:r>
    </w:p>
    <w:p w:rsidR="00990D63" w:rsidRPr="006A1ECE" w:rsidRDefault="0078433E" w:rsidP="006A1ECE">
      <w:pPr>
        <w:spacing w:before="100" w:beforeAutospacing="1" w:after="100" w:afterAutospacing="1" w:line="360" w:lineRule="auto"/>
        <w:jc w:val="right"/>
        <w:rPr>
          <w:rFonts w:asciiTheme="minorEastAsia" w:hAnsiTheme="minorEastAsia"/>
          <w:sz w:val="24"/>
          <w:szCs w:val="24"/>
        </w:rPr>
      </w:pPr>
      <m:oMath>
        <m:r>
          <w:rPr>
            <w:rFonts w:ascii="Cambria Math" w:hAnsi="Cambria Math" w:hint="eastAsia"/>
            <w:sz w:val="24"/>
            <w:szCs w:val="24"/>
          </w:rPr>
          <m:t>ω</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hint="eastAsia"/>
          <w:sz w:val="24"/>
          <w:szCs w:val="24"/>
        </w:rPr>
        <w:t>(2.5)</w:t>
      </w:r>
    </w:p>
    <w:p w:rsidR="00990D63" w:rsidRPr="006A1ECE" w:rsidRDefault="0078433E" w:rsidP="006A1ECE">
      <w:pPr>
        <w:spacing w:line="360" w:lineRule="auto"/>
        <w:ind w:firstLine="420"/>
        <w:rPr>
          <w:rFonts w:ascii="宋体" w:eastAsia="宋体" w:hAnsi="宋体"/>
          <w:sz w:val="24"/>
          <w:szCs w:val="24"/>
          <w:vertAlign w:val="subscript"/>
        </w:rPr>
      </w:pPr>
      <w:r w:rsidRPr="006A1ECE">
        <w:rPr>
          <w:rFonts w:ascii="宋体" w:eastAsia="宋体" w:hAnsi="宋体" w:hint="eastAsia"/>
          <w:sz w:val="24"/>
          <w:szCs w:val="24"/>
        </w:rPr>
        <w:t>2</w:t>
      </w:r>
      <w:r w:rsidRPr="006A1ECE">
        <w:rPr>
          <w:rFonts w:ascii="宋体" w:eastAsia="宋体" w:hAnsi="宋体"/>
          <w:sz w:val="24"/>
          <w:szCs w:val="24"/>
        </w:rPr>
        <w:t>)计算两点距离相对误差</w:t>
      </w:r>
      <w:r w:rsidRPr="006A1ECE">
        <w:rPr>
          <w:rFonts w:ascii="宋体" w:eastAsia="宋体" w:hAnsi="宋体"/>
          <w:i/>
          <w:sz w:val="24"/>
          <w:szCs w:val="24"/>
        </w:rPr>
        <w:t>e</w:t>
      </w:r>
      <w:r w:rsidRPr="006A1ECE">
        <w:rPr>
          <w:rFonts w:ascii="宋体" w:eastAsia="宋体" w:hAnsi="宋体"/>
          <w:i/>
          <w:sz w:val="24"/>
          <w:szCs w:val="24"/>
          <w:vertAlign w:val="subscript"/>
        </w:rPr>
        <w:t>s</w:t>
      </w:r>
      <w:r w:rsidRPr="006A1ECE">
        <w:rPr>
          <w:rFonts w:ascii="宋体" w:eastAsia="宋体" w:hAnsi="宋体"/>
          <w:sz w:val="24"/>
          <w:szCs w:val="24"/>
        </w:rPr>
        <w:t>：</w:t>
      </w:r>
    </w:p>
    <w:p w:rsidR="00990D63" w:rsidRPr="006A1ECE" w:rsidRDefault="00A63C3B"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hint="eastAsia"/>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(2.6)</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3)更新自身误差估计</w:t>
      </w:r>
      <w:r w:rsidRPr="006A1ECE">
        <w:rPr>
          <w:rFonts w:ascii="宋体" w:eastAsia="宋体" w:hAnsi="宋体" w:hint="eastAsia"/>
          <w:i/>
          <w:sz w:val="24"/>
          <w:szCs w:val="24"/>
        </w:rPr>
        <w:t>e</w:t>
      </w:r>
      <w:r w:rsidRPr="006A1ECE">
        <w:rPr>
          <w:rFonts w:ascii="宋体" w:eastAsia="宋体" w:hAnsi="宋体" w:hint="eastAsia"/>
          <w:i/>
          <w:sz w:val="24"/>
          <w:szCs w:val="24"/>
          <w:vertAlign w:val="subscript"/>
        </w:rPr>
        <w:t>i</w:t>
      </w:r>
      <w:r w:rsidRPr="006A1ECE">
        <w:rPr>
          <w:rFonts w:ascii="宋体" w:eastAsia="宋体" w:hAnsi="宋体" w:hint="eastAsia"/>
          <w:sz w:val="24"/>
          <w:szCs w:val="24"/>
        </w:rPr>
        <w:t>：</w:t>
      </w:r>
    </w:p>
    <w:p w:rsidR="00990D63" w:rsidRPr="006A1ECE" w:rsidRDefault="00A63C3B"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hint="eastAsia"/>
            <w:sz w:val="24"/>
            <w:szCs w:val="24"/>
          </w:rPr>
          <m:t>ω</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hint="eastAsia"/>
                <w:sz w:val="24"/>
                <w:szCs w:val="24"/>
              </w:rPr>
              <m:t>ω</m:t>
            </m:r>
          </m:e>
        </m:d>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(2.7)</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4)更新本地坐标</w:t>
      </w:r>
      <w:r w:rsidRPr="006A1ECE">
        <w:rPr>
          <w:rFonts w:ascii="宋体" w:eastAsia="宋体" w:hAnsi="宋体" w:hint="eastAsia"/>
          <w:i/>
          <w:sz w:val="24"/>
          <w:szCs w:val="24"/>
        </w:rPr>
        <w:t>x</w:t>
      </w:r>
      <w:r w:rsidRPr="006A1ECE">
        <w:rPr>
          <w:rFonts w:ascii="宋体" w:eastAsia="宋体" w:hAnsi="宋体" w:hint="eastAsia"/>
          <w:i/>
          <w:sz w:val="24"/>
          <w:szCs w:val="24"/>
          <w:vertAlign w:val="subscript"/>
        </w:rPr>
        <w:t>i</w:t>
      </w:r>
      <w:r w:rsidRPr="006A1ECE">
        <w:rPr>
          <w:rFonts w:ascii="宋体" w:eastAsia="宋体" w:hAnsi="宋体" w:hint="eastAsia"/>
          <w:sz w:val="24"/>
          <w:szCs w:val="24"/>
        </w:rPr>
        <w:t>：</w:t>
      </w:r>
    </w:p>
    <w:p w:rsidR="00990D63" w:rsidRPr="006A1ECE" w:rsidRDefault="0078433E" w:rsidP="006A1ECE">
      <w:pPr>
        <w:spacing w:before="100" w:beforeAutospacing="1" w:after="100" w:afterAutospacing="1" w:line="360" w:lineRule="auto"/>
        <w:jc w:val="right"/>
        <w:rPr>
          <w:rFonts w:asciiTheme="minorEastAsia" w:hAnsiTheme="minorEastAsia"/>
          <w:sz w:val="24"/>
          <w:szCs w:val="24"/>
        </w:rPr>
      </w:pPr>
      <m:oMath>
        <m:r>
          <w:rPr>
            <w:rFonts w:ascii="Cambria Math" w:hAnsi="Cambria Math"/>
            <w:sz w:val="24"/>
            <w:szCs w:val="24"/>
          </w:rPr>
          <m:t>δ</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ω</m:t>
        </m:r>
      </m:oMath>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hint="eastAsia"/>
          <w:sz w:val="24"/>
          <w:szCs w:val="24"/>
        </w:rPr>
        <w:t>(2.8)</w:t>
      </w:r>
    </w:p>
    <w:p w:rsidR="00990D63" w:rsidRPr="006A1ECE" w:rsidRDefault="00A63C3B"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δ</m:t>
        </m:r>
        <m:d>
          <m:dPr>
            <m:ctrlPr>
              <w:rPr>
                <w:rFonts w:ascii="Cambria Math" w:hAnsi="Cambria Math"/>
                <w:i/>
                <w:sz w:val="24"/>
                <w:szCs w:val="24"/>
              </w:rPr>
            </m:ctrlPr>
          </m:dPr>
          <m:e>
            <m:r>
              <w:rPr>
                <w:rFonts w:ascii="Cambria Math" w:hAnsi="Cambria Math"/>
                <w:sz w:val="24"/>
                <w:szCs w:val="24"/>
              </w:rPr>
              <m:t>RTT-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d>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(2.9)</w:t>
      </w:r>
    </w:p>
    <w:p w:rsidR="00990D63" w:rsidRPr="006A1ECE" w:rsidRDefault="0078433E" w:rsidP="006A1ECE">
      <w:pPr>
        <w:spacing w:line="360" w:lineRule="auto"/>
        <w:rPr>
          <w:rFonts w:ascii="宋体" w:eastAsia="宋体" w:hAnsi="宋体"/>
          <w:sz w:val="24"/>
          <w:szCs w:val="24"/>
        </w:rPr>
      </w:pPr>
      <w:r w:rsidRPr="006A1ECE">
        <w:rPr>
          <w:rFonts w:asciiTheme="minorEastAsia" w:hAnsiTheme="minorEastAsia"/>
          <w:sz w:val="24"/>
          <w:szCs w:val="24"/>
        </w:rPr>
        <w:tab/>
      </w:r>
      <w:r w:rsidRPr="006A1ECE">
        <w:rPr>
          <w:rFonts w:ascii="宋体" w:eastAsia="宋体" w:hAnsi="宋体"/>
          <w:sz w:val="24"/>
          <w:szCs w:val="24"/>
        </w:rPr>
        <w:t>其中</w:t>
      </w:r>
      <w:r w:rsidRPr="006A1ECE">
        <w:rPr>
          <w:rFonts w:ascii="宋体" w:eastAsia="宋体" w:hAnsi="宋体"/>
          <w:i/>
          <w:sz w:val="24"/>
          <w:szCs w:val="24"/>
        </w:rPr>
        <w:t>x</w:t>
      </w:r>
      <w:r w:rsidRPr="006A1ECE">
        <w:rPr>
          <w:rFonts w:ascii="宋体" w:eastAsia="宋体" w:hAnsi="宋体"/>
          <w:i/>
          <w:sz w:val="24"/>
          <w:szCs w:val="24"/>
          <w:vertAlign w:val="subscript"/>
        </w:rPr>
        <w:t>i</w:t>
      </w:r>
      <w:r w:rsidRPr="006A1ECE">
        <w:rPr>
          <w:rFonts w:ascii="宋体" w:eastAsia="宋体" w:hAnsi="宋体"/>
          <w:sz w:val="24"/>
          <w:szCs w:val="24"/>
        </w:rPr>
        <w:t>为节点</w:t>
      </w:r>
      <w:r w:rsidRPr="006A1ECE">
        <w:rPr>
          <w:rFonts w:ascii="宋体" w:eastAsia="宋体" w:hAnsi="宋体"/>
          <w:i/>
          <w:sz w:val="24"/>
          <w:szCs w:val="24"/>
        </w:rPr>
        <w:t>i</w:t>
      </w:r>
      <w:r w:rsidRPr="006A1ECE">
        <w:rPr>
          <w:rFonts w:ascii="宋体" w:eastAsia="宋体" w:hAnsi="宋体"/>
          <w:sz w:val="24"/>
          <w:szCs w:val="24"/>
        </w:rPr>
        <w:t>的坐标，</w:t>
      </w:r>
      <w:r w:rsidRPr="006A1ECE">
        <w:rPr>
          <w:rFonts w:ascii="宋体" w:eastAsia="宋体" w:hAnsi="宋体"/>
          <w:i/>
          <w:sz w:val="24"/>
          <w:szCs w:val="24"/>
        </w:rPr>
        <w:t>u</w:t>
      </w:r>
      <w:r w:rsidRPr="006A1ECE">
        <w:rPr>
          <w:rFonts w:ascii="宋体" w:eastAsia="宋体" w:hAnsi="宋体"/>
          <w:sz w:val="24"/>
          <w:szCs w:val="24"/>
        </w:rPr>
        <w:t>(</w:t>
      </w:r>
      <w:r w:rsidRPr="006A1ECE">
        <w:rPr>
          <w:rFonts w:ascii="宋体" w:eastAsia="宋体" w:hAnsi="宋体"/>
          <w:i/>
          <w:sz w:val="24"/>
          <w:szCs w:val="24"/>
        </w:rPr>
        <w:t>x</w:t>
      </w:r>
      <w:r w:rsidRPr="006A1ECE">
        <w:rPr>
          <w:rFonts w:ascii="宋体" w:eastAsia="宋体" w:hAnsi="宋体"/>
          <w:i/>
          <w:sz w:val="24"/>
          <w:szCs w:val="24"/>
          <w:vertAlign w:val="subscript"/>
        </w:rPr>
        <w:t>i</w:t>
      </w:r>
      <w:r w:rsidRPr="006A1ECE">
        <w:rPr>
          <w:rFonts w:ascii="宋体" w:eastAsia="宋体" w:hAnsi="宋体"/>
          <w:sz w:val="24"/>
          <w:szCs w:val="24"/>
        </w:rPr>
        <w:t>-</w:t>
      </w:r>
      <w:r w:rsidRPr="006A1ECE">
        <w:rPr>
          <w:rFonts w:ascii="宋体" w:eastAsia="宋体" w:hAnsi="宋体"/>
          <w:i/>
          <w:sz w:val="24"/>
          <w:szCs w:val="24"/>
        </w:rPr>
        <w:t>x</w:t>
      </w:r>
      <w:r w:rsidRPr="006A1ECE">
        <w:rPr>
          <w:rFonts w:ascii="宋体" w:eastAsia="宋体" w:hAnsi="宋体"/>
          <w:i/>
          <w:sz w:val="24"/>
          <w:szCs w:val="24"/>
          <w:vertAlign w:val="subscript"/>
        </w:rPr>
        <w:t>j</w:t>
      </w:r>
      <w:r w:rsidRPr="006A1ECE">
        <w:rPr>
          <w:rFonts w:ascii="宋体" w:eastAsia="宋体" w:hAnsi="宋体"/>
          <w:sz w:val="24"/>
          <w:szCs w:val="24"/>
        </w:rPr>
        <w:t>)为从节点j坐标到节点</w:t>
      </w:r>
      <w:r w:rsidRPr="006A1ECE">
        <w:rPr>
          <w:rFonts w:ascii="宋体" w:eastAsia="宋体" w:hAnsi="宋体"/>
          <w:i/>
          <w:sz w:val="24"/>
          <w:szCs w:val="24"/>
        </w:rPr>
        <w:t>i</w:t>
      </w:r>
      <w:r w:rsidRPr="006A1ECE">
        <w:rPr>
          <w:rFonts w:ascii="宋体" w:eastAsia="宋体" w:hAnsi="宋体"/>
          <w:sz w:val="24"/>
          <w:szCs w:val="24"/>
        </w:rPr>
        <w:t>坐标的单位向量，</w:t>
      </w:r>
      <w:r w:rsidRPr="006A1ECE">
        <w:rPr>
          <w:rFonts w:ascii="宋体" w:eastAsia="宋体" w:hAnsi="宋体"/>
          <w:i/>
          <w:sz w:val="24"/>
          <w:szCs w:val="24"/>
        </w:rPr>
        <w:t>e</w:t>
      </w:r>
      <w:r w:rsidRPr="006A1ECE">
        <w:rPr>
          <w:rFonts w:ascii="宋体" w:eastAsia="宋体" w:hAnsi="宋体"/>
          <w:i/>
          <w:sz w:val="24"/>
          <w:szCs w:val="24"/>
          <w:vertAlign w:val="subscript"/>
        </w:rPr>
        <w:t>i</w:t>
      </w:r>
      <w:r w:rsidRPr="006A1ECE">
        <w:rPr>
          <w:rFonts w:ascii="宋体" w:eastAsia="宋体" w:hAnsi="宋体"/>
          <w:sz w:val="24"/>
          <w:szCs w:val="24"/>
        </w:rPr>
        <w:t>为节点</w:t>
      </w:r>
      <w:r w:rsidRPr="006A1ECE">
        <w:rPr>
          <w:rFonts w:ascii="宋体" w:eastAsia="宋体" w:hAnsi="宋体"/>
          <w:i/>
          <w:sz w:val="24"/>
          <w:szCs w:val="24"/>
        </w:rPr>
        <w:t>i</w:t>
      </w:r>
      <w:r w:rsidRPr="006A1ECE">
        <w:rPr>
          <w:rFonts w:ascii="宋体" w:eastAsia="宋体" w:hAnsi="宋体"/>
          <w:sz w:val="24"/>
          <w:szCs w:val="24"/>
        </w:rPr>
        <w:t>的误差因子，</w:t>
      </w:r>
      <w:r w:rsidRPr="006A1ECE">
        <w:rPr>
          <w:rFonts w:ascii="宋体" w:eastAsia="宋体" w:hAnsi="宋体"/>
          <w:i/>
          <w:sz w:val="24"/>
          <w:szCs w:val="24"/>
        </w:rPr>
        <w:t>c</w:t>
      </w:r>
      <w:r w:rsidRPr="006A1ECE">
        <w:rPr>
          <w:rFonts w:ascii="宋体" w:eastAsia="宋体" w:hAnsi="宋体"/>
          <w:i/>
          <w:sz w:val="24"/>
          <w:szCs w:val="24"/>
          <w:vertAlign w:val="subscript"/>
        </w:rPr>
        <w:t>e</w:t>
      </w:r>
      <w:r w:rsidRPr="006A1ECE">
        <w:rPr>
          <w:rFonts w:ascii="宋体" w:eastAsia="宋体" w:hAnsi="宋体"/>
          <w:sz w:val="24"/>
          <w:szCs w:val="24"/>
        </w:rPr>
        <w:t>和</w:t>
      </w:r>
      <w:r w:rsidRPr="006A1ECE">
        <w:rPr>
          <w:rFonts w:ascii="宋体" w:eastAsia="宋体" w:hAnsi="宋体"/>
          <w:i/>
          <w:sz w:val="24"/>
          <w:szCs w:val="24"/>
        </w:rPr>
        <w:t>c</w:t>
      </w:r>
      <w:r w:rsidRPr="006A1ECE">
        <w:rPr>
          <w:rFonts w:ascii="宋体" w:eastAsia="宋体" w:hAnsi="宋体"/>
          <w:i/>
          <w:sz w:val="24"/>
          <w:szCs w:val="24"/>
          <w:vertAlign w:val="subscript"/>
        </w:rPr>
        <w:t>c</w:t>
      </w:r>
      <w:r w:rsidRPr="006A1ECE">
        <w:rPr>
          <w:rFonts w:ascii="宋体" w:eastAsia="宋体" w:hAnsi="宋体"/>
          <w:sz w:val="24"/>
          <w:szCs w:val="24"/>
        </w:rPr>
        <w:t>为调节因子，其取值越大，则节点每次更新的程度越大。</w:t>
      </w:r>
    </w:p>
    <w:p w:rsidR="00990D63" w:rsidRPr="006A1ECE"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A1ECE">
        <w:rPr>
          <w:rFonts w:ascii="宋体" w:eastAsia="宋体" w:hAnsi="宋体" w:hint="eastAsia"/>
          <w:sz w:val="24"/>
          <w:szCs w:val="24"/>
        </w:rPr>
        <w:t>Vivaldi</w:t>
      </w:r>
      <w:r w:rsidRPr="006A1ECE">
        <w:rPr>
          <w:rFonts w:ascii="宋体" w:eastAsia="宋体" w:hAnsi="宋体"/>
          <w:sz w:val="24"/>
          <w:szCs w:val="24"/>
          <w:vertAlign w:val="superscript"/>
        </w:rPr>
        <w:t>[3]</w:t>
      </w:r>
      <w:r w:rsidR="001628B7">
        <w:rPr>
          <w:rFonts w:ascii="宋体" w:eastAsia="宋体" w:hAnsi="宋体" w:hint="eastAsia"/>
          <w:sz w:val="24"/>
          <w:szCs w:val="24"/>
        </w:rPr>
        <w:t>算法</w:t>
      </w:r>
      <w:r w:rsidR="001628B7">
        <w:rPr>
          <w:rFonts w:ascii="宋体" w:eastAsia="宋体" w:hAnsi="宋体" w:hint="eastAsia"/>
          <w:sz w:val="24"/>
          <w:szCs w:val="24"/>
        </w:rPr>
        <w:t>具有优秀性能</w:t>
      </w:r>
      <w:r w:rsidR="001628B7">
        <w:rPr>
          <w:rFonts w:ascii="宋体" w:eastAsia="宋体" w:hAnsi="宋体" w:hint="eastAsia"/>
          <w:sz w:val="24"/>
          <w:szCs w:val="24"/>
        </w:rPr>
        <w:t>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A1ECE">
        <w:rPr>
          <w:rFonts w:ascii="宋体" w:eastAsia="宋体" w:hAnsi="宋体" w:hint="eastAsia"/>
          <w:sz w:val="24"/>
          <w:szCs w:val="24"/>
        </w:rPr>
        <w:t>Internet拓扑变化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rsidR="00990D63" w:rsidRDefault="0078433E">
      <w:pPr>
        <w:pStyle w:val="2"/>
        <w:rPr>
          <w:rFonts w:ascii="黑体" w:eastAsia="黑体" w:hAnsi="黑体" w:cs="黑体"/>
        </w:rPr>
      </w:pPr>
      <w:bookmarkStart w:id="45" w:name="_Toc511770113"/>
      <w:r>
        <w:rPr>
          <w:rFonts w:ascii="黑体" w:eastAsia="黑体" w:hAnsi="黑体" w:cs="黑体" w:hint="eastAsia"/>
        </w:rPr>
        <w:t>2.</w:t>
      </w:r>
      <w:r w:rsidR="00874B7D">
        <w:rPr>
          <w:rFonts w:ascii="黑体" w:eastAsia="黑体" w:hAnsi="黑体" w:cs="黑体"/>
        </w:rPr>
        <w:t>2</w:t>
      </w:r>
      <w:r>
        <w:rPr>
          <w:rFonts w:ascii="黑体" w:eastAsia="黑体" w:hAnsi="黑体" w:cs="黑体" w:hint="eastAsia"/>
        </w:rPr>
        <w:t xml:space="preserve"> 北斗导航系统</w:t>
      </w:r>
      <w:r w:rsidR="006A5D88">
        <w:rPr>
          <w:rFonts w:ascii="黑体" w:eastAsia="黑体" w:hAnsi="黑体" w:cs="黑体" w:hint="eastAsia"/>
        </w:rPr>
        <w:t>授时</w:t>
      </w:r>
      <w:bookmarkEnd w:id="45"/>
    </w:p>
    <w:p w:rsidR="00EB04DD" w:rsidRPr="008F21EC" w:rsidRDefault="00EB04DD" w:rsidP="00214823">
      <w:pPr>
        <w:pStyle w:val="3"/>
        <w:rPr>
          <w:rFonts w:ascii="Times New Roman" w:hAnsi="Times New Roman"/>
        </w:rPr>
      </w:pPr>
      <w:bookmarkStart w:id="46" w:name="_Toc511770114"/>
      <w:r>
        <w:t>2.</w:t>
      </w:r>
      <w:r w:rsidR="00874B7D">
        <w:t>2</w:t>
      </w:r>
      <w:r w:rsidR="00214823">
        <w:t>.1</w:t>
      </w:r>
      <w:r>
        <w:t xml:space="preserve"> </w:t>
      </w:r>
      <w:r w:rsidRPr="008F21EC">
        <w:rPr>
          <w:rFonts w:ascii="Times New Roman" w:hAnsi="Times New Roman" w:hint="eastAsia"/>
        </w:rPr>
        <w:t>授时</w:t>
      </w:r>
      <w:bookmarkEnd w:id="46"/>
    </w:p>
    <w:p w:rsidR="00273108" w:rsidRPr="00F774C2" w:rsidRDefault="00273108"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所谓授时</w:t>
      </w:r>
      <w:r w:rsidRPr="00F774C2">
        <w:rPr>
          <w:rFonts w:ascii="宋体" w:eastAsia="宋体" w:hAnsi="宋体"/>
          <w:sz w:val="24"/>
          <w:szCs w:val="24"/>
        </w:rPr>
        <w:t>，顾名思义，就是指在</w:t>
      </w:r>
      <w:r w:rsidRPr="00F774C2">
        <w:rPr>
          <w:rFonts w:ascii="宋体" w:eastAsia="宋体" w:hAnsi="宋体" w:hint="eastAsia"/>
          <w:sz w:val="24"/>
          <w:szCs w:val="24"/>
        </w:rPr>
        <w:t>确定</w:t>
      </w:r>
      <w:r w:rsidRPr="00F774C2">
        <w:rPr>
          <w:rFonts w:ascii="宋体" w:eastAsia="宋体" w:hAnsi="宋体"/>
          <w:sz w:val="24"/>
          <w:szCs w:val="24"/>
        </w:rPr>
        <w:t>某种时间</w:t>
      </w:r>
      <w:r w:rsidRPr="00F774C2">
        <w:rPr>
          <w:rFonts w:ascii="宋体" w:eastAsia="宋体" w:hAnsi="宋体" w:hint="eastAsia"/>
          <w:sz w:val="24"/>
          <w:szCs w:val="24"/>
        </w:rPr>
        <w:t>尺度</w:t>
      </w:r>
      <w:r w:rsidRPr="00F774C2">
        <w:rPr>
          <w:rFonts w:ascii="宋体" w:eastAsia="宋体" w:hAnsi="宋体"/>
          <w:sz w:val="24"/>
          <w:szCs w:val="24"/>
        </w:rPr>
        <w:t>的前提下，把能够</w:t>
      </w:r>
      <w:r w:rsidRPr="00F774C2">
        <w:rPr>
          <w:rFonts w:ascii="宋体" w:eastAsia="宋体" w:hAnsi="宋体" w:hint="eastAsia"/>
          <w:sz w:val="24"/>
          <w:szCs w:val="24"/>
        </w:rPr>
        <w:t>维持</w:t>
      </w:r>
      <w:r w:rsidRPr="00F774C2">
        <w:rPr>
          <w:rFonts w:ascii="宋体" w:eastAsia="宋体" w:hAnsi="宋体"/>
          <w:sz w:val="24"/>
          <w:szCs w:val="24"/>
        </w:rPr>
        <w:t>响应尺度的时间信息</w:t>
      </w:r>
      <w:r w:rsidRPr="00F774C2">
        <w:rPr>
          <w:rFonts w:ascii="宋体" w:eastAsia="宋体" w:hAnsi="宋体" w:hint="eastAsia"/>
          <w:sz w:val="24"/>
          <w:szCs w:val="24"/>
        </w:rPr>
        <w:t>按照一定</w:t>
      </w:r>
      <w:r w:rsidRPr="00F774C2">
        <w:rPr>
          <w:rFonts w:ascii="宋体" w:eastAsia="宋体" w:hAnsi="宋体"/>
          <w:sz w:val="24"/>
          <w:szCs w:val="24"/>
        </w:rPr>
        <w:t>的方式，传递给使用者的过程。通常来讲</w:t>
      </w:r>
      <w:r w:rsidRPr="00F774C2">
        <w:rPr>
          <w:rFonts w:ascii="宋体" w:eastAsia="宋体" w:hAnsi="宋体" w:hint="eastAsia"/>
          <w:sz w:val="24"/>
          <w:szCs w:val="24"/>
        </w:rPr>
        <w:t>，</w:t>
      </w:r>
      <w:r w:rsidRPr="00F774C2">
        <w:rPr>
          <w:rFonts w:ascii="宋体" w:eastAsia="宋体" w:hAnsi="宋体"/>
          <w:sz w:val="24"/>
          <w:szCs w:val="24"/>
        </w:rPr>
        <w:t>授时系统的构建需要两个必备的条</w:t>
      </w:r>
      <w:r w:rsidRPr="00F774C2">
        <w:rPr>
          <w:rFonts w:ascii="宋体" w:eastAsia="宋体" w:hAnsi="宋体" w:hint="eastAsia"/>
          <w:sz w:val="24"/>
          <w:szCs w:val="24"/>
        </w:rPr>
        <w:t>：</w:t>
      </w:r>
      <w:r w:rsidRPr="00F774C2">
        <w:rPr>
          <w:rFonts w:ascii="宋体" w:eastAsia="宋体" w:hAnsi="宋体"/>
          <w:sz w:val="24"/>
          <w:szCs w:val="24"/>
        </w:rPr>
        <w:t>（</w:t>
      </w:r>
      <w:r w:rsidRPr="00F774C2">
        <w:rPr>
          <w:rFonts w:ascii="宋体" w:eastAsia="宋体" w:hAnsi="宋体" w:hint="eastAsia"/>
          <w:sz w:val="24"/>
          <w:szCs w:val="24"/>
        </w:rPr>
        <w:t>1）</w:t>
      </w:r>
      <w:r w:rsidRPr="00F774C2">
        <w:rPr>
          <w:rFonts w:ascii="宋体" w:eastAsia="宋体" w:hAnsi="宋体"/>
          <w:sz w:val="24"/>
          <w:szCs w:val="24"/>
        </w:rPr>
        <w:t>根据国际电信联盟</w:t>
      </w:r>
      <w:r w:rsidRPr="00F774C2">
        <w:rPr>
          <w:rFonts w:ascii="宋体" w:eastAsia="宋体" w:hAnsi="宋体" w:hint="eastAsia"/>
          <w:sz w:val="24"/>
          <w:szCs w:val="24"/>
        </w:rPr>
        <w:t>对授时系统</w:t>
      </w:r>
      <w:r w:rsidRPr="00F774C2">
        <w:rPr>
          <w:rFonts w:ascii="宋体" w:eastAsia="宋体" w:hAnsi="宋体"/>
          <w:sz w:val="24"/>
          <w:szCs w:val="24"/>
        </w:rPr>
        <w:t>上的规定，</w:t>
      </w:r>
      <w:r w:rsidR="00493271" w:rsidRPr="00F774C2">
        <w:rPr>
          <w:rFonts w:ascii="宋体" w:eastAsia="宋体" w:hAnsi="宋体" w:hint="eastAsia"/>
          <w:sz w:val="24"/>
          <w:szCs w:val="24"/>
        </w:rPr>
        <w:t>系统</w:t>
      </w:r>
      <w:r w:rsidR="00493271" w:rsidRPr="00F774C2">
        <w:rPr>
          <w:rFonts w:ascii="宋体" w:eastAsia="宋体" w:hAnsi="宋体"/>
          <w:sz w:val="24"/>
          <w:szCs w:val="24"/>
        </w:rPr>
        <w:t>时间必须要跟国家的标准时间同步，就是要以国家时间标准作为基准。</w:t>
      </w:r>
      <w:r w:rsidR="00493271" w:rsidRPr="00F774C2">
        <w:rPr>
          <w:rFonts w:ascii="宋体" w:eastAsia="宋体" w:hAnsi="宋体" w:hint="eastAsia"/>
          <w:sz w:val="24"/>
          <w:szCs w:val="24"/>
        </w:rPr>
        <w:t>（2）</w:t>
      </w:r>
      <w:r w:rsidR="00493271" w:rsidRPr="00F774C2">
        <w:rPr>
          <w:rFonts w:ascii="宋体" w:eastAsia="宋体" w:hAnsi="宋体"/>
          <w:sz w:val="24"/>
          <w:szCs w:val="24"/>
        </w:rPr>
        <w:t>授时系统在向用户提供授时服务的时候，必须要</w:t>
      </w:r>
      <w:r w:rsidR="00493271" w:rsidRPr="00F774C2">
        <w:rPr>
          <w:rFonts w:ascii="宋体" w:eastAsia="宋体" w:hAnsi="宋体" w:hint="eastAsia"/>
          <w:sz w:val="24"/>
          <w:szCs w:val="24"/>
        </w:rPr>
        <w:t>按照</w:t>
      </w:r>
      <w:r w:rsidR="00493271" w:rsidRPr="00F774C2">
        <w:rPr>
          <w:rFonts w:ascii="宋体" w:eastAsia="宋体" w:hAnsi="宋体"/>
          <w:sz w:val="24"/>
          <w:szCs w:val="24"/>
        </w:rPr>
        <w:t>广播</w:t>
      </w:r>
      <w:r w:rsidR="00493271" w:rsidRPr="00F774C2">
        <w:rPr>
          <w:rFonts w:ascii="宋体" w:eastAsia="宋体" w:hAnsi="宋体" w:hint="eastAsia"/>
          <w:sz w:val="24"/>
          <w:szCs w:val="24"/>
        </w:rPr>
        <w:t>的</w:t>
      </w:r>
      <w:r w:rsidR="00493271" w:rsidRPr="00F774C2">
        <w:rPr>
          <w:rFonts w:ascii="宋体" w:eastAsia="宋体" w:hAnsi="宋体"/>
          <w:sz w:val="24"/>
          <w:szCs w:val="24"/>
        </w:rPr>
        <w:t>方式来</w:t>
      </w:r>
      <w:r w:rsidR="00493271" w:rsidRPr="00F774C2">
        <w:rPr>
          <w:rFonts w:ascii="宋体" w:eastAsia="宋体" w:hAnsi="宋体" w:hint="eastAsia"/>
          <w:sz w:val="24"/>
          <w:szCs w:val="24"/>
        </w:rPr>
        <w:t>将</w:t>
      </w:r>
      <w:r w:rsidR="00493271" w:rsidRPr="00F774C2">
        <w:rPr>
          <w:rFonts w:ascii="宋体" w:eastAsia="宋体" w:hAnsi="宋体"/>
          <w:sz w:val="24"/>
          <w:szCs w:val="24"/>
        </w:rPr>
        <w:t>授时系统的时间发播出去，以便于用户对时间进行接收和加以</w:t>
      </w:r>
      <w:r w:rsidR="00493271" w:rsidRPr="00F774C2">
        <w:rPr>
          <w:rFonts w:ascii="宋体" w:eastAsia="宋体" w:hAnsi="宋体" w:hint="eastAsia"/>
          <w:sz w:val="24"/>
          <w:szCs w:val="24"/>
        </w:rPr>
        <w:t>使用</w:t>
      </w:r>
      <w:r w:rsidR="00493271" w:rsidRPr="00F774C2">
        <w:rPr>
          <w:rFonts w:ascii="宋体" w:eastAsia="宋体" w:hAnsi="宋体"/>
          <w:sz w:val="24"/>
          <w:szCs w:val="24"/>
        </w:rPr>
        <w:t>。</w:t>
      </w:r>
      <w:r w:rsidR="00493271" w:rsidRPr="00F774C2">
        <w:rPr>
          <w:rFonts w:ascii="宋体" w:eastAsia="宋体" w:hAnsi="宋体" w:hint="eastAsia"/>
          <w:sz w:val="24"/>
          <w:szCs w:val="24"/>
        </w:rPr>
        <w:t>在收拾系统内</w:t>
      </w:r>
      <w:r w:rsidR="00493271" w:rsidRPr="00F774C2">
        <w:rPr>
          <w:rFonts w:ascii="宋体" w:eastAsia="宋体" w:hAnsi="宋体"/>
          <w:sz w:val="24"/>
          <w:szCs w:val="24"/>
        </w:rPr>
        <w:t>，用户的数量是不应该被限制的。不同的</w:t>
      </w:r>
      <w:r w:rsidR="00493271" w:rsidRPr="00F774C2">
        <w:rPr>
          <w:rFonts w:ascii="宋体" w:eastAsia="宋体" w:hAnsi="宋体" w:hint="eastAsia"/>
          <w:sz w:val="24"/>
          <w:szCs w:val="24"/>
        </w:rPr>
        <w:t>用户</w:t>
      </w:r>
      <w:r w:rsidR="00493271" w:rsidRPr="00F774C2">
        <w:rPr>
          <w:rFonts w:ascii="宋体" w:eastAsia="宋体" w:hAnsi="宋体"/>
          <w:sz w:val="24"/>
          <w:szCs w:val="24"/>
        </w:rPr>
        <w:t>接到相同的授时信号时，都能够将本地时间与统一授时</w:t>
      </w:r>
      <w:r w:rsidR="00493271" w:rsidRPr="00F774C2">
        <w:rPr>
          <w:rFonts w:ascii="宋体" w:eastAsia="宋体" w:hAnsi="宋体" w:hint="eastAsia"/>
          <w:sz w:val="24"/>
          <w:szCs w:val="24"/>
        </w:rPr>
        <w:t>的</w:t>
      </w:r>
      <w:r w:rsidR="00493271" w:rsidRPr="00F774C2">
        <w:rPr>
          <w:rFonts w:ascii="宋体" w:eastAsia="宋体" w:hAnsi="宋体"/>
          <w:sz w:val="24"/>
          <w:szCs w:val="24"/>
        </w:rPr>
        <w:t>时间尺度相匹配，</w:t>
      </w:r>
      <w:r w:rsidR="00493271" w:rsidRPr="00F774C2">
        <w:rPr>
          <w:rFonts w:ascii="宋体" w:eastAsia="宋体" w:hAnsi="宋体" w:hint="eastAsia"/>
          <w:sz w:val="24"/>
          <w:szCs w:val="24"/>
        </w:rPr>
        <w:t>实现</w:t>
      </w:r>
      <w:r w:rsidR="00493271" w:rsidRPr="00F774C2">
        <w:rPr>
          <w:rFonts w:ascii="宋体" w:eastAsia="宋体" w:hAnsi="宋体"/>
          <w:sz w:val="24"/>
          <w:szCs w:val="24"/>
        </w:rPr>
        <w:t>时间上的同步。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从国内参考文献来看，一般未对时间传递、时间频率传递、时间比对与授时概念进行严格区分。</w:t>
      </w:r>
    </w:p>
    <w:p w:rsidR="00493271" w:rsidRPr="00493271" w:rsidRDefault="00214823" w:rsidP="00214823">
      <w:pPr>
        <w:pStyle w:val="3"/>
      </w:pPr>
      <w:bookmarkStart w:id="47" w:name="_Toc511770115"/>
      <w:r>
        <w:t>2.2</w:t>
      </w:r>
      <w:r w:rsidR="002E74CE">
        <w:rPr>
          <w:rFonts w:hint="eastAsia"/>
        </w:rPr>
        <w:t>.2</w:t>
      </w:r>
      <w:r w:rsidR="000377F0">
        <w:t xml:space="preserve"> </w:t>
      </w:r>
      <w:r w:rsidR="00EB04DD" w:rsidRPr="008F21EC">
        <w:rPr>
          <w:rFonts w:hint="eastAsia"/>
        </w:rPr>
        <w:t>时间同步</w:t>
      </w:r>
      <w:bookmarkEnd w:id="47"/>
    </w:p>
    <w:p w:rsidR="00EB04DD" w:rsidRPr="00F774C2" w:rsidRDefault="00493271" w:rsidP="00493271">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时间</w:t>
      </w:r>
      <w:r w:rsidRPr="00F774C2">
        <w:rPr>
          <w:rFonts w:ascii="宋体" w:eastAsia="宋体" w:hAnsi="宋体"/>
          <w:sz w:val="24"/>
          <w:szCs w:val="24"/>
        </w:rPr>
        <w:t>同步</w:t>
      </w:r>
      <w:r w:rsidRPr="00F774C2">
        <w:rPr>
          <w:rFonts w:ascii="宋体" w:eastAsia="宋体" w:hAnsi="宋体" w:hint="eastAsia"/>
          <w:sz w:val="24"/>
          <w:szCs w:val="24"/>
        </w:rPr>
        <w:t>指的</w:t>
      </w:r>
      <w:r w:rsidRPr="00F774C2">
        <w:rPr>
          <w:rFonts w:ascii="宋体" w:eastAsia="宋体" w:hAnsi="宋体"/>
          <w:sz w:val="24"/>
          <w:szCs w:val="24"/>
        </w:rPr>
        <w:t>则是，根据协调世界时（UTC）这</w:t>
      </w:r>
      <w:r w:rsidRPr="00F774C2">
        <w:rPr>
          <w:rFonts w:ascii="宋体" w:eastAsia="宋体" w:hAnsi="宋体" w:hint="eastAsia"/>
          <w:sz w:val="24"/>
          <w:szCs w:val="24"/>
        </w:rPr>
        <w:t>个</w:t>
      </w:r>
      <w:r w:rsidRPr="00F774C2">
        <w:rPr>
          <w:rFonts w:ascii="宋体" w:eastAsia="宋体" w:hAnsi="宋体"/>
          <w:sz w:val="24"/>
          <w:szCs w:val="24"/>
        </w:rPr>
        <w:t>时间参考基准，各个应用系统和网络硬件</w:t>
      </w:r>
      <w:r w:rsidRPr="00F774C2">
        <w:rPr>
          <w:rFonts w:ascii="宋体" w:eastAsia="宋体" w:hAnsi="宋体" w:hint="eastAsia"/>
          <w:sz w:val="24"/>
          <w:szCs w:val="24"/>
        </w:rPr>
        <w:t>设施</w:t>
      </w:r>
      <w:r w:rsidRPr="00F774C2">
        <w:rPr>
          <w:rFonts w:ascii="宋体" w:eastAsia="宋体" w:hAnsi="宋体"/>
          <w:sz w:val="24"/>
          <w:szCs w:val="24"/>
        </w:rPr>
        <w:t>的时钟，能够以</w:t>
      </w:r>
      <w:r w:rsidRPr="00F774C2">
        <w:rPr>
          <w:rFonts w:ascii="宋体" w:eastAsia="宋体" w:hAnsi="宋体" w:hint="eastAsia"/>
          <w:sz w:val="24"/>
          <w:szCs w:val="24"/>
        </w:rPr>
        <w:t>特定</w:t>
      </w:r>
      <w:r w:rsidRPr="00F774C2">
        <w:rPr>
          <w:rFonts w:ascii="宋体" w:eastAsia="宋体" w:hAnsi="宋体"/>
          <w:sz w:val="24"/>
          <w:szCs w:val="24"/>
        </w:rPr>
        <w:t>方式</w:t>
      </w:r>
      <w:r w:rsidRPr="00F774C2">
        <w:rPr>
          <w:rFonts w:ascii="宋体" w:eastAsia="宋体" w:hAnsi="宋体" w:hint="eastAsia"/>
          <w:sz w:val="24"/>
          <w:szCs w:val="24"/>
        </w:rPr>
        <w:t>与</w:t>
      </w:r>
      <w:r w:rsidRPr="00F774C2">
        <w:rPr>
          <w:rFonts w:ascii="宋体" w:eastAsia="宋体" w:hAnsi="宋体"/>
          <w:sz w:val="24"/>
          <w:szCs w:val="24"/>
        </w:rPr>
        <w:t>UTC进行时钟的时刻和时间间隔上的同步</w:t>
      </w:r>
      <w:r w:rsidR="00EB04DD" w:rsidRPr="00F774C2">
        <w:rPr>
          <w:rFonts w:ascii="宋体" w:eastAsia="宋体" w:hAnsi="宋体" w:hint="eastAsia"/>
          <w:sz w:val="24"/>
          <w:szCs w:val="24"/>
        </w:rPr>
        <w:t>。</w:t>
      </w:r>
    </w:p>
    <w:p w:rsidR="00EB04DD" w:rsidRPr="008F21EC" w:rsidRDefault="00EB04DD" w:rsidP="00921A94">
      <w:pPr>
        <w:pStyle w:val="2"/>
      </w:pPr>
      <w:bookmarkStart w:id="48" w:name="_Toc511770116"/>
      <w:r>
        <w:lastRenderedPageBreak/>
        <w:t>2.3</w:t>
      </w:r>
      <w:r w:rsidR="005D6615">
        <w:rPr>
          <w:rFonts w:hint="eastAsia"/>
        </w:rPr>
        <w:t xml:space="preserve"> </w:t>
      </w:r>
      <w:r w:rsidR="005D6615" w:rsidRPr="008F21EC">
        <w:rPr>
          <w:rFonts w:hint="eastAsia"/>
        </w:rPr>
        <w:t>GNSS卫星</w:t>
      </w:r>
      <w:r w:rsidR="005D6615">
        <w:rPr>
          <w:rFonts w:hint="eastAsia"/>
        </w:rPr>
        <w:t>精密</w:t>
      </w:r>
      <w:r w:rsidR="005D6615" w:rsidRPr="008F21EC">
        <w:rPr>
          <w:rFonts w:hint="eastAsia"/>
        </w:rPr>
        <w:t>授时</w:t>
      </w:r>
      <w:bookmarkEnd w:id="48"/>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北斗授时方法主要包括RDSS（Radio Determination Satellite Service，卫星无线电测定业务）单向授时、RDSS双向授时、RNSS（Radio Navigation Satellite Service，卫星无线电导航业务）授时和</w:t>
      </w:r>
      <w:r w:rsidR="004439B7">
        <w:rPr>
          <w:rFonts w:ascii="宋体" w:eastAsia="宋体" w:hAnsi="宋体" w:hint="eastAsia"/>
          <w:sz w:val="24"/>
          <w:szCs w:val="24"/>
        </w:rPr>
        <w:t>它们之间组合</w:t>
      </w:r>
      <w:proofErr w:type="gramStart"/>
      <w:r w:rsidR="004439B7">
        <w:rPr>
          <w:rFonts w:ascii="宋体" w:eastAsia="宋体" w:hAnsi="宋体" w:hint="eastAsia"/>
          <w:sz w:val="24"/>
          <w:szCs w:val="24"/>
        </w:rPr>
        <w:t>的</w:t>
      </w:r>
      <w:r w:rsidRPr="00F774C2">
        <w:rPr>
          <w:rFonts w:ascii="宋体" w:eastAsia="宋体" w:hAnsi="宋体" w:hint="eastAsia"/>
          <w:sz w:val="24"/>
          <w:szCs w:val="24"/>
        </w:rPr>
        <w:t>共视法</w:t>
      </w:r>
      <w:proofErr w:type="gramEnd"/>
      <w:r w:rsidRPr="00F774C2">
        <w:rPr>
          <w:rFonts w:ascii="宋体" w:eastAsia="宋体" w:hAnsi="宋体" w:hint="eastAsia"/>
          <w:sz w:val="24"/>
          <w:szCs w:val="24"/>
        </w:rPr>
        <w:t>授时。</w:t>
      </w:r>
    </w:p>
    <w:p w:rsidR="00EB04DD" w:rsidRPr="008F21EC" w:rsidRDefault="00EB04DD" w:rsidP="00A63C3B">
      <w:pPr>
        <w:pStyle w:val="3"/>
      </w:pPr>
      <w:bookmarkStart w:id="49" w:name="_Toc511770117"/>
      <w:r>
        <w:t>2.3.</w:t>
      </w:r>
      <w:r w:rsidR="005D6615">
        <w:rPr>
          <w:rFonts w:hint="eastAsia"/>
        </w:rPr>
        <w:t>1</w:t>
      </w:r>
      <w:r w:rsidRPr="008F21EC">
        <w:rPr>
          <w:rFonts w:hint="eastAsia"/>
        </w:rPr>
        <w:t>北斗RDSS单向授时</w:t>
      </w:r>
      <w:bookmarkEnd w:id="49"/>
    </w:p>
    <w:p w:rsidR="00CF2146" w:rsidRDefault="00C36448" w:rsidP="00407903">
      <w:pPr>
        <w:spacing w:line="360" w:lineRule="auto"/>
        <w:ind w:firstLineChars="200" w:firstLine="480"/>
        <w:rPr>
          <w:rFonts w:ascii="宋体" w:eastAsia="宋体" w:hAnsi="宋体"/>
          <w:sz w:val="24"/>
          <w:szCs w:val="24"/>
        </w:rPr>
      </w:pPr>
      <w:r>
        <w:rPr>
          <w:rFonts w:ascii="宋体" w:eastAsia="宋体" w:hAnsi="宋体" w:hint="eastAsia"/>
          <w:sz w:val="24"/>
          <w:szCs w:val="24"/>
        </w:rPr>
        <w:t>北斗</w:t>
      </w:r>
      <w:r>
        <w:rPr>
          <w:rFonts w:ascii="宋体" w:eastAsia="宋体" w:hAnsi="宋体"/>
          <w:sz w:val="24"/>
          <w:szCs w:val="24"/>
        </w:rPr>
        <w:t>卫星以载波</w:t>
      </w:r>
      <w:r>
        <w:rPr>
          <w:rFonts w:ascii="宋体" w:eastAsia="宋体" w:hAnsi="宋体" w:hint="eastAsia"/>
          <w:sz w:val="24"/>
          <w:szCs w:val="24"/>
        </w:rPr>
        <w:t>频率2491.75</w:t>
      </w:r>
      <w:r>
        <w:rPr>
          <w:rFonts w:ascii="宋体" w:eastAsia="宋体" w:hAnsi="宋体"/>
          <w:sz w:val="24"/>
          <w:szCs w:val="24"/>
        </w:rPr>
        <w:t>MHz</w:t>
      </w:r>
      <w:r>
        <w:rPr>
          <w:rFonts w:ascii="宋体" w:eastAsia="宋体" w:hAnsi="宋体" w:hint="eastAsia"/>
          <w:sz w:val="24"/>
          <w:szCs w:val="24"/>
        </w:rPr>
        <w:t>未授时信号</w:t>
      </w:r>
      <w:r>
        <w:rPr>
          <w:rFonts w:ascii="宋体" w:eastAsia="宋体" w:hAnsi="宋体"/>
          <w:sz w:val="24"/>
          <w:szCs w:val="24"/>
        </w:rPr>
        <w:t>来进行RDSS业务广播</w:t>
      </w:r>
      <w:r>
        <w:rPr>
          <w:rFonts w:ascii="宋体" w:eastAsia="宋体" w:hAnsi="宋体" w:hint="eastAsia"/>
          <w:sz w:val="24"/>
          <w:szCs w:val="24"/>
        </w:rPr>
        <w:t>，</w:t>
      </w:r>
      <w:r>
        <w:rPr>
          <w:rFonts w:ascii="宋体" w:eastAsia="宋体" w:hAnsi="宋体"/>
          <w:sz w:val="24"/>
          <w:szCs w:val="24"/>
        </w:rPr>
        <w:t>其信息结构是连续</w:t>
      </w:r>
      <w:r>
        <w:rPr>
          <w:rFonts w:ascii="宋体" w:eastAsia="宋体" w:hAnsi="宋体" w:hint="eastAsia"/>
          <w:sz w:val="24"/>
          <w:szCs w:val="24"/>
        </w:rPr>
        <w:t>帧，</w:t>
      </w:r>
      <w:r>
        <w:rPr>
          <w:rFonts w:ascii="宋体" w:eastAsia="宋体" w:hAnsi="宋体"/>
          <w:sz w:val="24"/>
          <w:szCs w:val="24"/>
        </w:rPr>
        <w:t>根据时域的不同，</w:t>
      </w:r>
      <w:proofErr w:type="gramStart"/>
      <w:r>
        <w:rPr>
          <w:rFonts w:ascii="宋体" w:eastAsia="宋体" w:hAnsi="宋体"/>
          <w:sz w:val="24"/>
          <w:szCs w:val="24"/>
        </w:rPr>
        <w:t>有超帧</w:t>
      </w:r>
      <w:r>
        <w:rPr>
          <w:rFonts w:ascii="宋体" w:eastAsia="宋体" w:hAnsi="宋体" w:hint="eastAsia"/>
          <w:sz w:val="24"/>
          <w:szCs w:val="24"/>
        </w:rPr>
        <w:t>和帧</w:t>
      </w:r>
      <w:r>
        <w:rPr>
          <w:rFonts w:ascii="宋体" w:eastAsia="宋体" w:hAnsi="宋体"/>
          <w:sz w:val="24"/>
          <w:szCs w:val="24"/>
        </w:rPr>
        <w:t>两种</w:t>
      </w:r>
      <w:proofErr w:type="gramEnd"/>
      <w:r>
        <w:rPr>
          <w:rFonts w:ascii="宋体" w:eastAsia="宋体" w:hAnsi="宋体"/>
          <w:sz w:val="24"/>
          <w:szCs w:val="24"/>
        </w:rPr>
        <w:t>形式。</w:t>
      </w:r>
      <w:proofErr w:type="gramStart"/>
      <w:r>
        <w:rPr>
          <w:rFonts w:ascii="宋体" w:eastAsia="宋体" w:hAnsi="宋体"/>
          <w:sz w:val="24"/>
          <w:szCs w:val="24"/>
        </w:rPr>
        <w:t>当帧长固定</w:t>
      </w:r>
      <w:proofErr w:type="gramEnd"/>
      <w:r>
        <w:rPr>
          <w:rFonts w:ascii="宋体" w:eastAsia="宋体" w:hAnsi="宋体" w:hint="eastAsia"/>
          <w:sz w:val="24"/>
          <w:szCs w:val="24"/>
        </w:rPr>
        <w:t>的</w:t>
      </w:r>
      <w:r>
        <w:rPr>
          <w:rFonts w:ascii="宋体" w:eastAsia="宋体" w:hAnsi="宋体"/>
          <w:sz w:val="24"/>
          <w:szCs w:val="24"/>
        </w:rPr>
        <w:t>时候，</w:t>
      </w:r>
      <w:r>
        <w:rPr>
          <w:rFonts w:ascii="宋体" w:eastAsia="宋体" w:hAnsi="宋体" w:hint="eastAsia"/>
          <w:sz w:val="24"/>
          <w:szCs w:val="24"/>
        </w:rPr>
        <w:t>还有1920帧</w:t>
      </w:r>
      <w:r>
        <w:rPr>
          <w:rFonts w:ascii="宋体" w:eastAsia="宋体" w:hAnsi="宋体"/>
          <w:sz w:val="24"/>
          <w:szCs w:val="24"/>
        </w:rPr>
        <w:t>，且周期为一分钟的是</w:t>
      </w:r>
      <w:r>
        <w:rPr>
          <w:rFonts w:ascii="宋体" w:eastAsia="宋体" w:hAnsi="宋体" w:hint="eastAsia"/>
          <w:sz w:val="24"/>
          <w:szCs w:val="24"/>
        </w:rPr>
        <w:t>1个超帧</w:t>
      </w:r>
      <w:r>
        <w:rPr>
          <w:rFonts w:ascii="宋体" w:eastAsia="宋体" w:hAnsi="宋体"/>
          <w:sz w:val="24"/>
          <w:szCs w:val="24"/>
        </w:rPr>
        <w:t>，每一秒都有</w:t>
      </w:r>
      <w:r>
        <w:rPr>
          <w:rFonts w:ascii="宋体" w:eastAsia="宋体" w:hAnsi="宋体" w:hint="eastAsia"/>
          <w:sz w:val="24"/>
          <w:szCs w:val="24"/>
        </w:rPr>
        <w:t>32个帧，以31.25</w:t>
      </w:r>
      <w:r>
        <w:rPr>
          <w:rFonts w:ascii="宋体" w:eastAsia="宋体" w:hAnsi="宋体"/>
          <w:sz w:val="24"/>
          <w:szCs w:val="24"/>
        </w:rPr>
        <w:t>ms</w:t>
      </w:r>
      <w:r w:rsidR="00CF2146">
        <w:rPr>
          <w:rFonts w:ascii="宋体" w:eastAsia="宋体" w:hAnsi="宋体"/>
          <w:sz w:val="24"/>
          <w:szCs w:val="24"/>
        </w:rPr>
        <w:t>为一个周期</w:t>
      </w:r>
      <w:r w:rsidR="00CF2146">
        <w:rPr>
          <w:rFonts w:ascii="宋体" w:eastAsia="宋体" w:hAnsi="宋体" w:hint="eastAsia"/>
          <w:sz w:val="24"/>
          <w:szCs w:val="24"/>
        </w:rPr>
        <w:t>。在</w:t>
      </w:r>
      <w:r w:rsidR="00CF2146">
        <w:rPr>
          <w:rFonts w:ascii="宋体" w:eastAsia="宋体" w:hAnsi="宋体"/>
          <w:sz w:val="24"/>
          <w:szCs w:val="24"/>
        </w:rPr>
        <w:t>RDSS业务中，单项授时广播信息将</w:t>
      </w:r>
      <w:r w:rsidR="00CF2146">
        <w:rPr>
          <w:rFonts w:ascii="宋体" w:eastAsia="宋体" w:hAnsi="宋体" w:hint="eastAsia"/>
          <w:sz w:val="24"/>
          <w:szCs w:val="24"/>
        </w:rPr>
        <w:t>每一帧</w:t>
      </w:r>
      <w:r w:rsidR="00CF2146">
        <w:rPr>
          <w:rFonts w:ascii="宋体" w:eastAsia="宋体" w:hAnsi="宋体"/>
          <w:sz w:val="24"/>
          <w:szCs w:val="24"/>
        </w:rPr>
        <w:t>中的</w:t>
      </w:r>
      <w:r w:rsidR="00CF2146">
        <w:rPr>
          <w:rFonts w:ascii="宋体" w:eastAsia="宋体" w:hAnsi="宋体" w:hint="eastAsia"/>
          <w:sz w:val="24"/>
          <w:szCs w:val="24"/>
        </w:rPr>
        <w:t>4</w:t>
      </w:r>
      <w:r w:rsidR="00CF2146">
        <w:rPr>
          <w:rFonts w:ascii="宋体" w:eastAsia="宋体" w:hAnsi="宋体"/>
          <w:sz w:val="24"/>
          <w:szCs w:val="24"/>
        </w:rPr>
        <w:t>Bits</w:t>
      </w:r>
      <w:r w:rsidR="00CF2146">
        <w:rPr>
          <w:rFonts w:ascii="宋体" w:eastAsia="宋体" w:hAnsi="宋体" w:hint="eastAsia"/>
          <w:sz w:val="24"/>
          <w:szCs w:val="24"/>
        </w:rPr>
        <w:t>进行</w:t>
      </w:r>
      <w:r w:rsidR="00CF2146">
        <w:rPr>
          <w:rFonts w:ascii="宋体" w:eastAsia="宋体" w:hAnsi="宋体"/>
          <w:sz w:val="24"/>
          <w:szCs w:val="24"/>
        </w:rPr>
        <w:t>信息拼接。</w:t>
      </w:r>
    </w:p>
    <w:p w:rsidR="00EB04DD" w:rsidRPr="00F774C2" w:rsidRDefault="00CF2146"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导航电文与授时相关</w:t>
      </w:r>
      <w:r>
        <w:rPr>
          <w:rFonts w:ascii="宋体" w:eastAsia="宋体" w:hAnsi="宋体" w:hint="eastAsia"/>
          <w:sz w:val="24"/>
          <w:szCs w:val="24"/>
        </w:rPr>
        <w:t>的每超帧的</w:t>
      </w:r>
      <w:r>
        <w:rPr>
          <w:rFonts w:ascii="宋体" w:eastAsia="宋体" w:hAnsi="宋体"/>
          <w:sz w:val="24"/>
          <w:szCs w:val="24"/>
        </w:rPr>
        <w:t>前</w:t>
      </w:r>
      <w:r>
        <w:rPr>
          <w:rFonts w:ascii="宋体" w:eastAsia="宋体" w:hAnsi="宋体" w:hint="eastAsia"/>
          <w:sz w:val="24"/>
          <w:szCs w:val="24"/>
        </w:rPr>
        <w:t>129帧</w:t>
      </w:r>
      <w:r w:rsidR="00EB04DD" w:rsidRPr="00F774C2">
        <w:rPr>
          <w:rFonts w:ascii="宋体" w:eastAsia="宋体" w:hAnsi="宋体" w:hint="eastAsia"/>
          <w:sz w:val="24"/>
          <w:szCs w:val="24"/>
        </w:rPr>
        <w:t>的参数内容有：</w:t>
      </w:r>
      <w:r w:rsidRPr="00F774C2">
        <w:rPr>
          <w:rFonts w:ascii="宋体" w:eastAsia="宋体" w:hAnsi="宋体" w:hint="eastAsia"/>
          <w:sz w:val="24"/>
          <w:szCs w:val="24"/>
        </w:rPr>
        <w:t>BDT时刻</w:t>
      </w:r>
      <w:r>
        <w:rPr>
          <w:rFonts w:ascii="宋体" w:eastAsia="宋体" w:hAnsi="宋体" w:hint="eastAsia"/>
          <w:sz w:val="24"/>
          <w:szCs w:val="24"/>
        </w:rPr>
        <w:t>（</w:t>
      </w:r>
      <w:r w:rsidR="00EB04DD" w:rsidRPr="00F774C2">
        <w:rPr>
          <w:rFonts w:ascii="宋体" w:eastAsia="宋体" w:hAnsi="宋体" w:hint="eastAsia"/>
          <w:sz w:val="24"/>
          <w:szCs w:val="24"/>
        </w:rPr>
        <w:t>表示</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第1</w:t>
      </w:r>
      <w:r>
        <w:rPr>
          <w:rFonts w:ascii="宋体" w:eastAsia="宋体" w:hAnsi="宋体" w:hint="eastAsia"/>
          <w:sz w:val="24"/>
          <w:szCs w:val="24"/>
        </w:rPr>
        <w:t>帧所对应）</w:t>
      </w:r>
      <w:r w:rsidR="00EB04DD" w:rsidRPr="00F774C2">
        <w:rPr>
          <w:rFonts w:ascii="宋体" w:eastAsia="宋体" w:hAnsi="宋体" w:hint="eastAsia"/>
          <w:sz w:val="24"/>
          <w:szCs w:val="24"/>
        </w:rPr>
        <w:t>、</w:t>
      </w:r>
      <w:r w:rsidRPr="00F774C2">
        <w:rPr>
          <w:rFonts w:ascii="宋体" w:eastAsia="宋体" w:hAnsi="宋体" w:hint="eastAsia"/>
          <w:sz w:val="24"/>
          <w:szCs w:val="24"/>
        </w:rPr>
        <w:t>UTC闰秒</w:t>
      </w:r>
      <w:r>
        <w:rPr>
          <w:rFonts w:ascii="宋体" w:eastAsia="宋体" w:hAnsi="宋体" w:hint="eastAsia"/>
          <w:sz w:val="24"/>
          <w:szCs w:val="24"/>
        </w:rPr>
        <w:t>（</w:t>
      </w:r>
      <w:r w:rsidR="00EB04DD" w:rsidRPr="00F774C2">
        <w:rPr>
          <w:rFonts w:ascii="宋体" w:eastAsia="宋体" w:hAnsi="宋体" w:hint="eastAsia"/>
          <w:sz w:val="24"/>
          <w:szCs w:val="24"/>
        </w:rPr>
        <w:t>表征UTC</w:t>
      </w:r>
      <w:r>
        <w:rPr>
          <w:rFonts w:ascii="宋体" w:eastAsia="宋体" w:hAnsi="宋体" w:hint="eastAsia"/>
          <w:sz w:val="24"/>
          <w:szCs w:val="24"/>
        </w:rPr>
        <w:t>与</w:t>
      </w:r>
      <w:r>
        <w:rPr>
          <w:rFonts w:ascii="宋体" w:eastAsia="宋体" w:hAnsi="宋体"/>
          <w:sz w:val="24"/>
          <w:szCs w:val="24"/>
        </w:rPr>
        <w:t>BDT</w:t>
      </w:r>
      <w:r>
        <w:rPr>
          <w:rFonts w:ascii="宋体" w:eastAsia="宋体" w:hAnsi="宋体" w:hint="eastAsia"/>
          <w:sz w:val="24"/>
          <w:szCs w:val="24"/>
        </w:rPr>
        <w:t>之差）</w:t>
      </w:r>
      <w:r w:rsidR="004B4DC5">
        <w:rPr>
          <w:rFonts w:ascii="宋体" w:eastAsia="宋体" w:hAnsi="宋体" w:hint="eastAsia"/>
          <w:sz w:val="24"/>
          <w:szCs w:val="24"/>
        </w:rPr>
        <w:t>、</w:t>
      </w:r>
      <w:r w:rsidR="00EB04DD" w:rsidRPr="00F774C2">
        <w:rPr>
          <w:rFonts w:ascii="宋体" w:eastAsia="宋体" w:hAnsi="宋体" w:hint="eastAsia"/>
          <w:sz w:val="24"/>
          <w:szCs w:val="24"/>
        </w:rPr>
        <w:t>BDT与UTC之时差、</w:t>
      </w:r>
      <w:r w:rsidR="00E60DA7" w:rsidRPr="00F774C2">
        <w:rPr>
          <w:rFonts w:ascii="宋体" w:eastAsia="宋体" w:hAnsi="宋体" w:hint="eastAsia"/>
          <w:sz w:val="24"/>
          <w:szCs w:val="24"/>
        </w:rPr>
        <w:t>信号传输改正模型参数</w:t>
      </w:r>
      <w:r w:rsidR="00E60DA7">
        <w:rPr>
          <w:rFonts w:ascii="宋体" w:eastAsia="宋体" w:hAnsi="宋体" w:hint="eastAsia"/>
          <w:sz w:val="24"/>
          <w:szCs w:val="24"/>
        </w:rPr>
        <w:t>、</w:t>
      </w:r>
      <w:r w:rsidR="00E60DA7" w:rsidRPr="00F774C2">
        <w:rPr>
          <w:rFonts w:ascii="宋体" w:eastAsia="宋体" w:hAnsi="宋体" w:hint="eastAsia"/>
          <w:sz w:val="24"/>
          <w:szCs w:val="24"/>
        </w:rPr>
        <w:t>地面站天线至卫星的传播时延（含电离层和对流层时延）</w:t>
      </w:r>
      <w:r w:rsidR="00E60DA7">
        <w:rPr>
          <w:rFonts w:ascii="宋体" w:eastAsia="宋体" w:hAnsi="宋体" w:hint="eastAsia"/>
          <w:sz w:val="24"/>
          <w:szCs w:val="24"/>
        </w:rPr>
        <w:t>、</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授时数据所对应的地面RDSS</w:t>
      </w:r>
      <w:r w:rsidR="00E60DA7">
        <w:rPr>
          <w:rFonts w:ascii="宋体" w:eastAsia="宋体" w:hAnsi="宋体" w:hint="eastAsia"/>
          <w:sz w:val="24"/>
          <w:szCs w:val="24"/>
        </w:rPr>
        <w:t>发射天线的编号</w:t>
      </w:r>
      <w:r w:rsidR="00EB04DD" w:rsidRPr="00F774C2">
        <w:rPr>
          <w:rFonts w:ascii="宋体" w:eastAsia="宋体" w:hAnsi="宋体" w:hint="eastAsia"/>
          <w:sz w:val="24"/>
          <w:szCs w:val="24"/>
        </w:rPr>
        <w:t>、系统单向设备零值变化量、当前波束工作状态等。</w:t>
      </w:r>
    </w:p>
    <w:p w:rsidR="00EB04DD" w:rsidRPr="00F774C2" w:rsidRDefault="00E60DA7"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想要</w:t>
      </w:r>
      <w:r>
        <w:rPr>
          <w:rFonts w:ascii="宋体" w:eastAsia="宋体" w:hAnsi="宋体"/>
          <w:sz w:val="24"/>
          <w:szCs w:val="24"/>
        </w:rPr>
        <w:t>实现</w:t>
      </w:r>
      <w:r w:rsidR="00EB04DD" w:rsidRPr="00F774C2">
        <w:rPr>
          <w:rFonts w:ascii="宋体" w:eastAsia="宋体" w:hAnsi="宋体" w:hint="eastAsia"/>
          <w:sz w:val="24"/>
          <w:szCs w:val="24"/>
        </w:rPr>
        <w:t>北斗卫星RDSS单向授时</w:t>
      </w:r>
      <w:r>
        <w:rPr>
          <w:rFonts w:ascii="宋体" w:eastAsia="宋体" w:hAnsi="宋体" w:hint="eastAsia"/>
          <w:sz w:val="24"/>
          <w:szCs w:val="24"/>
        </w:rPr>
        <w:t>，</w:t>
      </w:r>
      <w:r w:rsidR="00EB04DD" w:rsidRPr="00F774C2">
        <w:rPr>
          <w:rFonts w:ascii="宋体" w:eastAsia="宋体" w:hAnsi="宋体" w:hint="eastAsia"/>
          <w:sz w:val="24"/>
          <w:szCs w:val="24"/>
        </w:rPr>
        <w:t>BDT控制中心</w:t>
      </w:r>
      <w:r>
        <w:rPr>
          <w:rFonts w:ascii="宋体" w:eastAsia="宋体" w:hAnsi="宋体" w:hint="eastAsia"/>
          <w:sz w:val="24"/>
          <w:szCs w:val="24"/>
        </w:rPr>
        <w:t>的</w:t>
      </w:r>
      <w:r w:rsidR="00EB04DD" w:rsidRPr="00F774C2">
        <w:rPr>
          <w:rFonts w:ascii="宋体" w:eastAsia="宋体" w:hAnsi="宋体" w:hint="eastAsia"/>
          <w:sz w:val="24"/>
          <w:szCs w:val="24"/>
        </w:rPr>
        <w:t>主原子钟</w:t>
      </w:r>
      <w:r>
        <w:rPr>
          <w:rFonts w:ascii="宋体" w:eastAsia="宋体" w:hAnsi="宋体" w:hint="eastAsia"/>
          <w:sz w:val="24"/>
          <w:szCs w:val="24"/>
        </w:rPr>
        <w:t>必不可少</w:t>
      </w:r>
      <w:r>
        <w:rPr>
          <w:rFonts w:ascii="宋体" w:eastAsia="宋体" w:hAnsi="宋体"/>
          <w:sz w:val="24"/>
          <w:szCs w:val="24"/>
        </w:rPr>
        <w:t>，更离不开其监控作用</w:t>
      </w:r>
      <w:r w:rsidR="00EB04DD" w:rsidRPr="00F774C2">
        <w:rPr>
          <w:rFonts w:ascii="宋体" w:eastAsia="宋体" w:hAnsi="宋体" w:hint="eastAsia"/>
          <w:sz w:val="24"/>
          <w:szCs w:val="24"/>
        </w:rPr>
        <w:t>，原子钟</w:t>
      </w:r>
      <w:r w:rsidR="001720A9">
        <w:rPr>
          <w:rFonts w:ascii="宋体" w:eastAsia="宋体" w:hAnsi="宋体" w:hint="eastAsia"/>
          <w:sz w:val="24"/>
          <w:szCs w:val="24"/>
        </w:rPr>
        <w:t>在发</w:t>
      </w:r>
      <w:proofErr w:type="gramStart"/>
      <w:r w:rsidR="001720A9">
        <w:rPr>
          <w:rFonts w:ascii="宋体" w:eastAsia="宋体" w:hAnsi="宋体" w:hint="eastAsia"/>
          <w:sz w:val="24"/>
          <w:szCs w:val="24"/>
        </w:rPr>
        <w:t>波工作</w:t>
      </w:r>
      <w:proofErr w:type="gramEnd"/>
      <w:r w:rsidR="001720A9">
        <w:rPr>
          <w:rFonts w:ascii="宋体" w:eastAsia="宋体" w:hAnsi="宋体" w:hint="eastAsia"/>
          <w:sz w:val="24"/>
          <w:szCs w:val="24"/>
        </w:rPr>
        <w:t>时</w:t>
      </w:r>
      <w:r w:rsidR="001720A9">
        <w:rPr>
          <w:rFonts w:ascii="宋体" w:eastAsia="宋体" w:hAnsi="宋体"/>
          <w:sz w:val="24"/>
          <w:szCs w:val="24"/>
        </w:rPr>
        <w:t>，会</w:t>
      </w:r>
      <w:r w:rsidR="00EB04DD" w:rsidRPr="00F774C2">
        <w:rPr>
          <w:rFonts w:ascii="宋体" w:eastAsia="宋体" w:hAnsi="宋体" w:hint="eastAsia"/>
          <w:sz w:val="24"/>
          <w:szCs w:val="24"/>
        </w:rPr>
        <w:t>产生</w:t>
      </w:r>
      <w:r w:rsidR="001720A9" w:rsidRPr="00F774C2">
        <w:rPr>
          <w:rFonts w:ascii="宋体" w:eastAsia="宋体" w:hAnsi="宋体" w:hint="eastAsia"/>
          <w:sz w:val="24"/>
          <w:szCs w:val="24"/>
        </w:rPr>
        <w:t>导航电文</w:t>
      </w:r>
      <w:r w:rsidR="001720A9">
        <w:rPr>
          <w:rFonts w:ascii="宋体" w:eastAsia="宋体" w:hAnsi="宋体" w:hint="eastAsia"/>
          <w:sz w:val="24"/>
          <w:szCs w:val="24"/>
        </w:rPr>
        <w:t>、</w:t>
      </w:r>
      <w:r w:rsidR="00EB04DD" w:rsidRPr="00F774C2">
        <w:rPr>
          <w:rFonts w:ascii="宋体" w:eastAsia="宋体" w:hAnsi="宋体" w:hint="eastAsia"/>
          <w:sz w:val="24"/>
          <w:szCs w:val="24"/>
        </w:rPr>
        <w:t>卫星导航信号的频率、相位、</w:t>
      </w:r>
      <w:r w:rsidR="001720A9">
        <w:rPr>
          <w:rFonts w:ascii="宋体" w:eastAsia="宋体" w:hAnsi="宋体" w:hint="eastAsia"/>
          <w:sz w:val="24"/>
          <w:szCs w:val="24"/>
        </w:rPr>
        <w:t>编码速率，通过</w:t>
      </w:r>
      <w:r w:rsidR="00EB04DD" w:rsidRPr="00F774C2">
        <w:rPr>
          <w:rFonts w:ascii="宋体" w:eastAsia="宋体" w:hAnsi="宋体" w:hint="eastAsia"/>
          <w:sz w:val="24"/>
          <w:szCs w:val="24"/>
        </w:rPr>
        <w:t>发射设备</w:t>
      </w:r>
      <w:r w:rsidR="001720A9">
        <w:rPr>
          <w:rFonts w:ascii="宋体" w:eastAsia="宋体" w:hAnsi="宋体" w:hint="eastAsia"/>
          <w:sz w:val="24"/>
          <w:szCs w:val="24"/>
        </w:rPr>
        <w:t>将</w:t>
      </w:r>
      <w:r w:rsidR="001720A9">
        <w:rPr>
          <w:rFonts w:ascii="宋体" w:eastAsia="宋体" w:hAnsi="宋体"/>
          <w:sz w:val="24"/>
          <w:szCs w:val="24"/>
        </w:rPr>
        <w:t>相应的信息</w:t>
      </w:r>
      <w:r w:rsidR="00EB04DD" w:rsidRPr="00F774C2">
        <w:rPr>
          <w:rFonts w:ascii="宋体" w:eastAsia="宋体" w:hAnsi="宋体" w:hint="eastAsia"/>
          <w:sz w:val="24"/>
          <w:szCs w:val="24"/>
        </w:rPr>
        <w:t>发送到北斗卫星，</w:t>
      </w:r>
      <w:r w:rsidR="001720A9">
        <w:rPr>
          <w:rFonts w:ascii="宋体" w:eastAsia="宋体" w:hAnsi="宋体" w:hint="eastAsia"/>
          <w:sz w:val="24"/>
          <w:szCs w:val="24"/>
        </w:rPr>
        <w:t>然后</w:t>
      </w:r>
      <w:r w:rsidR="00EB04DD" w:rsidRPr="00F774C2">
        <w:rPr>
          <w:rFonts w:ascii="宋体" w:eastAsia="宋体" w:hAnsi="宋体" w:hint="eastAsia"/>
          <w:sz w:val="24"/>
          <w:szCs w:val="24"/>
        </w:rPr>
        <w:t>卫星转发器</w:t>
      </w:r>
      <w:r w:rsidR="001720A9">
        <w:rPr>
          <w:rFonts w:ascii="宋体" w:eastAsia="宋体" w:hAnsi="宋体" w:hint="eastAsia"/>
          <w:sz w:val="24"/>
          <w:szCs w:val="24"/>
        </w:rPr>
        <w:t>接收</w:t>
      </w:r>
      <w:r w:rsidR="001720A9">
        <w:rPr>
          <w:rFonts w:ascii="宋体" w:eastAsia="宋体" w:hAnsi="宋体"/>
          <w:sz w:val="24"/>
          <w:szCs w:val="24"/>
        </w:rPr>
        <w:t>信息，同时</w:t>
      </w:r>
      <w:r w:rsidR="00EB04DD" w:rsidRPr="00F774C2">
        <w:rPr>
          <w:rFonts w:ascii="宋体" w:eastAsia="宋体" w:hAnsi="宋体" w:hint="eastAsia"/>
          <w:sz w:val="24"/>
          <w:szCs w:val="24"/>
        </w:rPr>
        <w:t>将授时信号</w:t>
      </w:r>
      <w:r w:rsidR="001720A9">
        <w:rPr>
          <w:rFonts w:ascii="宋体" w:eastAsia="宋体" w:hAnsi="宋体" w:hint="eastAsia"/>
          <w:sz w:val="24"/>
          <w:szCs w:val="24"/>
        </w:rPr>
        <w:t>通过</w:t>
      </w:r>
      <w:r w:rsidR="00EB04DD" w:rsidRPr="00F774C2">
        <w:rPr>
          <w:rFonts w:ascii="宋体" w:eastAsia="宋体" w:hAnsi="宋体" w:hint="eastAsia"/>
          <w:sz w:val="24"/>
          <w:szCs w:val="24"/>
        </w:rPr>
        <w:t>下行传递</w:t>
      </w:r>
      <w:r w:rsidR="001720A9">
        <w:rPr>
          <w:rFonts w:ascii="宋体" w:eastAsia="宋体" w:hAnsi="宋体" w:hint="eastAsia"/>
          <w:sz w:val="24"/>
          <w:szCs w:val="24"/>
        </w:rPr>
        <w:t>的</w:t>
      </w:r>
      <w:r w:rsidR="001720A9">
        <w:rPr>
          <w:rFonts w:ascii="宋体" w:eastAsia="宋体" w:hAnsi="宋体"/>
          <w:sz w:val="24"/>
          <w:szCs w:val="24"/>
        </w:rPr>
        <w:t>方式发送</w:t>
      </w:r>
      <w:r w:rsidR="00EB04DD" w:rsidRPr="00F774C2">
        <w:rPr>
          <w:rFonts w:ascii="宋体" w:eastAsia="宋体" w:hAnsi="宋体" w:hint="eastAsia"/>
          <w:sz w:val="24"/>
          <w:szCs w:val="24"/>
        </w:rPr>
        <w:t>到用户</w:t>
      </w:r>
      <w:r w:rsidR="001720A9">
        <w:rPr>
          <w:rFonts w:ascii="宋体" w:eastAsia="宋体" w:hAnsi="宋体" w:hint="eastAsia"/>
          <w:sz w:val="24"/>
          <w:szCs w:val="24"/>
        </w:rPr>
        <w:t>的</w:t>
      </w:r>
      <w:r w:rsidR="00EB04DD" w:rsidRPr="00F774C2">
        <w:rPr>
          <w:rFonts w:ascii="宋体" w:eastAsia="宋体" w:hAnsi="宋体" w:hint="eastAsia"/>
          <w:sz w:val="24"/>
          <w:szCs w:val="24"/>
        </w:rPr>
        <w:t>接收终端，</w:t>
      </w:r>
      <w:r w:rsidR="001720A9">
        <w:rPr>
          <w:rFonts w:ascii="宋体" w:eastAsia="宋体" w:hAnsi="宋体" w:hint="eastAsia"/>
          <w:sz w:val="24"/>
          <w:szCs w:val="24"/>
        </w:rPr>
        <w:t>用户的</w:t>
      </w:r>
      <w:r w:rsidR="00EB04DD" w:rsidRPr="00F774C2">
        <w:rPr>
          <w:rFonts w:ascii="宋体" w:eastAsia="宋体" w:hAnsi="宋体" w:hint="eastAsia"/>
          <w:sz w:val="24"/>
          <w:szCs w:val="24"/>
        </w:rPr>
        <w:t>终端</w:t>
      </w:r>
      <w:r w:rsidR="001720A9">
        <w:rPr>
          <w:rFonts w:ascii="宋体" w:eastAsia="宋体" w:hAnsi="宋体" w:hint="eastAsia"/>
          <w:sz w:val="24"/>
          <w:szCs w:val="24"/>
        </w:rPr>
        <w:t>此时</w:t>
      </w:r>
      <w:r w:rsidR="001720A9">
        <w:rPr>
          <w:rFonts w:ascii="宋体" w:eastAsia="宋体" w:hAnsi="宋体"/>
          <w:sz w:val="24"/>
          <w:szCs w:val="24"/>
        </w:rPr>
        <w:t>会在本地进行</w:t>
      </w:r>
      <w:r w:rsidR="00EB04DD" w:rsidRPr="00F774C2">
        <w:rPr>
          <w:rFonts w:ascii="宋体" w:eastAsia="宋体" w:hAnsi="宋体" w:hint="eastAsia"/>
          <w:sz w:val="24"/>
          <w:szCs w:val="24"/>
        </w:rPr>
        <w:t>解算</w:t>
      </w:r>
      <w:r w:rsidR="001720A9">
        <w:rPr>
          <w:rFonts w:ascii="宋体" w:eastAsia="宋体" w:hAnsi="宋体" w:hint="eastAsia"/>
          <w:sz w:val="24"/>
          <w:szCs w:val="24"/>
        </w:rPr>
        <w:t>操作</w:t>
      </w:r>
      <w:r w:rsidR="001720A9">
        <w:rPr>
          <w:rFonts w:ascii="宋体" w:eastAsia="宋体" w:hAnsi="宋体"/>
          <w:sz w:val="24"/>
          <w:szCs w:val="24"/>
        </w:rPr>
        <w:t>，分别得到</w:t>
      </w:r>
      <w:r w:rsidR="00EB04DD" w:rsidRPr="00F774C2">
        <w:rPr>
          <w:rFonts w:ascii="宋体" w:eastAsia="宋体" w:hAnsi="宋体" w:hint="eastAsia"/>
          <w:sz w:val="24"/>
          <w:szCs w:val="24"/>
        </w:rPr>
        <w:t>输出1PPS（秒脉冲）和TOD（Time Of Day）时间信息，</w:t>
      </w:r>
      <w:r w:rsidR="001720A9">
        <w:rPr>
          <w:rFonts w:ascii="宋体" w:eastAsia="宋体" w:hAnsi="宋体" w:hint="eastAsia"/>
          <w:sz w:val="24"/>
          <w:szCs w:val="24"/>
        </w:rPr>
        <w:t>这样</w:t>
      </w:r>
      <w:r w:rsidR="00EB04DD" w:rsidRPr="00F774C2">
        <w:rPr>
          <w:rFonts w:ascii="宋体" w:eastAsia="宋体" w:hAnsi="宋体" w:hint="eastAsia"/>
          <w:sz w:val="24"/>
          <w:szCs w:val="24"/>
        </w:rPr>
        <w:t>RDSS单向授时</w:t>
      </w:r>
      <w:r w:rsidR="001720A9">
        <w:rPr>
          <w:rFonts w:ascii="宋体" w:eastAsia="宋体" w:hAnsi="宋体" w:hint="eastAsia"/>
          <w:sz w:val="24"/>
          <w:szCs w:val="24"/>
        </w:rPr>
        <w:t>过程</w:t>
      </w:r>
      <w:r w:rsidR="001720A9">
        <w:rPr>
          <w:rFonts w:ascii="宋体" w:eastAsia="宋体" w:hAnsi="宋体"/>
          <w:sz w:val="24"/>
          <w:szCs w:val="24"/>
        </w:rPr>
        <w:t>就完成了</w:t>
      </w:r>
      <w:r w:rsidR="00EB04DD"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RDSS单向授时示意图见图2：</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noProof/>
          <w:sz w:val="24"/>
          <w:szCs w:val="24"/>
        </w:rPr>
        <w:lastRenderedPageBreak/>
        <w:drawing>
          <wp:inline distT="0" distB="0" distL="0" distR="0" wp14:anchorId="566A12DE" wp14:editId="3E62AB56">
            <wp:extent cx="3678071" cy="2908951"/>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2858" cy="2912737"/>
                    </a:xfrm>
                    <a:prstGeom prst="rect">
                      <a:avLst/>
                    </a:prstGeom>
                  </pic:spPr>
                </pic:pic>
              </a:graphicData>
            </a:graphic>
          </wp:inline>
        </w:drawing>
      </w:r>
    </w:p>
    <w:p w:rsidR="00EB04DD" w:rsidRPr="00F774C2" w:rsidRDefault="00391D91" w:rsidP="00391D91">
      <w:pPr>
        <w:spacing w:line="360" w:lineRule="auto"/>
        <w:ind w:firstLineChars="200" w:firstLine="480"/>
        <w:rPr>
          <w:rFonts w:ascii="宋体" w:eastAsia="宋体" w:hAnsi="宋体"/>
          <w:sz w:val="24"/>
          <w:szCs w:val="24"/>
        </w:rPr>
      </w:pPr>
      <w:r w:rsidRPr="00391D91">
        <w:rPr>
          <w:rFonts w:ascii="宋体" w:eastAsia="宋体" w:hAnsi="宋体" w:hint="eastAsia"/>
          <w:sz w:val="24"/>
          <w:szCs w:val="24"/>
        </w:rPr>
        <w:t>如果</w:t>
      </w:r>
      <w:r w:rsidRPr="00391D91">
        <w:rPr>
          <w:rFonts w:ascii="宋体" w:eastAsia="宋体" w:hAnsi="宋体"/>
          <w:sz w:val="24"/>
          <w:szCs w:val="24"/>
        </w:rPr>
        <w:t>BDT</w:t>
      </w:r>
      <w:r w:rsidRPr="00391D91">
        <w:rPr>
          <w:rFonts w:ascii="宋体" w:eastAsia="宋体" w:hAnsi="宋体" w:hint="eastAsia"/>
          <w:sz w:val="24"/>
          <w:szCs w:val="24"/>
        </w:rPr>
        <w:t>的</w:t>
      </w:r>
      <w:r w:rsidRPr="00391D91">
        <w:rPr>
          <w:rFonts w:ascii="宋体" w:eastAsia="宋体" w:hAnsi="宋体"/>
          <w:sz w:val="24"/>
          <w:szCs w:val="24"/>
        </w:rPr>
        <w:t>时间传递过程中小数</w:t>
      </w:r>
      <w:proofErr w:type="gramStart"/>
      <w:r w:rsidRPr="00391D91">
        <w:rPr>
          <w:rFonts w:ascii="宋体" w:eastAsia="宋体" w:hAnsi="宋体"/>
          <w:sz w:val="24"/>
          <w:szCs w:val="24"/>
        </w:rPr>
        <w:t>秒</w:t>
      </w:r>
      <w:proofErr w:type="gramEnd"/>
      <w:r w:rsidRPr="00391D91">
        <w:rPr>
          <w:rFonts w:ascii="宋体" w:eastAsia="宋体" w:hAnsi="宋体"/>
          <w:sz w:val="24"/>
          <w:szCs w:val="24"/>
        </w:rPr>
        <w:t>部分小于一秒，那么将会按照图3</w:t>
      </w:r>
      <w:r w:rsidRPr="00391D91">
        <w:rPr>
          <w:rFonts w:ascii="宋体" w:eastAsia="宋体" w:hAnsi="宋体" w:hint="eastAsia"/>
          <w:sz w:val="24"/>
          <w:szCs w:val="24"/>
        </w:rPr>
        <w:t>所示</w:t>
      </w:r>
      <w:r w:rsidRPr="00391D91">
        <w:rPr>
          <w:rFonts w:ascii="宋体" w:eastAsia="宋体" w:hAnsi="宋体"/>
          <w:sz w:val="24"/>
          <w:szCs w:val="24"/>
        </w:rPr>
        <w:t>的方式进行传递</w:t>
      </w:r>
      <w:r>
        <w:rPr>
          <w:rFonts w:ascii="宋体" w:eastAsia="宋体" w:hAnsi="宋体" w:hint="eastAsia"/>
          <w:sz w:val="24"/>
          <w:szCs w:val="24"/>
        </w:rPr>
        <w:t>：</w:t>
      </w:r>
      <w:r>
        <w:rPr>
          <w:rFonts w:ascii="宋体" w:eastAsia="宋体" w:hAnsi="宋体"/>
          <w:sz w:val="24"/>
          <w:szCs w:val="24"/>
        </w:rPr>
        <w:t>首先从中心站出</w:t>
      </w:r>
      <w:r>
        <w:rPr>
          <w:rFonts w:ascii="宋体" w:eastAsia="宋体" w:hAnsi="宋体" w:hint="eastAsia"/>
          <w:sz w:val="24"/>
          <w:szCs w:val="24"/>
        </w:rPr>
        <w:t>来的某一个</w:t>
      </w:r>
      <w:r>
        <w:rPr>
          <w:rFonts w:ascii="宋体" w:eastAsia="宋体" w:hAnsi="宋体"/>
          <w:sz w:val="24"/>
          <w:szCs w:val="24"/>
        </w:rPr>
        <w:t>“帧时标”</w:t>
      </w:r>
      <w:r>
        <w:rPr>
          <w:rFonts w:ascii="宋体" w:eastAsia="宋体" w:hAnsi="宋体" w:hint="eastAsia"/>
          <w:sz w:val="24"/>
          <w:szCs w:val="24"/>
        </w:rPr>
        <w:t>信号跟他</w:t>
      </w:r>
      <w:r>
        <w:rPr>
          <w:rFonts w:ascii="宋体" w:eastAsia="宋体" w:hAnsi="宋体"/>
          <w:sz w:val="24"/>
          <w:szCs w:val="24"/>
        </w:rPr>
        <w:t>前面一个BDT整秒的时差为</w:t>
      </w:r>
      <w:r w:rsidR="00EB04DD" w:rsidRPr="00F774C2">
        <w:rPr>
          <w:rFonts w:ascii="宋体" w:eastAsia="宋体" w:hAnsi="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5.75pt" o:ole="">
            <v:imagedata r:id="rId10" o:title=""/>
          </v:shape>
          <o:OLEObject Type="Embed" ProgID="Equation.DSMT4" ShapeID="_x0000_i1025" DrawAspect="Content" ObjectID="_1585518201" r:id="rId11"/>
        </w:object>
      </w:r>
      <w:r w:rsidR="00EB04DD" w:rsidRPr="00F774C2">
        <w:rPr>
          <w:rFonts w:ascii="宋体" w:eastAsia="宋体" w:hAnsi="宋体" w:hint="eastAsia"/>
          <w:sz w:val="24"/>
          <w:szCs w:val="24"/>
        </w:rPr>
        <w:t>，经过总时延</w:t>
      </w:r>
      <w:r w:rsidR="00EB04DD" w:rsidRPr="00F774C2">
        <w:rPr>
          <w:rFonts w:ascii="宋体" w:eastAsia="宋体" w:hAnsi="宋体"/>
          <w:position w:val="-6"/>
          <w:sz w:val="24"/>
          <w:szCs w:val="24"/>
        </w:rPr>
        <w:object w:dxaOrig="400" w:dyaOrig="320">
          <v:shape id="_x0000_i1026" type="#_x0000_t75" style="width:20.25pt;height:15.75pt" o:ole="">
            <v:imagedata r:id="rId12" o:title=""/>
          </v:shape>
          <o:OLEObject Type="Embed" ProgID="Equation.DSMT4" ShapeID="_x0000_i1026" DrawAspect="Content" ObjectID="_1585518202" r:id="rId13"/>
        </w:object>
      </w:r>
      <w:r>
        <w:rPr>
          <w:rFonts w:ascii="宋体" w:eastAsia="宋体" w:hAnsi="宋体" w:hint="eastAsia"/>
          <w:sz w:val="24"/>
          <w:szCs w:val="24"/>
        </w:rPr>
        <w:t>的</w:t>
      </w:r>
      <w:r w:rsidRPr="00F774C2">
        <w:rPr>
          <w:rFonts w:ascii="宋体" w:eastAsia="宋体" w:hAnsi="宋体" w:hint="eastAsia"/>
          <w:sz w:val="24"/>
          <w:szCs w:val="24"/>
        </w:rPr>
        <w:t>“帧时标”</w:t>
      </w:r>
      <w:r w:rsidR="00EB04DD" w:rsidRPr="00F774C2">
        <w:rPr>
          <w:rFonts w:ascii="宋体" w:eastAsia="宋体" w:hAnsi="宋体" w:hint="eastAsia"/>
          <w:sz w:val="24"/>
          <w:szCs w:val="24"/>
        </w:rPr>
        <w:t>（包含系统设备单向零值延迟</w:t>
      </w:r>
      <w:r w:rsidR="00EB04DD" w:rsidRPr="00F774C2">
        <w:rPr>
          <w:rFonts w:ascii="宋体" w:eastAsia="宋体" w:hAnsi="宋体"/>
          <w:position w:val="-12"/>
          <w:sz w:val="24"/>
          <w:szCs w:val="24"/>
        </w:rPr>
        <w:object w:dxaOrig="400" w:dyaOrig="380">
          <v:shape id="_x0000_i1027" type="#_x0000_t75" style="width:20.25pt;height:18.75pt" o:ole="">
            <v:imagedata r:id="rId14" o:title=""/>
          </v:shape>
          <o:OLEObject Type="Embed" ProgID="Equation.DSMT4" ShapeID="_x0000_i1027" DrawAspect="Content" ObjectID="_1585518203" r:id="rId15"/>
        </w:object>
      </w:r>
      <w:r w:rsidR="00EB04DD" w:rsidRPr="00F774C2">
        <w:rPr>
          <w:rFonts w:ascii="宋体" w:eastAsia="宋体" w:hAnsi="宋体" w:hint="eastAsia"/>
          <w:sz w:val="24"/>
          <w:szCs w:val="24"/>
        </w:rPr>
        <w:t>、上行延迟</w:t>
      </w:r>
      <w:r w:rsidR="00EB04DD" w:rsidRPr="00F774C2">
        <w:rPr>
          <w:rFonts w:ascii="宋体" w:eastAsia="宋体" w:hAnsi="宋体"/>
          <w:position w:val="-12"/>
          <w:sz w:val="24"/>
          <w:szCs w:val="24"/>
        </w:rPr>
        <w:object w:dxaOrig="400" w:dyaOrig="380">
          <v:shape id="_x0000_i1028" type="#_x0000_t75" style="width:20.25pt;height:18.75pt" o:ole="">
            <v:imagedata r:id="rId16" o:title=""/>
          </v:shape>
          <o:OLEObject Type="Embed" ProgID="Equation.DSMT4" ShapeID="_x0000_i1028" DrawAspect="Content" ObjectID="_1585518204" r:id="rId17"/>
        </w:object>
      </w:r>
      <w:r w:rsidR="00EB04DD" w:rsidRPr="00F774C2">
        <w:rPr>
          <w:rFonts w:ascii="宋体" w:eastAsia="宋体" w:hAnsi="宋体" w:hint="eastAsia"/>
          <w:sz w:val="24"/>
          <w:szCs w:val="24"/>
        </w:rPr>
        <w:t>、下行延迟（包括大气层延迟）</w:t>
      </w:r>
      <w:r w:rsidR="00EB04DD" w:rsidRPr="00F774C2">
        <w:rPr>
          <w:rFonts w:ascii="宋体" w:eastAsia="宋体" w:hAnsi="宋体"/>
          <w:position w:val="-12"/>
          <w:sz w:val="24"/>
          <w:szCs w:val="24"/>
        </w:rPr>
        <w:object w:dxaOrig="400" w:dyaOrig="380">
          <v:shape id="_x0000_i1029" type="#_x0000_t75" style="width:20.25pt;height:18.75pt" o:ole="">
            <v:imagedata r:id="rId18" o:title=""/>
          </v:shape>
          <o:OLEObject Type="Embed" ProgID="Equation.DSMT4" ShapeID="_x0000_i1029" DrawAspect="Content" ObjectID="_1585518205" r:id="rId19"/>
        </w:object>
      </w:r>
      <w:r w:rsidR="00EB04DD" w:rsidRPr="00F774C2">
        <w:rPr>
          <w:rFonts w:ascii="宋体" w:eastAsia="宋体" w:hAnsi="宋体" w:hint="eastAsia"/>
          <w:sz w:val="24"/>
          <w:szCs w:val="24"/>
        </w:rPr>
        <w:t>、用户设备单向零值延迟</w:t>
      </w:r>
      <w:r w:rsidR="00EB04DD" w:rsidRPr="00F774C2">
        <w:rPr>
          <w:rFonts w:ascii="宋体" w:eastAsia="宋体" w:hAnsi="宋体"/>
          <w:position w:val="-12"/>
          <w:sz w:val="24"/>
          <w:szCs w:val="24"/>
        </w:rPr>
        <w:object w:dxaOrig="400" w:dyaOrig="380">
          <v:shape id="_x0000_i1030" type="#_x0000_t75" style="width:20.25pt;height:18.75pt" o:ole="">
            <v:imagedata r:id="rId20" o:title=""/>
          </v:shape>
          <o:OLEObject Type="Embed" ProgID="Equation.DSMT4" ShapeID="_x0000_i1030" DrawAspect="Content" ObjectID="_1585518206" r:id="rId21"/>
        </w:object>
      </w:r>
      <w:r w:rsidR="00EB04DD" w:rsidRPr="00F774C2">
        <w:rPr>
          <w:rFonts w:ascii="宋体" w:eastAsia="宋体" w:hAnsi="宋体" w:hint="eastAsia"/>
          <w:sz w:val="24"/>
          <w:szCs w:val="24"/>
        </w:rPr>
        <w:t>）之后，用户观测/提取“帧时标”信号的前沿。</w:t>
      </w:r>
      <w:r w:rsidR="005D2E50">
        <w:rPr>
          <w:rFonts w:ascii="宋体" w:eastAsia="宋体" w:hAnsi="宋体" w:hint="eastAsia"/>
          <w:sz w:val="24"/>
          <w:szCs w:val="24"/>
        </w:rPr>
        <w:t>此时</w:t>
      </w:r>
      <w:r w:rsidR="00EB04DD" w:rsidRPr="00F774C2">
        <w:rPr>
          <w:rFonts w:ascii="宋体" w:eastAsia="宋体" w:hAnsi="宋体" w:hint="eastAsia"/>
          <w:sz w:val="24"/>
          <w:szCs w:val="24"/>
        </w:rPr>
        <w:t>用户</w:t>
      </w:r>
      <w:r w:rsidR="005D2E50">
        <w:rPr>
          <w:rFonts w:ascii="宋体" w:eastAsia="宋体" w:hAnsi="宋体" w:hint="eastAsia"/>
          <w:sz w:val="24"/>
          <w:szCs w:val="24"/>
        </w:rPr>
        <w:t>的</w:t>
      </w:r>
      <w:r w:rsidR="005D2E50">
        <w:rPr>
          <w:rFonts w:ascii="宋体" w:eastAsia="宋体" w:hAnsi="宋体"/>
          <w:sz w:val="24"/>
          <w:szCs w:val="24"/>
        </w:rPr>
        <w:t>开门信号就是</w:t>
      </w:r>
      <w:r w:rsidR="005D2E50">
        <w:rPr>
          <w:rFonts w:ascii="宋体" w:eastAsia="宋体" w:hAnsi="宋体" w:hint="eastAsia"/>
          <w:sz w:val="24"/>
          <w:szCs w:val="24"/>
        </w:rPr>
        <w:t>本地</w:t>
      </w:r>
      <w:r w:rsidR="005D2E50">
        <w:rPr>
          <w:rFonts w:ascii="宋体" w:eastAsia="宋体" w:hAnsi="宋体"/>
          <w:sz w:val="24"/>
          <w:szCs w:val="24"/>
        </w:rPr>
        <w:t>终端</w:t>
      </w:r>
      <w:r w:rsidR="00EB04DD" w:rsidRPr="00F774C2">
        <w:rPr>
          <w:rFonts w:ascii="宋体" w:eastAsia="宋体" w:hAnsi="宋体" w:hint="eastAsia"/>
          <w:sz w:val="24"/>
          <w:szCs w:val="24"/>
        </w:rPr>
        <w:t>时钟1PPS</w:t>
      </w:r>
      <w:r w:rsidR="005D2E50">
        <w:rPr>
          <w:rFonts w:ascii="宋体" w:eastAsia="宋体" w:hAnsi="宋体" w:hint="eastAsia"/>
          <w:sz w:val="24"/>
          <w:szCs w:val="24"/>
        </w:rPr>
        <w:t>的</w:t>
      </w:r>
      <w:r w:rsidR="00EB04DD" w:rsidRPr="00F774C2">
        <w:rPr>
          <w:rFonts w:ascii="宋体" w:eastAsia="宋体" w:hAnsi="宋体" w:hint="eastAsia"/>
          <w:sz w:val="24"/>
          <w:szCs w:val="24"/>
        </w:rPr>
        <w:t>时间测量计数器，</w:t>
      </w:r>
      <w:r w:rsidR="005D2E50">
        <w:rPr>
          <w:rFonts w:ascii="宋体" w:eastAsia="宋体" w:hAnsi="宋体" w:hint="eastAsia"/>
          <w:sz w:val="24"/>
          <w:szCs w:val="24"/>
        </w:rPr>
        <w:t>关门信号</w:t>
      </w:r>
      <w:r w:rsidR="005D2E50">
        <w:rPr>
          <w:rFonts w:ascii="宋体" w:eastAsia="宋体" w:hAnsi="宋体"/>
          <w:sz w:val="24"/>
          <w:szCs w:val="24"/>
        </w:rPr>
        <w:t>就是</w:t>
      </w:r>
      <w:r w:rsidR="00EB04DD" w:rsidRPr="00F774C2">
        <w:rPr>
          <w:rFonts w:ascii="宋体" w:eastAsia="宋体" w:hAnsi="宋体" w:hint="eastAsia"/>
          <w:sz w:val="24"/>
          <w:szCs w:val="24"/>
        </w:rPr>
        <w:t>“帧时标”的前沿作</w:t>
      </w:r>
      <w:r w:rsidR="005D2E50">
        <w:rPr>
          <w:rFonts w:ascii="宋体" w:eastAsia="宋体" w:hAnsi="宋体" w:hint="eastAsia"/>
          <w:sz w:val="24"/>
          <w:szCs w:val="24"/>
        </w:rPr>
        <w:t>，</w:t>
      </w:r>
      <w:r w:rsidR="00EB04DD" w:rsidRPr="00F774C2">
        <w:rPr>
          <w:rFonts w:ascii="宋体" w:eastAsia="宋体" w:hAnsi="宋体" w:hint="eastAsia"/>
          <w:sz w:val="24"/>
          <w:szCs w:val="24"/>
        </w:rPr>
        <w:t>二者的时差</w:t>
      </w:r>
      <w:r w:rsidR="00EB04DD" w:rsidRPr="00F774C2">
        <w:rPr>
          <w:rFonts w:ascii="宋体" w:eastAsia="宋体" w:hAnsi="宋体"/>
          <w:position w:val="-10"/>
          <w:sz w:val="24"/>
          <w:szCs w:val="24"/>
        </w:rPr>
        <w:object w:dxaOrig="420" w:dyaOrig="360">
          <v:shape id="_x0000_i1031" type="#_x0000_t75" style="width:21.75pt;height:18pt" o:ole="">
            <v:imagedata r:id="rId22" o:title=""/>
          </v:shape>
          <o:OLEObject Type="Embed" ProgID="Equation.DSMT4" ShapeID="_x0000_i1031" DrawAspect="Content" ObjectID="_1585518207" r:id="rId23"/>
        </w:object>
      </w:r>
      <w:r w:rsidR="005D2E50">
        <w:rPr>
          <w:rFonts w:ascii="宋体" w:eastAsia="宋体" w:hAnsi="宋体" w:hint="eastAsia"/>
          <w:sz w:val="24"/>
          <w:szCs w:val="24"/>
        </w:rPr>
        <w:t>就可以测量出来了</w:t>
      </w:r>
      <w:r w:rsidR="00EB04DD" w:rsidRPr="00F774C2">
        <w:rPr>
          <w:rFonts w:ascii="宋体" w:eastAsia="宋体" w:hAnsi="宋体" w:hint="eastAsia"/>
          <w:sz w:val="24"/>
          <w:szCs w:val="24"/>
        </w:rPr>
        <w:t>。那么，</w:t>
      </w:r>
      <w:proofErr w:type="gramStart"/>
      <w:r w:rsidR="00EB04DD" w:rsidRPr="00F774C2">
        <w:rPr>
          <w:rFonts w:ascii="宋体" w:eastAsia="宋体" w:hAnsi="宋体" w:hint="eastAsia"/>
          <w:sz w:val="24"/>
          <w:szCs w:val="24"/>
        </w:rPr>
        <w:t>用户本地</w:t>
      </w:r>
      <w:proofErr w:type="gramEnd"/>
      <w:r w:rsidR="00EB04DD" w:rsidRPr="00F774C2">
        <w:rPr>
          <w:rFonts w:ascii="宋体" w:eastAsia="宋体" w:hAnsi="宋体" w:hint="eastAsia"/>
          <w:sz w:val="24"/>
          <w:szCs w:val="24"/>
        </w:rPr>
        <w:t>时钟与BDT的时间差</w:t>
      </w:r>
      <w:r w:rsidR="00EB04DD" w:rsidRPr="00F774C2">
        <w:rPr>
          <w:rFonts w:ascii="宋体" w:eastAsia="宋体" w:hAnsi="宋体"/>
          <w:position w:val="-6"/>
          <w:sz w:val="24"/>
          <w:szCs w:val="24"/>
        </w:rPr>
        <w:object w:dxaOrig="420" w:dyaOrig="320">
          <v:shape id="_x0000_i1032" type="#_x0000_t75" style="width:21.75pt;height:15.75pt" o:ole="">
            <v:imagedata r:id="rId24" o:title=""/>
          </v:shape>
          <o:OLEObject Type="Embed" ProgID="Equation.DSMT4" ShapeID="_x0000_i1032" DrawAspect="Content" ObjectID="_1585518208" r:id="rId25"/>
        </w:object>
      </w:r>
      <w:r w:rsidR="00EB04DD" w:rsidRPr="00F774C2">
        <w:rPr>
          <w:rFonts w:ascii="宋体" w:eastAsia="宋体" w:hAnsi="宋体" w:hint="eastAsia"/>
          <w:sz w:val="24"/>
          <w:szCs w:val="24"/>
        </w:rPr>
        <w:t>即为：</w:t>
      </w:r>
    </w:p>
    <w:p w:rsidR="00EB04DD" w:rsidRPr="00F774C2" w:rsidRDefault="00EB04DD" w:rsidP="00EB04DD">
      <w:pPr>
        <w:spacing w:line="360" w:lineRule="auto"/>
        <w:jc w:val="center"/>
        <w:rPr>
          <w:rFonts w:ascii="宋体" w:eastAsia="宋体" w:hAnsi="宋体"/>
          <w:position w:val="-16"/>
          <w:sz w:val="24"/>
          <w:szCs w:val="24"/>
        </w:rPr>
      </w:pPr>
      <w:r w:rsidRPr="00F774C2">
        <w:rPr>
          <w:rFonts w:ascii="宋体" w:eastAsia="宋体" w:hAnsi="宋体"/>
          <w:position w:val="-16"/>
          <w:sz w:val="24"/>
          <w:szCs w:val="24"/>
        </w:rPr>
        <w:object w:dxaOrig="4099" w:dyaOrig="440">
          <v:shape id="_x0000_i1033" type="#_x0000_t75" style="width:204.75pt;height:21.75pt" o:ole="">
            <v:imagedata r:id="rId26" o:title=""/>
          </v:shape>
          <o:OLEObject Type="Embed" ProgID="Equation.DSMT4" ShapeID="_x0000_i1033" DrawAspect="Content" ObjectID="_1585518209" r:id="rId27"/>
        </w:objec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6A53D02A" wp14:editId="2C65D7DD">
            <wp:extent cx="4610100" cy="3209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0100" cy="3209925"/>
                    </a:xfrm>
                    <a:prstGeom prst="rect">
                      <a:avLst/>
                    </a:prstGeom>
                  </pic:spPr>
                </pic:pic>
              </a:graphicData>
            </a:graphic>
          </wp:inline>
        </w:drawing>
      </w:r>
    </w:p>
    <w:p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v:shape id="_x0000_i1034" type="#_x0000_t75" style="width:21.75pt;height:15.75pt" o:ole="">
            <v:imagedata r:id="rId24" o:title=""/>
          </v:shape>
          <o:OLEObject Type="Embed" ProgID="Equation.DSMT4" ShapeID="_x0000_i1034" DrawAspect="Content" ObjectID="_1585518210" r:id="rId29"/>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F774C2">
        <w:rPr>
          <w:rFonts w:ascii="宋体" w:eastAsia="宋体" w:hAnsi="宋体" w:hint="eastAsia"/>
          <w:sz w:val="24"/>
          <w:szCs w:val="24"/>
        </w:rPr>
        <w:t>BDT的1PPS实现时间（相位</w:t>
      </w:r>
      <w:proofErr w:type="gramStart"/>
      <w:r w:rsidRPr="00F774C2">
        <w:rPr>
          <w:rFonts w:ascii="宋体" w:eastAsia="宋体" w:hAnsi="宋体" w:hint="eastAsia"/>
          <w:sz w:val="24"/>
          <w:szCs w:val="24"/>
        </w:rPr>
        <w:t>秒</w:t>
      </w:r>
      <w:proofErr w:type="gramEnd"/>
      <w:r w:rsidRPr="00F774C2">
        <w:rPr>
          <w:rFonts w:ascii="宋体" w:eastAsia="宋体" w:hAnsi="宋体" w:hint="eastAsia"/>
          <w:sz w:val="24"/>
          <w:szCs w:val="24"/>
        </w:rPr>
        <w:t>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F774C2">
        <w:rPr>
          <w:rFonts w:ascii="宋体" w:eastAsia="宋体" w:hAnsi="宋体" w:hint="eastAsia"/>
          <w:sz w:val="24"/>
          <w:szCs w:val="24"/>
        </w:rPr>
        <w:t>1PPS同步。单向授时精度优于100ns</w:t>
      </w:r>
      <w:r>
        <w:rPr>
          <w:rFonts w:ascii="宋体" w:eastAsia="宋体" w:hAnsi="宋体" w:hint="eastAsia"/>
          <w:sz w:val="24"/>
          <w:szCs w:val="24"/>
        </w:rPr>
        <w:t>是</w:t>
      </w:r>
      <w:r w:rsidRPr="00F774C2">
        <w:rPr>
          <w:rFonts w:ascii="宋体" w:eastAsia="宋体" w:hAnsi="宋体" w:hint="eastAsia"/>
          <w:sz w:val="24"/>
          <w:szCs w:val="24"/>
        </w:rPr>
        <w:t>北斗卫星RDSS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rsidR="00EB04DD" w:rsidRPr="008F21EC" w:rsidRDefault="005D6615" w:rsidP="00A63C3B">
      <w:pPr>
        <w:pStyle w:val="3"/>
      </w:pPr>
      <w:bookmarkStart w:id="50" w:name="_Toc511770118"/>
      <w:r>
        <w:t>2.3</w:t>
      </w:r>
      <w:r w:rsidR="00EB04DD" w:rsidRPr="008F21EC">
        <w:rPr>
          <w:rFonts w:hint="eastAsia"/>
        </w:rPr>
        <w:t>.2北斗RDSS双向授时</w:t>
      </w:r>
      <w:bookmarkEnd w:id="50"/>
    </w:p>
    <w:p w:rsidR="00E02C3E" w:rsidRDefault="00E02C3E" w:rsidP="00EB04DD">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北斗RDSS是一种高精度的授时方法，构建基础是应答测距定位业务。因为北斗的RDSS</w:t>
      </w:r>
      <w:r w:rsidR="00A26E0E">
        <w:rPr>
          <w:rFonts w:ascii="宋体" w:eastAsia="宋体" w:hAnsi="宋体" w:hint="eastAsia"/>
          <w:sz w:val="24"/>
          <w:szCs w:val="24"/>
        </w:rPr>
        <w:t>单向授时容易受到诸多不确定性因素影响，比如接收终端位置误差、卫星星历的误差、北斗授时信号发射时刻改正残差、大气层延迟误差等，是的准确计算、改正用户</w:t>
      </w:r>
      <w:proofErr w:type="gramStart"/>
      <w:r w:rsidR="00A26E0E">
        <w:rPr>
          <w:rFonts w:ascii="宋体" w:eastAsia="宋体" w:hAnsi="宋体" w:hint="eastAsia"/>
          <w:sz w:val="24"/>
          <w:szCs w:val="24"/>
        </w:rPr>
        <w:t>端接受</w:t>
      </w:r>
      <w:proofErr w:type="gramEnd"/>
      <w:r w:rsidR="00A26E0E">
        <w:rPr>
          <w:rFonts w:ascii="宋体" w:eastAsia="宋体" w:hAnsi="宋体" w:hint="eastAsia"/>
          <w:sz w:val="24"/>
          <w:szCs w:val="24"/>
        </w:rPr>
        <w:t>卫星中心站信号时间延迟变得困难，最终导致单项授时的精度不够高。基于北斗RDSS应答测距定位业务构建的RDSS双向授时法的出现，可以更好的满足高精度授时的需要</w:t>
      </w:r>
      <w:r w:rsidR="00AA1CF0">
        <w:rPr>
          <w:rFonts w:ascii="宋体" w:eastAsia="宋体" w:hAnsi="宋体" w:hint="eastAsia"/>
          <w:sz w:val="24"/>
          <w:szCs w:val="24"/>
        </w:rPr>
        <w:t>。该方法在确定信号单向传播延迟的时候，采用双向对比测量的方法，对用户终端的要求是必须拥有接受和应答发射的能力。北斗RDSS双向授时的方法示意图如图5所示，图6为时间延迟测定改正原理图。</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5A1715BF" wp14:editId="42AA1FC5">
            <wp:extent cx="462915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29150" cy="3352800"/>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双向法授时采用了</w:t>
      </w:r>
      <w:r w:rsidR="006E5DAC">
        <w:rPr>
          <w:rFonts w:ascii="宋体" w:eastAsia="宋体" w:hAnsi="宋体" w:hint="eastAsia"/>
          <w:sz w:val="24"/>
          <w:szCs w:val="24"/>
        </w:rPr>
        <w:t>方向相反的相同</w:t>
      </w:r>
      <w:r w:rsidRPr="00F774C2">
        <w:rPr>
          <w:rFonts w:ascii="宋体" w:eastAsia="宋体" w:hAnsi="宋体" w:hint="eastAsia"/>
          <w:sz w:val="24"/>
          <w:szCs w:val="24"/>
        </w:rPr>
        <w:t>往返路径，</w:t>
      </w:r>
      <w:r w:rsidR="00DE3B3B">
        <w:rPr>
          <w:rFonts w:ascii="宋体" w:eastAsia="宋体" w:hAnsi="宋体" w:hint="eastAsia"/>
          <w:sz w:val="24"/>
          <w:szCs w:val="24"/>
        </w:rPr>
        <w:t>可以通过这个方式抵消正向传播时间延迟误差与其他类型的误差，也可以忽略其中的残差</w:t>
      </w:r>
      <w:r w:rsidRPr="00F774C2">
        <w:rPr>
          <w:rFonts w:ascii="宋体" w:eastAsia="宋体" w:hAnsi="宋体" w:hint="eastAsia"/>
          <w:sz w:val="24"/>
          <w:szCs w:val="24"/>
        </w:rPr>
        <w:t>，</w:t>
      </w:r>
      <w:r w:rsidR="00DE3B3B">
        <w:rPr>
          <w:rFonts w:ascii="宋体" w:eastAsia="宋体" w:hAnsi="宋体" w:hint="eastAsia"/>
          <w:sz w:val="24"/>
          <w:szCs w:val="24"/>
        </w:rPr>
        <w:t>误差影响受到大幅度削弱。基于此</w:t>
      </w:r>
      <w:r w:rsidRPr="00F774C2">
        <w:rPr>
          <w:rFonts w:ascii="宋体" w:eastAsia="宋体" w:hAnsi="宋体" w:hint="eastAsia"/>
          <w:sz w:val="24"/>
          <w:szCs w:val="24"/>
        </w:rPr>
        <w:t>，北斗卫星RDSS双向授时精度可达20ns，但用户数量受到限制。</w:t>
      </w:r>
    </w:p>
    <w:p w:rsidR="00EB04DD" w:rsidRPr="008F21EC" w:rsidRDefault="005D6615" w:rsidP="00A63C3B">
      <w:pPr>
        <w:pStyle w:val="3"/>
      </w:pPr>
      <w:bookmarkStart w:id="51" w:name="_Toc511770119"/>
      <w:r>
        <w:t>2.3</w:t>
      </w:r>
      <w:r w:rsidR="00EB04DD" w:rsidRPr="008F21EC">
        <w:rPr>
          <w:rFonts w:hint="eastAsia"/>
        </w:rPr>
        <w:t>.3北斗RNSS单向授时</w:t>
      </w:r>
      <w:bookmarkEnd w:id="51"/>
    </w:p>
    <w:p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。只需1颗卫星即可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w:t>
      </w:r>
      <w:proofErr w:type="gramStart"/>
      <w:r w:rsidR="00C42BF9">
        <w:rPr>
          <w:rFonts w:ascii="宋体" w:eastAsia="宋体" w:hAnsi="宋体" w:hint="eastAsia"/>
          <w:sz w:val="24"/>
          <w:szCs w:val="24"/>
        </w:rPr>
        <w:t>下</w:t>
      </w:r>
      <w:r w:rsidR="00EB04DD" w:rsidRPr="00F774C2">
        <w:rPr>
          <w:rFonts w:ascii="宋体" w:eastAsia="宋体" w:hAnsi="宋体" w:hint="eastAsia"/>
          <w:sz w:val="24"/>
          <w:szCs w:val="24"/>
        </w:rPr>
        <w:t>过程</w:t>
      </w:r>
      <w:proofErr w:type="gramEnd"/>
      <w:r w:rsidR="00EB04DD" w:rsidRPr="00F774C2">
        <w:rPr>
          <w:rFonts w:ascii="宋体" w:eastAsia="宋体" w:hAnsi="宋体" w:hint="eastAsia"/>
          <w:sz w:val="24"/>
          <w:szCs w:val="24"/>
        </w:rPr>
        <w:t>相同。</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对于卫星i的伪距观测方程如下：</w:t>
      </w:r>
    </w:p>
    <w:p w:rsidR="00EB04DD" w:rsidRPr="00F774C2" w:rsidRDefault="00EB04DD" w:rsidP="00EB04DD">
      <w:pPr>
        <w:spacing w:line="360" w:lineRule="auto"/>
        <w:ind w:firstLineChars="200" w:firstLine="480"/>
        <w:jc w:val="center"/>
        <w:rPr>
          <w:rFonts w:ascii="宋体" w:eastAsia="宋体" w:hAnsi="宋体"/>
          <w:sz w:val="24"/>
          <w:szCs w:val="24"/>
        </w:rPr>
      </w:pPr>
      <w:r w:rsidRPr="00F774C2">
        <w:rPr>
          <w:rFonts w:ascii="宋体" w:eastAsia="宋体" w:hAnsi="宋体"/>
          <w:sz w:val="24"/>
          <w:szCs w:val="24"/>
        </w:rPr>
        <w:object w:dxaOrig="2980" w:dyaOrig="380">
          <v:shape id="_x0000_i1046" type="#_x0000_t75" style="width:148.5pt;height:18.75pt" o:ole="">
            <v:imagedata r:id="rId31" o:title=""/>
          </v:shape>
          <o:OLEObject Type="Embed" ProgID="Equation.DSMT4" ShapeID="_x0000_i1046" DrawAspect="Content" ObjectID="_1585518211" r:id="rId32"/>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v:shape id="_x0000_i1047" type="#_x0000_t75" style="width:12pt;height:12.75pt" o:ole="">
            <v:imagedata r:id="rId33" o:title=""/>
          </v:shape>
          <o:OLEObject Type="Embed" ProgID="Equation.DSMT4" ShapeID="_x0000_i1047" DrawAspect="Content" ObjectID="_1585518212" r:id="rId34"/>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48" type="#_x0000_t75" style="width:12pt;height:12.75pt" o:ole="">
            <v:imagedata r:id="rId35" o:title=""/>
          </v:shape>
          <o:OLEObject Type="Embed" ProgID="Equation.DSMT4" ShapeID="_x0000_i1048" DrawAspect="Content" ObjectID="_1585518213" r:id="rId36"/>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v:shape id="_x0000_i1049" type="#_x0000_t75" style="width:18.75pt;height:15.75pt" o:ole="">
            <v:imagedata r:id="rId37" o:title=""/>
          </v:shape>
          <o:OLEObject Type="Embed" ProgID="Equation.DSMT4" ShapeID="_x0000_i1049" DrawAspect="Content" ObjectID="_1585518214" r:id="rId38"/>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50" type="#_x0000_t75" style="width:18pt;height:18pt" o:ole="">
            <v:imagedata r:id="rId39" o:title=""/>
          </v:shape>
          <o:OLEObject Type="Embed" ProgID="Equation.DSMT4" ShapeID="_x0000_i1050" DrawAspect="Content" ObjectID="_1585518215" r:id="rId40"/>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51" type="#_x0000_t75" style="width:18pt;height:14.25pt" o:ole="">
            <v:imagedata r:id="rId41" o:title=""/>
          </v:shape>
          <o:OLEObject Type="Embed" ProgID="Equation.DSMT4" ShapeID="_x0000_i1051" DrawAspect="Content" ObjectID="_1585518216" r:id="rId42"/>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52" type="#_x0000_t75" style="width:15pt;height:14.25pt" o:ole="">
            <v:imagedata r:id="rId43" o:title=""/>
          </v:shape>
          <o:OLEObject Type="Embed" ProgID="Equation.DSMT4" ShapeID="_x0000_i1052" DrawAspect="Content" ObjectID="_1585518217" r:id="rId44"/>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53" type="#_x0000_t75" style="width:10.5pt;height:11.25pt" o:ole="">
            <v:imagedata r:id="rId45" o:title=""/>
          </v:shape>
          <o:OLEObject Type="Embed" ProgID="Equation.DSMT4" ShapeID="_x0000_i1053" DrawAspect="Content" ObjectID="_1585518218" r:id="rId46"/>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由于卫星坐标和钟差可通过星历获得，电离层和对流层延迟均可通过模型改正或削弱。因此，在接收终端坐标已知的情况下，只需要1</w:t>
      </w:r>
      <w:r w:rsidR="003F4AED">
        <w:rPr>
          <w:rFonts w:ascii="宋体" w:eastAsia="宋体" w:hAnsi="宋体" w:hint="eastAsia"/>
          <w:sz w:val="24"/>
          <w:szCs w:val="24"/>
        </w:rPr>
        <w:t>颗卫星，</w:t>
      </w:r>
      <w:proofErr w:type="gramStart"/>
      <w:r w:rsidR="003F4AED">
        <w:rPr>
          <w:rFonts w:ascii="宋体" w:eastAsia="宋体" w:hAnsi="宋体" w:hint="eastAsia"/>
          <w:sz w:val="24"/>
          <w:szCs w:val="24"/>
        </w:rPr>
        <w:t>通过作差的</w:t>
      </w:r>
      <w:proofErr w:type="gramEnd"/>
      <w:r w:rsidR="003F4AED">
        <w:rPr>
          <w:rFonts w:ascii="宋体" w:eastAsia="宋体" w:hAnsi="宋体" w:hint="eastAsia"/>
          <w:sz w:val="24"/>
          <w:szCs w:val="24"/>
        </w:rPr>
        <w:t>方式可直接求出接收机钟差。如果不能确定</w:t>
      </w:r>
      <w:r w:rsidRPr="00F774C2">
        <w:rPr>
          <w:rFonts w:ascii="宋体" w:eastAsia="宋体" w:hAnsi="宋体" w:hint="eastAsia"/>
          <w:sz w:val="24"/>
          <w:szCs w:val="24"/>
        </w:rPr>
        <w:t>接收终端坐标，至少需要4颗卫星，通过平差的方法实现授时。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lastRenderedPageBreak/>
        <w:t>由于伪距观测值精度不高，通常在30cm~3m，因此采用伪距进行RNSS单向授时的精度约在50ns。</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授时精度可以达到10ns以内。</w:t>
      </w:r>
    </w:p>
    <w:p w:rsidR="00EB04DD" w:rsidRPr="008F21EC" w:rsidRDefault="005D6615" w:rsidP="00A63C3B">
      <w:pPr>
        <w:pStyle w:val="3"/>
      </w:pPr>
      <w:bookmarkStart w:id="52" w:name="_Toc511770120"/>
      <w:r>
        <w:t>2.3</w:t>
      </w:r>
      <w:r w:rsidR="00EB04DD" w:rsidRPr="008F21EC">
        <w:rPr>
          <w:rFonts w:hint="eastAsia"/>
        </w:rPr>
        <w:t>.4北斗/GNSS</w:t>
      </w:r>
      <w:proofErr w:type="gramStart"/>
      <w:r w:rsidR="00EB04DD" w:rsidRPr="008F21EC">
        <w:rPr>
          <w:rFonts w:hint="eastAsia"/>
        </w:rPr>
        <w:t>共视法</w:t>
      </w:r>
      <w:proofErr w:type="gramEnd"/>
      <w:r w:rsidR="00EB04DD" w:rsidRPr="008F21EC">
        <w:rPr>
          <w:rFonts w:hint="eastAsia"/>
        </w:rPr>
        <w:t>授时</w:t>
      </w:r>
      <w:bookmarkEnd w:id="52"/>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w:t>
      </w:r>
      <w:proofErr w:type="gramStart"/>
      <w:r w:rsidRPr="00F774C2">
        <w:rPr>
          <w:rFonts w:ascii="宋体" w:eastAsia="宋体" w:hAnsi="宋体" w:hint="eastAsia"/>
          <w:sz w:val="24"/>
          <w:szCs w:val="24"/>
        </w:rPr>
        <w:t>共视法时间</w:t>
      </w:r>
      <w:proofErr w:type="gramEnd"/>
      <w:r w:rsidRPr="00F774C2">
        <w:rPr>
          <w:rFonts w:ascii="宋体" w:eastAsia="宋体" w:hAnsi="宋体" w:hint="eastAsia"/>
          <w:sz w:val="24"/>
          <w:szCs w:val="24"/>
        </w:rPr>
        <w:t>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。其技术关键在于可以消除或削弱北斗卫星（RDSS/RNSS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方法消除或削弱其中的共性误差，从而获得高精度的相对定位精度。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rPr>
        <w:drawing>
          <wp:inline distT="0" distB="0" distL="0" distR="0" wp14:anchorId="51DA3DBD" wp14:editId="3C7F4F5B">
            <wp:extent cx="4400550" cy="2886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00550" cy="288607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 A、B 两站放置的接收机在同一时刻观测到卫星i的伪距为</w:t>
      </w:r>
      <w:r w:rsidRPr="00F774C2">
        <w:rPr>
          <w:rFonts w:ascii="宋体" w:eastAsia="宋体" w:hAnsi="宋体"/>
          <w:sz w:val="24"/>
          <w:szCs w:val="24"/>
        </w:rPr>
        <w:object w:dxaOrig="279" w:dyaOrig="360">
          <v:shape id="_x0000_i1054" type="#_x0000_t75" style="width:14.25pt;height:18pt" o:ole="">
            <v:imagedata r:id="rId48" o:title=""/>
          </v:shape>
          <o:OLEObject Type="Embed" ProgID="Equation.DSMT4" ShapeID="_x0000_i1054" DrawAspect="Content" ObjectID="_1585518219" r:id="rId49"/>
        </w:object>
      </w:r>
      <w:r w:rsidRPr="00F774C2">
        <w:rPr>
          <w:rFonts w:ascii="宋体" w:eastAsia="宋体" w:hAnsi="宋体" w:hint="eastAsia"/>
          <w:sz w:val="24"/>
          <w:szCs w:val="24"/>
        </w:rPr>
        <w:t>和</w:t>
      </w:r>
      <w:r w:rsidRPr="00F774C2">
        <w:rPr>
          <w:rFonts w:ascii="宋体" w:eastAsia="宋体" w:hAnsi="宋体"/>
          <w:sz w:val="24"/>
          <w:szCs w:val="24"/>
        </w:rPr>
        <w:object w:dxaOrig="279" w:dyaOrig="360">
          <v:shape id="_x0000_i1055" type="#_x0000_t75" style="width:14.25pt;height:18pt" o:ole="">
            <v:imagedata r:id="rId50" o:title=""/>
          </v:shape>
          <o:OLEObject Type="Embed" ProgID="Equation.DSMT4" ShapeID="_x0000_i1055" DrawAspect="Content" ObjectID="_1585518220" r:id="rId51"/>
        </w:object>
      </w:r>
      <w:r w:rsidRPr="00F774C2">
        <w:rPr>
          <w:rFonts w:ascii="宋体" w:eastAsia="宋体" w:hAnsi="宋体" w:hint="eastAsia"/>
          <w:sz w:val="24"/>
          <w:szCs w:val="24"/>
        </w:rPr>
        <w:t>，可得其接收机钟差分别</w:t>
      </w:r>
      <w:proofErr w:type="gramStart"/>
      <w:r w:rsidRPr="00F774C2">
        <w:rPr>
          <w:rFonts w:ascii="宋体" w:eastAsia="宋体" w:hAnsi="宋体" w:hint="eastAsia"/>
          <w:sz w:val="24"/>
          <w:szCs w:val="24"/>
        </w:rPr>
        <w:t>如下如下</w:t>
      </w:r>
      <w:proofErr w:type="gramEnd"/>
      <w:r w:rsidRPr="00F774C2">
        <w:rPr>
          <w:rFonts w:ascii="宋体" w:eastAsia="宋体" w:hAnsi="宋体" w:hint="eastAsia"/>
          <w:sz w:val="24"/>
          <w:szCs w:val="24"/>
        </w:rPr>
        <w:t>：</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56" type="#_x0000_t75" style="width:168pt;height:18.75pt" o:ole="">
            <v:imagedata r:id="rId52" o:title=""/>
          </v:shape>
          <o:OLEObject Type="Embed" ProgID="Equation.DSMT4" ShapeID="_x0000_i1056" DrawAspect="Content" ObjectID="_1585518221" r:id="rId53"/>
        </w:objec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57" type="#_x0000_t75" style="width:168pt;height:18.75pt" o:ole="">
            <v:imagedata r:id="rId54" o:title=""/>
          </v:shape>
          <o:OLEObject Type="Embed" ProgID="Equation.DSMT4" ShapeID="_x0000_i1057" DrawAspect="Content" ObjectID="_1585518222" r:id="rId55"/>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lastRenderedPageBreak/>
        <w:t>其中：</w:t>
      </w:r>
      <w:r w:rsidRPr="00F774C2">
        <w:rPr>
          <w:rFonts w:ascii="宋体" w:eastAsia="宋体" w:hAnsi="宋体"/>
          <w:sz w:val="24"/>
          <w:szCs w:val="24"/>
        </w:rPr>
        <w:object w:dxaOrig="240" w:dyaOrig="260">
          <v:shape id="_x0000_i1058" type="#_x0000_t75" style="width:12pt;height:12.75pt" o:ole="">
            <v:imagedata r:id="rId33" o:title=""/>
          </v:shape>
          <o:OLEObject Type="Embed" ProgID="Equation.DSMT4" ShapeID="_x0000_i1058" DrawAspect="Content" ObjectID="_1585518223" r:id="rId56"/>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59" type="#_x0000_t75" style="width:12pt;height:12.75pt" o:ole="">
            <v:imagedata r:id="rId35" o:title=""/>
          </v:shape>
          <o:OLEObject Type="Embed" ProgID="Equation.DSMT4" ShapeID="_x0000_i1059" DrawAspect="Content" ObjectID="_1585518224" r:id="rId57"/>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v:shape id="_x0000_i1060" type="#_x0000_t75" style="width:15.75pt;height:15.75pt" o:ole="">
            <v:imagedata r:id="rId58" o:title=""/>
          </v:shape>
          <o:OLEObject Type="Embed" ProgID="Equation.DSMT4" ShapeID="_x0000_i1060" DrawAspect="Content" ObjectID="_1585518225" r:id="rId59"/>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61" type="#_x0000_t75" style="width:18pt;height:18pt" o:ole="">
            <v:imagedata r:id="rId60" o:title=""/>
          </v:shape>
          <o:OLEObject Type="Embed" ProgID="Equation.DSMT4" ShapeID="_x0000_i1061" DrawAspect="Content" ObjectID="_1585518226" r:id="rId61"/>
        </w:object>
      </w:r>
      <w:r w:rsidRPr="00F774C2">
        <w:rPr>
          <w:rFonts w:ascii="宋体" w:eastAsia="宋体" w:hAnsi="宋体" w:hint="eastAsia"/>
          <w:sz w:val="24"/>
          <w:szCs w:val="24"/>
        </w:rPr>
        <w:t>、</w:t>
      </w:r>
      <w:r w:rsidRPr="00F774C2">
        <w:rPr>
          <w:rFonts w:ascii="宋体" w:eastAsia="宋体" w:hAnsi="宋体"/>
          <w:sz w:val="24"/>
          <w:szCs w:val="24"/>
        </w:rPr>
        <w:object w:dxaOrig="360" w:dyaOrig="360">
          <v:shape id="_x0000_i1062" type="#_x0000_t75" style="width:18pt;height:18pt" o:ole="">
            <v:imagedata r:id="rId62" o:title=""/>
          </v:shape>
          <o:OLEObject Type="Embed" ProgID="Equation.DSMT4" ShapeID="_x0000_i1062" DrawAspect="Content" ObjectID="_1585518227" r:id="rId63"/>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63" type="#_x0000_t75" style="width:18pt;height:14.25pt" o:ole="">
            <v:imagedata r:id="rId41" o:title=""/>
          </v:shape>
          <o:OLEObject Type="Embed" ProgID="Equation.DSMT4" ShapeID="_x0000_i1063" DrawAspect="Content" ObjectID="_1585518228" r:id="rId64"/>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64" type="#_x0000_t75" style="width:15pt;height:14.25pt" o:ole="">
            <v:imagedata r:id="rId43" o:title=""/>
          </v:shape>
          <o:OLEObject Type="Embed" ProgID="Equation.DSMT4" ShapeID="_x0000_i1064" DrawAspect="Content" ObjectID="_1585518229" r:id="rId65"/>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65" type="#_x0000_t75" style="width:10.5pt;height:11.25pt" o:ole="">
            <v:imagedata r:id="rId45" o:title=""/>
          </v:shape>
          <o:OLEObject Type="Embed" ProgID="Equation.DSMT4" ShapeID="_x0000_i1065" DrawAspect="Content" ObjectID="_1585518230" r:id="rId66"/>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6020" w:dyaOrig="800">
          <v:shape id="_x0000_i1066" type="#_x0000_t75" style="width:300.75pt;height:39pt" o:ole="">
            <v:imagedata r:id="rId67" o:title=""/>
          </v:shape>
          <o:OLEObject Type="Embed" ProgID="Equation.DSMT4" ShapeID="_x0000_i1066" DrawAspect="Content" ObjectID="_1585518231" r:id="rId68"/>
        </w:object>
      </w:r>
    </w:p>
    <w:p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v:shape id="_x0000_i1067" type="#_x0000_t75" style="width:12pt;height:12.75pt" o:ole="">
            <v:imagedata r:id="rId35" o:title=""/>
          </v:shape>
          <o:OLEObject Type="Embed" ProgID="Equation.DSMT4" ShapeID="_x0000_i1067" DrawAspect="Content" ObjectID="_1585518232" r:id="rId69"/>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使用简单的单通道伪距接收机，即可保证实现两站优于10ns的时间同步精度。当两站的基线长度不大于100km 时，两站可以实现优于 2ns 的时间同步精度。</w:t>
      </w:r>
      <w:proofErr w:type="gramStart"/>
      <w:r w:rsidRPr="00F774C2">
        <w:rPr>
          <w:rFonts w:ascii="宋体" w:eastAsia="宋体" w:hAnsi="宋体" w:hint="eastAsia"/>
          <w:sz w:val="24"/>
          <w:szCs w:val="24"/>
        </w:rPr>
        <w:t>标准共视的</w:t>
      </w:r>
      <w:proofErr w:type="gramEnd"/>
      <w:r w:rsidRPr="00F774C2">
        <w:rPr>
          <w:rFonts w:ascii="宋体" w:eastAsia="宋体" w:hAnsi="宋体" w:hint="eastAsia"/>
          <w:sz w:val="24"/>
          <w:szCs w:val="24"/>
        </w:rPr>
        <w:t>时间间隔为16分钟，其中13分钟用于数据采集，2分钟用于数据处理，1分钟等待下一个</w:t>
      </w:r>
      <w:proofErr w:type="gramStart"/>
      <w:r w:rsidRPr="00F774C2">
        <w:rPr>
          <w:rFonts w:ascii="宋体" w:eastAsia="宋体" w:hAnsi="宋体" w:hint="eastAsia"/>
          <w:sz w:val="24"/>
          <w:szCs w:val="24"/>
        </w:rPr>
        <w:t>共视时刻</w:t>
      </w:r>
      <w:proofErr w:type="gramEnd"/>
      <w:r w:rsidRPr="00F774C2">
        <w:rPr>
          <w:rFonts w:ascii="宋体" w:eastAsia="宋体" w:hAnsi="宋体" w:hint="eastAsia"/>
          <w:sz w:val="24"/>
          <w:szCs w:val="24"/>
        </w:rPr>
        <w:t>的到来。因此，共视时间传递不具有实时性，严格意义上讲不属于授时。</w:t>
      </w:r>
    </w:p>
    <w:p w:rsidR="00EB04DD" w:rsidRPr="00F774C2" w:rsidRDefault="00EB04DD" w:rsidP="00EB04DD">
      <w:pPr>
        <w:spacing w:line="360" w:lineRule="auto"/>
        <w:ind w:firstLineChars="200" w:firstLine="480"/>
        <w:rPr>
          <w:rFonts w:ascii="宋体" w:eastAsia="宋体" w:hAnsi="宋体" w:cs="Times New Roman"/>
          <w:sz w:val="24"/>
          <w:szCs w:val="24"/>
        </w:rPr>
      </w:pPr>
      <w:proofErr w:type="gramStart"/>
      <w:r w:rsidRPr="00F774C2">
        <w:rPr>
          <w:rFonts w:ascii="宋体" w:eastAsia="宋体" w:hAnsi="宋体" w:hint="eastAsia"/>
          <w:sz w:val="24"/>
          <w:szCs w:val="24"/>
        </w:rPr>
        <w:t>虽然共视方法</w:t>
      </w:r>
      <w:proofErr w:type="gramEnd"/>
      <w:r w:rsidRPr="00F774C2">
        <w:rPr>
          <w:rFonts w:ascii="宋体" w:eastAsia="宋体" w:hAnsi="宋体" w:hint="eastAsia"/>
          <w:sz w:val="24"/>
          <w:szCs w:val="24"/>
        </w:rPr>
        <w:t>有很多局限性，但是不可否认的是其时间传递精度较高。许龙霞提出了一种</w:t>
      </w:r>
      <w:proofErr w:type="gramStart"/>
      <w:r w:rsidRPr="00F774C2">
        <w:rPr>
          <w:rFonts w:ascii="宋体" w:eastAsia="宋体" w:hAnsi="宋体" w:hint="eastAsia"/>
          <w:sz w:val="24"/>
          <w:szCs w:val="24"/>
        </w:rPr>
        <w:t>基于共视</w:t>
      </w:r>
      <w:proofErr w:type="gramEnd"/>
      <w:r w:rsidRPr="00F774C2">
        <w:rPr>
          <w:rFonts w:ascii="宋体" w:eastAsia="宋体" w:hAnsi="宋体" w:hint="eastAsia"/>
          <w:sz w:val="24"/>
          <w:szCs w:val="24"/>
        </w:rPr>
        <w:t>原理的授时新方法，该方法在多个坐标已知的基准站布设</w:t>
      </w:r>
      <w:r w:rsidRPr="00F774C2">
        <w:rPr>
          <w:rFonts w:ascii="宋体" w:eastAsia="宋体" w:hAnsi="宋体" w:cs="Times New Roman" w:hint="eastAsia"/>
          <w:sz w:val="24"/>
          <w:szCs w:val="24"/>
        </w:rPr>
        <w:t>接收机，基准站本地时间与标准时间保持同步，监测卫星的系统时间与标准时间的偏差，并通过网络实时发送给用户使用。用户</w:t>
      </w:r>
      <w:r w:rsidR="00B717B2">
        <w:rPr>
          <w:rFonts w:ascii="宋体" w:eastAsia="宋体" w:hAnsi="宋体" w:cs="Times New Roman" w:hint="eastAsia"/>
          <w:sz w:val="24"/>
          <w:szCs w:val="24"/>
        </w:rPr>
        <w:t>可以通过使用该偏差数据后，来得到与国家标准时间之间的</w:t>
      </w:r>
      <w:r w:rsidRPr="00F774C2">
        <w:rPr>
          <w:rFonts w:ascii="宋体" w:eastAsia="宋体" w:hAnsi="宋体" w:cs="Times New Roman" w:hint="eastAsia"/>
          <w:sz w:val="24"/>
          <w:szCs w:val="24"/>
        </w:rPr>
        <w:t>偏差。</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cs="Times New Roman" w:hint="eastAsia"/>
          <w:sz w:val="24"/>
          <w:szCs w:val="24"/>
        </w:rPr>
        <w:t>其原理如下图所示：</w:t>
      </w:r>
    </w:p>
    <w:p w:rsidR="00EB04DD" w:rsidRPr="008F21EC" w:rsidRDefault="00EB04DD" w:rsidP="00EB04DD">
      <w:pPr>
        <w:spacing w:line="360" w:lineRule="auto"/>
        <w:ind w:firstLineChars="200" w:firstLine="480"/>
        <w:rPr>
          <w:rFonts w:eastAsia="宋体"/>
          <w:sz w:val="24"/>
        </w:rPr>
      </w:pPr>
      <w:r w:rsidRPr="008F21EC">
        <w:rPr>
          <w:rFonts w:eastAsia="宋体"/>
          <w:noProof/>
          <w:sz w:val="24"/>
        </w:rPr>
        <w:lastRenderedPageBreak/>
        <w:drawing>
          <wp:inline distT="0" distB="0" distL="0" distR="0" wp14:anchorId="7B142BC6" wp14:editId="4FE04357">
            <wp:extent cx="5248275" cy="3209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275" cy="320992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w:t>
      </w:r>
      <w:r w:rsidR="00F21F99" w:rsidRPr="00F21F99">
        <w:rPr>
          <w:rFonts w:ascii="Times New Roman" w:eastAsia="宋体" w:hAnsi="Times New Roman" w:cs="Times New Roman"/>
          <w:sz w:val="24"/>
        </w:rPr>
        <w:t>n</w:t>
      </w:r>
      <w:proofErr w:type="gramStart"/>
      <w:r w:rsidR="00F21F99" w:rsidRPr="00F774C2">
        <w:rPr>
          <w:rFonts w:ascii="宋体" w:eastAsia="宋体" w:hAnsi="宋体" w:hint="eastAsia"/>
          <w:sz w:val="24"/>
        </w:rPr>
        <w:t>个</w:t>
      </w:r>
      <w:proofErr w:type="gramEnd"/>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通过卫星双向时间频率传递与标准时间 UTC(NTSC)</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GNSS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差 UTC(NTSC)－GNSST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导航信号得到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时间与导航系统的系统时间的时差 T(u)－GNSST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利用接收到的标准时间与GNSST 的时差 UTC(NTSC)－GNSST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w:t>
      </w:r>
      <w:proofErr w:type="gramStart"/>
      <w:r w:rsidR="00592040">
        <w:rPr>
          <w:rFonts w:ascii="宋体" w:eastAsia="宋体" w:hAnsi="宋体" w:hint="eastAsia"/>
          <w:sz w:val="24"/>
        </w:rPr>
        <w:t>用户本地</w:t>
      </w:r>
      <w:proofErr w:type="gramEnd"/>
      <w:r w:rsidR="00592040">
        <w:rPr>
          <w:rFonts w:ascii="宋体" w:eastAsia="宋体" w:hAnsi="宋体" w:hint="eastAsia"/>
          <w:sz w:val="24"/>
        </w:rPr>
        <w:t>时间与标准时间就可以实现</w:t>
      </w:r>
      <w:r w:rsidRPr="00F774C2">
        <w:rPr>
          <w:rFonts w:ascii="宋体" w:eastAsia="宋体" w:hAnsi="宋体" w:hint="eastAsia"/>
          <w:sz w:val="24"/>
        </w:rPr>
        <w:t>同步。</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hint="eastAsia"/>
          <w:sz w:val="24"/>
        </w:rPr>
        <w:t>T(u)－UTC(NTSC) = (T(u)－GNSST)－(UTC(NTSC)－GNSST)</w:t>
      </w:r>
    </w:p>
    <w:p w:rsidR="00EB04DD" w:rsidRPr="00F774C2" w:rsidRDefault="00392823" w:rsidP="00EB04DD">
      <w:pPr>
        <w:spacing w:line="360" w:lineRule="auto"/>
        <w:ind w:firstLineChars="200" w:firstLine="480"/>
        <w:rPr>
          <w:rFonts w:ascii="宋体" w:eastAsia="宋体" w:hAnsi="宋体"/>
          <w:sz w:val="24"/>
        </w:rPr>
      </w:pPr>
      <w:r>
        <w:rPr>
          <w:rFonts w:ascii="宋体" w:eastAsia="宋体" w:hAnsi="宋体" w:hint="eastAsia"/>
          <w:sz w:val="24"/>
        </w:rPr>
        <w:t>该方法使得</w:t>
      </w:r>
      <w:r w:rsidR="00EB04DD" w:rsidRPr="00F774C2">
        <w:rPr>
          <w:rFonts w:ascii="宋体" w:eastAsia="宋体" w:hAnsi="宋体" w:hint="eastAsia"/>
          <w:sz w:val="24"/>
        </w:rPr>
        <w:t>传统共视时间传递</w:t>
      </w:r>
      <w:r>
        <w:rPr>
          <w:rFonts w:ascii="宋体" w:eastAsia="宋体" w:hAnsi="宋体" w:hint="eastAsia"/>
          <w:sz w:val="24"/>
        </w:rPr>
        <w:t>过程中</w:t>
      </w:r>
      <w:r w:rsidR="00EB04DD" w:rsidRPr="00F774C2">
        <w:rPr>
          <w:rFonts w:ascii="宋体" w:eastAsia="宋体" w:hAnsi="宋体" w:hint="eastAsia"/>
          <w:sz w:val="24"/>
        </w:rPr>
        <w:t>存在的实时性问题</w:t>
      </w:r>
      <w:r>
        <w:rPr>
          <w:rFonts w:ascii="宋体" w:eastAsia="宋体" w:hAnsi="宋体" w:hint="eastAsia"/>
          <w:sz w:val="24"/>
        </w:rPr>
        <w:t>得到了解决</w:t>
      </w:r>
      <w:r w:rsidR="00EB04DD" w:rsidRPr="00F774C2">
        <w:rPr>
          <w:rFonts w:ascii="宋体" w:eastAsia="宋体" w:hAnsi="宋体" w:hint="eastAsia"/>
          <w:sz w:val="24"/>
        </w:rPr>
        <w:t>。GNSS共视时间传递中，由于用户接收机时钟的不稳定需要对卫星连续跟踪一段时间，通过对跟踪数据进行平滑处理尽量减少接收机时钟抖动、测量噪声等随机误差的影响。</w:t>
      </w:r>
      <w:proofErr w:type="gramStart"/>
      <w:r w:rsidR="00EB04DD" w:rsidRPr="00F774C2">
        <w:rPr>
          <w:rFonts w:ascii="宋体" w:eastAsia="宋体" w:hAnsi="宋体" w:hint="eastAsia"/>
          <w:sz w:val="24"/>
        </w:rPr>
        <w:t>而共视授时</w:t>
      </w:r>
      <w:proofErr w:type="gramEnd"/>
      <w:r w:rsidR="00EB04DD" w:rsidRPr="00F774C2">
        <w:rPr>
          <w:rFonts w:ascii="宋体" w:eastAsia="宋体" w:hAnsi="宋体" w:hint="eastAsia"/>
          <w:sz w:val="24"/>
        </w:rPr>
        <w:t>方法利用了国家标准时间和GNSS系统时间的高稳定性，不受跟踪时长的限制，向用户实时广播授时模型参数，解决了实时性问题。其次，与共视时间传递的数据交换方式不同，</w:t>
      </w:r>
      <w:proofErr w:type="gramStart"/>
      <w:r w:rsidR="00EB04DD" w:rsidRPr="00F774C2">
        <w:rPr>
          <w:rFonts w:ascii="宋体" w:eastAsia="宋体" w:hAnsi="宋体" w:hint="eastAsia"/>
          <w:sz w:val="24"/>
        </w:rPr>
        <w:t>基于共视</w:t>
      </w:r>
      <w:proofErr w:type="gramEnd"/>
      <w:r w:rsidR="00EB04DD" w:rsidRPr="00F774C2">
        <w:rPr>
          <w:rFonts w:ascii="宋体" w:eastAsia="宋体" w:hAnsi="宋体" w:hint="eastAsia"/>
          <w:sz w:val="24"/>
        </w:rPr>
        <w:t>原理的授时新方法将授时模型参数信息以广播的形式发布，所有用户均可接收，因此用户数量不受限制。此外，用户只需配置单向授时的设备即可获得共视时间传递的</w:t>
      </w:r>
      <w:proofErr w:type="gramStart"/>
      <w:r w:rsidR="00EB04DD" w:rsidRPr="00F774C2">
        <w:rPr>
          <w:rFonts w:ascii="宋体" w:eastAsia="宋体" w:hAnsi="宋体" w:hint="eastAsia"/>
          <w:sz w:val="24"/>
        </w:rPr>
        <w:t>纳秒级授时</w:t>
      </w:r>
      <w:proofErr w:type="gramEnd"/>
      <w:r w:rsidR="00EB04DD" w:rsidRPr="00F774C2">
        <w:rPr>
          <w:rFonts w:ascii="宋体" w:eastAsia="宋体" w:hAnsi="宋体" w:hint="eastAsia"/>
          <w:sz w:val="24"/>
        </w:rPr>
        <w:t>精度，是一种具有广泛应用前景的授时方法。</w:t>
      </w:r>
    </w:p>
    <w:p w:rsidR="00EB04DD" w:rsidRPr="00EB04DD" w:rsidRDefault="00EB04DD" w:rsidP="00EB04DD"/>
    <w:p w:rsidR="00990D63" w:rsidRDefault="0078433E">
      <w:pPr>
        <w:pStyle w:val="2"/>
        <w:rPr>
          <w:rFonts w:ascii="黑体" w:eastAsia="黑体" w:hAnsi="黑体" w:cs="黑体"/>
          <w:kern w:val="0"/>
          <w:sz w:val="28"/>
          <w:szCs w:val="24"/>
        </w:rPr>
      </w:pPr>
      <w:bookmarkStart w:id="53" w:name="_Toc511770121"/>
      <w:r>
        <w:rPr>
          <w:rFonts w:ascii="黑体" w:eastAsia="黑体" w:hAnsi="黑体" w:cs="黑体" w:hint="eastAsia"/>
          <w:kern w:val="0"/>
          <w:sz w:val="28"/>
          <w:szCs w:val="24"/>
        </w:rPr>
        <w:t>2.4 软件</w:t>
      </w:r>
      <w:r>
        <w:rPr>
          <w:rStyle w:val="20"/>
          <w:rFonts w:ascii="黑体" w:eastAsia="黑体" w:hAnsi="黑体" w:cs="黑体" w:hint="eastAsia"/>
          <w:b/>
          <w:bCs/>
        </w:rPr>
        <w:t>定</w:t>
      </w:r>
      <w:r>
        <w:rPr>
          <w:rFonts w:ascii="黑体" w:eastAsia="黑体" w:hAnsi="黑体" w:cs="黑体" w:hint="eastAsia"/>
          <w:kern w:val="0"/>
          <w:sz w:val="28"/>
          <w:szCs w:val="24"/>
        </w:rPr>
        <w:t>义网络（SDN）</w:t>
      </w:r>
      <w:bookmarkEnd w:id="53"/>
    </w:p>
    <w:p w:rsidR="00064715" w:rsidRPr="00E2788A" w:rsidRDefault="00213FFB" w:rsidP="003625FD">
      <w:pPr>
        <w:pStyle w:val="3"/>
      </w:pPr>
      <w:bookmarkStart w:id="54" w:name="_Toc511770122"/>
      <w:r w:rsidRPr="00E2788A">
        <w:t xml:space="preserve">2.4.1 </w:t>
      </w:r>
      <w:r w:rsidRPr="00E2788A">
        <w:rPr>
          <w:rFonts w:hint="eastAsia"/>
        </w:rPr>
        <w:t>SDN起源与发展历史</w:t>
      </w:r>
      <w:bookmarkEnd w:id="54"/>
    </w:p>
    <w:p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rsidR="009F5141" w:rsidRPr="00487AAC" w:rsidRDefault="00213FFB" w:rsidP="00487AAC">
      <w:pPr>
        <w:spacing w:line="360" w:lineRule="auto"/>
        <w:rPr>
          <w:rFonts w:ascii="宋体" w:eastAsia="宋体" w:hAnsi="宋体"/>
          <w:sz w:val="24"/>
        </w:rPr>
      </w:pPr>
      <w:r>
        <w:tab/>
      </w:r>
      <w:r w:rsidRPr="00487AAC">
        <w:rPr>
          <w:rFonts w:ascii="宋体" w:eastAsia="宋体" w:hAnsi="宋体" w:hint="eastAsia"/>
          <w:sz w:val="24"/>
        </w:rPr>
        <w:t>SDN</w:t>
      </w:r>
      <w:r w:rsidR="009F5141" w:rsidRPr="00487AAC">
        <w:rPr>
          <w:rFonts w:ascii="宋体" w:eastAsia="宋体" w:hAnsi="宋体" w:hint="eastAsia"/>
          <w:sz w:val="24"/>
        </w:rPr>
        <w:t>起源于斯坦福大学的</w:t>
      </w:r>
      <w:r w:rsidR="009F5141" w:rsidRPr="00487AAC">
        <w:rPr>
          <w:rFonts w:ascii="宋体" w:eastAsia="宋体" w:hAnsi="宋体"/>
          <w:sz w:val="24"/>
        </w:rPr>
        <w:t>CleanSlate</w:t>
      </w:r>
      <w:r w:rsidR="009F5141" w:rsidRPr="00487AAC">
        <w:rPr>
          <w:rFonts w:ascii="宋体" w:eastAsia="宋体" w:hAnsi="宋体" w:hint="eastAsia"/>
          <w:sz w:val="24"/>
        </w:rPr>
        <w:t>项目</w:t>
      </w:r>
      <w:r w:rsidR="009F5141" w:rsidRPr="00487AAC">
        <w:rPr>
          <w:rFonts w:ascii="宋体" w:eastAsia="宋体" w:hAnsi="宋体"/>
          <w:sz w:val="24"/>
        </w:rPr>
        <w:t>[18]</w:t>
      </w:r>
      <w:r w:rsidR="009F5141" w:rsidRPr="00487AAC">
        <w:rPr>
          <w:rFonts w:ascii="宋体" w:eastAsia="宋体" w:hAnsi="宋体" w:hint="eastAsia"/>
          <w:sz w:val="24"/>
        </w:rPr>
        <w:t>，此项目初衷是改变传统网络架构。之后学生</w:t>
      </w:r>
      <w:r w:rsidR="009F5141" w:rsidRPr="00487AAC">
        <w:rPr>
          <w:rFonts w:ascii="宋体" w:eastAsia="宋体" w:hAnsi="宋体"/>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487AAC">
        <w:rPr>
          <w:rFonts w:ascii="宋体" w:eastAsia="宋体" w:hAnsi="宋体"/>
          <w:sz w:val="24"/>
        </w:rPr>
        <w:t>2008</w:t>
      </w:r>
      <w:r w:rsidR="009F5141" w:rsidRPr="00487AAC">
        <w:rPr>
          <w:rFonts w:ascii="宋体" w:eastAsia="宋体" w:hAnsi="宋体" w:hint="eastAsia"/>
          <w:sz w:val="24"/>
        </w:rPr>
        <w:t>年受此项目启发，</w:t>
      </w:r>
      <w:r w:rsidR="00E2063F" w:rsidRPr="00487AAC">
        <w:rPr>
          <w:rFonts w:ascii="宋体" w:eastAsia="宋体" w:hAnsi="宋体"/>
          <w:sz w:val="24"/>
        </w:rPr>
        <w:t>Nick</w:t>
      </w:r>
      <w:r w:rsidR="009F5141" w:rsidRPr="00487AAC">
        <w:rPr>
          <w:rFonts w:ascii="宋体" w:eastAsia="宋体" w:hAnsi="宋体" w:hint="eastAsia"/>
          <w:sz w:val="24"/>
        </w:rPr>
        <w:t>教授等人提出</w:t>
      </w:r>
      <w:r w:rsidR="00E2063F" w:rsidRPr="00487AAC">
        <w:rPr>
          <w:rFonts w:ascii="宋体" w:eastAsia="宋体" w:hAnsi="宋体"/>
          <w:sz w:val="24"/>
        </w:rPr>
        <w:t>Open Flow</w:t>
      </w:r>
      <w:r w:rsidR="009F5141" w:rsidRPr="00487AAC">
        <w:rPr>
          <w:rFonts w:ascii="宋体" w:eastAsia="宋体" w:hAnsi="宋体" w:hint="eastAsia"/>
          <w:sz w:val="24"/>
        </w:rPr>
        <w:t>协议，并发表《</w:t>
      </w:r>
      <w:r w:rsidR="009F5141" w:rsidRPr="00487AAC">
        <w:rPr>
          <w:rFonts w:ascii="宋体" w:eastAsia="宋体" w:hAnsi="宋体"/>
          <w:sz w:val="24"/>
        </w:rPr>
        <w:t>Open Flow:  Enabling  Innovation  in  Campus Networks</w:t>
      </w:r>
      <w:r w:rsidR="009F5141" w:rsidRPr="00487AAC">
        <w:rPr>
          <w:rFonts w:ascii="宋体" w:eastAsia="宋体" w:hAnsi="宋体" w:hint="eastAsia"/>
          <w:sz w:val="24"/>
        </w:rPr>
        <w:t>》的论文，首次公开详细地描述了</w:t>
      </w:r>
      <w:r w:rsidR="009F5141" w:rsidRPr="00487AAC">
        <w:rPr>
          <w:rFonts w:ascii="宋体" w:eastAsia="宋体" w:hAnsi="宋体"/>
          <w:sz w:val="24"/>
        </w:rPr>
        <w:t xml:space="preserve">Open Flow </w:t>
      </w:r>
      <w:r w:rsidR="009F5141" w:rsidRPr="00487AAC">
        <w:rPr>
          <w:rFonts w:ascii="宋体" w:eastAsia="宋体" w:hAnsi="宋体" w:hint="eastAsia"/>
          <w:sz w:val="24"/>
        </w:rPr>
        <w:t>协议。</w:t>
      </w:r>
      <w:r w:rsidR="00E2063F" w:rsidRPr="00487AAC">
        <w:rPr>
          <w:rFonts w:ascii="宋体" w:eastAsia="宋体" w:hAnsi="宋体"/>
          <w:sz w:val="24"/>
        </w:rPr>
        <w:t>2009</w:t>
      </w:r>
      <w:r w:rsidR="009F5141" w:rsidRPr="00487AAC">
        <w:rPr>
          <w:rFonts w:ascii="宋体" w:eastAsia="宋体" w:hAnsi="宋体" w:hint="eastAsia"/>
          <w:sz w:val="24"/>
        </w:rPr>
        <w:t>年由于</w:t>
      </w:r>
      <w:r w:rsidR="009F5141" w:rsidRPr="00487AAC">
        <w:rPr>
          <w:rFonts w:ascii="宋体" w:eastAsia="宋体" w:hAnsi="宋体"/>
          <w:sz w:val="24"/>
        </w:rPr>
        <w:t>Open Flow</w:t>
      </w:r>
      <w:r w:rsidR="009F5141" w:rsidRPr="00487AAC">
        <w:rPr>
          <w:rFonts w:ascii="宋体" w:eastAsia="宋体" w:hAnsi="宋体" w:hint="eastAsia"/>
          <w:sz w:val="24"/>
        </w:rPr>
        <w:t>协议给网络带来的灵活性，</w:t>
      </w:r>
      <w:r w:rsidR="00E2063F" w:rsidRPr="00487AAC">
        <w:rPr>
          <w:rFonts w:ascii="宋体" w:eastAsia="宋体" w:hAnsi="宋体"/>
          <w:sz w:val="24"/>
        </w:rPr>
        <w:t>Nick</w:t>
      </w:r>
      <w:r w:rsidR="009F5141" w:rsidRPr="00487AAC">
        <w:rPr>
          <w:rFonts w:ascii="宋体" w:eastAsia="宋体" w:hAnsi="宋体" w:hint="eastAsia"/>
          <w:sz w:val="24"/>
        </w:rPr>
        <w:t>教授及其团队进一步提出了</w:t>
      </w:r>
      <w:r w:rsidR="00E2063F" w:rsidRPr="00487AAC">
        <w:rPr>
          <w:rFonts w:ascii="宋体" w:eastAsia="宋体" w:hAnsi="宋体"/>
          <w:sz w:val="24"/>
        </w:rPr>
        <w:t>SDN</w:t>
      </w:r>
      <w:r w:rsidR="009F5141" w:rsidRPr="00487AAC">
        <w:rPr>
          <w:rFonts w:ascii="宋体" w:eastAsia="宋体" w:hAnsi="宋体" w:hint="eastAsia"/>
          <w:sz w:val="24"/>
        </w:rPr>
        <w:t>的概念和架构。这一年</w:t>
      </w:r>
      <w:r w:rsidR="00B720E5" w:rsidRPr="00487AAC">
        <w:rPr>
          <w:rFonts w:ascii="宋体" w:eastAsia="宋体" w:hAnsi="宋体"/>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[19]</w:t>
      </w:r>
      <w:r w:rsidR="009F5141" w:rsidRPr="00487AAC">
        <w:rPr>
          <w:rFonts w:ascii="宋体" w:eastAsia="宋体" w:hAnsi="宋体" w:hint="eastAsia"/>
          <w:sz w:val="24"/>
        </w:rPr>
        <w:t>，从此</w:t>
      </w:r>
      <w:r w:rsidR="00B720E5" w:rsidRPr="00487AAC">
        <w:rPr>
          <w:rFonts w:ascii="宋体" w:eastAsia="宋体" w:hAnsi="宋体"/>
          <w:sz w:val="24"/>
        </w:rPr>
        <w:t>SDN</w:t>
      </w:r>
      <w:r w:rsidR="009F5141" w:rsidRPr="00487AAC">
        <w:rPr>
          <w:rFonts w:ascii="宋体" w:eastAsia="宋体" w:hAnsi="宋体" w:hint="eastAsia"/>
          <w:sz w:val="24"/>
        </w:rPr>
        <w:t>技术取得了学术界和工业界越来越多的认同和大力支持。</w:t>
      </w:r>
    </w:p>
    <w:p w:rsidR="009A50AE" w:rsidRPr="00487AAC" w:rsidRDefault="00B720E5" w:rsidP="009000E9">
      <w:pPr>
        <w:spacing w:line="360" w:lineRule="auto"/>
        <w:ind w:firstLine="420"/>
        <w:rPr>
          <w:rFonts w:ascii="宋体" w:eastAsia="宋体" w:hAnsi="宋体"/>
          <w:sz w:val="24"/>
        </w:rPr>
      </w:pPr>
      <w:r w:rsidRPr="00487AAC">
        <w:rPr>
          <w:rFonts w:ascii="宋体" w:eastAsia="宋体" w:hAnsi="宋体"/>
          <w:sz w:val="24"/>
        </w:rPr>
        <w:t>2009</w:t>
      </w:r>
      <w:r w:rsidR="009F5141" w:rsidRPr="00487AAC">
        <w:rPr>
          <w:rFonts w:ascii="宋体" w:eastAsia="宋体" w:hAnsi="宋体" w:hint="eastAsia"/>
          <w:sz w:val="24"/>
        </w:rPr>
        <w:t>年</w:t>
      </w:r>
      <w:r w:rsidRPr="00487AAC">
        <w:rPr>
          <w:rFonts w:ascii="宋体" w:eastAsia="宋体" w:hAnsi="宋体"/>
          <w:sz w:val="24"/>
        </w:rPr>
        <w:t>Open Flow1.0</w:t>
      </w:r>
      <w:r w:rsidR="009F5141" w:rsidRPr="00487AAC">
        <w:rPr>
          <w:rFonts w:ascii="宋体" w:eastAsia="宋体" w:hAnsi="宋体" w:hint="eastAsia"/>
          <w:sz w:val="24"/>
        </w:rPr>
        <w:t>版本被发布，它是具有划时代作用的首款可用于商业环境的南向协议。</w:t>
      </w:r>
      <w:r w:rsidRPr="00487AAC">
        <w:rPr>
          <w:rFonts w:ascii="宋体" w:eastAsia="宋体" w:hAnsi="宋体"/>
          <w:sz w:val="24"/>
        </w:rPr>
        <w:t>2011</w:t>
      </w:r>
      <w:r w:rsidR="009F5141" w:rsidRPr="00487AAC">
        <w:rPr>
          <w:rFonts w:ascii="宋体" w:eastAsia="宋体" w:hAnsi="宋体" w:hint="eastAsia"/>
          <w:sz w:val="24"/>
        </w:rPr>
        <w:t>年在</w:t>
      </w:r>
      <w:r w:rsidRPr="00487AAC">
        <w:rPr>
          <w:rFonts w:ascii="宋体" w:eastAsia="宋体" w:hAnsi="宋体"/>
          <w:sz w:val="24"/>
        </w:rPr>
        <w:t>Nick</w:t>
      </w:r>
      <w:r w:rsidR="009F5141" w:rsidRPr="00487AAC">
        <w:rPr>
          <w:rFonts w:ascii="宋体" w:eastAsia="宋体" w:hAnsi="宋体" w:hint="eastAsia"/>
          <w:sz w:val="24"/>
        </w:rPr>
        <w:t>教授等人的推动下，成立了开放网络基金会，它的主要工作职能主要是大力发展和推动</w:t>
      </w:r>
      <w:r w:rsidRPr="00487AAC">
        <w:rPr>
          <w:rFonts w:ascii="宋体" w:eastAsia="宋体" w:hAnsi="宋体"/>
          <w:sz w:val="24"/>
        </w:rPr>
        <w:t>SDN</w:t>
      </w:r>
      <w:r w:rsidR="009F5141" w:rsidRPr="00487AAC">
        <w:rPr>
          <w:rFonts w:ascii="宋体" w:eastAsia="宋体" w:hAnsi="宋体" w:hint="eastAsia"/>
          <w:sz w:val="24"/>
        </w:rPr>
        <w:t>架构及其技术的相关规范性工作。目前开放网络基金会有近</w:t>
      </w:r>
      <w:r w:rsidRPr="00487AAC">
        <w:rPr>
          <w:rFonts w:ascii="宋体" w:eastAsia="宋体" w:hAnsi="宋体"/>
          <w:sz w:val="24"/>
        </w:rPr>
        <w:t>100</w:t>
      </w:r>
      <w:r w:rsidR="009F5141" w:rsidRPr="00487AAC">
        <w:rPr>
          <w:rFonts w:ascii="宋体" w:eastAsia="宋体" w:hAnsi="宋体" w:hint="eastAsia"/>
          <w:sz w:val="24"/>
        </w:rPr>
        <w:t>家成员。</w:t>
      </w:r>
      <w:r w:rsidRPr="00487AAC">
        <w:rPr>
          <w:rFonts w:ascii="宋体" w:eastAsia="宋体" w:hAnsi="宋体"/>
          <w:sz w:val="24"/>
        </w:rPr>
        <w:t>2012</w:t>
      </w:r>
      <w:r w:rsidR="009F5141" w:rsidRPr="00487AAC">
        <w:rPr>
          <w:rFonts w:ascii="宋体" w:eastAsia="宋体" w:hAnsi="宋体" w:hint="eastAsia"/>
          <w:sz w:val="24"/>
        </w:rPr>
        <w:t>年开放网络基金会发布了</w:t>
      </w:r>
      <w:r w:rsidRPr="00487AAC">
        <w:rPr>
          <w:rFonts w:ascii="宋体" w:eastAsia="宋体" w:hAnsi="宋体"/>
          <w:sz w:val="24"/>
        </w:rPr>
        <w:t>SDN</w:t>
      </w:r>
      <w:r w:rsidR="009F5141" w:rsidRPr="00487AAC">
        <w:rPr>
          <w:rFonts w:ascii="宋体" w:eastAsia="宋体" w:hAnsi="宋体" w:hint="eastAsia"/>
          <w:sz w:val="24"/>
        </w:rPr>
        <w:t>白皮书。在</w:t>
      </w:r>
      <w:r w:rsidRPr="00487AAC">
        <w:rPr>
          <w:rFonts w:ascii="宋体" w:eastAsia="宋体" w:hAnsi="宋体"/>
          <w:sz w:val="24"/>
        </w:rPr>
        <w:t>SDN</w:t>
      </w:r>
      <w:r w:rsidR="009F5141" w:rsidRPr="00487AAC">
        <w:rPr>
          <w:rFonts w:ascii="宋体" w:eastAsia="宋体" w:hAnsi="宋体" w:hint="eastAsia"/>
          <w:sz w:val="24"/>
        </w:rPr>
        <w:t>白皮书中提出了</w:t>
      </w:r>
      <w:r w:rsidRPr="00487AAC">
        <w:rPr>
          <w:rFonts w:ascii="宋体" w:eastAsia="宋体" w:hAnsi="宋体"/>
          <w:sz w:val="24"/>
        </w:rPr>
        <w:t>SDN</w:t>
      </w:r>
      <w:r w:rsidR="009F5141" w:rsidRPr="00487AAC">
        <w:rPr>
          <w:rFonts w:ascii="宋体" w:eastAsia="宋体" w:hAnsi="宋体" w:hint="eastAsia"/>
          <w:sz w:val="24"/>
        </w:rPr>
        <w:t>三层模型得到了很多同业人员的大力支持和认同。同年，</w:t>
      </w:r>
      <w:proofErr w:type="gramStart"/>
      <w:r w:rsidR="009F5141" w:rsidRPr="00487AAC">
        <w:rPr>
          <w:rFonts w:ascii="宋体" w:eastAsia="宋体" w:hAnsi="宋体" w:hint="eastAsia"/>
          <w:sz w:val="24"/>
        </w:rPr>
        <w:t>谷歌公司</w:t>
      </w:r>
      <w:proofErr w:type="gramEnd"/>
      <w:r w:rsidR="009F5141" w:rsidRPr="00487AAC">
        <w:rPr>
          <w:rFonts w:ascii="宋体" w:eastAsia="宋体" w:hAnsi="宋体" w:hint="eastAsia"/>
          <w:sz w:val="24"/>
        </w:rPr>
        <w:t>广域网络被改造成使用</w:t>
      </w:r>
      <w:r w:rsidRPr="00487AAC">
        <w:rPr>
          <w:rFonts w:ascii="宋体" w:eastAsia="宋体" w:hAnsi="宋体"/>
          <w:sz w:val="24"/>
        </w:rPr>
        <w:t>Open Flow</w:t>
      </w:r>
      <w:r w:rsidR="009F5141" w:rsidRPr="00487AAC">
        <w:rPr>
          <w:rFonts w:ascii="宋体" w:eastAsia="宋体" w:hAnsi="宋体" w:hint="eastAsia"/>
          <w:sz w:val="24"/>
        </w:rPr>
        <w:t>协议的</w:t>
      </w:r>
      <w:r w:rsidRPr="00487AAC">
        <w:rPr>
          <w:rFonts w:ascii="宋体" w:eastAsia="宋体" w:hAnsi="宋体"/>
          <w:sz w:val="24"/>
        </w:rPr>
        <w:t>SDN</w:t>
      </w:r>
      <w:r w:rsidR="009F5141" w:rsidRPr="00487AAC">
        <w:rPr>
          <w:rFonts w:ascii="宋体" w:eastAsia="宋体" w:hAnsi="宋体" w:hint="eastAsia"/>
          <w:sz w:val="24"/>
        </w:rPr>
        <w:t>网络，此案例说明</w:t>
      </w:r>
      <w:r w:rsidRPr="00487AAC">
        <w:rPr>
          <w:rFonts w:ascii="宋体" w:eastAsia="宋体" w:hAnsi="宋体"/>
          <w:sz w:val="24"/>
        </w:rPr>
        <w:t>Open 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[20]</w:t>
      </w:r>
      <w:r w:rsidR="009F5141" w:rsidRPr="00487AAC">
        <w:rPr>
          <w:rFonts w:ascii="宋体" w:eastAsia="宋体" w:hAnsi="宋体" w:hint="eastAsia"/>
          <w:sz w:val="24"/>
        </w:rPr>
        <w:t>，而是一个可以在商业实际环境中使用的技术方案。之后</w:t>
      </w:r>
      <w:r w:rsidRPr="00487AAC">
        <w:rPr>
          <w:rFonts w:ascii="宋体" w:eastAsia="宋体" w:hAnsi="宋体"/>
          <w:sz w:val="24"/>
        </w:rPr>
        <w:t>VMware</w:t>
      </w:r>
      <w:r w:rsidR="009F5141" w:rsidRPr="00487AAC">
        <w:rPr>
          <w:rFonts w:ascii="宋体" w:eastAsia="宋体" w:hAnsi="宋体" w:hint="eastAsia"/>
          <w:sz w:val="24"/>
        </w:rPr>
        <w:t>收购</w:t>
      </w:r>
      <w:r w:rsidRPr="00487AAC">
        <w:rPr>
          <w:rFonts w:ascii="宋体" w:eastAsia="宋体" w:hAnsi="宋体"/>
          <w:sz w:val="24"/>
        </w:rPr>
        <w:t>Nicira</w:t>
      </w:r>
      <w:r w:rsidR="009F5141" w:rsidRPr="00487AAC">
        <w:rPr>
          <w:rFonts w:ascii="宋体" w:eastAsia="宋体" w:hAnsi="宋体" w:hint="eastAsia"/>
          <w:sz w:val="24"/>
        </w:rPr>
        <w:t>公司，把网络相关的功能模块从硬件中分离开来实现软件化，这也是</w:t>
      </w:r>
      <w:r w:rsidRPr="00487AAC">
        <w:rPr>
          <w:rFonts w:ascii="宋体" w:eastAsia="宋体" w:hAnsi="宋体"/>
          <w:sz w:val="24"/>
        </w:rPr>
        <w:t>SDN</w:t>
      </w:r>
      <w:r w:rsidRPr="00487AAC">
        <w:rPr>
          <w:rFonts w:ascii="宋体" w:eastAsia="宋体" w:hAnsi="宋体" w:hint="eastAsia"/>
          <w:sz w:val="24"/>
        </w:rPr>
        <w:t>迈向商业化的重要标志。</w:t>
      </w:r>
      <w:r w:rsidRPr="00487AAC">
        <w:rPr>
          <w:rFonts w:ascii="宋体" w:eastAsia="宋体" w:hAnsi="宋体"/>
          <w:sz w:val="24"/>
        </w:rPr>
        <w:t>2016</w:t>
      </w:r>
      <w:r w:rsidR="009F5141" w:rsidRPr="00487AAC">
        <w:rPr>
          <w:rFonts w:ascii="宋体" w:eastAsia="宋体" w:hAnsi="宋体" w:hint="eastAsia"/>
          <w:sz w:val="24"/>
        </w:rPr>
        <w:lastRenderedPageBreak/>
        <w:t>年召开全球</w:t>
      </w:r>
      <w:r w:rsidRPr="00487AAC">
        <w:rPr>
          <w:rFonts w:ascii="宋体" w:eastAsia="宋体" w:hAnsi="宋体"/>
          <w:sz w:val="24"/>
        </w:rPr>
        <w:t>SDNFV</w:t>
      </w:r>
      <w:r w:rsidR="009F5141" w:rsidRPr="00487AAC">
        <w:rPr>
          <w:rFonts w:ascii="宋体" w:eastAsia="宋体" w:hAnsi="宋体" w:hint="eastAsia"/>
          <w:sz w:val="24"/>
        </w:rPr>
        <w:t>技术大会，来自全球的企业和组织讨论企业网和</w:t>
      </w:r>
      <w:proofErr w:type="gramStart"/>
      <w:r w:rsidR="009F5141" w:rsidRPr="00487AAC">
        <w:rPr>
          <w:rFonts w:ascii="宋体" w:eastAsia="宋体" w:hAnsi="宋体" w:hint="eastAsia"/>
          <w:sz w:val="24"/>
        </w:rPr>
        <w:t>云数据</w:t>
      </w:r>
      <w:proofErr w:type="gramEnd"/>
      <w:r w:rsidR="009F5141" w:rsidRPr="00487AAC">
        <w:rPr>
          <w:rFonts w:ascii="宋体" w:eastAsia="宋体" w:hAnsi="宋体" w:hint="eastAsia"/>
          <w:sz w:val="24"/>
        </w:rPr>
        <w:t>中心相关问题和技术。此时意味着</w:t>
      </w:r>
      <w:r w:rsidRPr="00487AAC">
        <w:rPr>
          <w:rFonts w:ascii="宋体" w:eastAsia="宋体" w:hAnsi="宋体"/>
          <w:sz w:val="24"/>
        </w:rPr>
        <w:t>SDN</w:t>
      </w:r>
      <w:r w:rsidR="009F5141" w:rsidRPr="00487AAC">
        <w:rPr>
          <w:rFonts w:ascii="宋体" w:eastAsia="宋体" w:hAnsi="宋体" w:hint="eastAsia"/>
          <w:sz w:val="24"/>
        </w:rPr>
        <w:t>技术不是空洞的理念，而是正在迎合真正的需求，</w:t>
      </w:r>
      <w:r w:rsidRPr="00487AAC">
        <w:rPr>
          <w:rFonts w:ascii="宋体" w:eastAsia="宋体" w:hAnsi="宋体"/>
          <w:sz w:val="24"/>
        </w:rPr>
        <w:t>SDN</w:t>
      </w:r>
      <w:r w:rsidR="009F5141" w:rsidRPr="00487AAC">
        <w:rPr>
          <w:rFonts w:ascii="宋体" w:eastAsia="宋体" w:hAnsi="宋体" w:hint="eastAsia"/>
          <w:sz w:val="24"/>
        </w:rPr>
        <w:t>产业化时代正在来临。</w:t>
      </w:r>
    </w:p>
    <w:p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487AAC">
        <w:rPr>
          <w:rFonts w:ascii="宋体" w:eastAsia="宋体" w:hAnsi="宋体"/>
          <w:sz w:val="24"/>
        </w:rPr>
        <w:t>SDN</w:t>
      </w:r>
      <w:r w:rsidRPr="00487AAC">
        <w:rPr>
          <w:rFonts w:ascii="宋体" w:eastAsia="宋体" w:hAnsi="宋体" w:hint="eastAsia"/>
          <w:sz w:val="24"/>
        </w:rPr>
        <w:t>技术已经成为了网络领域中最热门的方向之一，很多互联网大公司都在</w:t>
      </w:r>
      <w:r w:rsidRPr="00487AAC">
        <w:rPr>
          <w:rFonts w:ascii="宋体" w:eastAsia="宋体" w:hAnsi="宋体"/>
          <w:sz w:val="24"/>
        </w:rPr>
        <w:t>SDN</w:t>
      </w:r>
      <w:r w:rsidRPr="00487AAC">
        <w:rPr>
          <w:rFonts w:ascii="宋体" w:eastAsia="宋体" w:hAnsi="宋体" w:hint="eastAsia"/>
          <w:sz w:val="24"/>
        </w:rPr>
        <w:t>技术研究中投入了大量的精力，思科等传统基础网络设备厂商也在研发</w:t>
      </w:r>
      <w:r w:rsidRPr="00487AAC">
        <w:rPr>
          <w:rFonts w:ascii="宋体" w:eastAsia="宋体" w:hAnsi="宋体"/>
          <w:sz w:val="24"/>
        </w:rPr>
        <w:t>SDN</w:t>
      </w:r>
      <w:r w:rsidRPr="00487AAC">
        <w:rPr>
          <w:rFonts w:ascii="宋体" w:eastAsia="宋体" w:hAnsi="宋体" w:hint="eastAsia"/>
          <w:sz w:val="24"/>
        </w:rPr>
        <w:t>控制器和</w:t>
      </w:r>
      <w:r w:rsidRPr="00487AAC">
        <w:rPr>
          <w:rFonts w:ascii="宋体" w:eastAsia="宋体" w:hAnsi="宋体"/>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487AAC">
        <w:rPr>
          <w:rFonts w:ascii="宋体" w:eastAsia="宋体" w:hAnsi="宋体"/>
          <w:sz w:val="24"/>
        </w:rPr>
        <w:t>SDN</w:t>
      </w:r>
      <w:r w:rsidR="00B720E5" w:rsidRPr="00487AAC">
        <w:rPr>
          <w:rFonts w:ascii="宋体" w:eastAsia="宋体" w:hAnsi="宋体" w:hint="eastAsia"/>
          <w:sz w:val="24"/>
        </w:rPr>
        <w:t>技术在不断研究发展中，</w:t>
      </w:r>
      <w:r w:rsidR="00B720E5" w:rsidRPr="00487AAC">
        <w:rPr>
          <w:rFonts w:ascii="宋体" w:eastAsia="宋体" w:hAnsi="宋体"/>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487AAC">
        <w:rPr>
          <w:rFonts w:ascii="宋体" w:eastAsia="宋体" w:hAnsi="宋体"/>
          <w:sz w:val="24"/>
        </w:rPr>
        <w:t>SDN</w:t>
      </w:r>
      <w:r w:rsidRPr="00487AAC">
        <w:rPr>
          <w:rFonts w:ascii="宋体" w:eastAsia="宋体" w:hAnsi="宋体" w:hint="eastAsia"/>
          <w:sz w:val="24"/>
        </w:rPr>
        <w:t>范畴。而且在</w:t>
      </w:r>
      <w:r w:rsidR="00B720E5" w:rsidRPr="00487AAC">
        <w:rPr>
          <w:rFonts w:ascii="宋体" w:eastAsia="宋体" w:hAnsi="宋体"/>
          <w:sz w:val="24"/>
        </w:rPr>
        <w:t>SDN</w:t>
      </w:r>
      <w:r w:rsidRPr="00487AAC">
        <w:rPr>
          <w:rFonts w:ascii="宋体" w:eastAsia="宋体" w:hAnsi="宋体" w:hint="eastAsia"/>
          <w:sz w:val="24"/>
        </w:rPr>
        <w:t>发展中，为了实现上述理念而开发的技术和协议也是多样的，除了</w:t>
      </w:r>
      <w:r w:rsidRPr="00487AAC">
        <w:rPr>
          <w:rFonts w:ascii="宋体" w:eastAsia="宋体" w:hAnsi="宋体"/>
          <w:sz w:val="24"/>
        </w:rPr>
        <w:t>Open Flow</w:t>
      </w:r>
      <w:r w:rsidRPr="00487AAC">
        <w:rPr>
          <w:rFonts w:ascii="宋体" w:eastAsia="宋体" w:hAnsi="宋体" w:hint="eastAsia"/>
          <w:sz w:val="24"/>
        </w:rPr>
        <w:t>协议还涌现出很多类似技术例如</w:t>
      </w:r>
      <w:r w:rsidR="00B720E5" w:rsidRPr="00487AAC">
        <w:rPr>
          <w:rFonts w:ascii="宋体" w:eastAsia="宋体" w:hAnsi="宋体"/>
          <w:sz w:val="24"/>
        </w:rPr>
        <w:t>OF-CONFIG</w:t>
      </w:r>
      <w:r w:rsidRPr="00487AAC">
        <w:rPr>
          <w:rFonts w:ascii="宋体" w:eastAsia="宋体" w:hAnsi="宋体" w:hint="eastAsia"/>
          <w:sz w:val="24"/>
        </w:rPr>
        <w:t>协议，所以</w:t>
      </w:r>
      <w:r w:rsidR="00B720E5" w:rsidRPr="00487AAC">
        <w:rPr>
          <w:rFonts w:ascii="宋体" w:eastAsia="宋体" w:hAnsi="宋体"/>
          <w:sz w:val="24"/>
        </w:rPr>
        <w:t>SDN</w:t>
      </w:r>
      <w:r w:rsidRPr="00487AAC">
        <w:rPr>
          <w:rFonts w:ascii="宋体" w:eastAsia="宋体" w:hAnsi="宋体" w:hint="eastAsia"/>
          <w:sz w:val="24"/>
        </w:rPr>
        <w:t>也渐渐出现了不一样的发展路线</w:t>
      </w:r>
      <w:r w:rsidRPr="00487AAC">
        <w:rPr>
          <w:rFonts w:ascii="宋体" w:eastAsia="宋体" w:hAnsi="宋体"/>
          <w:sz w:val="24"/>
        </w:rPr>
        <w:t>[21]</w:t>
      </w:r>
      <w:r w:rsidRPr="00487AAC">
        <w:rPr>
          <w:rFonts w:ascii="宋体" w:eastAsia="宋体" w:hAnsi="宋体" w:hint="eastAsia"/>
          <w:sz w:val="24"/>
        </w:rPr>
        <w:t>：</w:t>
      </w:r>
    </w:p>
    <w:p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第一种是使用OpenFlow协议，转发层和控制器层互相分离、</w:t>
      </w:r>
      <w:r w:rsidR="0096534E" w:rsidRPr="00487AAC">
        <w:rPr>
          <w:rFonts w:ascii="宋体" w:eastAsia="宋体" w:hAnsi="宋体" w:hint="eastAsia"/>
          <w:sz w:val="24"/>
        </w:rPr>
        <w:t>采用集中控制方式，让网络设备逐渐标准化，所有</w:t>
      </w:r>
      <w:proofErr w:type="gramStart"/>
      <w:r w:rsidR="0096534E" w:rsidRPr="00487AAC">
        <w:rPr>
          <w:rFonts w:ascii="宋体" w:eastAsia="宋体" w:hAnsi="宋体" w:hint="eastAsia"/>
          <w:sz w:val="24"/>
        </w:rPr>
        <w:t>控制空能模块</w:t>
      </w:r>
      <w:proofErr w:type="gramEnd"/>
      <w:r w:rsidR="0096534E" w:rsidRPr="00487AAC">
        <w:rPr>
          <w:rFonts w:ascii="宋体" w:eastAsia="宋体" w:hAnsi="宋体" w:hint="eastAsia"/>
          <w:sz w:val="24"/>
        </w:rPr>
        <w:t>集中到控制器，并以软件方式存在，这样突破过去比较封闭的网络状态。此中发展路线主要在创业公司和研究机构的比较多，从路线上看是狭义的SDN定义。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SDN技术来改造自身的产品，还有是很多运营商想采用新技术和新架构改造自身网络，但同时也想尽可能的保留当下的设备头再来尽可能减少损失，所有期望能对现有网络及相关设备进行剪辑师的发展和过度，所以演变出一种更为宽泛的SDN概念，这些都可以是广义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是软件定义虚拟网络的范畴，此方案一般称为Overlay方案。</w:t>
      </w:r>
    </w:p>
    <w:p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不同的SDN演进发展形成了不同的技术风格和路线，但是集中控制、开放可编程接口是共有的特性，具体的异同如下表所示：</w:t>
      </w:r>
    </w:p>
    <w:p w:rsidR="00B907FA" w:rsidRPr="00487AAC" w:rsidRDefault="00B907FA" w:rsidP="00BC4607">
      <w:pPr>
        <w:spacing w:line="360" w:lineRule="auto"/>
        <w:ind w:firstLine="420"/>
        <w:jc w:val="center"/>
        <w:rPr>
          <w:rFonts w:ascii="宋体" w:eastAsia="宋体" w:hAnsi="宋体"/>
          <w:sz w:val="24"/>
        </w:rPr>
      </w:pPr>
      <w:r w:rsidRPr="00487AAC">
        <w:rPr>
          <w:rFonts w:ascii="宋体" w:eastAsia="宋体" w:hAnsi="宋体" w:hint="eastAsia"/>
          <w:sz w:val="24"/>
        </w:rPr>
        <w:t>表2-1 SDN研究方案比较</w:t>
      </w:r>
    </w:p>
    <w:tbl>
      <w:tblPr>
        <w:tblStyle w:val="aa"/>
        <w:tblW w:w="0" w:type="auto"/>
        <w:tblLook w:val="04A0" w:firstRow="1" w:lastRow="0" w:firstColumn="1" w:lastColumn="0" w:noHBand="0" w:noVBand="1"/>
      </w:tblPr>
      <w:tblGrid>
        <w:gridCol w:w="2765"/>
        <w:gridCol w:w="2765"/>
        <w:gridCol w:w="2766"/>
      </w:tblGrid>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发展路线</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优点</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缺点</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狭义SDN方案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网络管理比较简单</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难度高、技术不成熟</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广义SDN方案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有利于抱回现有网络设备投资</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只能使用支持的服务，快速扩展网络功能受限</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lastRenderedPageBreak/>
              <w:t>Overlay方案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网络只需要IP可达，不需要其他的大规模改变</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由于忽略物理网络，流量工程等无能为力</w:t>
            </w:r>
          </w:p>
        </w:tc>
      </w:tr>
    </w:tbl>
    <w:p w:rsidR="00213FFB" w:rsidRDefault="00194795" w:rsidP="003625FD">
      <w:pPr>
        <w:pStyle w:val="3"/>
      </w:pPr>
      <w:bookmarkStart w:id="55" w:name="_Toc511770123"/>
      <w:r>
        <w:rPr>
          <w:rFonts w:hint="eastAsia"/>
        </w:rPr>
        <w:t>2.4.2 SDN架构</w:t>
      </w:r>
      <w:bookmarkEnd w:id="55"/>
    </w:p>
    <w:p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3625FD">
        <w:rPr>
          <w:rFonts w:ascii="宋体" w:eastAsia="宋体" w:hAnsi="宋体" w:hint="eastAsia"/>
          <w:sz w:val="24"/>
        </w:rPr>
        <w:t>ONF给出的定义，软件定义网络（SDN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proofErr w:type="gramStart"/>
      <w:r w:rsidRPr="003625FD">
        <w:rPr>
          <w:rFonts w:ascii="宋体" w:eastAsia="宋体" w:hAnsi="宋体"/>
          <w:sz w:val="24"/>
        </w:rPr>
        <w:t>供数据</w:t>
      </w:r>
      <w:proofErr w:type="gramEnd"/>
      <w:r w:rsidRPr="003625FD">
        <w:rPr>
          <w:rFonts w:ascii="宋体" w:eastAsia="宋体" w:hAnsi="宋体"/>
          <w:sz w:val="24"/>
        </w:rPr>
        <w:t>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3625FD">
        <w:rPr>
          <w:rFonts w:ascii="宋体" w:eastAsia="宋体" w:hAnsi="宋体" w:hint="eastAsia"/>
          <w:sz w:val="24"/>
        </w:rPr>
        <w:t>2.1所示</w:t>
      </w:r>
      <w:r w:rsidR="004A3CCF" w:rsidRPr="003625FD">
        <w:rPr>
          <w:rFonts w:ascii="宋体" w:eastAsia="宋体" w:hAnsi="宋体"/>
          <w:sz w:val="24"/>
        </w:rPr>
        <w:t>，网络设备中</w:t>
      </w:r>
      <w:proofErr w:type="gramStart"/>
      <w:r w:rsidR="004A3CCF" w:rsidRPr="003625FD">
        <w:rPr>
          <w:rFonts w:ascii="宋体" w:eastAsia="宋体" w:hAnsi="宋体"/>
          <w:sz w:val="24"/>
        </w:rPr>
        <w:t>封装</w:t>
      </w:r>
      <w:r w:rsidR="004A3CCF" w:rsidRPr="003625FD">
        <w:rPr>
          <w:rFonts w:ascii="宋体" w:eastAsia="宋体" w:hAnsi="宋体" w:hint="eastAsia"/>
          <w:sz w:val="24"/>
        </w:rPr>
        <w:t>着</w:t>
      </w:r>
      <w:proofErr w:type="gramEnd"/>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3625FD">
        <w:rPr>
          <w:rFonts w:ascii="宋体" w:eastAsia="宋体" w:hAnsi="宋体"/>
          <w:sz w:val="24"/>
        </w:rPr>
        <w:t>SDN的出现则改变了这一现状，其思想的核心是，仅对硬件上的软件进行更新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w:t>
      </w:r>
      <w:proofErr w:type="gramStart"/>
      <w:r w:rsidR="001E0343" w:rsidRPr="003625FD">
        <w:rPr>
          <w:rFonts w:ascii="宋体" w:eastAsia="宋体" w:hAnsi="宋体" w:hint="eastAsia"/>
          <w:sz w:val="24"/>
        </w:rPr>
        <w:t>新解决</w:t>
      </w:r>
      <w:proofErr w:type="gramEnd"/>
      <w:r w:rsidR="001E0343" w:rsidRPr="003625FD">
        <w:rPr>
          <w:rFonts w:ascii="宋体" w:eastAsia="宋体" w:hAnsi="宋体" w:hint="eastAsia"/>
          <w:sz w:val="24"/>
        </w:rPr>
        <w:t>方案</w:t>
      </w:r>
      <w:r w:rsidR="001E0343" w:rsidRPr="003625FD">
        <w:rPr>
          <w:rFonts w:ascii="宋体" w:eastAsia="宋体" w:hAnsi="宋体"/>
          <w:sz w:val="24"/>
        </w:rPr>
        <w:t>。</w:t>
      </w:r>
    </w:p>
    <w:p w:rsidR="009000E9" w:rsidRDefault="003625FD" w:rsidP="003625FD">
      <w:pPr>
        <w:spacing w:line="360" w:lineRule="auto"/>
        <w:rPr>
          <w:rFonts w:ascii="宋体" w:eastAsia="宋体" w:hAnsi="宋体"/>
          <w:sz w:val="24"/>
        </w:rPr>
      </w:pPr>
      <w:r>
        <w:rPr>
          <w:noProof/>
        </w:rPr>
        <w:drawing>
          <wp:inline distT="0" distB="0" distL="0" distR="0" wp14:anchorId="36385DC8" wp14:editId="2B7280E6">
            <wp:extent cx="5274310" cy="1506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06855"/>
                    </a:xfrm>
                    <a:prstGeom prst="rect">
                      <a:avLst/>
                    </a:prstGeom>
                  </pic:spPr>
                </pic:pic>
              </a:graphicData>
            </a:graphic>
          </wp:inline>
        </w:drawing>
      </w:r>
    </w:p>
    <w:p w:rsidR="003625FD" w:rsidRPr="003625FD" w:rsidRDefault="003625FD" w:rsidP="003625FD">
      <w:pPr>
        <w:jc w:val="center"/>
      </w:pPr>
      <w:r>
        <w:rPr>
          <w:rFonts w:hint="eastAsia"/>
        </w:rPr>
        <w:t>图2.1 传统网络</w:t>
      </w:r>
      <w:r>
        <w:t>与SDN的结构对比图</w:t>
      </w:r>
    </w:p>
    <w:p w:rsidR="003625FD" w:rsidRDefault="00023C9F"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图2.2展示</w:t>
      </w:r>
      <w:r w:rsidRPr="003625FD">
        <w:rPr>
          <w:rFonts w:ascii="宋体" w:eastAsia="宋体" w:hAnsi="宋体"/>
          <w:sz w:val="24"/>
        </w:rPr>
        <w:t>的是SDN的结构图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w:t>
      </w:r>
      <w:r w:rsidRPr="003625FD">
        <w:rPr>
          <w:rFonts w:ascii="宋体" w:eastAsia="宋体" w:hAnsi="宋体"/>
          <w:sz w:val="24"/>
        </w:rPr>
        <w:lastRenderedPageBreak/>
        <w:t>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3625FD">
        <w:rPr>
          <w:rFonts w:ascii="宋体" w:eastAsia="宋体" w:hAnsi="宋体"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，用于网络整体状态的统一维护，通过OpenFlow等南向接口，来实现对底层设备信息的获取，其北向接口可以为应用层提供扩展的</w:t>
      </w:r>
    </w:p>
    <w:p w:rsidR="003625FD" w:rsidRDefault="003625FD" w:rsidP="003625FD">
      <w:pPr>
        <w:jc w:val="center"/>
      </w:pPr>
      <w:r>
        <w:rPr>
          <w:noProof/>
        </w:rPr>
        <w:drawing>
          <wp:inline distT="0" distB="0" distL="0" distR="0" wp14:anchorId="4A2A65CB" wp14:editId="578FF0D1">
            <wp:extent cx="3862316" cy="3107616"/>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3450" cy="3124620"/>
                    </a:xfrm>
                    <a:prstGeom prst="rect">
                      <a:avLst/>
                    </a:prstGeom>
                  </pic:spPr>
                </pic:pic>
              </a:graphicData>
            </a:graphic>
          </wp:inline>
        </w:drawing>
      </w:r>
    </w:p>
    <w:p w:rsidR="003625FD" w:rsidRPr="00B720E5" w:rsidRDefault="003625FD" w:rsidP="003625FD">
      <w:pPr>
        <w:jc w:val="center"/>
      </w:pPr>
      <w:r>
        <w:rPr>
          <w:rFonts w:hint="eastAsia"/>
        </w:rPr>
        <w:t xml:space="preserve">图2.2 </w:t>
      </w:r>
      <w:r>
        <w:t xml:space="preserve"> SDN的结构图</w:t>
      </w:r>
    </w:p>
    <w:p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体现了SDN网络的可编程性和灵活性，使得网络管理者可以更好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rsidR="00990D63" w:rsidRDefault="006A5D88" w:rsidP="006A5D88">
      <w:pPr>
        <w:pStyle w:val="3"/>
      </w:pPr>
      <w:bookmarkStart w:id="56" w:name="_Toc511770124"/>
      <w:r>
        <w:rPr>
          <w:rFonts w:hint="eastAsia"/>
        </w:rPr>
        <w:t>2.4.3</w:t>
      </w:r>
      <w:r w:rsidR="0078433E">
        <w:rPr>
          <w:rFonts w:hint="eastAsia"/>
        </w:rPr>
        <w:t xml:space="preserve"> </w:t>
      </w:r>
      <w:r w:rsidR="002007D8">
        <w:t>OpenFlow</w:t>
      </w:r>
      <w:bookmarkEnd w:id="56"/>
    </w:p>
    <w:p w:rsidR="004C18E1" w:rsidRPr="00DA5A78" w:rsidRDefault="004C18E1" w:rsidP="00DA5A78">
      <w:pPr>
        <w:spacing w:line="360" w:lineRule="auto"/>
        <w:ind w:firstLine="420"/>
        <w:rPr>
          <w:rFonts w:ascii="宋体" w:eastAsia="宋体" w:hAnsi="宋体"/>
          <w:sz w:val="24"/>
        </w:rPr>
      </w:pPr>
      <w:r w:rsidRPr="00DA5A78">
        <w:rPr>
          <w:rFonts w:ascii="宋体" w:eastAsia="宋体" w:hAnsi="宋体" w:hint="eastAsia"/>
          <w:sz w:val="24"/>
        </w:rPr>
        <w:t>Open</w:t>
      </w:r>
      <w:r w:rsidRPr="00DA5A78">
        <w:rPr>
          <w:rFonts w:ascii="宋体" w:eastAsia="宋体" w:hAnsi="宋体"/>
          <w:sz w:val="24"/>
        </w:rPr>
        <w:t>Flow协议集是一组API和协议，可以将传统网络的第二层和第三层协议进行整合和替代</w:t>
      </w:r>
      <w:r w:rsidRPr="00DA5A78">
        <w:rPr>
          <w:rFonts w:ascii="宋体" w:eastAsia="宋体" w:hAnsi="宋体" w:hint="eastAsia"/>
          <w:sz w:val="24"/>
        </w:rPr>
        <w:t>。</w:t>
      </w:r>
      <w:r w:rsidRPr="00DA5A78">
        <w:rPr>
          <w:rFonts w:ascii="宋体" w:eastAsia="宋体" w:hAnsi="宋体"/>
          <w:sz w:val="24"/>
        </w:rPr>
        <w:t>OpenFlow</w:t>
      </w:r>
      <w:r w:rsidRPr="00DA5A78">
        <w:rPr>
          <w:rFonts w:ascii="宋体" w:eastAsia="宋体" w:hAnsi="宋体" w:hint="eastAsia"/>
          <w:sz w:val="24"/>
        </w:rPr>
        <w:t>协议</w:t>
      </w:r>
      <w:proofErr w:type="gramStart"/>
      <w:r w:rsidRPr="00DA5A78">
        <w:rPr>
          <w:rFonts w:ascii="宋体" w:eastAsia="宋体" w:hAnsi="宋体" w:hint="eastAsia"/>
          <w:sz w:val="24"/>
        </w:rPr>
        <w:t>集</w:t>
      </w:r>
      <w:r w:rsidRPr="00DA5A78">
        <w:rPr>
          <w:rFonts w:ascii="宋体" w:eastAsia="宋体" w:hAnsi="宋体"/>
          <w:sz w:val="24"/>
        </w:rPr>
        <w:t>主要</w:t>
      </w:r>
      <w:proofErr w:type="gramEnd"/>
      <w:r w:rsidRPr="00DA5A78">
        <w:rPr>
          <w:rFonts w:ascii="宋体" w:eastAsia="宋体" w:hAnsi="宋体"/>
          <w:sz w:val="24"/>
        </w:rPr>
        <w:t>包括</w:t>
      </w:r>
      <w:r w:rsidRPr="00DA5A78">
        <w:rPr>
          <w:rFonts w:ascii="宋体" w:eastAsia="宋体" w:hAnsi="宋体" w:hint="eastAsia"/>
          <w:sz w:val="24"/>
        </w:rPr>
        <w:t>OpenFlow交换机</w:t>
      </w:r>
      <w:r w:rsidRPr="00DA5A78">
        <w:rPr>
          <w:rFonts w:ascii="宋体" w:eastAsia="宋体" w:hAnsi="宋体"/>
          <w:sz w:val="24"/>
        </w:rPr>
        <w:t>规范（OpenFlow Switch Specification, OF-SWITCH）、OpenFlow管理与配置协议（OpenFlow Management and Configuration Protocol，OD-CONFIG）、OpenFlow光传输协议扩展（Optical Transport Protocol Extensions）以及其他的测试和服务协议。</w:t>
      </w:r>
    </w:p>
    <w:p w:rsidR="00D413C9" w:rsidRPr="00DA5A78" w:rsidRDefault="00D413C9" w:rsidP="00DA5A78">
      <w:pPr>
        <w:spacing w:line="360" w:lineRule="auto"/>
        <w:ind w:firstLine="420"/>
        <w:rPr>
          <w:rFonts w:ascii="宋体" w:eastAsia="宋体" w:hAnsi="宋体"/>
          <w:sz w:val="24"/>
        </w:rPr>
      </w:pPr>
      <w:r w:rsidRPr="00DA5A78">
        <w:rPr>
          <w:rFonts w:ascii="宋体" w:eastAsia="宋体" w:hAnsi="宋体" w:hint="eastAsia"/>
          <w:sz w:val="24"/>
        </w:rPr>
        <w:t>在SDN中</w:t>
      </w:r>
      <w:r w:rsidRPr="00DA5A78">
        <w:rPr>
          <w:rFonts w:ascii="宋体" w:eastAsia="宋体" w:hAnsi="宋体"/>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围绕这个设计理念有很多不同的解决方案，OpenFlow</w:t>
      </w:r>
      <w:r w:rsidRPr="00DA5A78">
        <w:rPr>
          <w:rFonts w:ascii="宋体" w:eastAsia="宋体" w:hAnsi="宋体" w:hint="eastAsia"/>
          <w:sz w:val="24"/>
        </w:rPr>
        <w:t>是实现</w:t>
      </w:r>
      <w:r w:rsidRPr="00DA5A78">
        <w:rPr>
          <w:rFonts w:ascii="宋体" w:eastAsia="宋体" w:hAnsi="宋体"/>
          <w:sz w:val="24"/>
        </w:rPr>
        <w:t>SDN一个比较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其他的SDN解决方案，其内容成熟度、应用领域、产品兼容性等方面的优势突出。</w:t>
      </w:r>
    </w:p>
    <w:p w:rsidR="0050296F" w:rsidRPr="00DA5A78" w:rsidRDefault="0050296F" w:rsidP="00DA5A78">
      <w:pPr>
        <w:spacing w:line="360" w:lineRule="auto"/>
        <w:rPr>
          <w:rFonts w:ascii="宋体" w:eastAsia="宋体" w:hAnsi="宋体"/>
          <w:sz w:val="24"/>
        </w:rPr>
      </w:pPr>
      <w:r w:rsidRPr="00DA5A78">
        <w:rPr>
          <w:rFonts w:ascii="宋体" w:eastAsia="宋体" w:hAnsi="宋体"/>
          <w:sz w:val="24"/>
        </w:rPr>
        <w:lastRenderedPageBreak/>
        <w:tab/>
      </w:r>
    </w:p>
    <w:p w:rsidR="00D413C9" w:rsidRDefault="00D413C9" w:rsidP="00D413C9">
      <w:pPr>
        <w:jc w:val="center"/>
      </w:pPr>
      <w:r>
        <w:rPr>
          <w:noProof/>
        </w:rPr>
        <w:drawing>
          <wp:inline distT="0" distB="0" distL="0" distR="0" wp14:anchorId="11D5749E" wp14:editId="205314CA">
            <wp:extent cx="3766232" cy="3119634"/>
            <wp:effectExtent l="0" t="0" r="571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128" cy="3129488"/>
                    </a:xfrm>
                    <a:prstGeom prst="rect">
                      <a:avLst/>
                    </a:prstGeom>
                  </pic:spPr>
                </pic:pic>
              </a:graphicData>
            </a:graphic>
          </wp:inline>
        </w:drawing>
      </w:r>
    </w:p>
    <w:p w:rsidR="004B4CAA" w:rsidRDefault="004B4CAA" w:rsidP="00D413C9">
      <w:pPr>
        <w:jc w:val="center"/>
      </w:pPr>
    </w:p>
    <w:p w:rsidR="004B4CAA" w:rsidRPr="00D413C9" w:rsidRDefault="004B4CAA" w:rsidP="00D413C9">
      <w:pPr>
        <w:jc w:val="center"/>
      </w:pPr>
      <w:r>
        <w:rPr>
          <w:noProof/>
        </w:rPr>
        <w:drawing>
          <wp:inline distT="0" distB="0" distL="0" distR="0" wp14:anchorId="748982B7" wp14:editId="4D55F681">
            <wp:extent cx="5274310" cy="24460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446020"/>
                    </a:xfrm>
                    <a:prstGeom prst="rect">
                      <a:avLst/>
                    </a:prstGeom>
                  </pic:spPr>
                </pic:pic>
              </a:graphicData>
            </a:graphic>
          </wp:inline>
        </w:drawing>
      </w:r>
    </w:p>
    <w:p w:rsidR="00990D63" w:rsidRDefault="0078433E" w:rsidP="006A5D88">
      <w:pPr>
        <w:pStyle w:val="3"/>
      </w:pPr>
      <w:bookmarkStart w:id="57" w:name="_Toc511770125"/>
      <w:r>
        <w:rPr>
          <w:rFonts w:hint="eastAsia"/>
        </w:rPr>
        <w:t>2.</w:t>
      </w:r>
      <w:r w:rsidR="006A5D88">
        <w:t>4.4</w:t>
      </w:r>
      <w:r>
        <w:rPr>
          <w:rFonts w:hint="eastAsia"/>
        </w:rPr>
        <w:t xml:space="preserve"> </w:t>
      </w:r>
      <w:proofErr w:type="gramStart"/>
      <w:r>
        <w:rPr>
          <w:rFonts w:hint="eastAsia"/>
        </w:rPr>
        <w:t>mininet</w:t>
      </w:r>
      <w:bookmarkEnd w:id="57"/>
      <w:proofErr w:type="gramEnd"/>
    </w:p>
    <w:p w:rsidR="00990D63" w:rsidRDefault="006A5D88">
      <w:pPr>
        <w:pStyle w:val="2"/>
        <w:rPr>
          <w:rFonts w:ascii="黑体" w:eastAsia="黑体" w:hAnsi="黑体" w:cs="黑体"/>
        </w:rPr>
      </w:pPr>
      <w:bookmarkStart w:id="58" w:name="_Toc511770126"/>
      <w:r>
        <w:rPr>
          <w:rFonts w:ascii="黑体" w:eastAsia="黑体" w:hAnsi="黑体" w:cs="黑体" w:hint="eastAsia"/>
        </w:rPr>
        <w:t>2.5</w:t>
      </w:r>
      <w:r w:rsidR="0078433E">
        <w:rPr>
          <w:rFonts w:ascii="黑体" w:eastAsia="黑体" w:hAnsi="黑体" w:cs="黑体" w:hint="eastAsia"/>
        </w:rPr>
        <w:t xml:space="preserve"> 本章小结</w:t>
      </w:r>
      <w:bookmarkEnd w:id="58"/>
    </w:p>
    <w:p w:rsidR="00990D63" w:rsidRDefault="00990D63"/>
    <w:p w:rsidR="00990D63" w:rsidRDefault="000C5860" w:rsidP="000C5860">
      <w:pPr>
        <w:pStyle w:val="1"/>
        <w:jc w:val="center"/>
      </w:pPr>
      <w:bookmarkStart w:id="59" w:name="_Toc511770127"/>
      <w:r>
        <w:rPr>
          <w:rFonts w:hint="eastAsia"/>
        </w:rPr>
        <w:lastRenderedPageBreak/>
        <w:t xml:space="preserve">第三章 </w:t>
      </w:r>
      <w:r w:rsidR="004907EF">
        <w:rPr>
          <w:rFonts w:hint="eastAsia"/>
        </w:rPr>
        <w:t>基于GNSS</w:t>
      </w:r>
      <w:r>
        <w:rPr>
          <w:rFonts w:hint="eastAsia"/>
        </w:rPr>
        <w:t>/北斗</w:t>
      </w:r>
      <w:r w:rsidR="00384C50">
        <w:rPr>
          <w:rFonts w:hint="eastAsia"/>
        </w:rPr>
        <w:t>的</w:t>
      </w:r>
      <w:r w:rsidR="004907EF">
        <w:rPr>
          <w:rFonts w:hint="eastAsia"/>
        </w:rPr>
        <w:t>授时</w:t>
      </w:r>
      <w:r w:rsidR="004907EF">
        <w:t>时间同步</w:t>
      </w:r>
      <w:bookmarkEnd w:id="59"/>
    </w:p>
    <w:p w:rsidR="00990D63" w:rsidRDefault="0078433E">
      <w:pPr>
        <w:pStyle w:val="2"/>
        <w:rPr>
          <w:rFonts w:ascii="黑体" w:eastAsia="黑体" w:hAnsi="黑体" w:cs="黑体"/>
        </w:rPr>
      </w:pPr>
      <w:bookmarkStart w:id="60" w:name="_Toc511770128"/>
      <w:r>
        <w:rPr>
          <w:rFonts w:ascii="黑体" w:eastAsia="黑体" w:hAnsi="黑体" w:cs="黑体" w:hint="eastAsia"/>
        </w:rPr>
        <w:t xml:space="preserve">3.1 </w:t>
      </w:r>
      <w:r w:rsidR="004907EF">
        <w:rPr>
          <w:rFonts w:ascii="黑体" w:eastAsia="黑体" w:hAnsi="黑体" w:cs="黑体" w:hint="eastAsia"/>
        </w:rPr>
        <w:t>时间同步的必要性</w:t>
      </w:r>
      <w:bookmarkEnd w:id="60"/>
    </w:p>
    <w:p w:rsidR="004A3328" w:rsidRPr="008F21EC" w:rsidRDefault="004A3328" w:rsidP="004A3328">
      <w:pPr>
        <w:pStyle w:val="3"/>
      </w:pPr>
      <w:bookmarkStart w:id="61" w:name="_Toc511770129"/>
      <w:r w:rsidRPr="008F21EC">
        <w:rPr>
          <w:rFonts w:hint="eastAsia"/>
        </w:rPr>
        <w:t>3.1.1网络优化方面</w:t>
      </w:r>
      <w:bookmarkEnd w:id="61"/>
    </w:p>
    <w:p w:rsidR="004A3328" w:rsidRPr="008F21EC" w:rsidRDefault="004A3328" w:rsidP="004A3328">
      <w:pPr>
        <w:pStyle w:val="4"/>
        <w:rPr>
          <w:rFonts w:ascii="Times New Roman" w:hAnsi="Times New Roman"/>
        </w:rPr>
      </w:pPr>
      <w:r w:rsidRPr="008F21EC">
        <w:rPr>
          <w:rFonts w:ascii="Times New Roman" w:hAnsi="Times New Roman" w:hint="eastAsia"/>
        </w:rPr>
        <w:t>3.1.1.1</w:t>
      </w:r>
      <w:r w:rsidRPr="008F21EC">
        <w:rPr>
          <w:rFonts w:ascii="Times New Roman" w:hAnsi="Times New Roman" w:hint="eastAsia"/>
        </w:rPr>
        <w:t>网络管理系统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查找故障原因是很有用的。</w:t>
      </w:r>
    </w:p>
    <w:p w:rsidR="004A3328" w:rsidRPr="008F21EC" w:rsidRDefault="004A3328" w:rsidP="004A3328">
      <w:pPr>
        <w:pStyle w:val="4"/>
        <w:rPr>
          <w:rFonts w:ascii="Times New Roman" w:hAnsi="Times New Roman"/>
        </w:rPr>
      </w:pPr>
      <w:r w:rsidRPr="008F21EC">
        <w:rPr>
          <w:rFonts w:ascii="Times New Roman" w:hAnsi="Times New Roman" w:hint="eastAsia"/>
        </w:rPr>
        <w:t>3.1.1.2</w:t>
      </w:r>
      <w:proofErr w:type="gramStart"/>
      <w:r w:rsidRPr="008F21EC">
        <w:rPr>
          <w:rFonts w:ascii="Times New Roman" w:hAnsi="Times New Roman" w:hint="eastAsia"/>
        </w:rPr>
        <w:t>七</w:t>
      </w:r>
      <w:proofErr w:type="gramEnd"/>
      <w:r w:rsidRPr="008F21EC">
        <w:rPr>
          <w:rFonts w:ascii="Times New Roman" w:hAnsi="Times New Roman" w:hint="eastAsia"/>
        </w:rPr>
        <w:t>号信令监测系统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为了准确定位通信网中出现的故障类型和故障点，需要在信令流量较大的信令转接点（Singnal Transfer Point，STP）设立信令采集点，建立一套完善的七号信令监测系统，用于监测和分析网上信令流的动向。当网上出现故障时，所有相应的信令</w:t>
      </w:r>
      <w:proofErr w:type="gramStart"/>
      <w:r w:rsidRPr="0073515F">
        <w:rPr>
          <w:rFonts w:ascii="宋体" w:eastAsia="宋体" w:hAnsi="宋体" w:hint="eastAsia"/>
          <w:sz w:val="24"/>
        </w:rPr>
        <w:t>流数据</w:t>
      </w:r>
      <w:proofErr w:type="gramEnd"/>
      <w:r w:rsidRPr="0073515F">
        <w:rPr>
          <w:rFonts w:ascii="宋体" w:eastAsia="宋体" w:hAnsi="宋体" w:hint="eastAsia"/>
          <w:sz w:val="24"/>
        </w:rPr>
        <w:t>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3.1.1.3</w:t>
      </w:r>
      <w:r w:rsidRPr="008F21EC">
        <w:rPr>
          <w:rFonts w:ascii="Times New Roman" w:hAnsi="Times New Roman" w:hint="eastAsia"/>
        </w:rPr>
        <w:t>安全认证系统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4A3328" w:rsidRPr="008F21EC" w:rsidRDefault="004A3328" w:rsidP="004A3328">
      <w:pPr>
        <w:pStyle w:val="3"/>
      </w:pPr>
      <w:bookmarkStart w:id="62" w:name="_Toc511770130"/>
      <w:r w:rsidRPr="008F21EC">
        <w:rPr>
          <w:rFonts w:hint="eastAsia"/>
        </w:rPr>
        <w:t>3.1.2提高服务质量方面</w:t>
      </w:r>
      <w:bookmarkEnd w:id="62"/>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在通信网中，计费对时间同步的要求主要表现在两个方面：一是通信网自身计费对时间同步的要求；另一个方面是网</w:t>
      </w:r>
      <w:proofErr w:type="gramStart"/>
      <w:r w:rsidRPr="0073515F">
        <w:rPr>
          <w:rFonts w:ascii="宋体" w:eastAsia="宋体" w:hAnsi="宋体" w:hint="eastAsia"/>
          <w:sz w:val="24"/>
        </w:rPr>
        <w:t>间费用</w:t>
      </w:r>
      <w:proofErr w:type="gramEnd"/>
      <w:r w:rsidRPr="0073515F">
        <w:rPr>
          <w:rFonts w:ascii="宋体" w:eastAsia="宋体" w:hAnsi="宋体" w:hint="eastAsia"/>
          <w:sz w:val="24"/>
        </w:rPr>
        <w:t>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 1E-5 到 1E-6 的量级，这意味着两个交换机在一个月内的时间偏差可能会达到半分钟。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各交换机之间大的时间偏差可能会导致出现有相互矛盾的话单，从而引起用户的申告。如：某用户在 10:01～10:20 通过 A 交换局打过一次长途电话，在10:22～10:30 又通过 B 交换局打了一个长途电话，如果 B 局交换机时钟比 A 局交换机时钟慢 5 分钟，以 A 局交换机时钟为准，则 B 局交换机的计费磁带上会记录这一用户的呼叫时间为 10:17～10:25，反映在最终话单上就是 10:01～10:20和 10:17～10:25 分别有一个长话。也就是说在 10:17～10:20 这一时间段里，用户同时在打两个长话。在最终的用户详细话单上出现了同一时间段某用户有多个呼叫等一些不正常现象。</w:t>
      </w:r>
    </w:p>
    <w:p w:rsidR="004A3328" w:rsidRPr="008F21EC" w:rsidRDefault="004A3328" w:rsidP="004A3328">
      <w:pPr>
        <w:spacing w:line="360" w:lineRule="auto"/>
        <w:ind w:firstLineChars="200" w:firstLine="480"/>
        <w:rPr>
          <w:rFonts w:eastAsia="宋体"/>
          <w:sz w:val="24"/>
        </w:rPr>
      </w:pPr>
      <w:r w:rsidRPr="0073515F">
        <w:rPr>
          <w:rFonts w:ascii="宋体" w:eastAsia="宋体" w:hAnsi="宋体" w:hint="eastAsia"/>
          <w:sz w:val="24"/>
        </w:rPr>
        <w:t>如果具备准确的时间同步，可以大大提高网间结算的准确度，减少出现费用结算的纠纷，特别是随着计费单位变小（现在长途话费按 6 秒为单位进行计算），也要求计费要越来越准确，因此交换机等通信设备对时间准确性要求也越来越高。</w:t>
      </w:r>
    </w:p>
    <w:p w:rsidR="004A3328" w:rsidRPr="008F21EC" w:rsidRDefault="004A3328" w:rsidP="004A3328">
      <w:pPr>
        <w:pStyle w:val="3"/>
      </w:pPr>
      <w:bookmarkStart w:id="63" w:name="_Toc511770131"/>
      <w:r w:rsidRPr="008F21EC">
        <w:rPr>
          <w:rFonts w:hint="eastAsia"/>
        </w:rPr>
        <w:t>3.1.3网络及新业务方面</w:t>
      </w:r>
      <w:bookmarkEnd w:id="63"/>
    </w:p>
    <w:p w:rsidR="004A3328" w:rsidRPr="008F21EC" w:rsidRDefault="004A3328" w:rsidP="004A3328">
      <w:pPr>
        <w:pStyle w:val="4"/>
        <w:rPr>
          <w:rFonts w:ascii="Times New Roman" w:hAnsi="Times New Roman"/>
        </w:rPr>
      </w:pPr>
      <w:r w:rsidRPr="008F21EC">
        <w:rPr>
          <w:rFonts w:ascii="Times New Roman" w:hAnsi="Times New Roman" w:hint="eastAsia"/>
        </w:rPr>
        <w:t>3.1.3.1IP</w:t>
      </w:r>
      <w:r w:rsidRPr="008F21EC">
        <w:rPr>
          <w:rFonts w:ascii="Times New Roman" w:hAnsi="Times New Roman" w:hint="eastAsia"/>
        </w:rPr>
        <w:t>网络及应用</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 IP 网中，为了对路由选择进行监视或控制，数据包每经过一个路由器都</w:t>
      </w:r>
      <w:r w:rsidRPr="0073515F">
        <w:rPr>
          <w:rFonts w:ascii="宋体" w:eastAsia="宋体" w:hAnsi="宋体" w:hint="eastAsia"/>
          <w:sz w:val="24"/>
        </w:rPr>
        <w:lastRenderedPageBreak/>
        <w:t>会打上该路由器的当前时间，通过分析这些时间戳，就可以计算出各段路径所引入的时延。因此，保证各个路由器的时间同步对于分析各段路由的流量，顺利完成路由选择是十分重要的。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对于基于 IP 的电子商务等，其网络安全性对时间同步也有严格的要求。网络安全是实现电子商务的基础，而一个通用性强，安全可靠的网络协议则是实现电子商务安全交易的关键技术之一，它也会对电子商务的整体性能产生很大的影响。</w:t>
      </w:r>
      <w:proofErr w:type="gramStart"/>
      <w:r w:rsidRPr="0073515F">
        <w:rPr>
          <w:rFonts w:ascii="宋体" w:eastAsia="宋体" w:hAnsi="宋体" w:hint="eastAsia"/>
          <w:sz w:val="24"/>
        </w:rPr>
        <w:t>安全套接层协议</w:t>
      </w:r>
      <w:proofErr w:type="gramEnd"/>
      <w:r w:rsidRPr="0073515F">
        <w:rPr>
          <w:rFonts w:ascii="宋体" w:eastAsia="宋体" w:hAnsi="宋体" w:hint="eastAsia"/>
          <w:sz w:val="24"/>
        </w:rPr>
        <w:t>（Secure Sockets Layer，SSL）是目前安全电子商务交易中使用最多的协议之一。SSL 协议在“重传攻击”上，有它独到的解决办法。SSL协议为每一次安全连接产生了一个 128 位长的随机数——“连接序号”。理论上，攻击者提前无法预测此连接序号，因此不能对服务器的请求做出正确的应答。但是计算机产生的随机数是伪随机数，它的实际周期要远比 2</w:t>
      </w:r>
      <w:r w:rsidRPr="0073515F">
        <w:rPr>
          <w:rFonts w:ascii="宋体" w:eastAsia="宋体" w:hAnsi="宋体"/>
          <w:sz w:val="24"/>
          <w:vertAlign w:val="superscript"/>
        </w:rPr>
        <w:t>128</w:t>
      </w:r>
      <w:r w:rsidRPr="0073515F">
        <w:rPr>
          <w:rFonts w:ascii="宋体" w:eastAsia="宋体" w:hAnsi="宋体" w:hint="eastAsia"/>
          <w:sz w:val="24"/>
        </w:rPr>
        <w:t>小，更为危险的是有规律性，所以说 SSL 协议并没有从根本上解决“信息重传”这种攻击方法，有效的解决方法是采用“时间戳”。但是这需要解决网络上所有节点的时间同步问题。</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digital time-stamp service，DTS）对文件进行安全保护，这也需要解决时间同步问题。IP 电话（voice over IP，VOIP）业务也对时间同步精度有一定要求。</w:t>
      </w:r>
    </w:p>
    <w:p w:rsidR="004A3328" w:rsidRPr="008F21EC" w:rsidRDefault="004A3328" w:rsidP="004A3328">
      <w:pPr>
        <w:pStyle w:val="4"/>
        <w:rPr>
          <w:rFonts w:ascii="Times New Roman" w:hAnsi="Times New Roman"/>
        </w:rPr>
      </w:pPr>
      <w:r w:rsidRPr="008F21EC">
        <w:rPr>
          <w:rFonts w:ascii="Times New Roman" w:hAnsi="Times New Roman" w:hint="eastAsia"/>
        </w:rPr>
        <w:t>3.1.3.23G</w:t>
      </w:r>
      <w:r w:rsidRPr="008F21EC">
        <w:rPr>
          <w:rFonts w:ascii="Times New Roman" w:hAnsi="Times New Roman" w:hint="eastAsia"/>
        </w:rPr>
        <w:t>网络及新业务</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3G 网络有三种制式： WCDMA、 CDMA2000 和 TD-SCDMA，其中在CDMA2000 和 TD-SCDMA 系统中，基站系统之间需要准确的时间同步。在软切换中，如果 RNC 和 Node B 之间没有时间同步，可能导致在选择器中发生邮件指令不匹配，从而使通话连接不能建立起来。CDMA2000 和 TD-SCDMA 系统对时间同步的精度要求是 10μs。WCDMA 属于异步工作方式，其正常工作时不需要准确的时间同步。</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在 3G 网络中，将会出现一些新的移动业务，例如基于位置定位的服务等。</w:t>
      </w:r>
      <w:r w:rsidRPr="0073515F">
        <w:rPr>
          <w:rFonts w:ascii="宋体" w:eastAsia="宋体" w:hAnsi="宋体" w:hint="eastAsia"/>
          <w:sz w:val="24"/>
          <w:szCs w:val="24"/>
        </w:rPr>
        <w:lastRenderedPageBreak/>
        <w:t>在移动通信网中实现基于位置定位的服务有几种技术选择，其中的一种实现手段是利用手机接收附近多个基站发送的无线信号进行定位。这要求基站的精确位置是预知的，并且都是时间同步的。根据定位精度要求的不同，基站时间同步的精度要求也是不同的。一般来说，若各基站之间时间同步的误差在 1μs，</w:t>
      </w:r>
      <w:proofErr w:type="gramStart"/>
      <w:r w:rsidRPr="0073515F">
        <w:rPr>
          <w:rFonts w:ascii="宋体" w:eastAsia="宋体" w:hAnsi="宋体" w:hint="eastAsia"/>
          <w:sz w:val="24"/>
          <w:szCs w:val="24"/>
        </w:rPr>
        <w:t>则位置</w:t>
      </w:r>
      <w:proofErr w:type="gramEnd"/>
      <w:r w:rsidRPr="0073515F">
        <w:rPr>
          <w:rFonts w:ascii="宋体" w:eastAsia="宋体" w:hAnsi="宋体" w:hint="eastAsia"/>
          <w:sz w:val="24"/>
          <w:szCs w:val="24"/>
        </w:rPr>
        <w:t>定位的精度大约在 300 米左右。</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4A3328" w:rsidRPr="008F21EC" w:rsidRDefault="004A3328" w:rsidP="004A3328">
      <w:pPr>
        <w:pStyle w:val="3"/>
      </w:pPr>
      <w:bookmarkStart w:id="64" w:name="_Toc511770132"/>
      <w:r w:rsidRPr="008F21EC">
        <w:rPr>
          <w:rFonts w:hint="eastAsia"/>
        </w:rPr>
        <w:t>3.1.4时间同步需求</w:t>
      </w:r>
      <w:bookmarkEnd w:id="64"/>
    </w:p>
    <w:p w:rsidR="004A3328" w:rsidRPr="008F21EC" w:rsidRDefault="004A3328" w:rsidP="004A3328">
      <w:pPr>
        <w:spacing w:line="360" w:lineRule="auto"/>
        <w:ind w:firstLineChars="200" w:firstLine="420"/>
        <w:rPr>
          <w:sz w:val="24"/>
          <w:szCs w:val="24"/>
        </w:rPr>
      </w:pPr>
      <w:r w:rsidRPr="008F21EC">
        <w:rPr>
          <w:noProof/>
        </w:rPr>
        <w:drawing>
          <wp:inline distT="0" distB="0" distL="0" distR="0" wp14:anchorId="01075F96" wp14:editId="12EABB03">
            <wp:extent cx="4540195" cy="3624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36652" cy="3621970"/>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kern w:val="0"/>
          <w:sz w:val="28"/>
          <w:szCs w:val="24"/>
        </w:rPr>
      </w:pPr>
      <w:bookmarkStart w:id="65" w:name="_Toc511770133"/>
      <w:r>
        <w:rPr>
          <w:rFonts w:ascii="黑体" w:eastAsia="黑体" w:hAnsi="黑体" w:cs="黑体" w:hint="eastAsia"/>
          <w:kern w:val="0"/>
          <w:sz w:val="28"/>
          <w:szCs w:val="24"/>
        </w:rPr>
        <w:t xml:space="preserve">3.2 </w:t>
      </w:r>
      <w:r w:rsidR="004A3328">
        <w:rPr>
          <w:rFonts w:ascii="黑体" w:eastAsia="黑体" w:hAnsi="黑体" w:cs="黑体" w:hint="eastAsia"/>
          <w:kern w:val="0"/>
          <w:sz w:val="28"/>
          <w:szCs w:val="24"/>
        </w:rPr>
        <w:t>互联网时间同步</w:t>
      </w:r>
      <w:bookmarkEnd w:id="65"/>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在互联网上进行时间同步具有重要意义。随着互联网发展和延伸到社会的各个方面，在网络的其他领域对时间同步也提出了多种要求，例如各种实时的网上</w:t>
      </w:r>
      <w:r w:rsidRPr="008F21EC">
        <w:rPr>
          <w:rFonts w:eastAsia="宋体" w:hint="eastAsia"/>
          <w:sz w:val="24"/>
        </w:rPr>
        <w:lastRenderedPageBreak/>
        <w:t>交易、制造过程控制、通信网络的时间配置、网络安全性设计、分布性的网络计算和处理、交通航班航路管理以及数据库文件管理和呼叫记录等多种涉及时间戳的应用，都需要精确、可靠和公认的时间。</w:t>
      </w:r>
    </w:p>
    <w:p w:rsidR="004A3328" w:rsidRPr="008F21EC" w:rsidRDefault="004A3328" w:rsidP="004A3328">
      <w:pPr>
        <w:pStyle w:val="3"/>
      </w:pPr>
      <w:bookmarkStart w:id="66" w:name="_Toc511770134"/>
      <w:r w:rsidRPr="008F21EC">
        <w:rPr>
          <w:rFonts w:hint="eastAsia"/>
        </w:rPr>
        <w:t>3.2.1 NTP协议</w:t>
      </w:r>
      <w:bookmarkEnd w:id="66"/>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NTP（Network Time Protocol）是目前应用比较广泛的网络时间协议，它是为因特网内的计算机时钟能够与网络时间同步化而设计的</w:t>
      </w:r>
      <w:proofErr w:type="gramStart"/>
      <w:r w:rsidRPr="0073515F">
        <w:rPr>
          <w:rFonts w:ascii="宋体" w:eastAsia="宋体" w:hAnsi="宋体" w:hint="eastAsia"/>
          <w:sz w:val="24"/>
        </w:rPr>
        <w:t>的</w:t>
      </w:r>
      <w:proofErr w:type="gramEnd"/>
      <w:r w:rsidRPr="0073515F">
        <w:rPr>
          <w:rFonts w:ascii="宋体" w:eastAsia="宋体" w:hAnsi="宋体" w:hint="eastAsia"/>
          <w:sz w:val="24"/>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是由美国德拉瓦大学的D.L.Mills教授于1985年提出，它是设计用来在Internet上使不同的机器能维持相同时间的一种通讯协定，除了可以估算封包在网络上的往返延迟外，还可独立地估算计算机时钟偏差，从而实现在网络上的高精准度计算机校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在通常的环境下，NTP 提供的时间精确度在 WAN上为数十毫秒，在 LAN上则为亚毫秒级或者更高，在专用的时间服务器上，则精确度更高。</w:t>
      </w:r>
    </w:p>
    <w:p w:rsidR="004A3328" w:rsidRPr="008F21EC" w:rsidRDefault="004A3328" w:rsidP="004A3328">
      <w:pPr>
        <w:pStyle w:val="4"/>
        <w:rPr>
          <w:rFonts w:ascii="Times New Roman" w:hAnsi="Times New Roman"/>
        </w:rPr>
      </w:pPr>
      <w:r w:rsidRPr="008F21EC">
        <w:rPr>
          <w:rFonts w:ascii="Times New Roman" w:hAnsi="Times New Roman" w:hint="eastAsia"/>
        </w:rPr>
        <w:t>3.2.1.1</w:t>
      </w:r>
      <w:r w:rsidRPr="008F21EC">
        <w:rPr>
          <w:rFonts w:ascii="Times New Roman" w:hAnsi="Times New Roman" w:hint="eastAsia"/>
        </w:rPr>
        <w:t>发展现状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（1）网络时间协议（NTP）同步Internet中的主机和路由器的时间；</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（2）目前Internet中分布着超过100,000台NTP服务器，它们为全世界提供时间服务；</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（3）理论上，NTP为主机提供的准确性，在WAN中可以低于10ms，在LAN中</w:t>
      </w:r>
      <w:proofErr w:type="gramStart"/>
      <w:r w:rsidRPr="0073515F">
        <w:rPr>
          <w:rFonts w:ascii="宋体" w:eastAsia="宋体" w:hAnsi="宋体" w:hint="eastAsia"/>
          <w:sz w:val="24"/>
        </w:rPr>
        <w:t>可以可以</w:t>
      </w:r>
      <w:proofErr w:type="gramEnd"/>
      <w:r w:rsidRPr="0073515F">
        <w:rPr>
          <w:rFonts w:ascii="宋体" w:eastAsia="宋体" w:hAnsi="宋体" w:hint="eastAsia"/>
          <w:sz w:val="24"/>
        </w:rPr>
        <w:t>低于1ms；在精确的时间源，如铯振荡器或者GPS接收器时，精确度可以达到微秒级；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（4）守护进程现在几乎可以运行在各种工作站和服务器平台上，如Unix、Windows、VMS和嵌入式系统。</w:t>
      </w:r>
    </w:p>
    <w:p w:rsidR="004A3328" w:rsidRPr="008F21EC" w:rsidRDefault="004A3328" w:rsidP="004A3328">
      <w:pPr>
        <w:pStyle w:val="4"/>
        <w:rPr>
          <w:rFonts w:ascii="Times New Roman" w:hAnsi="Times New Roman"/>
        </w:rPr>
      </w:pPr>
      <w:r w:rsidRPr="008F21EC">
        <w:rPr>
          <w:rFonts w:ascii="Times New Roman" w:hAnsi="Times New Roman" w:hint="eastAsia"/>
        </w:rPr>
        <w:t>3.2.1.2</w:t>
      </w:r>
      <w:r w:rsidRPr="008F21EC">
        <w:rPr>
          <w:rFonts w:ascii="Times New Roman" w:hAnsi="Times New Roman" w:hint="eastAsia"/>
        </w:rPr>
        <w:t>应用领域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（1）网络故障的隔离、报告和恢复；</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（2）网络监控、测量与控制；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（3）分布式多媒体流的同步；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lastRenderedPageBreak/>
        <w:t>（4）确保系统之间的远程系统调用（RPC）能够正常进行，防止重播，维护序列号的唯一性；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（5）密钥管理和生存期控制；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（6）股票交易和购物订单等的确认时间戳。</w:t>
      </w:r>
    </w:p>
    <w:p w:rsidR="004A3328" w:rsidRPr="008F21EC" w:rsidRDefault="004A3328" w:rsidP="004A3328">
      <w:pPr>
        <w:pStyle w:val="4"/>
        <w:rPr>
          <w:rFonts w:ascii="Times New Roman" w:hAnsi="Times New Roman"/>
        </w:rPr>
      </w:pPr>
      <w:r w:rsidRPr="008F21EC">
        <w:rPr>
          <w:rFonts w:ascii="Times New Roman" w:hAnsi="Times New Roman" w:hint="eastAsia"/>
        </w:rPr>
        <w:t>3.2.1.3</w:t>
      </w:r>
      <w:r w:rsidRPr="008F21EC">
        <w:rPr>
          <w:rFonts w:ascii="Times New Roman" w:hAnsi="Times New Roman" w:hint="eastAsia"/>
        </w:rPr>
        <w:t>层状结构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时间同步网络理论上根据其精确度和重要性一般分为从0-15的共16个级别或更多级，实际上不会大于6 级。级别编码越低，精确度和重要性越高。时间的</w:t>
      </w:r>
      <w:proofErr w:type="gramStart"/>
      <w:r w:rsidRPr="0073515F">
        <w:rPr>
          <w:rFonts w:ascii="宋体" w:eastAsia="宋体" w:hAnsi="宋体" w:hint="eastAsia"/>
          <w:sz w:val="24"/>
        </w:rPr>
        <w:t>分配自</w:t>
      </w:r>
      <w:proofErr w:type="gramEnd"/>
      <w:r w:rsidRPr="0073515F">
        <w:rPr>
          <w:rFonts w:ascii="宋体" w:eastAsia="宋体" w:hAnsi="宋体" w:hint="eastAsia"/>
          <w:sz w:val="24"/>
        </w:rPr>
        <w:t>级别编码小的层次向较大的层次进行，即由第 0 级向第15级分配渗透。第0级设备是时间同步网络的基准时间参考源，它位于同步子网络的顶端，目前普遍采用全球卫星定位系统，即由 GPS 播发的 UTC 时间代码。</w:t>
      </w:r>
      <w:proofErr w:type="gramStart"/>
      <w:r w:rsidRPr="0073515F">
        <w:rPr>
          <w:rFonts w:ascii="宋体" w:eastAsia="宋体" w:hAnsi="宋体" w:hint="eastAsia"/>
          <w:sz w:val="24"/>
        </w:rPr>
        <w:t>子网络</w:t>
      </w:r>
      <w:proofErr w:type="gramEnd"/>
      <w:r w:rsidRPr="0073515F">
        <w:rPr>
          <w:rFonts w:ascii="宋体" w:eastAsia="宋体" w:hAnsi="宋体" w:hint="eastAsia"/>
          <w:sz w:val="24"/>
        </w:rPr>
        <w:t>中的设备可以扮演多重角色。例如一个第二层的设备，对于第一层来说是客户机；对于第三层可能是服务器；对于同层的设备则可以是对等机。这里对等机的含义是相互用 NTP 进行同步的计算设备。NTP 协议就是通过这种网络层状结构一层一层延伸下去，为 Internet 提供对时服务的。</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noProof/>
          <w:sz w:val="24"/>
        </w:rPr>
        <w:drawing>
          <wp:inline distT="0" distB="0" distL="0" distR="0" wp14:anchorId="715CADC1" wp14:editId="0B82BE5A">
            <wp:extent cx="3981450" cy="3914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81450" cy="391477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（1）一级服务器（Stratum 1）通过广播、卫星或者调制解调器与国家标准</w:t>
      </w:r>
      <w:r w:rsidRPr="0073515F">
        <w:rPr>
          <w:rFonts w:ascii="宋体" w:eastAsia="宋体" w:hAnsi="宋体" w:hint="eastAsia"/>
          <w:sz w:val="24"/>
        </w:rPr>
        <w:lastRenderedPageBreak/>
        <w:t>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（2）二级服务器（Stratum 2）和客户通过层状结构与一级服务器实现时间同步；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（3）客户与服务器之间以主从、对称或者广播的模式进行通讯，可选择加密认证或不认证；</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（4）可靠性有赖于服务器的冗余性和网络路径的多样性；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（5）工程算法可以减少抖动（Jitter），减轻多时间来源引起的误差并避免错误的服务器操作；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（6）通过针对网络时间的抖动（Jitter）和时间振荡器频率的wander而设计的适应性算法，使得系统时间和频率能够与权威时间保持同步。</w:t>
      </w:r>
    </w:p>
    <w:p w:rsidR="004A3328" w:rsidRPr="008F21EC" w:rsidRDefault="004A3328" w:rsidP="004A3328">
      <w:pPr>
        <w:pStyle w:val="4"/>
        <w:spacing w:line="360" w:lineRule="auto"/>
        <w:ind w:firstLine="200"/>
        <w:rPr>
          <w:rFonts w:ascii="Times New Roman" w:eastAsia="宋体" w:hAnsi="Times New Roman"/>
          <w:sz w:val="24"/>
        </w:rPr>
      </w:pPr>
      <w:r w:rsidRPr="008F21EC">
        <w:rPr>
          <w:rFonts w:ascii="Times New Roman" w:eastAsia="宋体" w:hAnsi="Times New Roman" w:hint="eastAsia"/>
          <w:sz w:val="24"/>
        </w:rPr>
        <w:t>3.2.1.4</w:t>
      </w:r>
      <w:r w:rsidRPr="008F21EC">
        <w:rPr>
          <w:rFonts w:ascii="Times New Roman" w:eastAsia="宋体" w:hAnsi="Times New Roman" w:hint="eastAsia"/>
          <w:sz w:val="24"/>
        </w:rPr>
        <w:t>工作原理</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算法首先就要根据服务器和客户端的往返报文来确定两地时钟的差值和报文在网络中传输的延迟。这里先定义一下，客户端和时间服务器之间的时间偏差（offset）用希腊字母</w:t>
      </w:r>
      <w:r w:rsidRPr="0073515F">
        <w:rPr>
          <w:rFonts w:ascii="宋体" w:eastAsia="宋体" w:hAnsi="宋体"/>
          <w:position w:val="-6"/>
          <w:sz w:val="24"/>
        </w:rPr>
        <w:object w:dxaOrig="200" w:dyaOrig="279">
          <v:shape id="_x0000_i1068" type="#_x0000_t75" style="width:10.5pt;height:14.25pt" o:ole="">
            <v:imagedata r:id="rId77" o:title=""/>
          </v:shape>
          <o:OLEObject Type="Embed" ProgID="Equation.DSMT4" ShapeID="_x0000_i1068" DrawAspect="Content" ObjectID="_1585518233" r:id="rId78"/>
        </w:object>
      </w:r>
      <w:r w:rsidRPr="0073515F">
        <w:rPr>
          <w:rFonts w:ascii="宋体" w:eastAsia="宋体" w:hAnsi="宋体" w:hint="eastAsia"/>
          <w:sz w:val="24"/>
        </w:rPr>
        <w:t>表示；对时过程中的网络路径延迟（delay）用希腊字母</w:t>
      </w:r>
      <w:r w:rsidRPr="0073515F">
        <w:rPr>
          <w:rFonts w:ascii="宋体" w:eastAsia="宋体" w:hAnsi="宋体"/>
          <w:position w:val="-6"/>
          <w:sz w:val="24"/>
        </w:rPr>
        <w:object w:dxaOrig="220" w:dyaOrig="279">
          <v:shape id="_x0000_i1069" type="#_x0000_t75" style="width:11.25pt;height:14.25pt" o:ole="">
            <v:imagedata r:id="rId79" o:title=""/>
          </v:shape>
          <o:OLEObject Type="Embed" ProgID="Equation.DSMT4" ShapeID="_x0000_i1069" DrawAspect="Content" ObjectID="_1585518234" r:id="rId80"/>
        </w:object>
      </w:r>
      <w:r w:rsidRPr="0073515F">
        <w:rPr>
          <w:rFonts w:ascii="宋体" w:eastAsia="宋体" w:hAnsi="宋体" w:hint="eastAsia"/>
          <w:sz w:val="24"/>
        </w:rPr>
        <w:t>表示。</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31CD3247" wp14:editId="280E8E62">
            <wp:extent cx="3299791" cy="146493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02402" cy="1466089"/>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position w:val="-12"/>
          <w:sz w:val="24"/>
        </w:rPr>
        <w:object w:dxaOrig="220" w:dyaOrig="360">
          <v:shape id="_x0000_i1070" type="#_x0000_t75" style="width:11.25pt;height:18pt" o:ole="">
            <v:imagedata r:id="rId82" o:title=""/>
          </v:shape>
          <o:OLEObject Type="Embed" ProgID="Equation.DSMT4" ShapeID="_x0000_i1070" DrawAspect="Content" ObjectID="_1585518235" r:id="rId83"/>
        </w:object>
      </w:r>
      <w:r w:rsidRPr="0073515F">
        <w:rPr>
          <w:rFonts w:ascii="宋体" w:eastAsia="宋体" w:hAnsi="宋体" w:hint="eastAsia"/>
          <w:sz w:val="24"/>
        </w:rPr>
        <w:t>和</w:t>
      </w:r>
      <w:r w:rsidRPr="0073515F">
        <w:rPr>
          <w:rFonts w:ascii="宋体" w:eastAsia="宋体" w:hAnsi="宋体"/>
          <w:position w:val="-12"/>
          <w:sz w:val="24"/>
        </w:rPr>
        <w:object w:dxaOrig="260" w:dyaOrig="360">
          <v:shape id="_x0000_i1071" type="#_x0000_t75" style="width:12.75pt;height:18pt" o:ole="">
            <v:imagedata r:id="rId84" o:title=""/>
          </v:shape>
          <o:OLEObject Type="Embed" ProgID="Equation.DSMT4" ShapeID="_x0000_i1071" DrawAspect="Content" ObjectID="_1585518236" r:id="rId85"/>
        </w:object>
      </w:r>
      <w:r w:rsidRPr="0073515F">
        <w:rPr>
          <w:rFonts w:ascii="宋体" w:eastAsia="宋体" w:hAnsi="宋体" w:hint="eastAsia"/>
          <w:sz w:val="24"/>
        </w:rPr>
        <w:t xml:space="preserve"> 是客户端时钟记录的发送 NTP 报文和接收 NTP 报文的时间，</w:t>
      </w:r>
      <w:r w:rsidRPr="0073515F">
        <w:rPr>
          <w:rFonts w:ascii="宋体" w:eastAsia="宋体" w:hAnsi="宋体"/>
          <w:position w:val="-12"/>
          <w:sz w:val="24"/>
        </w:rPr>
        <w:object w:dxaOrig="260" w:dyaOrig="360">
          <v:shape id="_x0000_i1072" type="#_x0000_t75" style="width:12.75pt;height:18pt" o:ole="">
            <v:imagedata r:id="rId86" o:title=""/>
          </v:shape>
          <o:OLEObject Type="Embed" ProgID="Equation.DSMT4" ShapeID="_x0000_i1072" DrawAspect="Content" ObjectID="_1585518237" r:id="rId87"/>
        </w:object>
      </w:r>
      <w:r w:rsidRPr="0073515F">
        <w:rPr>
          <w:rFonts w:ascii="宋体" w:eastAsia="宋体" w:hAnsi="宋体" w:hint="eastAsia"/>
          <w:sz w:val="24"/>
        </w:rPr>
        <w:t xml:space="preserve">和 </w:t>
      </w:r>
      <w:r w:rsidRPr="0073515F">
        <w:rPr>
          <w:rFonts w:ascii="宋体" w:eastAsia="宋体" w:hAnsi="宋体"/>
          <w:position w:val="-12"/>
          <w:sz w:val="24"/>
        </w:rPr>
        <w:object w:dxaOrig="240" w:dyaOrig="360">
          <v:shape id="_x0000_i1073" type="#_x0000_t75" style="width:12pt;height:18pt" o:ole="">
            <v:imagedata r:id="rId88" o:title=""/>
          </v:shape>
          <o:OLEObject Type="Embed" ProgID="Equation.DSMT4" ShapeID="_x0000_i1073" DrawAspect="Content" ObjectID="_1585518238" r:id="rId89"/>
        </w:object>
      </w:r>
      <w:r w:rsidRPr="0073515F">
        <w:rPr>
          <w:rFonts w:ascii="宋体" w:eastAsia="宋体" w:hAnsi="宋体" w:hint="eastAsia"/>
          <w:sz w:val="24"/>
        </w:rPr>
        <w:t>是服务器端时钟记录的接收和发送 NTP 报文的时间。这里可以设定服务器的时钟是准确的，服务器和客户端时钟的时间偏差是</w:t>
      </w:r>
      <w:r w:rsidRPr="0073515F">
        <w:rPr>
          <w:rFonts w:ascii="宋体" w:eastAsia="宋体" w:hAnsi="宋体"/>
          <w:position w:val="-6"/>
          <w:sz w:val="24"/>
        </w:rPr>
        <w:object w:dxaOrig="200" w:dyaOrig="279">
          <v:shape id="_x0000_i1074" type="#_x0000_t75" style="width:10.5pt;height:14.25pt" o:ole="">
            <v:imagedata r:id="rId90" o:title=""/>
          </v:shape>
          <o:OLEObject Type="Embed" ProgID="Equation.DSMT4" ShapeID="_x0000_i1074" DrawAspect="Content" ObjectID="_1585518239" r:id="rId91"/>
        </w:object>
      </w:r>
      <w:r w:rsidRPr="0073515F">
        <w:rPr>
          <w:rFonts w:ascii="宋体" w:eastAsia="宋体" w:hAnsi="宋体" w:hint="eastAsia"/>
          <w:sz w:val="24"/>
        </w:rPr>
        <w:t>，从客户端发送报文到服务器端的路径延迟是</w:t>
      </w:r>
      <w:r w:rsidRPr="0073515F">
        <w:rPr>
          <w:rFonts w:ascii="宋体" w:eastAsia="宋体" w:hAnsi="宋体"/>
          <w:position w:val="-12"/>
          <w:sz w:val="24"/>
        </w:rPr>
        <w:object w:dxaOrig="240" w:dyaOrig="360">
          <v:shape id="_x0000_i1075" type="#_x0000_t75" style="width:12pt;height:18pt" o:ole="">
            <v:imagedata r:id="rId92" o:title=""/>
          </v:shape>
          <o:OLEObject Type="Embed" ProgID="Equation.DSMT4" ShapeID="_x0000_i1075" DrawAspect="Content" ObjectID="_1585518240" r:id="rId93"/>
        </w:object>
      </w:r>
      <w:r w:rsidRPr="0073515F">
        <w:rPr>
          <w:rFonts w:ascii="宋体" w:eastAsia="宋体" w:hAnsi="宋体" w:hint="eastAsia"/>
          <w:sz w:val="24"/>
        </w:rPr>
        <w:t>，从服务器到客户端的路径延迟是</w:t>
      </w:r>
      <w:r w:rsidRPr="0073515F">
        <w:rPr>
          <w:rFonts w:ascii="宋体" w:eastAsia="宋体" w:hAnsi="宋体"/>
          <w:position w:val="-12"/>
          <w:sz w:val="24"/>
        </w:rPr>
        <w:object w:dxaOrig="260" w:dyaOrig="360">
          <v:shape id="_x0000_i1076" type="#_x0000_t75" style="width:12.75pt;height:18pt" o:ole="">
            <v:imagedata r:id="rId94" o:title=""/>
          </v:shape>
          <o:OLEObject Type="Embed" ProgID="Equation.DSMT4" ShapeID="_x0000_i1076" DrawAspect="Content" ObjectID="_1585518241" r:id="rId95"/>
        </w:object>
      </w:r>
      <w:r w:rsidRPr="0073515F">
        <w:rPr>
          <w:rFonts w:ascii="宋体" w:eastAsia="宋体" w:hAnsi="宋体" w:hint="eastAsia"/>
          <w:sz w:val="24"/>
        </w:rPr>
        <w:t>，路径延迟总和是</w:t>
      </w:r>
      <w:r w:rsidRPr="0073515F">
        <w:rPr>
          <w:rFonts w:ascii="宋体" w:eastAsia="宋体" w:hAnsi="宋体"/>
          <w:position w:val="-6"/>
          <w:sz w:val="24"/>
        </w:rPr>
        <w:object w:dxaOrig="220" w:dyaOrig="279">
          <v:shape id="_x0000_i1077" type="#_x0000_t75" style="width:11.25pt;height:14.25pt" o:ole="">
            <v:imagedata r:id="rId96" o:title=""/>
          </v:shape>
          <o:OLEObject Type="Embed" ProgID="Equation.DSMT4" ShapeID="_x0000_i1077" DrawAspect="Content" ObjectID="_1585518242" r:id="rId97"/>
        </w:object>
      </w:r>
      <w:r w:rsidRPr="0073515F">
        <w:rPr>
          <w:rFonts w:ascii="宋体" w:eastAsia="宋体" w:hAnsi="宋体" w:hint="eastAsia"/>
          <w:sz w:val="24"/>
        </w:rPr>
        <w:t>。那么可以列出三个方程式：</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20" w:dyaOrig="360">
          <v:shape id="_x0000_i1078" type="#_x0000_t75" style="width:71.25pt;height:18pt" o:ole="">
            <v:imagedata r:id="rId98" o:title=""/>
          </v:shape>
          <o:OLEObject Type="Embed" ProgID="Equation.DSMT4" ShapeID="_x0000_i1078" DrawAspect="Content" ObjectID="_1585518243" r:id="rId99"/>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80" w:dyaOrig="360">
          <v:shape id="_x0000_i1079" type="#_x0000_t75" style="width:74.25pt;height:18pt" o:ole="">
            <v:imagedata r:id="rId100" o:title=""/>
          </v:shape>
          <o:OLEObject Type="Embed" ProgID="Equation.DSMT4" ShapeID="_x0000_i1079" DrawAspect="Content" ObjectID="_1585518244" r:id="rId101"/>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080" w:dyaOrig="360">
          <v:shape id="_x0000_i1080" type="#_x0000_t75" style="width:54pt;height:18pt" o:ole="">
            <v:imagedata r:id="rId102" o:title=""/>
          </v:shape>
          <o:OLEObject Type="Embed" ProgID="Equation.DSMT4" ShapeID="_x0000_i1080" DrawAspect="Content" ObjectID="_1585518245" r:id="rId103"/>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如果假设从客户端到服务器的路径延迟和从服务器到客户端的路径延迟相等：</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position w:val="-24"/>
          <w:sz w:val="24"/>
        </w:rPr>
        <w:object w:dxaOrig="1140" w:dyaOrig="620">
          <v:shape id="_x0000_i1081" type="#_x0000_t75" style="width:57pt;height:31.5pt" o:ole="">
            <v:imagedata r:id="rId104" o:title=""/>
          </v:shape>
          <o:OLEObject Type="Embed" ProgID="Equation.DSMT4" ShapeID="_x0000_i1081" DrawAspect="Content" ObjectID="_1585518246" r:id="rId105"/>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以上方程变为：</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82" type="#_x0000_t75" style="width:1in;height:31.5pt" o:ole="">
            <v:imagedata r:id="rId106" o:title=""/>
          </v:shape>
          <o:OLEObject Type="Embed" ProgID="Equation.DSMT4" ShapeID="_x0000_i1082" DrawAspect="Content" ObjectID="_1585518247" r:id="rId107"/>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83" type="#_x0000_t75" style="width:1in;height:31.5pt" o:ole="">
            <v:imagedata r:id="rId108" o:title=""/>
          </v:shape>
          <o:OLEObject Type="Embed" ProgID="Equation.DSMT4" ShapeID="_x0000_i1083" DrawAspect="Content" ObjectID="_1585518248" r:id="rId109"/>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可解得服务器和客户端时钟的时间偏差：</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2260" w:dyaOrig="660">
          <v:shape id="_x0000_i1084" type="#_x0000_t75" style="width:113.25pt;height:33pt" o:ole="">
            <v:imagedata r:id="rId110" o:title=""/>
          </v:shape>
          <o:OLEObject Type="Embed" ProgID="Equation.DSMT4" ShapeID="_x0000_i1084" DrawAspect="Content" ObjectID="_1585518249" r:id="rId111"/>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客户端与</w:t>
      </w:r>
      <w:proofErr w:type="gramStart"/>
      <w:r w:rsidRPr="0073515F">
        <w:rPr>
          <w:rFonts w:ascii="宋体" w:eastAsia="宋体" w:hAnsi="宋体" w:hint="eastAsia"/>
          <w:sz w:val="24"/>
        </w:rPr>
        <w:t>服务器端总的</w:t>
      </w:r>
      <w:proofErr w:type="gramEnd"/>
      <w:r w:rsidRPr="0073515F">
        <w:rPr>
          <w:rFonts w:ascii="宋体" w:eastAsia="宋体" w:hAnsi="宋体" w:hint="eastAsia"/>
          <w:sz w:val="24"/>
        </w:rPr>
        <w:t>网络路径延迟：</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4"/>
          <w:sz w:val="24"/>
        </w:rPr>
        <w:object w:dxaOrig="2220" w:dyaOrig="400">
          <v:shape id="_x0000_i1085" type="#_x0000_t75" style="width:111pt;height:20.25pt" o:ole="">
            <v:imagedata r:id="rId112" o:title=""/>
          </v:shape>
          <o:OLEObject Type="Embed" ProgID="Equation.DSMT4" ShapeID="_x0000_i1085" DrawAspect="Content" ObjectID="_1585518250" r:id="rId113"/>
        </w:object>
      </w:r>
    </w:p>
    <w:p w:rsidR="004A3328" w:rsidRPr="008F21EC" w:rsidRDefault="004A3328" w:rsidP="004A3328">
      <w:pPr>
        <w:pStyle w:val="4"/>
        <w:rPr>
          <w:rFonts w:ascii="Times New Roman" w:hAnsi="Times New Roman"/>
        </w:rPr>
      </w:pPr>
      <w:r w:rsidRPr="008F21EC">
        <w:rPr>
          <w:rFonts w:ascii="Times New Roman" w:hAnsi="Times New Roman" w:hint="eastAsia"/>
        </w:rPr>
        <w:t>3.2.1.5</w:t>
      </w:r>
      <w:r w:rsidRPr="008F21EC">
        <w:rPr>
          <w:rFonts w:ascii="Times New Roman" w:hAnsi="Times New Roman" w:hint="eastAsia"/>
        </w:rPr>
        <w:t>工作模式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协议支持三种对时工作方式：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（1）Server/Client mode（主从模式）：用户向一个或几个服务器提出服务请求，根据所交换的信息，计算两地时间偏差和网络延迟，从中选择认为最准确的时间偏差，并调整本地的时钟。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（2）Multicast/Broadcast mode（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（3）Symmetric mode（对称模式）：两个以上的时间服务器互为主从，进行时间消息</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的通讯，相互校正对方的时间，以维持整个同步子网的时间一致性。</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3.2.1.6</w:t>
      </w:r>
      <w:r w:rsidRPr="008F21EC">
        <w:rPr>
          <w:rFonts w:ascii="Times New Roman" w:hAnsi="Times New Roman" w:hint="eastAsia"/>
        </w:rPr>
        <w:t>报文格式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NTP </w:t>
      </w:r>
      <w:proofErr w:type="gramStart"/>
      <w:r w:rsidRPr="0073515F">
        <w:rPr>
          <w:rFonts w:ascii="宋体" w:eastAsia="宋体" w:hAnsi="宋体" w:hint="eastAsia"/>
          <w:sz w:val="24"/>
        </w:rPr>
        <w:t>时间戳以</w:t>
      </w:r>
      <w:proofErr w:type="gramEnd"/>
      <w:r w:rsidRPr="0073515F">
        <w:rPr>
          <w:rFonts w:ascii="宋体" w:eastAsia="宋体" w:hAnsi="宋体" w:hint="eastAsia"/>
          <w:sz w:val="24"/>
        </w:rPr>
        <w:t xml:space="preserve"> 64bit 无符号的定点数表示，整数部分以高 32bit 表示，相对于基准 1900.01.01 00:00:00 记录当前的秒累积数；小数部分以低 32bit 表示，其精确度可达 200 皮秒。相对于1900年，到2036 年时，此64bit 数将发生溢出，即每136 年，这64bit 的字段将归零，到时将再重新定义协议或废除使用此时间戳。NTP 信息在网络上传输都采用 UDP 协议，端口号是 123，此号码将被使用在 UDP标头里的 Source Port 和 Destination Port 两段中，剩余的 UDP </w:t>
      </w:r>
      <w:proofErr w:type="gramStart"/>
      <w:r w:rsidRPr="0073515F">
        <w:rPr>
          <w:rFonts w:ascii="宋体" w:eastAsia="宋体" w:hAnsi="宋体" w:hint="eastAsia"/>
          <w:sz w:val="24"/>
        </w:rPr>
        <w:t>标头栏将</w:t>
      </w:r>
      <w:proofErr w:type="gramEnd"/>
      <w:r w:rsidRPr="0073515F">
        <w:rPr>
          <w:rFonts w:ascii="宋体" w:eastAsia="宋体" w:hAnsi="宋体" w:hint="eastAsia"/>
          <w:sz w:val="24"/>
        </w:rPr>
        <w:t>被设定成规格的描述。</w:t>
      </w:r>
    </w:p>
    <w:p w:rsidR="004A3328" w:rsidRPr="008F21EC" w:rsidRDefault="004A3328" w:rsidP="004A3328">
      <w:pPr>
        <w:pStyle w:val="3"/>
      </w:pPr>
      <w:bookmarkStart w:id="67" w:name="_Toc511770135"/>
      <w:r w:rsidRPr="008F21EC">
        <w:rPr>
          <w:rFonts w:hint="eastAsia"/>
        </w:rPr>
        <w:t>3.2.2 PTP协议</w:t>
      </w:r>
      <w:bookmarkEnd w:id="67"/>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1992 年 NTP 版本的同步准确度可以达到 200μs，但是仍然不能满足测量仪器和工业控制所需的准确度。为了解决测量和控制应用的分布网络定时同步的需要，具有共同利益的信息技术、自动控制、人工智能、测试测量的工程技术人员在 2000 年底倡议成立网络精密时钟同步委员会， 2001 年在 IEEE 仪器和测量委员会美国标准技术研究所（NIST）的支持下，该委员会起草的规范在 2002 年底获得 IEEE 标准委员会通过并命名为 IEEE1588 标准。IEEE1588 的全称是“网络测量和控制系统的精密时钟同步协议标准”，通常称为精密时间协议（Precision Time Protocol，PTP）。PTP 协议可以达到 100ns 级的同步精度，适合于 Ethernet/IP，Profinet，PowerLink，EtherCat 等基于 LXI（LAN based eXtensions for Instruments）总线连接的以太网络的定时同步，目前主要应用于工业自动化系统。它的基本构思是通过硬件和软件将网络设备（客户机）的内时钟与主控机的主时钟实现同步，提供同步建立时间小于 10μs 的运用，与未执行 IEEE1588 协议的以太网延迟时间1000μs 相比，整个网络的定时同步指标有显著的改善。</w:t>
      </w:r>
    </w:p>
    <w:p w:rsidR="004A3328" w:rsidRPr="008F21EC" w:rsidRDefault="004A3328" w:rsidP="004A3328">
      <w:pPr>
        <w:pStyle w:val="3"/>
      </w:pPr>
      <w:bookmarkStart w:id="68" w:name="_Toc511770136"/>
      <w:r>
        <w:rPr>
          <w:rFonts w:hint="eastAsia"/>
        </w:rPr>
        <w:lastRenderedPageBreak/>
        <w:t>3.2.3网络时间同步协议比较</w:t>
      </w:r>
      <w:bookmarkEnd w:id="68"/>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51790F1B" wp14:editId="2C455FEB">
            <wp:extent cx="3824577" cy="2723684"/>
            <wp:effectExtent l="0" t="0" r="508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27736" cy="2725934"/>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rPr>
      </w:pPr>
      <w:bookmarkStart w:id="69" w:name="_Toc511770137"/>
      <w:r>
        <w:rPr>
          <w:rFonts w:ascii="黑体" w:eastAsia="黑体" w:hAnsi="黑体" w:cs="黑体" w:hint="eastAsia"/>
        </w:rPr>
        <w:t xml:space="preserve">3.3 </w:t>
      </w:r>
      <w:r w:rsidR="004A3328">
        <w:rPr>
          <w:rFonts w:ascii="黑体" w:eastAsia="黑体" w:hAnsi="黑体" w:cs="黑体" w:hint="eastAsia"/>
        </w:rPr>
        <w:t>无线</w:t>
      </w:r>
      <w:proofErr w:type="gramStart"/>
      <w:r w:rsidR="004A3328">
        <w:rPr>
          <w:rFonts w:ascii="黑体" w:eastAsia="黑体" w:hAnsi="黑体" w:cs="黑体" w:hint="eastAsia"/>
        </w:rPr>
        <w:t>传感网</w:t>
      </w:r>
      <w:proofErr w:type="gramEnd"/>
      <w:r w:rsidR="004A3328">
        <w:rPr>
          <w:rFonts w:ascii="黑体" w:eastAsia="黑体" w:hAnsi="黑体" w:cs="黑体" w:hint="eastAsia"/>
        </w:rPr>
        <w:t>时间同步</w:t>
      </w:r>
      <w:bookmarkEnd w:id="69"/>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无线传感器网络(Wireless Sensor Networks，WSN)作为</w:t>
      </w:r>
      <w:proofErr w:type="gramStart"/>
      <w:r w:rsidRPr="0073515F">
        <w:rPr>
          <w:rFonts w:ascii="宋体" w:eastAsia="宋体" w:hAnsi="宋体" w:hint="eastAsia"/>
          <w:sz w:val="24"/>
        </w:rPr>
        <w:t>传感网的基袖</w:t>
      </w:r>
      <w:proofErr w:type="gramEnd"/>
      <w:r w:rsidRPr="0073515F">
        <w:rPr>
          <w:rFonts w:ascii="宋体" w:eastAsia="宋体" w:hAnsi="宋体" w:hint="eastAsia"/>
          <w:sz w:val="24"/>
        </w:rPr>
        <w:t>和重要组成部分，它提供了一种新的感知世界和信息处理的平台，是实现智能化的关键一步。</w:t>
      </w:r>
    </w:p>
    <w:p w:rsidR="004A3328" w:rsidRPr="008F21EC" w:rsidRDefault="004A3328" w:rsidP="004A3328">
      <w:pPr>
        <w:pStyle w:val="3"/>
      </w:pPr>
      <w:bookmarkStart w:id="70" w:name="_Toc511770138"/>
      <w:r w:rsidRPr="008F21EC">
        <w:rPr>
          <w:rFonts w:hint="eastAsia"/>
        </w:rPr>
        <w:t>3.3.1无线传感器网络结构</w:t>
      </w:r>
      <w:bookmarkEnd w:id="70"/>
    </w:p>
    <w:p w:rsidR="004A3328" w:rsidRPr="008F21EC" w:rsidRDefault="004A3328" w:rsidP="004A3328">
      <w:pPr>
        <w:pStyle w:val="4"/>
        <w:rPr>
          <w:rFonts w:ascii="Times New Roman" w:hAnsi="Times New Roman"/>
        </w:rPr>
      </w:pPr>
      <w:r w:rsidRPr="008F21EC">
        <w:rPr>
          <w:rFonts w:ascii="Times New Roman" w:hAnsi="Times New Roman" w:hint="eastAsia"/>
        </w:rPr>
        <w:t>3.3.1.1</w:t>
      </w:r>
      <w:r w:rsidRPr="008F21EC">
        <w:rPr>
          <w:rFonts w:ascii="Times New Roman" w:hAnsi="Times New Roman" w:hint="eastAsia"/>
        </w:rPr>
        <w:t>无线传感器节点结构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无线传感器节点由四部分组成:传感器模块、处理器模块、无线通信模块和能量管理模块。</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7B86C3D3" wp14:editId="7C136631">
            <wp:extent cx="4039262" cy="14109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51564" cy="1415234"/>
                    </a:xfrm>
                    <a:prstGeom prst="rect">
                      <a:avLst/>
                    </a:prstGeom>
                  </pic:spPr>
                </pic:pic>
              </a:graphicData>
            </a:graphic>
          </wp:inline>
        </w:drawing>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3.3.1.2</w:t>
      </w:r>
      <w:r w:rsidRPr="008F21EC">
        <w:rPr>
          <w:rFonts w:ascii="Times New Roman" w:hAnsi="Times New Roman" w:hint="eastAsia"/>
        </w:rPr>
        <w:t>无线传感器网络系统结构</w:t>
      </w:r>
    </w:p>
    <w:p w:rsidR="004A3328" w:rsidRPr="0073515F" w:rsidRDefault="004A3328" w:rsidP="004A3328">
      <w:pPr>
        <w:spacing w:line="360" w:lineRule="auto"/>
        <w:ind w:firstLineChars="200" w:firstLine="480"/>
        <w:jc w:val="left"/>
        <w:rPr>
          <w:rFonts w:ascii="宋体" w:eastAsia="宋体" w:hAnsi="宋体"/>
          <w:sz w:val="24"/>
        </w:rPr>
      </w:pPr>
      <w:r w:rsidRPr="0073515F">
        <w:rPr>
          <w:rFonts w:ascii="宋体" w:eastAsia="宋体" w:hAnsi="宋体" w:hint="eastAsia"/>
          <w:sz w:val="24"/>
        </w:rPr>
        <w:t>传感节点(sensornode)通常散布在检测区域,通过无线射频通信自组为无线网络。传感器节点收集到的数据经过其他传感器节点转发或直接发送给汇集节点(sinknode),再经由互联网、卫星网络或者检测专用网络到达任务管理中心(Task manage center)。监测数据在转发过程中可能被某些节点进行融合等处理(视不同的网络协议和应用而定)。用户在任务管理中心收集处理检测数据、发送检测任务,还可以对无线传感器网络进行管理和重新配置。</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F445F6A" wp14:editId="4D0D117E">
            <wp:extent cx="4265176" cy="22899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266956" cy="2290931"/>
                    </a:xfrm>
                    <a:prstGeom prst="rect">
                      <a:avLst/>
                    </a:prstGeom>
                  </pic:spPr>
                </pic:pic>
              </a:graphicData>
            </a:graphic>
          </wp:inline>
        </w:drawing>
      </w:r>
    </w:p>
    <w:p w:rsidR="004A3328" w:rsidRPr="008F21EC" w:rsidRDefault="004A3328" w:rsidP="004A3328">
      <w:pPr>
        <w:pStyle w:val="3"/>
      </w:pPr>
      <w:bookmarkStart w:id="71" w:name="_Toc511770139"/>
      <w:r w:rsidRPr="008F21EC">
        <w:rPr>
          <w:rFonts w:hint="eastAsia"/>
        </w:rPr>
        <w:t>3.3.2无线传感器网络协议结构</w:t>
      </w:r>
      <w:bookmarkEnd w:id="71"/>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无线传感器网络协议包含应用层、传输层、网络层、数据链路层和物理层的五层协议的体系结构，这是</w:t>
      </w:r>
      <w:proofErr w:type="gramStart"/>
      <w:r w:rsidRPr="0073515F">
        <w:rPr>
          <w:rFonts w:ascii="宋体" w:eastAsia="宋体" w:hAnsi="宋体" w:hint="eastAsia"/>
          <w:sz w:val="24"/>
        </w:rPr>
        <w:t>早期提出</w:t>
      </w:r>
      <w:proofErr w:type="gramEnd"/>
      <w:r w:rsidRPr="0073515F">
        <w:rPr>
          <w:rFonts w:ascii="宋体" w:eastAsia="宋体" w:hAnsi="宋体" w:hint="eastAsia"/>
          <w:sz w:val="24"/>
        </w:rPr>
        <w:t>的一种协议</w:t>
      </w:r>
      <w:proofErr w:type="gramStart"/>
      <w:r w:rsidRPr="0073515F">
        <w:rPr>
          <w:rFonts w:ascii="宋体" w:eastAsia="宋体" w:hAnsi="宋体" w:hint="eastAsia"/>
          <w:sz w:val="24"/>
        </w:rPr>
        <w:t>栈</w:t>
      </w:r>
      <w:proofErr w:type="gramEnd"/>
      <w:r w:rsidRPr="0073515F">
        <w:rPr>
          <w:rFonts w:ascii="宋体" w:eastAsia="宋体" w:hAnsi="宋体" w:hint="eastAsia"/>
          <w:sz w:val="24"/>
        </w:rPr>
        <w:t>。针对无线传感器网络资源受限的特点，为了节点能够高效地进行协同工作、拓扑管理和任务调度,在五层协议</w:t>
      </w:r>
      <w:proofErr w:type="gramStart"/>
      <w:r w:rsidRPr="0073515F">
        <w:rPr>
          <w:rFonts w:ascii="宋体" w:eastAsia="宋体" w:hAnsi="宋体" w:hint="eastAsia"/>
          <w:sz w:val="24"/>
        </w:rPr>
        <w:t>栈</w:t>
      </w:r>
      <w:proofErr w:type="gramEnd"/>
      <w:r w:rsidRPr="0073515F">
        <w:rPr>
          <w:rFonts w:ascii="宋体" w:eastAsia="宋体" w:hAnsi="宋体" w:hint="eastAsia"/>
          <w:sz w:val="24"/>
        </w:rPr>
        <w:t>中融入了能量管理平台、移动管理平台和任务管理平台。下面简介</w:t>
      </w:r>
      <w:proofErr w:type="gramStart"/>
      <w:r w:rsidRPr="0073515F">
        <w:rPr>
          <w:rFonts w:ascii="宋体" w:eastAsia="宋体" w:hAnsi="宋体" w:hint="eastAsia"/>
          <w:sz w:val="24"/>
        </w:rPr>
        <w:t>各协议层</w:t>
      </w:r>
      <w:proofErr w:type="gramEnd"/>
      <w:r w:rsidRPr="0073515F">
        <w:rPr>
          <w:rFonts w:ascii="宋体" w:eastAsia="宋体" w:hAnsi="宋体" w:hint="eastAsia"/>
          <w:sz w:val="24"/>
        </w:rPr>
        <w:t>和平台的功能：应用层包括针对各种应用的应用软件；传输</w:t>
      </w:r>
      <w:proofErr w:type="gramStart"/>
      <w:r w:rsidRPr="0073515F">
        <w:rPr>
          <w:rFonts w:ascii="宋体" w:eastAsia="宋体" w:hAnsi="宋体" w:hint="eastAsia"/>
          <w:sz w:val="24"/>
        </w:rPr>
        <w:t>层负责</w:t>
      </w:r>
      <w:proofErr w:type="gramEnd"/>
      <w:r w:rsidRPr="0073515F">
        <w:rPr>
          <w:rFonts w:ascii="宋体" w:eastAsia="宋体" w:hAnsi="宋体" w:hint="eastAsia"/>
          <w:sz w:val="24"/>
        </w:rPr>
        <w:t>数据流的传输控制：网络层为来自传输层的数据提供路由选择以及路由维护；数据链路层负责数据成帧、媒体访问(MAC)和差错控制；物理层提供简单而健壮的调制技术和射频通信技术；能量、移动和任务管理平台管理传感器节点能量髙效使用，检测节点的移动、更新拓扑、更新维护路由，提供任务调度。</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0964DA28" wp14:editId="7D11D9AA">
            <wp:extent cx="4063116" cy="2056012"/>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058994" cy="2053926"/>
                    </a:xfrm>
                    <a:prstGeom prst="rect">
                      <a:avLst/>
                    </a:prstGeom>
                  </pic:spPr>
                </pic:pic>
              </a:graphicData>
            </a:graphic>
          </wp:inline>
        </w:drawing>
      </w:r>
    </w:p>
    <w:p w:rsidR="004A3328" w:rsidRPr="008F21EC" w:rsidRDefault="004A3328" w:rsidP="004A3328">
      <w:pPr>
        <w:pStyle w:val="3"/>
      </w:pPr>
      <w:bookmarkStart w:id="72" w:name="_Toc511770140"/>
      <w:r w:rsidRPr="008F21EC">
        <w:rPr>
          <w:rFonts w:hint="eastAsia"/>
        </w:rPr>
        <w:t>3.4.3无线传感器网络特点</w:t>
      </w:r>
      <w:bookmarkEnd w:id="72"/>
    </w:p>
    <w:p w:rsidR="004A3328" w:rsidRPr="008F21EC" w:rsidRDefault="004A3328" w:rsidP="004A3328">
      <w:pPr>
        <w:pStyle w:val="4"/>
        <w:rPr>
          <w:rFonts w:ascii="Times New Roman" w:hAnsi="Times New Roman"/>
        </w:rPr>
      </w:pPr>
      <w:r w:rsidRPr="008F21EC">
        <w:rPr>
          <w:rFonts w:ascii="Times New Roman" w:hAnsi="Times New Roman" w:hint="eastAsia"/>
        </w:rPr>
        <w:t>3.4.3.1</w:t>
      </w:r>
      <w:r w:rsidRPr="008F21EC">
        <w:rPr>
          <w:rFonts w:ascii="Times New Roman" w:hAnsi="Times New Roman" w:hint="eastAsia"/>
        </w:rPr>
        <w:t>自组织性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在环境监测、军事应用时，传感器节点可能是随机散布在检测区域，要求节点能够自组织为多跳网络，将感测到的数据传输到控制中心。</w:t>
      </w:r>
    </w:p>
    <w:p w:rsidR="004A3328" w:rsidRPr="008F21EC" w:rsidRDefault="004A3328" w:rsidP="004A3328">
      <w:pPr>
        <w:pStyle w:val="4"/>
        <w:rPr>
          <w:rFonts w:ascii="Times New Roman" w:hAnsi="Times New Roman"/>
        </w:rPr>
      </w:pPr>
      <w:r w:rsidRPr="008F21EC">
        <w:rPr>
          <w:rFonts w:ascii="Times New Roman" w:hAnsi="Times New Roman" w:hint="eastAsia"/>
        </w:rPr>
        <w:t>3.4.3.2</w:t>
      </w:r>
      <w:r w:rsidRPr="008F21EC">
        <w:rPr>
          <w:rFonts w:ascii="Times New Roman" w:hAnsi="Times New Roman" w:hint="eastAsia"/>
        </w:rPr>
        <w:t>传感器节点资源受限</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传感器节点一般有电池供电，更换困难，所以节点能量有限；传感器节点一般价格低廉、体积小，配备的控制芯片计算处理能力有限，存储容量也非常有限。</w:t>
      </w:r>
    </w:p>
    <w:p w:rsidR="004A3328" w:rsidRPr="008F21EC" w:rsidRDefault="004A3328" w:rsidP="004A3328">
      <w:pPr>
        <w:pStyle w:val="4"/>
        <w:rPr>
          <w:rFonts w:ascii="Times New Roman" w:hAnsi="Times New Roman"/>
        </w:rPr>
      </w:pPr>
      <w:r w:rsidRPr="008F21EC">
        <w:rPr>
          <w:rFonts w:ascii="Times New Roman" w:hAnsi="Times New Roman" w:hint="eastAsia"/>
        </w:rPr>
        <w:t>3.4.3.3</w:t>
      </w:r>
      <w:r w:rsidRPr="008F21EC">
        <w:rPr>
          <w:rFonts w:ascii="Times New Roman" w:hAnsi="Times New Roman" w:hint="eastAsia"/>
        </w:rPr>
        <w:t>动态拓扑</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由于传感器节点一般由电池供电，电池耗尽就会造成节点失效，工作在敌对环境下的节点可能被摧毁，无线链路受环境影响时断时续，用于水下检测的节点会有移动性，这些都会造成无线传感器网的拓扑结构动态变化。</w:t>
      </w:r>
    </w:p>
    <w:p w:rsidR="004A3328" w:rsidRPr="008F21EC" w:rsidRDefault="004A3328" w:rsidP="004A3328">
      <w:pPr>
        <w:pStyle w:val="4"/>
        <w:rPr>
          <w:rFonts w:ascii="Times New Roman" w:hAnsi="Times New Roman"/>
        </w:rPr>
      </w:pPr>
      <w:r w:rsidRPr="008F21EC">
        <w:rPr>
          <w:rFonts w:ascii="Times New Roman" w:hAnsi="Times New Roman" w:hint="eastAsia"/>
        </w:rPr>
        <w:t>3.4.3.4</w:t>
      </w:r>
      <w:r w:rsidRPr="008F21EC">
        <w:rPr>
          <w:rFonts w:ascii="Times New Roman" w:hAnsi="Times New Roman" w:hint="eastAsia"/>
        </w:rPr>
        <w:t>大规模网络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无线传感器网络通常部署在很大的检测区域，并且节点密度很大，比如森林火灾检测、环境检测。</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3.4.3.5</w:t>
      </w:r>
      <w:r w:rsidRPr="008F21EC">
        <w:rPr>
          <w:rFonts w:ascii="Times New Roman" w:hAnsi="Times New Roman" w:hint="eastAsia"/>
        </w:rPr>
        <w:t>应用相关的网络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无线传感器网络是典型的应用型网络。对应不同的应用，需要配置不同的传感器、不同的处理器，利用不同的射频通信技术，还有不同的时间同步协议、路由协议、应用层协议等。</w:t>
      </w:r>
    </w:p>
    <w:p w:rsidR="004A3328" w:rsidRPr="008F21EC" w:rsidRDefault="004A3328" w:rsidP="004A3328">
      <w:pPr>
        <w:pStyle w:val="4"/>
        <w:rPr>
          <w:rFonts w:ascii="Times New Roman" w:hAnsi="Times New Roman"/>
        </w:rPr>
      </w:pPr>
      <w:r w:rsidRPr="008F21EC">
        <w:rPr>
          <w:rFonts w:ascii="Times New Roman" w:hAnsi="Times New Roman" w:hint="eastAsia"/>
        </w:rPr>
        <w:t>3.4.3.6</w:t>
      </w:r>
      <w:r w:rsidRPr="008F21EC">
        <w:rPr>
          <w:rFonts w:ascii="Times New Roman" w:hAnsi="Times New Roman" w:hint="eastAsia"/>
        </w:rPr>
        <w:t>以数据为中心的网络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无线传感器网络是任务型网络，关注的是任务事件信息，而不是某个ID的节点。由于传感器节点随机部署，节点位置与节点ID没有必然联系。在网络中以数据本身作为查询而不是节点ID。</w:t>
      </w:r>
    </w:p>
    <w:p w:rsidR="004A3328" w:rsidRPr="008F21EC" w:rsidRDefault="004A3328" w:rsidP="004A3328">
      <w:pPr>
        <w:pStyle w:val="3"/>
      </w:pPr>
      <w:bookmarkStart w:id="73" w:name="_Toc511770141"/>
      <w:r w:rsidRPr="008F21EC">
        <w:rPr>
          <w:rFonts w:hint="eastAsia"/>
        </w:rPr>
        <w:t>3.4.4无线传感器网络时间同步机制研究现状</w:t>
      </w:r>
      <w:bookmarkEnd w:id="73"/>
    </w:p>
    <w:p w:rsidR="004A3328" w:rsidRPr="008F21EC" w:rsidRDefault="004A3328" w:rsidP="004A3328">
      <w:pPr>
        <w:pStyle w:val="4"/>
        <w:rPr>
          <w:rFonts w:ascii="Times New Roman" w:hAnsi="Times New Roman"/>
        </w:rPr>
      </w:pPr>
      <w:r w:rsidRPr="008F21EC">
        <w:rPr>
          <w:rFonts w:ascii="Times New Roman" w:hAnsi="Times New Roman" w:hint="eastAsia"/>
        </w:rPr>
        <w:t>3.4.4.1RBS</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 (Reference Broadcast Synchronization)是典型的基于接受者-接受者的同步机制，该协议通过第三方节点广播同步信令的方式来实现节点间的同步。如图3.1所示，要实现三节点同步需要三阶段，每一阶段由参考节点(Reference Node)发送同步参考包，各同步节点(Sync Node)接到同步参考包后利用本地时钟记录下接受到该包的时刻，然后各接收节点之间交换各自记录下的接受到同步参考包的时刻，计算出时间偏移后进而两两校准时钟，实现它们之间的时间同步通过节点轮流充当第三方节点可以实现全网同步。在同步消息传播路径上，发送时间和访问时间是同步消息延迟非确定因素的最主要部分。RBS同步协议利用了无线信道的广播特性，即对于同步参考包广播域内的所有同步节点来说，接收的同步参考包的访问时间和发送时间是相同的，从而消除了发送端延迟，广播域内节点之间的时间同步精度就得到了大大提高。通过节点轮流充当第三方节点的角色可以实现整个网络的时间同步。</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30D8443F" wp14:editId="73BEF788">
            <wp:extent cx="3872943" cy="18765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70920" cy="187552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RBS机制釆用了 2中方法来提高同步精度:①最小方差线性拟合法。采用了线性拟合</w:t>
      </w:r>
      <w:proofErr w:type="gramStart"/>
      <w:r w:rsidRPr="0073515F">
        <w:rPr>
          <w:rFonts w:ascii="宋体" w:eastAsia="宋体" w:hAnsi="宋体" w:hint="eastAsia"/>
          <w:sz w:val="24"/>
        </w:rPr>
        <w:t>法估计</w:t>
      </w:r>
      <w:proofErr w:type="gramEnd"/>
      <w:r w:rsidRPr="0073515F">
        <w:rPr>
          <w:rFonts w:ascii="宋体" w:eastAsia="宋体" w:hAnsi="宋体" w:hint="eastAsia"/>
          <w:sz w:val="24"/>
        </w:rPr>
        <w:t>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RBS机制性能的主要因素。在多</w:t>
      </w:r>
      <w:proofErr w:type="gramStart"/>
      <w:r w:rsidRPr="0073515F">
        <w:rPr>
          <w:rFonts w:ascii="宋体" w:eastAsia="宋体" w:hAnsi="宋体" w:hint="eastAsia"/>
          <w:sz w:val="24"/>
        </w:rPr>
        <w:t>跳网络</w:t>
      </w:r>
      <w:proofErr w:type="gramEnd"/>
      <w:r w:rsidRPr="0073515F">
        <w:rPr>
          <w:rFonts w:ascii="宋体" w:eastAsia="宋体" w:hAnsi="宋体" w:hint="eastAsia"/>
          <w:sz w:val="24"/>
        </w:rPr>
        <w:t>中执行RBS同步时，同步的误差</w:t>
      </w:r>
      <w:proofErr w:type="gramStart"/>
      <w:r w:rsidRPr="0073515F">
        <w:rPr>
          <w:rFonts w:ascii="宋体" w:eastAsia="宋体" w:hAnsi="宋体" w:hint="eastAsia"/>
          <w:sz w:val="24"/>
        </w:rPr>
        <w:t>随着跳数的</w:t>
      </w:r>
      <w:proofErr w:type="gramEnd"/>
      <w:r w:rsidRPr="0073515F">
        <w:rPr>
          <w:rFonts w:ascii="宋体" w:eastAsia="宋体" w:hAnsi="宋体" w:hint="eastAsia"/>
          <w:sz w:val="24"/>
        </w:rPr>
        <w:t>增加而增大。</w:t>
      </w:r>
    </w:p>
    <w:p w:rsidR="004A3328" w:rsidRPr="008F21EC" w:rsidRDefault="004A3328" w:rsidP="004A3328">
      <w:pPr>
        <w:pStyle w:val="4"/>
        <w:rPr>
          <w:rFonts w:ascii="Times New Roman" w:hAnsi="Times New Roman"/>
        </w:rPr>
      </w:pPr>
      <w:r w:rsidRPr="008F21EC">
        <w:rPr>
          <w:rFonts w:ascii="Times New Roman" w:hAnsi="Times New Roman" w:hint="eastAsia"/>
        </w:rPr>
        <w:t>3.4.4.2 TPSN</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TPSN (Timing-sync Protocol for Sensor Networks)同步协议是典型的基于发送者-接受者的双向报文交换同步协议。TPSN协议的实现分为两个阶段:层次建立阶段和同步阶段。在网络部署后，将根节点的层次设定为0，一般选择网关节点作为根节点，根节点广播层次发现分组，层次发现分组包含根节点的ID和层次。根节点的广播域内节点接收到这个层次发现分组后，将自己的层次级别设置为0+1，然后广播包含自己ID和层次的层次发现分组。直到网络内所有节点获取自己的层次。为了减少洪泛广播引起的能量损耗和网络堵塞，节点只回应接收到的第一个层次发现分组。在层次结构建立完成后，根节点广播时间同步分组(sync_pkt)。第1层节点收到sync_pkt退避</w:t>
      </w:r>
      <w:proofErr w:type="gramStart"/>
      <w:r w:rsidRPr="0073515F">
        <w:rPr>
          <w:rFonts w:ascii="宋体" w:eastAsia="宋体" w:hAnsi="宋体" w:hint="eastAsia"/>
          <w:sz w:val="24"/>
        </w:rPr>
        <w:t>一</w:t>
      </w:r>
      <w:proofErr w:type="gramEnd"/>
      <w:r w:rsidRPr="0073515F">
        <w:rPr>
          <w:rFonts w:ascii="宋体" w:eastAsia="宋体" w:hAnsi="宋体" w:hint="eastAsia"/>
          <w:sz w:val="24"/>
        </w:rPr>
        <w:t>随机时间后，同根节点执行比对同步。第i+1层节点侦听到第i层节点的交换消息后，等待一个随机时间保证第i层节点已经完成同步，然后与自己在层次发现阶段记录的第f层的节点执行比对同步。这样，每个节点同步至的上一层节点，最终网络中所有节点都达到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假设节点A为第f层的节点，B为其第/</w:t>
      </w:r>
      <w:proofErr w:type="gramStart"/>
      <w:r w:rsidRPr="0073515F">
        <w:rPr>
          <w:rFonts w:ascii="宋体" w:eastAsia="宋体" w:hAnsi="宋体" w:hint="eastAsia"/>
          <w:sz w:val="24"/>
        </w:rPr>
        <w:t>心层的</w:t>
      </w:r>
      <w:proofErr w:type="gramEnd"/>
      <w:r w:rsidRPr="0073515F">
        <w:rPr>
          <w:rFonts w:ascii="宋体" w:eastAsia="宋体" w:hAnsi="宋体" w:hint="eastAsia"/>
          <w:sz w:val="24"/>
        </w:rPr>
        <w:t>父节点，如图3.2所示，其</w:t>
      </w:r>
      <w:r w:rsidRPr="0073515F">
        <w:rPr>
          <w:rFonts w:ascii="宋体" w:eastAsia="宋体" w:hAnsi="宋体" w:hint="eastAsia"/>
          <w:sz w:val="24"/>
        </w:rPr>
        <w:lastRenderedPageBreak/>
        <w:t>同步过程为:节点A向父节点B发送同步</w:t>
      </w:r>
      <w:proofErr w:type="gramStart"/>
      <w:r w:rsidRPr="0073515F">
        <w:rPr>
          <w:rFonts w:ascii="宋体" w:eastAsia="宋体" w:hAnsi="宋体" w:hint="eastAsia"/>
          <w:sz w:val="24"/>
        </w:rPr>
        <w:t>请求包并利用</w:t>
      </w:r>
      <w:proofErr w:type="gramEnd"/>
      <w:r w:rsidRPr="0073515F">
        <w:rPr>
          <w:rFonts w:ascii="宋体" w:eastAsia="宋体" w:hAnsi="宋体" w:hint="eastAsia"/>
          <w:sz w:val="24"/>
        </w:rPr>
        <w:t>本地时钟记录发送时刻T1，节点B收到该包</w:t>
      </w:r>
      <w:proofErr w:type="gramStart"/>
      <w:r w:rsidRPr="0073515F">
        <w:rPr>
          <w:rFonts w:ascii="宋体" w:eastAsia="宋体" w:hAnsi="宋体" w:hint="eastAsia"/>
          <w:sz w:val="24"/>
        </w:rPr>
        <w:t>后记录</w:t>
      </w:r>
      <w:proofErr w:type="gramEnd"/>
      <w:r w:rsidRPr="0073515F">
        <w:rPr>
          <w:rFonts w:ascii="宋体" w:eastAsia="宋体" w:hAnsi="宋体" w:hint="eastAsia"/>
          <w:sz w:val="24"/>
        </w:rPr>
        <w:t>接收时刻的本地时间T2，并发送包含有T3和T2的同步回应包，节点A收到父节点B发送的回应包后利用本地时钟记录接收时刻T4。图中d表示同步消息的传播延时，</w:t>
      </w:r>
      <w:r w:rsidRPr="0073515F">
        <w:rPr>
          <w:rFonts w:ascii="宋体" w:eastAsia="宋体" w:hAnsi="宋体"/>
          <w:sz w:val="24"/>
        </w:rPr>
        <w:t xml:space="preserve"> </w:t>
      </w:r>
      <w:r w:rsidRPr="0073515F">
        <w:rPr>
          <w:rFonts w:ascii="宋体" w:eastAsia="宋体" w:hAnsi="宋体"/>
          <w:position w:val="-6"/>
          <w:sz w:val="24"/>
        </w:rPr>
        <w:object w:dxaOrig="220" w:dyaOrig="279">
          <v:shape id="_x0000_i1086" type="#_x0000_t75" style="width:11.25pt;height:14.25pt" o:ole="">
            <v:imagedata r:id="rId119" o:title=""/>
          </v:shape>
          <o:OLEObject Type="Embed" ProgID="Equation.DSMT4" ShapeID="_x0000_i1086" DrawAspect="Content" ObjectID="_1585518251" r:id="rId120"/>
        </w:object>
      </w:r>
      <w:r w:rsidRPr="0073515F">
        <w:rPr>
          <w:rFonts w:ascii="宋体" w:eastAsia="宋体" w:hAnsi="宋体" w:hint="eastAsia"/>
          <w:sz w:val="24"/>
        </w:rPr>
        <w:t>表示两个节点之间的时间偏差。假设两节点间为对称链路。则可得</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02B03A9" wp14:editId="0D382990">
            <wp:extent cx="1908313" cy="880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908699" cy="880369"/>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3E9F3183" wp14:editId="7C3B3948">
            <wp:extent cx="3252083" cy="2122412"/>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55187" cy="212443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为了消除发送时延、接入时延和接收处理时延的影响，TPSN协议采用链路层(MAC)</w:t>
      </w:r>
      <w:proofErr w:type="gramStart"/>
      <w:r w:rsidRPr="0073515F">
        <w:rPr>
          <w:rFonts w:ascii="宋体" w:eastAsia="宋体" w:hAnsi="宋体" w:hint="eastAsia"/>
          <w:sz w:val="24"/>
        </w:rPr>
        <w:t>打时间戳</w:t>
      </w:r>
      <w:proofErr w:type="gramEnd"/>
      <w:r w:rsidRPr="0073515F">
        <w:rPr>
          <w:rFonts w:ascii="宋体" w:eastAsia="宋体" w:hAnsi="宋体" w:hint="eastAsia"/>
          <w:sz w:val="24"/>
        </w:rPr>
        <w:t>技术。TPSN协议实现了全网范围内节点的时间同步，但每个节点的执行同步需要传递3个同步消息，协议的同步开销较大，并且同步误差</w:t>
      </w:r>
      <w:proofErr w:type="gramStart"/>
      <w:r w:rsidRPr="0073515F">
        <w:rPr>
          <w:rFonts w:ascii="宋体" w:eastAsia="宋体" w:hAnsi="宋体" w:hint="eastAsia"/>
          <w:sz w:val="24"/>
        </w:rPr>
        <w:t>随跳数</w:t>
      </w:r>
      <w:proofErr w:type="gramEnd"/>
      <w:r w:rsidRPr="0073515F">
        <w:rPr>
          <w:rFonts w:ascii="宋体" w:eastAsia="宋体" w:hAnsi="宋体" w:hint="eastAsia"/>
          <w:sz w:val="24"/>
        </w:rPr>
        <w:t>的增加而增大。TPSN协议没有对时钟的频差进行估计，节点的再同步阶段引入了由于频漂引起的时间误差，为了保持较高的时间同步精度节点就需要频繁同步。当网络拓扑发送变化(比如新节点加入)时，需要重新建立节点层次，因此协议的鲁棒性低。</w:t>
      </w:r>
    </w:p>
    <w:p w:rsidR="004A3328" w:rsidRPr="008F21EC" w:rsidRDefault="004A3328" w:rsidP="004A3328">
      <w:pPr>
        <w:pStyle w:val="4"/>
        <w:rPr>
          <w:rFonts w:ascii="Times New Roman" w:hAnsi="Times New Roman"/>
        </w:rPr>
      </w:pPr>
      <w:r w:rsidRPr="008F21EC">
        <w:rPr>
          <w:rFonts w:ascii="Times New Roman" w:hAnsi="Times New Roman" w:hint="eastAsia"/>
        </w:rPr>
        <w:t>3.4.4.3FTSP</w:t>
      </w:r>
      <w:r w:rsidRPr="008F21EC">
        <w:rPr>
          <w:rFonts w:ascii="Times New Roman" w:hAnsi="Times New Roman" w:hint="eastAsia"/>
        </w:rPr>
        <w:t>时间同步协议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FTSP (Flooding Time Synchronization Protocol)协议是典型的基于发送端的单向广播同步机制。首先root节点作为时间基准点，发送同步报文，广播域内节点接收到该同步报文后，根据经验值估算报文传播时延等参数，再利用估计延迟调整本地时钟，从而同步至root节点。节点同步后作为新的时间基准点，</w:t>
      </w:r>
      <w:r w:rsidRPr="0073515F">
        <w:rPr>
          <w:rFonts w:ascii="宋体" w:eastAsia="宋体" w:hAnsi="宋体" w:hint="eastAsia"/>
          <w:sz w:val="24"/>
        </w:rPr>
        <w:lastRenderedPageBreak/>
        <w:t>一环环向外同步，直至达到全网同步至root节点。FTSP协议通过MAC</w:t>
      </w:r>
      <w:proofErr w:type="gramStart"/>
      <w:r w:rsidRPr="0073515F">
        <w:rPr>
          <w:rFonts w:ascii="宋体" w:eastAsia="宋体" w:hAnsi="宋体" w:hint="eastAsia"/>
          <w:sz w:val="24"/>
        </w:rPr>
        <w:t>层打时</w:t>
      </w:r>
      <w:proofErr w:type="gramEnd"/>
      <w:r w:rsidRPr="0073515F">
        <w:rPr>
          <w:rFonts w:ascii="宋体" w:eastAsia="宋体" w:hAnsi="宋体" w:hint="eastAsia"/>
          <w:sz w:val="24"/>
        </w:rPr>
        <w:t>戳、估计补偿中断等待时间和编解码时间以及字节对齐时间等技术，消除了除了传播时间外其他不确定时延的影响，同时对时钟漂移和偏差进行了线性回归分析，补偿了时钟漂移带来的误差，同步精度达到了微秒级。FTSP协议还考虑了 root节点的选举机制、root节点失效问题。节点如果超过设定数目的同步周期仍然未收到同步报文就宣布自己是root节点。当多个节点同时宣布自己为root节点时，节点标识ID最小的节点当选为root节点。这样保证同步协议在网络拓扑结构变化和链路或节点的失效时的健壮性。</w:t>
      </w:r>
    </w:p>
    <w:p w:rsidR="004A3328" w:rsidRPr="008F21EC" w:rsidRDefault="004A3328" w:rsidP="004A3328">
      <w:pPr>
        <w:pStyle w:val="4"/>
        <w:rPr>
          <w:rFonts w:ascii="Times New Roman" w:hAnsi="Times New Roman"/>
        </w:rPr>
      </w:pPr>
      <w:r w:rsidRPr="008F21EC">
        <w:rPr>
          <w:rFonts w:ascii="Times New Roman" w:hAnsi="Times New Roman" w:hint="eastAsia"/>
        </w:rPr>
        <w:t xml:space="preserve">3.4.4.4 mini-sync </w:t>
      </w:r>
      <w:r w:rsidRPr="008F21EC">
        <w:rPr>
          <w:rFonts w:ascii="Times New Roman" w:hAnsi="Times New Roman" w:hint="eastAsia"/>
        </w:rPr>
        <w:t>和</w:t>
      </w:r>
      <w:r w:rsidRPr="008F21EC">
        <w:rPr>
          <w:rFonts w:ascii="Times New Roman" w:hAnsi="Times New Roman" w:hint="eastAsia"/>
        </w:rPr>
        <w:t xml:space="preserve"> tiny-sync </w:t>
      </w:r>
      <w:r w:rsidRPr="008F21EC">
        <w:rPr>
          <w:rFonts w:ascii="Times New Roman" w:hAnsi="Times New Roman" w:hint="eastAsia"/>
        </w:rPr>
        <w:t>同步算法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mini-sync和tiny-sync是两个轻量级的时间同步算法，它们假设节点时钟晶振频率是稳定的，节点的时钟可以表示为理想时间t单调非递减线性函数。利用</w:t>
      </w:r>
      <w:r w:rsidRPr="0073515F">
        <w:rPr>
          <w:rFonts w:ascii="宋体" w:eastAsia="宋体" w:hAnsi="宋体" w:hint="eastAsia"/>
          <w:i/>
          <w:sz w:val="24"/>
        </w:rPr>
        <w:t>a</w:t>
      </w:r>
      <w:r w:rsidRPr="0073515F">
        <w:rPr>
          <w:rFonts w:ascii="宋体" w:eastAsia="宋体" w:hAnsi="宋体" w:hint="eastAsia"/>
          <w:i/>
          <w:sz w:val="24"/>
          <w:vertAlign w:val="subscript"/>
        </w:rPr>
        <w:t>i</w:t>
      </w:r>
      <w:r w:rsidRPr="0073515F">
        <w:rPr>
          <w:rFonts w:ascii="宋体" w:eastAsia="宋体" w:hAnsi="宋体" w:hint="eastAsia"/>
          <w:sz w:val="24"/>
        </w:rPr>
        <w:t>表示节点i的时钟频偏，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i</w:t>
      </w:r>
      <w:r w:rsidRPr="0073515F">
        <w:rPr>
          <w:rFonts w:ascii="宋体" w:eastAsia="宋体" w:hAnsi="宋体" w:hint="eastAsia"/>
          <w:sz w:val="24"/>
        </w:rPr>
        <w:t>表示节点/的相偏，则有以下时钟模型</w:t>
      </w:r>
      <w:r w:rsidRPr="0073515F">
        <w:rPr>
          <w:rFonts w:ascii="宋体" w:eastAsia="宋体" w:hAnsi="宋体"/>
          <w:sz w:val="24"/>
        </w:rPr>
        <w:t>:</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71173C0" wp14:editId="43923224">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129978" cy="28249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利用</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表示两个节点时钟的相对相偏，则可以推导出两个节点的时钟关系: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5A9A5B0E" wp14:editId="6EA408F7">
            <wp:extent cx="1765189" cy="292842"/>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770321" cy="293693"/>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25F8E69D" wp14:editId="58B3EAAD">
            <wp:extent cx="2941982" cy="147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40569" cy="147028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mini-sync和tiny-syne算法釆用双向报文交换同步机制。如上图所示，节点1向节点2发送一个包含发送时刻t</w:t>
      </w:r>
      <w:r w:rsidRPr="0073515F">
        <w:rPr>
          <w:rFonts w:ascii="宋体" w:eastAsia="宋体" w:hAnsi="宋体" w:hint="eastAsia"/>
          <w:sz w:val="24"/>
          <w:vertAlign w:val="subscript"/>
        </w:rPr>
        <w:t>0</w:t>
      </w:r>
      <w:r w:rsidRPr="0073515F">
        <w:rPr>
          <w:rFonts w:ascii="宋体" w:eastAsia="宋体" w:hAnsi="宋体" w:hint="eastAsia"/>
          <w:sz w:val="24"/>
        </w:rPr>
        <w:t>探测报文(probe_pkt)， t</w:t>
      </w:r>
      <w:r w:rsidRPr="0073515F">
        <w:rPr>
          <w:rFonts w:ascii="宋体" w:eastAsia="宋体" w:hAnsi="宋体" w:hint="eastAsia"/>
          <w:sz w:val="24"/>
          <w:vertAlign w:val="subscript"/>
        </w:rPr>
        <w:t>0</w:t>
      </w:r>
      <w:r w:rsidRPr="0073515F">
        <w:rPr>
          <w:rFonts w:ascii="宋体" w:eastAsia="宋体" w:hAnsi="宋体" w:hint="eastAsia"/>
          <w:sz w:val="24"/>
        </w:rPr>
        <w:t>为利用节点1的本地时钟记录的发送时刻。节点2接收到probe_pkt后，立即返回包含节点2时钟记录下接收probe_pkt的时刻t</w:t>
      </w:r>
      <w:r w:rsidRPr="0073515F">
        <w:rPr>
          <w:rFonts w:ascii="宋体" w:eastAsia="宋体" w:hAnsi="宋体" w:hint="eastAsia"/>
          <w:sz w:val="24"/>
          <w:vertAlign w:val="subscript"/>
        </w:rPr>
        <w:t>b</w:t>
      </w:r>
      <w:r w:rsidRPr="0073515F">
        <w:rPr>
          <w:rFonts w:ascii="宋体" w:eastAsia="宋体" w:hAnsi="宋体" w:hint="eastAsia"/>
          <w:sz w:val="24"/>
        </w:rPr>
        <w:t>的消息给节点1，节点1收到消息后利用本地时钟打上一个时标t</w:t>
      </w:r>
      <w:r w:rsidRPr="0073515F">
        <w:rPr>
          <w:rFonts w:ascii="宋体" w:eastAsia="宋体" w:hAnsi="宋体" w:hint="eastAsia"/>
          <w:sz w:val="24"/>
          <w:vertAlign w:val="subscript"/>
        </w:rPr>
        <w:t>r</w:t>
      </w:r>
      <w:r w:rsidRPr="0073515F">
        <w:rPr>
          <w:rFonts w:ascii="宋体" w:eastAsia="宋体" w:hAnsi="宋体" w:hint="eastAsia"/>
          <w:sz w:val="24"/>
        </w:rPr>
        <w:t>这样就得到一个包含三个时标的数据点</w:t>
      </w:r>
      <w:r w:rsidRPr="0073515F">
        <w:rPr>
          <w:rFonts w:ascii="宋体" w:eastAsia="宋体" w:hAnsi="宋体"/>
          <w:noProof/>
          <w:sz w:val="24"/>
        </w:rPr>
        <w:drawing>
          <wp:inline distT="0" distB="0" distL="0" distR="0" wp14:anchorId="093EE04B" wp14:editId="4C2F50DF">
            <wp:extent cx="469127" cy="18636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69399" cy="186474"/>
                    </a:xfrm>
                    <a:prstGeom prst="rect">
                      <a:avLst/>
                    </a:prstGeom>
                  </pic:spPr>
                </pic:pic>
              </a:graphicData>
            </a:graphic>
          </wp:inline>
        </w:drawing>
      </w:r>
      <w:r w:rsidRPr="0073515F">
        <w:rPr>
          <w:rFonts w:ascii="宋体" w:eastAsia="宋体" w:hAnsi="宋体" w:hint="eastAsia"/>
          <w:sz w:val="24"/>
        </w:rPr>
        <w:t>，显然三个时标满足以下关系: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4E3E5A9F" wp14:editId="492756E9">
            <wp:extent cx="1375575" cy="4967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373187" cy="49587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由上式可以确定参数</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的取值范围。经过多次探测报文交换可以获得一组数据点，通过求这些数据点约束下的线性规划最优解可以得出</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的最精确值。</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时钟漂移和偏移恒定，mini-sync和tiny-sync同步算法仅需要很少的存储容量和处理资源，非常适合资源受限的无线传感器网络，但低成本的无线节点一般都配置较低稳定度的晶振，很难保证时钟漂移和偏移恒定。</w:t>
      </w:r>
    </w:p>
    <w:p w:rsidR="004A3328" w:rsidRPr="008F21EC" w:rsidRDefault="004A3328" w:rsidP="004A3328">
      <w:pPr>
        <w:pStyle w:val="4"/>
        <w:rPr>
          <w:rFonts w:ascii="Times New Roman" w:hAnsi="Times New Roman"/>
        </w:rPr>
      </w:pPr>
      <w:r w:rsidRPr="008F21EC">
        <w:rPr>
          <w:rFonts w:ascii="Times New Roman" w:hAnsi="Times New Roman" w:hint="eastAsia"/>
        </w:rPr>
        <w:t>3.4.4.5TPSN</w:t>
      </w:r>
      <w:r w:rsidRPr="008F21EC">
        <w:rPr>
          <w:rFonts w:ascii="Times New Roman" w:hAnsi="Times New Roman" w:hint="eastAsia"/>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传感器网络时间同步协议(Timing-sync protocol for Sensor Networks)类似于传统网络的NTP时间同步协议,可以提供传感器网络全网范围内节点间的时间同步"协议实现的前提条件是:在网络中有一个可以与外界时间精确同步的节点称为根节点,根节点可装配如GPS接收机的复杂硬件部件,并作为整个网络系统的时钟源节点。</w:t>
      </w:r>
    </w:p>
    <w:p w:rsidR="004A3328" w:rsidRPr="008F21EC" w:rsidRDefault="004A3328" w:rsidP="004A3328">
      <w:pPr>
        <w:pStyle w:val="4"/>
        <w:rPr>
          <w:rFonts w:ascii="Times New Roman" w:hAnsi="Times New Roman"/>
        </w:rPr>
      </w:pPr>
      <w:r w:rsidRPr="008F21EC">
        <w:rPr>
          <w:rFonts w:ascii="Times New Roman" w:hAnsi="Times New Roman" w:hint="eastAsia"/>
        </w:rPr>
        <w:t>3.4.4.6LTS</w:t>
      </w:r>
      <w:r w:rsidRPr="008F21EC">
        <w:rPr>
          <w:rFonts w:ascii="Times New Roman" w:hAnsi="Times New Roman" w:hint="eastAsia"/>
        </w:rPr>
        <w:t>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有些传感器网络应用对于时间同步的精度要求并不是很高,也不需要整个网络的所有节点都达到时间同步,这样就可以使用简单的轻量的时间同步机制,通过减少时间同步的频率和参与同步的节点数目,在满足同步精度要求的同时降低节点的通信和计算开销,减少网络能量的消耗轻量级生成树同步算法（LTS，Lightweight Tree-based </w:t>
      </w:r>
      <w:r w:rsidRPr="0073515F">
        <w:rPr>
          <w:rFonts w:ascii="宋体" w:eastAsia="宋体" w:hAnsi="宋体"/>
          <w:sz w:val="24"/>
        </w:rPr>
        <w:t>Synchronizati</w:t>
      </w:r>
      <w:r w:rsidRPr="0073515F">
        <w:rPr>
          <w:rFonts w:ascii="宋体" w:eastAsia="宋体" w:hAnsi="宋体" w:hint="eastAsia"/>
          <w:sz w:val="24"/>
        </w:rPr>
        <w:t>on</w:t>
      </w:r>
      <w:r w:rsidRPr="0073515F">
        <w:rPr>
          <w:rFonts w:ascii="宋体" w:eastAsia="宋体" w:hAnsi="宋体"/>
          <w:sz w:val="24"/>
        </w:rPr>
        <w:t>)</w:t>
      </w:r>
      <w:r w:rsidRPr="0073515F">
        <w:rPr>
          <w:rFonts w:ascii="宋体" w:eastAsia="宋体" w:hAnsi="宋体" w:hint="eastAsia"/>
          <w:sz w:val="24"/>
        </w:rPr>
        <w:t>就适合这种传感器网络应用。LTS算法具有鲁棒性和自配置的特点,特别是在出现节点失效!动态调整信道和节点移动情况下,LTS算法仍能够正常工作"在分析单跳节点对之间基于发送</w:t>
      </w:r>
      <w:proofErr w:type="gramStart"/>
      <w:r w:rsidRPr="0073515F">
        <w:rPr>
          <w:rFonts w:ascii="宋体" w:eastAsia="宋体" w:hAnsi="宋体" w:hint="eastAsia"/>
          <w:sz w:val="24"/>
        </w:rPr>
        <w:t>一</w:t>
      </w:r>
      <w:proofErr w:type="gramEnd"/>
      <w:r w:rsidRPr="0073515F">
        <w:rPr>
          <w:rFonts w:ascii="宋体" w:eastAsia="宋体" w:hAnsi="宋体" w:hint="eastAsia"/>
          <w:sz w:val="24"/>
        </w:rPr>
        <w:t>接收方式的时间同步机制基础上，J.Greunen和J.Rabaey提出了集中式和分布式两类LTS多跳时间同步算法。</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3.4.4.5</w:t>
      </w:r>
      <w:r w:rsidRPr="008F21EC">
        <w:rPr>
          <w:rFonts w:ascii="Times New Roman" w:hAnsi="Times New Roman" w:hint="eastAsia"/>
        </w:rPr>
        <w:t>时间同步算法性能比较</w:t>
      </w:r>
    </w:p>
    <w:p w:rsidR="00990D63" w:rsidRPr="004A3328"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53DF79F" wp14:editId="35515379">
            <wp:extent cx="4412974" cy="2636037"/>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415537" cy="2637568"/>
                    </a:xfrm>
                    <a:prstGeom prst="rect">
                      <a:avLst/>
                    </a:prstGeom>
                  </pic:spPr>
                </pic:pic>
              </a:graphicData>
            </a:graphic>
          </wp:inline>
        </w:drawing>
      </w:r>
    </w:p>
    <w:p w:rsidR="00990D63" w:rsidRDefault="0078433E">
      <w:pPr>
        <w:pStyle w:val="2"/>
        <w:rPr>
          <w:rFonts w:ascii="黑体" w:eastAsia="黑体" w:hAnsi="黑体" w:cs="黑体"/>
        </w:rPr>
      </w:pPr>
      <w:bookmarkStart w:id="74" w:name="_Toc511770142"/>
      <w:r>
        <w:rPr>
          <w:rFonts w:ascii="黑体" w:eastAsia="黑体" w:hAnsi="黑体" w:cs="黑体" w:hint="eastAsia"/>
        </w:rPr>
        <w:t>3</w:t>
      </w:r>
      <w:r w:rsidR="004A3328">
        <w:rPr>
          <w:rFonts w:ascii="黑体" w:eastAsia="黑体" w:hAnsi="黑体" w:cs="黑体" w:hint="eastAsia"/>
        </w:rPr>
        <w:t>.4</w:t>
      </w:r>
      <w:r>
        <w:rPr>
          <w:rFonts w:ascii="黑体" w:eastAsia="黑体" w:hAnsi="黑体" w:cs="黑体" w:hint="eastAsia"/>
        </w:rPr>
        <w:t xml:space="preserve"> 本章小结</w:t>
      </w:r>
      <w:bookmarkEnd w:id="74"/>
    </w:p>
    <w:p w:rsidR="00990D63" w:rsidRDefault="00990D63">
      <w:pPr>
        <w:autoSpaceDE w:val="0"/>
        <w:autoSpaceDN w:val="0"/>
        <w:adjustRightInd w:val="0"/>
        <w:ind w:left="420"/>
        <w:rPr>
          <w:rFonts w:ascii="宋体" w:eastAsia="宋体" w:cs="宋体"/>
          <w:kern w:val="0"/>
          <w:sz w:val="28"/>
          <w:szCs w:val="24"/>
        </w:rPr>
      </w:pPr>
    </w:p>
    <w:p w:rsidR="00990D63" w:rsidRDefault="00990D63">
      <w:pPr>
        <w:autoSpaceDE w:val="0"/>
        <w:autoSpaceDN w:val="0"/>
        <w:adjustRightInd w:val="0"/>
        <w:ind w:left="420"/>
        <w:rPr>
          <w:rFonts w:ascii="宋体" w:eastAsia="宋体" w:cs="宋体"/>
          <w:kern w:val="0"/>
          <w:sz w:val="28"/>
          <w:szCs w:val="24"/>
        </w:rPr>
      </w:pPr>
    </w:p>
    <w:p w:rsidR="00990D63" w:rsidRPr="003636A8" w:rsidRDefault="003636A8" w:rsidP="003636A8">
      <w:pPr>
        <w:pStyle w:val="1"/>
        <w:jc w:val="center"/>
        <w:rPr>
          <w:rFonts w:ascii="黑体" w:eastAsia="黑体" w:hAnsi="黑体"/>
        </w:rPr>
      </w:pPr>
      <w:bookmarkStart w:id="75" w:name="_Toc511770143"/>
      <w:r w:rsidRPr="003636A8">
        <w:rPr>
          <w:rFonts w:ascii="黑体" w:eastAsia="黑体" w:hAnsi="黑体" w:hint="eastAsia"/>
        </w:rPr>
        <w:lastRenderedPageBreak/>
        <w:t xml:space="preserve">第四章 </w:t>
      </w:r>
      <w:r w:rsidR="0078433E" w:rsidRPr="003636A8">
        <w:rPr>
          <w:rFonts w:ascii="黑体" w:eastAsia="黑体" w:hAnsi="黑体" w:hint="eastAsia"/>
        </w:rPr>
        <w:t>系统原型</w:t>
      </w:r>
      <w:r w:rsidR="0078433E" w:rsidRPr="003636A8">
        <w:rPr>
          <w:rFonts w:ascii="黑体" w:eastAsia="黑体" w:hAnsi="黑体"/>
        </w:rPr>
        <w:t>设计</w:t>
      </w:r>
      <w:r w:rsidR="0078433E" w:rsidRPr="003636A8">
        <w:rPr>
          <w:rFonts w:ascii="黑体" w:eastAsia="黑体" w:hAnsi="黑体" w:hint="eastAsia"/>
        </w:rPr>
        <w:t>与实现</w:t>
      </w:r>
      <w:bookmarkEnd w:id="75"/>
    </w:p>
    <w:p w:rsidR="00990D63" w:rsidRDefault="0078433E">
      <w:pPr>
        <w:pStyle w:val="2"/>
        <w:rPr>
          <w:rFonts w:ascii="黑体" w:eastAsia="黑体" w:hAnsi="黑体" w:cs="黑体"/>
        </w:rPr>
      </w:pPr>
      <w:bookmarkStart w:id="76" w:name="_Toc511770144"/>
      <w:r>
        <w:rPr>
          <w:rFonts w:ascii="黑体" w:eastAsia="黑体" w:hAnsi="黑体" w:cs="黑体" w:hint="eastAsia"/>
        </w:rPr>
        <w:t>4.1 SDN</w:t>
      </w:r>
      <w:bookmarkEnd w:id="76"/>
    </w:p>
    <w:p w:rsidR="00990D63" w:rsidRDefault="0078433E">
      <w:pPr>
        <w:pStyle w:val="2"/>
        <w:rPr>
          <w:rFonts w:ascii="黑体" w:eastAsia="黑体" w:hAnsi="黑体" w:cs="黑体"/>
        </w:rPr>
      </w:pPr>
      <w:bookmarkStart w:id="77" w:name="_Toc511770145"/>
      <w:r>
        <w:rPr>
          <w:rFonts w:ascii="黑体" w:eastAsia="黑体" w:hAnsi="黑体" w:cs="黑体" w:hint="eastAsia"/>
        </w:rPr>
        <w:t>4.2 Mininet和RYU安装</w:t>
      </w:r>
      <w:bookmarkEnd w:id="77"/>
    </w:p>
    <w:p w:rsidR="00990D63" w:rsidRDefault="0078433E">
      <w:pPr>
        <w:pStyle w:val="2"/>
        <w:rPr>
          <w:rFonts w:ascii="黑体" w:eastAsia="黑体" w:hAnsi="黑体" w:cs="黑体"/>
        </w:rPr>
      </w:pPr>
      <w:bookmarkStart w:id="78" w:name="_Toc511770146"/>
      <w:r>
        <w:rPr>
          <w:rFonts w:ascii="黑体" w:eastAsia="黑体" w:hAnsi="黑体" w:cs="黑体" w:hint="eastAsia"/>
        </w:rPr>
        <w:t>4.3 OpenVSwitch 协议解读</w:t>
      </w:r>
      <w:bookmarkEnd w:id="78"/>
    </w:p>
    <w:p w:rsidR="00990D63" w:rsidRDefault="0078433E">
      <w:pPr>
        <w:pStyle w:val="2"/>
        <w:rPr>
          <w:rFonts w:ascii="黑体" w:eastAsia="黑体" w:hAnsi="黑体" w:cs="黑体"/>
        </w:rPr>
      </w:pPr>
      <w:bookmarkStart w:id="79" w:name="_Toc511770147"/>
      <w:r>
        <w:rPr>
          <w:rFonts w:ascii="黑体" w:eastAsia="黑体" w:hAnsi="黑体" w:cs="黑体" w:hint="eastAsia"/>
        </w:rPr>
        <w:t>4.4 网络风暴解除，ARP回复</w:t>
      </w:r>
      <w:bookmarkEnd w:id="79"/>
    </w:p>
    <w:p w:rsidR="00990D63" w:rsidRDefault="0078433E">
      <w:pPr>
        <w:pStyle w:val="2"/>
        <w:rPr>
          <w:rFonts w:ascii="黑体" w:eastAsia="黑体" w:hAnsi="黑体" w:cs="黑体"/>
        </w:rPr>
      </w:pPr>
      <w:bookmarkStart w:id="80" w:name="_Toc511770148"/>
      <w:r>
        <w:rPr>
          <w:rFonts w:ascii="黑体" w:eastAsia="黑体" w:hAnsi="黑体" w:cs="黑体" w:hint="eastAsia"/>
        </w:rPr>
        <w:t>4.5 原型设计与实现</w:t>
      </w:r>
      <w:bookmarkEnd w:id="80"/>
    </w:p>
    <w:p w:rsidR="00990D63" w:rsidRDefault="0078433E">
      <w:pPr>
        <w:pStyle w:val="2"/>
        <w:rPr>
          <w:rFonts w:ascii="黑体" w:eastAsia="黑体" w:hAnsi="黑体" w:cs="黑体"/>
        </w:rPr>
      </w:pPr>
      <w:bookmarkStart w:id="81" w:name="_Toc511770149"/>
      <w:r>
        <w:rPr>
          <w:rFonts w:ascii="黑体" w:eastAsia="黑体" w:hAnsi="黑体" w:cs="黑体" w:hint="eastAsia"/>
        </w:rPr>
        <w:t>4.6 本章小结</w:t>
      </w:r>
      <w:bookmarkEnd w:id="81"/>
    </w:p>
    <w:p w:rsidR="00921A94" w:rsidRPr="00921A94" w:rsidRDefault="00921A94" w:rsidP="00921A94"/>
    <w:p w:rsidR="00990D63" w:rsidRDefault="00990D63"/>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990D63" w:rsidRPr="004C2CED" w:rsidRDefault="00C31F8E" w:rsidP="00C31F8E">
      <w:pPr>
        <w:pStyle w:val="1"/>
        <w:jc w:val="center"/>
        <w:rPr>
          <w:rFonts w:ascii="黑体" w:eastAsia="黑体" w:hAnsi="黑体"/>
        </w:rPr>
      </w:pPr>
      <w:bookmarkStart w:id="82" w:name="_Toc511770150"/>
      <w:r w:rsidRPr="004C2CED">
        <w:rPr>
          <w:rFonts w:ascii="黑体" w:eastAsia="黑体" w:hAnsi="黑体" w:hint="eastAsia"/>
        </w:rPr>
        <w:lastRenderedPageBreak/>
        <w:t xml:space="preserve">第五章 </w:t>
      </w:r>
      <w:r w:rsidR="0078433E" w:rsidRPr="004C2CED">
        <w:rPr>
          <w:rFonts w:ascii="黑体" w:eastAsia="黑体" w:hAnsi="黑体" w:hint="eastAsia"/>
        </w:rPr>
        <w:t>时空网络坐标系性能分析与优化</w:t>
      </w:r>
      <w:bookmarkEnd w:id="82"/>
    </w:p>
    <w:p w:rsidR="00990D63" w:rsidRDefault="0078433E">
      <w:pPr>
        <w:pStyle w:val="2"/>
        <w:rPr>
          <w:rFonts w:ascii="黑体" w:eastAsia="黑体" w:hAnsi="黑体" w:cs="黑体"/>
        </w:rPr>
      </w:pPr>
      <w:bookmarkStart w:id="83" w:name="_Toc511770151"/>
      <w:r>
        <w:rPr>
          <w:rFonts w:ascii="黑体" w:eastAsia="黑体" w:hAnsi="黑体" w:cs="黑体" w:hint="eastAsia"/>
        </w:rPr>
        <w:t>5.1 网络坐标系统</w:t>
      </w:r>
      <w:bookmarkEnd w:id="83"/>
    </w:p>
    <w:p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提高互联网距离测量效率而提出的。自2002年提出</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、PIC</w:t>
      </w:r>
      <w:r w:rsidRPr="00D77058">
        <w:rPr>
          <w:rFonts w:ascii="宋体" w:eastAsia="宋体" w:cs="宋体"/>
          <w:kern w:val="0"/>
          <w:sz w:val="24"/>
          <w:szCs w:val="24"/>
          <w:vertAlign w:val="superscript"/>
        </w:rPr>
        <w:t>[10]</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基于非中心式的如NPS</w:t>
      </w:r>
      <w:r w:rsidRPr="00D77058">
        <w:rPr>
          <w:rFonts w:ascii="宋体" w:eastAsia="宋体" w:cs="宋体"/>
          <w:kern w:val="0"/>
          <w:sz w:val="24"/>
          <w:szCs w:val="24"/>
          <w:vertAlign w:val="superscript"/>
        </w:rPr>
        <w:t>[11]</w:t>
      </w:r>
      <w:r w:rsidRPr="00D77058">
        <w:rPr>
          <w:rFonts w:ascii="宋体" w:eastAsia="宋体" w:cs="宋体" w:hint="eastAsia"/>
          <w:kern w:val="0"/>
          <w:sz w:val="24"/>
          <w:szCs w:val="24"/>
        </w:rPr>
        <w:t>、Vivaldi</w:t>
      </w:r>
      <w:r w:rsidRPr="00D77058">
        <w:rPr>
          <w:rFonts w:ascii="宋体" w:eastAsia="宋体" w:cs="宋体"/>
          <w:kern w:val="0"/>
          <w:sz w:val="24"/>
          <w:szCs w:val="24"/>
          <w:vertAlign w:val="superscript"/>
        </w:rPr>
        <w:t>[3]</w:t>
      </w:r>
      <w:r w:rsidRPr="00D77058">
        <w:rPr>
          <w:rFonts w:ascii="宋体" w:eastAsia="宋体" w:cs="宋体" w:hint="eastAsia"/>
          <w:kern w:val="0"/>
          <w:sz w:val="24"/>
          <w:szCs w:val="24"/>
        </w:rPr>
        <w:t>等时延预测机制，它们都以如何有效快速的获取网络节点间时延作为研究重点，同时都将网络节点放入N维的坐标系统，通过计算节点坐标距离</w:t>
      </w:r>
      <w:proofErr w:type="gramStart"/>
      <w:r w:rsidRPr="00D77058">
        <w:rPr>
          <w:rFonts w:ascii="宋体" w:eastAsia="宋体" w:cs="宋体" w:hint="eastAsia"/>
          <w:kern w:val="0"/>
          <w:sz w:val="24"/>
          <w:szCs w:val="24"/>
        </w:rPr>
        <w:t>来作</w:t>
      </w:r>
      <w:proofErr w:type="gramEnd"/>
      <w:r w:rsidRPr="00D77058">
        <w:rPr>
          <w:rFonts w:ascii="宋体" w:eastAsia="宋体" w:cs="宋体" w:hint="eastAsia"/>
          <w:kern w:val="0"/>
          <w:sz w:val="24"/>
          <w:szCs w:val="24"/>
        </w:rPr>
        <w:t>为网络时延的预测值。</w:t>
      </w:r>
    </w:p>
    <w:p w:rsidR="00990D63" w:rsidRDefault="0078433E">
      <w:pPr>
        <w:pStyle w:val="3"/>
        <w:rPr>
          <w:rFonts w:ascii="黑体" w:eastAsia="黑体" w:hAnsi="黑体" w:cs="黑体"/>
        </w:rPr>
      </w:pPr>
      <w:bookmarkStart w:id="84" w:name="_Toc511770152"/>
      <w:r>
        <w:rPr>
          <w:rFonts w:ascii="黑体" w:eastAsia="黑体" w:hAnsi="黑体" w:cs="黑体" w:hint="eastAsia"/>
        </w:rPr>
        <w:t xml:space="preserve">5.1.1 </w:t>
      </w:r>
      <w:r w:rsidR="0061161F">
        <w:rPr>
          <w:rFonts w:ascii="黑体" w:eastAsia="黑体" w:hAnsi="黑体" w:cs="黑体" w:hint="eastAsia"/>
        </w:rPr>
        <w:t>随机延迟</w:t>
      </w:r>
      <w:r>
        <w:rPr>
          <w:rFonts w:ascii="黑体" w:eastAsia="黑体" w:hAnsi="黑体" w:cs="黑体" w:hint="eastAsia"/>
        </w:rPr>
        <w:t>现象</w:t>
      </w:r>
      <w:bookmarkEnd w:id="84"/>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Pr>
          <w:rFonts w:ascii="Arial" w:hAnsi="Arial" w:cs="Arial"/>
          <w:color w:val="333333"/>
          <w:sz w:val="20"/>
          <w:szCs w:val="20"/>
          <w:shd w:val="clear" w:color="auto" w:fill="FFFFFF"/>
        </w:rPr>
        <w:t>One-way Delay</w:t>
      </w:r>
      <w:r w:rsidR="004F5AA1">
        <w:rPr>
          <w:rFonts w:ascii="Arial" w:hAnsi="Arial" w:cs="Arial" w:hint="eastAsia"/>
          <w:color w:val="333333"/>
          <w:sz w:val="20"/>
          <w:szCs w:val="20"/>
          <w:shd w:val="clear" w:color="auto" w:fill="FFFFFF"/>
        </w:rPr>
        <w:t>，</w:t>
      </w:r>
      <w:r w:rsidR="004F5AA1">
        <w:rPr>
          <w:rFonts w:ascii="Arial" w:hAnsi="Arial"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BE688C">
        <w:rPr>
          <w:rFonts w:ascii="宋体" w:eastAsia="宋体" w:cs="宋体"/>
          <w:kern w:val="0"/>
          <w:sz w:val="24"/>
          <w:szCs w:val="24"/>
        </w:rPr>
        <w:t>Round Trip Times，</w:t>
      </w:r>
      <w:r w:rsidRPr="00BE688C">
        <w:rPr>
          <w:rFonts w:ascii="宋体" w:eastAsia="宋体" w:cs="宋体" w:hint="eastAsia"/>
          <w:kern w:val="0"/>
          <w:sz w:val="24"/>
          <w:szCs w:val="24"/>
        </w:rPr>
        <w:t>RT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RT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w:t>
      </w:r>
      <w:proofErr w:type="gramStart"/>
      <w:r w:rsidRPr="00BE688C">
        <w:rPr>
          <w:rFonts w:ascii="宋体" w:eastAsia="宋体" w:cs="宋体"/>
          <w:kern w:val="0"/>
          <w:sz w:val="24"/>
          <w:szCs w:val="24"/>
        </w:rPr>
        <w:t>包由于</w:t>
      </w:r>
      <w:proofErr w:type="gramEnd"/>
      <w:r w:rsidRPr="00BE688C">
        <w:rPr>
          <w:rFonts w:ascii="宋体" w:eastAsia="宋体" w:cs="宋体"/>
          <w:kern w:val="0"/>
          <w:sz w:val="24"/>
          <w:szCs w:val="24"/>
        </w:rPr>
        <w:t>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[7]</w:t>
      </w:r>
      <w:r w:rsidRPr="00BE688C">
        <w:rPr>
          <w:rFonts w:ascii="宋体" w:eastAsia="宋体" w:cs="宋体"/>
          <w:kern w:val="0"/>
          <w:sz w:val="24"/>
          <w:szCs w:val="24"/>
        </w:rPr>
        <w: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rsidR="00990D63" w:rsidRDefault="0078433E">
      <w:pPr>
        <w:pStyle w:val="3"/>
        <w:rPr>
          <w:rFonts w:ascii="黑体" w:eastAsia="黑体" w:hAnsi="黑体" w:cs="黑体"/>
        </w:rPr>
      </w:pPr>
      <w:bookmarkStart w:id="85" w:name="_Toc483557124"/>
      <w:bookmarkStart w:id="86" w:name="_Toc511770153"/>
      <w:r>
        <w:rPr>
          <w:rFonts w:ascii="黑体" w:eastAsia="黑体" w:hAnsi="黑体" w:cs="黑体" w:hint="eastAsia"/>
        </w:rPr>
        <w:lastRenderedPageBreak/>
        <w:t>5.1.2 三角不等式违例现象</w:t>
      </w:r>
      <w:bookmarkEnd w:id="85"/>
      <w:bookmarkEnd w:id="86"/>
    </w:p>
    <w:p w:rsidR="00990D63" w:rsidRPr="00BE688C" w:rsidRDefault="0093788A"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noProof/>
          <w:kern w:val="0"/>
          <w:sz w:val="28"/>
          <w:szCs w:val="24"/>
        </w:rPr>
        <mc:AlternateContent>
          <mc:Choice Requires="wpg">
            <w:drawing>
              <wp:anchor distT="0" distB="0" distL="114300" distR="114300" simplePos="0" relativeHeight="251659264" behindDoc="0" locked="0" layoutInCell="1" allowOverlap="1">
                <wp:simplePos x="0" y="0"/>
                <wp:positionH relativeFrom="margin">
                  <wp:posOffset>1437005</wp:posOffset>
                </wp:positionH>
                <wp:positionV relativeFrom="page">
                  <wp:posOffset>2272665</wp:posOffset>
                </wp:positionV>
                <wp:extent cx="2553335" cy="967105"/>
                <wp:effectExtent l="0" t="0" r="0" b="4445"/>
                <wp:wrapTopAndBottom/>
                <wp:docPr id="21" name="组合 21"/>
                <wp:cNvGraphicFramePr/>
                <a:graphic xmlns:a="http://schemas.openxmlformats.org/drawingml/2006/main">
                  <a:graphicData uri="http://schemas.microsoft.com/office/word/2010/wordprocessingGroup">
                    <wpg:wgp>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rsidR="00A63C3B" w:rsidRDefault="00A63C3B">
                              <w:pPr>
                                <w:spacing w:before="100" w:beforeAutospacing="1" w:after="100" w:afterAutospacing="1"/>
                              </w:pPr>
                              <w:r>
                                <w:t>C</w:t>
                              </w:r>
                            </w:p>
                          </w:txbxContent>
                        </wps:txbx>
                        <wps:bodyPr rot="0" vert="horz" wrap="square" lIns="91440" tIns="45720" rIns="91440" bIns="45720" anchor="t" anchorCtr="0">
                          <a:noAutofit/>
                        </wps:bodyPr>
                      </wps:wsp>
                      <wpg:grpSp>
                        <wpg:cNvPr id="20"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3C3B" w:rsidRDefault="00A63C3B">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3C3B" w:rsidRDefault="00A63C3B">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3C3B" w:rsidRDefault="00A63C3B">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V="1">
                                    <a:off x="1162050" y="200025"/>
                                    <a:ext cx="8667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381000" y="171450"/>
                                    <a:ext cx="1647825"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rsidR="00A63C3B" w:rsidRDefault="00A63C3B">
                                    <w:pPr>
                                      <w:spacing w:before="100" w:beforeAutospacing="1" w:after="100" w:afterAutospacing="1"/>
                                    </w:pPr>
                                    <w: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rsidR="00A63C3B" w:rsidRDefault="00A63C3B">
                                    <w:pPr>
                                      <w:spacing w:before="100" w:beforeAutospacing="1" w:after="100" w:afterAutospacing="1"/>
                                    </w:pPr>
                                    <w: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rsidR="00A63C3B" w:rsidRDefault="00A63C3B">
                                    <w:pPr>
                                      <w:spacing w:before="100" w:beforeAutospacing="1" w:after="100" w:afterAutospacing="1"/>
                                    </w:pPr>
                                    <w: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rsidR="00A63C3B" w:rsidRDefault="00A63C3B">
                                  <w:pPr>
                                    <w:spacing w:before="100" w:beforeAutospacing="1" w:after="100" w:afterAutospacing="1"/>
                                  </w:pPr>
                                  <w: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rsidR="00A63C3B" w:rsidRDefault="00A63C3B">
                                <w:pPr>
                                  <w:spacing w:before="100" w:beforeAutospacing="1" w:after="100" w:afterAutospacing="1"/>
                                </w:pPr>
                                <w:r>
                                  <w:t>B</w:t>
                                </w:r>
                              </w:p>
                            </w:txbxContent>
                          </wps:txbx>
                          <wps:bodyPr rot="0" vert="horz" wrap="square" lIns="91440" tIns="45720" rIns="91440" bIns="45720" anchor="t" anchorCtr="0">
                            <a:noAutofit/>
                          </wps:bodyPr>
                        </wps:wsp>
                      </wpg:grpSp>
                    </wpg:wgp>
                  </a:graphicData>
                </a:graphic>
              </wp:anchor>
            </w:drawing>
          </mc:Choice>
          <mc:Fallback>
            <w:pict>
              <v:group id="组合 21" o:spid="_x0000_s1026" style="position:absolute;left:0;text-align:left;margin-left:113.15pt;margin-top:178.95pt;width:201.05pt;height:76.15pt;z-index:251659264;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">
                <v:shapetype id="_x0000_t202" coordsize="21600,21600" o:spt="202" path="m,l,21600r21600,l21600,xe">
                  <v:stroke joinstyle="miter"/>
                  <v:path gradientshapeok="t" o:connecttype="rect"/>
                </v:shapetype>
                <v:shape id="文本框 2" o:spid="_x0000_s1027"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A63C3B" w:rsidRDefault="00A63C3B">
                        <w:pPr>
                          <w:spacing w:before="100" w:beforeAutospacing="1" w:after="100" w:afterAutospacing="1"/>
                        </w:pPr>
                        <w:r>
                          <w:t>C</w:t>
                        </w:r>
                      </w:p>
                    </w:txbxContent>
                  </v:textbox>
                </v:shape>
                <v:group id="组合 20" o:spid="_x0000_s1028"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19" o:spid="_x0000_s1029"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0"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1"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32"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textbox>
                            <w:txbxContent>
                              <w:p w:rsidR="00A63C3B" w:rsidRDefault="00A63C3B">
                                <w:pPr>
                                  <w:spacing w:before="100" w:beforeAutospacing="1" w:after="100" w:afterAutospacing="1"/>
                                  <w:rPr>
                                    <w:rFonts w:asciiTheme="minorEastAsia" w:hAnsiTheme="minorEastAsia"/>
                                    <w:color w:val="000000" w:themeColor="text1"/>
                                  </w:rPr>
                                </w:pPr>
                              </w:p>
                            </w:txbxContent>
                          </v:textbox>
                        </v:oval>
                        <v:oval id="椭圆 7" o:spid="_x0000_s1033"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4d78 [1604]" strokeweight="1pt">
                          <v:stroke joinstyle="miter"/>
                          <v:textbox>
                            <w:txbxContent>
                              <w:p w:rsidR="00A63C3B" w:rsidRDefault="00A63C3B">
                                <w:pPr>
                                  <w:spacing w:before="100" w:beforeAutospacing="1" w:after="100" w:afterAutospacing="1"/>
                                  <w:rPr>
                                    <w:rFonts w:asciiTheme="minorEastAsia" w:hAnsiTheme="minorEastAsia"/>
                                    <w:color w:val="000000" w:themeColor="text1"/>
                                  </w:rPr>
                                </w:pPr>
                              </w:p>
                            </w:txbxContent>
                          </v:textbox>
                        </v:oval>
                        <v:oval id="椭圆 8" o:spid="_x0000_s1034"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4d78 [1604]" strokeweight="1pt">
                          <v:stroke joinstyle="miter"/>
                          <v:textbox>
                            <w:txbxContent>
                              <w:p w:rsidR="00A63C3B" w:rsidRDefault="00A63C3B">
                                <w:pPr>
                                  <w:spacing w:before="100" w:beforeAutospacing="1" w:after="100" w:afterAutospacing="1"/>
                                  <w:rPr>
                                    <w:rFonts w:asciiTheme="minorEastAsia" w:hAnsiTheme="minorEastAsia"/>
                                    <w:color w:val="000000" w:themeColor="text1"/>
                                  </w:rPr>
                                </w:pPr>
                              </w:p>
                            </w:txbxContent>
                          </v:textbox>
                        </v:oval>
                        <v:line id="直接连接符 9" o:spid="_x0000_s1035"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" strokecolor="#5b9bd5 [3204]" strokeweight=".5pt">
                          <v:stroke joinstyle="miter"/>
                        </v:line>
                        <v:line id="直接连接符 10" o:spid="_x0000_s1036"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5b9bd5 [3204]" strokeweight=".5pt">
                          <v:stroke joinstyle="miter"/>
                        </v:line>
                        <v:line id="直接连接符 11" o:spid="_x0000_s1037"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group>
                      <v:shape id="文本框 2" o:spid="_x0000_s1038"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63C3B" w:rsidRDefault="00A63C3B">
                              <w:pPr>
                                <w:spacing w:before="100" w:beforeAutospacing="1" w:after="100" w:afterAutospacing="1"/>
                              </w:pPr>
                              <w:r>
                                <w:t>300</w:t>
                              </w:r>
                            </w:p>
                          </w:txbxContent>
                        </v:textbox>
                      </v:shape>
                      <v:shape id="文本框 2" o:spid="_x0000_s1039"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A63C3B" w:rsidRDefault="00A63C3B">
                              <w:pPr>
                                <w:spacing w:before="100" w:beforeAutospacing="1" w:after="100" w:afterAutospacing="1"/>
                              </w:pPr>
                              <w:r>
                                <w:t>100</w:t>
                              </w:r>
                            </w:p>
                          </w:txbxContent>
                        </v:textbox>
                      </v:shape>
                      <v:shape id="文本框 2" o:spid="_x0000_s1040"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A63C3B" w:rsidRDefault="00A63C3B">
                              <w:pPr>
                                <w:spacing w:before="100" w:beforeAutospacing="1" w:after="100" w:afterAutospacing="1"/>
                              </w:pPr>
                              <w:r>
                                <w:t>100</w:t>
                              </w:r>
                            </w:p>
                          </w:txbxContent>
                        </v:textbox>
                      </v:shape>
                    </v:group>
                    <v:shape id="文本框 2" o:spid="_x0000_s1041"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A63C3B" w:rsidRDefault="00A63C3B">
                            <w:pPr>
                              <w:spacing w:before="100" w:beforeAutospacing="1" w:after="100" w:afterAutospacing="1"/>
                            </w:pPr>
                            <w:r>
                              <w:t>A</w:t>
                            </w:r>
                          </w:p>
                        </w:txbxContent>
                      </v:textbox>
                    </v:shape>
                  </v:group>
                  <v:shape id="文本框 2" o:spid="_x0000_s1042"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A63C3B" w:rsidRDefault="00A63C3B">
                          <w:pPr>
                            <w:spacing w:before="100" w:beforeAutospacing="1" w:after="100" w:afterAutospacing="1"/>
                          </w:pPr>
                          <w: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[5]</w:t>
      </w:r>
      <w:r w:rsidR="0078433E" w:rsidRPr="00BE688C">
        <w:rPr>
          <w:rFonts w:ascii="宋体" w:eastAsia="宋体" w:cs="宋体" w:hint="eastAsia"/>
          <w:kern w:val="0"/>
          <w:sz w:val="24"/>
          <w:szCs w:val="24"/>
        </w:rPr>
        <w:t>。</w:t>
      </w:r>
    </w:p>
    <w:p w:rsidR="00990D63" w:rsidRPr="00BE688C" w:rsidRDefault="0078433E" w:rsidP="00BE688C">
      <w:pPr>
        <w:autoSpaceDE w:val="0"/>
        <w:autoSpaceDN w:val="0"/>
        <w:adjustRightInd w:val="0"/>
        <w:spacing w:line="360" w:lineRule="auto"/>
        <w:ind w:left="420"/>
        <w:jc w:val="center"/>
        <w:rPr>
          <w:rFonts w:ascii="宋体" w:eastAsia="宋体" w:cs="宋体"/>
          <w:kern w:val="0"/>
          <w:sz w:val="24"/>
          <w:szCs w:val="24"/>
        </w:rPr>
      </w:pPr>
      <w:r w:rsidRPr="00BE688C">
        <w:rPr>
          <w:rFonts w:ascii="宋体" w:eastAsia="宋体" w:cs="宋体"/>
          <w:kern w:val="0"/>
          <w:sz w:val="24"/>
          <w:szCs w:val="24"/>
        </w:rPr>
        <w:t>图</w:t>
      </w:r>
      <w:r w:rsidRPr="00BE688C">
        <w:rPr>
          <w:rFonts w:ascii="宋体" w:eastAsia="宋体" w:cs="宋体" w:hint="eastAsia"/>
          <w:kern w:val="0"/>
          <w:sz w:val="24"/>
          <w:szCs w:val="24"/>
        </w:rPr>
        <w:t>1</w:t>
      </w:r>
      <w:r w:rsidR="00595886" w:rsidRPr="00BE688C">
        <w:rPr>
          <w:rFonts w:ascii="宋体" w:eastAsia="宋体" w:cs="宋体"/>
          <w:kern w:val="0"/>
          <w:sz w:val="24"/>
          <w:szCs w:val="24"/>
        </w:rPr>
        <w:t xml:space="preserve"> </w:t>
      </w:r>
      <w:r w:rsidRPr="00BE688C">
        <w:rPr>
          <w:rFonts w:ascii="宋体" w:eastAsia="宋体" w:cs="宋体" w:hint="eastAsia"/>
          <w:kern w:val="0"/>
          <w:sz w:val="24"/>
          <w:szCs w:val="24"/>
        </w:rPr>
        <w:t>三角不等式违例现象</w:t>
      </w:r>
    </w:p>
    <w:p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如图所示，节点AB间时延与节点BC间时延总和为</w:t>
      </w:r>
      <w:r w:rsidRPr="00BE688C">
        <w:rPr>
          <w:rFonts w:ascii="宋体" w:eastAsia="宋体" w:cs="宋体" w:hint="eastAsia"/>
          <w:kern w:val="0"/>
          <w:sz w:val="24"/>
          <w:szCs w:val="24"/>
        </w:rPr>
        <w:t>200，小于节点AC间时延300。而在网络坐标系统中，将这三节点放入几何坐标系(以欧式坐标为例)时，欧式坐标中无法找到三个点，使他们间距离同时满足ABC间的距离，</w:t>
      </w:r>
      <w:r w:rsidRPr="00BE688C">
        <w:rPr>
          <w:rFonts w:ascii="宋体" w:eastAsia="宋体" w:cs="宋体"/>
          <w:kern w:val="0"/>
          <w:sz w:val="24"/>
          <w:szCs w:val="24"/>
        </w:rPr>
        <w:t>而节点会努力调整自身坐标，使节点</w:t>
      </w:r>
      <w:proofErr w:type="gramStart"/>
      <w:r w:rsidRPr="00BE688C">
        <w:rPr>
          <w:rFonts w:ascii="宋体" w:eastAsia="宋体" w:cs="宋体"/>
          <w:kern w:val="0"/>
          <w:sz w:val="24"/>
          <w:szCs w:val="24"/>
        </w:rPr>
        <w:t>间预测</w:t>
      </w:r>
      <w:proofErr w:type="gramEnd"/>
      <w:r w:rsidRPr="00BE688C">
        <w:rPr>
          <w:rFonts w:ascii="宋体" w:eastAsia="宋体" w:cs="宋体"/>
          <w:kern w:val="0"/>
          <w:sz w:val="24"/>
          <w:szCs w:val="24"/>
        </w:rPr>
        <w:t>时延与实测时延的总体误差最小，其结果就是AB与BC这两边会被拉长，AC会被缩短，同时节点ABC会不停在一个区域内振荡。同时TIV现象在实际网络中广泛存在，这会降低网络坐标系统的准确性。</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BE688C">
        <w:rPr>
          <w:rFonts w:ascii="宋体" w:eastAsia="宋体" w:cs="宋体" w:hint="eastAsia"/>
          <w:kern w:val="0"/>
          <w:sz w:val="24"/>
          <w:szCs w:val="24"/>
        </w:rPr>
        <w:t>Vivaldi算法中，将节点视为由弹簧相连的点，则在出现TIV现象时，AB与BC这两边会被拉长，AC会被缩短，节点ABC均会偏离实际位置，不停</w:t>
      </w:r>
      <w:r w:rsidRPr="00BE688C">
        <w:rPr>
          <w:rFonts w:ascii="宋体" w:eastAsia="宋体" w:cs="宋体"/>
          <w:kern w:val="0"/>
          <w:sz w:val="24"/>
          <w:szCs w:val="24"/>
        </w:rPr>
        <w:t>抖动，这是由于</w:t>
      </w:r>
      <w:r w:rsidRPr="00BE688C">
        <w:rPr>
          <w:rFonts w:ascii="宋体" w:eastAsia="宋体" w:cs="宋体" w:hint="eastAsia"/>
          <w:kern w:val="0"/>
          <w:sz w:val="24"/>
          <w:szCs w:val="24"/>
        </w:rPr>
        <w:t>Vivaldi算法中对坐标的一次</w:t>
      </w:r>
      <w:proofErr w:type="gramStart"/>
      <w:r w:rsidRPr="00BE688C">
        <w:rPr>
          <w:rFonts w:ascii="宋体" w:eastAsia="宋体" w:cs="宋体" w:hint="eastAsia"/>
          <w:kern w:val="0"/>
          <w:sz w:val="24"/>
          <w:szCs w:val="24"/>
        </w:rPr>
        <w:t>更新仅</w:t>
      </w:r>
      <w:proofErr w:type="gramEnd"/>
      <w:r w:rsidRPr="00BE688C">
        <w:rPr>
          <w:rFonts w:ascii="宋体" w:eastAsia="宋体" w:cs="宋体" w:hint="eastAsia"/>
          <w:kern w:val="0"/>
          <w:sz w:val="24"/>
          <w:szCs w:val="24"/>
        </w:rPr>
        <w:t>参考一个邻居节点的一次</w:t>
      </w:r>
      <w:r w:rsidRPr="00BE688C">
        <w:rPr>
          <w:rFonts w:ascii="宋体" w:eastAsia="宋体" w:cs="宋体"/>
          <w:kern w:val="0"/>
          <w:sz w:val="24"/>
          <w:szCs w:val="24"/>
        </w:rPr>
        <w:t>RTT与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误差因子e，缺少对RTT可靠性的判断，从而使系统动荡，准确性下降。</w:t>
      </w:r>
    </w:p>
    <w:p w:rsidR="00990D63" w:rsidRDefault="0078433E">
      <w:pPr>
        <w:pStyle w:val="2"/>
      </w:pPr>
      <w:bookmarkStart w:id="87" w:name="_Toc511770154"/>
      <w:r>
        <w:rPr>
          <w:rFonts w:ascii="黑体" w:eastAsia="黑体" w:hAnsi="黑体" w:cs="黑体" w:hint="eastAsia"/>
        </w:rPr>
        <w:t>5.2</w:t>
      </w:r>
      <w:r>
        <w:rPr>
          <w:rFonts w:hint="eastAsia"/>
        </w:rPr>
        <w:t xml:space="preserve"> 随机延迟污染现象及抑制方法</w:t>
      </w:r>
      <w:bookmarkEnd w:id="87"/>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rsidR="00990D63" w:rsidRDefault="0078433E">
      <w:pPr>
        <w:pStyle w:val="3"/>
        <w:rPr>
          <w:rFonts w:ascii="黑体" w:eastAsia="黑体" w:hAnsi="黑体" w:cs="黑体"/>
        </w:rPr>
      </w:pPr>
      <w:bookmarkStart w:id="88" w:name="_Toc483557133"/>
      <w:bookmarkStart w:id="89" w:name="_Toc511770155"/>
      <w:r>
        <w:rPr>
          <w:rFonts w:ascii="黑体" w:eastAsia="黑体" w:hAnsi="黑体" w:cs="黑体" w:hint="eastAsia"/>
        </w:rPr>
        <w:lastRenderedPageBreak/>
        <w:t>5.2.1 随机延迟污染现象数据分析</w:t>
      </w:r>
      <w:bookmarkEnd w:id="88"/>
      <w:bookmarkEnd w:id="89"/>
    </w:p>
    <w:p w:rsidR="00990D63" w:rsidRPr="00F91525" w:rsidRDefault="000877AD" w:rsidP="00F91525">
      <w:pPr>
        <w:spacing w:line="460" w:lineRule="exac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ge">
              <wp:posOffset>2470150</wp:posOffset>
            </wp:positionV>
            <wp:extent cx="5274310" cy="4352290"/>
            <wp:effectExtent l="0" t="0" r="2540" b="1016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8433E" w:rsidRPr="00F91525">
        <w:rPr>
          <w:rFonts w:ascii="宋体" w:eastAsia="宋体" w:hAnsi="宋体" w:cs="宋体" w:hint="eastAsia"/>
          <w:sz w:val="24"/>
          <w:szCs w:val="24"/>
        </w:rPr>
        <w:t>时延数据来自文献</w:t>
      </w:r>
      <w:r w:rsidR="0078433E" w:rsidRPr="00F91525">
        <w:rPr>
          <w:rFonts w:ascii="宋体" w:eastAsia="宋体" w:hAnsi="宋体" w:cs="宋体"/>
          <w:sz w:val="24"/>
          <w:szCs w:val="24"/>
          <w:vertAlign w:val="superscript"/>
        </w:rPr>
        <w:t>[15]</w:t>
      </w:r>
      <w:r w:rsidR="0078433E" w:rsidRPr="00F91525">
        <w:rPr>
          <w:rFonts w:ascii="宋体" w:eastAsia="宋体" w:hAnsi="宋体" w:cs="宋体" w:hint="eastAsia"/>
          <w:sz w:val="24"/>
          <w:szCs w:val="24"/>
        </w:rPr>
        <w:t>的数据集，该数据集有1953个节点，共9725119</w:t>
      </w:r>
      <w:r w:rsidR="0078433E" w:rsidRPr="00F91525">
        <w:rPr>
          <w:rFonts w:ascii="宋体" w:eastAsia="宋体" w:hAnsi="宋体" w:cs="宋体"/>
          <w:sz w:val="24"/>
          <w:szCs w:val="24"/>
        </w:rPr>
        <w:t>4条记录，</w:t>
      </w:r>
      <w:r w:rsidR="0078433E" w:rsidRPr="00F91525">
        <w:rPr>
          <w:rFonts w:ascii="宋体" w:eastAsia="宋体" w:hAnsi="宋体" w:cs="宋体" w:hint="eastAsia"/>
          <w:sz w:val="24"/>
          <w:szCs w:val="24"/>
        </w:rPr>
        <w:t>这些节点都有至少</w:t>
      </w:r>
      <w:r w:rsidR="0078433E" w:rsidRPr="00F91525">
        <w:rPr>
          <w:rFonts w:ascii="宋体" w:eastAsia="宋体" w:hAnsi="宋体" w:cs="宋体"/>
          <w:sz w:val="24"/>
          <w:szCs w:val="24"/>
        </w:rPr>
        <w:t>9个邻居节点</w:t>
      </w:r>
      <w:r w:rsidR="0078433E" w:rsidRPr="00F91525">
        <w:rPr>
          <w:rFonts w:ascii="宋体" w:eastAsia="宋体" w:hAnsi="宋体" w:cs="宋体" w:hint="eastAsia"/>
          <w:sz w:val="24"/>
          <w:szCs w:val="24"/>
        </w:rPr>
        <w:t>，通过这些数据来进行随机延迟污染分析。节点延迟分布如下图2所示：</w:t>
      </w:r>
    </w:p>
    <w:p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2随机延迟污染数据分析</w:t>
      </w:r>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Pr>
          <w:rFonts w:ascii="宋体" w:eastAsia="宋体" w:hAnsi="宋体" w:cs="宋体" w:hint="eastAsia"/>
          <w:sz w:val="24"/>
          <w:szCs w:val="24"/>
        </w:rPr>
        <w:t>0-100ms之间的记录有约8830万条，约占总体90%，剩余约600万条记录在100-500ms之间，有约9</w:t>
      </w:r>
      <w:r>
        <w:rPr>
          <w:rFonts w:ascii="宋体" w:eastAsia="宋体" w:hAnsi="宋体" w:cs="宋体"/>
          <w:sz w:val="24"/>
          <w:szCs w:val="24"/>
        </w:rPr>
        <w:t>0</w:t>
      </w:r>
      <w:r>
        <w:rPr>
          <w:rFonts w:ascii="宋体" w:eastAsia="宋体" w:hAnsi="宋体" w:cs="宋体" w:hint="eastAsia"/>
          <w:sz w:val="24"/>
          <w:szCs w:val="24"/>
        </w:rPr>
        <w:t>万条时延记录在500-1000ms之间，1000-2000ms之间的有约64万条记录，而3000以上也有</w:t>
      </w:r>
      <w:r>
        <w:rPr>
          <w:rFonts w:ascii="宋体" w:eastAsia="宋体" w:hAnsi="宋体" w:cs="宋体"/>
          <w:sz w:val="24"/>
          <w:szCs w:val="24"/>
        </w:rPr>
        <w:t>近</w:t>
      </w:r>
      <w:r>
        <w:rPr>
          <w:rFonts w:ascii="宋体" w:eastAsia="宋体" w:hAnsi="宋体" w:cs="宋体" w:hint="eastAsia"/>
          <w:sz w:val="24"/>
          <w:szCs w:val="24"/>
        </w:rPr>
        <w:t>100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rsidR="00990D63" w:rsidRDefault="0078433E">
      <w:pPr>
        <w:spacing w:beforeLines="50" w:before="156" w:afterLines="50" w:after="156" w:line="415" w:lineRule="auto"/>
        <w:jc w:val="left"/>
        <w:outlineLvl w:val="1"/>
        <w:rPr>
          <w:rFonts w:ascii="黑体" w:eastAsia="黑体" w:hAnsi="黑体" w:cs="Times New Roman"/>
          <w:bCs/>
          <w:sz w:val="28"/>
          <w:szCs w:val="28"/>
        </w:rPr>
      </w:pPr>
      <w:bookmarkStart w:id="90" w:name="_Toc483557134"/>
      <w:bookmarkStart w:id="91" w:name="_Toc511770156"/>
      <w:r>
        <w:rPr>
          <w:rFonts w:ascii="黑体" w:eastAsia="黑体" w:hAnsi="黑体" w:cs="Times New Roman" w:hint="eastAsia"/>
          <w:bCs/>
          <w:sz w:val="28"/>
          <w:szCs w:val="28"/>
        </w:rPr>
        <w:t>5.3 抑制随机延迟污染的方法</w:t>
      </w:r>
      <w:bookmarkEnd w:id="90"/>
      <w:bookmarkEnd w:id="91"/>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2" w:name="_Toc483557135"/>
      <w:bookmarkStart w:id="93" w:name="_Toc511770157"/>
      <w:r>
        <w:rPr>
          <w:rFonts w:ascii="黑体" w:eastAsia="黑体" w:hAnsi="黑体" w:cs="宋体" w:hint="eastAsia"/>
          <w:bCs/>
          <w:sz w:val="24"/>
          <w:szCs w:val="24"/>
        </w:rPr>
        <w:t>5.3.1 MP-Filter抑制方法</w:t>
      </w:r>
      <w:bookmarkEnd w:id="92"/>
      <w:bookmarkEnd w:id="93"/>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lastRenderedPageBreak/>
        <w:t xml:space="preserve">Harvard </w:t>
      </w:r>
      <w:r w:rsidRPr="00F91525">
        <w:rPr>
          <w:rFonts w:ascii="宋体" w:eastAsia="宋体" w:hAnsi="宋体" w:cs="宋体" w:hint="eastAsia"/>
          <w:sz w:val="24"/>
          <w:szCs w:val="24"/>
        </w:rPr>
        <w:t xml:space="preserve">大学的 </w:t>
      </w:r>
      <w:r w:rsidRPr="00F91525">
        <w:rPr>
          <w:rFonts w:ascii="宋体" w:eastAsia="宋体" w:hAnsi="宋体" w:cs="宋体"/>
          <w:sz w:val="24"/>
          <w:szCs w:val="24"/>
        </w:rPr>
        <w:t xml:space="preserve">J.Ledlie </w:t>
      </w:r>
      <w:r w:rsidRPr="00F91525">
        <w:rPr>
          <w:rFonts w:ascii="宋体" w:eastAsia="宋体" w:hAnsi="宋体" w:cs="宋体" w:hint="eastAsia"/>
          <w:sz w:val="24"/>
          <w:szCs w:val="24"/>
        </w:rPr>
        <w:t>等人研究延迟污染现象并提出了MP-Filter</w:t>
      </w:r>
      <w:r w:rsidRPr="00F91525">
        <w:rPr>
          <w:rFonts w:ascii="宋体" w:eastAsia="宋体" w:hAnsi="宋体" w:cs="宋体"/>
          <w:sz w:val="24"/>
          <w:szCs w:val="24"/>
          <w:vertAlign w:val="superscript"/>
        </w:rPr>
        <w:t>[8]</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F91525">
        <w:rPr>
          <w:rFonts w:ascii="宋体" w:eastAsia="宋体" w:hAnsi="宋体" w:cs="宋体" w:hint="eastAsia"/>
          <w:i/>
          <w:sz w:val="24"/>
          <w:szCs w:val="24"/>
        </w:rPr>
        <w:t>W</w:t>
      </w:r>
      <w:r w:rsidRPr="00F91525">
        <w:rPr>
          <w:rFonts w:ascii="宋体" w:eastAsia="宋体" w:hAnsi="宋体" w:cs="宋体" w:hint="eastAsia"/>
          <w:sz w:val="24"/>
          <w:szCs w:val="24"/>
        </w:rPr>
        <w:t>(</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4)，并将窗口</w:t>
      </w:r>
      <w:r w:rsidRPr="00F91525">
        <w:rPr>
          <w:rFonts w:ascii="宋体" w:eastAsia="宋体" w:hAnsi="宋体" w:cs="宋体" w:hint="eastAsia"/>
          <w:i/>
          <w:sz w:val="24"/>
          <w:szCs w:val="24"/>
        </w:rPr>
        <w:t>W</w:t>
      </w:r>
      <w:r w:rsidRPr="00F91525">
        <w:rPr>
          <w:rFonts w:ascii="宋体" w:eastAsia="宋体" w:hAnsi="宋体" w:cs="宋体" w:hint="eastAsia"/>
          <w:sz w:val="24"/>
          <w:szCs w:val="24"/>
        </w:rPr>
        <w:t>内的时延按进行升序排序，选择一个合适的百分位</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0.25，</w:t>
      </w:r>
      <w:r w:rsidRPr="00F91525">
        <w:rPr>
          <w:rFonts w:ascii="宋体" w:eastAsia="宋体" w:hAnsi="宋体" w:cs="宋体" w:hint="eastAsia"/>
          <w:sz w:val="24"/>
          <w:szCs w:val="24"/>
        </w:rPr>
        <w:t xml:space="preserve">然后选择第 </w:t>
      </w:r>
      <w:r w:rsidRPr="00F91525">
        <w:rPr>
          <w:rFonts w:ascii="宋体" w:eastAsia="宋体" w:hAnsi="宋体" w:cs="宋体" w:hint="eastAsia"/>
          <w:i/>
          <w:sz w:val="24"/>
          <w:szCs w:val="24"/>
        </w:rPr>
        <w:t>N</w:t>
      </w:r>
      <w:r w:rsidRPr="00F91525">
        <w:rPr>
          <w:rFonts w:ascii="宋体" w:eastAsia="宋体" w:hAnsi="宋体" w:cs="宋体" w:hint="eastAsia"/>
          <w:sz w:val="24"/>
          <w:szCs w:val="24"/>
        </w:rPr>
        <w:t xml:space="preserve"> 位(</w:t>
      </w:r>
      <w:r w:rsidRPr="00F91525">
        <w:rPr>
          <w:rFonts w:ascii="宋体" w:eastAsia="宋体" w:hAnsi="宋体"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1，即最小时延值)时延用于更新坐标。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0.25 和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4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 xml:space="preserve">，MP-Filter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F91525">
        <w:rPr>
          <w:rFonts w:ascii="宋体" w:eastAsia="宋体" w:hAnsi="宋体" w:cs="宋体" w:hint="eastAsia"/>
          <w:sz w:val="24"/>
          <w:szCs w:val="24"/>
        </w:rPr>
        <w:t>MP-Filter的抑制方法在抑制随机污染方面有一定成效，但该方法舍弃了部分实测时延，没有保持原始的实测时延，这会使得其处理结果偏离实测时延，扭曲了节点坐标，使得准确度下降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[9]</w:t>
      </w:r>
      <w:r w:rsidRPr="00F91525">
        <w:rPr>
          <w:rFonts w:ascii="宋体" w:eastAsia="宋体" w:hAnsi="宋体" w:cs="宋体" w:hint="eastAsia"/>
          <w:sz w:val="24"/>
          <w:szCs w:val="24"/>
        </w:rPr>
        <w:t>。</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4" w:name="_Toc483557136"/>
      <w:bookmarkStart w:id="95" w:name="_Toc511770158"/>
      <w:r>
        <w:rPr>
          <w:rFonts w:ascii="黑体" w:eastAsia="黑体" w:hAnsi="黑体" w:cs="宋体" w:hint="eastAsia"/>
          <w:bCs/>
          <w:sz w:val="24"/>
          <w:szCs w:val="24"/>
        </w:rPr>
        <w:t>5.3.2 TO-Filter抑制方法</w:t>
      </w:r>
      <w:bookmarkEnd w:id="94"/>
      <w:bookmarkEnd w:id="95"/>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TO-Filter抑制方法(Timeout</w:t>
      </w:r>
      <w:r>
        <w:rPr>
          <w:rFonts w:ascii="宋体" w:eastAsia="宋体" w:hAnsi="宋体" w:cs="宋体"/>
          <w:sz w:val="24"/>
          <w:szCs w:val="24"/>
        </w:rPr>
        <w:t xml:space="preserve"> Filter</w:t>
      </w:r>
      <w:r>
        <w:rPr>
          <w:rFonts w:ascii="宋体" w:eastAsia="宋体" w:hAnsi="宋体" w:cs="宋体" w:hint="eastAsia"/>
          <w:sz w:val="24"/>
          <w:szCs w:val="24"/>
        </w:rPr>
        <w:t>)是本文提出的一种抑制随机延迟污染的方法，其思想参照了TCP超时重传机制，通过计算测量来获得当前RTT的一个估计值，并以该RTT估计值为基准来判定是否出现了随机延迟污染。原理是:对于节点</w:t>
      </w:r>
      <w:r>
        <w:rPr>
          <w:rFonts w:ascii="宋体" w:eastAsia="宋体" w:hAnsi="宋体" w:cs="宋体" w:hint="eastAsia"/>
          <w:i/>
          <w:sz w:val="24"/>
          <w:szCs w:val="24"/>
        </w:rPr>
        <w:t>i</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的每一个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，计算</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p>
    <w:p w:rsidR="00990D63" w:rsidRDefault="00A63C3B">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(3.1)</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的指数加权移动平均 (Exponentially Weighted Moving Average，EWMA)，</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=0.125(即</w:t>
      </w:r>
      <w:r w:rsidRPr="00F91525">
        <w:rPr>
          <w:rFonts w:ascii="宋体" w:eastAsia="宋体" w:hAnsi="宋体" w:cs="宋体" w:hint="eastAsia"/>
          <w:sz w:val="24"/>
          <w:szCs w:val="24"/>
        </w:rPr>
        <w:t>1/8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计算RTT的估计值，还要计算RTT的变化。定义</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，用于估计</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的偏离程度：</w:t>
      </w:r>
    </w:p>
    <w:p w:rsidR="00990D63" w:rsidRPr="00F91525" w:rsidRDefault="00A63C3B" w:rsidP="00F91525">
      <w:pPr>
        <w:spacing w:before="100" w:beforeAutospacing="1" w:after="100" w:afterAutospacing="1" w:line="460" w:lineRule="exac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(3.2)</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的差值的EWMA，这里</w:t>
      </w:r>
      <w:r w:rsidRPr="00F91525">
        <w:rPr>
          <w:rFonts w:ascii="宋体" w:eastAsia="宋体" w:hAnsi="宋体" w:cs="宋体" w:hint="eastAsia"/>
          <w:sz w:val="24"/>
          <w:szCs w:val="24"/>
        </w:rPr>
        <w:t>β的推荐值为1/4即β=</w:t>
      </w:r>
      <w:r w:rsidRPr="00F91525">
        <w:rPr>
          <w:rFonts w:ascii="宋体" w:eastAsia="宋体" w:hAnsi="宋体" w:cs="宋体"/>
          <w:sz w:val="24"/>
          <w:szCs w:val="24"/>
        </w:rPr>
        <w:t>0.25。</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F91525">
        <w:rPr>
          <w:rFonts w:ascii="宋体" w:eastAsia="宋体" w:hAnsi="宋体"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F91525">
        <w:rPr>
          <w:rFonts w:ascii="宋体" w:eastAsia="宋体" w:hAnsi="宋体" w:cs="宋体" w:hint="eastAsia"/>
          <w:i/>
          <w:sz w:val="24"/>
          <w:szCs w:val="24"/>
        </w:rPr>
        <w:t>j</w:t>
      </w:r>
      <w:r w:rsidRPr="00F91525">
        <w:rPr>
          <w:rFonts w:ascii="宋体" w:eastAsia="宋体" w:hAnsi="宋体" w:cs="宋体" w:hint="eastAsia"/>
          <w:sz w:val="24"/>
          <w:szCs w:val="24"/>
        </w:rPr>
        <w:t>的一个</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时，其估计值为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hint="eastAsia"/>
          <w:sz w:val="24"/>
          <w:szCs w:val="24"/>
        </w:rPr>
        <w:t>则视为出现了随机延迟污染，此时的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可能是极大的，不具有可靠性，此时先计算</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作为输出。</w:t>
      </w: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2"/>
        <w:rPr>
          <w:rFonts w:ascii="黑体" w:eastAsia="黑体" w:hAnsi="黑体" w:cs="黑体"/>
        </w:rPr>
      </w:pPr>
      <w:bookmarkStart w:id="96" w:name="_Toc511770159"/>
      <w:r>
        <w:rPr>
          <w:rFonts w:ascii="黑体" w:eastAsia="黑体" w:hAnsi="黑体" w:cs="黑体" w:hint="eastAsia"/>
        </w:rPr>
        <w:t>5.4 网络坐标中三角不等式</w:t>
      </w:r>
      <w:proofErr w:type="gramStart"/>
      <w:r>
        <w:rPr>
          <w:rFonts w:ascii="黑体" w:eastAsia="黑体" w:hAnsi="黑体" w:cs="黑体" w:hint="eastAsia"/>
        </w:rPr>
        <w:t>现象级抑制</w:t>
      </w:r>
      <w:proofErr w:type="gramEnd"/>
      <w:r>
        <w:rPr>
          <w:rFonts w:ascii="黑体" w:eastAsia="黑体" w:hAnsi="黑体" w:cs="黑体" w:hint="eastAsia"/>
        </w:rPr>
        <w:t>方法</w:t>
      </w:r>
      <w:bookmarkEnd w:id="96"/>
    </w:p>
    <w:p w:rsidR="00990D63" w:rsidRDefault="0078433E">
      <w:pPr>
        <w:pStyle w:val="3"/>
        <w:rPr>
          <w:rFonts w:ascii="黑体" w:eastAsia="黑体" w:hAnsi="黑体" w:cs="黑体"/>
        </w:rPr>
      </w:pPr>
      <w:bookmarkStart w:id="97" w:name="_Toc511770160"/>
      <w:r>
        <w:rPr>
          <w:rFonts w:ascii="黑体" w:eastAsia="黑体" w:hAnsi="黑体" w:cs="黑体" w:hint="eastAsia"/>
        </w:rPr>
        <w:t>5.4.1 T-Vivaldi TIV感知的坐标系统</w:t>
      </w:r>
      <w:bookmarkEnd w:id="97"/>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T-Vivaldi TIV感知的坐标系统是对三角不等式违例(TIV)现象</w:t>
      </w:r>
      <w:r w:rsidRPr="00F91525">
        <w:rPr>
          <w:rFonts w:ascii="宋体" w:eastAsia="宋体" w:hAnsi="宋体"/>
          <w:sz w:val="24"/>
          <w:szCs w:val="24"/>
          <w:vertAlign w:val="superscript"/>
        </w:rPr>
        <w:t>[5]</w:t>
      </w:r>
      <w:r w:rsidRPr="00F91525">
        <w:rPr>
          <w:rFonts w:ascii="宋体" w:eastAsia="宋体" w:hAnsi="宋体" w:hint="eastAsia"/>
          <w:sz w:val="24"/>
          <w:szCs w:val="24"/>
        </w:rPr>
        <w:t>造成网络坐标系统振荡而提出的一种对TIV进行检测和抑制的方法。其主要思想是用三角不等式条件，随机选取部分邻居节点来检测坐标更新所依据的RTT值是否构成TIV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w:t>
      </w:r>
      <w:proofErr w:type="gramStart"/>
      <w:r w:rsidR="008C062A">
        <w:rPr>
          <w:rFonts w:ascii="宋体" w:eastAsia="宋体" w:hAnsi="宋体" w:hint="eastAsia"/>
          <w:sz w:val="24"/>
          <w:szCs w:val="24"/>
        </w:rPr>
        <w:t>违例边</w:t>
      </w:r>
      <w:proofErr w:type="gramEnd"/>
      <w:r w:rsidR="008C062A">
        <w:rPr>
          <w:rFonts w:ascii="宋体" w:eastAsia="宋体" w:hAnsi="宋体" w:hint="eastAsia"/>
          <w:sz w:val="24"/>
          <w:szCs w:val="24"/>
        </w:rPr>
        <w:t>对坐标的更新来实现</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F91525">
        <w:rPr>
          <w:rFonts w:ascii="宋体" w:eastAsia="宋体" w:hAnsi="宋体" w:hint="eastAsia"/>
          <w:i/>
          <w:sz w:val="24"/>
          <w:szCs w:val="24"/>
        </w:rPr>
        <w:t>i</w:t>
      </w:r>
      <w:r w:rsidRPr="00F91525">
        <w:rPr>
          <w:rFonts w:ascii="宋体" w:eastAsia="宋体" w:hAnsi="宋体"/>
          <w:sz w:val="24"/>
          <w:szCs w:val="24"/>
        </w:rPr>
        <w:t>获得来自节点</w:t>
      </w:r>
      <w:r w:rsidRPr="00F91525">
        <w:rPr>
          <w:rFonts w:ascii="宋体" w:eastAsia="宋体" w:hAnsi="宋体"/>
          <w:i/>
          <w:sz w:val="24"/>
          <w:szCs w:val="24"/>
        </w:rPr>
        <w:t>j</w:t>
      </w:r>
      <w:r w:rsidRPr="00F91525">
        <w:rPr>
          <w:rFonts w:ascii="宋体" w:eastAsia="宋体" w:hAnsi="宋体"/>
          <w:sz w:val="24"/>
          <w:szCs w:val="24"/>
        </w:rPr>
        <w:t>一个</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，如果在节点</w:t>
      </w:r>
      <w:r w:rsidRPr="00F91525">
        <w:rPr>
          <w:rFonts w:ascii="宋体" w:eastAsia="宋体" w:hAnsi="宋体"/>
          <w:i/>
          <w:sz w:val="24"/>
          <w:szCs w:val="24"/>
        </w:rPr>
        <w:t>i</w:t>
      </w:r>
      <w:r w:rsidRPr="00F91525">
        <w:rPr>
          <w:rFonts w:ascii="宋体" w:eastAsia="宋体" w:hAnsi="宋体"/>
          <w:sz w:val="24"/>
          <w:szCs w:val="24"/>
        </w:rPr>
        <w:t>的邻居节点中存在节点</w:t>
      </w:r>
      <w:r w:rsidRPr="00F91525">
        <w:rPr>
          <w:rFonts w:ascii="宋体" w:eastAsia="宋体" w:hAnsi="宋体"/>
          <w:i/>
          <w:sz w:val="24"/>
          <w:szCs w:val="24"/>
        </w:rPr>
        <w:t>k</w:t>
      </w:r>
      <w:r w:rsidRPr="00F91525">
        <w:rPr>
          <w:rFonts w:ascii="宋体" w:eastAsia="宋体" w:hAnsi="宋体"/>
          <w:sz w:val="24"/>
          <w:szCs w:val="24"/>
        </w:rPr>
        <w:t>与节点</w:t>
      </w:r>
      <w:r w:rsidRPr="00F91525">
        <w:rPr>
          <w:rFonts w:ascii="宋体" w:eastAsia="宋体" w:hAnsi="宋体"/>
          <w:i/>
          <w:sz w:val="24"/>
          <w:szCs w:val="24"/>
        </w:rPr>
        <w:t>j</w:t>
      </w:r>
      <w:r w:rsidRPr="00F91525">
        <w:rPr>
          <w:rFonts w:ascii="宋体" w:eastAsia="宋体" w:hAnsi="宋体"/>
          <w:sz w:val="24"/>
          <w:szCs w:val="24"/>
        </w:rPr>
        <w:t>也是邻居，则获取节点</w:t>
      </w:r>
      <w:r w:rsidRPr="00F91525">
        <w:rPr>
          <w:rFonts w:ascii="宋体" w:eastAsia="宋体" w:hAnsi="宋体"/>
          <w:i/>
          <w:sz w:val="24"/>
          <w:szCs w:val="24"/>
        </w:rPr>
        <w:t>i</w:t>
      </w:r>
      <w:r w:rsidRPr="00F91525">
        <w:rPr>
          <w:rFonts w:ascii="宋体" w:eastAsia="宋体" w:hAnsi="宋体"/>
          <w:sz w:val="24"/>
          <w:szCs w:val="24"/>
        </w:rPr>
        <w:t>，节点</w:t>
      </w:r>
      <w:r w:rsidRPr="00F91525">
        <w:rPr>
          <w:rFonts w:ascii="宋体" w:eastAsia="宋体" w:hAnsi="宋体"/>
          <w:i/>
          <w:sz w:val="24"/>
          <w:szCs w:val="24"/>
        </w:rPr>
        <w:t>j</w:t>
      </w:r>
      <w:r w:rsidRPr="00F91525">
        <w:rPr>
          <w:rFonts w:ascii="宋体" w:eastAsia="宋体" w:hAnsi="宋体"/>
          <w:sz w:val="24"/>
          <w:szCs w:val="24"/>
        </w:rPr>
        <w:t>，节点</w:t>
      </w:r>
      <w:r w:rsidRPr="00F91525">
        <w:rPr>
          <w:rFonts w:ascii="宋体" w:eastAsia="宋体" w:hAnsi="宋体"/>
          <w:i/>
          <w:sz w:val="24"/>
          <w:szCs w:val="24"/>
        </w:rPr>
        <w:t>k</w:t>
      </w:r>
      <w:r w:rsidRPr="00F91525">
        <w:rPr>
          <w:rFonts w:ascii="宋体" w:eastAsia="宋体" w:hAnsi="宋体"/>
          <w:sz w:val="24"/>
          <w:szCs w:val="24"/>
        </w:rPr>
        <w:t>间的时延，并计算违例系数：</w:t>
      </w:r>
    </w:p>
    <w:p w:rsidR="00990D63" w:rsidRPr="00F91525" w:rsidRDefault="0078433E" w:rsidP="00F91525">
      <w:pPr>
        <w:spacing w:before="100" w:beforeAutospacing="1" w:after="100" w:afterAutospacing="1" w:line="360" w:lineRule="auto"/>
        <w:ind w:firstLine="420"/>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hint="eastAsia"/>
          <w:sz w:val="24"/>
          <w:szCs w:val="24"/>
        </w:rPr>
        <w:t>(4.1)</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对坐标的更新系数要乘上1/</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hint="eastAsia"/>
          <w:sz w:val="24"/>
          <w:szCs w:val="24"/>
        </w:rPr>
        <w:t>不是</w:t>
      </w:r>
      <w:r w:rsidRPr="00F91525">
        <w:rPr>
          <w:rFonts w:ascii="宋体" w:eastAsia="宋体" w:hAnsi="宋体"/>
          <w:sz w:val="24"/>
          <w:szCs w:val="24"/>
        </w:rPr>
        <w:t>违例边。</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F91525">
        <w:rPr>
          <w:rFonts w:ascii="宋体" w:eastAsia="宋体" w:hAnsi="宋体"/>
          <w:sz w:val="24"/>
          <w:szCs w:val="24"/>
        </w:rPr>
        <w:t>T-Vivaldi算法对抑制坐标抖动有一定成效，</w:t>
      </w:r>
      <w:r w:rsidRPr="00F91525">
        <w:rPr>
          <w:rFonts w:ascii="宋体" w:eastAsia="宋体" w:hAnsi="宋体" w:hint="eastAsia"/>
          <w:sz w:val="24"/>
          <w:szCs w:val="24"/>
        </w:rPr>
        <w:t>但由于TIV现象可以存在于任意三个节点之间，因此仅仅选择部分的邻居节点并无法检测到所有TIV现象；而若要检测所有邻居节点，则开销会变得十分巨大。</w:t>
      </w:r>
    </w:p>
    <w:p w:rsidR="00990D63" w:rsidRDefault="0078433E">
      <w:pPr>
        <w:pStyle w:val="3"/>
        <w:rPr>
          <w:rFonts w:ascii="黑体" w:eastAsia="黑体" w:hAnsi="黑体" w:cs="黑体"/>
        </w:rPr>
      </w:pPr>
      <w:bookmarkStart w:id="98" w:name="_Toc483557140"/>
      <w:bookmarkStart w:id="99" w:name="_Toc511770161"/>
      <w:r>
        <w:rPr>
          <w:rFonts w:ascii="黑体" w:eastAsia="黑体" w:hAnsi="黑体" w:cs="黑体" w:hint="eastAsia"/>
        </w:rPr>
        <w:t>5.4.2 抖动感知的</w:t>
      </w:r>
      <w:proofErr w:type="gramStart"/>
      <w:r>
        <w:rPr>
          <w:rFonts w:ascii="黑体" w:eastAsia="黑体" w:hAnsi="黑体" w:cs="黑体" w:hint="eastAsia"/>
        </w:rPr>
        <w:t>慢启动</w:t>
      </w:r>
      <w:proofErr w:type="gramEnd"/>
      <w:r>
        <w:rPr>
          <w:rFonts w:ascii="黑体" w:eastAsia="黑体" w:hAnsi="黑体" w:cs="黑体" w:hint="eastAsia"/>
        </w:rPr>
        <w:t>抑制算法</w:t>
      </w:r>
      <w:bookmarkEnd w:id="98"/>
      <w:bookmarkEnd w:id="99"/>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[6]</w:t>
      </w:r>
      <w:r w:rsidRPr="00F91525">
        <w:rPr>
          <w:rFonts w:ascii="宋体" w:eastAsia="宋体" w:hAnsi="宋体" w:hint="eastAsia"/>
          <w:sz w:val="24"/>
          <w:szCs w:val="24"/>
        </w:rPr>
        <w:t>则提出一种基于坐标抖动感知的</w:t>
      </w:r>
      <w:proofErr w:type="gramStart"/>
      <w:r w:rsidRPr="00F91525">
        <w:rPr>
          <w:rFonts w:ascii="宋体" w:eastAsia="宋体" w:hAnsi="宋体" w:hint="eastAsia"/>
          <w:sz w:val="24"/>
          <w:szCs w:val="24"/>
        </w:rPr>
        <w:t>慢启动</w:t>
      </w:r>
      <w:proofErr w:type="gramEnd"/>
      <w:r w:rsidRPr="00F91525">
        <w:rPr>
          <w:rFonts w:ascii="宋体" w:eastAsia="宋体" w:hAnsi="宋体" w:hint="eastAsia"/>
          <w:sz w:val="24"/>
          <w:szCs w:val="24"/>
        </w:rPr>
        <w:t>抑制方法，将Vivaldi算法归结成非线性方程组的迭代求解算法，并且基于方程组的矛盾性提出迭代因子的自适应估计问题。其原理是将Vivaldi算法的迭代</w:t>
      </w:r>
      <w:proofErr w:type="gramStart"/>
      <w:r w:rsidRPr="00F91525">
        <w:rPr>
          <w:rFonts w:ascii="宋体" w:eastAsia="宋体" w:hAnsi="宋体" w:hint="eastAsia"/>
          <w:sz w:val="24"/>
          <w:szCs w:val="24"/>
        </w:rPr>
        <w:t>步作为子步</w:t>
      </w:r>
      <w:proofErr w:type="gramEnd"/>
      <w:r w:rsidRPr="00F91525">
        <w:rPr>
          <w:rFonts w:ascii="宋体" w:eastAsia="宋体" w:hAnsi="宋体" w:hint="eastAsia"/>
          <w:sz w:val="24"/>
          <w:szCs w:val="24"/>
        </w:rPr>
        <w:t>(</w:t>
      </w:r>
      <w:r w:rsidRPr="00F91525">
        <w:rPr>
          <w:rFonts w:ascii="宋体" w:eastAsia="宋体" w:hAnsi="宋体"/>
          <w:sz w:val="24"/>
          <w:szCs w:val="24"/>
        </w:rPr>
        <w:t>Sup-step</w:t>
      </w:r>
      <w:r w:rsidRPr="00F91525">
        <w:rPr>
          <w:rFonts w:ascii="宋体" w:eastAsia="宋体" w:hAnsi="宋体" w:hint="eastAsia"/>
          <w:sz w:val="24"/>
          <w:szCs w:val="24"/>
        </w:rPr>
        <w:t>)，将多个子步聚合为一个超步，在超步中感知节点当前状态，收敛过程中</w:t>
      </w:r>
      <w:proofErr w:type="gramStart"/>
      <w:r w:rsidRPr="00F91525">
        <w:rPr>
          <w:rFonts w:ascii="宋体" w:eastAsia="宋体" w:hAnsi="宋体" w:hint="eastAsia"/>
          <w:sz w:val="24"/>
          <w:szCs w:val="24"/>
        </w:rPr>
        <w:t>超步会给定</w:t>
      </w:r>
      <w:proofErr w:type="gramEnd"/>
      <w:r w:rsidRPr="00F91525">
        <w:rPr>
          <w:rFonts w:ascii="宋体" w:eastAsia="宋体" w:hAnsi="宋体" w:hint="eastAsia"/>
          <w:sz w:val="24"/>
          <w:szCs w:val="24"/>
        </w:rPr>
        <w:t>一个较大的迭代步长加快收敛；收敛完成后，</w:t>
      </w:r>
      <w:proofErr w:type="gramStart"/>
      <w:r w:rsidRPr="00F91525">
        <w:rPr>
          <w:rFonts w:ascii="宋体" w:eastAsia="宋体" w:hAnsi="宋体" w:hint="eastAsia"/>
          <w:sz w:val="24"/>
          <w:szCs w:val="24"/>
        </w:rPr>
        <w:t>超步会减小</w:t>
      </w:r>
      <w:proofErr w:type="gramEnd"/>
      <w:r w:rsidRPr="00F91525">
        <w:rPr>
          <w:rFonts w:ascii="宋体" w:eastAsia="宋体" w:hAnsi="宋体" w:hint="eastAsia"/>
          <w:sz w:val="24"/>
          <w:szCs w:val="24"/>
        </w:rPr>
        <w:t>迭代步长以抑制坐标抖动。</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F91525">
        <w:rPr>
          <w:rFonts w:ascii="宋体" w:eastAsia="宋体" w:hAnsi="宋体"/>
          <w:sz w:val="24"/>
          <w:szCs w:val="24"/>
          <w:vertAlign w:val="superscript"/>
        </w:rPr>
        <w:t>[6]</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w:t>
      </w:r>
      <w:r w:rsidRPr="00F91525">
        <w:rPr>
          <w:rFonts w:ascii="宋体" w:eastAsia="宋体" w:hAnsi="宋体" w:hint="eastAsia"/>
          <w:sz w:val="24"/>
          <w:szCs w:val="24"/>
        </w:rPr>
        <w:lastRenderedPageBreak/>
        <w:t>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F91525">
        <w:rPr>
          <w:rFonts w:ascii="宋体" w:eastAsia="宋体" w:hAnsi="宋体" w:hint="eastAsia"/>
          <w:i/>
          <w:sz w:val="24"/>
          <w:szCs w:val="24"/>
        </w:rPr>
        <w:t>i</w:t>
      </w:r>
      <w:r w:rsidRPr="00F91525">
        <w:rPr>
          <w:rFonts w:ascii="宋体" w:eastAsia="宋体" w:hAnsi="宋体" w:hint="eastAsia"/>
          <w:sz w:val="24"/>
          <w:szCs w:val="24"/>
        </w:rPr>
        <w:t>在时刻</w:t>
      </w:r>
      <w:r w:rsidRPr="00F91525">
        <w:rPr>
          <w:rFonts w:ascii="宋体" w:eastAsia="宋体" w:hAnsi="宋体" w:hint="eastAsia"/>
          <w:i/>
          <w:sz w:val="24"/>
          <w:szCs w:val="24"/>
        </w:rPr>
        <w:t>t</w:t>
      </w:r>
      <w:r w:rsidRPr="00F91525">
        <w:rPr>
          <w:rFonts w:ascii="宋体" w:eastAsia="宋体" w:hAnsi="宋体" w:hint="eastAsia"/>
          <w:sz w:val="24"/>
          <w:szCs w:val="24"/>
        </w:rPr>
        <w:t>的坐标为</w:t>
      </w:r>
      <w:r w:rsidRPr="00F91525">
        <w:rPr>
          <w:rFonts w:ascii="宋体" w:eastAsia="宋体" w:hAnsi="宋体" w:hint="eastAsia"/>
          <w:i/>
          <w:sz w:val="24"/>
          <w:szCs w:val="24"/>
        </w:rPr>
        <w:t>x</w:t>
      </w:r>
      <w:r w:rsidRPr="00F91525">
        <w:rPr>
          <w:rFonts w:ascii="宋体" w:eastAsia="宋体" w:hAnsi="宋体"/>
          <w:i/>
          <w:sz w:val="24"/>
          <w:szCs w:val="24"/>
          <w:vertAlign w:val="subscript"/>
        </w:rPr>
        <w:t>i</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sz w:val="24"/>
          <w:szCs w:val="24"/>
        </w:rPr>
        <w:t>)，|</w:t>
      </w:r>
      <w:r w:rsidRPr="00F91525">
        <w:rPr>
          <w:rFonts w:ascii="宋体" w:eastAsia="宋体" w:hAnsi="宋体"/>
          <w:i/>
          <w:sz w:val="24"/>
          <w:szCs w:val="24"/>
        </w:rPr>
        <w:t>Neightbor</w:t>
      </w:r>
      <w:r w:rsidRPr="00F91525">
        <w:rPr>
          <w:rFonts w:ascii="宋体" w:eastAsia="宋体" w:hAnsi="宋体"/>
          <w:sz w:val="24"/>
          <w:szCs w:val="24"/>
        </w:rPr>
        <w:t>(</w:t>
      </w:r>
      <w:r w:rsidRPr="00F91525">
        <w:rPr>
          <w:rFonts w:ascii="宋体" w:eastAsia="宋体" w:hAnsi="宋体"/>
          <w:i/>
          <w:sz w:val="24"/>
          <w:szCs w:val="24"/>
        </w:rPr>
        <w:t>i</w:t>
      </w:r>
      <w:r w:rsidRPr="00F91525">
        <w:rPr>
          <w:rFonts w:ascii="宋体" w:eastAsia="宋体" w:hAnsi="宋体"/>
          <w:sz w:val="24"/>
          <w:szCs w:val="24"/>
        </w:rPr>
        <w:t>)|为节点</w:t>
      </w:r>
      <w:r w:rsidRPr="00F91525">
        <w:rPr>
          <w:rFonts w:ascii="宋体" w:eastAsia="宋体" w:hAnsi="宋体"/>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w:t>
      </w:r>
      <w:proofErr w:type="gramStart"/>
      <w:r w:rsidRPr="00F91525">
        <w:rPr>
          <w:rFonts w:ascii="宋体" w:eastAsia="宋体" w:hAnsi="宋体" w:hint="eastAsia"/>
          <w:sz w:val="24"/>
          <w:szCs w:val="24"/>
        </w:rPr>
        <w:t>则单位</w:t>
      </w:r>
      <w:proofErr w:type="gramEnd"/>
      <w:r w:rsidRPr="00F91525">
        <w:rPr>
          <w:rFonts w:ascii="宋体" w:eastAsia="宋体" w:hAnsi="宋体" w:hint="eastAsia"/>
          <w:sz w:val="24"/>
          <w:szCs w:val="24"/>
        </w:rPr>
        <w:t>化误差err</w:t>
      </w:r>
      <w:r w:rsidRPr="00F91525">
        <w:rPr>
          <w:rFonts w:ascii="宋体" w:eastAsia="宋体" w:hAnsi="宋体"/>
          <w:sz w:val="24"/>
          <w:szCs w:val="24"/>
        </w:rPr>
        <w:t>(t)为下列公式</w:t>
      </w:r>
      <w:r w:rsidRPr="00F91525">
        <w:rPr>
          <w:rFonts w:ascii="宋体" w:eastAsia="宋体" w:hAnsi="宋体" w:hint="eastAsia"/>
          <w:sz w:val="24"/>
          <w:szCs w:val="24"/>
        </w:rPr>
        <w:t>(4.2)所示：</w:t>
      </w:r>
    </w:p>
    <w:p w:rsidR="00990D63" w:rsidRPr="00F91525" w:rsidRDefault="00A63C3B" w:rsidP="00F91525">
      <w:pPr>
        <w:spacing w:before="100" w:beforeAutospacing="1" w:after="100" w:afterAutospacing="1" w:line="360" w:lineRule="auto"/>
        <w:ind w:firstLine="42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(4.2</w:t>
      </w:r>
      <w:r w:rsidR="0078433E" w:rsidRPr="00F91525">
        <w:rPr>
          <w:rFonts w:ascii="宋体" w:eastAsia="宋体" w:hAnsi="宋体"/>
          <w:sz w:val="24"/>
          <w:szCs w:val="24"/>
        </w:rPr>
        <w:t>)</w:t>
      </w:r>
    </w:p>
    <w:p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F91525">
        <w:rPr>
          <w:rFonts w:ascii="宋体" w:eastAsia="宋体" w:hAnsi="宋体"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F91525">
        <w:rPr>
          <w:rFonts w:ascii="宋体" w:eastAsia="宋体" w:hAnsi="宋体" w:hint="eastAsia"/>
          <w:i/>
          <w:sz w:val="24"/>
          <w:szCs w:val="24"/>
        </w:rPr>
        <w:t>err</w:t>
      </w:r>
      <w:r w:rsidR="0078433E" w:rsidRPr="00F91525">
        <w:rPr>
          <w:rFonts w:ascii="宋体" w:eastAsia="宋体" w:hAnsi="宋体" w:hint="eastAsia"/>
          <w:sz w:val="24"/>
          <w:szCs w:val="24"/>
        </w:rPr>
        <w:t>(</w:t>
      </w:r>
      <w:r w:rsidR="0078433E" w:rsidRPr="00F91525">
        <w:rPr>
          <w:rFonts w:ascii="宋体" w:eastAsia="宋体" w:hAnsi="宋体"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F91525">
        <w:rPr>
          <w:rFonts w:ascii="宋体" w:eastAsia="宋体" w:hAnsi="宋体" w:hint="eastAsia"/>
          <w:i/>
          <w:sz w:val="24"/>
          <w:szCs w:val="24"/>
        </w:rPr>
        <w:t>err</w:t>
      </w:r>
      <w:r w:rsidR="0078433E" w:rsidRPr="00F91525">
        <w:rPr>
          <w:rFonts w:ascii="宋体" w:eastAsia="宋体" w:hAnsi="宋体" w:hint="eastAsia"/>
          <w:sz w:val="24"/>
          <w:szCs w:val="24"/>
        </w:rPr>
        <w:t>(</w:t>
      </w:r>
      <w:r w:rsidR="0078433E" w:rsidRPr="00F91525">
        <w:rPr>
          <w:rFonts w:ascii="宋体" w:eastAsia="宋体" w:hAnsi="宋体" w:hint="eastAsia"/>
          <w:i/>
          <w:sz w:val="24"/>
          <w:szCs w:val="24"/>
        </w:rPr>
        <w:t>t</w:t>
      </w:r>
      <w:r w:rsidR="0078433E" w:rsidRPr="00F91525">
        <w:rPr>
          <w:rFonts w:ascii="宋体" w:eastAsia="宋体" w:hAnsi="宋体" w:hint="eastAsia"/>
          <w:sz w:val="24"/>
          <w:szCs w:val="24"/>
        </w:rPr>
        <w:t>-1)</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为1，定义步长增长因子为</w:t>
      </w:r>
      <w:r w:rsidR="0078433E" w:rsidRPr="00F91525">
        <w:rPr>
          <w:rFonts w:ascii="宋体" w:eastAsia="宋体" w:hAnsi="宋体" w:hint="eastAsia"/>
          <w:i/>
          <w:sz w:val="24"/>
          <w:szCs w:val="24"/>
        </w:rPr>
        <w:t>l</w:t>
      </w:r>
      <w:r w:rsidR="0078433E" w:rsidRPr="00F91525">
        <w:rPr>
          <w:rFonts w:ascii="宋体" w:eastAsia="宋体" w:hAnsi="宋体" w:hint="eastAsia"/>
          <w:sz w:val="24"/>
          <w:szCs w:val="24"/>
        </w:rPr>
        <w:t>为放大器增加迭代步长，定义步长衰减因子h为衰减器减小迭代步长，</w:t>
      </w:r>
      <w:r w:rsidR="0078433E" w:rsidRPr="00F91525">
        <w:rPr>
          <w:rFonts w:ascii="宋体" w:eastAsia="宋体" w:hAnsi="宋体" w:hint="eastAsia"/>
          <w:i/>
          <w:sz w:val="24"/>
          <w:szCs w:val="24"/>
        </w:rPr>
        <w:t>c</w:t>
      </w:r>
      <w:r w:rsidR="0078433E" w:rsidRPr="00F91525">
        <w:rPr>
          <w:rFonts w:ascii="宋体" w:eastAsia="宋体" w:hAnsi="宋体" w:hint="eastAsia"/>
          <w:i/>
          <w:sz w:val="24"/>
          <w:szCs w:val="24"/>
          <w:vertAlign w:val="subscript"/>
        </w:rPr>
        <w:t>c</w:t>
      </w:r>
      <w:r w:rsidR="0078433E" w:rsidRPr="00F91525">
        <w:rPr>
          <w:rFonts w:ascii="宋体" w:eastAsia="宋体" w:hAnsi="宋体" w:hint="eastAsia"/>
          <w:sz w:val="24"/>
          <w:szCs w:val="24"/>
        </w:rPr>
        <w:t>为Vivaldi算法中步长调节因子。</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w:t>
      </w:r>
      <w:proofErr w:type="gramStart"/>
      <w:r w:rsidRPr="00F91525">
        <w:rPr>
          <w:rFonts w:ascii="宋体" w:eastAsia="宋体" w:hAnsi="宋体" w:hint="eastAsia"/>
          <w:sz w:val="24"/>
          <w:szCs w:val="24"/>
        </w:rPr>
        <w:t>步</w:t>
      </w:r>
      <w:proofErr w:type="gramEnd"/>
      <w:r w:rsidRPr="00F91525">
        <w:rPr>
          <w:rFonts w:ascii="宋体" w:eastAsia="宋体" w:hAnsi="宋体"/>
          <w:sz w:val="24"/>
          <w:szCs w:val="24"/>
        </w:rPr>
        <w:t>步骤</w:t>
      </w:r>
      <w:r w:rsidRPr="00F91525">
        <w:rPr>
          <w:rFonts w:ascii="宋体" w:eastAsia="宋体" w:hAnsi="宋体"/>
          <w:sz w:val="24"/>
          <w:szCs w:val="24"/>
          <w:vertAlign w:val="superscript"/>
        </w:rPr>
        <w:t>[6]</w:t>
      </w:r>
      <w:r w:rsidRPr="00F91525">
        <w:rPr>
          <w:rFonts w:ascii="宋体" w:eastAsia="宋体" w:hAnsi="宋体"/>
          <w:sz w:val="24"/>
          <w:szCs w:val="24"/>
        </w:rPr>
        <w:t>是：</w:t>
      </w:r>
    </w:p>
    <w:p w:rsidR="00990D63" w:rsidRPr="00F91525" w:rsidRDefault="0078433E" w:rsidP="00F91525">
      <w:pPr>
        <w:spacing w:line="360" w:lineRule="auto"/>
        <w:ind w:firstLine="420"/>
        <w:rPr>
          <w:rFonts w:ascii="宋体" w:eastAsia="宋体" w:hAnsi="宋体"/>
          <w:sz w:val="24"/>
          <w:szCs w:val="24"/>
        </w:rPr>
      </w:pPr>
      <w:proofErr w:type="gramStart"/>
      <w:r w:rsidRPr="00F91525">
        <w:rPr>
          <w:rFonts w:ascii="宋体" w:eastAsia="宋体" w:hAnsi="宋体"/>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1：计算单位化误差err(t)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2：若</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w:t>
      </w:r>
      <w:proofErr w:type="gramStart"/>
      <w:r w:rsidRPr="00F91525">
        <w:rPr>
          <w:rFonts w:ascii="宋体" w:eastAsia="宋体" w:hAnsi="宋体" w:hint="eastAsia"/>
          <w:sz w:val="24"/>
          <w:szCs w:val="24"/>
        </w:rPr>
        <w:t>跳转到子步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p>
    <w:p w:rsidR="00990D63" w:rsidRPr="00F91525" w:rsidRDefault="0078433E" w:rsidP="00F91525">
      <w:pPr>
        <w:tabs>
          <w:tab w:val="left" w:pos="3150"/>
          <w:tab w:val="left" w:pos="5025"/>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Sup-step3</w:t>
      </w:r>
      <w:r w:rsidRPr="00F91525">
        <w:rPr>
          <w:rFonts w:ascii="宋体" w:eastAsia="宋体" w:hAnsi="宋体" w:hint="eastAsia"/>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w:t>
      </w:r>
      <w:r w:rsidRPr="00F91525">
        <w:rPr>
          <w:rFonts w:ascii="宋体" w:eastAsia="宋体" w:hAnsi="宋体"/>
          <w:i/>
          <w:sz w:val="24"/>
          <w:szCs w:val="24"/>
        </w:rPr>
        <w:t>max</w:t>
      </w:r>
      <w:r w:rsidRPr="00F91525">
        <w:rPr>
          <w:rFonts w:ascii="宋体" w:eastAsia="宋体" w:hAnsi="宋体"/>
          <w:sz w:val="24"/>
          <w:szCs w:val="24"/>
        </w:rPr>
        <w:t>(</w:t>
      </w:r>
      <w:r w:rsidRPr="00F91525">
        <w:rPr>
          <w:rFonts w:ascii="宋体" w:eastAsia="宋体" w:hAnsi="宋体" w:hint="eastAsia"/>
          <w:i/>
          <w:sz w:val="24"/>
          <w:szCs w:val="24"/>
        </w:rPr>
        <w:t>ε</w:t>
      </w:r>
      <w:r w:rsidRPr="00F91525">
        <w:rPr>
          <w:rFonts w:ascii="宋体" w:eastAsia="宋体" w:hAnsi="宋体" w:hint="eastAsia"/>
          <w:sz w:val="24"/>
          <w:szCs w:val="24"/>
        </w:rPr>
        <w:t xml:space="preserve">,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h</w:t>
      </w:r>
      <w:r w:rsidRPr="00F91525">
        <w:rPr>
          <w:rFonts w:ascii="宋体" w:eastAsia="宋体" w:hAnsi="宋体"/>
          <w:sz w:val="24"/>
          <w:szCs w:val="24"/>
        </w:rPr>
        <w:t>)，</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w:t>
      </w:r>
      <w:r w:rsidRPr="00F91525">
        <w:rPr>
          <w:rFonts w:ascii="宋体" w:eastAsia="宋体" w:hAnsi="宋体"/>
          <w:sz w:val="24"/>
          <w:szCs w:val="24"/>
        </w:rPr>
        <w:tab/>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r w:rsidRPr="00F91525">
        <w:rPr>
          <w:rFonts w:ascii="宋体" w:eastAsia="宋体" w:hAnsi="宋体"/>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max(</w:t>
      </w:r>
      <w:r w:rsidRPr="00F91525">
        <w:rPr>
          <w:rFonts w:ascii="宋体" w:eastAsia="宋体" w:hAnsi="宋体" w:hint="eastAsia"/>
          <w:sz w:val="24"/>
          <w:szCs w:val="24"/>
        </w:rPr>
        <w:t xml:space="preserve">1,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l</w:t>
      </w:r>
      <w:r w:rsidRPr="00F91525">
        <w:rPr>
          <w:rFonts w:ascii="宋体" w:eastAsia="宋体" w:hAnsi="宋体"/>
          <w:sz w:val="24"/>
          <w:szCs w:val="24"/>
        </w:rPr>
        <w: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5：循环执行子步</w:t>
      </w:r>
      <w:r w:rsidR="00E22C73">
        <w:rPr>
          <w:rFonts w:ascii="宋体" w:eastAsia="宋体" w:hAnsi="宋体" w:hint="eastAsia"/>
          <w:sz w:val="24"/>
          <w:szCs w:val="24"/>
        </w:rPr>
        <w:t>，直</w:t>
      </w:r>
      <w:r w:rsidR="00E22C73">
        <w:rPr>
          <w:rFonts w:ascii="宋体" w:eastAsia="宋体" w:hAnsi="宋体"/>
          <w:sz w:val="24"/>
          <w:szCs w:val="24"/>
        </w:rPr>
        <w:t>至本轮超步结束，</w:t>
      </w:r>
      <w:r w:rsidR="00E22C73">
        <w:rPr>
          <w:rFonts w:ascii="宋体" w:eastAsia="宋体" w:hAnsi="宋体" w:hint="eastAsia"/>
          <w:sz w:val="24"/>
          <w:szCs w:val="24"/>
        </w:rPr>
        <w:t>然后</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Sup-step1</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Sup-step：执行</w:t>
      </w:r>
      <w:r w:rsidRPr="00F91525">
        <w:rPr>
          <w:rFonts w:ascii="宋体" w:eastAsia="宋体" w:hAnsi="宋体" w:hint="eastAsia"/>
          <w:sz w:val="24"/>
          <w:szCs w:val="24"/>
        </w:rPr>
        <w:t>Vivaldi算法来更新节点坐标。</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F91525">
        <w:rPr>
          <w:rFonts w:ascii="宋体" w:eastAsia="宋体" w:hAnsi="宋体" w:hint="eastAsia"/>
          <w:i/>
          <w:sz w:val="24"/>
          <w:szCs w:val="24"/>
        </w:rPr>
        <w:t>l</w:t>
      </w:r>
      <w:r w:rsidRPr="00F91525">
        <w:rPr>
          <w:rFonts w:ascii="宋体" w:eastAsia="宋体" w:hAnsi="宋体" w:hint="eastAsia"/>
          <w:sz w:val="24"/>
          <w:szCs w:val="24"/>
        </w:rPr>
        <w:t>=</w:t>
      </w:r>
      <w:r w:rsidRPr="00F91525">
        <w:rPr>
          <w:rFonts w:ascii="宋体" w:eastAsia="宋体" w:hAnsi="宋体"/>
          <w:sz w:val="24"/>
          <w:szCs w:val="24"/>
        </w:rPr>
        <w:t>0.5，</w:t>
      </w:r>
      <w:r w:rsidRPr="00F91525">
        <w:rPr>
          <w:rFonts w:ascii="宋体" w:eastAsia="宋体" w:hAnsi="宋体"/>
          <w:i/>
          <w:sz w:val="24"/>
          <w:szCs w:val="24"/>
        </w:rPr>
        <w:t>h</w:t>
      </w:r>
      <w:r w:rsidRPr="00F91525">
        <w:rPr>
          <w:rFonts w:ascii="宋体" w:eastAsia="宋体" w:hAnsi="宋体"/>
          <w:sz w:val="24"/>
          <w:szCs w:val="24"/>
        </w:rPr>
        <w:t>=1.1时，</w:t>
      </w:r>
      <w:r w:rsidRPr="00F91525">
        <w:rPr>
          <w:rFonts w:ascii="宋体" w:eastAsia="宋体" w:hAnsi="宋体" w:hint="eastAsia"/>
          <w:sz w:val="24"/>
          <w:szCs w:val="24"/>
        </w:rPr>
        <w:t>该方法有着良好抑制抖动能力，能将节点坐标抖动的程度降低83.5%以上，同时具有较快的收敛能力。但其算法仅考虑了TIV现象造成的抖动，对于其他如随机时延污染现象以及网络攻击造成的抖动没有防范措施，这可能使得节点坐标的更新过早的进入抑制状态，或者迟迟无法收敛，使网络坐标系统的准确性下降。</w:t>
      </w:r>
    </w:p>
    <w:p w:rsidR="00990D63" w:rsidRDefault="0078433E">
      <w:pPr>
        <w:pStyle w:val="3"/>
        <w:rPr>
          <w:rFonts w:ascii="黑体" w:eastAsia="黑体" w:hAnsi="黑体" w:cs="黑体"/>
        </w:rPr>
      </w:pPr>
      <w:bookmarkStart w:id="100" w:name="_Toc483557141"/>
      <w:bookmarkStart w:id="101" w:name="_Toc511770162"/>
      <w:r>
        <w:rPr>
          <w:rFonts w:ascii="黑体" w:eastAsia="黑体" w:hAnsi="黑体" w:cs="黑体" w:hint="eastAsia"/>
        </w:rPr>
        <w:t>5.4.3 能量更新抑制方法</w:t>
      </w:r>
      <w:bookmarkEnd w:id="100"/>
      <w:bookmarkEnd w:id="101"/>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F91525">
        <w:rPr>
          <w:rFonts w:ascii="宋体" w:eastAsia="宋体" w:hAnsi="宋体"/>
          <w:sz w:val="24"/>
          <w:szCs w:val="24"/>
          <w:vertAlign w:val="superscript"/>
        </w:rPr>
        <w:t>[16]</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能量更新抑制方法(Energy</w:t>
      </w:r>
      <w:r w:rsidRPr="00F91525">
        <w:rPr>
          <w:rFonts w:ascii="宋体" w:eastAsia="宋体" w:hAnsi="宋体"/>
          <w:sz w:val="24"/>
          <w:szCs w:val="24"/>
        </w:rPr>
        <w:t xml:space="preserve"> Method</w:t>
      </w:r>
      <w:r w:rsidRPr="00F91525">
        <w:rPr>
          <w:rFonts w:ascii="宋体" w:eastAsia="宋体" w:hAnsi="宋体" w:hint="eastAsia"/>
          <w:sz w:val="24"/>
          <w:szCs w:val="24"/>
        </w:rPr>
        <w:t>)，该方法的主要思</w:t>
      </w:r>
      <w:r w:rsidRPr="00F91525">
        <w:rPr>
          <w:rFonts w:ascii="宋体" w:eastAsia="宋体" w:hAnsi="宋体" w:hint="eastAsia"/>
          <w:sz w:val="24"/>
          <w:szCs w:val="24"/>
        </w:rPr>
        <w:lastRenderedPageBreak/>
        <w:t>想是：预先设置一个开始窗口W</w:t>
      </w:r>
      <w:r w:rsidRPr="00F91525">
        <w:rPr>
          <w:rFonts w:ascii="宋体" w:eastAsia="宋体" w:hAnsi="宋体" w:hint="eastAsia"/>
          <w:sz w:val="24"/>
          <w:szCs w:val="24"/>
          <w:vertAlign w:val="subscript"/>
        </w:rPr>
        <w:t>S</w:t>
      </w:r>
      <w:r w:rsidRPr="00F91525">
        <w:rPr>
          <w:rFonts w:ascii="宋体" w:eastAsia="宋体" w:hAnsi="宋体" w:hint="eastAsia"/>
          <w:sz w:val="24"/>
          <w:szCs w:val="24"/>
        </w:rPr>
        <w:t>(Window</w:t>
      </w:r>
      <w:r w:rsidRPr="00F91525">
        <w:rPr>
          <w:rFonts w:ascii="宋体" w:eastAsia="宋体" w:hAnsi="宋体"/>
          <w:sz w:val="24"/>
          <w:szCs w:val="24"/>
        </w:rPr>
        <w:t xml:space="preserve"> 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(Window Current)，分别用于保存节点坐标的历史记录，区别在于W</w:t>
      </w:r>
      <w:r w:rsidRPr="00F91525">
        <w:rPr>
          <w:rFonts w:ascii="宋体" w:eastAsia="宋体" w:hAnsi="宋体"/>
          <w:sz w:val="24"/>
          <w:szCs w:val="24"/>
          <w:vertAlign w:val="subscript"/>
        </w:rPr>
        <w:t>S</w:t>
      </w:r>
      <w:r w:rsidRPr="00F91525">
        <w:rPr>
          <w:rFonts w:ascii="宋体" w:eastAsia="宋体" w:hAnsi="宋体"/>
          <w:sz w:val="24"/>
          <w:szCs w:val="24"/>
        </w:rPr>
        <w:t>只保存最开始的n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F91525">
        <w:rPr>
          <w:rFonts w:ascii="宋体" w:eastAsia="宋体" w:hAnsi="宋体"/>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已经储存了n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w:t>
      </w:r>
      <w:r w:rsidRPr="00F91525">
        <w:rPr>
          <w:rFonts w:ascii="宋体" w:eastAsia="宋体" w:hAnsi="宋体"/>
          <w:sz w:val="24"/>
          <w:szCs w:val="24"/>
          <w:vertAlign w:val="subscript"/>
        </w:rPr>
        <w:t>C</w:t>
      </w:r>
      <w:r w:rsidRPr="00F91525">
        <w:rPr>
          <w:rFonts w:ascii="宋体" w:eastAsia="宋体" w:hAnsi="宋体"/>
          <w:sz w:val="24"/>
          <w:szCs w:val="24"/>
        </w:rPr>
        <w:t>是不断更新的，它储存着最新的n</w:t>
      </w:r>
      <w:r w:rsidRPr="00F91525">
        <w:rPr>
          <w:rFonts w:ascii="宋体" w:eastAsia="宋体" w:hAnsi="宋体"/>
          <w:sz w:val="24"/>
          <w:szCs w:val="24"/>
          <w:vertAlign w:val="subscript"/>
        </w:rPr>
        <w:t>2</w:t>
      </w:r>
      <w:r w:rsidRPr="00F91525">
        <w:rPr>
          <w:rFonts w:ascii="宋体" w:eastAsia="宋体" w:hAnsi="宋体"/>
          <w:sz w:val="24"/>
          <w:szCs w:val="24"/>
        </w:rPr>
        <w:t>个节点坐标记录。将</w:t>
      </w:r>
      <w:r w:rsidRPr="00F91525">
        <w:rPr>
          <w:rFonts w:ascii="宋体" w:eastAsia="宋体" w:hAnsi="宋体" w:hint="eastAsia"/>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时，才对节点更新其节点应用级坐标X。其中系统级坐标的作用是抑制TIV现象造成的节点坐标抖动，而应用级坐标X才是用于预测时延的。该方法用于计算系统级坐标的变化程度的公式为能量模型</w:t>
      </w:r>
      <w:r w:rsidRPr="00F91525">
        <w:rPr>
          <w:rFonts w:ascii="宋体" w:eastAsia="宋体" w:hAnsi="宋体" w:hint="eastAsia"/>
          <w:i/>
          <w:sz w:val="24"/>
          <w:szCs w:val="24"/>
        </w:rPr>
        <w:t>e</w:t>
      </w:r>
      <w:r w:rsidRPr="00F91525">
        <w:rPr>
          <w:rFonts w:ascii="宋体" w:eastAsia="宋体" w:hAnsi="宋体" w:hint="eastAsia"/>
          <w:sz w:val="24"/>
          <w:szCs w:val="24"/>
        </w:rPr>
        <w:t>()，具体如下图公式所示。</w:t>
      </w:r>
    </w:p>
    <w:p w:rsidR="00990D63" w:rsidRPr="00F91525" w:rsidRDefault="0078433E"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Pr="00F91525">
        <w:rPr>
          <w:rFonts w:ascii="宋体" w:eastAsia="宋体" w:hAnsi="宋体"/>
          <w:sz w:val="24"/>
          <w:szCs w:val="24"/>
        </w:rPr>
        <w:t xml:space="preserve"> </w:t>
      </w:r>
      <w:r w:rsidRPr="00F91525">
        <w:rPr>
          <w:rFonts w:ascii="宋体" w:eastAsia="宋体" w:hAnsi="宋体" w:hint="eastAsia"/>
          <w:sz w:val="24"/>
          <w:szCs w:val="24"/>
        </w:rPr>
        <w:t>(4.3)</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其中a，b分别为W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hint="eastAsia"/>
          <w:sz w:val="24"/>
          <w:szCs w:val="24"/>
        </w:rPr>
        <w:t>中储存的节点坐标，只有当</w:t>
      </w:r>
      <w:r w:rsidRPr="00F91525">
        <w:rPr>
          <w:rFonts w:ascii="宋体" w:eastAsia="宋体" w:hAnsi="宋体" w:hint="eastAsia"/>
          <w:i/>
          <w:sz w:val="24"/>
          <w:szCs w:val="24"/>
        </w:rPr>
        <w:t>e</w:t>
      </w:r>
      <w:r w:rsidRPr="00F91525">
        <w:rPr>
          <w:rFonts w:ascii="宋体" w:eastAsia="宋体" w:hAnsi="宋体" w:hint="eastAsia"/>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S</w:t>
      </w:r>
      <w:r w:rsidRPr="00F91525">
        <w:rPr>
          <w:rFonts w:ascii="宋体" w:eastAsia="宋体" w:hAnsi="宋体"/>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时，才对节点更新其节点应用级坐标X，其X的取值为当前窗口W</w:t>
      </w:r>
      <w:r w:rsidRPr="00F91525">
        <w:rPr>
          <w:rFonts w:ascii="宋体" w:eastAsia="宋体" w:hAnsi="宋体"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[16]</w:t>
      </w:r>
      <w:r w:rsidRPr="00F91525">
        <w:rPr>
          <w:rFonts w:ascii="宋体" w:eastAsia="宋体" w:hAnsi="宋体" w:hint="eastAsia"/>
          <w:sz w:val="24"/>
          <w:szCs w:val="24"/>
        </w:rPr>
        <w:t>(Energy Method)通过计算最初和最近的节点坐标记录变化程度，来对用于预测时延的应用级坐标的更新进行限制，从而减少了因TIV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的值也需要随着进行调整来适应网络环境，这增大了能量更新抑制方法适应不同的网络环境的难度；二是其用于计算系统级坐标的变化程度的能量模型e()计算过于复杂，开销太大，有较高的时间复杂度</w:t>
      </w:r>
      <w:r w:rsidRPr="00F91525">
        <w:rPr>
          <w:rFonts w:ascii="宋体" w:eastAsia="宋体" w:hAnsi="宋体"/>
          <w:sz w:val="24"/>
          <w:szCs w:val="24"/>
          <w:vertAlign w:val="superscript"/>
        </w:rPr>
        <w:t>[9]</w:t>
      </w:r>
      <w:r w:rsidRPr="00F91525">
        <w:rPr>
          <w:rFonts w:ascii="宋体" w:eastAsia="宋体" w:hAnsi="宋体" w:hint="eastAsia"/>
          <w:sz w:val="24"/>
          <w:szCs w:val="24"/>
        </w:rPr>
        <w:t>。</w:t>
      </w:r>
    </w:p>
    <w:p w:rsidR="00990D63" w:rsidRDefault="0078433E">
      <w:pPr>
        <w:pStyle w:val="3"/>
        <w:rPr>
          <w:rFonts w:ascii="黑体" w:eastAsia="黑体" w:hAnsi="黑体" w:cs="黑体"/>
        </w:rPr>
      </w:pPr>
      <w:bookmarkStart w:id="102" w:name="_Toc483557142"/>
      <w:bookmarkStart w:id="103" w:name="_Toc511770163"/>
      <w:r>
        <w:rPr>
          <w:rFonts w:ascii="黑体" w:eastAsia="黑体" w:hAnsi="黑体" w:cs="黑体" w:hint="eastAsia"/>
        </w:rPr>
        <w:t>5.4.4 稳定抑制Vivaldi算法</w:t>
      </w:r>
      <w:bookmarkEnd w:id="102"/>
      <w:bookmarkEnd w:id="103"/>
    </w:p>
    <w:p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稳定抑制Vivaldi算法是本文提出的一种基于Vivaldi算法的改进算法，</w:t>
      </w:r>
      <w:r w:rsidRPr="00F91525">
        <w:rPr>
          <w:rFonts w:ascii="宋体" w:eastAsia="宋体" w:hAnsi="宋体"/>
          <w:sz w:val="24"/>
          <w:szCs w:val="24"/>
        </w:rPr>
        <w:t>其主要目标是抑制随机延迟污染现象与TIV现象。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TCP超时重传机制，通过计算并保存节点获得的每一个实测时延的估计值，通过比较实测延时与估计值，来判断是否出现了</w:t>
      </w:r>
      <w:r w:rsidRPr="00F91525">
        <w:rPr>
          <w:rFonts w:ascii="宋体" w:eastAsia="宋体" w:hAnsi="宋体" w:hint="eastAsia"/>
          <w:sz w:val="24"/>
          <w:szCs w:val="24"/>
        </w:rPr>
        <w:lastRenderedPageBreak/>
        <w:t>随机延迟污染，同时通过计算预测延时与均值估计值的差值均值来判断是否出现了坐标抖动；在抑制抖动方法中，选择一种递减函数作为抑制函数来减少坐标更新程度。</w:t>
      </w:r>
    </w:p>
    <w:p w:rsidR="00990D63" w:rsidRDefault="0078433E">
      <w:pPr>
        <w:pStyle w:val="2"/>
        <w:rPr>
          <w:rFonts w:ascii="黑体" w:eastAsia="黑体" w:hAnsi="黑体" w:cs="黑体"/>
        </w:rPr>
      </w:pPr>
      <w:bookmarkStart w:id="104" w:name="_Toc511770164"/>
      <w:r>
        <w:rPr>
          <w:rFonts w:ascii="黑体" w:eastAsia="黑体" w:hAnsi="黑体" w:cs="黑体" w:hint="eastAsia"/>
        </w:rPr>
        <w:t>5.5 基于Vivaldi算法的抑制方法</w:t>
      </w:r>
      <w:bookmarkEnd w:id="104"/>
    </w:p>
    <w:p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针对在实际网络坐标系统中，由于各种随机延迟污染以及三角不等式违例现象造成网络坐标振荡，本文提出了一种基于Vivaldi算法的稳定抑制Vivaldi算法(</w:t>
      </w:r>
      <w:r>
        <w:rPr>
          <w:rFonts w:ascii="宋体" w:eastAsia="宋体" w:hAnsi="宋体" w:cs="宋体"/>
          <w:sz w:val="24"/>
          <w:szCs w:val="24"/>
        </w:rPr>
        <w:t>Stable inhibition 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，该部分使用了本文提出的TO-Filter抑制方法</w:t>
      </w:r>
      <w:r>
        <w:rPr>
          <w:rFonts w:ascii="宋体" w:eastAsia="宋体" w:hAnsi="宋体" w:cs="宋体"/>
          <w:sz w:val="24"/>
          <w:szCs w:val="24"/>
        </w:rPr>
        <w:t>，第二部分是对网络坐标抖动的检测，第三部分是对坐标抖动进行抑制。</w:t>
      </w:r>
    </w:p>
    <w:p w:rsidR="00990D63" w:rsidRDefault="0078433E">
      <w:pPr>
        <w:pStyle w:val="3"/>
        <w:rPr>
          <w:rFonts w:ascii="黑体" w:eastAsia="黑体" w:hAnsi="黑体" w:cs="黑体"/>
        </w:rPr>
      </w:pPr>
      <w:bookmarkStart w:id="105" w:name="_Toc483557145"/>
      <w:bookmarkStart w:id="106" w:name="_Toc511770165"/>
      <w:r>
        <w:rPr>
          <w:rFonts w:ascii="黑体" w:eastAsia="黑体" w:hAnsi="黑体" w:cs="黑体" w:hint="eastAsia"/>
        </w:rPr>
        <w:t>5.5.1检测随机延迟污染</w:t>
      </w:r>
      <w:bookmarkEnd w:id="105"/>
      <w:bookmarkEnd w:id="106"/>
    </w:p>
    <w:p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该部分使用了本文提出的TO-Filter抑制方法：</w:t>
      </w: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对节点</w:t>
      </w:r>
      <w:r>
        <w:rPr>
          <w:rFonts w:ascii="宋体" w:eastAsia="宋体" w:hAnsi="宋体" w:cs="宋体"/>
          <w:i/>
          <w:sz w:val="24"/>
          <w:szCs w:val="24"/>
        </w:rPr>
        <w:t>i</w:t>
      </w:r>
      <w:r>
        <w:rPr>
          <w:rFonts w:ascii="宋体" w:eastAsia="宋体" w:hAnsi="宋体" w:cs="宋体"/>
          <w:sz w:val="24"/>
          <w:szCs w:val="24"/>
        </w:rPr>
        <w:t>坐标更新的影响，从而减轻网络坐标系统的抖动。</w:t>
      </w:r>
    </w:p>
    <w:p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Pr>
          <w:rFonts w:ascii="宋体" w:eastAsia="宋体" w:hAnsi="宋体" w:cs="宋体" w:hint="eastAsia"/>
          <w:i/>
          <w:sz w:val="24"/>
          <w:szCs w:val="24"/>
        </w:rPr>
        <w:t>MeanRTT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+ 4·</w:t>
      </w:r>
      <w:r>
        <w:rPr>
          <w:rFonts w:ascii="宋体" w:eastAsia="宋体" w:hAnsi="宋体" w:cs="宋体" w:hint="eastAsia"/>
          <w:i/>
          <w:sz w:val="24"/>
          <w:szCs w:val="24"/>
        </w:rPr>
        <w:t>DevRTT</w:t>
      </w:r>
      <w:r>
        <w:rPr>
          <w:rFonts w:ascii="宋体" w:eastAsia="宋体" w:hAnsi="宋体" w:cs="宋体" w:hint="eastAsia"/>
          <w:i/>
          <w:sz w:val="24"/>
          <w:szCs w:val="24"/>
          <w:vertAlign w:val="subscript"/>
        </w:rPr>
        <w:t>i,j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rsidR="00990D63" w:rsidRDefault="0078433E">
      <w:pPr>
        <w:pStyle w:val="3"/>
        <w:rPr>
          <w:rFonts w:ascii="黑体" w:eastAsia="黑体" w:hAnsi="黑体" w:cs="黑体"/>
        </w:rPr>
      </w:pPr>
      <w:bookmarkStart w:id="107" w:name="_Toc483557146"/>
      <w:bookmarkStart w:id="108" w:name="_Toc511770166"/>
      <w:r>
        <w:rPr>
          <w:rFonts w:ascii="黑体" w:eastAsia="黑体" w:hAnsi="黑体" w:cs="黑体" w:hint="eastAsia"/>
        </w:rPr>
        <w:t>5.5.2坐标抖动感知方法</w:t>
      </w:r>
      <w:bookmarkEnd w:id="107"/>
      <w:bookmarkEnd w:id="108"/>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[6]</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F91525">
        <w:rPr>
          <w:rFonts w:ascii="宋体" w:eastAsia="宋体" w:hAnsi="宋体" w:cs="宋体"/>
          <w:i/>
          <w:sz w:val="24"/>
          <w:szCs w:val="24"/>
        </w:rPr>
        <w:t>err</w:t>
      </w:r>
      <w:r w:rsidRPr="00F91525">
        <w:rPr>
          <w:rFonts w:ascii="宋体" w:eastAsia="宋体" w:hAnsi="宋体" w:cs="宋体"/>
          <w:sz w:val="24"/>
          <w:szCs w:val="24"/>
        </w:rPr>
        <w:t>(</w:t>
      </w:r>
      <w:r w:rsidRPr="00F91525">
        <w:rPr>
          <w:rFonts w:ascii="宋体" w:eastAsia="宋体" w:hAnsi="宋体" w:cs="宋体"/>
          <w:i/>
          <w:sz w:val="24"/>
          <w:szCs w:val="24"/>
        </w:rPr>
        <w:t>t</w:t>
      </w:r>
      <w:r w:rsidRPr="00F91525">
        <w:rPr>
          <w:rFonts w:ascii="宋体" w:eastAsia="宋体" w:hAnsi="宋体" w:cs="宋体"/>
          <w:sz w:val="24"/>
          <w:szCs w:val="24"/>
        </w:rPr>
        <w:t>)为上文公式(4.2)所示</w:t>
      </w:r>
      <w:r w:rsidRPr="00F91525">
        <w:rPr>
          <w:rFonts w:ascii="宋体" w:eastAsia="宋体" w:hAnsi="宋体" w:cs="宋体" w:hint="eastAsia"/>
          <w:sz w:val="24"/>
          <w:szCs w:val="24"/>
        </w:rPr>
        <w:t>。</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w:t>
      </w:r>
      <w:r w:rsidRPr="00F91525">
        <w:rPr>
          <w:rFonts w:ascii="宋体" w:eastAsia="宋体" w:hAnsi="宋体" w:cs="宋体" w:hint="eastAsia"/>
          <w:sz w:val="24"/>
          <w:szCs w:val="24"/>
        </w:rPr>
        <w:lastRenderedPageBreak/>
        <w:t>反复振荡的抖动状态。如果节点i在某个时刻的单位化误差增大，即</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-1)时，则视为发生了抖动。</w:t>
      </w:r>
    </w:p>
    <w:p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(4.2)</w:t>
      </w:r>
      <w:r w:rsidRPr="00F91525">
        <w:rPr>
          <w:rFonts w:ascii="宋体" w:eastAsia="宋体" w:hAnsi="宋体" w:cs="宋体" w:hint="eastAsia"/>
          <w:sz w:val="24"/>
          <w:szCs w:val="24"/>
        </w:rPr>
        <w:t>中的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替换为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替换的目的是减少个别不可靠的RTT对感知方法的准确性的影响，同时不采用时间片的方法，而是</w:t>
      </w:r>
      <w:r w:rsidRPr="00F91525">
        <w:rPr>
          <w:rFonts w:ascii="宋体" w:eastAsia="宋体" w:hAnsi="宋体" w:cs="宋体"/>
          <w:sz w:val="24"/>
          <w:szCs w:val="24"/>
        </w:rPr>
        <w:t>使用计数的方法，当累计获得</w:t>
      </w:r>
      <w:r w:rsidRPr="00F91525">
        <w:rPr>
          <w:rFonts w:ascii="宋体" w:eastAsia="宋体" w:hAnsi="宋体" w:cs="宋体" w:hint="eastAsia"/>
          <w:i/>
          <w:sz w:val="24"/>
          <w:szCs w:val="24"/>
        </w:rPr>
        <w:t>N</w:t>
      </w:r>
      <w:proofErr w:type="gramStart"/>
      <w:r w:rsidRPr="00F91525">
        <w:rPr>
          <w:rFonts w:ascii="宋体" w:eastAsia="宋体" w:hAnsi="宋体" w:cs="宋体"/>
          <w:sz w:val="24"/>
          <w:szCs w:val="24"/>
        </w:rPr>
        <w:t>个</w:t>
      </w:r>
      <w:proofErr w:type="gramEnd"/>
      <w:r w:rsidRPr="00F91525">
        <w:rPr>
          <w:rFonts w:ascii="宋体" w:eastAsia="宋体" w:hAnsi="宋体" w:cs="宋体"/>
          <w:sz w:val="24"/>
          <w:szCs w:val="24"/>
        </w:rPr>
        <w:t>RTT后才进行</w:t>
      </w:r>
      <w:r w:rsidRPr="00F91525">
        <w:rPr>
          <w:rFonts w:ascii="宋体" w:eastAsia="宋体" w:hAnsi="宋体" w:cs="宋体" w:hint="eastAsia"/>
          <w:i/>
          <w:sz w:val="24"/>
          <w:szCs w:val="24"/>
        </w:rPr>
        <w:t>err</w:t>
      </w:r>
      <w:r w:rsidRPr="00F91525">
        <w:rPr>
          <w:rFonts w:ascii="宋体" w:eastAsia="宋体" w:hAnsi="宋体" w:cs="宋体" w:hint="eastAsia"/>
          <w:sz w:val="24"/>
          <w:szCs w:val="24"/>
        </w:rPr>
        <w:t>的计算(</w:t>
      </w:r>
      <w:r w:rsidRPr="00F91525">
        <w:rPr>
          <w:rFonts w:ascii="宋体" w:eastAsia="宋体" w:hAnsi="宋体"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F91525">
        <w:rPr>
          <w:rFonts w:ascii="宋体" w:eastAsia="宋体" w:hAnsi="宋体" w:cs="宋体"/>
          <w:i/>
          <w:sz w:val="24"/>
          <w:szCs w:val="24"/>
        </w:rPr>
        <w:t>Neightbor</w:t>
      </w:r>
      <w:r w:rsidRPr="00F91525">
        <w:rPr>
          <w:rFonts w:ascii="宋体" w:eastAsia="宋体" w:hAnsi="宋体" w:cs="宋体"/>
          <w:sz w:val="24"/>
          <w:szCs w:val="24"/>
        </w:rPr>
        <w:t>(</w:t>
      </w:r>
      <w:r w:rsidRPr="00F91525">
        <w:rPr>
          <w:rFonts w:ascii="宋体" w:eastAsia="宋体" w:hAnsi="宋体" w:cs="宋体"/>
          <w:i/>
          <w:sz w:val="24"/>
          <w:szCs w:val="24"/>
        </w:rPr>
        <w:t>i</w:t>
      </w:r>
      <w:r w:rsidRPr="00F91525">
        <w:rPr>
          <w:rFonts w:ascii="宋体" w:eastAsia="宋体" w:hAnsi="宋体" w:cs="宋体"/>
          <w:sz w:val="24"/>
          <w:szCs w:val="24"/>
        </w:rPr>
        <w:t>)|，即节点</w:t>
      </w:r>
      <w:r w:rsidRPr="00F91525">
        <w:rPr>
          <w:rFonts w:ascii="宋体" w:eastAsia="宋体" w:hAnsi="宋体"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w:t>
      </w:r>
      <w:proofErr w:type="gramStart"/>
      <w:r w:rsidRPr="00F91525">
        <w:rPr>
          <w:rFonts w:ascii="宋体" w:eastAsia="宋体" w:hAnsi="宋体" w:cs="宋体" w:hint="eastAsia"/>
          <w:sz w:val="24"/>
          <w:szCs w:val="24"/>
        </w:rPr>
        <w:t>让此时</w:t>
      </w:r>
      <w:proofErr w:type="gramEnd"/>
      <w:r w:rsidRPr="00F91525">
        <w:rPr>
          <w:rFonts w:ascii="宋体" w:eastAsia="宋体" w:hAnsi="宋体" w:cs="宋体" w:hint="eastAsia"/>
          <w:sz w:val="24"/>
          <w:szCs w:val="24"/>
        </w:rPr>
        <w:t>节点</w:t>
      </w:r>
      <w:r w:rsidRPr="00F91525">
        <w:rPr>
          <w:rFonts w:ascii="宋体" w:eastAsia="宋体" w:hAnsi="宋体" w:cs="宋体" w:hint="eastAsia"/>
          <w:i/>
          <w:sz w:val="24"/>
          <w:szCs w:val="24"/>
        </w:rPr>
        <w:t>i</w:t>
      </w:r>
      <w:r w:rsidRPr="00F91525">
        <w:rPr>
          <w:rFonts w:ascii="宋体" w:eastAsia="宋体" w:hAnsi="宋体" w:cs="宋体" w:hint="eastAsia"/>
          <w:sz w:val="24"/>
          <w:szCs w:val="24"/>
        </w:rPr>
        <w:t>的坐标为</w:t>
      </w:r>
      <w:r w:rsidRPr="00F91525">
        <w:rPr>
          <w:rFonts w:ascii="宋体" w:eastAsia="宋体" w:hAnsi="宋体" w:cs="宋体" w:hint="eastAsia"/>
          <w:i/>
          <w:sz w:val="24"/>
          <w:szCs w:val="24"/>
        </w:rPr>
        <w:t>x</w:t>
      </w:r>
      <w:r w:rsidRPr="00F91525">
        <w:rPr>
          <w:rFonts w:ascii="宋体" w:eastAsia="宋体" w:hAnsi="宋体" w:cs="宋体" w:hint="eastAsia"/>
          <w:i/>
          <w:sz w:val="24"/>
          <w:szCs w:val="24"/>
          <w:vertAlign w:val="subscript"/>
        </w:rPr>
        <w:t>i</w:t>
      </w:r>
      <w:r w:rsidRPr="00F91525">
        <w:rPr>
          <w:rFonts w:ascii="宋体" w:eastAsia="宋体" w:hAnsi="宋体" w:cs="宋体"/>
          <w:sz w:val="24"/>
          <w:szCs w:val="24"/>
        </w:rPr>
        <w:t>(t)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rsidR="00990D63" w:rsidRPr="00F91525" w:rsidRDefault="00A63C3B" w:rsidP="00F91525">
      <w:pPr>
        <w:tabs>
          <w:tab w:val="left" w:pos="2100"/>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(5.1)</w:t>
      </w:r>
    </w:p>
    <w:p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w:t>
      </w:r>
      <w:r w:rsidRPr="00F91525">
        <w:rPr>
          <w:rFonts w:ascii="宋体" w:eastAsia="宋体" w:hAnsi="宋体" w:cs="宋体" w:hint="eastAsia"/>
          <w:sz w:val="24"/>
          <w:szCs w:val="24"/>
        </w:rPr>
        <w:t>&gt;</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+ 4·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rsidR="00990D63" w:rsidRDefault="0078433E">
      <w:pPr>
        <w:pStyle w:val="3"/>
        <w:rPr>
          <w:rFonts w:ascii="黑体" w:eastAsia="黑体" w:hAnsi="黑体" w:cs="黑体"/>
        </w:rPr>
      </w:pPr>
      <w:bookmarkStart w:id="109" w:name="_Toc483557147"/>
      <w:bookmarkStart w:id="110" w:name="_Toc511770167"/>
      <w:r>
        <w:rPr>
          <w:rFonts w:ascii="黑体" w:eastAsia="黑体" w:hAnsi="黑体" w:cs="黑体" w:hint="eastAsia"/>
        </w:rPr>
        <w:t>5.5.3抑制算法</w:t>
      </w:r>
      <w:bookmarkEnd w:id="109"/>
      <w:bookmarkEnd w:id="110"/>
    </w:p>
    <w:p w:rsidR="00990D63" w:rsidRDefault="0078433E">
      <w:pPr>
        <w:pStyle w:val="4"/>
      </w:pPr>
      <w:bookmarkStart w:id="111" w:name="_Toc483557148"/>
      <w:r>
        <w:t>5.</w:t>
      </w:r>
      <w:r>
        <w:rPr>
          <w:rFonts w:hint="eastAsia"/>
        </w:rPr>
        <w:t>5</w:t>
      </w:r>
      <w:r>
        <w:t>.3</w:t>
      </w:r>
      <w:r>
        <w:rPr>
          <w:rFonts w:hint="eastAsia"/>
        </w:rPr>
        <w:t>.1</w:t>
      </w:r>
      <w:r>
        <w:rPr>
          <w:rFonts w:hint="eastAsia"/>
        </w:rPr>
        <w:t>抑制算法的原理</w:t>
      </w:r>
      <w:bookmarkEnd w:id="111"/>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[5]</w:t>
      </w:r>
      <w:r>
        <w:rPr>
          <w:rFonts w:ascii="宋体" w:eastAsia="宋体" w:hAnsi="宋体" w:cs="宋体" w:hint="eastAsia"/>
          <w:sz w:val="24"/>
          <w:szCs w:val="24"/>
        </w:rPr>
        <w:t>中，三个相连节点间的</w:t>
      </w:r>
      <w:proofErr w:type="gramStart"/>
      <w:r>
        <w:rPr>
          <w:rFonts w:ascii="宋体" w:eastAsia="宋体" w:hAnsi="宋体" w:cs="宋体" w:hint="eastAsia"/>
          <w:sz w:val="24"/>
          <w:szCs w:val="24"/>
        </w:rPr>
        <w:t>违例边</w:t>
      </w:r>
      <w:proofErr w:type="gramEnd"/>
      <w:r>
        <w:rPr>
          <w:rFonts w:ascii="宋体" w:eastAsia="宋体" w:hAnsi="宋体" w:cs="宋体" w:hint="eastAsia"/>
          <w:sz w:val="24"/>
          <w:szCs w:val="24"/>
        </w:rPr>
        <w:t>是最长的，而在实测时延中，越长的时延，越有可能成为违例边，因此，本文的抑制算是对于越长的时延，越是减少其对网络节点坐标更新的程度。具体是在Vivaldi算法中,对公式(2.8)中的</w:t>
      </w:r>
      <w:r>
        <w:rPr>
          <w:rFonts w:ascii="宋体" w:eastAsia="宋体" w:hAnsi="宋体" w:cs="宋体" w:hint="eastAsia"/>
          <w:i/>
          <w:sz w:val="24"/>
          <w:szCs w:val="24"/>
        </w:rPr>
        <w:t>δ</w:t>
      </w:r>
      <w:r>
        <w:rPr>
          <w:rFonts w:ascii="宋体" w:eastAsia="宋体" w:hAnsi="宋体" w:cs="宋体" w:hint="eastAsia"/>
          <w:sz w:val="24"/>
          <w:szCs w:val="24"/>
        </w:rPr>
        <w:t>乘上一个系数</w:t>
      </w:r>
      <w:r>
        <w:rPr>
          <w:rFonts w:ascii="宋体" w:eastAsia="宋体" w:hAnsi="宋体" w:cs="宋体" w:hint="eastAsia"/>
          <w:i/>
          <w:sz w:val="24"/>
          <w:szCs w:val="24"/>
        </w:rPr>
        <w:t>d</w:t>
      </w:r>
      <w:r>
        <w:rPr>
          <w:rFonts w:ascii="宋体" w:eastAsia="宋体" w:hAnsi="宋体" w:cs="宋体" w:hint="eastAsia"/>
          <w:sz w:val="24"/>
          <w:szCs w:val="24"/>
        </w:rPr>
        <w:t>，即：</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(5.2)</w:t>
      </w:r>
    </w:p>
    <w:p w:rsidR="00990D63" w:rsidRDefault="0078433E">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(5.3)</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i/>
          <w:sz w:val="24"/>
          <w:szCs w:val="24"/>
        </w:rPr>
        <w:t>ln</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sz w:val="24"/>
          <w:szCs w:val="24"/>
        </w:rPr>
        <w:t>)是以自然常数</w:t>
      </w:r>
      <w:r>
        <w:rPr>
          <w:rFonts w:ascii="宋体" w:eastAsia="宋体" w:hAnsi="宋体"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Pr>
          <w:rFonts w:ascii="宋体" w:eastAsia="宋体" w:hAnsi="宋体" w:cs="宋体"/>
          <w:i/>
          <w:sz w:val="24"/>
          <w:szCs w:val="24"/>
        </w:rPr>
        <w:t>d</w:t>
      </w:r>
      <w:r>
        <w:rPr>
          <w:rFonts w:ascii="宋体" w:eastAsia="宋体" w:hAnsi="宋体" w:cs="宋体"/>
          <w:sz w:val="24"/>
          <w:szCs w:val="24"/>
        </w:rPr>
        <w:t>的值在(0,+∞)上单调递减，值域为(0,1)。</w:t>
      </w:r>
    </w:p>
    <w:p w:rsidR="00990D63" w:rsidRDefault="0078433E">
      <w:pPr>
        <w:pStyle w:val="4"/>
      </w:pPr>
      <w:bookmarkStart w:id="112" w:name="_Toc483557149"/>
      <w:r>
        <w:t>5.</w:t>
      </w:r>
      <w:r>
        <w:rPr>
          <w:rFonts w:hint="eastAsia"/>
        </w:rPr>
        <w:t>5.</w:t>
      </w:r>
      <w:r>
        <w:t>3</w:t>
      </w:r>
      <w:r>
        <w:rPr>
          <w:rFonts w:hint="eastAsia"/>
        </w:rPr>
        <w:t>.2</w:t>
      </w:r>
      <w:r>
        <w:rPr>
          <w:rFonts w:hint="eastAsia"/>
        </w:rPr>
        <w:t>抑制算法的退出</w:t>
      </w:r>
      <w:bookmarkEnd w:id="112"/>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之后，并且</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lastRenderedPageBreak/>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会退出抑制算法，即让</w:t>
      </w:r>
      <w:r>
        <w:rPr>
          <w:rFonts w:ascii="宋体" w:eastAsia="宋体" w:hAnsi="宋体" w:cs="宋体"/>
          <w:i/>
          <w:sz w:val="24"/>
          <w:szCs w:val="24"/>
        </w:rPr>
        <w:t xml:space="preserve">d </w:t>
      </w:r>
      <w:r>
        <w:rPr>
          <w:rFonts w:ascii="宋体" w:eastAsia="宋体" w:hAnsi="宋体" w:cs="宋体"/>
          <w:sz w:val="24"/>
          <w:szCs w:val="24"/>
        </w:rPr>
        <w:t>= 1，退化为</w:t>
      </w:r>
      <w:r>
        <w:rPr>
          <w:rFonts w:ascii="宋体" w:eastAsia="宋体" w:hAnsi="宋体" w:cs="宋体" w:hint="eastAsia"/>
          <w:sz w:val="24"/>
          <w:szCs w:val="24"/>
        </w:rPr>
        <w:t>Vivaldi算法</w:t>
      </w:r>
      <w:r>
        <w:rPr>
          <w:rFonts w:ascii="宋体" w:eastAsia="宋体" w:hAnsi="宋体" w:cs="宋体"/>
          <w:sz w:val="24"/>
          <w:szCs w:val="24"/>
        </w:rPr>
        <w:t>。</w:t>
      </w:r>
    </w:p>
    <w:p w:rsidR="00990D63" w:rsidRDefault="0078433E">
      <w:pPr>
        <w:pStyle w:val="3"/>
        <w:rPr>
          <w:rFonts w:ascii="黑体" w:eastAsia="黑体" w:hAnsi="黑体" w:cs="黑体"/>
        </w:rPr>
      </w:pPr>
      <w:bookmarkStart w:id="113" w:name="_Toc483557150"/>
      <w:bookmarkStart w:id="114" w:name="_Toc511770168"/>
      <w:r>
        <w:rPr>
          <w:rFonts w:ascii="黑体" w:eastAsia="黑体" w:hAnsi="黑体" w:cs="黑体" w:hint="eastAsia"/>
        </w:rPr>
        <w:t>5.5.4稳定抑制Vivaldi算法的执行步骤</w:t>
      </w:r>
      <w:bookmarkEnd w:id="113"/>
      <w:bookmarkEnd w:id="114"/>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Pr>
          <w:rFonts w:ascii="宋体" w:eastAsia="宋体" w:hAnsi="宋体" w:cs="宋体"/>
          <w:i/>
          <w:sz w:val="24"/>
          <w:szCs w:val="24"/>
        </w:rPr>
        <w:t>i</w:t>
      </w:r>
      <w:r>
        <w:rPr>
          <w:rFonts w:ascii="宋体" w:eastAsia="宋体" w:hAnsi="宋体" w:cs="宋体"/>
          <w:sz w:val="24"/>
          <w:szCs w:val="24"/>
        </w:rPr>
        <w:t>获得来自节点</w:t>
      </w:r>
      <w:r>
        <w:rPr>
          <w:rFonts w:ascii="宋体" w:eastAsia="宋体" w:hAnsi="宋体" w:cs="宋体"/>
          <w:i/>
          <w:sz w:val="24"/>
          <w:szCs w:val="24"/>
        </w:rPr>
        <w:t>j</w:t>
      </w:r>
      <w:r>
        <w:rPr>
          <w:rFonts w:ascii="宋体" w:eastAsia="宋体" w:hAnsi="宋体" w:cs="宋体"/>
          <w:sz w:val="24"/>
          <w:szCs w:val="24"/>
        </w:rPr>
        <w:t>的一个</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稳定抑制算法的执行步骤为：</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Pr>
          <w:rFonts w:ascii="宋体" w:eastAsia="宋体" w:hAnsi="宋体" w:cs="宋体" w:hint="eastAsia"/>
          <w:sz w:val="24"/>
          <w:szCs w:val="24"/>
        </w:rPr>
        <w:t>1：进行初始化，让</w:t>
      </w:r>
      <w:r>
        <w:rPr>
          <w:rFonts w:ascii="宋体" w:eastAsia="宋体" w:hAnsi="宋体"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1，</w:t>
      </w:r>
      <w:r>
        <w:rPr>
          <w:rFonts w:ascii="宋体" w:eastAsia="宋体" w:hAnsi="宋体" w:cs="宋体" w:hint="eastAsia"/>
          <w:sz w:val="24"/>
          <w:szCs w:val="24"/>
        </w:rPr>
        <w:t>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0，让</w:t>
      </w:r>
      <w:r>
        <w:rPr>
          <w:rFonts w:ascii="宋体" w:eastAsia="宋体" w:hAnsi="宋体" w:cs="宋体"/>
          <w:i/>
          <w:sz w:val="24"/>
          <w:szCs w:val="24"/>
        </w:rPr>
        <w:t>err</w:t>
      </w:r>
      <w:r>
        <w:rPr>
          <w:rFonts w:ascii="宋体" w:eastAsia="宋体" w:hAnsi="宋体" w:cs="宋体"/>
          <w:i/>
          <w:sz w:val="24"/>
          <w:szCs w:val="24"/>
          <w:vertAlign w:val="subscript"/>
        </w:rPr>
        <w:t>t-1</w:t>
      </w:r>
      <w:r>
        <w:rPr>
          <w:rFonts w:ascii="宋体" w:eastAsia="宋体" w:hAnsi="宋体" w:cs="宋体"/>
          <w:sz w:val="24"/>
          <w:szCs w:val="24"/>
        </w:rPr>
        <w:t>为一个极大数；</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步骤2：对随机延迟污染现象进行检测，如果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+ 4·DevRTT</w:t>
      </w:r>
      <w:r>
        <w:rPr>
          <w:rFonts w:ascii="宋体" w:eastAsia="宋体" w:hAnsi="宋体" w:cs="宋体"/>
          <w:i/>
          <w:sz w:val="24"/>
          <w:szCs w:val="24"/>
          <w:vertAlign w:val="subscript"/>
        </w:rPr>
        <w:t>i,j</w:t>
      </w:r>
      <w:r>
        <w:rPr>
          <w:rFonts w:ascii="宋体" w:eastAsia="宋体" w:hAnsi="宋体" w:cs="宋体"/>
          <w:sz w:val="24"/>
          <w:szCs w:val="24"/>
        </w:rPr>
        <w:t>则执行一次</w:t>
      </w:r>
      <w:r>
        <w:rPr>
          <w:rFonts w:ascii="宋体" w:eastAsia="宋体" w:hAnsi="宋体" w:cs="宋体" w:hint="eastAsia"/>
          <w:sz w:val="24"/>
          <w:szCs w:val="24"/>
        </w:rPr>
        <w:t>步骤1</w:t>
      </w:r>
      <w:r>
        <w:rPr>
          <w:rFonts w:ascii="宋体" w:eastAsia="宋体" w:hAnsi="宋体" w:cs="宋体"/>
          <w:sz w:val="24"/>
          <w:szCs w:val="24"/>
        </w:rPr>
        <w:t>和步骤</w:t>
      </w:r>
      <w:r>
        <w:rPr>
          <w:rFonts w:ascii="宋体" w:eastAsia="宋体" w:hAnsi="宋体" w:cs="宋体" w:hint="eastAsia"/>
          <w:sz w:val="24"/>
          <w:szCs w:val="24"/>
        </w:rPr>
        <w:t>3，之后让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后，跳转到步骤</w:t>
      </w:r>
      <w:r>
        <w:rPr>
          <w:rFonts w:ascii="宋体" w:eastAsia="宋体" w:hAnsi="宋体" w:cs="宋体" w:hint="eastAsia"/>
          <w:sz w:val="24"/>
          <w:szCs w:val="24"/>
        </w:rPr>
        <w:t>6</w:t>
      </w:r>
      <w:r>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步骤3：计算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w:t>
      </w:r>
    </w:p>
    <w:p w:rsidR="00990D63" w:rsidRDefault="00A63C3B">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(5.4)</w:t>
      </w:r>
    </w:p>
    <w:p w:rsidR="00990D63" w:rsidRDefault="00A63C3B">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(5.5)</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步骤4：感知坐标抖动，若此时</w:t>
      </w:r>
      <w:r>
        <w:rPr>
          <w:rFonts w:ascii="宋体" w:eastAsia="宋体" w:hAnsi="宋体" w:cs="宋体" w:hint="eastAsia"/>
          <w:i/>
          <w:sz w:val="24"/>
          <w:szCs w:val="24"/>
        </w:rPr>
        <w:t>d</w:t>
      </w:r>
      <w:r>
        <w:rPr>
          <w:rFonts w:ascii="宋体" w:eastAsia="宋体" w:hAnsi="宋体" w:cs="宋体" w:hint="eastAsia"/>
          <w:sz w:val="24"/>
          <w:szCs w:val="24"/>
        </w:rPr>
        <w:t>不等于1，说明已经开始抑制算法，跳转到步骤6；否则计算器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Pr>
          <w:rFonts w:ascii="宋体" w:eastAsia="宋体" w:hAnsi="宋体" w:cs="宋体"/>
          <w:i/>
          <w:sz w:val="24"/>
          <w:szCs w:val="24"/>
        </w:rPr>
        <w:t xml:space="preserve">n </w:t>
      </w:r>
      <w:r>
        <w:rPr>
          <w:rFonts w:ascii="宋体" w:eastAsia="宋体" w:hAnsi="宋体" w:cs="宋体"/>
          <w:sz w:val="24"/>
          <w:szCs w:val="24"/>
        </w:rPr>
        <w:t>+ 1，如果</w:t>
      </w:r>
      <w:r>
        <w:rPr>
          <w:rFonts w:ascii="宋体" w:eastAsia="宋体" w:hAnsi="宋体" w:cs="宋体"/>
          <w:i/>
          <w:sz w:val="24"/>
          <w:szCs w:val="24"/>
        </w:rPr>
        <w:t xml:space="preserve">n </w:t>
      </w:r>
      <w:r>
        <w:rPr>
          <w:rFonts w:ascii="宋体" w:eastAsia="宋体" w:hAnsi="宋体" w:cs="宋体"/>
          <w:sz w:val="24"/>
          <w:szCs w:val="24"/>
        </w:rPr>
        <w:t>&lt; |</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)|，跳转到步骤</w:t>
      </w:r>
      <w:r>
        <w:rPr>
          <w:rFonts w:ascii="宋体" w:eastAsia="宋体" w:hAnsi="宋体" w:cs="宋体" w:hint="eastAsia"/>
          <w:sz w:val="24"/>
          <w:szCs w:val="24"/>
        </w:rPr>
        <w:t>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步骤5：让</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0，计算</w:t>
      </w:r>
      <w:r>
        <w:rPr>
          <w:rFonts w:ascii="宋体" w:eastAsia="宋体" w:hAnsi="宋体" w:cs="宋体"/>
          <w:i/>
          <w:sz w:val="24"/>
          <w:szCs w:val="24"/>
        </w:rPr>
        <w:t>err</w:t>
      </w:r>
      <w:r>
        <w:rPr>
          <w:rFonts w:ascii="宋体" w:eastAsia="宋体" w:hAnsi="宋体" w:cs="宋体"/>
          <w:i/>
          <w:sz w:val="24"/>
          <w:szCs w:val="24"/>
          <w:vertAlign w:val="subscript"/>
        </w:rPr>
        <w:t>t</w:t>
      </w:r>
      <w:r>
        <w:rPr>
          <w:rFonts w:ascii="宋体" w:eastAsia="宋体" w:hAnsi="宋体" w:cs="宋体"/>
          <w:sz w:val="24"/>
          <w:szCs w:val="24"/>
        </w:rPr>
        <w:t>：</w:t>
      </w:r>
    </w:p>
    <w:p w:rsidR="00990D63" w:rsidRDefault="00A63C3B">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则让</w:t>
      </w:r>
      <w:r>
        <w:rPr>
          <w:rFonts w:ascii="宋体" w:eastAsia="宋体" w:hAnsi="宋体" w:cs="宋体"/>
          <w:i/>
          <w:sz w:val="24"/>
          <w:szCs w:val="24"/>
        </w:rPr>
        <w:t xml:space="preserve">d </w:t>
      </w:r>
      <w:r>
        <w:rPr>
          <w:rFonts w:ascii="宋体" w:eastAsia="宋体" w:hAnsi="宋体" w:cs="宋体"/>
          <w:sz w:val="24"/>
          <w:szCs w:val="24"/>
        </w:rPr>
        <w:t>= 0，否则让</w:t>
      </w:r>
      <w:r>
        <w:rPr>
          <w:rFonts w:ascii="宋体" w:eastAsia="宋体" w:hAnsi="宋体" w:cs="宋体"/>
          <w:i/>
          <w:sz w:val="24"/>
          <w:szCs w:val="24"/>
        </w:rPr>
        <w:t>err</w:t>
      </w:r>
      <w:r>
        <w:rPr>
          <w:rFonts w:ascii="宋体" w:eastAsia="宋体" w:hAnsi="宋体" w:cs="宋体"/>
          <w:i/>
          <w:sz w:val="24"/>
          <w:szCs w:val="24"/>
          <w:vertAlign w:val="subscript"/>
        </w:rPr>
        <w:t xml:space="preserve">t-1 </w:t>
      </w:r>
      <w:r>
        <w:rPr>
          <w:rFonts w:ascii="宋体" w:eastAsia="宋体" w:hAnsi="宋体" w:cs="宋体"/>
          <w:sz w:val="24"/>
          <w:szCs w:val="24"/>
        </w:rPr>
        <w:t xml:space="preserve">= </w:t>
      </w:r>
      <w:r>
        <w:rPr>
          <w:rFonts w:ascii="宋体" w:eastAsia="宋体" w:hAnsi="宋体" w:cs="宋体"/>
          <w:i/>
          <w:sz w:val="24"/>
          <w:szCs w:val="24"/>
        </w:rPr>
        <w:t>err</w:t>
      </w:r>
      <w:r>
        <w:rPr>
          <w:rFonts w:ascii="宋体" w:eastAsia="宋体" w:hAnsi="宋体" w:cs="宋体"/>
          <w:i/>
          <w:sz w:val="24"/>
          <w:szCs w:val="24"/>
          <w:vertAlign w:val="subscript"/>
        </w:rPr>
        <w:t xml:space="preserve">t </w:t>
      </w:r>
      <w:r>
        <w:rPr>
          <w:rFonts w:ascii="宋体" w:eastAsia="宋体" w:hAnsi="宋体" w:cs="宋体" w:hint="eastAsia"/>
          <w:sz w:val="24"/>
          <w:szCs w:val="24"/>
        </w:rPr>
        <w:t>。</w:t>
      </w:r>
    </w:p>
    <w:p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步骤6：更新坐标</w:t>
      </w:r>
      <w:r>
        <w:rPr>
          <w:rFonts w:ascii="宋体" w:eastAsia="宋体" w:hAnsi="宋体" w:cs="宋体"/>
          <w:sz w:val="24"/>
          <w:szCs w:val="24"/>
        </w:rPr>
        <w:tab/>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Pr>
          <w:rFonts w:ascii="宋体" w:eastAsia="宋体" w:hAnsi="宋体"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于1</w:t>
      </w:r>
      <w:r>
        <w:rPr>
          <w:rFonts w:ascii="宋体" w:eastAsia="宋体" w:hAnsi="宋体" w:cs="宋体"/>
          <w:sz w:val="24"/>
          <w:szCs w:val="24"/>
        </w:rPr>
        <w:t>，</w:t>
      </w:r>
      <w:r>
        <w:rPr>
          <w:rFonts w:ascii="宋体" w:eastAsia="宋体" w:hAnsi="宋体" w:cs="宋体" w:hint="eastAsia"/>
          <w:sz w:val="24"/>
          <w:szCs w:val="24"/>
        </w:rPr>
        <w:t>用公式(5</w:t>
      </w: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计算</w:t>
      </w:r>
      <w:r>
        <w:rPr>
          <w:rFonts w:ascii="宋体" w:eastAsia="宋体" w:hAnsi="宋体" w:cs="宋体"/>
          <w:i/>
          <w:sz w:val="24"/>
          <w:szCs w:val="24"/>
        </w:rPr>
        <w:t>d</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 用公式</w:t>
      </w:r>
      <w:r>
        <w:rPr>
          <w:rFonts w:ascii="宋体" w:eastAsia="宋体" w:hAnsi="宋体" w:cs="宋体"/>
          <w:sz w:val="24"/>
          <w:szCs w:val="24"/>
        </w:rPr>
        <w:t>(2.5)</w:t>
      </w:r>
      <w:r>
        <w:rPr>
          <w:rFonts w:ascii="宋体" w:eastAsia="宋体" w:hAnsi="宋体" w:cs="宋体" w:hint="eastAsia"/>
          <w:sz w:val="24"/>
          <w:szCs w:val="24"/>
        </w:rPr>
        <w:t>计算</w:t>
      </w:r>
      <w:proofErr w:type="gramStart"/>
      <w:r>
        <w:rPr>
          <w:rFonts w:ascii="宋体" w:eastAsia="宋体" w:hAnsi="宋体" w:cs="宋体" w:hint="eastAsia"/>
          <w:sz w:val="24"/>
          <w:szCs w:val="24"/>
        </w:rPr>
        <w:t>误差权</w:t>
      </w:r>
      <w:proofErr w:type="gramEnd"/>
      <w:r>
        <w:rPr>
          <w:rFonts w:ascii="宋体" w:eastAsia="宋体" w:hAnsi="宋体" w:cs="宋体" w:hint="eastAsia"/>
          <w:sz w:val="24"/>
          <w:szCs w:val="24"/>
        </w:rPr>
        <w:t>值</w:t>
      </w:r>
      <w:r>
        <w:rPr>
          <w:rFonts w:ascii="宋体" w:eastAsia="宋体" w:hAnsi="宋体" w:cs="宋体" w:hint="eastAsia"/>
          <w:i/>
          <w:sz w:val="24"/>
          <w:szCs w:val="24"/>
        </w:rPr>
        <w:t>ω</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Pr>
          <w:rFonts w:ascii="宋体" w:eastAsia="宋体" w:hAnsi="宋体" w:cs="宋体"/>
          <w:sz w:val="24"/>
          <w:szCs w:val="24"/>
        </w:rPr>
        <w:t>3)</w:t>
      </w:r>
      <w:r>
        <w:rPr>
          <w:rFonts w:ascii="宋体" w:eastAsia="宋体" w:hAnsi="宋体" w:cs="宋体" w:hint="eastAsia"/>
          <w:sz w:val="24"/>
          <w:szCs w:val="24"/>
        </w:rPr>
        <w:t xml:space="preserve"> 用公式</w:t>
      </w:r>
      <w:r>
        <w:rPr>
          <w:rFonts w:ascii="宋体" w:eastAsia="宋体" w:hAnsi="宋体" w:cs="宋体"/>
          <w:sz w:val="24"/>
          <w:szCs w:val="24"/>
        </w:rPr>
        <w:t>(2.6)</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Pr>
          <w:rFonts w:ascii="宋体" w:eastAsia="宋体" w:hAnsi="宋体" w:cs="宋体"/>
          <w:i/>
          <w:sz w:val="24"/>
          <w:szCs w:val="24"/>
        </w:rPr>
        <w:t>e</w:t>
      </w:r>
      <w:r>
        <w:rPr>
          <w:rFonts w:ascii="宋体" w:eastAsia="宋体" w:hAnsi="宋体" w:cs="宋体"/>
          <w:i/>
          <w:sz w:val="24"/>
          <w:szCs w:val="24"/>
          <w:vertAlign w:val="subscript"/>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 用公式</w:t>
      </w:r>
      <w:r>
        <w:rPr>
          <w:rFonts w:ascii="宋体" w:eastAsia="宋体" w:hAnsi="宋体" w:cs="宋体"/>
          <w:sz w:val="24"/>
          <w:szCs w:val="24"/>
        </w:rPr>
        <w:t>(2.7)</w:t>
      </w:r>
      <w:r>
        <w:rPr>
          <w:rFonts w:ascii="宋体" w:eastAsia="宋体" w:hAnsi="宋体" w:cs="宋体" w:hint="eastAsia"/>
          <w:sz w:val="24"/>
          <w:szCs w:val="24"/>
        </w:rPr>
        <w:t>更新自身误差估计</w:t>
      </w:r>
      <w:r>
        <w:rPr>
          <w:rFonts w:ascii="宋体" w:eastAsia="宋体" w:hAnsi="宋体" w:cs="宋体" w:hint="eastAsia"/>
          <w:i/>
          <w:sz w:val="24"/>
          <w:szCs w:val="24"/>
        </w:rPr>
        <w:t>e</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 用公式(</w:t>
      </w:r>
      <w:r>
        <w:rPr>
          <w:rFonts w:ascii="宋体" w:eastAsia="宋体" w:hAnsi="宋体" w:cs="宋体"/>
          <w:sz w:val="24"/>
          <w:szCs w:val="24"/>
        </w:rPr>
        <w:t>5.2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(2.9)</w:t>
      </w:r>
      <w:r>
        <w:rPr>
          <w:rFonts w:ascii="宋体" w:eastAsia="宋体" w:hAnsi="宋体" w:cs="宋体" w:hint="eastAsia"/>
          <w:sz w:val="24"/>
          <w:szCs w:val="24"/>
        </w:rPr>
        <w:t>更新本地坐标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pStyle w:val="3"/>
        <w:rPr>
          <w:rFonts w:ascii="黑体" w:eastAsia="黑体" w:hAnsi="黑体" w:cs="黑体"/>
        </w:rPr>
      </w:pPr>
      <w:bookmarkStart w:id="115" w:name="_Toc483557151"/>
      <w:bookmarkStart w:id="116" w:name="_Toc511770169"/>
      <w:r>
        <w:rPr>
          <w:rFonts w:ascii="黑体" w:eastAsia="黑体" w:hAnsi="黑体" w:cs="黑体" w:hint="eastAsia"/>
        </w:rPr>
        <w:lastRenderedPageBreak/>
        <w:t>5.5.5稳定抑制Vivaldi算法的性能分析</w:t>
      </w:r>
      <w:bookmarkEnd w:id="115"/>
      <w:bookmarkEnd w:id="116"/>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稳定抑制Vivaldi算法的性能，本文采用的时延数据来自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[15]</w:t>
      </w:r>
      <w:r>
        <w:rPr>
          <w:rFonts w:ascii="宋体" w:eastAsia="宋体" w:hAnsi="宋体" w:cs="宋体"/>
          <w:sz w:val="24"/>
          <w:szCs w:val="24"/>
        </w:rPr>
        <w:t>的实测时延数据集，并选取了其中</w:t>
      </w:r>
      <w:r>
        <w:rPr>
          <w:rFonts w:ascii="宋体" w:eastAsia="宋体" w:hAnsi="宋体" w:cs="宋体" w:hint="eastAsia"/>
          <w:sz w:val="24"/>
          <w:szCs w:val="24"/>
        </w:rPr>
        <w:t>231个节点，</w:t>
      </w:r>
      <w:r>
        <w:rPr>
          <w:rFonts w:ascii="宋体" w:eastAsia="宋体" w:hAnsi="宋体" w:cs="宋体"/>
          <w:sz w:val="24"/>
          <w:szCs w:val="24"/>
        </w:rPr>
        <w:t>1907419</w:t>
      </w:r>
      <w:r>
        <w:rPr>
          <w:rFonts w:ascii="宋体" w:eastAsia="宋体" w:hAnsi="宋体" w:cs="宋体" w:hint="eastAsia"/>
          <w:sz w:val="24"/>
          <w:szCs w:val="24"/>
        </w:rPr>
        <w:t>条R</w:t>
      </w:r>
      <w:r>
        <w:rPr>
          <w:rFonts w:ascii="宋体" w:eastAsia="宋体" w:hAnsi="宋体" w:cs="宋体"/>
          <w:sz w:val="24"/>
          <w:szCs w:val="24"/>
        </w:rPr>
        <w:t>TT</w:t>
      </w:r>
      <w:r>
        <w:rPr>
          <w:rFonts w:ascii="宋体" w:eastAsia="宋体" w:hAnsi="宋体" w:cs="宋体" w:hint="eastAsia"/>
          <w:sz w:val="24"/>
          <w:szCs w:val="24"/>
        </w:rPr>
        <w:t>记录，这些节点都有至少9个邻居节点。</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117" w:name="_Toc483557152"/>
      <w:bookmarkStart w:id="118" w:name="_Toc511770170"/>
      <w:r>
        <w:rPr>
          <w:rFonts w:ascii="黑体" w:eastAsia="黑体" w:hAnsi="黑体" w:cs="宋体" w:hint="eastAsia"/>
          <w:bCs/>
          <w:sz w:val="24"/>
          <w:szCs w:val="24"/>
        </w:rPr>
        <w:t>5.5</w:t>
      </w:r>
      <w:r>
        <w:rPr>
          <w:rFonts w:ascii="黑体" w:eastAsia="黑体" w:hAnsi="黑体" w:cs="宋体"/>
          <w:bCs/>
          <w:sz w:val="24"/>
          <w:szCs w:val="24"/>
        </w:rPr>
        <w:t>.</w:t>
      </w:r>
      <w:r>
        <w:rPr>
          <w:rFonts w:ascii="黑体" w:eastAsia="黑体" w:hAnsi="黑体" w:cs="宋体" w:hint="eastAsia"/>
          <w:bCs/>
          <w:sz w:val="24"/>
          <w:szCs w:val="24"/>
        </w:rPr>
        <w:t>5.1准确性分析</w:t>
      </w:r>
      <w:bookmarkEnd w:id="117"/>
      <w:bookmarkEnd w:id="118"/>
    </w:p>
    <w:p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定义相对误差RE：</w:t>
      </w:r>
    </w:p>
    <w:p w:rsidR="00990D63" w:rsidRDefault="00A63C3B">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78433E">
        <w:rPr>
          <w:rFonts w:ascii="宋体" w:eastAsia="宋体" w:hAnsi="宋体" w:cs="宋体" w:hint="eastAsia"/>
          <w:sz w:val="24"/>
          <w:szCs w:val="24"/>
        </w:rPr>
        <w:t>5.7</w:t>
      </w:r>
      <w:r w:rsidR="0078433E">
        <w:rPr>
          <w:rFonts w:ascii="宋体" w:eastAsia="宋体" w:hAnsi="宋体" w:cs="宋体"/>
          <w:sz w:val="24"/>
          <w:szCs w:val="24"/>
        </w:rPr>
        <w:t>)</w:t>
      </w:r>
    </w:p>
    <w:p w:rsidR="00990D63" w:rsidRDefault="00E103D0"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63360" behindDoc="0" locked="0" layoutInCell="1" allowOverlap="1">
            <wp:simplePos x="0" y="0"/>
            <wp:positionH relativeFrom="margin">
              <wp:posOffset>74930</wp:posOffset>
            </wp:positionH>
            <wp:positionV relativeFrom="margin">
              <wp:posOffset>4199255</wp:posOffset>
            </wp:positionV>
            <wp:extent cx="5274310" cy="3077845"/>
            <wp:effectExtent l="0" t="0" r="3175" b="825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0078433E">
        <w:rPr>
          <w:rFonts w:ascii="宋体" w:eastAsia="宋体" w:hAnsi="宋体" w:cs="宋体"/>
          <w:sz w:val="24"/>
          <w:szCs w:val="24"/>
        </w:rPr>
        <w:t>其中</w:t>
      </w:r>
      <w:r w:rsidR="0078433E">
        <w:rPr>
          <w:rFonts w:ascii="宋体" w:eastAsia="宋体" w:hAnsi="宋体" w:cs="宋体"/>
          <w:i/>
          <w:sz w:val="24"/>
          <w:szCs w:val="24"/>
        </w:rPr>
        <w:t>X</w:t>
      </w:r>
      <w:r w:rsidR="0078433E">
        <w:rPr>
          <w:rFonts w:ascii="宋体" w:eastAsia="宋体" w:hAnsi="宋体" w:cs="宋体"/>
          <w:i/>
          <w:sz w:val="24"/>
          <w:szCs w:val="24"/>
          <w:vertAlign w:val="subscript"/>
        </w:rPr>
        <w:t>i</w:t>
      </w:r>
      <w:r w:rsidR="0078433E">
        <w:rPr>
          <w:rFonts w:ascii="宋体" w:eastAsia="宋体" w:hAnsi="宋体" w:cs="宋体"/>
          <w:sz w:val="24"/>
          <w:szCs w:val="24"/>
        </w:rPr>
        <w:t>与</w:t>
      </w:r>
      <w:r w:rsidR="0078433E">
        <w:rPr>
          <w:rFonts w:ascii="宋体" w:eastAsia="宋体" w:hAnsi="宋体" w:cs="宋体"/>
          <w:i/>
          <w:sz w:val="24"/>
          <w:szCs w:val="24"/>
        </w:rPr>
        <w:t>X</w:t>
      </w:r>
      <w:r w:rsidR="0078433E">
        <w:rPr>
          <w:rFonts w:ascii="宋体" w:eastAsia="宋体" w:hAnsi="宋体" w:cs="宋体"/>
          <w:i/>
          <w:sz w:val="24"/>
          <w:szCs w:val="24"/>
          <w:vertAlign w:val="subscript"/>
        </w:rPr>
        <w:t>j</w:t>
      </w:r>
      <w:r w:rsidR="0078433E">
        <w:rPr>
          <w:rFonts w:ascii="宋体" w:eastAsia="宋体" w:hAnsi="宋体" w:cs="宋体"/>
          <w:sz w:val="24"/>
          <w:szCs w:val="24"/>
        </w:rPr>
        <w:t>分别为节点</w:t>
      </w:r>
      <w:r w:rsidR="0078433E">
        <w:rPr>
          <w:rFonts w:ascii="宋体" w:eastAsia="宋体" w:hAnsi="宋体" w:cs="宋体"/>
          <w:i/>
          <w:sz w:val="24"/>
          <w:szCs w:val="24"/>
        </w:rPr>
        <w:t>i</w:t>
      </w:r>
      <w:r w:rsidR="0078433E">
        <w:rPr>
          <w:rFonts w:ascii="宋体" w:eastAsia="宋体" w:hAnsi="宋体" w:cs="宋体"/>
          <w:sz w:val="24"/>
          <w:szCs w:val="24"/>
        </w:rPr>
        <w:t>与邻居节点</w:t>
      </w:r>
      <w:r w:rsidR="0078433E">
        <w:rPr>
          <w:rFonts w:ascii="宋体" w:eastAsia="宋体" w:hAnsi="宋体" w:cs="宋体"/>
          <w:i/>
          <w:sz w:val="24"/>
          <w:szCs w:val="24"/>
        </w:rPr>
        <w:t>j</w:t>
      </w:r>
      <w:r w:rsidR="0078433E">
        <w:rPr>
          <w:rFonts w:ascii="宋体" w:eastAsia="宋体" w:hAnsi="宋体" w:cs="宋体"/>
          <w:sz w:val="24"/>
          <w:szCs w:val="24"/>
        </w:rPr>
        <w:t>的坐标，</w:t>
      </w:r>
      <w:r w:rsidR="0078433E">
        <w:rPr>
          <w:rFonts w:ascii="宋体" w:eastAsia="宋体" w:hAnsi="宋体" w:cs="宋体"/>
          <w:i/>
          <w:sz w:val="24"/>
          <w:szCs w:val="24"/>
        </w:rPr>
        <w:t>RTT</w:t>
      </w:r>
      <w:r w:rsidR="0078433E">
        <w:rPr>
          <w:rFonts w:ascii="宋体" w:eastAsia="宋体" w:hAnsi="宋体" w:cs="宋体"/>
          <w:i/>
          <w:sz w:val="24"/>
          <w:szCs w:val="24"/>
          <w:vertAlign w:val="subscript"/>
        </w:rPr>
        <w:t>i,j</w:t>
      </w:r>
      <w:r w:rsidR="0078433E">
        <w:rPr>
          <w:rFonts w:ascii="宋体" w:eastAsia="宋体" w:hAnsi="宋体" w:cs="宋体"/>
          <w:sz w:val="24"/>
          <w:szCs w:val="24"/>
        </w:rPr>
        <w:t>为节点间实测时延，||</w:t>
      </w:r>
      <w:r w:rsidR="0078433E">
        <w:rPr>
          <w:rFonts w:ascii="宋体" w:eastAsia="宋体" w:hAnsi="宋体" w:cs="宋体"/>
          <w:i/>
          <w:sz w:val="24"/>
          <w:szCs w:val="24"/>
        </w:rPr>
        <w:t>X</w:t>
      </w:r>
      <w:r w:rsidR="0078433E">
        <w:rPr>
          <w:rFonts w:ascii="宋体" w:eastAsia="宋体" w:hAnsi="宋体" w:cs="宋体"/>
          <w:i/>
          <w:sz w:val="24"/>
          <w:szCs w:val="24"/>
          <w:vertAlign w:val="subscript"/>
        </w:rPr>
        <w:t>i</w:t>
      </w:r>
      <w:r w:rsidR="0078433E">
        <w:rPr>
          <w:rFonts w:ascii="宋体" w:eastAsia="宋体" w:hAnsi="宋体" w:cs="宋体"/>
          <w:sz w:val="24"/>
          <w:szCs w:val="24"/>
        </w:rPr>
        <w:t>-</w:t>
      </w:r>
      <w:r w:rsidR="0078433E">
        <w:rPr>
          <w:rFonts w:ascii="宋体" w:eastAsia="宋体" w:hAnsi="宋体" w:cs="宋体"/>
          <w:i/>
          <w:sz w:val="24"/>
          <w:szCs w:val="24"/>
        </w:rPr>
        <w:t>X</w:t>
      </w:r>
      <w:r w:rsidR="0078433E">
        <w:rPr>
          <w:rFonts w:ascii="宋体" w:eastAsia="宋体" w:hAnsi="宋体" w:cs="宋体"/>
          <w:i/>
          <w:sz w:val="24"/>
          <w:szCs w:val="24"/>
          <w:vertAlign w:val="subscript"/>
        </w:rPr>
        <w:t>j</w:t>
      </w:r>
      <w:r w:rsidR="0078433E">
        <w:rPr>
          <w:rFonts w:ascii="宋体" w:eastAsia="宋体" w:hAnsi="宋体" w:cs="宋体"/>
          <w:sz w:val="24"/>
          <w:szCs w:val="24"/>
        </w:rPr>
        <w:t>||为节点</w:t>
      </w:r>
      <w:proofErr w:type="gramStart"/>
      <w:r w:rsidR="0078433E">
        <w:rPr>
          <w:rFonts w:ascii="宋体" w:eastAsia="宋体" w:hAnsi="宋体" w:cs="宋体"/>
          <w:sz w:val="24"/>
          <w:szCs w:val="24"/>
        </w:rPr>
        <w:t>间预测</w:t>
      </w:r>
      <w:proofErr w:type="gramEnd"/>
      <w:r w:rsidR="0078433E">
        <w:rPr>
          <w:rFonts w:ascii="宋体" w:eastAsia="宋体" w:hAnsi="宋体" w:cs="宋体"/>
          <w:sz w:val="24"/>
          <w:szCs w:val="24"/>
        </w:rPr>
        <w:t>时延，MIN(a,b)表示a，b间的最小值。</w:t>
      </w:r>
      <w:r w:rsidR="0078433E">
        <w:rPr>
          <w:rFonts w:ascii="宋体" w:eastAsia="宋体" w:hAnsi="宋体" w:cs="宋体" w:hint="eastAsia"/>
          <w:sz w:val="24"/>
          <w:szCs w:val="24"/>
        </w:rPr>
        <w:t>相对误差RE</w:t>
      </w:r>
      <w:r w:rsidR="0078433E">
        <w:rPr>
          <w:rFonts w:ascii="宋体" w:eastAsia="宋体" w:hAnsi="宋体" w:cs="宋体"/>
          <w:sz w:val="24"/>
          <w:szCs w:val="24"/>
        </w:rPr>
        <w:t>可以很好的表示实测时延与预测时延的相对差异性。</w:t>
      </w:r>
      <w:r w:rsidR="0078433E">
        <w:rPr>
          <w:rFonts w:ascii="宋体" w:eastAsia="宋体" w:hAnsi="宋体" w:cs="宋体" w:hint="eastAsia"/>
          <w:sz w:val="24"/>
          <w:szCs w:val="24"/>
        </w:rPr>
        <w:t>将</w:t>
      </w:r>
      <w:r w:rsidR="0078433E">
        <w:rPr>
          <w:rFonts w:ascii="宋体" w:eastAsia="宋体" w:hAnsi="宋体" w:cs="宋体"/>
          <w:sz w:val="24"/>
          <w:szCs w:val="24"/>
        </w:rPr>
        <w:t>1907419</w:t>
      </w:r>
      <w:r w:rsidR="0078433E">
        <w:rPr>
          <w:rFonts w:ascii="宋体" w:eastAsia="宋体" w:hAnsi="宋体" w:cs="宋体" w:hint="eastAsia"/>
          <w:sz w:val="24"/>
          <w:szCs w:val="24"/>
        </w:rPr>
        <w:t>条RTT记录作为一次迭代，20次迭代后，其相对误差RE累计分布图如下图3：</w:t>
      </w:r>
    </w:p>
    <w:p w:rsidR="00990D63" w:rsidRDefault="0078433E" w:rsidP="00E103D0">
      <w:pPr>
        <w:tabs>
          <w:tab w:val="left" w:pos="2520"/>
          <w:tab w:val="left" w:pos="2940"/>
          <w:tab w:val="center" w:pos="4153"/>
          <w:tab w:val="left" w:pos="5085"/>
        </w:tabs>
        <w:spacing w:line="460" w:lineRule="exact"/>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3 相对误差RE累计分布图</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从图3中可以看出，稳定抑制Vivaldi算法中，相对误差小于1的节点占了总体77.60%，而Vivaldi算法中，相对误差小于</w:t>
      </w:r>
      <w:r>
        <w:rPr>
          <w:rFonts w:ascii="宋体" w:eastAsia="宋体" w:hAnsi="宋体" w:cs="宋体"/>
          <w:sz w:val="24"/>
          <w:szCs w:val="24"/>
        </w:rPr>
        <w:t>1的节点占了总体73.32%，并且</w:t>
      </w:r>
      <w:r>
        <w:rPr>
          <w:rFonts w:ascii="宋体" w:eastAsia="宋体" w:hAnsi="宋体" w:cs="宋体" w:hint="eastAsia"/>
          <w:sz w:val="24"/>
          <w:szCs w:val="24"/>
        </w:rPr>
        <w:t>稳定抑制</w:t>
      </w:r>
      <w:r>
        <w:rPr>
          <w:rFonts w:ascii="宋体" w:eastAsia="宋体" w:hAnsi="宋体" w:cs="宋体"/>
          <w:sz w:val="24"/>
          <w:szCs w:val="24"/>
        </w:rPr>
        <w:t>Vivaldi算法</w:t>
      </w:r>
      <w:r>
        <w:rPr>
          <w:rFonts w:ascii="宋体" w:eastAsia="宋体" w:hAnsi="宋体" w:cs="宋体" w:hint="eastAsia"/>
          <w:sz w:val="24"/>
          <w:szCs w:val="24"/>
        </w:rPr>
        <w:t>的相对误差</w:t>
      </w:r>
      <w:r>
        <w:rPr>
          <w:rFonts w:ascii="宋体" w:eastAsia="宋体" w:hAnsi="宋体" w:cs="宋体"/>
          <w:sz w:val="24"/>
          <w:szCs w:val="24"/>
        </w:rPr>
        <w:t>RE累计分布始终比Vivaldi算法</w:t>
      </w:r>
      <w:r>
        <w:rPr>
          <w:rFonts w:ascii="宋体" w:eastAsia="宋体" w:hAnsi="宋体" w:cs="宋体" w:hint="eastAsia"/>
          <w:sz w:val="24"/>
          <w:szCs w:val="24"/>
        </w:rPr>
        <w:t>高，说明了稳定抑制</w:t>
      </w:r>
      <w:r>
        <w:rPr>
          <w:rFonts w:ascii="宋体" w:eastAsia="宋体" w:hAnsi="宋体" w:cs="宋体"/>
          <w:sz w:val="24"/>
          <w:szCs w:val="24"/>
        </w:rPr>
        <w:t>Vivaldi算法</w:t>
      </w:r>
      <w:r>
        <w:rPr>
          <w:rFonts w:ascii="宋体" w:eastAsia="宋体" w:hAnsi="宋体" w:cs="宋体" w:hint="eastAsia"/>
          <w:sz w:val="24"/>
          <w:szCs w:val="24"/>
        </w:rPr>
        <w:t>的准确性比</w:t>
      </w:r>
      <w:r>
        <w:rPr>
          <w:rFonts w:ascii="宋体" w:eastAsia="宋体" w:hAnsi="宋体" w:cs="宋体"/>
          <w:sz w:val="24"/>
          <w:szCs w:val="24"/>
        </w:rPr>
        <w:t>Vivaldi算法</w:t>
      </w:r>
      <w:r>
        <w:rPr>
          <w:rFonts w:ascii="宋体" w:eastAsia="宋体" w:hAnsi="宋体" w:cs="宋体" w:hint="eastAsia"/>
          <w:sz w:val="24"/>
          <w:szCs w:val="24"/>
        </w:rPr>
        <w:t>更高。</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lastRenderedPageBreak/>
        <w:t>除了使用</w:t>
      </w:r>
      <w:r>
        <w:rPr>
          <w:rFonts w:ascii="宋体" w:eastAsia="宋体" w:hAnsi="宋体" w:cs="宋体" w:hint="eastAsia"/>
          <w:sz w:val="24"/>
          <w:szCs w:val="24"/>
        </w:rPr>
        <w:t>相对误差RE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对于节点i获得来着节点j的一个RTT，在更新完坐标后，此次更新误差为</w:t>
      </w:r>
      <w:r>
        <w:rPr>
          <w:rFonts w:ascii="宋体" w:eastAsia="宋体" w:hAnsi="宋体" w:cs="宋体" w:hint="eastAsia"/>
          <w:sz w:val="24"/>
          <w:szCs w:val="24"/>
        </w:rPr>
        <w:t>：</w:t>
      </w:r>
    </w:p>
    <w:p w:rsidR="00990D63" w:rsidRDefault="00A63C3B">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(5.8)</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测量RTT，</w:t>
      </w:r>
      <w:r>
        <w:rPr>
          <w:rFonts w:ascii="宋体" w:eastAsia="宋体" w:hAnsi="宋体" w:cs="宋体"/>
          <w:sz w:val="24"/>
          <w:szCs w:val="24"/>
        </w:rPr>
        <w:t>定义整体误差均值为：</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(5.9)</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4384" behindDoc="0" locked="0" layoutInCell="1" allowOverlap="1">
            <wp:simplePos x="0" y="0"/>
            <wp:positionH relativeFrom="margin">
              <wp:posOffset>61595</wp:posOffset>
            </wp:positionH>
            <wp:positionV relativeFrom="margin">
              <wp:posOffset>1864360</wp:posOffset>
            </wp:positionV>
            <wp:extent cx="5274310" cy="3077845"/>
            <wp:effectExtent l="0" t="0" r="317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anchor>
        </w:drawing>
      </w:r>
      <w:r>
        <w:rPr>
          <w:rFonts w:ascii="宋体" w:eastAsia="宋体" w:hAnsi="宋体" w:cs="宋体" w:hint="eastAsia"/>
          <w:sz w:val="24"/>
          <w:szCs w:val="24"/>
        </w:rPr>
        <w:t>则整体误差均值e反映了整个网络坐标系统的误差程度，整体误差均值e越大，网络坐标系统的误差越大。将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条RTT记录作为一次迭代，计算每一次迭代的整体误差均值，具体如下图4所示：</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整体误差均值</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Pr>
          <w:rFonts w:ascii="宋体" w:eastAsia="宋体" w:hAnsi="宋体" w:cs="宋体" w:hint="eastAsia"/>
          <w:sz w:val="24"/>
          <w:szCs w:val="24"/>
        </w:rPr>
        <w:t>4</w:t>
      </w:r>
      <w:r>
        <w:rPr>
          <w:rFonts w:ascii="宋体" w:eastAsia="宋体" w:hAnsi="宋体" w:cs="宋体"/>
          <w:sz w:val="24"/>
          <w:szCs w:val="24"/>
        </w:rPr>
        <w:t>可以明显看出Vivaldi</w:t>
      </w:r>
      <w:r>
        <w:rPr>
          <w:rFonts w:ascii="宋体" w:eastAsia="宋体" w:hAnsi="宋体" w:cs="宋体" w:hint="eastAsia"/>
          <w:sz w:val="24"/>
          <w:szCs w:val="24"/>
        </w:rPr>
        <w:t>算法以及稳定抑制Vivaldi算法都在较少随迭代次数内随着迭代次数增加而减少整体误差，Vivaldi算法在第3次迭代后，其整体误差均值在55.14上下波动，而稳定抑制Vivaldi算法在第3次迭代后，其整体误差均值在53.29</w:t>
      </w:r>
      <w:r>
        <w:rPr>
          <w:rFonts w:ascii="宋体" w:eastAsia="宋体" w:hAnsi="宋体" w:cs="宋体"/>
          <w:sz w:val="24"/>
          <w:szCs w:val="24"/>
        </w:rPr>
        <w:t>上下波动，</w:t>
      </w:r>
      <w:r>
        <w:rPr>
          <w:rFonts w:ascii="宋体" w:eastAsia="宋体" w:hAnsi="宋体" w:cs="宋体" w:hint="eastAsia"/>
          <w:sz w:val="24"/>
          <w:szCs w:val="24"/>
        </w:rPr>
        <w:t>说明了稳定抑制Vivaldi算法比Vivaldi算法有着更高的准确性，其准确性提高了3.</w:t>
      </w:r>
      <w:r>
        <w:rPr>
          <w:rFonts w:ascii="宋体" w:eastAsia="宋体" w:hAnsi="宋体" w:cs="宋体"/>
          <w:sz w:val="24"/>
          <w:szCs w:val="24"/>
        </w:rPr>
        <w:t>3</w:t>
      </w:r>
      <w:r>
        <w:rPr>
          <w:rFonts w:ascii="宋体" w:eastAsia="宋体" w:hAnsi="宋体" w:cs="宋体" w:hint="eastAsia"/>
          <w:sz w:val="24"/>
          <w:szCs w:val="24"/>
        </w:rPr>
        <w:t>5%。同时稳定抑制Vivaldi算法的整体误差均值一直比Vivaldi算法低，说明了稳定抑制Vivaldi算法具有比Vivaldi算法更快的收敛能力。</w:t>
      </w:r>
    </w:p>
    <w:p w:rsidR="00990D63" w:rsidRDefault="0078433E" w:rsidP="00F91525">
      <w:pPr>
        <w:spacing w:beforeLines="50" w:before="156" w:afterLines="50" w:after="156" w:line="415" w:lineRule="auto"/>
        <w:outlineLvl w:val="2"/>
        <w:rPr>
          <w:rFonts w:ascii="黑体" w:eastAsia="黑体" w:hAnsi="黑体" w:cs="宋体"/>
          <w:bCs/>
          <w:sz w:val="24"/>
          <w:szCs w:val="24"/>
        </w:rPr>
      </w:pPr>
      <w:bookmarkStart w:id="119" w:name="_Toc483557153"/>
      <w:bookmarkStart w:id="120" w:name="_Toc511770171"/>
      <w:r>
        <w:rPr>
          <w:rFonts w:ascii="黑体" w:eastAsia="黑体" w:hAnsi="黑体" w:cs="宋体"/>
          <w:bCs/>
          <w:sz w:val="24"/>
          <w:szCs w:val="24"/>
        </w:rPr>
        <w:lastRenderedPageBreak/>
        <w:t>5.</w:t>
      </w:r>
      <w:r>
        <w:rPr>
          <w:rFonts w:ascii="黑体" w:eastAsia="黑体" w:hAnsi="黑体" w:cs="宋体" w:hint="eastAsia"/>
          <w:bCs/>
          <w:sz w:val="24"/>
          <w:szCs w:val="24"/>
        </w:rPr>
        <w:t>5</w:t>
      </w:r>
      <w:r>
        <w:rPr>
          <w:rFonts w:ascii="黑体" w:eastAsia="黑体" w:hAnsi="黑体" w:cs="宋体"/>
          <w:bCs/>
          <w:sz w:val="24"/>
          <w:szCs w:val="24"/>
        </w:rPr>
        <w:t>.5.2</w:t>
      </w:r>
      <w:r>
        <w:rPr>
          <w:rFonts w:ascii="黑体" w:eastAsia="黑体" w:hAnsi="黑体" w:cs="宋体" w:hint="eastAsia"/>
          <w:bCs/>
          <w:sz w:val="24"/>
          <w:szCs w:val="24"/>
        </w:rPr>
        <w:t>抑制抖动能力分析</w:t>
      </w:r>
      <w:bookmarkEnd w:id="119"/>
      <w:bookmarkEnd w:id="120"/>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Pr>
          <w:rFonts w:ascii="宋体" w:eastAsia="宋体" w:hAnsi="宋体" w:cs="宋体" w:hint="eastAsia"/>
          <w:i/>
          <w:sz w:val="24"/>
          <w:szCs w:val="24"/>
        </w:rPr>
        <w:t>i</w:t>
      </w:r>
      <w:r>
        <w:rPr>
          <w:rFonts w:ascii="宋体" w:eastAsia="宋体" w:hAnsi="宋体" w:cs="宋体" w:hint="eastAsia"/>
          <w:sz w:val="24"/>
          <w:szCs w:val="24"/>
        </w:rPr>
        <w:t>，其坐标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在</w:t>
      </w:r>
      <w:r>
        <w:rPr>
          <w:rFonts w:ascii="宋体" w:eastAsia="宋体" w:hAnsi="宋体"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hint="eastAsia"/>
          <w:sz w:val="24"/>
          <w:szCs w:val="24"/>
        </w:rPr>
        <w:t>，计算公式如下公式(</w:t>
      </w:r>
      <w:r>
        <w:rPr>
          <w:rFonts w:ascii="宋体" w:eastAsia="宋体" w:hAnsi="宋体" w:cs="宋体"/>
          <w:sz w:val="24"/>
          <w:szCs w:val="24"/>
        </w:rPr>
        <w:t>5.10</w:t>
      </w:r>
      <w:r>
        <w:rPr>
          <w:rFonts w:ascii="宋体" w:eastAsia="宋体" w:hAnsi="宋体" w:cs="宋体" w:hint="eastAsia"/>
          <w:sz w:val="24"/>
          <w:szCs w:val="24"/>
        </w:rPr>
        <w:t>)</w:t>
      </w:r>
      <w:r>
        <w:rPr>
          <w:rFonts w:ascii="宋体" w:eastAsia="宋体" w:hAnsi="宋体" w:cs="宋体"/>
          <w:sz w:val="24"/>
          <w:szCs w:val="24"/>
        </w:rPr>
        <w:t>:</w:t>
      </w:r>
    </w:p>
    <w:p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rsidR="00990D63" w:rsidRDefault="00A63C3B" w:rsidP="00F91525">
      <w:pPr>
        <w:tabs>
          <w:tab w:val="left" w:pos="2520"/>
          <w:tab w:val="left" w:pos="2940"/>
          <w:tab w:val="center" w:pos="4153"/>
          <w:tab w:val="left" w:pos="5085"/>
        </w:tabs>
        <w:spacing w:beforeLines="50" w:before="156" w:afterLines="150" w:after="468" w:line="460" w:lineRule="exact"/>
        <w:ind w:firstLineChars="200" w:firstLine="480"/>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(5.10)</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sz w:val="24"/>
          <w:szCs w:val="24"/>
        </w:rPr>
        <w:t>反映了节点</w:t>
      </w:r>
      <w:r>
        <w:rPr>
          <w:rFonts w:ascii="宋体" w:eastAsia="宋体" w:hAnsi="宋体"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Pr>
          <w:rFonts w:ascii="宋体" w:eastAsia="宋体" w:hAnsi="宋体" w:cs="宋体" w:hint="eastAsia"/>
          <w:i/>
          <w:sz w:val="24"/>
          <w:szCs w:val="24"/>
        </w:rPr>
        <w:t>s</w:t>
      </w:r>
      <w:r>
        <w:rPr>
          <w:rFonts w:ascii="宋体" w:eastAsia="宋体" w:hAnsi="宋体" w:cs="宋体" w:hint="eastAsia"/>
          <w:i/>
          <w:sz w:val="24"/>
          <w:szCs w:val="24"/>
          <w:vertAlign w:val="subscript"/>
        </w:rPr>
        <w:t>i</w:t>
      </w:r>
      <w:r>
        <w:rPr>
          <w:rFonts w:ascii="宋体" w:eastAsia="宋体" w:hAnsi="宋体" w:cs="宋体" w:hint="eastAsia"/>
          <w:sz w:val="24"/>
          <w:szCs w:val="24"/>
        </w:rPr>
        <w:t>越大，该节点的抖动程度越大。则由</w:t>
      </w:r>
      <w:r>
        <w:rPr>
          <w:rFonts w:ascii="宋体" w:eastAsia="宋体" w:hAnsi="宋体" w:cs="宋体" w:hint="eastAsia"/>
          <w:i/>
          <w:sz w:val="24"/>
          <w:szCs w:val="24"/>
        </w:rPr>
        <w:t>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节点组成的网络坐标系统的整体抖动方差</w:t>
      </w:r>
      <w:r>
        <w:rPr>
          <w:rFonts w:ascii="宋体" w:eastAsia="宋体" w:hAnsi="宋体" w:cs="宋体" w:hint="eastAsia"/>
          <w:i/>
          <w:sz w:val="24"/>
          <w:szCs w:val="24"/>
        </w:rPr>
        <w:t>S</w:t>
      </w:r>
      <w:r>
        <w:rPr>
          <w:rFonts w:ascii="宋体" w:eastAsia="宋体" w:hAnsi="宋体" w:cs="宋体" w:hint="eastAsia"/>
          <w:sz w:val="24"/>
          <w:szCs w:val="24"/>
        </w:rPr>
        <w:t>：</w:t>
      </w:r>
    </w:p>
    <w:p w:rsidR="00990D63" w:rsidRDefault="0078433E" w:rsidP="00F91525">
      <w:pPr>
        <w:tabs>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(5.11)</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ge">
              <wp:posOffset>3737610</wp:posOffset>
            </wp:positionV>
            <wp:extent cx="5274310" cy="3077845"/>
            <wp:effectExtent l="0" t="0" r="3175" b="8255"/>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anchor>
        </w:drawing>
      </w:r>
      <w:r>
        <w:rPr>
          <w:rFonts w:ascii="宋体" w:eastAsia="宋体" w:hAnsi="宋体" w:cs="宋体"/>
          <w:sz w:val="24"/>
          <w:szCs w:val="24"/>
        </w:rPr>
        <w:t>则反映了</w:t>
      </w:r>
      <w:r>
        <w:rPr>
          <w:rFonts w:ascii="宋体" w:eastAsia="宋体" w:hAnsi="宋体" w:cs="宋体" w:hint="eastAsia"/>
          <w:sz w:val="24"/>
          <w:szCs w:val="24"/>
        </w:rPr>
        <w:t>网络坐标系统抖动程度。同样将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条RTT记录作为一次迭代，计算每一次迭代整体抖动方差，具体如下图5所示：</w:t>
      </w:r>
    </w:p>
    <w:p w:rsidR="00990D63" w:rsidRDefault="0078433E" w:rsidP="00F91525">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hint="eastAsia"/>
          <w:sz w:val="24"/>
          <w:szCs w:val="24"/>
        </w:rPr>
        <w:t>图5整体抖动方差</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5中反应了，算法刚开始执行时由于算法收敛造成坐标的剧烈变化，</w:t>
      </w:r>
      <w:r>
        <w:rPr>
          <w:rFonts w:ascii="宋体" w:eastAsia="宋体" w:hAnsi="宋体" w:cs="宋体"/>
          <w:sz w:val="24"/>
          <w:szCs w:val="24"/>
        </w:rPr>
        <w:t>Vivaldi算法第一次迭代的</w:t>
      </w:r>
      <w:r>
        <w:rPr>
          <w:rFonts w:ascii="宋体" w:eastAsia="宋体" w:hAnsi="宋体" w:cs="宋体" w:hint="eastAsia"/>
          <w:sz w:val="24"/>
          <w:szCs w:val="24"/>
        </w:rPr>
        <w:t>整体抖动方差为141.35，而稳定抑制</w:t>
      </w:r>
      <w:r>
        <w:rPr>
          <w:rFonts w:ascii="宋体" w:eastAsia="宋体" w:hAnsi="宋体" w:cs="宋体"/>
          <w:sz w:val="24"/>
          <w:szCs w:val="24"/>
        </w:rPr>
        <w:t>Vivaldi算法</w:t>
      </w:r>
      <w:r>
        <w:rPr>
          <w:rFonts w:ascii="宋体" w:eastAsia="宋体" w:hAnsi="宋体" w:cs="宋体" w:hint="eastAsia"/>
          <w:sz w:val="24"/>
          <w:szCs w:val="24"/>
        </w:rPr>
        <w:t>第一次迭代的整体抖动方差为222.34，这在一定程度上反应了稳定抑制</w:t>
      </w:r>
      <w:r>
        <w:rPr>
          <w:rFonts w:ascii="宋体" w:eastAsia="宋体" w:hAnsi="宋体" w:cs="宋体"/>
          <w:sz w:val="24"/>
          <w:szCs w:val="24"/>
        </w:rPr>
        <w:t>Vivaldi算法有着比Vivaldi算法</w:t>
      </w:r>
      <w:r>
        <w:rPr>
          <w:rFonts w:ascii="宋体" w:eastAsia="宋体" w:hAnsi="宋体" w:cs="宋体" w:hint="eastAsia"/>
          <w:sz w:val="24"/>
          <w:szCs w:val="24"/>
        </w:rPr>
        <w:t>更快的收敛速度。而当Vivaldi算法在第7次迭代后，</w:t>
      </w:r>
      <w:r>
        <w:rPr>
          <w:rFonts w:ascii="宋体" w:eastAsia="宋体" w:hAnsi="宋体" w:cs="宋体" w:hint="eastAsia"/>
          <w:sz w:val="24"/>
          <w:szCs w:val="24"/>
        </w:rPr>
        <w:lastRenderedPageBreak/>
        <w:t>其整体抖动方差在</w:t>
      </w:r>
      <w:r>
        <w:rPr>
          <w:rFonts w:ascii="宋体" w:eastAsia="宋体" w:hAnsi="宋体" w:cs="宋体"/>
          <w:sz w:val="24"/>
          <w:szCs w:val="24"/>
        </w:rPr>
        <w:t>17.25</w:t>
      </w:r>
      <w:r>
        <w:rPr>
          <w:rFonts w:ascii="宋体" w:eastAsia="宋体" w:hAnsi="宋体" w:cs="宋体" w:hint="eastAsia"/>
          <w:sz w:val="24"/>
          <w:szCs w:val="24"/>
        </w:rPr>
        <w:t>上下波动，而稳定抑制Vivaldi算法在第</w:t>
      </w:r>
      <w:r>
        <w:rPr>
          <w:rFonts w:ascii="宋体" w:eastAsia="宋体" w:hAnsi="宋体" w:cs="宋体"/>
          <w:sz w:val="24"/>
          <w:szCs w:val="24"/>
        </w:rPr>
        <w:t>6</w:t>
      </w:r>
      <w:r>
        <w:rPr>
          <w:rFonts w:ascii="宋体" w:eastAsia="宋体" w:hAnsi="宋体" w:cs="宋体" w:hint="eastAsia"/>
          <w:sz w:val="24"/>
          <w:szCs w:val="24"/>
        </w:rPr>
        <w:t>次迭代后，其整体抖动方差在15.75上下波动，说明稳定抑制Vivaldi算法比Vivaldi算法有着更好的抑制抖动能力，其抑制效果抖动提升了8.7%。</w:t>
      </w:r>
    </w:p>
    <w:p w:rsidR="00990D63" w:rsidRDefault="0078433E">
      <w:pPr>
        <w:pStyle w:val="2"/>
        <w:rPr>
          <w:rFonts w:ascii="黑体" w:eastAsia="黑体" w:hAnsi="黑体" w:cs="黑体"/>
        </w:rPr>
      </w:pPr>
      <w:bookmarkStart w:id="121" w:name="_Toc511770172"/>
      <w:r>
        <w:rPr>
          <w:rFonts w:ascii="黑体" w:eastAsia="黑体" w:hAnsi="黑体" w:cs="黑体" w:hint="eastAsia"/>
        </w:rPr>
        <w:t>5.6 本章小结</w:t>
      </w:r>
      <w:bookmarkEnd w:id="121"/>
    </w:p>
    <w:p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MP-Filter，同时提出了TO—Filter随机延迟污染抑制方法。</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由于网络中普通存在的TIV现象，使得在将网络节点置入几何空间的过程中，节点难以找到合适的位置来反映</w:t>
      </w:r>
      <w:r w:rsidRPr="00F91525">
        <w:rPr>
          <w:rFonts w:ascii="宋体" w:eastAsia="宋体" w:hAnsi="宋体" w:cs="宋体" w:hint="eastAsia"/>
          <w:kern w:val="0"/>
          <w:sz w:val="24"/>
          <w:szCs w:val="24"/>
        </w:rPr>
        <w:t>TIV现象，导致节点坐标的抖动。因而抑制TIV现象，减少节点坐标的抖动，对于提示网络坐标系统准确性有着很大意义。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介绍了三种现有的用于抑制TIV现象的网络坐标距离预测算法，并对其优劣点进行了分析。</w:t>
      </w:r>
      <w:r w:rsidRPr="00F91525">
        <w:rPr>
          <w:rFonts w:ascii="宋体" w:eastAsia="宋体" w:hAnsi="宋体" w:cs="宋体"/>
          <w:kern w:val="0"/>
          <w:sz w:val="24"/>
          <w:szCs w:val="24"/>
        </w:rPr>
        <w:t>T-Vivaldi算法采用随机选取节点的邻居节点来测量是否造成TIV现象，从而抑制TIV现在造成的坐标抖动，然而</w:t>
      </w:r>
      <w:r w:rsidRPr="00F91525">
        <w:rPr>
          <w:rFonts w:ascii="宋体" w:eastAsia="宋体" w:hAnsi="宋体" w:cs="宋体" w:hint="eastAsia"/>
          <w:kern w:val="0"/>
          <w:sz w:val="24"/>
          <w:szCs w:val="24"/>
        </w:rPr>
        <w:t>由于TIV现象，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无法找到所有TIV现象</w:t>
      </w:r>
      <w:r w:rsidRPr="00F91525">
        <w:rPr>
          <w:rFonts w:ascii="宋体" w:eastAsia="宋体" w:hAnsi="宋体" w:cs="宋体"/>
          <w:kern w:val="0"/>
          <w:sz w:val="24"/>
          <w:szCs w:val="24"/>
        </w:rPr>
        <w:t>，对TIV的抑制效果有限。</w:t>
      </w:r>
      <w:r w:rsidRPr="00F91525">
        <w:rPr>
          <w:rFonts w:ascii="宋体" w:eastAsia="宋体" w:hAnsi="宋体" w:cs="宋体" w:hint="eastAsia"/>
          <w:kern w:val="0"/>
          <w:sz w:val="24"/>
          <w:szCs w:val="24"/>
        </w:rPr>
        <w:t>抖动感知的</w:t>
      </w:r>
      <w:proofErr w:type="gramStart"/>
      <w:r w:rsidRPr="00F91525">
        <w:rPr>
          <w:rFonts w:ascii="宋体" w:eastAsia="宋体" w:hAnsi="宋体" w:cs="宋体" w:hint="eastAsia"/>
          <w:kern w:val="0"/>
          <w:sz w:val="24"/>
          <w:szCs w:val="24"/>
        </w:rPr>
        <w:t>慢启动</w:t>
      </w:r>
      <w:proofErr w:type="gramEnd"/>
      <w:r w:rsidRPr="00F91525">
        <w:rPr>
          <w:rFonts w:ascii="宋体" w:eastAsia="宋体" w:hAnsi="宋体" w:cs="宋体" w:hint="eastAsia"/>
          <w:kern w:val="0"/>
          <w:sz w:val="24"/>
          <w:szCs w:val="24"/>
        </w:rPr>
        <w:t>抑制算法则采用迭代因子自适应的方法，通过抖动感知来决定增长或减少迭代因子，从而在保证收敛速度的同时，抑制节点坐标的抖动。然而该抖动感知方法仅考虑了TIV现象，对随机延迟污染现象与网络攻击没有进行考虑，这可能导致其准确度下降。能量更新抑制方法通过限制应用级坐标更新来减少因TIV现象造成的坐标盲目更新，然而其适应不同网络环境的难度大，开销也高。</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稳定抑制Vivaldi算法，该算法能同时抑制随机延迟污染现象和TIV现象，经过仿真实验表明，稳定抑制Vivaldi算法能够在保证略高于Vivaldi算法准确性的同时，抑制坐标的抖动，其抑制能力提示了8.7%。</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br w:type="page"/>
      </w:r>
    </w:p>
    <w:p w:rsidR="00990D63" w:rsidRDefault="00990D63">
      <w:pPr>
        <w:autoSpaceDE w:val="0"/>
        <w:autoSpaceDN w:val="0"/>
        <w:adjustRightInd w:val="0"/>
        <w:ind w:firstLine="420"/>
        <w:rPr>
          <w:rFonts w:ascii="宋体" w:eastAsia="宋体" w:cs="宋体"/>
          <w:kern w:val="0"/>
          <w:sz w:val="28"/>
          <w:szCs w:val="24"/>
        </w:rPr>
      </w:pPr>
    </w:p>
    <w:p w:rsidR="00990D63" w:rsidRPr="00144E03" w:rsidRDefault="00144E03" w:rsidP="00144E03">
      <w:pPr>
        <w:pStyle w:val="1"/>
        <w:jc w:val="center"/>
        <w:rPr>
          <w:rFonts w:ascii="黑体" w:eastAsia="黑体" w:hAnsi="黑体"/>
        </w:rPr>
      </w:pPr>
      <w:bookmarkStart w:id="122" w:name="_Toc511770173"/>
      <w:r w:rsidRPr="00144E03">
        <w:rPr>
          <w:rFonts w:ascii="黑体" w:eastAsia="黑体" w:hAnsi="黑体" w:hint="eastAsia"/>
        </w:rPr>
        <w:t xml:space="preserve">第六章 </w:t>
      </w:r>
      <w:r w:rsidR="0078433E" w:rsidRPr="00144E03">
        <w:rPr>
          <w:rFonts w:ascii="黑体" w:eastAsia="黑体" w:hAnsi="黑体" w:hint="eastAsia"/>
        </w:rPr>
        <w:t>文章总结</w:t>
      </w:r>
      <w:bookmarkEnd w:id="122"/>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Vivaldi是基于模拟的时延预测机制，是全分布式的，无需额外设立基站设施，对Internet拓扑变化有较好的适应性。然而Vivaldi对于随机延迟污染现象与TIV现象并没有很好防范策略，本文则对这两个方面展开工作：</w:t>
      </w:r>
    </w:p>
    <w:p w:rsidR="00990D63" w:rsidRPr="00F91525"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F91525">
        <w:rPr>
          <w:rFonts w:ascii="宋体" w:eastAsia="宋体" w:hAnsi="宋体" w:cs="宋体"/>
          <w:kern w:val="0"/>
          <w:sz w:val="24"/>
          <w:szCs w:val="24"/>
        </w:rPr>
        <w:t>MP-Filter，同时提出了TO—Filter随机延迟污染抑制方法。</w:t>
      </w:r>
      <w:r w:rsidRPr="00F91525">
        <w:rPr>
          <w:rFonts w:ascii="宋体" w:eastAsia="宋体" w:hAnsi="宋体" w:cs="宋体" w:hint="eastAsia"/>
          <w:kern w:val="0"/>
          <w:sz w:val="24"/>
          <w:szCs w:val="24"/>
        </w:rPr>
        <w:t>其次对</w:t>
      </w:r>
      <w:r w:rsidRPr="00F91525">
        <w:rPr>
          <w:rFonts w:ascii="宋体" w:eastAsia="宋体" w:hAnsi="宋体" w:cs="宋体"/>
          <w:kern w:val="0"/>
          <w:sz w:val="24"/>
          <w:szCs w:val="24"/>
        </w:rPr>
        <w:t>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F91525">
        <w:rPr>
          <w:rFonts w:ascii="宋体" w:eastAsia="宋体" w:hAnsi="宋体" w:cs="宋体"/>
          <w:kern w:val="0"/>
          <w:sz w:val="24"/>
          <w:szCs w:val="24"/>
        </w:rPr>
        <w:t>TO-Filter抑制方法与稳定抑制算法仍具有不足之处，缺少足够的实测时延数据进行测试。同时TO-Filter抑制方法对于随机延迟污染现象仅能起到有限的抑制效果，无法很好的避免随机延迟污染现象；而稳定抑制算法对TIV现象造成的坐标抖动抑制效果有限</w:t>
      </w:r>
      <w:r w:rsidRPr="00F91525">
        <w:rPr>
          <w:rFonts w:ascii="宋体" w:eastAsia="宋体" w:hAnsi="宋体" w:cs="宋体" w:hint="eastAsia"/>
          <w:kern w:val="0"/>
          <w:sz w:val="24"/>
          <w:szCs w:val="24"/>
        </w:rPr>
        <w:t>，受限于抑制函数的选取。</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w:t>
      </w:r>
      <w:r w:rsidRPr="00F91525">
        <w:rPr>
          <w:rFonts w:ascii="宋体" w:eastAsia="宋体" w:hAnsi="宋体" w:cs="宋体" w:hint="eastAsia"/>
          <w:kern w:val="0"/>
          <w:sz w:val="24"/>
          <w:szCs w:val="24"/>
        </w:rPr>
        <w:lastRenderedPageBreak/>
        <w:t>于网络节点距离的预测值与实际值仍具有较大的差距，仍有待研究。</w:t>
      </w:r>
    </w:p>
    <w:p w:rsidR="00990D63" w:rsidRDefault="00990D63">
      <w:pPr>
        <w:ind w:firstLine="420"/>
        <w:rPr>
          <w:rFonts w:ascii="宋体" w:eastAsia="宋体" w:cs="宋体"/>
          <w:kern w:val="0"/>
          <w:sz w:val="28"/>
          <w:szCs w:val="24"/>
        </w:rPr>
      </w:pPr>
    </w:p>
    <w:p w:rsidR="00990D63" w:rsidRDefault="0078433E" w:rsidP="00871340">
      <w:pPr>
        <w:pStyle w:val="1"/>
        <w:jc w:val="center"/>
      </w:pPr>
      <w:r>
        <w:rPr>
          <w:rFonts w:hint="eastAsia"/>
        </w:rPr>
        <w:t>引文</w:t>
      </w: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990D63">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Pr="00996186" w:rsidRDefault="00871340" w:rsidP="00871340">
      <w:pPr>
        <w:pStyle w:val="1"/>
        <w:jc w:val="center"/>
        <w:rPr>
          <w:rFonts w:ascii="黑体" w:eastAsia="黑体" w:hAnsi="黑体"/>
        </w:rPr>
      </w:pPr>
      <w:r w:rsidRPr="00996186">
        <w:rPr>
          <w:rFonts w:ascii="黑体" w:eastAsia="黑体" w:hAnsi="黑体" w:hint="eastAsia"/>
        </w:rPr>
        <w:t>攻读学位</w:t>
      </w:r>
      <w:r w:rsidR="005D6615" w:rsidRPr="00996186">
        <w:rPr>
          <w:rFonts w:ascii="黑体" w:eastAsia="黑体" w:hAnsi="黑体" w:hint="eastAsia"/>
        </w:rPr>
        <w:t>期间</w:t>
      </w:r>
      <w:r w:rsidRPr="00996186">
        <w:rPr>
          <w:rFonts w:ascii="黑体" w:eastAsia="黑体" w:hAnsi="黑体" w:hint="eastAsia"/>
        </w:rPr>
        <w:t>发表的学术论文和</w:t>
      </w:r>
      <w:r w:rsidR="00996186" w:rsidRPr="00996186">
        <w:rPr>
          <w:rFonts w:ascii="黑体" w:eastAsia="黑体" w:hAnsi="黑体" w:hint="eastAsia"/>
        </w:rPr>
        <w:t>主要</w:t>
      </w:r>
      <w:r w:rsidR="005D6615" w:rsidRPr="00996186">
        <w:rPr>
          <w:rFonts w:ascii="黑体" w:eastAsia="黑体" w:hAnsi="黑体" w:hint="eastAsia"/>
        </w:rPr>
        <w:t>工作</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8"/>
          <w:szCs w:val="24"/>
        </w:rPr>
        <w:t>1、</w:t>
      </w:r>
      <w:r w:rsidRPr="00996186">
        <w:rPr>
          <w:rFonts w:ascii="宋体" w:eastAsia="宋体" w:cs="宋体"/>
          <w:kern w:val="0"/>
          <w:sz w:val="24"/>
          <w:szCs w:val="24"/>
        </w:rPr>
        <w:t xml:space="preserve">基于 IP 坐标系统的 QoS </w:t>
      </w:r>
      <w:r>
        <w:rPr>
          <w:rFonts w:ascii="宋体" w:eastAsia="宋体" w:cs="宋体"/>
          <w:kern w:val="0"/>
          <w:sz w:val="24"/>
          <w:szCs w:val="24"/>
        </w:rPr>
        <w:t>优化方法</w:t>
      </w:r>
      <w:r>
        <w:rPr>
          <w:rFonts w:ascii="宋体" w:eastAsia="宋体" w:cs="宋体" w:hint="eastAsia"/>
          <w:kern w:val="0"/>
          <w:sz w:val="24"/>
          <w:szCs w:val="24"/>
        </w:rPr>
        <w:t>，</w:t>
      </w:r>
      <w:bookmarkStart w:id="123" w:name="_GoBack"/>
      <w:bookmarkEnd w:id="123"/>
      <w:r w:rsidRPr="00996186">
        <w:rPr>
          <w:rFonts w:ascii="宋体" w:eastAsia="宋体" w:cs="宋体"/>
          <w:kern w:val="0"/>
          <w:sz w:val="24"/>
          <w:szCs w:val="24"/>
        </w:rPr>
        <w:t xml:space="preserve">（NCSC2017）第一作者； </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2、</w:t>
      </w:r>
      <w:r w:rsidRPr="00996186">
        <w:rPr>
          <w:rFonts w:ascii="宋体" w:eastAsia="宋体" w:cs="宋体"/>
          <w:kern w:val="0"/>
          <w:sz w:val="24"/>
          <w:szCs w:val="24"/>
        </w:rPr>
        <w:tab/>
        <w:t>《Scoring Tourist Attractions Based on Sentiment Lexicon》（IAEAC2017） 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3、</w:t>
      </w:r>
      <w:r w:rsidRPr="00996186">
        <w:rPr>
          <w:rFonts w:ascii="宋体" w:eastAsia="宋体" w:cs="宋体"/>
          <w:kern w:val="0"/>
          <w:sz w:val="24"/>
          <w:szCs w:val="24"/>
        </w:rPr>
        <w:tab/>
        <w:t>《Developer Role Evolution in Open Source Software Ecosystem:An Empirical Study》（JCST2016）第三作者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4、</w:t>
      </w:r>
      <w:r w:rsidRPr="00996186">
        <w:rPr>
          <w:rFonts w:ascii="宋体" w:eastAsia="宋体" w:cs="宋体"/>
          <w:kern w:val="0"/>
          <w:sz w:val="24"/>
          <w:szCs w:val="24"/>
        </w:rPr>
        <w:tab/>
        <w:t>《A Novel Approach to Extracting Posts qualification from Internet》（CSA2016）本人第三作者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5、</w:t>
      </w:r>
      <w:r w:rsidRPr="00996186">
        <w:rPr>
          <w:rFonts w:ascii="宋体" w:eastAsia="宋体" w:cs="宋体"/>
          <w:kern w:val="0"/>
          <w:sz w:val="24"/>
          <w:szCs w:val="24"/>
        </w:rPr>
        <w:tab/>
        <w:t>《一种基于 h 指数的软件网络中节点重要性度量方法》本人第三作者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6、</w:t>
      </w:r>
      <w:r w:rsidRPr="00996186">
        <w:rPr>
          <w:rFonts w:ascii="宋体" w:eastAsia="宋体" w:cs="宋体"/>
          <w:kern w:val="0"/>
          <w:sz w:val="24"/>
          <w:szCs w:val="24"/>
        </w:rPr>
        <w:tab/>
        <w:t xml:space="preserve">软件著作权 1 项（2016SR278662,本人第一发明者）； </w:t>
      </w:r>
    </w:p>
    <w:p w:rsidR="0028439B"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7、</w:t>
      </w:r>
      <w:r w:rsidRPr="00996186">
        <w:rPr>
          <w:rFonts w:ascii="宋体" w:eastAsia="宋体" w:cs="宋体"/>
          <w:kern w:val="0"/>
          <w:sz w:val="24"/>
          <w:szCs w:val="24"/>
        </w:rPr>
        <w:tab/>
        <w:t>科研项目 2 项（国家重点研发计划和国家自然科学基金委员会项目）。</w:t>
      </w:r>
    </w:p>
    <w:p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rsidR="00990D63" w:rsidRDefault="0078433E">
      <w:pPr>
        <w:keepNext/>
        <w:keepLines/>
        <w:spacing w:before="340" w:after="330" w:line="578" w:lineRule="auto"/>
        <w:jc w:val="center"/>
        <w:outlineLvl w:val="0"/>
        <w:rPr>
          <w:rFonts w:ascii="黑体" w:eastAsia="黑体" w:hAnsi="黑体" w:cs="Times New Roman"/>
          <w:bCs/>
          <w:kern w:val="44"/>
          <w:sz w:val="32"/>
          <w:szCs w:val="44"/>
        </w:rPr>
      </w:pPr>
      <w:bookmarkStart w:id="124" w:name="_Toc420014932"/>
      <w:bookmarkStart w:id="125" w:name="_Toc511770174"/>
      <w:r>
        <w:rPr>
          <w:rFonts w:ascii="黑体" w:eastAsia="黑体" w:hAnsi="黑体" w:cs="Times New Roman"/>
          <w:bCs/>
          <w:kern w:val="44"/>
          <w:sz w:val="32"/>
          <w:szCs w:val="44"/>
        </w:rPr>
        <w:lastRenderedPageBreak/>
        <w:t>致谢</w:t>
      </w:r>
      <w:bookmarkEnd w:id="124"/>
      <w:bookmarkEnd w:id="125"/>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漫漫人生路</w:t>
      </w:r>
      <w:r>
        <w:rPr>
          <w:rFonts w:ascii="Times New Roman" w:eastAsia="宋体" w:hAnsi="Times New Roman" w:cs="Times New Roman"/>
          <w:bCs/>
          <w:sz w:val="24"/>
          <w:szCs w:val="24"/>
        </w:rPr>
        <w:t>，求学</w:t>
      </w:r>
      <w:r>
        <w:rPr>
          <w:rFonts w:ascii="Times New Roman" w:eastAsia="宋体" w:hAnsi="Times New Roman" w:cs="Times New Roman" w:hint="eastAsia"/>
          <w:bCs/>
          <w:sz w:val="24"/>
          <w:szCs w:val="24"/>
        </w:rPr>
        <w:t>十余</w:t>
      </w:r>
      <w:r>
        <w:rPr>
          <w:rFonts w:ascii="Times New Roman" w:eastAsia="宋体" w:hAnsi="Times New Roman" w:cs="Times New Roman"/>
          <w:bCs/>
          <w:sz w:val="24"/>
          <w:szCs w:val="24"/>
        </w:rPr>
        <w:t>载</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转眼间，</w:t>
      </w:r>
      <w:r>
        <w:rPr>
          <w:rFonts w:ascii="Times New Roman" w:eastAsia="宋体" w:hAnsi="Times New Roman" w:cs="Times New Roman" w:hint="eastAsia"/>
          <w:bCs/>
          <w:sz w:val="24"/>
          <w:szCs w:val="24"/>
        </w:rPr>
        <w:t>我在武汉大学</w:t>
      </w:r>
      <w:r>
        <w:rPr>
          <w:rFonts w:ascii="Times New Roman" w:eastAsia="宋体" w:hAnsi="Times New Roman" w:cs="Times New Roman"/>
          <w:bCs/>
          <w:sz w:val="24"/>
          <w:szCs w:val="24"/>
        </w:rPr>
        <w:t>国际软件学院</w:t>
      </w:r>
      <w:r>
        <w:rPr>
          <w:rFonts w:ascii="Times New Roman" w:eastAsia="宋体" w:hAnsi="Times New Roman" w:cs="Times New Roman" w:hint="eastAsia"/>
          <w:bCs/>
          <w:sz w:val="24"/>
          <w:szCs w:val="24"/>
        </w:rPr>
        <w:t>已经度过了四个</w:t>
      </w:r>
      <w:r>
        <w:rPr>
          <w:rFonts w:ascii="Times New Roman" w:eastAsia="宋体" w:hAnsi="Times New Roman" w:cs="Times New Roman"/>
          <w:bCs/>
          <w:sz w:val="24"/>
          <w:szCs w:val="24"/>
        </w:rPr>
        <w:t>精彩而充实的</w:t>
      </w:r>
      <w:r>
        <w:rPr>
          <w:rFonts w:ascii="Times New Roman" w:eastAsia="宋体" w:hAnsi="Times New Roman" w:cs="Times New Roman" w:hint="eastAsia"/>
          <w:bCs/>
          <w:sz w:val="24"/>
          <w:szCs w:val="24"/>
        </w:rPr>
        <w:t>春华秋实</w:t>
      </w:r>
      <w:r>
        <w:rPr>
          <w:rFonts w:ascii="Times New Roman" w:eastAsia="宋体" w:hAnsi="Times New Roman" w:cs="Times New Roman"/>
          <w:bCs/>
          <w:sz w:val="24"/>
          <w:szCs w:val="24"/>
        </w:rPr>
        <w:t>，回顾以往的学习和生活，感慨万千。</w:t>
      </w:r>
      <w:r>
        <w:rPr>
          <w:rFonts w:ascii="Times New Roman" w:eastAsia="宋体" w:hAnsi="Times New Roman" w:cs="Times New Roman" w:hint="eastAsia"/>
          <w:bCs/>
          <w:sz w:val="24"/>
          <w:szCs w:val="24"/>
        </w:rPr>
        <w:t>短短几年间</w:t>
      </w:r>
      <w:r>
        <w:rPr>
          <w:rFonts w:ascii="Times New Roman" w:eastAsia="宋体" w:hAnsi="Times New Roman" w:cs="Times New Roman"/>
          <w:bCs/>
          <w:sz w:val="24"/>
          <w:szCs w:val="24"/>
        </w:rPr>
        <w:t>，我已</w:t>
      </w:r>
      <w:r>
        <w:rPr>
          <w:rFonts w:ascii="Times New Roman" w:eastAsia="宋体" w:hAnsi="Times New Roman" w:cs="Times New Roman" w:hint="eastAsia"/>
          <w:bCs/>
          <w:sz w:val="24"/>
          <w:szCs w:val="24"/>
        </w:rPr>
        <w:t>经从一名不谙世事</w:t>
      </w:r>
      <w:r>
        <w:rPr>
          <w:rFonts w:ascii="Times New Roman" w:eastAsia="宋体" w:hAnsi="Times New Roman" w:cs="Times New Roman"/>
          <w:bCs/>
          <w:sz w:val="24"/>
          <w:szCs w:val="24"/>
        </w:rPr>
        <w:t>的珞珈少年，</w:t>
      </w:r>
      <w:r>
        <w:rPr>
          <w:rFonts w:ascii="Times New Roman" w:eastAsia="宋体" w:hAnsi="Times New Roman" w:cs="Times New Roman" w:hint="eastAsia"/>
          <w:bCs/>
          <w:sz w:val="24"/>
          <w:szCs w:val="24"/>
        </w:rPr>
        <w:t>成长为</w:t>
      </w:r>
      <w:r>
        <w:rPr>
          <w:rFonts w:ascii="Times New Roman" w:eastAsia="宋体" w:hAnsi="Times New Roman" w:cs="Times New Roman"/>
          <w:bCs/>
          <w:sz w:val="24"/>
          <w:szCs w:val="24"/>
        </w:rPr>
        <w:t>自强弘毅求是拓新的</w:t>
      </w:r>
      <w:r>
        <w:rPr>
          <w:rFonts w:ascii="Times New Roman" w:eastAsia="宋体" w:hAnsi="Times New Roman" w:cs="Times New Roman" w:hint="eastAsia"/>
          <w:bCs/>
          <w:sz w:val="24"/>
          <w:szCs w:val="24"/>
        </w:rPr>
        <w:t>武大青年。</w:t>
      </w:r>
      <w:r>
        <w:rPr>
          <w:rFonts w:ascii="Times New Roman" w:eastAsia="宋体" w:hAnsi="Times New Roman" w:cs="Times New Roman"/>
          <w:bCs/>
          <w:sz w:val="24"/>
          <w:szCs w:val="24"/>
        </w:rPr>
        <w:t>我有幸认识了</w:t>
      </w:r>
      <w:r>
        <w:rPr>
          <w:rFonts w:ascii="Times New Roman" w:eastAsia="宋体" w:hAnsi="Times New Roman" w:cs="Times New Roman" w:hint="eastAsia"/>
          <w:bCs/>
          <w:sz w:val="24"/>
          <w:szCs w:val="24"/>
        </w:rPr>
        <w:t>很多</w:t>
      </w:r>
      <w:r>
        <w:rPr>
          <w:rFonts w:ascii="Times New Roman" w:eastAsia="宋体" w:hAnsi="Times New Roman" w:cs="Times New Roman"/>
          <w:bCs/>
          <w:sz w:val="24"/>
          <w:szCs w:val="24"/>
        </w:rPr>
        <w:t>学生渊博的老师和优秀的同学，你们是我本科生活中</w:t>
      </w:r>
      <w:r>
        <w:rPr>
          <w:rFonts w:ascii="Times New Roman" w:eastAsia="宋体" w:hAnsi="Times New Roman" w:cs="Times New Roman" w:hint="eastAsia"/>
          <w:bCs/>
          <w:sz w:val="24"/>
          <w:szCs w:val="24"/>
        </w:rPr>
        <w:t>最大的</w:t>
      </w:r>
      <w:r>
        <w:rPr>
          <w:rFonts w:ascii="Times New Roman" w:eastAsia="宋体" w:hAnsi="Times New Roman" w:cs="Times New Roman"/>
          <w:bCs/>
          <w:sz w:val="24"/>
          <w:szCs w:val="24"/>
        </w:rPr>
        <w:t>收获与财富</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正是你们的</w:t>
      </w:r>
      <w:r>
        <w:rPr>
          <w:rFonts w:ascii="Times New Roman" w:eastAsia="宋体" w:hAnsi="Times New Roman" w:cs="Times New Roman" w:hint="eastAsia"/>
          <w:bCs/>
          <w:sz w:val="24"/>
          <w:szCs w:val="24"/>
        </w:rPr>
        <w:t>帮助与陪伴</w:t>
      </w:r>
      <w:r>
        <w:rPr>
          <w:rFonts w:ascii="Times New Roman" w:eastAsia="宋体" w:hAnsi="Times New Roman" w:cs="Times New Roman"/>
          <w:bCs/>
          <w:sz w:val="24"/>
          <w:szCs w:val="24"/>
        </w:rPr>
        <w:t>，我才能顺利完成学业，为大学阶段的学习画上一个句号。</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“饮其流者怀其源</w:t>
      </w:r>
      <w:r>
        <w:rPr>
          <w:rFonts w:ascii="Times New Roman" w:eastAsia="宋体" w:hAnsi="Times New Roman" w:cs="Times New Roman"/>
          <w:bCs/>
          <w:sz w:val="24"/>
          <w:szCs w:val="24"/>
        </w:rPr>
        <w:t>，学其成时念吾师</w:t>
      </w:r>
      <w:r>
        <w:rPr>
          <w:rFonts w:ascii="Times New Roman" w:eastAsia="宋体" w:hAnsi="Times New Roman" w:cs="Times New Roman" w:hint="eastAsia"/>
          <w:bCs/>
          <w:sz w:val="24"/>
          <w:szCs w:val="24"/>
        </w:rPr>
        <w:t>”。在本文</w:t>
      </w:r>
      <w:r>
        <w:rPr>
          <w:rFonts w:ascii="Times New Roman" w:eastAsia="宋体" w:hAnsi="Times New Roman" w:cs="Times New Roman"/>
          <w:bCs/>
          <w:sz w:val="24"/>
          <w:szCs w:val="24"/>
        </w:rPr>
        <w:t>完成之际，</w:t>
      </w:r>
      <w:r>
        <w:rPr>
          <w:rFonts w:ascii="Times New Roman" w:eastAsia="宋体" w:hAnsi="Times New Roman" w:cs="Times New Roman" w:hint="eastAsia"/>
          <w:bCs/>
          <w:sz w:val="24"/>
          <w:szCs w:val="24"/>
        </w:rPr>
        <w:t>首先我要中心的感谢</w:t>
      </w:r>
      <w:r>
        <w:rPr>
          <w:rFonts w:ascii="Times New Roman" w:eastAsia="宋体" w:hAnsi="Times New Roman" w:cs="Times New Roman"/>
          <w:bCs/>
          <w:sz w:val="24"/>
          <w:szCs w:val="24"/>
        </w:rPr>
        <w:t>我的导师李兵教授</w:t>
      </w:r>
      <w:r>
        <w:rPr>
          <w:rFonts w:ascii="Times New Roman" w:eastAsia="宋体" w:hAnsi="Times New Roman" w:cs="Times New Roman" w:hint="eastAsia"/>
          <w:bCs/>
          <w:sz w:val="24"/>
          <w:szCs w:val="24"/>
        </w:rPr>
        <w:t>。师从李兵老师虽不足一年</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但</w:t>
      </w:r>
      <w:r>
        <w:rPr>
          <w:rFonts w:ascii="Times New Roman" w:eastAsia="宋体" w:hAnsi="Times New Roman" w:cs="Times New Roman"/>
          <w:bCs/>
          <w:sz w:val="24"/>
          <w:szCs w:val="24"/>
        </w:rPr>
        <w:t>我深为</w:t>
      </w:r>
      <w:r>
        <w:rPr>
          <w:rFonts w:ascii="Times New Roman" w:eastAsia="宋体" w:hAnsi="Times New Roman" w:cs="Times New Roman" w:hint="eastAsia"/>
          <w:bCs/>
          <w:sz w:val="24"/>
          <w:szCs w:val="24"/>
        </w:rPr>
        <w:t>他</w:t>
      </w:r>
      <w:r>
        <w:rPr>
          <w:rFonts w:ascii="Times New Roman" w:eastAsia="宋体" w:hAnsi="Times New Roman" w:cs="Times New Roman"/>
          <w:bCs/>
          <w:sz w:val="24"/>
          <w:szCs w:val="24"/>
        </w:rPr>
        <w:t>那</w:t>
      </w:r>
      <w:r>
        <w:rPr>
          <w:rFonts w:ascii="Times New Roman" w:eastAsia="宋体" w:hAnsi="Times New Roman" w:cs="Times New Roman" w:hint="eastAsia"/>
          <w:bCs/>
          <w:sz w:val="24"/>
          <w:szCs w:val="24"/>
        </w:rPr>
        <w:t>高深</w:t>
      </w:r>
      <w:r>
        <w:rPr>
          <w:rFonts w:ascii="Times New Roman" w:eastAsia="宋体" w:hAnsi="Times New Roman" w:cs="Times New Roman"/>
          <w:bCs/>
          <w:sz w:val="24"/>
          <w:szCs w:val="24"/>
        </w:rPr>
        <w:t>的学术造诣、严谨的治学态度、平易近人的师长风范所折服，也为他敏锐的学术眼光</w:t>
      </w:r>
      <w:r>
        <w:rPr>
          <w:rFonts w:ascii="Times New Roman" w:eastAsia="宋体" w:hAnsi="Times New Roman" w:cs="Times New Roman" w:hint="eastAsia"/>
          <w:bCs/>
          <w:sz w:val="24"/>
          <w:szCs w:val="24"/>
        </w:rPr>
        <w:t>、儒雅的</w:t>
      </w:r>
      <w:r>
        <w:rPr>
          <w:rFonts w:ascii="Times New Roman" w:eastAsia="宋体" w:hAnsi="Times New Roman" w:cs="Times New Roman"/>
          <w:bCs/>
          <w:sz w:val="24"/>
          <w:szCs w:val="24"/>
        </w:rPr>
        <w:t>个人情怀、</w:t>
      </w:r>
      <w:r>
        <w:rPr>
          <w:rFonts w:ascii="Times New Roman" w:eastAsia="宋体" w:hAnsi="Times New Roman" w:cs="Times New Roman" w:hint="eastAsia"/>
          <w:bCs/>
          <w:sz w:val="24"/>
          <w:szCs w:val="24"/>
        </w:rPr>
        <w:t>博大的</w:t>
      </w:r>
      <w:r>
        <w:rPr>
          <w:rFonts w:ascii="Times New Roman" w:eastAsia="宋体" w:hAnsi="Times New Roman" w:cs="Times New Roman"/>
          <w:bCs/>
          <w:sz w:val="24"/>
          <w:szCs w:val="24"/>
        </w:rPr>
        <w:t>胸襟抱负所惊叹。</w:t>
      </w:r>
      <w:r>
        <w:rPr>
          <w:rFonts w:ascii="Times New Roman" w:eastAsia="宋体" w:hAnsi="Times New Roman" w:cs="Times New Roman" w:hint="eastAsia"/>
          <w:bCs/>
          <w:sz w:val="24"/>
          <w:szCs w:val="24"/>
        </w:rPr>
        <w:t>在与李老师</w:t>
      </w:r>
      <w:r>
        <w:rPr>
          <w:rFonts w:ascii="Times New Roman" w:eastAsia="宋体" w:hAnsi="Times New Roman" w:cs="Times New Roman"/>
          <w:bCs/>
          <w:sz w:val="24"/>
          <w:szCs w:val="24"/>
        </w:rPr>
        <w:t>的每次交流中我都能获益良多</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感谢李老师在我开题</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中期</w:t>
      </w:r>
      <w:r>
        <w:rPr>
          <w:rFonts w:ascii="Times New Roman" w:eastAsia="宋体" w:hAnsi="Times New Roman" w:cs="Times New Roman" w:hint="eastAsia"/>
          <w:bCs/>
          <w:sz w:val="24"/>
          <w:szCs w:val="24"/>
        </w:rPr>
        <w:t>及</w:t>
      </w:r>
      <w:r>
        <w:rPr>
          <w:rFonts w:ascii="Times New Roman" w:eastAsia="宋体" w:hAnsi="Times New Roman" w:cs="Times New Roman"/>
          <w:bCs/>
          <w:sz w:val="24"/>
          <w:szCs w:val="24"/>
        </w:rPr>
        <w:t>答辩过程中为我指出问题，并严格要求</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提出中肯的意见。在恩</w:t>
      </w:r>
      <w:r>
        <w:rPr>
          <w:rFonts w:ascii="Times New Roman" w:eastAsia="宋体" w:hAnsi="Times New Roman" w:cs="Times New Roman" w:hint="eastAsia"/>
          <w:bCs/>
          <w:sz w:val="24"/>
          <w:szCs w:val="24"/>
        </w:rPr>
        <w:t>师</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无私帮助</w:t>
      </w:r>
      <w:r>
        <w:rPr>
          <w:rFonts w:ascii="Times New Roman" w:eastAsia="宋体" w:hAnsi="Times New Roman" w:cs="Times New Roman"/>
          <w:bCs/>
          <w:sz w:val="24"/>
          <w:szCs w:val="24"/>
        </w:rPr>
        <w:t>和</w:t>
      </w:r>
      <w:r>
        <w:rPr>
          <w:rFonts w:ascii="Times New Roman" w:eastAsia="宋体" w:hAnsi="Times New Roman" w:cs="Times New Roman" w:hint="eastAsia"/>
          <w:bCs/>
          <w:sz w:val="24"/>
          <w:szCs w:val="24"/>
        </w:rPr>
        <w:t>鼓励</w:t>
      </w:r>
      <w:r>
        <w:rPr>
          <w:rFonts w:ascii="Times New Roman" w:eastAsia="宋体" w:hAnsi="Times New Roman" w:cs="Times New Roman"/>
          <w:bCs/>
          <w:sz w:val="24"/>
          <w:szCs w:val="24"/>
        </w:rPr>
        <w:t>下，</w:t>
      </w:r>
      <w:r>
        <w:rPr>
          <w:rFonts w:ascii="Times New Roman" w:eastAsia="宋体" w:hAnsi="Times New Roman" w:cs="Times New Roman" w:hint="eastAsia"/>
          <w:bCs/>
          <w:sz w:val="24"/>
          <w:szCs w:val="24"/>
        </w:rPr>
        <w:t>毕业</w:t>
      </w:r>
      <w:r>
        <w:rPr>
          <w:rFonts w:ascii="Times New Roman" w:eastAsia="宋体" w:hAnsi="Times New Roman" w:cs="Times New Roman"/>
          <w:bCs/>
          <w:sz w:val="24"/>
          <w:szCs w:val="24"/>
        </w:rPr>
        <w:t>论文才得以顺利完成。</w:t>
      </w:r>
      <w:r>
        <w:rPr>
          <w:rFonts w:ascii="Times New Roman" w:eastAsia="宋体" w:hAnsi="Times New Roman" w:cs="Times New Roman" w:hint="eastAsia"/>
          <w:bCs/>
          <w:sz w:val="24"/>
          <w:szCs w:val="24"/>
        </w:rPr>
        <w:t>恩师</w:t>
      </w:r>
      <w:r>
        <w:rPr>
          <w:rFonts w:ascii="Times New Roman" w:eastAsia="宋体" w:hAnsi="Times New Roman" w:cs="Times New Roman"/>
          <w:bCs/>
          <w:sz w:val="24"/>
          <w:szCs w:val="24"/>
        </w:rPr>
        <w:t>言传身教，</w:t>
      </w:r>
      <w:r>
        <w:rPr>
          <w:rFonts w:ascii="Times New Roman" w:eastAsia="宋体" w:hAnsi="Times New Roman" w:cs="Times New Roman" w:hint="eastAsia"/>
          <w:bCs/>
          <w:sz w:val="24"/>
          <w:szCs w:val="24"/>
        </w:rPr>
        <w:t>使我</w:t>
      </w:r>
      <w:r>
        <w:rPr>
          <w:rFonts w:ascii="Times New Roman" w:eastAsia="宋体" w:hAnsi="Times New Roman" w:cs="Times New Roman"/>
          <w:bCs/>
          <w:sz w:val="24"/>
          <w:szCs w:val="24"/>
        </w:rPr>
        <w:t>铭感五内。</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作为空间信息与数字</w:t>
      </w:r>
      <w:r>
        <w:rPr>
          <w:rFonts w:ascii="Times New Roman" w:eastAsia="宋体" w:hAnsi="Times New Roman" w:cs="Times New Roman"/>
          <w:bCs/>
          <w:sz w:val="24"/>
          <w:szCs w:val="24"/>
        </w:rPr>
        <w:t>技术专业的一名学子，</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我要感谢培育了我四年的各位专业课老师，感谢边馥苓教授开创空间信息与数字技术专业，</w:t>
      </w:r>
      <w:r>
        <w:rPr>
          <w:rFonts w:ascii="Times New Roman" w:eastAsia="宋体" w:hAnsi="Times New Roman" w:cs="Times New Roman" w:hint="eastAsia"/>
          <w:bCs/>
          <w:sz w:val="24"/>
          <w:szCs w:val="24"/>
        </w:rPr>
        <w:t>填补了</w:t>
      </w:r>
      <w:r>
        <w:rPr>
          <w:rFonts w:ascii="Times New Roman" w:eastAsia="宋体" w:hAnsi="Times New Roman" w:cs="Times New Roman"/>
          <w:bCs/>
          <w:sz w:val="24"/>
          <w:szCs w:val="24"/>
        </w:rPr>
        <w:t>我国空间信息方面软件人才培养的空白</w:t>
      </w:r>
      <w:r>
        <w:rPr>
          <w:rFonts w:ascii="Times New Roman" w:eastAsia="宋体" w:hAnsi="Times New Roman" w:cs="Times New Roman" w:hint="eastAsia"/>
          <w:bCs/>
          <w:sz w:val="24"/>
          <w:szCs w:val="24"/>
        </w:rPr>
        <w:t>；其次我要感谢的</w:t>
      </w:r>
      <w:r>
        <w:rPr>
          <w:rFonts w:ascii="Times New Roman" w:eastAsia="宋体" w:hAnsi="Times New Roman" w:cs="Times New Roman"/>
          <w:bCs/>
          <w:sz w:val="24"/>
          <w:szCs w:val="24"/>
        </w:rPr>
        <w:t>是江聪世</w:t>
      </w:r>
      <w:r>
        <w:rPr>
          <w:rFonts w:ascii="Times New Roman" w:eastAsia="宋体" w:hAnsi="Times New Roman" w:cs="Times New Roman" w:hint="eastAsia"/>
          <w:bCs/>
          <w:sz w:val="24"/>
          <w:szCs w:val="24"/>
        </w:rPr>
        <w:t>教授</w:t>
      </w:r>
      <w:r>
        <w:rPr>
          <w:rFonts w:ascii="Times New Roman" w:eastAsia="宋体" w:hAnsi="Times New Roman" w:cs="Times New Roman"/>
          <w:bCs/>
          <w:sz w:val="24"/>
          <w:szCs w:val="24"/>
        </w:rPr>
        <w:t>，犹记得当我本科二年级敲开江老师实验室</w:t>
      </w:r>
      <w:r>
        <w:rPr>
          <w:rFonts w:ascii="Times New Roman" w:eastAsia="宋体" w:hAnsi="Times New Roman" w:cs="Times New Roman" w:hint="eastAsia"/>
          <w:bCs/>
          <w:sz w:val="24"/>
          <w:szCs w:val="24"/>
        </w:rPr>
        <w:t>门</w:t>
      </w:r>
      <w:r>
        <w:rPr>
          <w:rFonts w:ascii="Times New Roman" w:eastAsia="宋体" w:hAnsi="Times New Roman" w:cs="Times New Roman"/>
          <w:bCs/>
          <w:sz w:val="24"/>
          <w:szCs w:val="24"/>
        </w:rPr>
        <w:t>的时候，江老师和蔼可亲的笑容</w:t>
      </w:r>
      <w:r>
        <w:rPr>
          <w:rFonts w:ascii="Times New Roman" w:eastAsia="宋体" w:hAnsi="Times New Roman" w:cs="Times New Roman" w:hint="eastAsia"/>
          <w:bCs/>
          <w:sz w:val="24"/>
          <w:szCs w:val="24"/>
        </w:rPr>
        <w:t>接纳了我</w:t>
      </w:r>
      <w:r>
        <w:rPr>
          <w:rFonts w:ascii="Times New Roman" w:eastAsia="宋体" w:hAnsi="Times New Roman" w:cs="Times New Roman"/>
          <w:bCs/>
          <w:sz w:val="24"/>
          <w:szCs w:val="24"/>
        </w:rPr>
        <w:t>，并给我</w:t>
      </w:r>
      <w:r>
        <w:rPr>
          <w:rFonts w:ascii="Times New Roman" w:eastAsia="宋体" w:hAnsi="Times New Roman" w:cs="Times New Roman" w:hint="eastAsia"/>
          <w:bCs/>
          <w:sz w:val="24"/>
          <w:szCs w:val="24"/>
        </w:rPr>
        <w:t>提供了一个优异的</w:t>
      </w:r>
      <w:r>
        <w:rPr>
          <w:rFonts w:ascii="Times New Roman" w:eastAsia="宋体" w:hAnsi="Times New Roman" w:cs="Times New Roman"/>
          <w:bCs/>
          <w:sz w:val="24"/>
          <w:szCs w:val="24"/>
        </w:rPr>
        <w:t>学习</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研究场所，</w:t>
      </w:r>
      <w:r>
        <w:rPr>
          <w:rFonts w:ascii="Times New Roman" w:eastAsia="宋体" w:hAnsi="Times New Roman" w:cs="Times New Roman" w:hint="eastAsia"/>
          <w:bCs/>
          <w:sz w:val="24"/>
          <w:szCs w:val="24"/>
        </w:rPr>
        <w:t>引领我</w:t>
      </w:r>
      <w:r>
        <w:rPr>
          <w:rFonts w:ascii="Times New Roman" w:eastAsia="宋体" w:hAnsi="Times New Roman" w:cs="Times New Roman"/>
          <w:bCs/>
          <w:sz w:val="24"/>
          <w:szCs w:val="24"/>
        </w:rPr>
        <w:t>步入了科研的殿堂，</w:t>
      </w:r>
      <w:r>
        <w:rPr>
          <w:rFonts w:ascii="Times New Roman" w:eastAsia="宋体" w:hAnsi="Times New Roman" w:cs="Times New Roman" w:hint="eastAsia"/>
          <w:bCs/>
          <w:sz w:val="24"/>
          <w:szCs w:val="24"/>
        </w:rPr>
        <w:t>作为</w:t>
      </w:r>
      <w:r>
        <w:rPr>
          <w:rFonts w:ascii="Times New Roman" w:eastAsia="宋体" w:hAnsi="Times New Roman" w:cs="Times New Roman"/>
          <w:bCs/>
          <w:sz w:val="24"/>
          <w:szCs w:val="24"/>
        </w:rPr>
        <w:t>创新创业项目的指导老师，</w:t>
      </w:r>
      <w:r>
        <w:rPr>
          <w:rFonts w:ascii="Times New Roman" w:eastAsia="宋体" w:hAnsi="Times New Roman" w:cs="Times New Roman" w:hint="eastAsia"/>
          <w:bCs/>
          <w:sz w:val="24"/>
          <w:szCs w:val="24"/>
        </w:rPr>
        <w:t>为我指点迷津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江老师</w:t>
      </w:r>
      <w:r>
        <w:rPr>
          <w:rFonts w:ascii="Times New Roman" w:eastAsia="宋体" w:hAnsi="Times New Roman" w:cs="Times New Roman"/>
          <w:bCs/>
          <w:sz w:val="24"/>
          <w:szCs w:val="24"/>
        </w:rPr>
        <w:t>对我期望甚高，要求甚严，无奈本人愚钝，</w:t>
      </w:r>
      <w:r>
        <w:rPr>
          <w:rFonts w:ascii="Times New Roman" w:eastAsia="宋体" w:hAnsi="Times New Roman" w:cs="Times New Roman" w:hint="eastAsia"/>
          <w:bCs/>
          <w:sz w:val="24"/>
          <w:szCs w:val="24"/>
        </w:rPr>
        <w:t>未能</w:t>
      </w:r>
      <w:r>
        <w:rPr>
          <w:rFonts w:ascii="Times New Roman" w:eastAsia="宋体" w:hAnsi="Times New Roman" w:cs="Times New Roman"/>
          <w:bCs/>
          <w:sz w:val="24"/>
          <w:szCs w:val="24"/>
        </w:rPr>
        <w:t>在学术上有所作为，</w:t>
      </w:r>
      <w:r>
        <w:rPr>
          <w:rFonts w:ascii="Times New Roman" w:eastAsia="宋体" w:hAnsi="Times New Roman" w:cs="Times New Roman" w:hint="eastAsia"/>
          <w:bCs/>
          <w:sz w:val="24"/>
          <w:szCs w:val="24"/>
        </w:rPr>
        <w:t>有辱师望</w:t>
      </w:r>
      <w:r>
        <w:rPr>
          <w:rFonts w:ascii="Times New Roman" w:eastAsia="宋体" w:hAnsi="Times New Roman" w:cs="Times New Roman"/>
          <w:bCs/>
          <w:sz w:val="24"/>
          <w:szCs w:val="24"/>
        </w:rPr>
        <w:t>，心中万分惶恐</w:t>
      </w:r>
      <w:r>
        <w:rPr>
          <w:rFonts w:ascii="Times New Roman" w:eastAsia="宋体" w:hAnsi="Times New Roman" w:cs="Times New Roman" w:hint="eastAsia"/>
          <w:bCs/>
          <w:sz w:val="24"/>
          <w:szCs w:val="24"/>
        </w:rPr>
        <w:t>，回首过往</w:t>
      </w:r>
      <w:r>
        <w:rPr>
          <w:rFonts w:ascii="Times New Roman" w:eastAsia="宋体" w:hAnsi="Times New Roman" w:cs="Times New Roman"/>
          <w:bCs/>
          <w:sz w:val="24"/>
          <w:szCs w:val="24"/>
        </w:rPr>
        <w:t>，在实验室的日子是我最难以忘怀的时光；</w:t>
      </w:r>
      <w:r>
        <w:rPr>
          <w:rFonts w:ascii="Times New Roman" w:eastAsia="宋体" w:hAnsi="Times New Roman" w:cs="Times New Roman" w:hint="eastAsia"/>
          <w:bCs/>
          <w:sz w:val="24"/>
          <w:szCs w:val="24"/>
        </w:rPr>
        <w:t>熊庆文</w:t>
      </w:r>
      <w:r>
        <w:rPr>
          <w:rFonts w:ascii="Times New Roman" w:eastAsia="宋体" w:hAnsi="Times New Roman" w:cs="Times New Roman"/>
          <w:bCs/>
          <w:sz w:val="24"/>
          <w:szCs w:val="24"/>
        </w:rPr>
        <w:t>教授</w:t>
      </w:r>
      <w:r>
        <w:rPr>
          <w:rFonts w:ascii="Times New Roman" w:eastAsia="宋体" w:hAnsi="Times New Roman" w:cs="Times New Roman" w:hint="eastAsia"/>
          <w:bCs/>
          <w:sz w:val="24"/>
          <w:szCs w:val="24"/>
        </w:rPr>
        <w:t>将我引入移动互联网的</w:t>
      </w:r>
      <w:r>
        <w:rPr>
          <w:rFonts w:ascii="Times New Roman" w:eastAsia="宋体" w:hAnsi="Times New Roman" w:cs="Times New Roman"/>
          <w:bCs/>
          <w:sz w:val="24"/>
          <w:szCs w:val="24"/>
        </w:rPr>
        <w:t>浪潮</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同时为我提供勤工俭学的助教岗位</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感谢谭喜成教授</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王少华教授和李晓雷老师</w:t>
      </w:r>
      <w:r>
        <w:rPr>
          <w:rFonts w:ascii="Times New Roman" w:eastAsia="宋体" w:hAnsi="Times New Roman" w:cs="Times New Roman" w:hint="eastAsia"/>
          <w:bCs/>
          <w:sz w:val="24"/>
          <w:szCs w:val="24"/>
        </w:rPr>
        <w:t>在</w:t>
      </w:r>
      <w:r>
        <w:rPr>
          <w:rFonts w:ascii="Times New Roman" w:eastAsia="宋体" w:hAnsi="Times New Roman" w:cs="Times New Roman"/>
          <w:bCs/>
          <w:sz w:val="24"/>
          <w:szCs w:val="24"/>
        </w:rPr>
        <w:t>课堂</w:t>
      </w:r>
      <w:proofErr w:type="gramStart"/>
      <w:r>
        <w:rPr>
          <w:rFonts w:ascii="Times New Roman" w:eastAsia="宋体" w:hAnsi="Times New Roman" w:cs="Times New Roman" w:hint="eastAsia"/>
          <w:bCs/>
          <w:sz w:val="24"/>
          <w:szCs w:val="24"/>
        </w:rPr>
        <w:t>内</w:t>
      </w:r>
      <w:r>
        <w:rPr>
          <w:rFonts w:ascii="Times New Roman" w:eastAsia="宋体" w:hAnsi="Times New Roman" w:cs="Times New Roman"/>
          <w:bCs/>
          <w:sz w:val="24"/>
          <w:szCs w:val="24"/>
        </w:rPr>
        <w:t>外为</w:t>
      </w:r>
      <w:proofErr w:type="gramEnd"/>
      <w:r>
        <w:rPr>
          <w:rFonts w:ascii="Times New Roman" w:eastAsia="宋体" w:hAnsi="Times New Roman" w:cs="Times New Roman"/>
          <w:bCs/>
          <w:sz w:val="24"/>
          <w:szCs w:val="24"/>
        </w:rPr>
        <w:t>我提供项目上的指导</w:t>
      </w:r>
      <w:r>
        <w:rPr>
          <w:rFonts w:ascii="Times New Roman" w:eastAsia="宋体" w:hAnsi="Times New Roman" w:cs="Times New Roman" w:hint="eastAsia"/>
          <w:bCs/>
          <w:sz w:val="24"/>
          <w:szCs w:val="24"/>
        </w:rPr>
        <w:t>。感谢</w:t>
      </w:r>
      <w:r>
        <w:rPr>
          <w:rFonts w:ascii="Times New Roman" w:eastAsia="宋体" w:hAnsi="Times New Roman" w:cs="Times New Roman"/>
          <w:bCs/>
          <w:sz w:val="24"/>
          <w:szCs w:val="24"/>
        </w:rPr>
        <w:t>空间信息与数字技术专业的所有任课老师对我的悉心教导，你们渊博的学识和严谨的态度让我受益匪浅。</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我还要感谢蔡恒进教授在微软创新杯中的对我和我们团队的指导，您的意见总是具有前瞻性与启发性</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让我不断的反思自我，超越自我，最终取得佳绩。</w:t>
      </w:r>
    </w:p>
    <w:p w:rsidR="00990D63" w:rsidRDefault="0078433E">
      <w:pPr>
        <w:ind w:left="50"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感谢国际软件</w:t>
      </w:r>
      <w:r>
        <w:rPr>
          <w:rFonts w:ascii="Times New Roman" w:eastAsia="宋体" w:hAnsi="Times New Roman" w:cs="Times New Roman"/>
          <w:bCs/>
          <w:sz w:val="24"/>
          <w:szCs w:val="24"/>
        </w:rPr>
        <w:t>学院的各位领导</w:t>
      </w:r>
      <w:r>
        <w:rPr>
          <w:rFonts w:ascii="Times New Roman" w:eastAsia="宋体" w:hAnsi="Times New Roman" w:cs="Times New Roman" w:hint="eastAsia"/>
          <w:bCs/>
          <w:sz w:val="24"/>
          <w:szCs w:val="24"/>
        </w:rPr>
        <w:t>为我提供了</w:t>
      </w:r>
      <w:r>
        <w:rPr>
          <w:rFonts w:ascii="Times New Roman" w:eastAsia="宋体" w:hAnsi="Times New Roman" w:cs="Times New Roman"/>
          <w:bCs/>
          <w:sz w:val="24"/>
          <w:szCs w:val="24"/>
        </w:rPr>
        <w:t>一个国际化的平台，感谢黄治国书记与崔晓晖院长的辛勤工作；感谢</w:t>
      </w:r>
      <w:proofErr w:type="gramStart"/>
      <w:r>
        <w:rPr>
          <w:rFonts w:ascii="Times New Roman" w:eastAsia="宋体" w:hAnsi="Times New Roman" w:cs="Times New Roman"/>
          <w:bCs/>
          <w:sz w:val="24"/>
          <w:szCs w:val="24"/>
        </w:rPr>
        <w:t>于敏副书记</w:t>
      </w:r>
      <w:proofErr w:type="gramEnd"/>
      <w:r>
        <w:rPr>
          <w:rFonts w:ascii="Times New Roman" w:eastAsia="宋体" w:hAnsi="Times New Roman" w:cs="Times New Roman"/>
          <w:bCs/>
          <w:sz w:val="24"/>
          <w:szCs w:val="24"/>
        </w:rPr>
        <w:t>的知遇之恩</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谆谆教诲，感谢邢涛</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金娟</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程晓婷</w:t>
      </w:r>
      <w:r>
        <w:rPr>
          <w:rFonts w:ascii="Times New Roman" w:eastAsia="宋体" w:hAnsi="Times New Roman" w:cs="Times New Roman" w:hint="eastAsia"/>
          <w:bCs/>
          <w:sz w:val="24"/>
          <w:szCs w:val="24"/>
        </w:rPr>
        <w:t>老师和</w:t>
      </w:r>
      <w:r>
        <w:rPr>
          <w:rFonts w:ascii="Times New Roman" w:eastAsia="宋体" w:hAnsi="Times New Roman" w:cs="Times New Roman"/>
          <w:bCs/>
          <w:sz w:val="24"/>
          <w:szCs w:val="24"/>
        </w:rPr>
        <w:t>周小萍老师对我的培养与教育，</w:t>
      </w:r>
      <w:r>
        <w:rPr>
          <w:rFonts w:ascii="Times New Roman" w:eastAsia="宋体" w:hAnsi="Times New Roman" w:cs="Times New Roman" w:hint="eastAsia"/>
          <w:bCs/>
          <w:sz w:val="24"/>
          <w:szCs w:val="24"/>
        </w:rPr>
        <w:t>我在</w:t>
      </w:r>
      <w:r>
        <w:rPr>
          <w:rFonts w:ascii="Times New Roman" w:eastAsia="宋体" w:hAnsi="Times New Roman" w:cs="Times New Roman"/>
          <w:bCs/>
          <w:sz w:val="24"/>
          <w:szCs w:val="24"/>
        </w:rPr>
        <w:t>国际软件学院四年来的</w:t>
      </w:r>
      <w:r>
        <w:rPr>
          <w:rFonts w:ascii="Times New Roman" w:eastAsia="宋体" w:hAnsi="Times New Roman" w:cs="Times New Roman" w:hint="eastAsia"/>
          <w:bCs/>
          <w:sz w:val="24"/>
          <w:szCs w:val="24"/>
        </w:rPr>
        <w:t>每一次成长</w:t>
      </w:r>
      <w:r>
        <w:rPr>
          <w:rFonts w:ascii="Times New Roman" w:eastAsia="宋体" w:hAnsi="Times New Roman" w:cs="Times New Roman"/>
          <w:bCs/>
          <w:sz w:val="24"/>
          <w:szCs w:val="24"/>
        </w:rPr>
        <w:t>都离不开你们在背后付出的汗水和努力。</w:t>
      </w:r>
      <w:r>
        <w:rPr>
          <w:rFonts w:ascii="Times New Roman" w:eastAsia="宋体" w:hAnsi="Times New Roman" w:cs="Times New Roman" w:hint="eastAsia"/>
          <w:bCs/>
          <w:sz w:val="24"/>
          <w:szCs w:val="24"/>
        </w:rPr>
        <w:t>尤其是</w:t>
      </w:r>
      <w:r>
        <w:rPr>
          <w:rFonts w:ascii="Times New Roman" w:eastAsia="宋体" w:hAnsi="Times New Roman" w:cs="Times New Roman"/>
          <w:bCs/>
          <w:sz w:val="24"/>
          <w:szCs w:val="24"/>
        </w:rPr>
        <w:t>要感谢的是我的辅导员周小萍老师和程晓婷老师，你们不仅为我指引了人生的方向，还帮助我</w:t>
      </w:r>
      <w:r>
        <w:rPr>
          <w:rFonts w:ascii="Times New Roman" w:eastAsia="宋体" w:hAnsi="Times New Roman" w:cs="Times New Roman" w:hint="eastAsia"/>
          <w:bCs/>
          <w:sz w:val="24"/>
          <w:szCs w:val="24"/>
        </w:rPr>
        <w:t>脚踏实地的</w:t>
      </w:r>
      <w:r>
        <w:rPr>
          <w:rFonts w:ascii="Times New Roman" w:eastAsia="宋体" w:hAnsi="Times New Roman" w:cs="Times New Roman"/>
          <w:bCs/>
          <w:sz w:val="24"/>
          <w:szCs w:val="24"/>
        </w:rPr>
        <w:t>走好脚下的每一步</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受益终生。</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感谢所有帮助过</w:t>
      </w:r>
      <w:r>
        <w:rPr>
          <w:rFonts w:ascii="Times New Roman" w:eastAsia="宋体" w:hAnsi="Times New Roman" w:cs="Times New Roman"/>
          <w:bCs/>
          <w:sz w:val="24"/>
          <w:szCs w:val="24"/>
        </w:rPr>
        <w:t>我的</w:t>
      </w:r>
      <w:r>
        <w:rPr>
          <w:rFonts w:ascii="Times New Roman" w:eastAsia="宋体" w:hAnsi="Times New Roman" w:cs="Times New Roman" w:hint="eastAsia"/>
          <w:bCs/>
          <w:sz w:val="24"/>
          <w:szCs w:val="24"/>
        </w:rPr>
        <w:t>师长和课题组</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熊伟、</w:t>
      </w:r>
      <w:r>
        <w:rPr>
          <w:rFonts w:ascii="Times New Roman" w:eastAsia="宋体" w:hAnsi="Times New Roman" w:cs="Times New Roman"/>
          <w:bCs/>
          <w:sz w:val="24"/>
          <w:szCs w:val="24"/>
        </w:rPr>
        <w:t>何鹏、张得光、刘晓师兄。</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最后，我要深深</w:t>
      </w:r>
      <w:r>
        <w:rPr>
          <w:rFonts w:ascii="Times New Roman" w:eastAsia="宋体" w:hAnsi="Times New Roman" w:cs="Times New Roman"/>
          <w:bCs/>
          <w:sz w:val="24"/>
          <w:szCs w:val="24"/>
        </w:rPr>
        <w:t>地</w:t>
      </w:r>
      <w:r>
        <w:rPr>
          <w:rFonts w:ascii="Times New Roman" w:eastAsia="宋体" w:hAnsi="Times New Roman" w:cs="Times New Roman" w:hint="eastAsia"/>
          <w:bCs/>
          <w:sz w:val="24"/>
          <w:szCs w:val="24"/>
        </w:rPr>
        <w:t>感谢我的父母。二十多年来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他们不辞劳苦</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起早贪黑</w:t>
      </w:r>
      <w:r>
        <w:rPr>
          <w:rFonts w:ascii="Times New Roman" w:eastAsia="宋体" w:hAnsi="Times New Roman" w:cs="Times New Roman"/>
          <w:bCs/>
          <w:sz w:val="24"/>
          <w:szCs w:val="24"/>
        </w:rPr>
        <w:t>，给予了我求学的支持和舒适的生活环境</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然</w:t>
      </w:r>
      <w:r>
        <w:rPr>
          <w:rFonts w:ascii="Times New Roman" w:eastAsia="宋体" w:hAnsi="Times New Roman" w:cs="Times New Roman" w:hint="eastAsia"/>
          <w:bCs/>
          <w:sz w:val="24"/>
          <w:szCs w:val="24"/>
        </w:rPr>
        <w:t>而在外</w:t>
      </w:r>
      <w:r>
        <w:rPr>
          <w:rFonts w:ascii="Times New Roman" w:eastAsia="宋体" w:hAnsi="Times New Roman" w:cs="Times New Roman"/>
          <w:bCs/>
          <w:sz w:val="24"/>
          <w:szCs w:val="24"/>
        </w:rPr>
        <w:t>求学数载，</w:t>
      </w:r>
      <w:r>
        <w:rPr>
          <w:rFonts w:ascii="Times New Roman" w:eastAsia="宋体" w:hAnsi="Times New Roman" w:cs="Times New Roman" w:hint="eastAsia"/>
          <w:bCs/>
          <w:sz w:val="24"/>
          <w:szCs w:val="24"/>
        </w:rPr>
        <w:t>聚少离多</w:t>
      </w:r>
      <w:r>
        <w:rPr>
          <w:rFonts w:ascii="Times New Roman" w:eastAsia="宋体" w:hAnsi="Times New Roman" w:cs="Times New Roman"/>
          <w:bCs/>
          <w:sz w:val="24"/>
          <w:szCs w:val="24"/>
        </w:rPr>
        <w:t>，每每</w:t>
      </w:r>
      <w:r>
        <w:rPr>
          <w:rFonts w:ascii="Times New Roman" w:eastAsia="宋体" w:hAnsi="Times New Roman" w:cs="Times New Roman" w:hint="eastAsia"/>
          <w:bCs/>
          <w:sz w:val="24"/>
          <w:szCs w:val="24"/>
        </w:rPr>
        <w:t>念及</w:t>
      </w:r>
      <w:r>
        <w:rPr>
          <w:rFonts w:ascii="Times New Roman" w:eastAsia="宋体" w:hAnsi="Times New Roman" w:cs="Times New Roman"/>
          <w:bCs/>
          <w:sz w:val="24"/>
          <w:szCs w:val="24"/>
        </w:rPr>
        <w:t>，总是心怀愧疚，难以</w:t>
      </w:r>
      <w:proofErr w:type="gramStart"/>
      <w:r>
        <w:rPr>
          <w:rFonts w:ascii="Times New Roman" w:eastAsia="宋体" w:hAnsi="Times New Roman" w:cs="Times New Roman"/>
          <w:bCs/>
          <w:sz w:val="24"/>
          <w:szCs w:val="24"/>
        </w:rPr>
        <w:t>自已</w:t>
      </w:r>
      <w:proofErr w:type="gramEnd"/>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谢谢你们的</w:t>
      </w:r>
      <w:r>
        <w:rPr>
          <w:rFonts w:ascii="Times New Roman" w:eastAsia="宋体" w:hAnsi="Times New Roman" w:cs="Times New Roman"/>
          <w:bCs/>
          <w:sz w:val="24"/>
          <w:szCs w:val="24"/>
        </w:rPr>
        <w:t>付出，我必将不负你们的殷切期望！</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w:t>
      </w:r>
      <w:r>
        <w:rPr>
          <w:rFonts w:ascii="Times New Roman" w:eastAsia="宋体" w:hAnsi="Times New Roman" w:cs="Times New Roman"/>
          <w:bCs/>
          <w:sz w:val="24"/>
          <w:szCs w:val="24"/>
        </w:rPr>
        <w:t>附上朱熹的</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劝学诗</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一首，以期自勉。</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少年易老</w:t>
      </w:r>
      <w:r>
        <w:rPr>
          <w:rFonts w:ascii="楷体" w:eastAsia="楷体" w:hAnsi="楷体" w:cs="Times New Roman"/>
          <w:bCs/>
          <w:sz w:val="24"/>
          <w:szCs w:val="24"/>
        </w:rPr>
        <w:t>学难成，一寸光阴不可轻。</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味觉</w:t>
      </w:r>
      <w:r>
        <w:rPr>
          <w:rFonts w:ascii="楷体" w:eastAsia="楷体" w:hAnsi="楷体" w:cs="Times New Roman"/>
          <w:bCs/>
          <w:sz w:val="24"/>
          <w:szCs w:val="24"/>
        </w:rPr>
        <w:t>池塘春草梦，阶前</w:t>
      </w:r>
      <w:proofErr w:type="gramStart"/>
      <w:r>
        <w:rPr>
          <w:rFonts w:ascii="楷体" w:eastAsia="楷体" w:hAnsi="楷体" w:cs="Times New Roman"/>
          <w:bCs/>
          <w:sz w:val="24"/>
          <w:szCs w:val="24"/>
        </w:rPr>
        <w:t>梧</w:t>
      </w:r>
      <w:proofErr w:type="gramEnd"/>
      <w:r>
        <w:rPr>
          <w:rFonts w:ascii="楷体" w:eastAsia="楷体" w:hAnsi="楷体" w:cs="Times New Roman"/>
          <w:bCs/>
          <w:sz w:val="24"/>
          <w:szCs w:val="24"/>
        </w:rPr>
        <w:t>叶已秋声。</w:t>
      </w:r>
    </w:p>
    <w:p w:rsidR="00990D63" w:rsidRDefault="0078433E">
      <w:pPr>
        <w:ind w:left="6300" w:right="480"/>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2015</w:t>
      </w:r>
      <w:r>
        <w:rPr>
          <w:rFonts w:ascii="Times New Roman" w:eastAsia="宋体" w:hAnsi="Times New Roman" w:cs="Times New Roman" w:hint="eastAsia"/>
          <w:bCs/>
          <w:sz w:val="24"/>
          <w:szCs w:val="24"/>
        </w:rPr>
        <w:t>年</w:t>
      </w:r>
      <w:r>
        <w:rPr>
          <w:rFonts w:ascii="Times New Roman" w:eastAsia="宋体" w:hAnsi="Times New Roman" w:cs="Times New Roman" w:hint="eastAsia"/>
          <w:bCs/>
          <w:sz w:val="24"/>
          <w:szCs w:val="24"/>
        </w:rPr>
        <w:t>6</w:t>
      </w:r>
      <w:r>
        <w:rPr>
          <w:rFonts w:ascii="Times New Roman" w:eastAsia="宋体" w:hAnsi="Times New Roman" w:cs="Times New Roman" w:hint="eastAsia"/>
          <w:bCs/>
          <w:sz w:val="24"/>
          <w:szCs w:val="24"/>
        </w:rPr>
        <w:t>月</w:t>
      </w:r>
    </w:p>
    <w:p w:rsidR="00990D63" w:rsidRDefault="0078433E">
      <w:pPr>
        <w:ind w:right="360" w:firstLine="420"/>
        <w:jc w:val="right"/>
        <w:rPr>
          <w:rFonts w:ascii="Times New Roman" w:eastAsia="宋体" w:hAnsi="Times New Roman" w:cs="Times New Roman"/>
          <w:bCs/>
          <w:sz w:val="24"/>
          <w:szCs w:val="24"/>
        </w:rPr>
      </w:pPr>
      <w:proofErr w:type="gramStart"/>
      <w:r>
        <w:rPr>
          <w:rFonts w:ascii="Times New Roman" w:eastAsia="宋体" w:hAnsi="Times New Roman" w:cs="Times New Roman" w:hint="eastAsia"/>
          <w:bCs/>
          <w:sz w:val="24"/>
          <w:szCs w:val="24"/>
        </w:rPr>
        <w:t>赵玉琦</w:t>
      </w:r>
      <w:proofErr w:type="gramEnd"/>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珞珈山下</w:t>
      </w:r>
    </w:p>
    <w:p w:rsidR="00990D63" w:rsidRDefault="00990D63">
      <w:pPr>
        <w:autoSpaceDE w:val="0"/>
        <w:autoSpaceDN w:val="0"/>
        <w:adjustRightInd w:val="0"/>
        <w:ind w:firstLineChars="200" w:firstLine="560"/>
        <w:rPr>
          <w:rFonts w:ascii="宋体" w:eastAsia="宋体" w:cs="宋体"/>
          <w:kern w:val="0"/>
          <w:sz w:val="28"/>
          <w:szCs w:val="24"/>
        </w:rPr>
      </w:pPr>
    </w:p>
    <w:sectPr w:rsidR="00990D63">
      <w:headerReference w:type="default" r:id="rId1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EED" w:rsidRDefault="00EA5EED">
      <w:r>
        <w:separator/>
      </w:r>
    </w:p>
  </w:endnote>
  <w:endnote w:type="continuationSeparator" w:id="0">
    <w:p w:rsidR="00EA5EED" w:rsidRDefault="00EA5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EED" w:rsidRDefault="00EA5EED">
      <w:r>
        <w:separator/>
      </w:r>
    </w:p>
  </w:footnote>
  <w:footnote w:type="continuationSeparator" w:id="0">
    <w:p w:rsidR="00EA5EED" w:rsidRDefault="00EA5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C3B" w:rsidRDefault="00A63C3B">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23C9F"/>
    <w:rsid w:val="00024401"/>
    <w:rsid w:val="000377F0"/>
    <w:rsid w:val="00050D58"/>
    <w:rsid w:val="00064715"/>
    <w:rsid w:val="00073EAC"/>
    <w:rsid w:val="00076047"/>
    <w:rsid w:val="000869E6"/>
    <w:rsid w:val="000877AD"/>
    <w:rsid w:val="00096217"/>
    <w:rsid w:val="000C5860"/>
    <w:rsid w:val="000D297C"/>
    <w:rsid w:val="000D4F16"/>
    <w:rsid w:val="000F6B60"/>
    <w:rsid w:val="00110533"/>
    <w:rsid w:val="0011306D"/>
    <w:rsid w:val="00141054"/>
    <w:rsid w:val="001444FA"/>
    <w:rsid w:val="00144E03"/>
    <w:rsid w:val="001628B7"/>
    <w:rsid w:val="001720A9"/>
    <w:rsid w:val="00176855"/>
    <w:rsid w:val="001930FA"/>
    <w:rsid w:val="00194795"/>
    <w:rsid w:val="001A76FB"/>
    <w:rsid w:val="001B2382"/>
    <w:rsid w:val="001C5378"/>
    <w:rsid w:val="001D340B"/>
    <w:rsid w:val="001E0343"/>
    <w:rsid w:val="002007D8"/>
    <w:rsid w:val="00213FFB"/>
    <w:rsid w:val="00214823"/>
    <w:rsid w:val="00215173"/>
    <w:rsid w:val="00242F14"/>
    <w:rsid w:val="00255201"/>
    <w:rsid w:val="00266798"/>
    <w:rsid w:val="00273108"/>
    <w:rsid w:val="0028439B"/>
    <w:rsid w:val="00294C7C"/>
    <w:rsid w:val="002B6BC1"/>
    <w:rsid w:val="002C75C4"/>
    <w:rsid w:val="002E285B"/>
    <w:rsid w:val="002E29BE"/>
    <w:rsid w:val="002E60B9"/>
    <w:rsid w:val="002E74CE"/>
    <w:rsid w:val="002F5DFC"/>
    <w:rsid w:val="003625FD"/>
    <w:rsid w:val="003636A8"/>
    <w:rsid w:val="003647C8"/>
    <w:rsid w:val="00382B83"/>
    <w:rsid w:val="0038357A"/>
    <w:rsid w:val="00384C50"/>
    <w:rsid w:val="00391D91"/>
    <w:rsid w:val="00392823"/>
    <w:rsid w:val="00392B86"/>
    <w:rsid w:val="003A40FF"/>
    <w:rsid w:val="003B1B84"/>
    <w:rsid w:val="003B5C5C"/>
    <w:rsid w:val="003E2FEF"/>
    <w:rsid w:val="003E359A"/>
    <w:rsid w:val="003F4AED"/>
    <w:rsid w:val="003F5FAD"/>
    <w:rsid w:val="00407903"/>
    <w:rsid w:val="00416E52"/>
    <w:rsid w:val="0043712F"/>
    <w:rsid w:val="004439B7"/>
    <w:rsid w:val="004467E7"/>
    <w:rsid w:val="00457388"/>
    <w:rsid w:val="004610CB"/>
    <w:rsid w:val="00461409"/>
    <w:rsid w:val="00461EF5"/>
    <w:rsid w:val="00486C80"/>
    <w:rsid w:val="00487AAC"/>
    <w:rsid w:val="004907EF"/>
    <w:rsid w:val="00493271"/>
    <w:rsid w:val="004A3328"/>
    <w:rsid w:val="004A3CCF"/>
    <w:rsid w:val="004B2D45"/>
    <w:rsid w:val="004B4CAA"/>
    <w:rsid w:val="004B4DC5"/>
    <w:rsid w:val="004B50D1"/>
    <w:rsid w:val="004C18E1"/>
    <w:rsid w:val="004C2CED"/>
    <w:rsid w:val="004E43FA"/>
    <w:rsid w:val="004F3871"/>
    <w:rsid w:val="004F5AA1"/>
    <w:rsid w:val="0050296F"/>
    <w:rsid w:val="005163A9"/>
    <w:rsid w:val="00524ADB"/>
    <w:rsid w:val="0053190A"/>
    <w:rsid w:val="00536865"/>
    <w:rsid w:val="0055524F"/>
    <w:rsid w:val="005640D4"/>
    <w:rsid w:val="005761D4"/>
    <w:rsid w:val="00592040"/>
    <w:rsid w:val="00595886"/>
    <w:rsid w:val="005C4714"/>
    <w:rsid w:val="005C6BE5"/>
    <w:rsid w:val="005D2E50"/>
    <w:rsid w:val="005D6615"/>
    <w:rsid w:val="005F19E0"/>
    <w:rsid w:val="005F47D7"/>
    <w:rsid w:val="0061161F"/>
    <w:rsid w:val="00615B51"/>
    <w:rsid w:val="00620C96"/>
    <w:rsid w:val="00623CB9"/>
    <w:rsid w:val="00623E7A"/>
    <w:rsid w:val="00624B7F"/>
    <w:rsid w:val="00642B34"/>
    <w:rsid w:val="006606B6"/>
    <w:rsid w:val="006A1ECE"/>
    <w:rsid w:val="006A5D88"/>
    <w:rsid w:val="006E5DAC"/>
    <w:rsid w:val="007049A0"/>
    <w:rsid w:val="007227EF"/>
    <w:rsid w:val="007276E1"/>
    <w:rsid w:val="0073515F"/>
    <w:rsid w:val="00736950"/>
    <w:rsid w:val="00770AF6"/>
    <w:rsid w:val="0078433E"/>
    <w:rsid w:val="007C2881"/>
    <w:rsid w:val="007F5547"/>
    <w:rsid w:val="00803376"/>
    <w:rsid w:val="0080667F"/>
    <w:rsid w:val="00810F5F"/>
    <w:rsid w:val="00833360"/>
    <w:rsid w:val="008358B4"/>
    <w:rsid w:val="00844C32"/>
    <w:rsid w:val="00850D8D"/>
    <w:rsid w:val="00853EBF"/>
    <w:rsid w:val="00861988"/>
    <w:rsid w:val="00871340"/>
    <w:rsid w:val="00874B7D"/>
    <w:rsid w:val="00891884"/>
    <w:rsid w:val="00897EEF"/>
    <w:rsid w:val="008C062A"/>
    <w:rsid w:val="008F23D7"/>
    <w:rsid w:val="009000E9"/>
    <w:rsid w:val="00904587"/>
    <w:rsid w:val="0091636A"/>
    <w:rsid w:val="00921A94"/>
    <w:rsid w:val="009241E9"/>
    <w:rsid w:val="00935CE4"/>
    <w:rsid w:val="0093788A"/>
    <w:rsid w:val="0096534E"/>
    <w:rsid w:val="00990D63"/>
    <w:rsid w:val="00996186"/>
    <w:rsid w:val="0099625E"/>
    <w:rsid w:val="009A50AE"/>
    <w:rsid w:val="009B1AA1"/>
    <w:rsid w:val="009C34EA"/>
    <w:rsid w:val="009E1A86"/>
    <w:rsid w:val="009F5141"/>
    <w:rsid w:val="009F709E"/>
    <w:rsid w:val="00A0368D"/>
    <w:rsid w:val="00A13565"/>
    <w:rsid w:val="00A26E0E"/>
    <w:rsid w:val="00A35DB3"/>
    <w:rsid w:val="00A55FA5"/>
    <w:rsid w:val="00A6017A"/>
    <w:rsid w:val="00A63C3B"/>
    <w:rsid w:val="00A7348D"/>
    <w:rsid w:val="00A81DD4"/>
    <w:rsid w:val="00A925FF"/>
    <w:rsid w:val="00AA1CF0"/>
    <w:rsid w:val="00AA296D"/>
    <w:rsid w:val="00AB5937"/>
    <w:rsid w:val="00AE11E0"/>
    <w:rsid w:val="00AE2E1C"/>
    <w:rsid w:val="00AF3EDD"/>
    <w:rsid w:val="00B1192F"/>
    <w:rsid w:val="00B2729A"/>
    <w:rsid w:val="00B31A99"/>
    <w:rsid w:val="00B460C6"/>
    <w:rsid w:val="00B6319A"/>
    <w:rsid w:val="00B717B2"/>
    <w:rsid w:val="00B71EC8"/>
    <w:rsid w:val="00B720E5"/>
    <w:rsid w:val="00B723EB"/>
    <w:rsid w:val="00B74018"/>
    <w:rsid w:val="00B75C76"/>
    <w:rsid w:val="00B76B8D"/>
    <w:rsid w:val="00B77AE6"/>
    <w:rsid w:val="00B85736"/>
    <w:rsid w:val="00B907FA"/>
    <w:rsid w:val="00BC3437"/>
    <w:rsid w:val="00BC4607"/>
    <w:rsid w:val="00BD4535"/>
    <w:rsid w:val="00BE150E"/>
    <w:rsid w:val="00BE688C"/>
    <w:rsid w:val="00C00152"/>
    <w:rsid w:val="00C0218E"/>
    <w:rsid w:val="00C2282A"/>
    <w:rsid w:val="00C30A8D"/>
    <w:rsid w:val="00C31F8E"/>
    <w:rsid w:val="00C36448"/>
    <w:rsid w:val="00C42BF9"/>
    <w:rsid w:val="00C44553"/>
    <w:rsid w:val="00C4601F"/>
    <w:rsid w:val="00CB0611"/>
    <w:rsid w:val="00CB0915"/>
    <w:rsid w:val="00CB1F69"/>
    <w:rsid w:val="00CB73D1"/>
    <w:rsid w:val="00CB7D9C"/>
    <w:rsid w:val="00CC2C7D"/>
    <w:rsid w:val="00CC5F49"/>
    <w:rsid w:val="00CE41AF"/>
    <w:rsid w:val="00CF2146"/>
    <w:rsid w:val="00CF3771"/>
    <w:rsid w:val="00CF7F5C"/>
    <w:rsid w:val="00D15C48"/>
    <w:rsid w:val="00D23068"/>
    <w:rsid w:val="00D261EF"/>
    <w:rsid w:val="00D27C3C"/>
    <w:rsid w:val="00D32791"/>
    <w:rsid w:val="00D413C9"/>
    <w:rsid w:val="00D45A35"/>
    <w:rsid w:val="00D518DB"/>
    <w:rsid w:val="00D708A2"/>
    <w:rsid w:val="00D723A4"/>
    <w:rsid w:val="00D77058"/>
    <w:rsid w:val="00D909BD"/>
    <w:rsid w:val="00DA2781"/>
    <w:rsid w:val="00DA5A78"/>
    <w:rsid w:val="00DA6E59"/>
    <w:rsid w:val="00DD0B6C"/>
    <w:rsid w:val="00DE3B3B"/>
    <w:rsid w:val="00E02C3E"/>
    <w:rsid w:val="00E103D0"/>
    <w:rsid w:val="00E15972"/>
    <w:rsid w:val="00E15E9C"/>
    <w:rsid w:val="00E2063F"/>
    <w:rsid w:val="00E22C73"/>
    <w:rsid w:val="00E231FE"/>
    <w:rsid w:val="00E2788A"/>
    <w:rsid w:val="00E27D56"/>
    <w:rsid w:val="00E435D8"/>
    <w:rsid w:val="00E54764"/>
    <w:rsid w:val="00E60DA7"/>
    <w:rsid w:val="00E6646F"/>
    <w:rsid w:val="00E667CE"/>
    <w:rsid w:val="00E75E7E"/>
    <w:rsid w:val="00E8612F"/>
    <w:rsid w:val="00EA5EED"/>
    <w:rsid w:val="00EA6B55"/>
    <w:rsid w:val="00EA7651"/>
    <w:rsid w:val="00EB04DD"/>
    <w:rsid w:val="00EB1919"/>
    <w:rsid w:val="00EB2948"/>
    <w:rsid w:val="00EC08ED"/>
    <w:rsid w:val="00EC6D7F"/>
    <w:rsid w:val="00EE2A62"/>
    <w:rsid w:val="00EF1510"/>
    <w:rsid w:val="00EF3550"/>
    <w:rsid w:val="00F13562"/>
    <w:rsid w:val="00F21F99"/>
    <w:rsid w:val="00F36A3F"/>
    <w:rsid w:val="00F51AB1"/>
    <w:rsid w:val="00F538CC"/>
    <w:rsid w:val="00F774C2"/>
    <w:rsid w:val="00F776ED"/>
    <w:rsid w:val="00F83C51"/>
    <w:rsid w:val="00F83DBD"/>
    <w:rsid w:val="00F83ED8"/>
    <w:rsid w:val="00F91525"/>
    <w:rsid w:val="00FD23C5"/>
    <w:rsid w:val="00FE0C76"/>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E167C8"/>
  <w15:docId w15:val="{0D322B9A-BAC0-4E84-B444-352AAF1C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basedOn w:val="a0"/>
    <w:link w:val="a9"/>
    <w:qFormat/>
    <w:rPr>
      <w:rFonts w:ascii="黑体" w:eastAsia="黑体" w:hAnsi="黑体" w:cstheme="majorBidi"/>
      <w:b/>
      <w:bCs/>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B04DD"/>
    <w:rPr>
      <w:b/>
      <w:bCs/>
      <w:kern w:val="2"/>
      <w:sz w:val="28"/>
      <w:szCs w:val="28"/>
    </w:rPr>
  </w:style>
  <w:style w:type="character" w:styleId="ab">
    <w:name w:val="Hyperlink"/>
    <w:basedOn w:val="a0"/>
    <w:uiPriority w:val="99"/>
    <w:unhideWhenUsed/>
    <w:rsid w:val="00E75E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41.wmf"/><Relationship Id="rId16" Type="http://schemas.openxmlformats.org/officeDocument/2006/relationships/image" Target="media/image5.wmf"/><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image" Target="media/image64.png"/><Relationship Id="rId128"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oleObject" Target="embeddings/oleObject28.bin"/><Relationship Id="rId69" Type="http://schemas.openxmlformats.org/officeDocument/2006/relationships/oleObject" Target="embeddings/oleObject32.bin"/><Relationship Id="rId113" Type="http://schemas.openxmlformats.org/officeDocument/2006/relationships/oleObject" Target="embeddings/oleObject50.bin"/><Relationship Id="rId118" Type="http://schemas.openxmlformats.org/officeDocument/2006/relationships/image" Target="media/image60.png"/><Relationship Id="rId134" Type="http://schemas.openxmlformats.org/officeDocument/2006/relationships/fontTable" Target="fontTable.xml"/><Relationship Id="rId80" Type="http://schemas.openxmlformats.org/officeDocument/2006/relationships/oleObject" Target="embeddings/oleObject34.bin"/><Relationship Id="rId85" Type="http://schemas.openxmlformats.org/officeDocument/2006/relationships/oleObject" Target="embeddings/oleObject36.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45.bin"/><Relationship Id="rId108" Type="http://schemas.openxmlformats.org/officeDocument/2006/relationships/image" Target="media/image53.wmf"/><Relationship Id="rId124" Type="http://schemas.openxmlformats.org/officeDocument/2006/relationships/image" Target="media/image65.png"/><Relationship Id="rId129" Type="http://schemas.openxmlformats.org/officeDocument/2006/relationships/chart" Target="charts/chart1.xml"/><Relationship Id="rId54" Type="http://schemas.openxmlformats.org/officeDocument/2006/relationships/image" Target="media/image25.wmf"/><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oleObject" Target="embeddings/oleObject39.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png"/><Relationship Id="rId49" Type="http://schemas.openxmlformats.org/officeDocument/2006/relationships/oleObject" Target="embeddings/oleObject19.bin"/><Relationship Id="rId114" Type="http://schemas.openxmlformats.org/officeDocument/2006/relationships/image" Target="media/image56.png"/><Relationship Id="rId119" Type="http://schemas.openxmlformats.org/officeDocument/2006/relationships/image" Target="media/image61.wmf"/><Relationship Id="rId44" Type="http://schemas.openxmlformats.org/officeDocument/2006/relationships/oleObject" Target="embeddings/oleObject17.bin"/><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image" Target="media/image39.png"/><Relationship Id="rId86" Type="http://schemas.openxmlformats.org/officeDocument/2006/relationships/image" Target="media/image42.wmf"/><Relationship Id="rId130" Type="http://schemas.openxmlformats.org/officeDocument/2006/relationships/chart" Target="charts/chart2.xml"/><Relationship Id="rId135"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6.png"/><Relationship Id="rId97" Type="http://schemas.openxmlformats.org/officeDocument/2006/relationships/oleObject" Target="embeddings/oleObject42.bin"/><Relationship Id="rId104" Type="http://schemas.openxmlformats.org/officeDocument/2006/relationships/image" Target="media/image51.wmf"/><Relationship Id="rId120" Type="http://schemas.openxmlformats.org/officeDocument/2006/relationships/oleObject" Target="embeddings/oleObject51.bin"/><Relationship Id="rId125"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oleObject" Target="embeddings/oleObject37.bin"/><Relationship Id="rId110" Type="http://schemas.openxmlformats.org/officeDocument/2006/relationships/image" Target="media/image54.wmf"/><Relationship Id="rId115" Type="http://schemas.openxmlformats.org/officeDocument/2006/relationships/image" Target="media/image57.png"/><Relationship Id="rId131" Type="http://schemas.openxmlformats.org/officeDocument/2006/relationships/chart" Target="charts/chart3.xml"/><Relationship Id="rId61" Type="http://schemas.openxmlformats.org/officeDocument/2006/relationships/oleObject" Target="embeddings/oleObject26.bin"/><Relationship Id="rId82" Type="http://schemas.openxmlformats.org/officeDocument/2006/relationships/image" Target="media/image40.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png"/><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image" Target="media/image49.wmf"/><Relationship Id="rId105" Type="http://schemas.openxmlformats.org/officeDocument/2006/relationships/oleObject" Target="embeddings/oleObject46.bin"/><Relationship Id="rId126"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png"/><Relationship Id="rId93" Type="http://schemas.openxmlformats.org/officeDocument/2006/relationships/oleObject" Target="embeddings/oleObject40.bin"/><Relationship Id="rId98" Type="http://schemas.openxmlformats.org/officeDocument/2006/relationships/image" Target="media/image48.wmf"/><Relationship Id="rId121" Type="http://schemas.openxmlformats.org/officeDocument/2006/relationships/image" Target="media/image62.png"/><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image" Target="media/image58.png"/><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image" Target="media/image43.wmf"/><Relationship Id="rId111" Type="http://schemas.openxmlformats.org/officeDocument/2006/relationships/oleObject" Target="embeddings/oleObject49.bin"/><Relationship Id="rId132" Type="http://schemas.openxmlformats.org/officeDocument/2006/relationships/chart" Target="charts/chart4.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image" Target="media/image52.wmf"/><Relationship Id="rId127" Type="http://schemas.openxmlformats.org/officeDocument/2006/relationships/image" Target="media/image68.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3.png"/><Relationship Id="rId78" Type="http://schemas.openxmlformats.org/officeDocument/2006/relationships/oleObject" Target="embeddings/oleObject33.bin"/><Relationship Id="rId94" Type="http://schemas.openxmlformats.org/officeDocument/2006/relationships/image" Target="media/image46.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0.wmf"/><Relationship Id="rId47" Type="http://schemas.openxmlformats.org/officeDocument/2006/relationships/image" Target="media/image21.png"/><Relationship Id="rId68" Type="http://schemas.openxmlformats.org/officeDocument/2006/relationships/oleObject" Target="embeddings/oleObject31.bin"/><Relationship Id="rId89" Type="http://schemas.openxmlformats.org/officeDocument/2006/relationships/oleObject" Target="embeddings/oleObject38.bin"/><Relationship Id="rId112" Type="http://schemas.openxmlformats.org/officeDocument/2006/relationships/image" Target="media/image55.wmf"/><Relationship Id="rId13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r>
              <a:rPr lang="zh-CN" altLang="zh-CN" sz="1800" b="0" i="0" u="none" strike="noStrike" cap="none" baseline="0">
                <a:effectLst/>
              </a:rPr>
              <a:t>随机延迟污染数据分析</a:t>
            </a:r>
            <a:endParaRPr lang="en-US" altLang="zh-CN"/>
          </a:p>
        </c:rich>
      </c:tx>
      <c:overlay val="0"/>
      <c:spPr>
        <a:noFill/>
        <a:ln>
          <a:noFill/>
        </a:ln>
        <a:effectLst/>
      </c:spPr>
      <c:txPr>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0-1</c:v>
                </c:pt>
              </c:strCache>
            </c:strRef>
          </c:tx>
          <c:spPr>
            <a:noFill/>
            <a:ln w="25400" cap="flat" cmpd="sng" algn="ctr">
              <a:solidFill>
                <a:schemeClr val="accent1"/>
              </a:solidFill>
              <a:miter lim="800000"/>
            </a:ln>
            <a:effectLst/>
          </c:spPr>
          <c:invertIfNegative val="0"/>
          <c:cat>
            <c:strRef>
              <c:f>Sheet1!$A$2:$A$14</c:f>
              <c:strCache>
                <c:ptCount val="13"/>
                <c:pt idx="0">
                  <c:v>0-1</c:v>
                </c:pt>
                <c:pt idx="1">
                  <c:v>1-2</c:v>
                </c:pt>
                <c:pt idx="2">
                  <c:v>2-3</c:v>
                </c:pt>
                <c:pt idx="3">
                  <c:v>3-4</c:v>
                </c:pt>
                <c:pt idx="4">
                  <c:v>4-5</c:v>
                </c:pt>
                <c:pt idx="5">
                  <c:v>5-6</c:v>
                </c:pt>
                <c:pt idx="6">
                  <c:v>6-7</c:v>
                </c:pt>
                <c:pt idx="7">
                  <c:v>7-8</c:v>
                </c:pt>
                <c:pt idx="8">
                  <c:v>8-9</c:v>
                </c:pt>
                <c:pt idx="9">
                  <c:v>9-10</c:v>
                </c:pt>
                <c:pt idx="10">
                  <c:v>10-20</c:v>
                </c:pt>
                <c:pt idx="11">
                  <c:v>20-30</c:v>
                </c:pt>
                <c:pt idx="12">
                  <c:v>&gt;30</c:v>
                </c:pt>
              </c:strCache>
            </c:strRef>
          </c:cat>
          <c:val>
            <c:numRef>
              <c:f>Sheet1!$B$2:$B$14</c:f>
              <c:numCache>
                <c:formatCode>General</c:formatCode>
                <c:ptCount val="13"/>
                <c:pt idx="0">
                  <c:v>88308091</c:v>
                </c:pt>
                <c:pt idx="1">
                  <c:v>2173810</c:v>
                </c:pt>
                <c:pt idx="2">
                  <c:v>2455873</c:v>
                </c:pt>
                <c:pt idx="3">
                  <c:v>926616</c:v>
                </c:pt>
                <c:pt idx="4">
                  <c:v>600413</c:v>
                </c:pt>
                <c:pt idx="5">
                  <c:v>215140</c:v>
                </c:pt>
                <c:pt idx="6">
                  <c:v>332654</c:v>
                </c:pt>
                <c:pt idx="7">
                  <c:v>163961</c:v>
                </c:pt>
                <c:pt idx="8">
                  <c:v>110411</c:v>
                </c:pt>
                <c:pt idx="9">
                  <c:v>38666</c:v>
                </c:pt>
                <c:pt idx="10">
                  <c:v>642132</c:v>
                </c:pt>
                <c:pt idx="11">
                  <c:v>317868</c:v>
                </c:pt>
                <c:pt idx="12">
                  <c:v>965559</c:v>
                </c:pt>
              </c:numCache>
            </c:numRef>
          </c:val>
          <c:extLst>
            <c:ext xmlns:c16="http://schemas.microsoft.com/office/drawing/2014/chart" uri="{C3380CC4-5D6E-409C-BE32-E72D297353CC}">
              <c16:uniqueId val="{00000000-1EE6-4B7E-B79C-300A6A9A98A8}"/>
            </c:ext>
          </c:extLst>
        </c:ser>
        <c:dLbls>
          <c:showLegendKey val="0"/>
          <c:showVal val="0"/>
          <c:showCatName val="0"/>
          <c:showSerName val="0"/>
          <c:showPercent val="0"/>
          <c:showBubbleSize val="0"/>
        </c:dLbls>
        <c:gapWidth val="164"/>
        <c:overlap val="-35"/>
        <c:axId val="-384427904"/>
        <c:axId val="-384417568"/>
      </c:barChart>
      <c:catAx>
        <c:axId val="-384427904"/>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r>
                  <a:rPr lang="zh-CN" altLang="en-US"/>
                  <a:t>时延数值（百毫秒）</a:t>
                </a:r>
              </a:p>
            </c:rich>
          </c:tx>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17568"/>
        <c:crosses val="autoZero"/>
        <c:auto val="1"/>
        <c:lblAlgn val="ctr"/>
        <c:lblOffset val="100"/>
        <c:noMultiLvlLbl val="0"/>
      </c:catAx>
      <c:valAx>
        <c:axId val="-384417568"/>
        <c:scaling>
          <c:logBase val="10"/>
          <c:orientation val="minMax"/>
        </c:scaling>
        <c:delete val="0"/>
        <c:axPos val="l"/>
        <c:majorGridlines>
          <c:spPr>
            <a:ln w="9525">
              <a:solidFill>
                <a:schemeClr val="tx1">
                  <a:lumMod val="15000"/>
                  <a:lumOff val="85000"/>
                </a:schemeClr>
              </a:solidFill>
            </a:ln>
            <a:effectLst/>
          </c:spPr>
        </c:majorGridlines>
        <c:numFmt formatCode="General"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2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相对误差</a:t>
            </a:r>
            <a:r>
              <a:rPr lang="en-US" altLang="zh-CN" sz="1400" b="0" i="0" u="none" strike="noStrike" baseline="0">
                <a:effectLst/>
              </a:rPr>
              <a:t>RE</a:t>
            </a:r>
            <a:r>
              <a:rPr lang="zh-CN" altLang="zh-CN" sz="1400" b="0" i="0" u="none" strike="noStrike" baseline="0">
                <a:effectLst/>
              </a:rPr>
              <a:t>累计分布图</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cmpd="sng">
              <a:solidFill>
                <a:schemeClr val="accent1"/>
              </a:solidFill>
              <a:prstDash val="dash"/>
              <a:round/>
            </a:ln>
            <a:effectLst/>
          </c:spPr>
          <c:marker>
            <c:symbol val="none"/>
          </c:marker>
          <c:dPt>
            <c:idx val="5"/>
            <c:marker>
              <c:symbol val="none"/>
            </c:marker>
            <c:bubble3D val="0"/>
            <c:spPr>
              <a:ln w="28575" cap="rnd" cmpd="sng">
                <a:solidFill>
                  <a:schemeClr val="accent1"/>
                </a:solidFill>
                <a:prstDash val="dash"/>
                <a:round/>
              </a:ln>
              <a:effectLst/>
            </c:spPr>
            <c:extLst>
              <c:ext xmlns:c16="http://schemas.microsoft.com/office/drawing/2014/chart" uri="{C3380CC4-5D6E-409C-BE32-E72D297353CC}">
                <c16:uniqueId val="{00000001-E185-4DBB-97E5-DA1714F2020E}"/>
              </c:ext>
            </c:extLst>
          </c:dPt>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0.28742190362998299</c:v>
                </c:pt>
                <c:pt idx="1">
                  <c:v>0.40574619420274199</c:v>
                </c:pt>
                <c:pt idx="2">
                  <c:v>0.48301920029107398</c:v>
                </c:pt>
                <c:pt idx="3">
                  <c:v>0.54193808491998796</c:v>
                </c:pt>
                <c:pt idx="4">
                  <c:v>0.58896550784069901</c:v>
                </c:pt>
                <c:pt idx="5">
                  <c:v>0.62787567912451303</c:v>
                </c:pt>
                <c:pt idx="6">
                  <c:v>0.66081914880789105</c:v>
                </c:pt>
                <c:pt idx="7">
                  <c:v>0.68830760310136296</c:v>
                </c:pt>
                <c:pt idx="8">
                  <c:v>0.71196522630842995</c:v>
                </c:pt>
                <c:pt idx="9">
                  <c:v>0.73325000956790298</c:v>
                </c:pt>
              </c:numCache>
            </c:numRef>
          </c:val>
          <c:smooth val="0"/>
          <c:extLst>
            <c:ext xmlns:c16="http://schemas.microsoft.com/office/drawing/2014/chart" uri="{C3380CC4-5D6E-409C-BE32-E72D297353CC}">
              <c16:uniqueId val="{00000002-E185-4DBB-97E5-DA1714F2020E}"/>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0.34862030838531</c:v>
                </c:pt>
                <c:pt idx="1">
                  <c:v>0.47120323326966901</c:v>
                </c:pt>
                <c:pt idx="2">
                  <c:v>0.54869381085120705</c:v>
                </c:pt>
                <c:pt idx="3">
                  <c:v>0.60598955971393798</c:v>
                </c:pt>
                <c:pt idx="4">
                  <c:v>0.649936379998311</c:v>
                </c:pt>
                <c:pt idx="5">
                  <c:v>0.685241679987459</c:v>
                </c:pt>
                <c:pt idx="6">
                  <c:v>0.71382847712012898</c:v>
                </c:pt>
                <c:pt idx="7">
                  <c:v>0.73782320507450105</c:v>
                </c:pt>
                <c:pt idx="8">
                  <c:v>0.75836667245109701</c:v>
                </c:pt>
                <c:pt idx="9">
                  <c:v>0.77608013761003702</c:v>
                </c:pt>
              </c:numCache>
            </c:numRef>
          </c:val>
          <c:smooth val="0"/>
          <c:extLst>
            <c:ext xmlns:c16="http://schemas.microsoft.com/office/drawing/2014/chart" uri="{C3380CC4-5D6E-409C-BE32-E72D297353CC}">
              <c16:uniqueId val="{00000003-E185-4DBB-97E5-DA1714F2020E}"/>
            </c:ext>
          </c:extLst>
        </c:ser>
        <c:dLbls>
          <c:showLegendKey val="0"/>
          <c:showVal val="0"/>
          <c:showCatName val="0"/>
          <c:showSerName val="0"/>
          <c:showPercent val="0"/>
          <c:showBubbleSize val="0"/>
        </c:dLbls>
        <c:smooth val="0"/>
        <c:axId val="-384423008"/>
        <c:axId val="-384415936"/>
      </c:lineChart>
      <c:catAx>
        <c:axId val="-384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936"/>
        <c:crosses val="autoZero"/>
        <c:auto val="1"/>
        <c:lblAlgn val="ctr"/>
        <c:lblOffset val="100"/>
        <c:noMultiLvlLbl val="0"/>
      </c:catAx>
      <c:valAx>
        <c:axId val="-384415936"/>
        <c:scaling>
          <c:orientation val="minMax"/>
          <c:max val="0.8"/>
          <c:min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整体误差均值</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140.86639894499601</c:v>
                </c:pt>
                <c:pt idx="1">
                  <c:v>67.442909899763606</c:v>
                </c:pt>
                <c:pt idx="2">
                  <c:v>55.410160673138101</c:v>
                </c:pt>
                <c:pt idx="3">
                  <c:v>55.156880811351201</c:v>
                </c:pt>
                <c:pt idx="4">
                  <c:v>55.260858232992703</c:v>
                </c:pt>
              </c:numCache>
            </c:numRef>
          </c:val>
          <c:smooth val="0"/>
          <c:extLst>
            <c:ext xmlns:c16="http://schemas.microsoft.com/office/drawing/2014/chart" uri="{C3380CC4-5D6E-409C-BE32-E72D297353CC}">
              <c16:uniqueId val="{00000000-C9AE-49D4-8FAC-08FE9C0F2A9D}"/>
            </c:ext>
          </c:extLst>
        </c:ser>
        <c:ser>
          <c:idx val="1"/>
          <c:order val="1"/>
          <c:tx>
            <c:strRef>
              <c:f>Sheet1!$C$1</c:f>
              <c:strCache>
                <c:ptCount val="1"/>
                <c:pt idx="0">
                  <c:v>稳定抑制Vivaldi算法</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121.79620865261499</c:v>
                </c:pt>
                <c:pt idx="1">
                  <c:v>64.229247530728799</c:v>
                </c:pt>
                <c:pt idx="2">
                  <c:v>53.793500377478701</c:v>
                </c:pt>
                <c:pt idx="3">
                  <c:v>53.466277683234402</c:v>
                </c:pt>
                <c:pt idx="4">
                  <c:v>53.437005666357898</c:v>
                </c:pt>
              </c:numCache>
            </c:numRef>
          </c:val>
          <c:smooth val="0"/>
          <c:extLst>
            <c:ext xmlns:c16="http://schemas.microsoft.com/office/drawing/2014/chart" uri="{C3380CC4-5D6E-409C-BE32-E72D297353CC}">
              <c16:uniqueId val="{00000001-C9AE-49D4-8FAC-08FE9C0F2A9D}"/>
            </c:ext>
          </c:extLst>
        </c:ser>
        <c:dLbls>
          <c:showLegendKey val="0"/>
          <c:showVal val="0"/>
          <c:showCatName val="0"/>
          <c:showSerName val="0"/>
          <c:showPercent val="0"/>
          <c:showBubbleSize val="0"/>
        </c:dLbls>
        <c:smooth val="0"/>
        <c:axId val="-384424096"/>
        <c:axId val="-384423552"/>
      </c:lineChart>
      <c:catAx>
        <c:axId val="-38442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552"/>
        <c:crosses val="autoZero"/>
        <c:auto val="0"/>
        <c:lblAlgn val="ctr"/>
        <c:lblOffset val="100"/>
        <c:noMultiLvlLbl val="0"/>
      </c:catAx>
      <c:valAx>
        <c:axId val="-384423552"/>
        <c:scaling>
          <c:orientation val="minMax"/>
          <c:max val="143"/>
          <c:min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4096"/>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整体抖动方差</a:t>
            </a:r>
            <a:endParaRPr lang="zh-CN" altLang="en-US"/>
          </a:p>
        </c:rich>
      </c:tx>
      <c:layout>
        <c:manualLayout>
          <c:xMode val="edge"/>
          <c:yMode val="edge"/>
          <c:x val="0.430170960751263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141.353443059152</c:v>
                </c:pt>
                <c:pt idx="1">
                  <c:v>14.4121176443804</c:v>
                </c:pt>
                <c:pt idx="2">
                  <c:v>16.371630223882701</c:v>
                </c:pt>
                <c:pt idx="3">
                  <c:v>17.2816242982943</c:v>
                </c:pt>
                <c:pt idx="4">
                  <c:v>17.421330167462699</c:v>
                </c:pt>
                <c:pt idx="5">
                  <c:v>17.109296534237</c:v>
                </c:pt>
                <c:pt idx="6">
                  <c:v>17.246142870025899</c:v>
                </c:pt>
                <c:pt idx="7">
                  <c:v>17.241836016060301</c:v>
                </c:pt>
                <c:pt idx="8">
                  <c:v>17.240298346246298</c:v>
                </c:pt>
                <c:pt idx="9">
                  <c:v>17.256568444860701</c:v>
                </c:pt>
                <c:pt idx="10">
                  <c:v>17.256048469016299</c:v>
                </c:pt>
                <c:pt idx="11">
                  <c:v>17.256967670535399</c:v>
                </c:pt>
                <c:pt idx="12">
                  <c:v>17.256666129454899</c:v>
                </c:pt>
                <c:pt idx="13">
                  <c:v>17.256806164776599</c:v>
                </c:pt>
                <c:pt idx="14">
                  <c:v>17.256743957188799</c:v>
                </c:pt>
              </c:numCache>
            </c:numRef>
          </c:val>
          <c:smooth val="0"/>
          <c:extLst>
            <c:ext xmlns:c16="http://schemas.microsoft.com/office/drawing/2014/chart" uri="{C3380CC4-5D6E-409C-BE32-E72D297353CC}">
              <c16:uniqueId val="{00000000-4C2E-44E6-A188-737E6EF02FF7}"/>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222.34644522346301</c:v>
                </c:pt>
                <c:pt idx="1">
                  <c:v>12.8081766939183</c:v>
                </c:pt>
                <c:pt idx="2">
                  <c:v>15.4401921273515</c:v>
                </c:pt>
                <c:pt idx="3">
                  <c:v>16.2098251404562</c:v>
                </c:pt>
                <c:pt idx="4">
                  <c:v>15.9316080291135</c:v>
                </c:pt>
                <c:pt idx="5">
                  <c:v>15.785977475699299</c:v>
                </c:pt>
                <c:pt idx="6">
                  <c:v>15.758050698855399</c:v>
                </c:pt>
                <c:pt idx="7">
                  <c:v>15.8044432443481</c:v>
                </c:pt>
                <c:pt idx="8">
                  <c:v>15.734850638844</c:v>
                </c:pt>
                <c:pt idx="9">
                  <c:v>15.766458222050201</c:v>
                </c:pt>
                <c:pt idx="10">
                  <c:v>15.741785139204801</c:v>
                </c:pt>
                <c:pt idx="11">
                  <c:v>15.756960039276599</c:v>
                </c:pt>
                <c:pt idx="12">
                  <c:v>15.749947316053101</c:v>
                </c:pt>
                <c:pt idx="13">
                  <c:v>15.7528041835288</c:v>
                </c:pt>
                <c:pt idx="14">
                  <c:v>15.7520125637599</c:v>
                </c:pt>
              </c:numCache>
            </c:numRef>
          </c:val>
          <c:smooth val="0"/>
          <c:extLst>
            <c:ext xmlns:c16="http://schemas.microsoft.com/office/drawing/2014/chart" uri="{C3380CC4-5D6E-409C-BE32-E72D297353CC}">
              <c16:uniqueId val="{00000001-4C2E-44E6-A188-737E6EF02FF7}"/>
            </c:ext>
          </c:extLst>
        </c:ser>
        <c:dLbls>
          <c:showLegendKey val="0"/>
          <c:showVal val="0"/>
          <c:showCatName val="0"/>
          <c:showSerName val="0"/>
          <c:showPercent val="0"/>
          <c:showBubbleSize val="0"/>
        </c:dLbls>
        <c:smooth val="0"/>
        <c:axId val="-384417024"/>
        <c:axId val="-384415392"/>
      </c:lineChart>
      <c:catAx>
        <c:axId val="-38441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392"/>
        <c:crosses val="autoZero"/>
        <c:auto val="1"/>
        <c:lblAlgn val="ctr"/>
        <c:lblOffset val="100"/>
        <c:noMultiLvlLbl val="0"/>
      </c:catAx>
      <c:valAx>
        <c:axId val="-384415392"/>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7024"/>
        <c:crosses val="autoZero"/>
        <c:crossBetween val="between"/>
      </c:valAx>
      <c:spPr>
        <a:noFill/>
        <a:ln>
          <a:noFill/>
        </a:ln>
        <a:effectLst/>
      </c:spPr>
    </c:plotArea>
    <c:legend>
      <c:legendPos val="b"/>
      <c:layout>
        <c:manualLayout>
          <c:xMode val="edge"/>
          <c:yMode val="edge"/>
          <c:x val="0.25611350110251402"/>
          <c:y val="0.90557226786280198"/>
          <c:w val="0.48777280819671198"/>
          <c:h val="6.96599302796128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EA5E3E-F939-47A8-B5D0-A8A22A866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64</Pages>
  <Words>6749</Words>
  <Characters>38475</Characters>
  <Application>Microsoft Office Word</Application>
  <DocSecurity>0</DocSecurity>
  <Lines>320</Lines>
  <Paragraphs>90</Paragraphs>
  <ScaleCrop>false</ScaleCrop>
  <Company/>
  <LinksUpToDate>false</LinksUpToDate>
  <CharactersWithSpaces>45134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 ZHAO</dc:creator>
  <cp:lastModifiedBy>Angel</cp:lastModifiedBy>
  <cp:revision>249</cp:revision>
  <dcterms:created xsi:type="dcterms:W3CDTF">2018-04-09T03:53:00Z</dcterms:created>
  <dcterms:modified xsi:type="dcterms:W3CDTF">2018-04-17T15:20:00Z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