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0D63" w:rsidRDefault="0078433E">
      <w:pPr>
        <w:pStyle w:val="a3"/>
        <w:spacing w:beforeLines="50" w:before="156"/>
        <w:rPr>
          <w:rFonts w:ascii="Times New Roman" w:eastAsia="仿宋_GB2312" w:hAnsi="Times New Roman" w:cs="Times New Roman"/>
          <w:b w:val="0"/>
          <w:sz w:val="28"/>
        </w:rPr>
      </w:pPr>
      <w:r>
        <w:rPr>
          <w:rFonts w:ascii="Times New Roman" w:eastAsia="仿宋_GB2312" w:hAnsi="Times New Roman" w:cs="Times New Roman"/>
          <w:b w:val="0"/>
          <w:sz w:val="28"/>
        </w:rPr>
        <w:t>分类号</w:t>
      </w:r>
      <w:r>
        <w:rPr>
          <w:rFonts w:ascii="Times New Roman" w:eastAsia="仿宋_GB2312" w:hAnsi="Times New Roman" w:cs="Times New Roman"/>
          <w:b w:val="0"/>
          <w:sz w:val="28"/>
          <w:u w:val="single"/>
        </w:rPr>
        <w:tab/>
      </w:r>
      <w:r>
        <w:rPr>
          <w:rFonts w:ascii="Times New Roman" w:eastAsia="仿宋_GB2312" w:hAnsi="Times New Roman" w:cs="Times New Roman"/>
          <w:b w:val="0"/>
          <w:sz w:val="28"/>
          <w:u w:val="single"/>
        </w:rPr>
        <w:tab/>
      </w:r>
      <w:r>
        <w:rPr>
          <w:rFonts w:ascii="Times New Roman" w:eastAsia="仿宋_GB2312" w:hAnsi="Times New Roman" w:cs="Times New Roman"/>
          <w:b w:val="0"/>
          <w:sz w:val="28"/>
          <w:u w:val="single"/>
        </w:rPr>
        <w:tab/>
      </w:r>
      <w:r>
        <w:rPr>
          <w:rFonts w:ascii="Times New Roman" w:eastAsia="仿宋_GB2312" w:hAnsi="Times New Roman" w:cs="Times New Roman"/>
          <w:b w:val="0"/>
          <w:sz w:val="28"/>
          <w:u w:val="single"/>
        </w:rPr>
        <w:tab/>
      </w:r>
      <w:r>
        <w:rPr>
          <w:rFonts w:ascii="Times New Roman" w:eastAsia="仿宋_GB2312" w:hAnsi="Times New Roman" w:cs="Times New Roman"/>
          <w:b w:val="0"/>
          <w:sz w:val="28"/>
        </w:rPr>
        <w:tab/>
      </w:r>
      <w:r>
        <w:rPr>
          <w:rFonts w:ascii="Times New Roman" w:eastAsia="仿宋_GB2312" w:hAnsi="Times New Roman" w:cs="Times New Roman"/>
          <w:b w:val="0"/>
          <w:sz w:val="28"/>
        </w:rPr>
        <w:tab/>
      </w:r>
      <w:r>
        <w:rPr>
          <w:rFonts w:ascii="Times New Roman" w:eastAsia="仿宋_GB2312" w:hAnsi="Times New Roman" w:cs="Times New Roman"/>
          <w:b w:val="0"/>
          <w:sz w:val="28"/>
        </w:rPr>
        <w:tab/>
      </w:r>
      <w:r>
        <w:rPr>
          <w:rFonts w:ascii="Times New Roman" w:eastAsia="仿宋_GB2312" w:hAnsi="Times New Roman" w:cs="Times New Roman"/>
          <w:b w:val="0"/>
          <w:sz w:val="28"/>
        </w:rPr>
        <w:tab/>
      </w:r>
      <w:r>
        <w:rPr>
          <w:rFonts w:ascii="Times New Roman" w:eastAsia="仿宋_GB2312" w:hAnsi="Times New Roman" w:cs="Times New Roman"/>
          <w:b w:val="0"/>
          <w:sz w:val="28"/>
        </w:rPr>
        <w:tab/>
        <w:t xml:space="preserve">     </w:t>
      </w:r>
      <w:r>
        <w:rPr>
          <w:rFonts w:ascii="Times New Roman" w:eastAsia="仿宋_GB2312" w:hAnsi="Times New Roman" w:cs="Times New Roman"/>
          <w:b w:val="0"/>
          <w:sz w:val="28"/>
        </w:rPr>
        <w:t>密</w:t>
      </w:r>
      <w:r>
        <w:rPr>
          <w:rFonts w:ascii="Times New Roman" w:eastAsia="仿宋_GB2312" w:hAnsi="Times New Roman" w:cs="Times New Roman"/>
          <w:b w:val="0"/>
          <w:sz w:val="28"/>
        </w:rPr>
        <w:t xml:space="preserve"> </w:t>
      </w:r>
      <w:r>
        <w:rPr>
          <w:rFonts w:ascii="Times New Roman" w:eastAsia="仿宋_GB2312" w:hAnsi="Times New Roman" w:cs="Times New Roman"/>
          <w:b w:val="0"/>
          <w:sz w:val="28"/>
        </w:rPr>
        <w:t>级</w:t>
      </w:r>
      <w:r>
        <w:rPr>
          <w:rFonts w:ascii="Times New Roman" w:eastAsia="仿宋_GB2312" w:hAnsi="Times New Roman" w:cs="Times New Roman"/>
          <w:b w:val="0"/>
          <w:sz w:val="28"/>
          <w:u w:val="single"/>
        </w:rPr>
        <w:tab/>
      </w:r>
      <w:r>
        <w:rPr>
          <w:rFonts w:ascii="Times New Roman" w:eastAsia="仿宋_GB2312" w:hAnsi="Times New Roman" w:cs="Times New Roman"/>
          <w:b w:val="0"/>
          <w:sz w:val="28"/>
          <w:u w:val="single"/>
        </w:rPr>
        <w:tab/>
        <w:t xml:space="preserve">    </w:t>
      </w:r>
      <w:r>
        <w:rPr>
          <w:rFonts w:ascii="Times New Roman" w:eastAsia="仿宋_GB2312" w:hAnsi="Times New Roman" w:cs="Times New Roman"/>
          <w:b w:val="0"/>
          <w:sz w:val="28"/>
          <w:u w:val="single"/>
        </w:rPr>
        <w:tab/>
      </w:r>
    </w:p>
    <w:p w:rsidR="00990D63" w:rsidRDefault="0078433E">
      <w:pPr>
        <w:pStyle w:val="a3"/>
        <w:rPr>
          <w:rFonts w:ascii="Times New Roman" w:eastAsia="仿宋_GB2312" w:hAnsi="Times New Roman" w:cs="Times New Roman"/>
          <w:b w:val="0"/>
          <w:spacing w:val="100"/>
          <w:sz w:val="18"/>
          <w:szCs w:val="18"/>
        </w:rPr>
      </w:pPr>
      <w:r>
        <w:rPr>
          <w:rFonts w:ascii="Times New Roman" w:eastAsia="仿宋_GB2312" w:hAnsi="Times New Roman" w:cs="Times New Roman"/>
          <w:b w:val="0"/>
          <w:sz w:val="28"/>
        </w:rPr>
        <w:t xml:space="preserve">U D C </w:t>
      </w:r>
      <w:r>
        <w:rPr>
          <w:rFonts w:ascii="Times New Roman" w:eastAsia="仿宋_GB2312" w:hAnsi="Times New Roman" w:cs="Times New Roman"/>
          <w:b w:val="0"/>
          <w:sz w:val="28"/>
          <w:u w:val="single"/>
        </w:rPr>
        <w:tab/>
      </w:r>
      <w:r>
        <w:rPr>
          <w:rFonts w:ascii="Times New Roman" w:eastAsia="仿宋_GB2312" w:hAnsi="Times New Roman" w:cs="Times New Roman"/>
          <w:b w:val="0"/>
          <w:sz w:val="28"/>
          <w:u w:val="single"/>
        </w:rPr>
        <w:tab/>
      </w:r>
      <w:r>
        <w:rPr>
          <w:rFonts w:ascii="Times New Roman" w:eastAsia="仿宋_GB2312" w:hAnsi="Times New Roman" w:cs="Times New Roman"/>
          <w:b w:val="0"/>
          <w:sz w:val="28"/>
          <w:u w:val="single"/>
        </w:rPr>
        <w:tab/>
        <w:t xml:space="preserve">   </w:t>
      </w:r>
      <w:r>
        <w:rPr>
          <w:rFonts w:ascii="Times New Roman" w:eastAsia="仿宋_GB2312" w:hAnsi="Times New Roman" w:cs="Times New Roman"/>
          <w:b w:val="0"/>
          <w:sz w:val="28"/>
        </w:rPr>
        <w:tab/>
      </w:r>
      <w:r>
        <w:rPr>
          <w:rFonts w:ascii="Times New Roman" w:eastAsia="仿宋_GB2312" w:hAnsi="Times New Roman" w:cs="Times New Roman"/>
          <w:b w:val="0"/>
          <w:sz w:val="28"/>
        </w:rPr>
        <w:tab/>
      </w:r>
      <w:r>
        <w:rPr>
          <w:rFonts w:ascii="Times New Roman" w:eastAsia="仿宋_GB2312" w:hAnsi="Times New Roman" w:cs="Times New Roman"/>
          <w:b w:val="0"/>
          <w:sz w:val="28"/>
        </w:rPr>
        <w:tab/>
      </w:r>
      <w:r>
        <w:rPr>
          <w:rFonts w:ascii="Times New Roman" w:eastAsia="仿宋_GB2312" w:hAnsi="Times New Roman" w:cs="Times New Roman"/>
          <w:b w:val="0"/>
          <w:sz w:val="28"/>
        </w:rPr>
        <w:tab/>
        <w:t xml:space="preserve">   </w:t>
      </w:r>
      <w:r>
        <w:rPr>
          <w:rFonts w:ascii="Times New Roman" w:eastAsia="仿宋_GB2312" w:hAnsi="Times New Roman" w:cs="Times New Roman"/>
          <w:b w:val="0"/>
          <w:sz w:val="28"/>
        </w:rPr>
        <w:tab/>
        <w:t xml:space="preserve">  </w:t>
      </w:r>
      <w:r>
        <w:rPr>
          <w:rFonts w:ascii="Times New Roman" w:eastAsia="仿宋_GB2312" w:hAnsi="Times New Roman" w:cs="Times New Roman"/>
          <w:b w:val="0"/>
          <w:sz w:val="28"/>
        </w:rPr>
        <w:t>编</w:t>
      </w:r>
      <w:r>
        <w:rPr>
          <w:rFonts w:ascii="Times New Roman" w:eastAsia="仿宋_GB2312" w:hAnsi="Times New Roman" w:cs="Times New Roman"/>
          <w:b w:val="0"/>
          <w:sz w:val="28"/>
        </w:rPr>
        <w:t xml:space="preserve"> </w:t>
      </w:r>
      <w:r>
        <w:rPr>
          <w:rFonts w:ascii="Times New Roman" w:eastAsia="仿宋_GB2312" w:hAnsi="Times New Roman" w:cs="Times New Roman"/>
          <w:b w:val="0"/>
          <w:sz w:val="28"/>
        </w:rPr>
        <w:t>号</w:t>
      </w:r>
      <w:r>
        <w:rPr>
          <w:rFonts w:ascii="Times New Roman" w:eastAsia="仿宋_GB2312" w:hAnsi="Times New Roman" w:cs="Times New Roman"/>
          <w:b w:val="0"/>
          <w:sz w:val="28"/>
          <w:u w:val="single"/>
        </w:rPr>
        <w:tab/>
      </w:r>
      <w:r>
        <w:rPr>
          <w:rFonts w:ascii="Times New Roman" w:eastAsia="仿宋_GB2312" w:hAnsi="Times New Roman" w:cs="Times New Roman" w:hint="eastAsia"/>
          <w:b w:val="0"/>
          <w:sz w:val="28"/>
          <w:u w:val="single"/>
        </w:rPr>
        <w:t xml:space="preserve">     </w:t>
      </w:r>
      <w:r>
        <w:rPr>
          <w:rFonts w:ascii="Times New Roman" w:eastAsia="仿宋_GB2312" w:hAnsi="Times New Roman" w:cs="Times New Roman"/>
          <w:b w:val="0"/>
          <w:sz w:val="28"/>
          <w:u w:val="single"/>
        </w:rPr>
        <w:t xml:space="preserve"> </w:t>
      </w:r>
      <w:r>
        <w:rPr>
          <w:rFonts w:ascii="Times New Roman" w:eastAsia="仿宋_GB2312" w:hAnsi="Times New Roman" w:cs="Times New Roman"/>
          <w:b w:val="0"/>
          <w:sz w:val="28"/>
          <w:u w:val="single"/>
        </w:rPr>
        <w:tab/>
      </w:r>
    </w:p>
    <w:p w:rsidR="00990D63" w:rsidRDefault="00990D63">
      <w:pPr>
        <w:pStyle w:val="a3"/>
        <w:ind w:left="2160" w:hanging="480"/>
        <w:jc w:val="center"/>
        <w:rPr>
          <w:rFonts w:ascii="Times New Roman" w:hAnsi="Times New Roman" w:cs="Times New Roman"/>
        </w:rPr>
      </w:pPr>
    </w:p>
    <w:p w:rsidR="00990D63" w:rsidRDefault="00990D63">
      <w:pPr>
        <w:spacing w:line="400" w:lineRule="atLeast"/>
        <w:ind w:firstLine="480"/>
        <w:rPr>
          <w:rFonts w:ascii="Times New Roman" w:hAnsi="Times New Roman"/>
        </w:rPr>
      </w:pPr>
    </w:p>
    <w:p w:rsidR="00990D63" w:rsidRDefault="00990D63">
      <w:pPr>
        <w:spacing w:line="400" w:lineRule="atLeast"/>
        <w:ind w:firstLine="480"/>
        <w:rPr>
          <w:rFonts w:ascii="Times New Roman" w:hAnsi="Times New Roman"/>
        </w:rPr>
      </w:pPr>
    </w:p>
    <w:p w:rsidR="00990D63" w:rsidRDefault="0078433E">
      <w:pPr>
        <w:pStyle w:val="a3"/>
        <w:ind w:firstLine="880"/>
        <w:jc w:val="center"/>
        <w:rPr>
          <w:rFonts w:ascii="Times New Roman" w:hAnsi="Times New Roman" w:cs="Times New Roman"/>
          <w:b w:val="0"/>
          <w:bCs/>
          <w:sz w:val="44"/>
        </w:rPr>
      </w:pPr>
      <w:r>
        <w:rPr>
          <w:rFonts w:ascii="Times New Roman" w:hAnsi="Times New Roman" w:cs="Times New Roman"/>
          <w:b w:val="0"/>
          <w:bCs/>
          <w:sz w:val="44"/>
        </w:rPr>
        <w:t>武</w:t>
      </w:r>
      <w:r>
        <w:rPr>
          <w:rFonts w:ascii="Times New Roman" w:hAnsi="Times New Roman" w:cs="Times New Roman"/>
          <w:b w:val="0"/>
          <w:bCs/>
          <w:sz w:val="44"/>
        </w:rPr>
        <w:t xml:space="preserve">  </w:t>
      </w:r>
      <w:r>
        <w:rPr>
          <w:rFonts w:ascii="Times New Roman" w:hAnsi="Times New Roman" w:cs="Times New Roman"/>
          <w:b w:val="0"/>
          <w:bCs/>
          <w:sz w:val="44"/>
        </w:rPr>
        <w:t>汉</w:t>
      </w:r>
      <w:r>
        <w:rPr>
          <w:rFonts w:ascii="Times New Roman" w:hAnsi="Times New Roman" w:cs="Times New Roman"/>
          <w:b w:val="0"/>
          <w:bCs/>
          <w:sz w:val="44"/>
        </w:rPr>
        <w:t xml:space="preserve">  </w:t>
      </w:r>
      <w:r>
        <w:rPr>
          <w:rFonts w:ascii="Times New Roman" w:hAnsi="Times New Roman" w:cs="Times New Roman"/>
          <w:b w:val="0"/>
          <w:bCs/>
          <w:sz w:val="44"/>
        </w:rPr>
        <w:t>大</w:t>
      </w:r>
      <w:r>
        <w:rPr>
          <w:rFonts w:ascii="Times New Roman" w:hAnsi="Times New Roman" w:cs="Times New Roman"/>
          <w:b w:val="0"/>
          <w:bCs/>
          <w:sz w:val="44"/>
        </w:rPr>
        <w:t xml:space="preserve">  </w:t>
      </w:r>
      <w:r>
        <w:rPr>
          <w:rFonts w:ascii="Times New Roman" w:hAnsi="Times New Roman" w:cs="Times New Roman"/>
          <w:b w:val="0"/>
          <w:bCs/>
          <w:sz w:val="44"/>
        </w:rPr>
        <w:t>学</w:t>
      </w:r>
    </w:p>
    <w:p w:rsidR="00990D63" w:rsidRDefault="0078433E">
      <w:pPr>
        <w:pStyle w:val="a3"/>
        <w:ind w:firstLine="880"/>
        <w:jc w:val="center"/>
        <w:rPr>
          <w:rFonts w:ascii="Times New Roman" w:hAnsi="Times New Roman" w:cs="Times New Roman"/>
          <w:b w:val="0"/>
          <w:bCs/>
          <w:sz w:val="44"/>
        </w:rPr>
      </w:pPr>
      <w:r>
        <w:rPr>
          <w:rFonts w:ascii="Times New Roman" w:hAnsi="Times New Roman" w:cs="Times New Roman"/>
          <w:b w:val="0"/>
          <w:bCs/>
          <w:sz w:val="44"/>
        </w:rPr>
        <w:t>硕</w:t>
      </w:r>
      <w:r>
        <w:rPr>
          <w:rFonts w:ascii="Times New Roman" w:hAnsi="Times New Roman" w:cs="Times New Roman"/>
          <w:b w:val="0"/>
          <w:bCs/>
          <w:sz w:val="44"/>
        </w:rPr>
        <w:t xml:space="preserve">  </w:t>
      </w:r>
      <w:r>
        <w:rPr>
          <w:rFonts w:ascii="Times New Roman" w:hAnsi="Times New Roman" w:cs="Times New Roman"/>
          <w:b w:val="0"/>
          <w:bCs/>
          <w:sz w:val="44"/>
        </w:rPr>
        <w:t>士</w:t>
      </w:r>
      <w:r>
        <w:rPr>
          <w:rFonts w:ascii="Times New Roman" w:hAnsi="Times New Roman" w:cs="Times New Roman"/>
          <w:b w:val="0"/>
          <w:bCs/>
          <w:sz w:val="44"/>
        </w:rPr>
        <w:t xml:space="preserve">  </w:t>
      </w:r>
      <w:r>
        <w:rPr>
          <w:rFonts w:ascii="Times New Roman" w:hAnsi="Times New Roman" w:cs="Times New Roman"/>
          <w:b w:val="0"/>
          <w:bCs/>
          <w:sz w:val="44"/>
        </w:rPr>
        <w:t>学</w:t>
      </w:r>
      <w:r>
        <w:rPr>
          <w:rFonts w:ascii="Times New Roman" w:hAnsi="Times New Roman" w:cs="Times New Roman"/>
          <w:b w:val="0"/>
          <w:bCs/>
          <w:sz w:val="44"/>
        </w:rPr>
        <w:t xml:space="preserve">  </w:t>
      </w:r>
      <w:r>
        <w:rPr>
          <w:rFonts w:ascii="Times New Roman" w:hAnsi="Times New Roman" w:cs="Times New Roman"/>
          <w:b w:val="0"/>
          <w:bCs/>
          <w:sz w:val="44"/>
        </w:rPr>
        <w:t>位</w:t>
      </w:r>
      <w:r>
        <w:rPr>
          <w:rFonts w:ascii="Times New Roman" w:hAnsi="Times New Roman" w:cs="Times New Roman"/>
          <w:b w:val="0"/>
          <w:bCs/>
          <w:sz w:val="44"/>
        </w:rPr>
        <w:t xml:space="preserve">  </w:t>
      </w:r>
      <w:r>
        <w:rPr>
          <w:rFonts w:ascii="Times New Roman" w:hAnsi="Times New Roman" w:cs="Times New Roman"/>
          <w:b w:val="0"/>
          <w:bCs/>
          <w:sz w:val="44"/>
        </w:rPr>
        <w:t>论</w:t>
      </w:r>
      <w:r>
        <w:rPr>
          <w:rFonts w:ascii="Times New Roman" w:hAnsi="Times New Roman" w:cs="Times New Roman"/>
          <w:b w:val="0"/>
          <w:bCs/>
          <w:sz w:val="44"/>
        </w:rPr>
        <w:t xml:space="preserve">  </w:t>
      </w:r>
      <w:r>
        <w:rPr>
          <w:rFonts w:ascii="Times New Roman" w:hAnsi="Times New Roman" w:cs="Times New Roman"/>
          <w:b w:val="0"/>
          <w:bCs/>
          <w:sz w:val="44"/>
        </w:rPr>
        <w:t>文</w:t>
      </w:r>
    </w:p>
    <w:p w:rsidR="00990D63" w:rsidRDefault="00990D63">
      <w:pPr>
        <w:spacing w:line="400" w:lineRule="atLeast"/>
        <w:ind w:firstLine="480"/>
        <w:rPr>
          <w:rFonts w:ascii="Times New Roman" w:hAnsi="Times New Roman"/>
        </w:rPr>
      </w:pPr>
    </w:p>
    <w:p w:rsidR="00990D63" w:rsidRDefault="00990D63">
      <w:pPr>
        <w:spacing w:line="400" w:lineRule="atLeast"/>
        <w:ind w:firstLine="480"/>
        <w:jc w:val="center"/>
        <w:rPr>
          <w:rFonts w:ascii="Times New Roman" w:eastAsia="楷体_GB2312" w:hAnsi="Times New Roman"/>
          <w:b/>
        </w:rPr>
      </w:pPr>
    </w:p>
    <w:p w:rsidR="00990D63" w:rsidRDefault="0078433E">
      <w:pPr>
        <w:spacing w:line="400" w:lineRule="atLeast"/>
        <w:ind w:firstLine="482"/>
        <w:jc w:val="center"/>
        <w:rPr>
          <w:rFonts w:ascii="Times New Roman" w:hAnsi="Times New Roman"/>
          <w:b/>
        </w:rPr>
      </w:pPr>
      <w:r>
        <w:rPr>
          <w:rFonts w:ascii="Times New Roman" w:eastAsia="楷体_GB2312" w:hAnsi="Times New Roman" w:hint="eastAsia"/>
          <w:bCs/>
          <w:sz w:val="52"/>
          <w:szCs w:val="52"/>
        </w:rPr>
        <w:t>基于高精度时空信息的网络坐标系统构建与性能优化方法研究</w:t>
      </w:r>
    </w:p>
    <w:p w:rsidR="00990D63" w:rsidRDefault="00990D63">
      <w:pPr>
        <w:spacing w:line="400" w:lineRule="atLeast"/>
        <w:ind w:firstLine="482"/>
        <w:jc w:val="center"/>
        <w:rPr>
          <w:rFonts w:ascii="Times New Roman" w:hAnsi="Times New Roman"/>
          <w:b/>
        </w:rPr>
      </w:pPr>
    </w:p>
    <w:p w:rsidR="00990D63" w:rsidRDefault="0078433E">
      <w:pPr>
        <w:spacing w:line="400" w:lineRule="atLeast"/>
        <w:ind w:firstLineChars="642" w:firstLine="1798"/>
        <w:rPr>
          <w:rFonts w:ascii="Times New Roman" w:hAnsi="Times New Roman"/>
          <w:bCs/>
          <w:sz w:val="28"/>
          <w:szCs w:val="28"/>
        </w:rPr>
      </w:pPr>
      <w:r>
        <w:rPr>
          <w:rFonts w:ascii="Times New Roman" w:hAnsi="Times New Roman"/>
          <w:bCs/>
          <w:sz w:val="28"/>
          <w:szCs w:val="28"/>
        </w:rPr>
        <w:t>研</w:t>
      </w:r>
      <w:r>
        <w:rPr>
          <w:rFonts w:ascii="Times New Roman" w:hAnsi="Times New Roman"/>
          <w:bCs/>
          <w:sz w:val="28"/>
          <w:szCs w:val="28"/>
        </w:rPr>
        <w:t xml:space="preserve">  </w:t>
      </w:r>
      <w:r>
        <w:rPr>
          <w:rFonts w:ascii="Times New Roman" w:hAnsi="Times New Roman"/>
          <w:bCs/>
          <w:sz w:val="28"/>
          <w:szCs w:val="28"/>
        </w:rPr>
        <w:t>究</w:t>
      </w:r>
      <w:r>
        <w:rPr>
          <w:rFonts w:ascii="Times New Roman" w:hAnsi="Times New Roman"/>
          <w:bCs/>
          <w:sz w:val="28"/>
          <w:szCs w:val="28"/>
        </w:rPr>
        <w:t xml:space="preserve">  </w:t>
      </w:r>
      <w:r>
        <w:rPr>
          <w:rFonts w:ascii="Times New Roman" w:hAnsi="Times New Roman"/>
          <w:bCs/>
          <w:sz w:val="28"/>
          <w:szCs w:val="28"/>
        </w:rPr>
        <w:t>生</w:t>
      </w:r>
      <w:r>
        <w:rPr>
          <w:rFonts w:ascii="Times New Roman" w:hAnsi="Times New Roman"/>
          <w:bCs/>
          <w:sz w:val="28"/>
          <w:szCs w:val="28"/>
        </w:rPr>
        <w:t xml:space="preserve">  </w:t>
      </w:r>
      <w:r>
        <w:rPr>
          <w:rFonts w:ascii="Times New Roman" w:hAnsi="Times New Roman"/>
          <w:bCs/>
          <w:sz w:val="28"/>
          <w:szCs w:val="28"/>
        </w:rPr>
        <w:t>姓</w:t>
      </w:r>
      <w:r>
        <w:rPr>
          <w:rFonts w:ascii="Times New Roman" w:hAnsi="Times New Roman"/>
          <w:bCs/>
          <w:sz w:val="28"/>
          <w:szCs w:val="28"/>
        </w:rPr>
        <w:t xml:space="preserve">  </w:t>
      </w:r>
      <w:r>
        <w:rPr>
          <w:rFonts w:ascii="Times New Roman" w:hAnsi="Times New Roman"/>
          <w:bCs/>
          <w:sz w:val="28"/>
          <w:szCs w:val="28"/>
        </w:rPr>
        <w:t>名：</w:t>
      </w:r>
      <w:r>
        <w:rPr>
          <w:rFonts w:ascii="Times New Roman" w:eastAsia="宋体" w:hAnsi="Times New Roman" w:hint="eastAsia"/>
          <w:bCs/>
          <w:sz w:val="28"/>
          <w:szCs w:val="28"/>
        </w:rPr>
        <w:t>赵玉琦</w:t>
      </w:r>
    </w:p>
    <w:p w:rsidR="00990D63" w:rsidRDefault="0078433E">
      <w:pPr>
        <w:spacing w:line="400" w:lineRule="atLeast"/>
        <w:ind w:firstLineChars="642" w:firstLine="1798"/>
        <w:rPr>
          <w:rFonts w:ascii="Times New Roman" w:hAnsi="Times New Roman"/>
          <w:bCs/>
          <w:sz w:val="28"/>
          <w:szCs w:val="28"/>
        </w:rPr>
      </w:pPr>
      <w:r>
        <w:rPr>
          <w:rFonts w:ascii="Times New Roman" w:hAnsi="Times New Roman"/>
          <w:bCs/>
          <w:sz w:val="28"/>
          <w:szCs w:val="28"/>
        </w:rPr>
        <w:t>学</w:t>
      </w:r>
      <w:r>
        <w:rPr>
          <w:rFonts w:ascii="Times New Roman" w:hAnsi="Times New Roman"/>
          <w:bCs/>
          <w:sz w:val="28"/>
          <w:szCs w:val="28"/>
        </w:rPr>
        <w:t xml:space="preserve">              </w:t>
      </w:r>
      <w:r>
        <w:rPr>
          <w:rFonts w:ascii="Times New Roman" w:hAnsi="Times New Roman"/>
          <w:bCs/>
          <w:sz w:val="28"/>
          <w:szCs w:val="28"/>
        </w:rPr>
        <w:t>号：</w:t>
      </w:r>
      <w:r>
        <w:rPr>
          <w:rFonts w:ascii="Times New Roman" w:eastAsia="宋体" w:hAnsi="Times New Roman" w:hint="eastAsia"/>
          <w:bCs/>
          <w:sz w:val="28"/>
          <w:szCs w:val="28"/>
        </w:rPr>
        <w:t>2015202160008</w:t>
      </w:r>
    </w:p>
    <w:p w:rsidR="00990D63" w:rsidRDefault="0078433E">
      <w:pPr>
        <w:spacing w:line="400" w:lineRule="atLeast"/>
        <w:ind w:firstLineChars="642" w:firstLine="1798"/>
        <w:rPr>
          <w:rFonts w:ascii="Times New Roman" w:hAnsi="Times New Roman"/>
          <w:bCs/>
          <w:sz w:val="28"/>
          <w:szCs w:val="28"/>
        </w:rPr>
      </w:pPr>
      <w:r>
        <w:rPr>
          <w:rFonts w:ascii="Times New Roman" w:hAnsi="Times New Roman"/>
          <w:bCs/>
          <w:sz w:val="28"/>
          <w:szCs w:val="28"/>
        </w:rPr>
        <w:t>指导老师姓名、职称：</w:t>
      </w:r>
      <w:r>
        <w:rPr>
          <w:rFonts w:ascii="Times New Roman" w:hAnsi="Times New Roman" w:hint="eastAsia"/>
          <w:sz w:val="28"/>
          <w:szCs w:val="28"/>
        </w:rPr>
        <w:t>李</w:t>
      </w:r>
      <w:r>
        <w:rPr>
          <w:rFonts w:ascii="Times New Roman" w:eastAsia="宋体" w:hAnsi="Times New Roman" w:hint="eastAsia"/>
          <w:sz w:val="28"/>
          <w:szCs w:val="28"/>
        </w:rPr>
        <w:t>兵</w:t>
      </w:r>
      <w:r>
        <w:rPr>
          <w:rFonts w:ascii="Times New Roman" w:hAnsi="Times New Roman"/>
          <w:sz w:val="28"/>
          <w:szCs w:val="28"/>
        </w:rPr>
        <w:t xml:space="preserve"> </w:t>
      </w:r>
      <w:r>
        <w:rPr>
          <w:rFonts w:ascii="Times New Roman" w:hAnsi="Times New Roman"/>
          <w:sz w:val="28"/>
          <w:szCs w:val="28"/>
        </w:rPr>
        <w:t>教授</w:t>
      </w:r>
    </w:p>
    <w:p w:rsidR="00990D63" w:rsidRDefault="0078433E">
      <w:pPr>
        <w:spacing w:line="400" w:lineRule="atLeast"/>
        <w:ind w:firstLineChars="642" w:firstLine="1798"/>
        <w:rPr>
          <w:rFonts w:ascii="Times New Roman" w:hAnsi="Times New Roman"/>
          <w:bCs/>
          <w:sz w:val="28"/>
          <w:szCs w:val="28"/>
        </w:rPr>
      </w:pPr>
      <w:r>
        <w:rPr>
          <w:rFonts w:ascii="Times New Roman" w:hAnsi="Times New Roman"/>
          <w:bCs/>
          <w:sz w:val="28"/>
          <w:szCs w:val="28"/>
        </w:rPr>
        <w:t>专</w:t>
      </w:r>
      <w:r>
        <w:rPr>
          <w:rFonts w:ascii="Times New Roman" w:hAnsi="Times New Roman"/>
          <w:bCs/>
          <w:sz w:val="28"/>
          <w:szCs w:val="28"/>
        </w:rPr>
        <w:t xml:space="preserve">    </w:t>
      </w:r>
      <w:r>
        <w:rPr>
          <w:rFonts w:ascii="Times New Roman" w:hAnsi="Times New Roman"/>
          <w:bCs/>
          <w:sz w:val="28"/>
          <w:szCs w:val="28"/>
        </w:rPr>
        <w:t>业</w:t>
      </w:r>
      <w:r>
        <w:rPr>
          <w:rFonts w:ascii="Times New Roman" w:hAnsi="Times New Roman"/>
          <w:bCs/>
          <w:sz w:val="28"/>
          <w:szCs w:val="28"/>
        </w:rPr>
        <w:t xml:space="preserve">   </w:t>
      </w:r>
      <w:r>
        <w:rPr>
          <w:rFonts w:ascii="Times New Roman" w:hAnsi="Times New Roman"/>
          <w:bCs/>
          <w:sz w:val="28"/>
          <w:szCs w:val="28"/>
        </w:rPr>
        <w:t>名</w:t>
      </w:r>
      <w:r>
        <w:rPr>
          <w:rFonts w:ascii="Times New Roman" w:hAnsi="Times New Roman"/>
          <w:bCs/>
          <w:sz w:val="28"/>
          <w:szCs w:val="28"/>
        </w:rPr>
        <w:t xml:space="preserve">   </w:t>
      </w:r>
      <w:r>
        <w:rPr>
          <w:rFonts w:ascii="Times New Roman" w:hAnsi="Times New Roman"/>
          <w:bCs/>
          <w:sz w:val="28"/>
          <w:szCs w:val="28"/>
        </w:rPr>
        <w:t>称：</w:t>
      </w:r>
      <w:r>
        <w:rPr>
          <w:rFonts w:ascii="Times New Roman" w:eastAsia="宋体" w:hAnsi="Times New Roman" w:hint="eastAsia"/>
          <w:bCs/>
          <w:sz w:val="28"/>
          <w:szCs w:val="28"/>
        </w:rPr>
        <w:t>软件工程</w:t>
      </w:r>
    </w:p>
    <w:p w:rsidR="00990D63" w:rsidRDefault="0078433E">
      <w:pPr>
        <w:spacing w:line="400" w:lineRule="atLeast"/>
        <w:ind w:firstLineChars="642" w:firstLine="1798"/>
        <w:rPr>
          <w:rFonts w:ascii="Times New Roman" w:hAnsi="Times New Roman"/>
          <w:sz w:val="28"/>
          <w:szCs w:val="28"/>
        </w:rPr>
      </w:pPr>
      <w:r>
        <w:rPr>
          <w:rFonts w:ascii="Times New Roman" w:hAnsi="Times New Roman"/>
          <w:bCs/>
          <w:sz w:val="28"/>
          <w:szCs w:val="28"/>
        </w:rPr>
        <w:t>研</w:t>
      </w:r>
      <w:r>
        <w:rPr>
          <w:rFonts w:ascii="Times New Roman" w:hAnsi="Times New Roman"/>
          <w:bCs/>
          <w:sz w:val="28"/>
          <w:szCs w:val="28"/>
        </w:rPr>
        <w:t xml:space="preserve">    </w:t>
      </w:r>
      <w:r>
        <w:rPr>
          <w:rFonts w:ascii="Times New Roman" w:hAnsi="Times New Roman"/>
          <w:bCs/>
          <w:sz w:val="28"/>
          <w:szCs w:val="28"/>
        </w:rPr>
        <w:t>究</w:t>
      </w:r>
      <w:r>
        <w:rPr>
          <w:rFonts w:ascii="Times New Roman" w:hAnsi="Times New Roman"/>
          <w:bCs/>
          <w:sz w:val="28"/>
          <w:szCs w:val="28"/>
        </w:rPr>
        <w:t xml:space="preserve">   </w:t>
      </w:r>
      <w:r>
        <w:rPr>
          <w:rFonts w:ascii="Times New Roman" w:hAnsi="Times New Roman"/>
          <w:bCs/>
          <w:sz w:val="28"/>
          <w:szCs w:val="28"/>
        </w:rPr>
        <w:t>方</w:t>
      </w:r>
      <w:r>
        <w:rPr>
          <w:rFonts w:ascii="Times New Roman" w:hAnsi="Times New Roman"/>
          <w:bCs/>
          <w:sz w:val="28"/>
          <w:szCs w:val="28"/>
        </w:rPr>
        <w:t xml:space="preserve">   </w:t>
      </w:r>
      <w:r>
        <w:rPr>
          <w:rFonts w:ascii="Times New Roman" w:hAnsi="Times New Roman"/>
          <w:bCs/>
          <w:sz w:val="28"/>
          <w:szCs w:val="28"/>
        </w:rPr>
        <w:t>向：</w:t>
      </w:r>
      <w:r>
        <w:rPr>
          <w:rFonts w:ascii="Times New Roman" w:eastAsia="宋体" w:hAnsi="Times New Roman" w:hint="eastAsia"/>
          <w:bCs/>
          <w:sz w:val="28"/>
          <w:szCs w:val="28"/>
        </w:rPr>
        <w:t>软件工程</w:t>
      </w:r>
    </w:p>
    <w:p w:rsidR="00990D63" w:rsidRDefault="00990D63">
      <w:pPr>
        <w:spacing w:line="400" w:lineRule="atLeast"/>
        <w:ind w:firstLine="482"/>
        <w:rPr>
          <w:rFonts w:ascii="Times New Roman" w:hAnsi="Times New Roman"/>
          <w:b/>
        </w:rPr>
      </w:pPr>
    </w:p>
    <w:p w:rsidR="00990D63" w:rsidRDefault="00990D63">
      <w:pPr>
        <w:spacing w:line="400" w:lineRule="atLeast"/>
        <w:ind w:firstLine="482"/>
        <w:rPr>
          <w:rFonts w:ascii="Times New Roman" w:hAnsi="Times New Roman"/>
          <w:b/>
        </w:rPr>
      </w:pPr>
    </w:p>
    <w:p w:rsidR="00990D63" w:rsidRDefault="00990D63">
      <w:pPr>
        <w:spacing w:line="400" w:lineRule="atLeast"/>
        <w:ind w:firstLine="482"/>
        <w:rPr>
          <w:rFonts w:ascii="Times New Roman" w:hAnsi="Times New Roman"/>
          <w:b/>
        </w:rPr>
      </w:pPr>
    </w:p>
    <w:p w:rsidR="00990D63" w:rsidRDefault="0078433E">
      <w:pPr>
        <w:spacing w:line="400" w:lineRule="atLeast"/>
        <w:ind w:firstLine="482"/>
        <w:jc w:val="center"/>
        <w:rPr>
          <w:rFonts w:ascii="Times New Roman" w:eastAsia="黑体" w:hAnsi="Times New Roman"/>
          <w:bCs/>
          <w:sz w:val="32"/>
          <w:szCs w:val="32"/>
        </w:rPr>
      </w:pPr>
      <w:r>
        <w:rPr>
          <w:rFonts w:ascii="Times New Roman" w:eastAsia="黑体" w:hAnsi="Times New Roman"/>
          <w:sz w:val="32"/>
          <w:szCs w:val="32"/>
        </w:rPr>
        <w:t>二〇一</w:t>
      </w:r>
      <w:r>
        <w:rPr>
          <w:rFonts w:ascii="Times New Roman" w:eastAsia="黑体" w:hAnsi="Times New Roman" w:hint="eastAsia"/>
          <w:sz w:val="32"/>
          <w:szCs w:val="32"/>
        </w:rPr>
        <w:t>八</w:t>
      </w:r>
      <w:r>
        <w:rPr>
          <w:rFonts w:ascii="Times New Roman" w:eastAsia="黑体" w:hAnsi="Times New Roman"/>
          <w:sz w:val="32"/>
          <w:szCs w:val="32"/>
        </w:rPr>
        <w:t>年</w:t>
      </w:r>
      <w:r>
        <w:rPr>
          <w:rFonts w:ascii="Times New Roman" w:eastAsia="黑体" w:hAnsi="Times New Roman" w:hint="eastAsia"/>
          <w:sz w:val="32"/>
          <w:szCs w:val="32"/>
        </w:rPr>
        <w:t>五</w:t>
      </w:r>
      <w:r>
        <w:rPr>
          <w:rFonts w:ascii="Times New Roman" w:eastAsia="黑体" w:hAnsi="Times New Roman"/>
          <w:sz w:val="32"/>
          <w:szCs w:val="32"/>
        </w:rPr>
        <w:t>月</w:t>
      </w:r>
    </w:p>
    <w:p w:rsidR="00990D63" w:rsidRDefault="0078433E">
      <w:pPr>
        <w:rPr>
          <w:rFonts w:ascii="Times New Roman" w:hAnsi="Times New Roman"/>
        </w:rPr>
      </w:pPr>
      <w:r>
        <w:rPr>
          <w:rFonts w:ascii="Times New Roman" w:hAnsi="Times New Roman"/>
          <w:bCs/>
        </w:rPr>
        <w:br w:type="page"/>
      </w:r>
    </w:p>
    <w:p w:rsidR="00990D63" w:rsidRDefault="00990D63">
      <w:pPr>
        <w:spacing w:line="400" w:lineRule="atLeast"/>
        <w:ind w:firstLine="480"/>
        <w:jc w:val="center"/>
        <w:rPr>
          <w:rFonts w:ascii="Times New Roman" w:hAnsi="Times New Roman"/>
          <w:bCs/>
        </w:rPr>
      </w:pPr>
    </w:p>
    <w:p w:rsidR="00990D63" w:rsidRDefault="00990D63">
      <w:pPr>
        <w:spacing w:line="400" w:lineRule="atLeast"/>
        <w:ind w:firstLine="480"/>
        <w:jc w:val="center"/>
        <w:rPr>
          <w:rFonts w:ascii="Times New Roman" w:hAnsi="Times New Roman"/>
          <w:bCs/>
        </w:rPr>
      </w:pPr>
    </w:p>
    <w:p w:rsidR="00990D63" w:rsidRDefault="00990D63">
      <w:pPr>
        <w:spacing w:line="400" w:lineRule="atLeast"/>
        <w:ind w:firstLine="480"/>
        <w:jc w:val="center"/>
        <w:rPr>
          <w:rFonts w:ascii="Times New Roman" w:hAnsi="Times New Roman"/>
          <w:bCs/>
        </w:rPr>
      </w:pPr>
    </w:p>
    <w:p w:rsidR="00990D63" w:rsidRDefault="00990D63">
      <w:pPr>
        <w:spacing w:line="400" w:lineRule="atLeast"/>
        <w:ind w:firstLine="480"/>
        <w:jc w:val="center"/>
        <w:rPr>
          <w:rFonts w:ascii="Times New Roman" w:hAnsi="Times New Roman"/>
          <w:bCs/>
        </w:rPr>
      </w:pPr>
    </w:p>
    <w:p w:rsidR="00990D63" w:rsidRDefault="00EB04DD" w:rsidP="00EB04DD">
      <w:pPr>
        <w:spacing w:line="400" w:lineRule="atLeast"/>
        <w:ind w:firstLine="480"/>
        <w:jc w:val="center"/>
        <w:rPr>
          <w:rFonts w:ascii="Times New Roman" w:hAnsi="Times New Roman"/>
        </w:rPr>
      </w:pPr>
      <w:r>
        <w:rPr>
          <w:rFonts w:ascii="Times New Roman" w:hAnsi="Times New Roman"/>
          <w:sz w:val="44"/>
          <w:szCs w:val="44"/>
        </w:rPr>
        <w:t>A Study</w:t>
      </w:r>
      <w:r w:rsidRPr="00EB04DD">
        <w:rPr>
          <w:rFonts w:ascii="Times New Roman" w:hAnsi="Times New Roman"/>
          <w:sz w:val="44"/>
          <w:szCs w:val="44"/>
        </w:rPr>
        <w:t xml:space="preserve"> on Network Coordinate System Construction and Performance Optimization Based on High-precision Spatiotemporal Information</w:t>
      </w:r>
    </w:p>
    <w:p w:rsidR="00990D63" w:rsidRDefault="00990D63">
      <w:pPr>
        <w:spacing w:line="400" w:lineRule="atLeast"/>
        <w:ind w:firstLine="480"/>
        <w:rPr>
          <w:rFonts w:ascii="Times New Roman" w:hAnsi="Times New Roman"/>
        </w:rPr>
      </w:pPr>
    </w:p>
    <w:p w:rsidR="00990D63" w:rsidRDefault="00990D63">
      <w:pPr>
        <w:spacing w:line="400" w:lineRule="atLeast"/>
        <w:ind w:firstLine="480"/>
        <w:rPr>
          <w:rFonts w:ascii="Times New Roman" w:hAnsi="Times New Roman"/>
        </w:rPr>
      </w:pPr>
    </w:p>
    <w:p w:rsidR="00990D63" w:rsidRDefault="00990D63">
      <w:pPr>
        <w:spacing w:line="400" w:lineRule="atLeast"/>
        <w:ind w:firstLine="480"/>
        <w:rPr>
          <w:rFonts w:ascii="Times New Roman" w:hAnsi="Times New Roman"/>
        </w:rPr>
      </w:pPr>
    </w:p>
    <w:p w:rsidR="00990D63" w:rsidRDefault="0078433E">
      <w:pPr>
        <w:spacing w:line="312" w:lineRule="auto"/>
        <w:jc w:val="center"/>
        <w:rPr>
          <w:rFonts w:ascii="Times New Roman" w:hAnsi="Times New Roman"/>
          <w:b/>
          <w:sz w:val="28"/>
          <w:szCs w:val="28"/>
        </w:rPr>
      </w:pPr>
      <w:r>
        <w:rPr>
          <w:rFonts w:ascii="Times New Roman" w:hAnsi="Times New Roman"/>
          <w:b/>
          <w:sz w:val="28"/>
          <w:szCs w:val="28"/>
        </w:rPr>
        <w:t>By</w:t>
      </w:r>
    </w:p>
    <w:p w:rsidR="00990D63" w:rsidRDefault="0078433E">
      <w:pPr>
        <w:spacing w:line="312" w:lineRule="auto"/>
        <w:jc w:val="center"/>
        <w:rPr>
          <w:rFonts w:ascii="Times New Roman" w:hAnsi="Times New Roman"/>
          <w:b/>
          <w:i/>
          <w:sz w:val="28"/>
          <w:szCs w:val="28"/>
        </w:rPr>
      </w:pPr>
      <w:r>
        <w:rPr>
          <w:rFonts w:ascii="Times New Roman" w:eastAsia="宋体" w:hAnsi="Times New Roman" w:hint="eastAsia"/>
          <w:b/>
          <w:i/>
          <w:sz w:val="28"/>
          <w:szCs w:val="28"/>
        </w:rPr>
        <w:t>Yuqi</w:t>
      </w:r>
      <w:r>
        <w:rPr>
          <w:rFonts w:ascii="Times New Roman" w:hAnsi="Times New Roman" w:hint="eastAsia"/>
          <w:b/>
          <w:i/>
          <w:sz w:val="28"/>
          <w:szCs w:val="28"/>
        </w:rPr>
        <w:t xml:space="preserve"> Zha</w:t>
      </w:r>
      <w:r>
        <w:rPr>
          <w:rFonts w:ascii="Times New Roman" w:eastAsia="宋体" w:hAnsi="Times New Roman" w:hint="eastAsia"/>
          <w:b/>
          <w:i/>
          <w:sz w:val="28"/>
          <w:szCs w:val="28"/>
        </w:rPr>
        <w:t>o</w:t>
      </w:r>
    </w:p>
    <w:p w:rsidR="00990D63" w:rsidRDefault="00990D63">
      <w:pPr>
        <w:pStyle w:val="a3"/>
        <w:ind w:firstLine="560"/>
        <w:rPr>
          <w:rFonts w:ascii="Times New Roman" w:hAnsi="Times New Roman" w:cs="Times New Roman"/>
          <w:b w:val="0"/>
          <w:sz w:val="28"/>
          <w:szCs w:val="28"/>
        </w:rPr>
      </w:pPr>
      <w:bookmarkStart w:id="0" w:name="_Toc101095153"/>
      <w:bookmarkStart w:id="1" w:name="_Toc72655426"/>
      <w:bookmarkStart w:id="2" w:name="_Toc101335523"/>
      <w:bookmarkStart w:id="3" w:name="_Toc101336815"/>
      <w:bookmarkStart w:id="4" w:name="_Toc103864243"/>
      <w:bookmarkStart w:id="5" w:name="_Toc101334963"/>
      <w:bookmarkStart w:id="6" w:name="_Toc72655954"/>
      <w:bookmarkStart w:id="7" w:name="_Toc72657168"/>
      <w:bookmarkStart w:id="8" w:name="_Toc101094973"/>
      <w:bookmarkStart w:id="9" w:name="_Toc101095459"/>
      <w:bookmarkStart w:id="10" w:name="_Toc94786394"/>
      <w:bookmarkStart w:id="11" w:name="_Toc101095033"/>
      <w:bookmarkStart w:id="12" w:name="_Toc104629477"/>
      <w:bookmarkStart w:id="13" w:name="_Toc72641745"/>
      <w:bookmarkStart w:id="14" w:name="_Toc101094850"/>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rsidR="00990D63" w:rsidRDefault="0078433E">
      <w:pPr>
        <w:spacing w:line="312" w:lineRule="auto"/>
        <w:jc w:val="center"/>
        <w:rPr>
          <w:rFonts w:ascii="Times New Roman" w:hAnsi="Times New Roman"/>
          <w:b/>
          <w:sz w:val="32"/>
          <w:szCs w:val="32"/>
        </w:rPr>
      </w:pPr>
      <w:r>
        <w:rPr>
          <w:rFonts w:ascii="Times New Roman" w:hAnsi="Times New Roman"/>
          <w:b/>
          <w:sz w:val="32"/>
          <w:szCs w:val="32"/>
        </w:rPr>
        <w:t>Supervised by</w:t>
      </w:r>
    </w:p>
    <w:p w:rsidR="00990D63" w:rsidRDefault="0078433E">
      <w:pPr>
        <w:spacing w:line="312" w:lineRule="auto"/>
        <w:jc w:val="center"/>
        <w:rPr>
          <w:rFonts w:ascii="Times New Roman" w:hAnsi="Times New Roman"/>
          <w:b/>
          <w:sz w:val="32"/>
          <w:szCs w:val="32"/>
        </w:rPr>
      </w:pPr>
      <w:r>
        <w:rPr>
          <w:rFonts w:ascii="Times New Roman" w:hAnsi="Times New Roman"/>
          <w:b/>
          <w:sz w:val="32"/>
          <w:szCs w:val="32"/>
        </w:rPr>
        <w:t xml:space="preserve"> Prof. </w:t>
      </w:r>
      <w:r>
        <w:rPr>
          <w:rFonts w:ascii="Times New Roman" w:eastAsia="宋体" w:hAnsi="Times New Roman" w:hint="eastAsia"/>
          <w:b/>
          <w:sz w:val="32"/>
          <w:szCs w:val="32"/>
        </w:rPr>
        <w:t>Bing</w:t>
      </w:r>
      <w:r>
        <w:rPr>
          <w:rFonts w:ascii="Times New Roman" w:hAnsi="Times New Roman" w:hint="eastAsia"/>
          <w:b/>
          <w:sz w:val="32"/>
          <w:szCs w:val="32"/>
        </w:rPr>
        <w:t xml:space="preserve"> Li</w:t>
      </w:r>
    </w:p>
    <w:p w:rsidR="00990D63" w:rsidRDefault="00990D63">
      <w:pPr>
        <w:spacing w:line="400" w:lineRule="atLeast"/>
        <w:ind w:firstLine="482"/>
        <w:jc w:val="center"/>
        <w:rPr>
          <w:rFonts w:ascii="Times New Roman" w:hAnsi="Times New Roman"/>
          <w:b/>
        </w:rPr>
      </w:pPr>
    </w:p>
    <w:p w:rsidR="00990D63" w:rsidRDefault="00990D63">
      <w:pPr>
        <w:spacing w:line="400" w:lineRule="atLeast"/>
        <w:ind w:firstLine="482"/>
        <w:jc w:val="center"/>
        <w:rPr>
          <w:rFonts w:ascii="Times New Roman" w:hAnsi="Times New Roman"/>
          <w:b/>
        </w:rPr>
      </w:pPr>
    </w:p>
    <w:p w:rsidR="00990D63" w:rsidRDefault="00990D63">
      <w:pPr>
        <w:spacing w:line="400" w:lineRule="atLeast"/>
        <w:ind w:firstLine="482"/>
        <w:jc w:val="center"/>
        <w:rPr>
          <w:rFonts w:ascii="Times New Roman" w:hAnsi="Times New Roman"/>
          <w:b/>
        </w:rPr>
      </w:pPr>
    </w:p>
    <w:p w:rsidR="00990D63" w:rsidRDefault="00990D63">
      <w:pPr>
        <w:spacing w:line="400" w:lineRule="atLeast"/>
        <w:ind w:firstLine="482"/>
        <w:rPr>
          <w:rFonts w:ascii="Times New Roman" w:hAnsi="Times New Roman"/>
          <w:b/>
        </w:rPr>
      </w:pPr>
    </w:p>
    <w:p w:rsidR="00990D63" w:rsidRDefault="00990D63">
      <w:pPr>
        <w:spacing w:line="400" w:lineRule="atLeast"/>
        <w:ind w:firstLine="482"/>
        <w:rPr>
          <w:rFonts w:ascii="Times New Roman" w:hAnsi="Times New Roman"/>
          <w:b/>
        </w:rPr>
      </w:pPr>
    </w:p>
    <w:p w:rsidR="00990D63" w:rsidRDefault="00990D63">
      <w:pPr>
        <w:spacing w:line="400" w:lineRule="atLeast"/>
        <w:ind w:firstLine="482"/>
        <w:rPr>
          <w:rFonts w:ascii="Times New Roman" w:hAnsi="Times New Roman"/>
          <w:b/>
        </w:rPr>
      </w:pPr>
    </w:p>
    <w:p w:rsidR="00990D63" w:rsidRDefault="00990D63">
      <w:pPr>
        <w:spacing w:line="400" w:lineRule="atLeast"/>
        <w:ind w:firstLine="482"/>
        <w:rPr>
          <w:rFonts w:ascii="Times New Roman" w:hAnsi="Times New Roman"/>
          <w:b/>
        </w:rPr>
      </w:pPr>
    </w:p>
    <w:p w:rsidR="00990D63" w:rsidRDefault="0078433E">
      <w:pPr>
        <w:spacing w:line="312" w:lineRule="auto"/>
        <w:jc w:val="center"/>
        <w:rPr>
          <w:rFonts w:ascii="Times New Roman" w:hAnsi="Times New Roman"/>
          <w:b/>
          <w:sz w:val="32"/>
          <w:szCs w:val="32"/>
        </w:rPr>
      </w:pPr>
      <w:r>
        <w:rPr>
          <w:rFonts w:ascii="Times New Roman" w:hAnsi="Times New Roman"/>
          <w:b/>
          <w:sz w:val="32"/>
          <w:szCs w:val="32"/>
        </w:rPr>
        <w:t>Wuhan University</w:t>
      </w:r>
    </w:p>
    <w:p w:rsidR="00990D63" w:rsidRDefault="0078433E">
      <w:pPr>
        <w:spacing w:line="312" w:lineRule="auto"/>
        <w:jc w:val="center"/>
        <w:rPr>
          <w:rFonts w:ascii="Times New Roman" w:hAnsi="Times New Roman"/>
          <w:b/>
          <w:sz w:val="32"/>
          <w:szCs w:val="32"/>
        </w:rPr>
      </w:pPr>
      <w:r>
        <w:rPr>
          <w:rFonts w:ascii="Times New Roman" w:hAnsi="Times New Roman"/>
          <w:b/>
          <w:sz w:val="32"/>
          <w:szCs w:val="32"/>
        </w:rPr>
        <w:t>Wuhan</w:t>
      </w:r>
      <w:r>
        <w:rPr>
          <w:rFonts w:ascii="Times New Roman" w:hAnsi="Times New Roman"/>
          <w:b/>
          <w:sz w:val="32"/>
          <w:szCs w:val="32"/>
        </w:rPr>
        <w:t>，</w:t>
      </w:r>
      <w:r>
        <w:rPr>
          <w:rFonts w:ascii="Times New Roman" w:hAnsi="Times New Roman"/>
          <w:b/>
          <w:sz w:val="32"/>
          <w:szCs w:val="32"/>
        </w:rPr>
        <w:t>430079 P.R.China</w:t>
      </w:r>
    </w:p>
    <w:p w:rsidR="00990D63" w:rsidRDefault="0078433E">
      <w:pPr>
        <w:jc w:val="center"/>
        <w:rPr>
          <w:rFonts w:ascii="Times New Roman" w:eastAsia="宋体" w:hAnsi="Times New Roman"/>
          <w:b/>
          <w:sz w:val="28"/>
          <w:szCs w:val="28"/>
        </w:rPr>
      </w:pPr>
      <w:r>
        <w:rPr>
          <w:rFonts w:ascii="Times New Roman" w:hAnsi="Times New Roman"/>
          <w:b/>
          <w:sz w:val="28"/>
          <w:szCs w:val="28"/>
          <w:lang w:val="es-ES"/>
        </w:rPr>
        <w:t>May</w:t>
      </w:r>
      <w:r>
        <w:rPr>
          <w:rFonts w:ascii="Times New Roman" w:hAnsi="Times New Roman"/>
          <w:b/>
          <w:sz w:val="28"/>
          <w:szCs w:val="28"/>
          <w:lang w:val="es-ES"/>
        </w:rPr>
        <w:t>，</w:t>
      </w:r>
      <w:r>
        <w:rPr>
          <w:rFonts w:ascii="Times New Roman" w:hAnsi="Times New Roman"/>
          <w:b/>
          <w:sz w:val="28"/>
          <w:szCs w:val="28"/>
          <w:lang w:val="es-ES"/>
        </w:rPr>
        <w:t>201</w:t>
      </w:r>
      <w:r>
        <w:rPr>
          <w:rFonts w:ascii="Times New Roman" w:eastAsia="宋体" w:hAnsi="Times New Roman" w:hint="eastAsia"/>
          <w:b/>
          <w:sz w:val="28"/>
          <w:szCs w:val="28"/>
        </w:rPr>
        <w:t>8</w:t>
      </w:r>
    </w:p>
    <w:p w:rsidR="00990D63" w:rsidRDefault="00990D63">
      <w:pPr>
        <w:jc w:val="center"/>
        <w:rPr>
          <w:rFonts w:ascii="Times New Roman" w:eastAsia="宋体" w:hAnsi="Times New Roman"/>
          <w:b/>
          <w:sz w:val="28"/>
          <w:szCs w:val="28"/>
          <w:lang w:val="es-ES"/>
        </w:rPr>
      </w:pPr>
    </w:p>
    <w:p w:rsidR="00990D63" w:rsidRDefault="00990D63">
      <w:pPr>
        <w:spacing w:beforeLines="100" w:before="312" w:afterLines="100" w:after="312" w:line="312" w:lineRule="auto"/>
        <w:jc w:val="center"/>
        <w:rPr>
          <w:rFonts w:ascii="Times New Roman" w:eastAsia="黑体" w:hAnsi="Times New Roman"/>
          <w:b/>
          <w:sz w:val="36"/>
          <w:szCs w:val="36"/>
        </w:rPr>
      </w:pPr>
      <w:bookmarkStart w:id="15" w:name="_Toc101094852"/>
      <w:bookmarkStart w:id="16" w:name="_Toc101095155"/>
      <w:bookmarkStart w:id="17" w:name="_Toc101095035"/>
      <w:bookmarkStart w:id="18" w:name="_Toc101094975"/>
      <w:bookmarkStart w:id="19" w:name="_Toc101095461"/>
      <w:bookmarkStart w:id="20" w:name="_Toc101336817"/>
      <w:bookmarkStart w:id="21" w:name="_Toc101334965"/>
      <w:bookmarkStart w:id="22" w:name="_Toc72657170"/>
      <w:bookmarkStart w:id="23" w:name="_Toc104629479"/>
      <w:bookmarkStart w:id="24" w:name="_Toc103864245"/>
      <w:bookmarkStart w:id="25" w:name="_Toc94786396"/>
      <w:bookmarkStart w:id="26" w:name="_Toc101335525"/>
    </w:p>
    <w:p w:rsidR="00990D63" w:rsidRDefault="0078433E">
      <w:pPr>
        <w:spacing w:beforeLines="100" w:before="312" w:afterLines="100" w:after="312" w:line="312" w:lineRule="auto"/>
        <w:jc w:val="center"/>
        <w:rPr>
          <w:rFonts w:ascii="Times New Roman" w:eastAsia="黑体" w:hAnsi="Times New Roman"/>
          <w:b/>
          <w:sz w:val="36"/>
          <w:szCs w:val="36"/>
        </w:rPr>
      </w:pPr>
      <w:r>
        <w:rPr>
          <w:rFonts w:ascii="Times New Roman" w:eastAsia="黑体" w:hAnsi="Times New Roman"/>
          <w:b/>
          <w:sz w:val="36"/>
          <w:szCs w:val="36"/>
        </w:rPr>
        <w:t>郑</w:t>
      </w:r>
      <w:r>
        <w:rPr>
          <w:rFonts w:ascii="Times New Roman" w:eastAsia="黑体" w:hAnsi="Times New Roman"/>
          <w:b/>
          <w:sz w:val="36"/>
          <w:szCs w:val="36"/>
        </w:rPr>
        <w:t xml:space="preserve"> </w:t>
      </w:r>
      <w:r>
        <w:rPr>
          <w:rFonts w:ascii="Times New Roman" w:eastAsia="黑体" w:hAnsi="Times New Roman"/>
          <w:b/>
          <w:sz w:val="36"/>
          <w:szCs w:val="36"/>
        </w:rPr>
        <w:t>重</w:t>
      </w:r>
      <w:r>
        <w:rPr>
          <w:rFonts w:ascii="Times New Roman" w:eastAsia="黑体" w:hAnsi="Times New Roman"/>
          <w:b/>
          <w:sz w:val="36"/>
          <w:szCs w:val="36"/>
        </w:rPr>
        <w:t xml:space="preserve"> </w:t>
      </w:r>
      <w:r>
        <w:rPr>
          <w:rFonts w:ascii="Times New Roman" w:eastAsia="黑体" w:hAnsi="Times New Roman"/>
          <w:b/>
          <w:sz w:val="36"/>
          <w:szCs w:val="36"/>
        </w:rPr>
        <w:t>声</w:t>
      </w:r>
      <w:r>
        <w:rPr>
          <w:rFonts w:ascii="Times New Roman" w:eastAsia="黑体" w:hAnsi="Times New Roman"/>
          <w:b/>
          <w:sz w:val="36"/>
          <w:szCs w:val="36"/>
        </w:rPr>
        <w:t xml:space="preserve"> </w:t>
      </w:r>
      <w:r>
        <w:rPr>
          <w:rFonts w:ascii="Times New Roman" w:eastAsia="黑体" w:hAnsi="Times New Roman"/>
          <w:b/>
          <w:sz w:val="36"/>
          <w:szCs w:val="36"/>
        </w:rPr>
        <w:t>明</w:t>
      </w:r>
      <w:bookmarkEnd w:id="15"/>
      <w:bookmarkEnd w:id="16"/>
      <w:bookmarkEnd w:id="17"/>
      <w:bookmarkEnd w:id="18"/>
      <w:bookmarkEnd w:id="19"/>
      <w:bookmarkEnd w:id="20"/>
      <w:bookmarkEnd w:id="21"/>
      <w:bookmarkEnd w:id="22"/>
      <w:bookmarkEnd w:id="23"/>
      <w:bookmarkEnd w:id="24"/>
      <w:bookmarkEnd w:id="25"/>
      <w:bookmarkEnd w:id="26"/>
    </w:p>
    <w:p w:rsidR="00990D63" w:rsidRDefault="0078433E">
      <w:pPr>
        <w:spacing w:beforeLines="50" w:before="156"/>
        <w:ind w:firstLineChars="200" w:firstLine="560"/>
        <w:rPr>
          <w:rFonts w:ascii="Times New Roman" w:hAnsi="Times New Roman"/>
          <w:sz w:val="28"/>
          <w:szCs w:val="28"/>
        </w:rPr>
      </w:pPr>
      <w:r>
        <w:rPr>
          <w:rFonts w:ascii="Times New Roman" w:hAnsi="Times New Roman"/>
          <w:sz w:val="28"/>
          <w:szCs w:val="28"/>
        </w:rPr>
        <w:t>本人的学位论文是在导师指导下独立撰写并完成的，学位论文没有剽窃、抄袭、造假等违反学术道德、学术规范和侵权行为，本人愿意承担由此而产生的法律后果和法律责任，特此郑重声明。</w:t>
      </w:r>
    </w:p>
    <w:p w:rsidR="00990D63" w:rsidRDefault="00990D63">
      <w:pPr>
        <w:spacing w:line="400" w:lineRule="atLeast"/>
        <w:ind w:firstLine="480"/>
        <w:rPr>
          <w:rFonts w:ascii="Times New Roman" w:hAnsi="Times New Roman"/>
        </w:rPr>
      </w:pPr>
    </w:p>
    <w:p w:rsidR="00990D63" w:rsidRDefault="00990D63">
      <w:pPr>
        <w:spacing w:line="400" w:lineRule="atLeast"/>
        <w:ind w:firstLine="480"/>
        <w:rPr>
          <w:rFonts w:ascii="Times New Roman" w:hAnsi="Times New Roman"/>
        </w:rPr>
      </w:pPr>
    </w:p>
    <w:p w:rsidR="00990D63" w:rsidRDefault="00990D63">
      <w:pPr>
        <w:spacing w:line="400" w:lineRule="atLeast"/>
        <w:ind w:firstLine="480"/>
        <w:rPr>
          <w:rFonts w:ascii="Times New Roman" w:hAnsi="Times New Roman"/>
        </w:rPr>
      </w:pPr>
    </w:p>
    <w:p w:rsidR="00990D63" w:rsidRDefault="00990D63">
      <w:pPr>
        <w:spacing w:line="400" w:lineRule="atLeast"/>
        <w:ind w:firstLine="480"/>
        <w:rPr>
          <w:rFonts w:ascii="Times New Roman" w:hAnsi="Times New Roman"/>
        </w:rPr>
      </w:pPr>
    </w:p>
    <w:p w:rsidR="00990D63" w:rsidRDefault="0078433E">
      <w:pPr>
        <w:spacing w:beforeLines="50" w:before="156" w:line="312" w:lineRule="auto"/>
        <w:ind w:firstLineChars="1450" w:firstLine="4060"/>
        <w:rPr>
          <w:rFonts w:ascii="Times New Roman" w:hAnsi="Times New Roman"/>
          <w:sz w:val="28"/>
          <w:szCs w:val="28"/>
        </w:rPr>
      </w:pPr>
      <w:r>
        <w:rPr>
          <w:rFonts w:ascii="Times New Roman" w:hAnsi="Times New Roman"/>
          <w:sz w:val="28"/>
          <w:szCs w:val="28"/>
        </w:rPr>
        <w:t>学位论文作者（签名）：</w:t>
      </w:r>
    </w:p>
    <w:p w:rsidR="00990D63" w:rsidRDefault="0078433E">
      <w:pPr>
        <w:spacing w:beforeLines="50" w:before="156" w:line="312" w:lineRule="auto"/>
        <w:ind w:firstLineChars="2100" w:firstLine="5880"/>
        <w:rPr>
          <w:rFonts w:ascii="Times New Roman" w:hAnsi="Times New Roman"/>
          <w:sz w:val="28"/>
          <w:szCs w:val="28"/>
        </w:rPr>
      </w:pPr>
      <w:r>
        <w:rPr>
          <w:rFonts w:ascii="Times New Roman" w:hAnsi="Times New Roman"/>
          <w:sz w:val="28"/>
          <w:szCs w:val="28"/>
        </w:rPr>
        <w:t>年</w:t>
      </w:r>
      <w:r>
        <w:rPr>
          <w:rFonts w:ascii="Times New Roman" w:hAnsi="Times New Roman"/>
          <w:sz w:val="28"/>
          <w:szCs w:val="28"/>
        </w:rPr>
        <w:t xml:space="preserve">     </w:t>
      </w:r>
      <w:r>
        <w:rPr>
          <w:rFonts w:ascii="Times New Roman" w:hAnsi="Times New Roman"/>
          <w:sz w:val="28"/>
          <w:szCs w:val="28"/>
        </w:rPr>
        <w:t>月</w:t>
      </w:r>
      <w:r>
        <w:rPr>
          <w:rFonts w:ascii="Times New Roman" w:hAnsi="Times New Roman"/>
          <w:sz w:val="28"/>
          <w:szCs w:val="28"/>
        </w:rPr>
        <w:t xml:space="preserve">    </w:t>
      </w:r>
      <w:r>
        <w:rPr>
          <w:rFonts w:ascii="Times New Roman" w:hAnsi="Times New Roman"/>
          <w:sz w:val="28"/>
          <w:szCs w:val="28"/>
        </w:rPr>
        <w:t>日</w:t>
      </w:r>
    </w:p>
    <w:p w:rsidR="00990D63" w:rsidRDefault="00990D63">
      <w:pPr>
        <w:autoSpaceDE w:val="0"/>
        <w:autoSpaceDN w:val="0"/>
        <w:adjustRightInd w:val="0"/>
        <w:spacing w:line="360" w:lineRule="auto"/>
        <w:jc w:val="center"/>
        <w:rPr>
          <w:rFonts w:ascii="宋体" w:eastAsia="宋体" w:cs="宋体"/>
          <w:kern w:val="0"/>
          <w:sz w:val="32"/>
          <w:szCs w:val="32"/>
        </w:rPr>
      </w:pPr>
    </w:p>
    <w:p w:rsidR="00990D63" w:rsidRDefault="0078433E">
      <w:pPr>
        <w:autoSpaceDE w:val="0"/>
        <w:autoSpaceDN w:val="0"/>
        <w:adjustRightInd w:val="0"/>
        <w:spacing w:line="360" w:lineRule="auto"/>
        <w:jc w:val="center"/>
        <w:rPr>
          <w:rFonts w:ascii="宋体" w:eastAsia="宋体" w:cs="宋体"/>
          <w:kern w:val="0"/>
          <w:sz w:val="32"/>
          <w:szCs w:val="32"/>
        </w:rPr>
      </w:pPr>
      <w:r>
        <w:rPr>
          <w:rFonts w:ascii="宋体" w:eastAsia="宋体" w:cs="宋体" w:hint="eastAsia"/>
          <w:kern w:val="0"/>
          <w:sz w:val="32"/>
          <w:szCs w:val="32"/>
        </w:rPr>
        <w:br w:type="page"/>
      </w:r>
    </w:p>
    <w:p w:rsidR="00990D63" w:rsidRDefault="0078433E">
      <w:pPr>
        <w:pStyle w:val="1"/>
        <w:jc w:val="center"/>
      </w:pPr>
      <w:bookmarkStart w:id="27" w:name="_Toc511770100"/>
      <w:r>
        <w:rPr>
          <w:rFonts w:hint="eastAsia"/>
        </w:rPr>
        <w:lastRenderedPageBreak/>
        <w:t>目录</w:t>
      </w:r>
      <w:bookmarkEnd w:id="27"/>
    </w:p>
    <w:p w:rsidR="00E75E7E" w:rsidRDefault="0078433E">
      <w:pPr>
        <w:pStyle w:val="11"/>
        <w:tabs>
          <w:tab w:val="right" w:leader="dot" w:pos="8296"/>
        </w:tabs>
        <w:rPr>
          <w:noProof/>
        </w:rPr>
      </w:pPr>
      <w:r>
        <w:rPr>
          <w:rFonts w:ascii="黑体" w:eastAsia="黑体" w:hAnsi="黑体" w:cs="黑体" w:hint="eastAsia"/>
          <w:kern w:val="0"/>
          <w:sz w:val="24"/>
          <w:szCs w:val="24"/>
        </w:rPr>
        <w:fldChar w:fldCharType="begin"/>
      </w:r>
      <w:r>
        <w:rPr>
          <w:rFonts w:ascii="黑体" w:eastAsia="黑体" w:hAnsi="黑体" w:cs="黑体" w:hint="eastAsia"/>
          <w:kern w:val="0"/>
          <w:sz w:val="24"/>
          <w:szCs w:val="24"/>
        </w:rPr>
        <w:instrText xml:space="preserve">TOC \o "1-3" \h \u </w:instrText>
      </w:r>
      <w:r>
        <w:rPr>
          <w:rFonts w:ascii="黑体" w:eastAsia="黑体" w:hAnsi="黑体" w:cs="黑体" w:hint="eastAsia"/>
          <w:kern w:val="0"/>
          <w:sz w:val="24"/>
          <w:szCs w:val="24"/>
        </w:rPr>
        <w:fldChar w:fldCharType="separate"/>
      </w:r>
      <w:hyperlink w:anchor="_Toc511770100" w:history="1">
        <w:r w:rsidR="00E75E7E" w:rsidRPr="00D07D91">
          <w:rPr>
            <w:rStyle w:val="ab"/>
            <w:noProof/>
          </w:rPr>
          <w:t>目录</w:t>
        </w:r>
        <w:r w:rsidR="00E75E7E">
          <w:rPr>
            <w:noProof/>
          </w:rPr>
          <w:tab/>
        </w:r>
        <w:r w:rsidR="00E75E7E">
          <w:rPr>
            <w:noProof/>
          </w:rPr>
          <w:fldChar w:fldCharType="begin"/>
        </w:r>
        <w:r w:rsidR="00E75E7E">
          <w:rPr>
            <w:noProof/>
          </w:rPr>
          <w:instrText xml:space="preserve"> PAGEREF _Toc511770100 \h </w:instrText>
        </w:r>
        <w:r w:rsidR="00E75E7E">
          <w:rPr>
            <w:noProof/>
          </w:rPr>
        </w:r>
        <w:r w:rsidR="00E75E7E">
          <w:rPr>
            <w:noProof/>
          </w:rPr>
          <w:fldChar w:fldCharType="separate"/>
        </w:r>
        <w:r w:rsidR="00E75E7E">
          <w:rPr>
            <w:noProof/>
          </w:rPr>
          <w:t>4</w:t>
        </w:r>
        <w:r w:rsidR="00E75E7E">
          <w:rPr>
            <w:noProof/>
          </w:rPr>
          <w:fldChar w:fldCharType="end"/>
        </w:r>
      </w:hyperlink>
    </w:p>
    <w:p w:rsidR="00E75E7E" w:rsidRDefault="009A315C">
      <w:pPr>
        <w:pStyle w:val="11"/>
        <w:tabs>
          <w:tab w:val="left" w:pos="1050"/>
          <w:tab w:val="right" w:leader="dot" w:pos="8296"/>
        </w:tabs>
        <w:rPr>
          <w:noProof/>
        </w:rPr>
      </w:pPr>
      <w:hyperlink w:anchor="_Toc511770101" w:history="1">
        <w:r w:rsidR="00E75E7E" w:rsidRPr="00D07D91">
          <w:rPr>
            <w:rStyle w:val="ab"/>
            <w:noProof/>
          </w:rPr>
          <w:t>第一章</w:t>
        </w:r>
        <w:r w:rsidR="00E75E7E">
          <w:rPr>
            <w:noProof/>
          </w:rPr>
          <w:tab/>
        </w:r>
        <w:r w:rsidR="00E75E7E" w:rsidRPr="00D07D91">
          <w:rPr>
            <w:rStyle w:val="ab"/>
            <w:noProof/>
          </w:rPr>
          <w:t>绪论</w:t>
        </w:r>
        <w:r w:rsidR="00E75E7E">
          <w:rPr>
            <w:noProof/>
          </w:rPr>
          <w:tab/>
        </w:r>
        <w:r w:rsidR="00E75E7E">
          <w:rPr>
            <w:noProof/>
          </w:rPr>
          <w:fldChar w:fldCharType="begin"/>
        </w:r>
        <w:r w:rsidR="00E75E7E">
          <w:rPr>
            <w:noProof/>
          </w:rPr>
          <w:instrText xml:space="preserve"> PAGEREF _Toc511770101 \h </w:instrText>
        </w:r>
        <w:r w:rsidR="00E75E7E">
          <w:rPr>
            <w:noProof/>
          </w:rPr>
        </w:r>
        <w:r w:rsidR="00E75E7E">
          <w:rPr>
            <w:noProof/>
          </w:rPr>
          <w:fldChar w:fldCharType="separate"/>
        </w:r>
        <w:r w:rsidR="00E75E7E">
          <w:rPr>
            <w:noProof/>
          </w:rPr>
          <w:t>6</w:t>
        </w:r>
        <w:r w:rsidR="00E75E7E">
          <w:rPr>
            <w:noProof/>
          </w:rPr>
          <w:fldChar w:fldCharType="end"/>
        </w:r>
      </w:hyperlink>
    </w:p>
    <w:p w:rsidR="00E75E7E" w:rsidRDefault="009A315C">
      <w:pPr>
        <w:pStyle w:val="21"/>
        <w:tabs>
          <w:tab w:val="right" w:leader="dot" w:pos="8296"/>
        </w:tabs>
        <w:rPr>
          <w:noProof/>
        </w:rPr>
      </w:pPr>
      <w:hyperlink w:anchor="_Toc511770102" w:history="1">
        <w:r w:rsidR="00E75E7E" w:rsidRPr="00D07D91">
          <w:rPr>
            <w:rStyle w:val="ab"/>
            <w:rFonts w:ascii="黑体" w:eastAsia="黑体" w:hAnsi="黑体" w:cs="黑体"/>
            <w:noProof/>
          </w:rPr>
          <w:t>1.1背景介绍</w:t>
        </w:r>
        <w:r w:rsidR="00E75E7E">
          <w:rPr>
            <w:noProof/>
          </w:rPr>
          <w:tab/>
        </w:r>
        <w:r w:rsidR="00E75E7E">
          <w:rPr>
            <w:noProof/>
          </w:rPr>
          <w:fldChar w:fldCharType="begin"/>
        </w:r>
        <w:r w:rsidR="00E75E7E">
          <w:rPr>
            <w:noProof/>
          </w:rPr>
          <w:instrText xml:space="preserve"> PAGEREF _Toc511770102 \h </w:instrText>
        </w:r>
        <w:r w:rsidR="00E75E7E">
          <w:rPr>
            <w:noProof/>
          </w:rPr>
        </w:r>
        <w:r w:rsidR="00E75E7E">
          <w:rPr>
            <w:noProof/>
          </w:rPr>
          <w:fldChar w:fldCharType="separate"/>
        </w:r>
        <w:r w:rsidR="00E75E7E">
          <w:rPr>
            <w:noProof/>
          </w:rPr>
          <w:t>6</w:t>
        </w:r>
        <w:r w:rsidR="00E75E7E">
          <w:rPr>
            <w:noProof/>
          </w:rPr>
          <w:fldChar w:fldCharType="end"/>
        </w:r>
      </w:hyperlink>
    </w:p>
    <w:p w:rsidR="00E75E7E" w:rsidRDefault="009A315C">
      <w:pPr>
        <w:pStyle w:val="21"/>
        <w:tabs>
          <w:tab w:val="right" w:leader="dot" w:pos="8296"/>
        </w:tabs>
        <w:rPr>
          <w:noProof/>
        </w:rPr>
      </w:pPr>
      <w:hyperlink w:anchor="_Toc511770103" w:history="1">
        <w:r w:rsidR="00E75E7E" w:rsidRPr="00D07D91">
          <w:rPr>
            <w:rStyle w:val="ab"/>
            <w:rFonts w:ascii="黑体" w:eastAsia="黑体" w:hAnsi="黑体" w:cs="黑体"/>
            <w:noProof/>
          </w:rPr>
          <w:t>1.2 研究目标</w:t>
        </w:r>
        <w:r w:rsidR="00E75E7E">
          <w:rPr>
            <w:noProof/>
          </w:rPr>
          <w:tab/>
        </w:r>
        <w:r w:rsidR="00E75E7E">
          <w:rPr>
            <w:noProof/>
          </w:rPr>
          <w:fldChar w:fldCharType="begin"/>
        </w:r>
        <w:r w:rsidR="00E75E7E">
          <w:rPr>
            <w:noProof/>
          </w:rPr>
          <w:instrText xml:space="preserve"> PAGEREF _Toc511770103 \h </w:instrText>
        </w:r>
        <w:r w:rsidR="00E75E7E">
          <w:rPr>
            <w:noProof/>
          </w:rPr>
        </w:r>
        <w:r w:rsidR="00E75E7E">
          <w:rPr>
            <w:noProof/>
          </w:rPr>
          <w:fldChar w:fldCharType="separate"/>
        </w:r>
        <w:r w:rsidR="00E75E7E">
          <w:rPr>
            <w:noProof/>
          </w:rPr>
          <w:t>7</w:t>
        </w:r>
        <w:r w:rsidR="00E75E7E">
          <w:rPr>
            <w:noProof/>
          </w:rPr>
          <w:fldChar w:fldCharType="end"/>
        </w:r>
      </w:hyperlink>
    </w:p>
    <w:p w:rsidR="00E75E7E" w:rsidRDefault="009A315C">
      <w:pPr>
        <w:pStyle w:val="21"/>
        <w:tabs>
          <w:tab w:val="right" w:leader="dot" w:pos="8296"/>
        </w:tabs>
        <w:rPr>
          <w:noProof/>
        </w:rPr>
      </w:pPr>
      <w:hyperlink w:anchor="_Toc511770104" w:history="1">
        <w:r w:rsidR="00E75E7E" w:rsidRPr="00D07D91">
          <w:rPr>
            <w:rStyle w:val="ab"/>
            <w:rFonts w:ascii="黑体" w:eastAsia="黑体" w:hAnsi="黑体" w:cs="黑体"/>
            <w:noProof/>
          </w:rPr>
          <w:t>1.3 文章的创新点</w:t>
        </w:r>
        <w:r w:rsidR="00E75E7E">
          <w:rPr>
            <w:noProof/>
          </w:rPr>
          <w:tab/>
        </w:r>
        <w:r w:rsidR="00E75E7E">
          <w:rPr>
            <w:noProof/>
          </w:rPr>
          <w:fldChar w:fldCharType="begin"/>
        </w:r>
        <w:r w:rsidR="00E75E7E">
          <w:rPr>
            <w:noProof/>
          </w:rPr>
          <w:instrText xml:space="preserve"> PAGEREF _Toc511770104 \h </w:instrText>
        </w:r>
        <w:r w:rsidR="00E75E7E">
          <w:rPr>
            <w:noProof/>
          </w:rPr>
        </w:r>
        <w:r w:rsidR="00E75E7E">
          <w:rPr>
            <w:noProof/>
          </w:rPr>
          <w:fldChar w:fldCharType="separate"/>
        </w:r>
        <w:r w:rsidR="00E75E7E">
          <w:rPr>
            <w:noProof/>
          </w:rPr>
          <w:t>7</w:t>
        </w:r>
        <w:r w:rsidR="00E75E7E">
          <w:rPr>
            <w:noProof/>
          </w:rPr>
          <w:fldChar w:fldCharType="end"/>
        </w:r>
      </w:hyperlink>
    </w:p>
    <w:p w:rsidR="00E75E7E" w:rsidRDefault="009A315C">
      <w:pPr>
        <w:pStyle w:val="21"/>
        <w:tabs>
          <w:tab w:val="right" w:leader="dot" w:pos="8296"/>
        </w:tabs>
        <w:rPr>
          <w:noProof/>
        </w:rPr>
      </w:pPr>
      <w:hyperlink w:anchor="_Toc511770105" w:history="1">
        <w:r w:rsidR="00E75E7E" w:rsidRPr="00D07D91">
          <w:rPr>
            <w:rStyle w:val="ab"/>
            <w:rFonts w:ascii="黑体" w:eastAsia="黑体" w:hAnsi="黑体" w:cs="黑体"/>
            <w:noProof/>
          </w:rPr>
          <w:t>1.4文章结构</w:t>
        </w:r>
        <w:r w:rsidR="00E75E7E">
          <w:rPr>
            <w:noProof/>
          </w:rPr>
          <w:tab/>
        </w:r>
        <w:r w:rsidR="00E75E7E">
          <w:rPr>
            <w:noProof/>
          </w:rPr>
          <w:fldChar w:fldCharType="begin"/>
        </w:r>
        <w:r w:rsidR="00E75E7E">
          <w:rPr>
            <w:noProof/>
          </w:rPr>
          <w:instrText xml:space="preserve"> PAGEREF _Toc511770105 \h </w:instrText>
        </w:r>
        <w:r w:rsidR="00E75E7E">
          <w:rPr>
            <w:noProof/>
          </w:rPr>
        </w:r>
        <w:r w:rsidR="00E75E7E">
          <w:rPr>
            <w:noProof/>
          </w:rPr>
          <w:fldChar w:fldCharType="separate"/>
        </w:r>
        <w:r w:rsidR="00E75E7E">
          <w:rPr>
            <w:noProof/>
          </w:rPr>
          <w:t>7</w:t>
        </w:r>
        <w:r w:rsidR="00E75E7E">
          <w:rPr>
            <w:noProof/>
          </w:rPr>
          <w:fldChar w:fldCharType="end"/>
        </w:r>
      </w:hyperlink>
    </w:p>
    <w:p w:rsidR="00E75E7E" w:rsidRDefault="009A315C">
      <w:pPr>
        <w:pStyle w:val="11"/>
        <w:tabs>
          <w:tab w:val="left" w:pos="1050"/>
          <w:tab w:val="right" w:leader="dot" w:pos="8296"/>
        </w:tabs>
        <w:rPr>
          <w:noProof/>
        </w:rPr>
      </w:pPr>
      <w:hyperlink w:anchor="_Toc511770106" w:history="1">
        <w:r w:rsidR="00E75E7E" w:rsidRPr="00D07D91">
          <w:rPr>
            <w:rStyle w:val="ab"/>
            <w:noProof/>
          </w:rPr>
          <w:t>第二章</w:t>
        </w:r>
        <w:r w:rsidR="00E75E7E">
          <w:rPr>
            <w:noProof/>
          </w:rPr>
          <w:tab/>
        </w:r>
        <w:r w:rsidR="00E75E7E" w:rsidRPr="00D07D91">
          <w:rPr>
            <w:rStyle w:val="ab"/>
            <w:noProof/>
          </w:rPr>
          <w:t>项目关键技术分析</w:t>
        </w:r>
        <w:r w:rsidR="00E75E7E">
          <w:rPr>
            <w:noProof/>
          </w:rPr>
          <w:tab/>
        </w:r>
        <w:r w:rsidR="00E75E7E">
          <w:rPr>
            <w:noProof/>
          </w:rPr>
          <w:fldChar w:fldCharType="begin"/>
        </w:r>
        <w:r w:rsidR="00E75E7E">
          <w:rPr>
            <w:noProof/>
          </w:rPr>
          <w:instrText xml:space="preserve"> PAGEREF _Toc511770106 \h </w:instrText>
        </w:r>
        <w:r w:rsidR="00E75E7E">
          <w:rPr>
            <w:noProof/>
          </w:rPr>
        </w:r>
        <w:r w:rsidR="00E75E7E">
          <w:rPr>
            <w:noProof/>
          </w:rPr>
          <w:fldChar w:fldCharType="separate"/>
        </w:r>
        <w:r w:rsidR="00E75E7E">
          <w:rPr>
            <w:noProof/>
          </w:rPr>
          <w:t>9</w:t>
        </w:r>
        <w:r w:rsidR="00E75E7E">
          <w:rPr>
            <w:noProof/>
          </w:rPr>
          <w:fldChar w:fldCharType="end"/>
        </w:r>
      </w:hyperlink>
    </w:p>
    <w:p w:rsidR="00E75E7E" w:rsidRDefault="009A315C">
      <w:pPr>
        <w:pStyle w:val="21"/>
        <w:tabs>
          <w:tab w:val="right" w:leader="dot" w:pos="8296"/>
        </w:tabs>
        <w:rPr>
          <w:noProof/>
        </w:rPr>
      </w:pPr>
      <w:hyperlink w:anchor="_Toc511770107" w:history="1">
        <w:r w:rsidR="00E75E7E" w:rsidRPr="00D07D91">
          <w:rPr>
            <w:rStyle w:val="ab"/>
            <w:rFonts w:ascii="黑体" w:eastAsia="黑体" w:hAnsi="黑体" w:cs="黑体"/>
            <w:noProof/>
          </w:rPr>
          <w:t>2.1 网络坐标</w:t>
        </w:r>
        <w:r w:rsidR="00E75E7E">
          <w:rPr>
            <w:noProof/>
          </w:rPr>
          <w:tab/>
        </w:r>
        <w:r w:rsidR="00E75E7E">
          <w:rPr>
            <w:noProof/>
          </w:rPr>
          <w:fldChar w:fldCharType="begin"/>
        </w:r>
        <w:r w:rsidR="00E75E7E">
          <w:rPr>
            <w:noProof/>
          </w:rPr>
          <w:instrText xml:space="preserve"> PAGEREF _Toc511770107 \h </w:instrText>
        </w:r>
        <w:r w:rsidR="00E75E7E">
          <w:rPr>
            <w:noProof/>
          </w:rPr>
        </w:r>
        <w:r w:rsidR="00E75E7E">
          <w:rPr>
            <w:noProof/>
          </w:rPr>
          <w:fldChar w:fldCharType="separate"/>
        </w:r>
        <w:r w:rsidR="00E75E7E">
          <w:rPr>
            <w:noProof/>
          </w:rPr>
          <w:t>9</w:t>
        </w:r>
        <w:r w:rsidR="00E75E7E">
          <w:rPr>
            <w:noProof/>
          </w:rPr>
          <w:fldChar w:fldCharType="end"/>
        </w:r>
      </w:hyperlink>
    </w:p>
    <w:p w:rsidR="00E75E7E" w:rsidRDefault="009A315C">
      <w:pPr>
        <w:pStyle w:val="30"/>
        <w:tabs>
          <w:tab w:val="right" w:leader="dot" w:pos="8296"/>
        </w:tabs>
        <w:rPr>
          <w:noProof/>
        </w:rPr>
      </w:pPr>
      <w:hyperlink w:anchor="_Toc511770108" w:history="1">
        <w:r w:rsidR="00E75E7E" w:rsidRPr="00D07D91">
          <w:rPr>
            <w:rStyle w:val="ab"/>
            <w:rFonts w:ascii="黑体" w:eastAsia="黑体" w:hAnsi="黑体" w:cs="黑体"/>
            <w:noProof/>
          </w:rPr>
          <w:t>2.1.1 概述</w:t>
        </w:r>
        <w:r w:rsidR="00E75E7E">
          <w:rPr>
            <w:noProof/>
          </w:rPr>
          <w:tab/>
        </w:r>
        <w:r w:rsidR="00E75E7E">
          <w:rPr>
            <w:noProof/>
          </w:rPr>
          <w:fldChar w:fldCharType="begin"/>
        </w:r>
        <w:r w:rsidR="00E75E7E">
          <w:rPr>
            <w:noProof/>
          </w:rPr>
          <w:instrText xml:space="preserve"> PAGEREF _Toc511770108 \h </w:instrText>
        </w:r>
        <w:r w:rsidR="00E75E7E">
          <w:rPr>
            <w:noProof/>
          </w:rPr>
        </w:r>
        <w:r w:rsidR="00E75E7E">
          <w:rPr>
            <w:noProof/>
          </w:rPr>
          <w:fldChar w:fldCharType="separate"/>
        </w:r>
        <w:r w:rsidR="00E75E7E">
          <w:rPr>
            <w:noProof/>
          </w:rPr>
          <w:t>9</w:t>
        </w:r>
        <w:r w:rsidR="00E75E7E">
          <w:rPr>
            <w:noProof/>
          </w:rPr>
          <w:fldChar w:fldCharType="end"/>
        </w:r>
      </w:hyperlink>
    </w:p>
    <w:p w:rsidR="00E75E7E" w:rsidRDefault="009A315C">
      <w:pPr>
        <w:pStyle w:val="30"/>
        <w:tabs>
          <w:tab w:val="right" w:leader="dot" w:pos="8296"/>
        </w:tabs>
        <w:rPr>
          <w:noProof/>
        </w:rPr>
      </w:pPr>
      <w:hyperlink w:anchor="_Toc511770109" w:history="1">
        <w:r w:rsidR="00E75E7E" w:rsidRPr="00D07D91">
          <w:rPr>
            <w:rStyle w:val="ab"/>
            <w:rFonts w:ascii="黑体" w:eastAsia="黑体" w:hAnsi="黑体" w:cs="黑体"/>
            <w:noProof/>
          </w:rPr>
          <w:t>2.1.2 GNP简介</w:t>
        </w:r>
        <w:r w:rsidR="00E75E7E">
          <w:rPr>
            <w:noProof/>
          </w:rPr>
          <w:tab/>
        </w:r>
        <w:r w:rsidR="00E75E7E">
          <w:rPr>
            <w:noProof/>
          </w:rPr>
          <w:fldChar w:fldCharType="begin"/>
        </w:r>
        <w:r w:rsidR="00E75E7E">
          <w:rPr>
            <w:noProof/>
          </w:rPr>
          <w:instrText xml:space="preserve"> PAGEREF _Toc511770109 \h </w:instrText>
        </w:r>
        <w:r w:rsidR="00E75E7E">
          <w:rPr>
            <w:noProof/>
          </w:rPr>
        </w:r>
        <w:r w:rsidR="00E75E7E">
          <w:rPr>
            <w:noProof/>
          </w:rPr>
          <w:fldChar w:fldCharType="separate"/>
        </w:r>
        <w:r w:rsidR="00E75E7E">
          <w:rPr>
            <w:noProof/>
          </w:rPr>
          <w:t>9</w:t>
        </w:r>
        <w:r w:rsidR="00E75E7E">
          <w:rPr>
            <w:noProof/>
          </w:rPr>
          <w:fldChar w:fldCharType="end"/>
        </w:r>
      </w:hyperlink>
    </w:p>
    <w:p w:rsidR="00E75E7E" w:rsidRDefault="009A315C">
      <w:pPr>
        <w:pStyle w:val="30"/>
        <w:tabs>
          <w:tab w:val="right" w:leader="dot" w:pos="8296"/>
        </w:tabs>
        <w:rPr>
          <w:noProof/>
        </w:rPr>
      </w:pPr>
      <w:hyperlink w:anchor="_Toc511770110" w:history="1">
        <w:r w:rsidR="00E75E7E" w:rsidRPr="00D07D91">
          <w:rPr>
            <w:rStyle w:val="ab"/>
            <w:rFonts w:ascii="黑体" w:eastAsia="黑体" w:hAnsi="黑体" w:cs="黑体"/>
            <w:noProof/>
          </w:rPr>
          <w:t>2.1.3 PIC简介</w:t>
        </w:r>
        <w:r w:rsidR="00E75E7E">
          <w:rPr>
            <w:noProof/>
          </w:rPr>
          <w:tab/>
        </w:r>
        <w:r w:rsidR="00E75E7E">
          <w:rPr>
            <w:noProof/>
          </w:rPr>
          <w:fldChar w:fldCharType="begin"/>
        </w:r>
        <w:r w:rsidR="00E75E7E">
          <w:rPr>
            <w:noProof/>
          </w:rPr>
          <w:instrText xml:space="preserve"> PAGEREF _Toc511770110 \h </w:instrText>
        </w:r>
        <w:r w:rsidR="00E75E7E">
          <w:rPr>
            <w:noProof/>
          </w:rPr>
        </w:r>
        <w:r w:rsidR="00E75E7E">
          <w:rPr>
            <w:noProof/>
          </w:rPr>
          <w:fldChar w:fldCharType="separate"/>
        </w:r>
        <w:r w:rsidR="00E75E7E">
          <w:rPr>
            <w:noProof/>
          </w:rPr>
          <w:t>10</w:t>
        </w:r>
        <w:r w:rsidR="00E75E7E">
          <w:rPr>
            <w:noProof/>
          </w:rPr>
          <w:fldChar w:fldCharType="end"/>
        </w:r>
      </w:hyperlink>
    </w:p>
    <w:p w:rsidR="00E75E7E" w:rsidRDefault="009A315C">
      <w:pPr>
        <w:pStyle w:val="30"/>
        <w:tabs>
          <w:tab w:val="right" w:leader="dot" w:pos="8296"/>
        </w:tabs>
        <w:rPr>
          <w:noProof/>
        </w:rPr>
      </w:pPr>
      <w:hyperlink w:anchor="_Toc511770111" w:history="1">
        <w:r w:rsidR="00E75E7E" w:rsidRPr="00D07D91">
          <w:rPr>
            <w:rStyle w:val="ab"/>
            <w:rFonts w:ascii="黑体" w:eastAsia="黑体" w:hAnsi="黑体" w:cs="黑体"/>
            <w:noProof/>
          </w:rPr>
          <w:t>2.1.4 NPS简介</w:t>
        </w:r>
        <w:r w:rsidR="00E75E7E">
          <w:rPr>
            <w:noProof/>
          </w:rPr>
          <w:tab/>
        </w:r>
        <w:r w:rsidR="00E75E7E">
          <w:rPr>
            <w:noProof/>
          </w:rPr>
          <w:fldChar w:fldCharType="begin"/>
        </w:r>
        <w:r w:rsidR="00E75E7E">
          <w:rPr>
            <w:noProof/>
          </w:rPr>
          <w:instrText xml:space="preserve"> PAGEREF _Toc511770111 \h </w:instrText>
        </w:r>
        <w:r w:rsidR="00E75E7E">
          <w:rPr>
            <w:noProof/>
          </w:rPr>
        </w:r>
        <w:r w:rsidR="00E75E7E">
          <w:rPr>
            <w:noProof/>
          </w:rPr>
          <w:fldChar w:fldCharType="separate"/>
        </w:r>
        <w:r w:rsidR="00E75E7E">
          <w:rPr>
            <w:noProof/>
          </w:rPr>
          <w:t>12</w:t>
        </w:r>
        <w:r w:rsidR="00E75E7E">
          <w:rPr>
            <w:noProof/>
          </w:rPr>
          <w:fldChar w:fldCharType="end"/>
        </w:r>
      </w:hyperlink>
    </w:p>
    <w:p w:rsidR="00E75E7E" w:rsidRDefault="009A315C">
      <w:pPr>
        <w:pStyle w:val="30"/>
        <w:tabs>
          <w:tab w:val="right" w:leader="dot" w:pos="8296"/>
        </w:tabs>
        <w:rPr>
          <w:noProof/>
        </w:rPr>
      </w:pPr>
      <w:hyperlink w:anchor="_Toc511770112" w:history="1">
        <w:r w:rsidR="00E75E7E" w:rsidRPr="00D07D91">
          <w:rPr>
            <w:rStyle w:val="ab"/>
            <w:rFonts w:ascii="黑体" w:eastAsia="黑体" w:hAnsi="黑体" w:cs="黑体"/>
            <w:noProof/>
          </w:rPr>
          <w:t>2.1.5 Vivaldi简介</w:t>
        </w:r>
        <w:r w:rsidR="00E75E7E">
          <w:rPr>
            <w:noProof/>
          </w:rPr>
          <w:tab/>
        </w:r>
        <w:r w:rsidR="00E75E7E">
          <w:rPr>
            <w:noProof/>
          </w:rPr>
          <w:fldChar w:fldCharType="begin"/>
        </w:r>
        <w:r w:rsidR="00E75E7E">
          <w:rPr>
            <w:noProof/>
          </w:rPr>
          <w:instrText xml:space="preserve"> PAGEREF _Toc511770112 \h </w:instrText>
        </w:r>
        <w:r w:rsidR="00E75E7E">
          <w:rPr>
            <w:noProof/>
          </w:rPr>
        </w:r>
        <w:r w:rsidR="00E75E7E">
          <w:rPr>
            <w:noProof/>
          </w:rPr>
          <w:fldChar w:fldCharType="separate"/>
        </w:r>
        <w:r w:rsidR="00E75E7E">
          <w:rPr>
            <w:noProof/>
          </w:rPr>
          <w:t>13</w:t>
        </w:r>
        <w:r w:rsidR="00E75E7E">
          <w:rPr>
            <w:noProof/>
          </w:rPr>
          <w:fldChar w:fldCharType="end"/>
        </w:r>
      </w:hyperlink>
    </w:p>
    <w:p w:rsidR="00E75E7E" w:rsidRDefault="009A315C">
      <w:pPr>
        <w:pStyle w:val="21"/>
        <w:tabs>
          <w:tab w:val="right" w:leader="dot" w:pos="8296"/>
        </w:tabs>
        <w:rPr>
          <w:noProof/>
        </w:rPr>
      </w:pPr>
      <w:hyperlink w:anchor="_Toc511770113" w:history="1">
        <w:r w:rsidR="00E75E7E" w:rsidRPr="00D07D91">
          <w:rPr>
            <w:rStyle w:val="ab"/>
            <w:rFonts w:ascii="黑体" w:eastAsia="黑体" w:hAnsi="黑体" w:cs="黑体"/>
            <w:noProof/>
          </w:rPr>
          <w:t>2.2 北斗导航系统授时</w:t>
        </w:r>
        <w:r w:rsidR="00E75E7E">
          <w:rPr>
            <w:noProof/>
          </w:rPr>
          <w:tab/>
        </w:r>
        <w:r w:rsidR="00E75E7E">
          <w:rPr>
            <w:noProof/>
          </w:rPr>
          <w:fldChar w:fldCharType="begin"/>
        </w:r>
        <w:r w:rsidR="00E75E7E">
          <w:rPr>
            <w:noProof/>
          </w:rPr>
          <w:instrText xml:space="preserve"> PAGEREF _Toc511770113 \h </w:instrText>
        </w:r>
        <w:r w:rsidR="00E75E7E">
          <w:rPr>
            <w:noProof/>
          </w:rPr>
        </w:r>
        <w:r w:rsidR="00E75E7E">
          <w:rPr>
            <w:noProof/>
          </w:rPr>
          <w:fldChar w:fldCharType="separate"/>
        </w:r>
        <w:r w:rsidR="00E75E7E">
          <w:rPr>
            <w:noProof/>
          </w:rPr>
          <w:t>14</w:t>
        </w:r>
        <w:r w:rsidR="00E75E7E">
          <w:rPr>
            <w:noProof/>
          </w:rPr>
          <w:fldChar w:fldCharType="end"/>
        </w:r>
      </w:hyperlink>
    </w:p>
    <w:p w:rsidR="00E75E7E" w:rsidRDefault="009A315C">
      <w:pPr>
        <w:pStyle w:val="30"/>
        <w:tabs>
          <w:tab w:val="right" w:leader="dot" w:pos="8296"/>
        </w:tabs>
        <w:rPr>
          <w:noProof/>
        </w:rPr>
      </w:pPr>
      <w:hyperlink w:anchor="_Toc511770114" w:history="1">
        <w:r w:rsidR="00E75E7E" w:rsidRPr="00D07D91">
          <w:rPr>
            <w:rStyle w:val="ab"/>
            <w:noProof/>
          </w:rPr>
          <w:t xml:space="preserve">2.2.1 </w:t>
        </w:r>
        <w:r w:rsidR="00E75E7E" w:rsidRPr="00D07D91">
          <w:rPr>
            <w:rStyle w:val="ab"/>
            <w:rFonts w:ascii="Times New Roman" w:hAnsi="Times New Roman"/>
            <w:noProof/>
          </w:rPr>
          <w:t>授时</w:t>
        </w:r>
        <w:r w:rsidR="00E75E7E">
          <w:rPr>
            <w:noProof/>
          </w:rPr>
          <w:tab/>
        </w:r>
        <w:r w:rsidR="00E75E7E">
          <w:rPr>
            <w:noProof/>
          </w:rPr>
          <w:fldChar w:fldCharType="begin"/>
        </w:r>
        <w:r w:rsidR="00E75E7E">
          <w:rPr>
            <w:noProof/>
          </w:rPr>
          <w:instrText xml:space="preserve"> PAGEREF _Toc511770114 \h </w:instrText>
        </w:r>
        <w:r w:rsidR="00E75E7E">
          <w:rPr>
            <w:noProof/>
          </w:rPr>
        </w:r>
        <w:r w:rsidR="00E75E7E">
          <w:rPr>
            <w:noProof/>
          </w:rPr>
          <w:fldChar w:fldCharType="separate"/>
        </w:r>
        <w:r w:rsidR="00E75E7E">
          <w:rPr>
            <w:noProof/>
          </w:rPr>
          <w:t>14</w:t>
        </w:r>
        <w:r w:rsidR="00E75E7E">
          <w:rPr>
            <w:noProof/>
          </w:rPr>
          <w:fldChar w:fldCharType="end"/>
        </w:r>
      </w:hyperlink>
    </w:p>
    <w:p w:rsidR="00E75E7E" w:rsidRDefault="009A315C">
      <w:pPr>
        <w:pStyle w:val="30"/>
        <w:tabs>
          <w:tab w:val="right" w:leader="dot" w:pos="8296"/>
        </w:tabs>
        <w:rPr>
          <w:noProof/>
        </w:rPr>
      </w:pPr>
      <w:hyperlink w:anchor="_Toc511770115" w:history="1">
        <w:r w:rsidR="00E75E7E" w:rsidRPr="00D07D91">
          <w:rPr>
            <w:rStyle w:val="ab"/>
            <w:noProof/>
          </w:rPr>
          <w:t>2.2.2 时间同步</w:t>
        </w:r>
        <w:r w:rsidR="00E75E7E">
          <w:rPr>
            <w:noProof/>
          </w:rPr>
          <w:tab/>
        </w:r>
        <w:r w:rsidR="00E75E7E">
          <w:rPr>
            <w:noProof/>
          </w:rPr>
          <w:fldChar w:fldCharType="begin"/>
        </w:r>
        <w:r w:rsidR="00E75E7E">
          <w:rPr>
            <w:noProof/>
          </w:rPr>
          <w:instrText xml:space="preserve"> PAGEREF _Toc511770115 \h </w:instrText>
        </w:r>
        <w:r w:rsidR="00E75E7E">
          <w:rPr>
            <w:noProof/>
          </w:rPr>
        </w:r>
        <w:r w:rsidR="00E75E7E">
          <w:rPr>
            <w:noProof/>
          </w:rPr>
          <w:fldChar w:fldCharType="separate"/>
        </w:r>
        <w:r w:rsidR="00E75E7E">
          <w:rPr>
            <w:noProof/>
          </w:rPr>
          <w:t>14</w:t>
        </w:r>
        <w:r w:rsidR="00E75E7E">
          <w:rPr>
            <w:noProof/>
          </w:rPr>
          <w:fldChar w:fldCharType="end"/>
        </w:r>
      </w:hyperlink>
    </w:p>
    <w:p w:rsidR="00E75E7E" w:rsidRDefault="009A315C">
      <w:pPr>
        <w:pStyle w:val="21"/>
        <w:tabs>
          <w:tab w:val="right" w:leader="dot" w:pos="8296"/>
        </w:tabs>
        <w:rPr>
          <w:noProof/>
        </w:rPr>
      </w:pPr>
      <w:hyperlink w:anchor="_Toc511770116" w:history="1">
        <w:r w:rsidR="00E75E7E" w:rsidRPr="00D07D91">
          <w:rPr>
            <w:rStyle w:val="ab"/>
            <w:noProof/>
          </w:rPr>
          <w:t>2.3 GNSS卫星精密授时</w:t>
        </w:r>
        <w:r w:rsidR="00E75E7E">
          <w:rPr>
            <w:noProof/>
          </w:rPr>
          <w:tab/>
        </w:r>
        <w:r w:rsidR="00E75E7E">
          <w:rPr>
            <w:noProof/>
          </w:rPr>
          <w:fldChar w:fldCharType="begin"/>
        </w:r>
        <w:r w:rsidR="00E75E7E">
          <w:rPr>
            <w:noProof/>
          </w:rPr>
          <w:instrText xml:space="preserve"> PAGEREF _Toc511770116 \h </w:instrText>
        </w:r>
        <w:r w:rsidR="00E75E7E">
          <w:rPr>
            <w:noProof/>
          </w:rPr>
        </w:r>
        <w:r w:rsidR="00E75E7E">
          <w:rPr>
            <w:noProof/>
          </w:rPr>
          <w:fldChar w:fldCharType="separate"/>
        </w:r>
        <w:r w:rsidR="00E75E7E">
          <w:rPr>
            <w:noProof/>
          </w:rPr>
          <w:t>15</w:t>
        </w:r>
        <w:r w:rsidR="00E75E7E">
          <w:rPr>
            <w:noProof/>
          </w:rPr>
          <w:fldChar w:fldCharType="end"/>
        </w:r>
      </w:hyperlink>
    </w:p>
    <w:p w:rsidR="00E75E7E" w:rsidRDefault="009A315C">
      <w:pPr>
        <w:pStyle w:val="30"/>
        <w:tabs>
          <w:tab w:val="right" w:leader="dot" w:pos="8296"/>
        </w:tabs>
        <w:rPr>
          <w:noProof/>
        </w:rPr>
      </w:pPr>
      <w:hyperlink w:anchor="_Toc511770117" w:history="1">
        <w:r w:rsidR="00E75E7E" w:rsidRPr="00D07D91">
          <w:rPr>
            <w:rStyle w:val="ab"/>
            <w:noProof/>
          </w:rPr>
          <w:t>2.3.1北斗RDSS单向授时</w:t>
        </w:r>
        <w:r w:rsidR="00E75E7E">
          <w:rPr>
            <w:noProof/>
          </w:rPr>
          <w:tab/>
        </w:r>
        <w:r w:rsidR="00E75E7E">
          <w:rPr>
            <w:noProof/>
          </w:rPr>
          <w:fldChar w:fldCharType="begin"/>
        </w:r>
        <w:r w:rsidR="00E75E7E">
          <w:rPr>
            <w:noProof/>
          </w:rPr>
          <w:instrText xml:space="preserve"> PAGEREF _Toc511770117 \h </w:instrText>
        </w:r>
        <w:r w:rsidR="00E75E7E">
          <w:rPr>
            <w:noProof/>
          </w:rPr>
        </w:r>
        <w:r w:rsidR="00E75E7E">
          <w:rPr>
            <w:noProof/>
          </w:rPr>
          <w:fldChar w:fldCharType="separate"/>
        </w:r>
        <w:r w:rsidR="00E75E7E">
          <w:rPr>
            <w:noProof/>
          </w:rPr>
          <w:t>15</w:t>
        </w:r>
        <w:r w:rsidR="00E75E7E">
          <w:rPr>
            <w:noProof/>
          </w:rPr>
          <w:fldChar w:fldCharType="end"/>
        </w:r>
      </w:hyperlink>
    </w:p>
    <w:p w:rsidR="00E75E7E" w:rsidRDefault="009A315C">
      <w:pPr>
        <w:pStyle w:val="30"/>
        <w:tabs>
          <w:tab w:val="right" w:leader="dot" w:pos="8296"/>
        </w:tabs>
        <w:rPr>
          <w:noProof/>
        </w:rPr>
      </w:pPr>
      <w:hyperlink w:anchor="_Toc511770118" w:history="1">
        <w:r w:rsidR="00E75E7E" w:rsidRPr="00D07D91">
          <w:rPr>
            <w:rStyle w:val="ab"/>
            <w:noProof/>
          </w:rPr>
          <w:t>2.3.2北斗RDSS双向授时</w:t>
        </w:r>
        <w:r w:rsidR="00E75E7E">
          <w:rPr>
            <w:noProof/>
          </w:rPr>
          <w:tab/>
        </w:r>
        <w:r w:rsidR="00E75E7E">
          <w:rPr>
            <w:noProof/>
          </w:rPr>
          <w:fldChar w:fldCharType="begin"/>
        </w:r>
        <w:r w:rsidR="00E75E7E">
          <w:rPr>
            <w:noProof/>
          </w:rPr>
          <w:instrText xml:space="preserve"> PAGEREF _Toc511770118 \h </w:instrText>
        </w:r>
        <w:r w:rsidR="00E75E7E">
          <w:rPr>
            <w:noProof/>
          </w:rPr>
        </w:r>
        <w:r w:rsidR="00E75E7E">
          <w:rPr>
            <w:noProof/>
          </w:rPr>
          <w:fldChar w:fldCharType="separate"/>
        </w:r>
        <w:r w:rsidR="00E75E7E">
          <w:rPr>
            <w:noProof/>
          </w:rPr>
          <w:t>17</w:t>
        </w:r>
        <w:r w:rsidR="00E75E7E">
          <w:rPr>
            <w:noProof/>
          </w:rPr>
          <w:fldChar w:fldCharType="end"/>
        </w:r>
      </w:hyperlink>
    </w:p>
    <w:p w:rsidR="00E75E7E" w:rsidRDefault="009A315C">
      <w:pPr>
        <w:pStyle w:val="30"/>
        <w:tabs>
          <w:tab w:val="right" w:leader="dot" w:pos="8296"/>
        </w:tabs>
        <w:rPr>
          <w:noProof/>
        </w:rPr>
      </w:pPr>
      <w:hyperlink w:anchor="_Toc511770119" w:history="1">
        <w:r w:rsidR="00E75E7E" w:rsidRPr="00D07D91">
          <w:rPr>
            <w:rStyle w:val="ab"/>
            <w:noProof/>
          </w:rPr>
          <w:t>2.3.3北斗RNSS单向授时</w:t>
        </w:r>
        <w:r w:rsidR="00E75E7E">
          <w:rPr>
            <w:noProof/>
          </w:rPr>
          <w:tab/>
        </w:r>
        <w:r w:rsidR="00E75E7E">
          <w:rPr>
            <w:noProof/>
          </w:rPr>
          <w:fldChar w:fldCharType="begin"/>
        </w:r>
        <w:r w:rsidR="00E75E7E">
          <w:rPr>
            <w:noProof/>
          </w:rPr>
          <w:instrText xml:space="preserve"> PAGEREF _Toc511770119 \h </w:instrText>
        </w:r>
        <w:r w:rsidR="00E75E7E">
          <w:rPr>
            <w:noProof/>
          </w:rPr>
        </w:r>
        <w:r w:rsidR="00E75E7E">
          <w:rPr>
            <w:noProof/>
          </w:rPr>
          <w:fldChar w:fldCharType="separate"/>
        </w:r>
        <w:r w:rsidR="00E75E7E">
          <w:rPr>
            <w:noProof/>
          </w:rPr>
          <w:t>18</w:t>
        </w:r>
        <w:r w:rsidR="00E75E7E">
          <w:rPr>
            <w:noProof/>
          </w:rPr>
          <w:fldChar w:fldCharType="end"/>
        </w:r>
      </w:hyperlink>
    </w:p>
    <w:p w:rsidR="00E75E7E" w:rsidRDefault="009A315C">
      <w:pPr>
        <w:pStyle w:val="30"/>
        <w:tabs>
          <w:tab w:val="right" w:leader="dot" w:pos="8296"/>
        </w:tabs>
        <w:rPr>
          <w:noProof/>
        </w:rPr>
      </w:pPr>
      <w:hyperlink w:anchor="_Toc511770120" w:history="1">
        <w:r w:rsidR="00E75E7E" w:rsidRPr="00D07D91">
          <w:rPr>
            <w:rStyle w:val="ab"/>
            <w:noProof/>
          </w:rPr>
          <w:t>2.3.4北斗/GNSS共视法授时</w:t>
        </w:r>
        <w:r w:rsidR="00E75E7E">
          <w:rPr>
            <w:noProof/>
          </w:rPr>
          <w:tab/>
        </w:r>
        <w:r w:rsidR="00E75E7E">
          <w:rPr>
            <w:noProof/>
          </w:rPr>
          <w:fldChar w:fldCharType="begin"/>
        </w:r>
        <w:r w:rsidR="00E75E7E">
          <w:rPr>
            <w:noProof/>
          </w:rPr>
          <w:instrText xml:space="preserve"> PAGEREF _Toc511770120 \h </w:instrText>
        </w:r>
        <w:r w:rsidR="00E75E7E">
          <w:rPr>
            <w:noProof/>
          </w:rPr>
        </w:r>
        <w:r w:rsidR="00E75E7E">
          <w:rPr>
            <w:noProof/>
          </w:rPr>
          <w:fldChar w:fldCharType="separate"/>
        </w:r>
        <w:r w:rsidR="00E75E7E">
          <w:rPr>
            <w:noProof/>
          </w:rPr>
          <w:t>19</w:t>
        </w:r>
        <w:r w:rsidR="00E75E7E">
          <w:rPr>
            <w:noProof/>
          </w:rPr>
          <w:fldChar w:fldCharType="end"/>
        </w:r>
      </w:hyperlink>
    </w:p>
    <w:p w:rsidR="00E75E7E" w:rsidRDefault="009A315C">
      <w:pPr>
        <w:pStyle w:val="21"/>
        <w:tabs>
          <w:tab w:val="right" w:leader="dot" w:pos="8296"/>
        </w:tabs>
        <w:rPr>
          <w:noProof/>
        </w:rPr>
      </w:pPr>
      <w:hyperlink w:anchor="_Toc511770121" w:history="1">
        <w:r w:rsidR="00E75E7E" w:rsidRPr="00D07D91">
          <w:rPr>
            <w:rStyle w:val="ab"/>
            <w:rFonts w:ascii="黑体" w:eastAsia="黑体" w:hAnsi="黑体" w:cs="黑体"/>
            <w:noProof/>
            <w:kern w:val="0"/>
          </w:rPr>
          <w:t>2.4 软件</w:t>
        </w:r>
        <w:r w:rsidR="00E75E7E" w:rsidRPr="00D07D91">
          <w:rPr>
            <w:rStyle w:val="ab"/>
            <w:rFonts w:ascii="黑体" w:eastAsia="黑体" w:hAnsi="黑体" w:cs="黑体"/>
            <w:noProof/>
          </w:rPr>
          <w:t>定</w:t>
        </w:r>
        <w:r w:rsidR="00E75E7E" w:rsidRPr="00D07D91">
          <w:rPr>
            <w:rStyle w:val="ab"/>
            <w:rFonts w:ascii="黑体" w:eastAsia="黑体" w:hAnsi="黑体" w:cs="黑体"/>
            <w:noProof/>
            <w:kern w:val="0"/>
          </w:rPr>
          <w:t>义网络（SDN）</w:t>
        </w:r>
        <w:r w:rsidR="00E75E7E">
          <w:rPr>
            <w:noProof/>
          </w:rPr>
          <w:tab/>
        </w:r>
        <w:r w:rsidR="00E75E7E">
          <w:rPr>
            <w:noProof/>
          </w:rPr>
          <w:fldChar w:fldCharType="begin"/>
        </w:r>
        <w:r w:rsidR="00E75E7E">
          <w:rPr>
            <w:noProof/>
          </w:rPr>
          <w:instrText xml:space="preserve"> PAGEREF _Toc511770121 \h </w:instrText>
        </w:r>
        <w:r w:rsidR="00E75E7E">
          <w:rPr>
            <w:noProof/>
          </w:rPr>
        </w:r>
        <w:r w:rsidR="00E75E7E">
          <w:rPr>
            <w:noProof/>
          </w:rPr>
          <w:fldChar w:fldCharType="separate"/>
        </w:r>
        <w:r w:rsidR="00E75E7E">
          <w:rPr>
            <w:noProof/>
          </w:rPr>
          <w:t>22</w:t>
        </w:r>
        <w:r w:rsidR="00E75E7E">
          <w:rPr>
            <w:noProof/>
          </w:rPr>
          <w:fldChar w:fldCharType="end"/>
        </w:r>
      </w:hyperlink>
    </w:p>
    <w:p w:rsidR="00E75E7E" w:rsidRDefault="009A315C">
      <w:pPr>
        <w:pStyle w:val="30"/>
        <w:tabs>
          <w:tab w:val="right" w:leader="dot" w:pos="8296"/>
        </w:tabs>
        <w:rPr>
          <w:noProof/>
        </w:rPr>
      </w:pPr>
      <w:hyperlink w:anchor="_Toc511770122" w:history="1">
        <w:r w:rsidR="00E75E7E" w:rsidRPr="00D07D91">
          <w:rPr>
            <w:rStyle w:val="ab"/>
            <w:noProof/>
          </w:rPr>
          <w:t>2.4.1 SDN起源与发展历史</w:t>
        </w:r>
        <w:r w:rsidR="00E75E7E">
          <w:rPr>
            <w:noProof/>
          </w:rPr>
          <w:tab/>
        </w:r>
        <w:r w:rsidR="00E75E7E">
          <w:rPr>
            <w:noProof/>
          </w:rPr>
          <w:fldChar w:fldCharType="begin"/>
        </w:r>
        <w:r w:rsidR="00E75E7E">
          <w:rPr>
            <w:noProof/>
          </w:rPr>
          <w:instrText xml:space="preserve"> PAGEREF _Toc511770122 \h </w:instrText>
        </w:r>
        <w:r w:rsidR="00E75E7E">
          <w:rPr>
            <w:noProof/>
          </w:rPr>
        </w:r>
        <w:r w:rsidR="00E75E7E">
          <w:rPr>
            <w:noProof/>
          </w:rPr>
          <w:fldChar w:fldCharType="separate"/>
        </w:r>
        <w:r w:rsidR="00E75E7E">
          <w:rPr>
            <w:noProof/>
          </w:rPr>
          <w:t>22</w:t>
        </w:r>
        <w:r w:rsidR="00E75E7E">
          <w:rPr>
            <w:noProof/>
          </w:rPr>
          <w:fldChar w:fldCharType="end"/>
        </w:r>
      </w:hyperlink>
    </w:p>
    <w:p w:rsidR="00E75E7E" w:rsidRDefault="009A315C">
      <w:pPr>
        <w:pStyle w:val="30"/>
        <w:tabs>
          <w:tab w:val="right" w:leader="dot" w:pos="8296"/>
        </w:tabs>
        <w:rPr>
          <w:noProof/>
        </w:rPr>
      </w:pPr>
      <w:hyperlink w:anchor="_Toc511770123" w:history="1">
        <w:r w:rsidR="00E75E7E" w:rsidRPr="00D07D91">
          <w:rPr>
            <w:rStyle w:val="ab"/>
            <w:noProof/>
          </w:rPr>
          <w:t>2.4.2 SDN架构</w:t>
        </w:r>
        <w:r w:rsidR="00E75E7E">
          <w:rPr>
            <w:noProof/>
          </w:rPr>
          <w:tab/>
        </w:r>
        <w:r w:rsidR="00E75E7E">
          <w:rPr>
            <w:noProof/>
          </w:rPr>
          <w:fldChar w:fldCharType="begin"/>
        </w:r>
        <w:r w:rsidR="00E75E7E">
          <w:rPr>
            <w:noProof/>
          </w:rPr>
          <w:instrText xml:space="preserve"> PAGEREF _Toc511770123 \h </w:instrText>
        </w:r>
        <w:r w:rsidR="00E75E7E">
          <w:rPr>
            <w:noProof/>
          </w:rPr>
        </w:r>
        <w:r w:rsidR="00E75E7E">
          <w:rPr>
            <w:noProof/>
          </w:rPr>
          <w:fldChar w:fldCharType="separate"/>
        </w:r>
        <w:r w:rsidR="00E75E7E">
          <w:rPr>
            <w:noProof/>
          </w:rPr>
          <w:t>24</w:t>
        </w:r>
        <w:r w:rsidR="00E75E7E">
          <w:rPr>
            <w:noProof/>
          </w:rPr>
          <w:fldChar w:fldCharType="end"/>
        </w:r>
      </w:hyperlink>
    </w:p>
    <w:p w:rsidR="00E75E7E" w:rsidRDefault="009A315C">
      <w:pPr>
        <w:pStyle w:val="30"/>
        <w:tabs>
          <w:tab w:val="right" w:leader="dot" w:pos="8296"/>
        </w:tabs>
        <w:rPr>
          <w:noProof/>
        </w:rPr>
      </w:pPr>
      <w:hyperlink w:anchor="_Toc511770124" w:history="1">
        <w:r w:rsidR="00E75E7E" w:rsidRPr="00D07D91">
          <w:rPr>
            <w:rStyle w:val="ab"/>
            <w:noProof/>
          </w:rPr>
          <w:t>2.4.3 OpenFlow</w:t>
        </w:r>
        <w:r w:rsidR="00E75E7E">
          <w:rPr>
            <w:noProof/>
          </w:rPr>
          <w:tab/>
        </w:r>
        <w:r w:rsidR="00E75E7E">
          <w:rPr>
            <w:noProof/>
          </w:rPr>
          <w:fldChar w:fldCharType="begin"/>
        </w:r>
        <w:r w:rsidR="00E75E7E">
          <w:rPr>
            <w:noProof/>
          </w:rPr>
          <w:instrText xml:space="preserve"> PAGEREF _Toc511770124 \h </w:instrText>
        </w:r>
        <w:r w:rsidR="00E75E7E">
          <w:rPr>
            <w:noProof/>
          </w:rPr>
        </w:r>
        <w:r w:rsidR="00E75E7E">
          <w:rPr>
            <w:noProof/>
          </w:rPr>
          <w:fldChar w:fldCharType="separate"/>
        </w:r>
        <w:r w:rsidR="00E75E7E">
          <w:rPr>
            <w:noProof/>
          </w:rPr>
          <w:t>25</w:t>
        </w:r>
        <w:r w:rsidR="00E75E7E">
          <w:rPr>
            <w:noProof/>
          </w:rPr>
          <w:fldChar w:fldCharType="end"/>
        </w:r>
      </w:hyperlink>
    </w:p>
    <w:p w:rsidR="00E75E7E" w:rsidRDefault="009A315C">
      <w:pPr>
        <w:pStyle w:val="30"/>
        <w:tabs>
          <w:tab w:val="right" w:leader="dot" w:pos="8296"/>
        </w:tabs>
        <w:rPr>
          <w:noProof/>
        </w:rPr>
      </w:pPr>
      <w:hyperlink w:anchor="_Toc511770125" w:history="1">
        <w:r w:rsidR="00E75E7E" w:rsidRPr="00D07D91">
          <w:rPr>
            <w:rStyle w:val="ab"/>
            <w:noProof/>
          </w:rPr>
          <w:t>2.4.4 mininet</w:t>
        </w:r>
        <w:r w:rsidR="00E75E7E">
          <w:rPr>
            <w:noProof/>
          </w:rPr>
          <w:tab/>
        </w:r>
        <w:r w:rsidR="00E75E7E">
          <w:rPr>
            <w:noProof/>
          </w:rPr>
          <w:fldChar w:fldCharType="begin"/>
        </w:r>
        <w:r w:rsidR="00E75E7E">
          <w:rPr>
            <w:noProof/>
          </w:rPr>
          <w:instrText xml:space="preserve"> PAGEREF _Toc511770125 \h </w:instrText>
        </w:r>
        <w:r w:rsidR="00E75E7E">
          <w:rPr>
            <w:noProof/>
          </w:rPr>
        </w:r>
        <w:r w:rsidR="00E75E7E">
          <w:rPr>
            <w:noProof/>
          </w:rPr>
          <w:fldChar w:fldCharType="separate"/>
        </w:r>
        <w:r w:rsidR="00E75E7E">
          <w:rPr>
            <w:noProof/>
          </w:rPr>
          <w:t>26</w:t>
        </w:r>
        <w:r w:rsidR="00E75E7E">
          <w:rPr>
            <w:noProof/>
          </w:rPr>
          <w:fldChar w:fldCharType="end"/>
        </w:r>
      </w:hyperlink>
    </w:p>
    <w:p w:rsidR="00E75E7E" w:rsidRDefault="009A315C">
      <w:pPr>
        <w:pStyle w:val="21"/>
        <w:tabs>
          <w:tab w:val="right" w:leader="dot" w:pos="8296"/>
        </w:tabs>
        <w:rPr>
          <w:noProof/>
        </w:rPr>
      </w:pPr>
      <w:hyperlink w:anchor="_Toc511770126" w:history="1">
        <w:r w:rsidR="00E75E7E" w:rsidRPr="00D07D91">
          <w:rPr>
            <w:rStyle w:val="ab"/>
            <w:rFonts w:ascii="黑体" w:eastAsia="黑体" w:hAnsi="黑体" w:cs="黑体"/>
            <w:noProof/>
          </w:rPr>
          <w:t>2.5 本章小结</w:t>
        </w:r>
        <w:r w:rsidR="00E75E7E">
          <w:rPr>
            <w:noProof/>
          </w:rPr>
          <w:tab/>
        </w:r>
        <w:r w:rsidR="00E75E7E">
          <w:rPr>
            <w:noProof/>
          </w:rPr>
          <w:fldChar w:fldCharType="begin"/>
        </w:r>
        <w:r w:rsidR="00E75E7E">
          <w:rPr>
            <w:noProof/>
          </w:rPr>
          <w:instrText xml:space="preserve"> PAGEREF _Toc511770126 \h </w:instrText>
        </w:r>
        <w:r w:rsidR="00E75E7E">
          <w:rPr>
            <w:noProof/>
          </w:rPr>
        </w:r>
        <w:r w:rsidR="00E75E7E">
          <w:rPr>
            <w:noProof/>
          </w:rPr>
          <w:fldChar w:fldCharType="separate"/>
        </w:r>
        <w:r w:rsidR="00E75E7E">
          <w:rPr>
            <w:noProof/>
          </w:rPr>
          <w:t>26</w:t>
        </w:r>
        <w:r w:rsidR="00E75E7E">
          <w:rPr>
            <w:noProof/>
          </w:rPr>
          <w:fldChar w:fldCharType="end"/>
        </w:r>
      </w:hyperlink>
    </w:p>
    <w:p w:rsidR="00E75E7E" w:rsidRDefault="009A315C">
      <w:pPr>
        <w:pStyle w:val="11"/>
        <w:tabs>
          <w:tab w:val="left" w:pos="1050"/>
          <w:tab w:val="right" w:leader="dot" w:pos="8296"/>
        </w:tabs>
        <w:rPr>
          <w:noProof/>
        </w:rPr>
      </w:pPr>
      <w:hyperlink w:anchor="_Toc511770127" w:history="1">
        <w:r w:rsidR="00E75E7E" w:rsidRPr="00D07D91">
          <w:rPr>
            <w:rStyle w:val="ab"/>
            <w:noProof/>
          </w:rPr>
          <w:t>第三章</w:t>
        </w:r>
        <w:r w:rsidR="00E75E7E">
          <w:rPr>
            <w:noProof/>
          </w:rPr>
          <w:tab/>
        </w:r>
        <w:r w:rsidR="00E75E7E" w:rsidRPr="00D07D91">
          <w:rPr>
            <w:rStyle w:val="ab"/>
            <w:noProof/>
          </w:rPr>
          <w:t>基于GNSS实现授时时间同步</w:t>
        </w:r>
        <w:r w:rsidR="00E75E7E">
          <w:rPr>
            <w:noProof/>
          </w:rPr>
          <w:tab/>
        </w:r>
        <w:r w:rsidR="00E75E7E">
          <w:rPr>
            <w:noProof/>
          </w:rPr>
          <w:fldChar w:fldCharType="begin"/>
        </w:r>
        <w:r w:rsidR="00E75E7E">
          <w:rPr>
            <w:noProof/>
          </w:rPr>
          <w:instrText xml:space="preserve"> PAGEREF _Toc511770127 \h </w:instrText>
        </w:r>
        <w:r w:rsidR="00E75E7E">
          <w:rPr>
            <w:noProof/>
          </w:rPr>
        </w:r>
        <w:r w:rsidR="00E75E7E">
          <w:rPr>
            <w:noProof/>
          </w:rPr>
          <w:fldChar w:fldCharType="separate"/>
        </w:r>
        <w:r w:rsidR="00E75E7E">
          <w:rPr>
            <w:noProof/>
          </w:rPr>
          <w:t>27</w:t>
        </w:r>
        <w:r w:rsidR="00E75E7E">
          <w:rPr>
            <w:noProof/>
          </w:rPr>
          <w:fldChar w:fldCharType="end"/>
        </w:r>
      </w:hyperlink>
    </w:p>
    <w:p w:rsidR="00E75E7E" w:rsidRDefault="009A315C">
      <w:pPr>
        <w:pStyle w:val="21"/>
        <w:tabs>
          <w:tab w:val="right" w:leader="dot" w:pos="8296"/>
        </w:tabs>
        <w:rPr>
          <w:noProof/>
        </w:rPr>
      </w:pPr>
      <w:hyperlink w:anchor="_Toc511770128" w:history="1">
        <w:r w:rsidR="00E75E7E" w:rsidRPr="00D07D91">
          <w:rPr>
            <w:rStyle w:val="ab"/>
            <w:rFonts w:ascii="黑体" w:eastAsia="黑体" w:hAnsi="黑体" w:cs="黑体"/>
            <w:noProof/>
          </w:rPr>
          <w:t>3.1 时间同步的必要性</w:t>
        </w:r>
        <w:r w:rsidR="00E75E7E">
          <w:rPr>
            <w:noProof/>
          </w:rPr>
          <w:tab/>
        </w:r>
        <w:r w:rsidR="00E75E7E">
          <w:rPr>
            <w:noProof/>
          </w:rPr>
          <w:fldChar w:fldCharType="begin"/>
        </w:r>
        <w:r w:rsidR="00E75E7E">
          <w:rPr>
            <w:noProof/>
          </w:rPr>
          <w:instrText xml:space="preserve"> PAGEREF _Toc511770128 \h </w:instrText>
        </w:r>
        <w:r w:rsidR="00E75E7E">
          <w:rPr>
            <w:noProof/>
          </w:rPr>
        </w:r>
        <w:r w:rsidR="00E75E7E">
          <w:rPr>
            <w:noProof/>
          </w:rPr>
          <w:fldChar w:fldCharType="separate"/>
        </w:r>
        <w:r w:rsidR="00E75E7E">
          <w:rPr>
            <w:noProof/>
          </w:rPr>
          <w:t>27</w:t>
        </w:r>
        <w:r w:rsidR="00E75E7E">
          <w:rPr>
            <w:noProof/>
          </w:rPr>
          <w:fldChar w:fldCharType="end"/>
        </w:r>
      </w:hyperlink>
    </w:p>
    <w:p w:rsidR="00E75E7E" w:rsidRDefault="009A315C">
      <w:pPr>
        <w:pStyle w:val="30"/>
        <w:tabs>
          <w:tab w:val="right" w:leader="dot" w:pos="8296"/>
        </w:tabs>
        <w:rPr>
          <w:noProof/>
        </w:rPr>
      </w:pPr>
      <w:hyperlink w:anchor="_Toc511770129" w:history="1">
        <w:r w:rsidR="00E75E7E" w:rsidRPr="00D07D91">
          <w:rPr>
            <w:rStyle w:val="ab"/>
            <w:noProof/>
          </w:rPr>
          <w:t>3.1.1网络优化方面</w:t>
        </w:r>
        <w:r w:rsidR="00E75E7E">
          <w:rPr>
            <w:noProof/>
          </w:rPr>
          <w:tab/>
        </w:r>
        <w:r w:rsidR="00E75E7E">
          <w:rPr>
            <w:noProof/>
          </w:rPr>
          <w:fldChar w:fldCharType="begin"/>
        </w:r>
        <w:r w:rsidR="00E75E7E">
          <w:rPr>
            <w:noProof/>
          </w:rPr>
          <w:instrText xml:space="preserve"> PAGEREF _Toc511770129 \h </w:instrText>
        </w:r>
        <w:r w:rsidR="00E75E7E">
          <w:rPr>
            <w:noProof/>
          </w:rPr>
        </w:r>
        <w:r w:rsidR="00E75E7E">
          <w:rPr>
            <w:noProof/>
          </w:rPr>
          <w:fldChar w:fldCharType="separate"/>
        </w:r>
        <w:r w:rsidR="00E75E7E">
          <w:rPr>
            <w:noProof/>
          </w:rPr>
          <w:t>27</w:t>
        </w:r>
        <w:r w:rsidR="00E75E7E">
          <w:rPr>
            <w:noProof/>
          </w:rPr>
          <w:fldChar w:fldCharType="end"/>
        </w:r>
      </w:hyperlink>
    </w:p>
    <w:p w:rsidR="00E75E7E" w:rsidRDefault="009A315C">
      <w:pPr>
        <w:pStyle w:val="30"/>
        <w:tabs>
          <w:tab w:val="right" w:leader="dot" w:pos="8296"/>
        </w:tabs>
        <w:rPr>
          <w:noProof/>
        </w:rPr>
      </w:pPr>
      <w:hyperlink w:anchor="_Toc511770130" w:history="1">
        <w:r w:rsidR="00E75E7E" w:rsidRPr="00D07D91">
          <w:rPr>
            <w:rStyle w:val="ab"/>
            <w:noProof/>
          </w:rPr>
          <w:t>3.1.2提高服务质量方面</w:t>
        </w:r>
        <w:r w:rsidR="00E75E7E">
          <w:rPr>
            <w:noProof/>
          </w:rPr>
          <w:tab/>
        </w:r>
        <w:r w:rsidR="00E75E7E">
          <w:rPr>
            <w:noProof/>
          </w:rPr>
          <w:fldChar w:fldCharType="begin"/>
        </w:r>
        <w:r w:rsidR="00E75E7E">
          <w:rPr>
            <w:noProof/>
          </w:rPr>
          <w:instrText xml:space="preserve"> PAGEREF _Toc511770130 \h </w:instrText>
        </w:r>
        <w:r w:rsidR="00E75E7E">
          <w:rPr>
            <w:noProof/>
          </w:rPr>
        </w:r>
        <w:r w:rsidR="00E75E7E">
          <w:rPr>
            <w:noProof/>
          </w:rPr>
          <w:fldChar w:fldCharType="separate"/>
        </w:r>
        <w:r w:rsidR="00E75E7E">
          <w:rPr>
            <w:noProof/>
          </w:rPr>
          <w:t>28</w:t>
        </w:r>
        <w:r w:rsidR="00E75E7E">
          <w:rPr>
            <w:noProof/>
          </w:rPr>
          <w:fldChar w:fldCharType="end"/>
        </w:r>
      </w:hyperlink>
    </w:p>
    <w:p w:rsidR="00E75E7E" w:rsidRDefault="009A315C">
      <w:pPr>
        <w:pStyle w:val="30"/>
        <w:tabs>
          <w:tab w:val="right" w:leader="dot" w:pos="8296"/>
        </w:tabs>
        <w:rPr>
          <w:noProof/>
        </w:rPr>
      </w:pPr>
      <w:hyperlink w:anchor="_Toc511770131" w:history="1">
        <w:r w:rsidR="00E75E7E" w:rsidRPr="00D07D91">
          <w:rPr>
            <w:rStyle w:val="ab"/>
            <w:noProof/>
          </w:rPr>
          <w:t>3.1.3网络及新业务方面</w:t>
        </w:r>
        <w:r w:rsidR="00E75E7E">
          <w:rPr>
            <w:noProof/>
          </w:rPr>
          <w:tab/>
        </w:r>
        <w:r w:rsidR="00E75E7E">
          <w:rPr>
            <w:noProof/>
          </w:rPr>
          <w:fldChar w:fldCharType="begin"/>
        </w:r>
        <w:r w:rsidR="00E75E7E">
          <w:rPr>
            <w:noProof/>
          </w:rPr>
          <w:instrText xml:space="preserve"> PAGEREF _Toc511770131 \h </w:instrText>
        </w:r>
        <w:r w:rsidR="00E75E7E">
          <w:rPr>
            <w:noProof/>
          </w:rPr>
        </w:r>
        <w:r w:rsidR="00E75E7E">
          <w:rPr>
            <w:noProof/>
          </w:rPr>
          <w:fldChar w:fldCharType="separate"/>
        </w:r>
        <w:r w:rsidR="00E75E7E">
          <w:rPr>
            <w:noProof/>
          </w:rPr>
          <w:t>28</w:t>
        </w:r>
        <w:r w:rsidR="00E75E7E">
          <w:rPr>
            <w:noProof/>
          </w:rPr>
          <w:fldChar w:fldCharType="end"/>
        </w:r>
      </w:hyperlink>
    </w:p>
    <w:p w:rsidR="00E75E7E" w:rsidRDefault="009A315C">
      <w:pPr>
        <w:pStyle w:val="30"/>
        <w:tabs>
          <w:tab w:val="right" w:leader="dot" w:pos="8296"/>
        </w:tabs>
        <w:rPr>
          <w:noProof/>
        </w:rPr>
      </w:pPr>
      <w:hyperlink w:anchor="_Toc511770132" w:history="1">
        <w:r w:rsidR="00E75E7E" w:rsidRPr="00D07D91">
          <w:rPr>
            <w:rStyle w:val="ab"/>
            <w:noProof/>
          </w:rPr>
          <w:t>3.1.4时间同步需求</w:t>
        </w:r>
        <w:r w:rsidR="00E75E7E">
          <w:rPr>
            <w:noProof/>
          </w:rPr>
          <w:tab/>
        </w:r>
        <w:r w:rsidR="00E75E7E">
          <w:rPr>
            <w:noProof/>
          </w:rPr>
          <w:fldChar w:fldCharType="begin"/>
        </w:r>
        <w:r w:rsidR="00E75E7E">
          <w:rPr>
            <w:noProof/>
          </w:rPr>
          <w:instrText xml:space="preserve"> PAGEREF _Toc511770132 \h </w:instrText>
        </w:r>
        <w:r w:rsidR="00E75E7E">
          <w:rPr>
            <w:noProof/>
          </w:rPr>
        </w:r>
        <w:r w:rsidR="00E75E7E">
          <w:rPr>
            <w:noProof/>
          </w:rPr>
          <w:fldChar w:fldCharType="separate"/>
        </w:r>
        <w:r w:rsidR="00E75E7E">
          <w:rPr>
            <w:noProof/>
          </w:rPr>
          <w:t>30</w:t>
        </w:r>
        <w:r w:rsidR="00E75E7E">
          <w:rPr>
            <w:noProof/>
          </w:rPr>
          <w:fldChar w:fldCharType="end"/>
        </w:r>
      </w:hyperlink>
    </w:p>
    <w:p w:rsidR="00E75E7E" w:rsidRDefault="009A315C">
      <w:pPr>
        <w:pStyle w:val="21"/>
        <w:tabs>
          <w:tab w:val="right" w:leader="dot" w:pos="8296"/>
        </w:tabs>
        <w:rPr>
          <w:noProof/>
        </w:rPr>
      </w:pPr>
      <w:hyperlink w:anchor="_Toc511770133" w:history="1">
        <w:r w:rsidR="00E75E7E" w:rsidRPr="00D07D91">
          <w:rPr>
            <w:rStyle w:val="ab"/>
            <w:rFonts w:ascii="黑体" w:eastAsia="黑体" w:hAnsi="黑体" w:cs="黑体"/>
            <w:noProof/>
            <w:kern w:val="0"/>
          </w:rPr>
          <w:t>3.2 互联网时间同步</w:t>
        </w:r>
        <w:r w:rsidR="00E75E7E">
          <w:rPr>
            <w:noProof/>
          </w:rPr>
          <w:tab/>
        </w:r>
        <w:r w:rsidR="00E75E7E">
          <w:rPr>
            <w:noProof/>
          </w:rPr>
          <w:fldChar w:fldCharType="begin"/>
        </w:r>
        <w:r w:rsidR="00E75E7E">
          <w:rPr>
            <w:noProof/>
          </w:rPr>
          <w:instrText xml:space="preserve"> PAGEREF _Toc511770133 \h </w:instrText>
        </w:r>
        <w:r w:rsidR="00E75E7E">
          <w:rPr>
            <w:noProof/>
          </w:rPr>
        </w:r>
        <w:r w:rsidR="00E75E7E">
          <w:rPr>
            <w:noProof/>
          </w:rPr>
          <w:fldChar w:fldCharType="separate"/>
        </w:r>
        <w:r w:rsidR="00E75E7E">
          <w:rPr>
            <w:noProof/>
          </w:rPr>
          <w:t>30</w:t>
        </w:r>
        <w:r w:rsidR="00E75E7E">
          <w:rPr>
            <w:noProof/>
          </w:rPr>
          <w:fldChar w:fldCharType="end"/>
        </w:r>
      </w:hyperlink>
    </w:p>
    <w:p w:rsidR="00E75E7E" w:rsidRDefault="009A315C">
      <w:pPr>
        <w:pStyle w:val="30"/>
        <w:tabs>
          <w:tab w:val="right" w:leader="dot" w:pos="8296"/>
        </w:tabs>
        <w:rPr>
          <w:noProof/>
        </w:rPr>
      </w:pPr>
      <w:hyperlink w:anchor="_Toc511770134" w:history="1">
        <w:r w:rsidR="00E75E7E" w:rsidRPr="00D07D91">
          <w:rPr>
            <w:rStyle w:val="ab"/>
            <w:noProof/>
          </w:rPr>
          <w:t>3.2.1 NTP协议</w:t>
        </w:r>
        <w:r w:rsidR="00E75E7E">
          <w:rPr>
            <w:noProof/>
          </w:rPr>
          <w:tab/>
        </w:r>
        <w:r w:rsidR="00E75E7E">
          <w:rPr>
            <w:noProof/>
          </w:rPr>
          <w:fldChar w:fldCharType="begin"/>
        </w:r>
        <w:r w:rsidR="00E75E7E">
          <w:rPr>
            <w:noProof/>
          </w:rPr>
          <w:instrText xml:space="preserve"> PAGEREF _Toc511770134 \h </w:instrText>
        </w:r>
        <w:r w:rsidR="00E75E7E">
          <w:rPr>
            <w:noProof/>
          </w:rPr>
        </w:r>
        <w:r w:rsidR="00E75E7E">
          <w:rPr>
            <w:noProof/>
          </w:rPr>
          <w:fldChar w:fldCharType="separate"/>
        </w:r>
        <w:r w:rsidR="00E75E7E">
          <w:rPr>
            <w:noProof/>
          </w:rPr>
          <w:t>31</w:t>
        </w:r>
        <w:r w:rsidR="00E75E7E">
          <w:rPr>
            <w:noProof/>
          </w:rPr>
          <w:fldChar w:fldCharType="end"/>
        </w:r>
      </w:hyperlink>
    </w:p>
    <w:p w:rsidR="00E75E7E" w:rsidRDefault="009A315C">
      <w:pPr>
        <w:pStyle w:val="30"/>
        <w:tabs>
          <w:tab w:val="right" w:leader="dot" w:pos="8296"/>
        </w:tabs>
        <w:rPr>
          <w:noProof/>
        </w:rPr>
      </w:pPr>
      <w:hyperlink w:anchor="_Toc511770135" w:history="1">
        <w:r w:rsidR="00E75E7E" w:rsidRPr="00D07D91">
          <w:rPr>
            <w:rStyle w:val="ab"/>
            <w:noProof/>
          </w:rPr>
          <w:t>3.2.2 PTP协议</w:t>
        </w:r>
        <w:r w:rsidR="00E75E7E">
          <w:rPr>
            <w:noProof/>
          </w:rPr>
          <w:tab/>
        </w:r>
        <w:r w:rsidR="00E75E7E">
          <w:rPr>
            <w:noProof/>
          </w:rPr>
          <w:fldChar w:fldCharType="begin"/>
        </w:r>
        <w:r w:rsidR="00E75E7E">
          <w:rPr>
            <w:noProof/>
          </w:rPr>
          <w:instrText xml:space="preserve"> PAGEREF _Toc511770135 \h </w:instrText>
        </w:r>
        <w:r w:rsidR="00E75E7E">
          <w:rPr>
            <w:noProof/>
          </w:rPr>
        </w:r>
        <w:r w:rsidR="00E75E7E">
          <w:rPr>
            <w:noProof/>
          </w:rPr>
          <w:fldChar w:fldCharType="separate"/>
        </w:r>
        <w:r w:rsidR="00E75E7E">
          <w:rPr>
            <w:noProof/>
          </w:rPr>
          <w:t>35</w:t>
        </w:r>
        <w:r w:rsidR="00E75E7E">
          <w:rPr>
            <w:noProof/>
          </w:rPr>
          <w:fldChar w:fldCharType="end"/>
        </w:r>
      </w:hyperlink>
    </w:p>
    <w:p w:rsidR="00E75E7E" w:rsidRDefault="009A315C">
      <w:pPr>
        <w:pStyle w:val="30"/>
        <w:tabs>
          <w:tab w:val="right" w:leader="dot" w:pos="8296"/>
        </w:tabs>
        <w:rPr>
          <w:noProof/>
        </w:rPr>
      </w:pPr>
      <w:hyperlink w:anchor="_Toc511770136" w:history="1">
        <w:r w:rsidR="00E75E7E" w:rsidRPr="00D07D91">
          <w:rPr>
            <w:rStyle w:val="ab"/>
            <w:noProof/>
          </w:rPr>
          <w:t>3.2.3网络时间同步协议比较</w:t>
        </w:r>
        <w:r w:rsidR="00E75E7E">
          <w:rPr>
            <w:noProof/>
          </w:rPr>
          <w:tab/>
        </w:r>
        <w:r w:rsidR="00E75E7E">
          <w:rPr>
            <w:noProof/>
          </w:rPr>
          <w:fldChar w:fldCharType="begin"/>
        </w:r>
        <w:r w:rsidR="00E75E7E">
          <w:rPr>
            <w:noProof/>
          </w:rPr>
          <w:instrText xml:space="preserve"> PAGEREF _Toc511770136 \h </w:instrText>
        </w:r>
        <w:r w:rsidR="00E75E7E">
          <w:rPr>
            <w:noProof/>
          </w:rPr>
        </w:r>
        <w:r w:rsidR="00E75E7E">
          <w:rPr>
            <w:noProof/>
          </w:rPr>
          <w:fldChar w:fldCharType="separate"/>
        </w:r>
        <w:r w:rsidR="00E75E7E">
          <w:rPr>
            <w:noProof/>
          </w:rPr>
          <w:t>36</w:t>
        </w:r>
        <w:r w:rsidR="00E75E7E">
          <w:rPr>
            <w:noProof/>
          </w:rPr>
          <w:fldChar w:fldCharType="end"/>
        </w:r>
      </w:hyperlink>
    </w:p>
    <w:p w:rsidR="00E75E7E" w:rsidRDefault="009A315C">
      <w:pPr>
        <w:pStyle w:val="21"/>
        <w:tabs>
          <w:tab w:val="right" w:leader="dot" w:pos="8296"/>
        </w:tabs>
        <w:rPr>
          <w:noProof/>
        </w:rPr>
      </w:pPr>
      <w:hyperlink w:anchor="_Toc511770137" w:history="1">
        <w:r w:rsidR="00E75E7E" w:rsidRPr="00D07D91">
          <w:rPr>
            <w:rStyle w:val="ab"/>
            <w:rFonts w:ascii="黑体" w:eastAsia="黑体" w:hAnsi="黑体" w:cs="黑体"/>
            <w:noProof/>
          </w:rPr>
          <w:t>3.3 无线传感网时间同步</w:t>
        </w:r>
        <w:r w:rsidR="00E75E7E">
          <w:rPr>
            <w:noProof/>
          </w:rPr>
          <w:tab/>
        </w:r>
        <w:r w:rsidR="00E75E7E">
          <w:rPr>
            <w:noProof/>
          </w:rPr>
          <w:fldChar w:fldCharType="begin"/>
        </w:r>
        <w:r w:rsidR="00E75E7E">
          <w:rPr>
            <w:noProof/>
          </w:rPr>
          <w:instrText xml:space="preserve"> PAGEREF _Toc511770137 \h </w:instrText>
        </w:r>
        <w:r w:rsidR="00E75E7E">
          <w:rPr>
            <w:noProof/>
          </w:rPr>
        </w:r>
        <w:r w:rsidR="00E75E7E">
          <w:rPr>
            <w:noProof/>
          </w:rPr>
          <w:fldChar w:fldCharType="separate"/>
        </w:r>
        <w:r w:rsidR="00E75E7E">
          <w:rPr>
            <w:noProof/>
          </w:rPr>
          <w:t>36</w:t>
        </w:r>
        <w:r w:rsidR="00E75E7E">
          <w:rPr>
            <w:noProof/>
          </w:rPr>
          <w:fldChar w:fldCharType="end"/>
        </w:r>
      </w:hyperlink>
    </w:p>
    <w:p w:rsidR="00E75E7E" w:rsidRDefault="009A315C">
      <w:pPr>
        <w:pStyle w:val="30"/>
        <w:tabs>
          <w:tab w:val="right" w:leader="dot" w:pos="8296"/>
        </w:tabs>
        <w:rPr>
          <w:noProof/>
        </w:rPr>
      </w:pPr>
      <w:hyperlink w:anchor="_Toc511770138" w:history="1">
        <w:r w:rsidR="00E75E7E" w:rsidRPr="00D07D91">
          <w:rPr>
            <w:rStyle w:val="ab"/>
            <w:noProof/>
          </w:rPr>
          <w:t>3.3.1无线传感器网络结构</w:t>
        </w:r>
        <w:r w:rsidR="00E75E7E">
          <w:rPr>
            <w:noProof/>
          </w:rPr>
          <w:tab/>
        </w:r>
        <w:r w:rsidR="00E75E7E">
          <w:rPr>
            <w:noProof/>
          </w:rPr>
          <w:fldChar w:fldCharType="begin"/>
        </w:r>
        <w:r w:rsidR="00E75E7E">
          <w:rPr>
            <w:noProof/>
          </w:rPr>
          <w:instrText xml:space="preserve"> PAGEREF _Toc511770138 \h </w:instrText>
        </w:r>
        <w:r w:rsidR="00E75E7E">
          <w:rPr>
            <w:noProof/>
          </w:rPr>
        </w:r>
        <w:r w:rsidR="00E75E7E">
          <w:rPr>
            <w:noProof/>
          </w:rPr>
          <w:fldChar w:fldCharType="separate"/>
        </w:r>
        <w:r w:rsidR="00E75E7E">
          <w:rPr>
            <w:noProof/>
          </w:rPr>
          <w:t>36</w:t>
        </w:r>
        <w:r w:rsidR="00E75E7E">
          <w:rPr>
            <w:noProof/>
          </w:rPr>
          <w:fldChar w:fldCharType="end"/>
        </w:r>
      </w:hyperlink>
    </w:p>
    <w:p w:rsidR="00E75E7E" w:rsidRDefault="009A315C">
      <w:pPr>
        <w:pStyle w:val="30"/>
        <w:tabs>
          <w:tab w:val="right" w:leader="dot" w:pos="8296"/>
        </w:tabs>
        <w:rPr>
          <w:noProof/>
        </w:rPr>
      </w:pPr>
      <w:hyperlink w:anchor="_Toc511770139" w:history="1">
        <w:r w:rsidR="00E75E7E" w:rsidRPr="00D07D91">
          <w:rPr>
            <w:rStyle w:val="ab"/>
            <w:noProof/>
          </w:rPr>
          <w:t>3.3.2无线传感器网络协议结构</w:t>
        </w:r>
        <w:r w:rsidR="00E75E7E">
          <w:rPr>
            <w:noProof/>
          </w:rPr>
          <w:tab/>
        </w:r>
        <w:r w:rsidR="00E75E7E">
          <w:rPr>
            <w:noProof/>
          </w:rPr>
          <w:fldChar w:fldCharType="begin"/>
        </w:r>
        <w:r w:rsidR="00E75E7E">
          <w:rPr>
            <w:noProof/>
          </w:rPr>
          <w:instrText xml:space="preserve"> PAGEREF _Toc511770139 \h </w:instrText>
        </w:r>
        <w:r w:rsidR="00E75E7E">
          <w:rPr>
            <w:noProof/>
          </w:rPr>
        </w:r>
        <w:r w:rsidR="00E75E7E">
          <w:rPr>
            <w:noProof/>
          </w:rPr>
          <w:fldChar w:fldCharType="separate"/>
        </w:r>
        <w:r w:rsidR="00E75E7E">
          <w:rPr>
            <w:noProof/>
          </w:rPr>
          <w:t>37</w:t>
        </w:r>
        <w:r w:rsidR="00E75E7E">
          <w:rPr>
            <w:noProof/>
          </w:rPr>
          <w:fldChar w:fldCharType="end"/>
        </w:r>
      </w:hyperlink>
    </w:p>
    <w:p w:rsidR="00E75E7E" w:rsidRDefault="009A315C">
      <w:pPr>
        <w:pStyle w:val="30"/>
        <w:tabs>
          <w:tab w:val="right" w:leader="dot" w:pos="8296"/>
        </w:tabs>
        <w:rPr>
          <w:noProof/>
        </w:rPr>
      </w:pPr>
      <w:hyperlink w:anchor="_Toc511770140" w:history="1">
        <w:r w:rsidR="00E75E7E" w:rsidRPr="00D07D91">
          <w:rPr>
            <w:rStyle w:val="ab"/>
            <w:noProof/>
          </w:rPr>
          <w:t>3.4.3无线传感器网络特点</w:t>
        </w:r>
        <w:r w:rsidR="00E75E7E">
          <w:rPr>
            <w:noProof/>
          </w:rPr>
          <w:tab/>
        </w:r>
        <w:r w:rsidR="00E75E7E">
          <w:rPr>
            <w:noProof/>
          </w:rPr>
          <w:fldChar w:fldCharType="begin"/>
        </w:r>
        <w:r w:rsidR="00E75E7E">
          <w:rPr>
            <w:noProof/>
          </w:rPr>
          <w:instrText xml:space="preserve"> PAGEREF _Toc511770140 \h </w:instrText>
        </w:r>
        <w:r w:rsidR="00E75E7E">
          <w:rPr>
            <w:noProof/>
          </w:rPr>
        </w:r>
        <w:r w:rsidR="00E75E7E">
          <w:rPr>
            <w:noProof/>
          </w:rPr>
          <w:fldChar w:fldCharType="separate"/>
        </w:r>
        <w:r w:rsidR="00E75E7E">
          <w:rPr>
            <w:noProof/>
          </w:rPr>
          <w:t>38</w:t>
        </w:r>
        <w:r w:rsidR="00E75E7E">
          <w:rPr>
            <w:noProof/>
          </w:rPr>
          <w:fldChar w:fldCharType="end"/>
        </w:r>
      </w:hyperlink>
    </w:p>
    <w:p w:rsidR="00E75E7E" w:rsidRDefault="009A315C">
      <w:pPr>
        <w:pStyle w:val="30"/>
        <w:tabs>
          <w:tab w:val="right" w:leader="dot" w:pos="8296"/>
        </w:tabs>
        <w:rPr>
          <w:noProof/>
        </w:rPr>
      </w:pPr>
      <w:hyperlink w:anchor="_Toc511770141" w:history="1">
        <w:r w:rsidR="00E75E7E" w:rsidRPr="00D07D91">
          <w:rPr>
            <w:rStyle w:val="ab"/>
            <w:noProof/>
          </w:rPr>
          <w:t>3.4.4无线传感器网络时间同步机制研究现状</w:t>
        </w:r>
        <w:r w:rsidR="00E75E7E">
          <w:rPr>
            <w:noProof/>
          </w:rPr>
          <w:tab/>
        </w:r>
        <w:r w:rsidR="00E75E7E">
          <w:rPr>
            <w:noProof/>
          </w:rPr>
          <w:fldChar w:fldCharType="begin"/>
        </w:r>
        <w:r w:rsidR="00E75E7E">
          <w:rPr>
            <w:noProof/>
          </w:rPr>
          <w:instrText xml:space="preserve"> PAGEREF _Toc511770141 \h </w:instrText>
        </w:r>
        <w:r w:rsidR="00E75E7E">
          <w:rPr>
            <w:noProof/>
          </w:rPr>
        </w:r>
        <w:r w:rsidR="00E75E7E">
          <w:rPr>
            <w:noProof/>
          </w:rPr>
          <w:fldChar w:fldCharType="separate"/>
        </w:r>
        <w:r w:rsidR="00E75E7E">
          <w:rPr>
            <w:noProof/>
          </w:rPr>
          <w:t>39</w:t>
        </w:r>
        <w:r w:rsidR="00E75E7E">
          <w:rPr>
            <w:noProof/>
          </w:rPr>
          <w:fldChar w:fldCharType="end"/>
        </w:r>
      </w:hyperlink>
    </w:p>
    <w:p w:rsidR="00E75E7E" w:rsidRDefault="009A315C">
      <w:pPr>
        <w:pStyle w:val="21"/>
        <w:tabs>
          <w:tab w:val="right" w:leader="dot" w:pos="8296"/>
        </w:tabs>
        <w:rPr>
          <w:noProof/>
        </w:rPr>
      </w:pPr>
      <w:hyperlink w:anchor="_Toc511770142" w:history="1">
        <w:r w:rsidR="00E75E7E" w:rsidRPr="00D07D91">
          <w:rPr>
            <w:rStyle w:val="ab"/>
            <w:rFonts w:ascii="黑体" w:eastAsia="黑体" w:hAnsi="黑体" w:cs="黑体"/>
            <w:noProof/>
          </w:rPr>
          <w:t>3.4 本章小结</w:t>
        </w:r>
        <w:r w:rsidR="00E75E7E">
          <w:rPr>
            <w:noProof/>
          </w:rPr>
          <w:tab/>
        </w:r>
        <w:r w:rsidR="00E75E7E">
          <w:rPr>
            <w:noProof/>
          </w:rPr>
          <w:fldChar w:fldCharType="begin"/>
        </w:r>
        <w:r w:rsidR="00E75E7E">
          <w:rPr>
            <w:noProof/>
          </w:rPr>
          <w:instrText xml:space="preserve"> PAGEREF _Toc511770142 \h </w:instrText>
        </w:r>
        <w:r w:rsidR="00E75E7E">
          <w:rPr>
            <w:noProof/>
          </w:rPr>
        </w:r>
        <w:r w:rsidR="00E75E7E">
          <w:rPr>
            <w:noProof/>
          </w:rPr>
          <w:fldChar w:fldCharType="separate"/>
        </w:r>
        <w:r w:rsidR="00E75E7E">
          <w:rPr>
            <w:noProof/>
          </w:rPr>
          <w:t>44</w:t>
        </w:r>
        <w:r w:rsidR="00E75E7E">
          <w:rPr>
            <w:noProof/>
          </w:rPr>
          <w:fldChar w:fldCharType="end"/>
        </w:r>
      </w:hyperlink>
    </w:p>
    <w:p w:rsidR="00E75E7E" w:rsidRDefault="009A315C">
      <w:pPr>
        <w:pStyle w:val="11"/>
        <w:tabs>
          <w:tab w:val="left" w:pos="1050"/>
          <w:tab w:val="right" w:leader="dot" w:pos="8296"/>
        </w:tabs>
        <w:rPr>
          <w:noProof/>
        </w:rPr>
      </w:pPr>
      <w:hyperlink w:anchor="_Toc511770143" w:history="1">
        <w:r w:rsidR="00E75E7E" w:rsidRPr="00D07D91">
          <w:rPr>
            <w:rStyle w:val="ab"/>
            <w:noProof/>
          </w:rPr>
          <w:t>第四章</w:t>
        </w:r>
        <w:r w:rsidR="00E75E7E">
          <w:rPr>
            <w:noProof/>
          </w:rPr>
          <w:tab/>
        </w:r>
        <w:r w:rsidR="00E75E7E" w:rsidRPr="00D07D91">
          <w:rPr>
            <w:rStyle w:val="ab"/>
            <w:noProof/>
          </w:rPr>
          <w:t>系统原型设计与实现</w:t>
        </w:r>
        <w:r w:rsidR="00E75E7E">
          <w:rPr>
            <w:noProof/>
          </w:rPr>
          <w:tab/>
        </w:r>
        <w:r w:rsidR="00E75E7E">
          <w:rPr>
            <w:noProof/>
          </w:rPr>
          <w:fldChar w:fldCharType="begin"/>
        </w:r>
        <w:r w:rsidR="00E75E7E">
          <w:rPr>
            <w:noProof/>
          </w:rPr>
          <w:instrText xml:space="preserve"> PAGEREF _Toc511770143 \h </w:instrText>
        </w:r>
        <w:r w:rsidR="00E75E7E">
          <w:rPr>
            <w:noProof/>
          </w:rPr>
        </w:r>
        <w:r w:rsidR="00E75E7E">
          <w:rPr>
            <w:noProof/>
          </w:rPr>
          <w:fldChar w:fldCharType="separate"/>
        </w:r>
        <w:r w:rsidR="00E75E7E">
          <w:rPr>
            <w:noProof/>
          </w:rPr>
          <w:t>45</w:t>
        </w:r>
        <w:r w:rsidR="00E75E7E">
          <w:rPr>
            <w:noProof/>
          </w:rPr>
          <w:fldChar w:fldCharType="end"/>
        </w:r>
      </w:hyperlink>
    </w:p>
    <w:p w:rsidR="00E75E7E" w:rsidRDefault="009A315C">
      <w:pPr>
        <w:pStyle w:val="21"/>
        <w:tabs>
          <w:tab w:val="right" w:leader="dot" w:pos="8296"/>
        </w:tabs>
        <w:rPr>
          <w:noProof/>
        </w:rPr>
      </w:pPr>
      <w:hyperlink w:anchor="_Toc511770144" w:history="1">
        <w:r w:rsidR="00E75E7E" w:rsidRPr="00D07D91">
          <w:rPr>
            <w:rStyle w:val="ab"/>
            <w:rFonts w:ascii="黑体" w:eastAsia="黑体" w:hAnsi="黑体" w:cs="黑体"/>
            <w:noProof/>
          </w:rPr>
          <w:t>4.1 SDN</w:t>
        </w:r>
        <w:r w:rsidR="00E75E7E">
          <w:rPr>
            <w:noProof/>
          </w:rPr>
          <w:tab/>
        </w:r>
        <w:r w:rsidR="00E75E7E">
          <w:rPr>
            <w:noProof/>
          </w:rPr>
          <w:fldChar w:fldCharType="begin"/>
        </w:r>
        <w:r w:rsidR="00E75E7E">
          <w:rPr>
            <w:noProof/>
          </w:rPr>
          <w:instrText xml:space="preserve"> PAGEREF _Toc511770144 \h </w:instrText>
        </w:r>
        <w:r w:rsidR="00E75E7E">
          <w:rPr>
            <w:noProof/>
          </w:rPr>
        </w:r>
        <w:r w:rsidR="00E75E7E">
          <w:rPr>
            <w:noProof/>
          </w:rPr>
          <w:fldChar w:fldCharType="separate"/>
        </w:r>
        <w:r w:rsidR="00E75E7E">
          <w:rPr>
            <w:noProof/>
          </w:rPr>
          <w:t>45</w:t>
        </w:r>
        <w:r w:rsidR="00E75E7E">
          <w:rPr>
            <w:noProof/>
          </w:rPr>
          <w:fldChar w:fldCharType="end"/>
        </w:r>
      </w:hyperlink>
    </w:p>
    <w:p w:rsidR="00E75E7E" w:rsidRDefault="009A315C">
      <w:pPr>
        <w:pStyle w:val="21"/>
        <w:tabs>
          <w:tab w:val="right" w:leader="dot" w:pos="8296"/>
        </w:tabs>
        <w:rPr>
          <w:noProof/>
        </w:rPr>
      </w:pPr>
      <w:hyperlink w:anchor="_Toc511770145" w:history="1">
        <w:r w:rsidR="00E75E7E" w:rsidRPr="00D07D91">
          <w:rPr>
            <w:rStyle w:val="ab"/>
            <w:rFonts w:ascii="黑体" w:eastAsia="黑体" w:hAnsi="黑体" w:cs="黑体"/>
            <w:noProof/>
          </w:rPr>
          <w:t>4.2 Mininet和RYU安装</w:t>
        </w:r>
        <w:r w:rsidR="00E75E7E">
          <w:rPr>
            <w:noProof/>
          </w:rPr>
          <w:tab/>
        </w:r>
        <w:r w:rsidR="00E75E7E">
          <w:rPr>
            <w:noProof/>
          </w:rPr>
          <w:fldChar w:fldCharType="begin"/>
        </w:r>
        <w:r w:rsidR="00E75E7E">
          <w:rPr>
            <w:noProof/>
          </w:rPr>
          <w:instrText xml:space="preserve"> PAGEREF _Toc511770145 \h </w:instrText>
        </w:r>
        <w:r w:rsidR="00E75E7E">
          <w:rPr>
            <w:noProof/>
          </w:rPr>
        </w:r>
        <w:r w:rsidR="00E75E7E">
          <w:rPr>
            <w:noProof/>
          </w:rPr>
          <w:fldChar w:fldCharType="separate"/>
        </w:r>
        <w:r w:rsidR="00E75E7E">
          <w:rPr>
            <w:noProof/>
          </w:rPr>
          <w:t>45</w:t>
        </w:r>
        <w:r w:rsidR="00E75E7E">
          <w:rPr>
            <w:noProof/>
          </w:rPr>
          <w:fldChar w:fldCharType="end"/>
        </w:r>
      </w:hyperlink>
    </w:p>
    <w:p w:rsidR="00E75E7E" w:rsidRDefault="009A315C">
      <w:pPr>
        <w:pStyle w:val="21"/>
        <w:tabs>
          <w:tab w:val="right" w:leader="dot" w:pos="8296"/>
        </w:tabs>
        <w:rPr>
          <w:noProof/>
        </w:rPr>
      </w:pPr>
      <w:hyperlink w:anchor="_Toc511770146" w:history="1">
        <w:r w:rsidR="00E75E7E" w:rsidRPr="00D07D91">
          <w:rPr>
            <w:rStyle w:val="ab"/>
            <w:rFonts w:ascii="黑体" w:eastAsia="黑体" w:hAnsi="黑体" w:cs="黑体"/>
            <w:noProof/>
          </w:rPr>
          <w:t>4.3 OpenVSwitch 协议解读</w:t>
        </w:r>
        <w:r w:rsidR="00E75E7E">
          <w:rPr>
            <w:noProof/>
          </w:rPr>
          <w:tab/>
        </w:r>
        <w:r w:rsidR="00E75E7E">
          <w:rPr>
            <w:noProof/>
          </w:rPr>
          <w:fldChar w:fldCharType="begin"/>
        </w:r>
        <w:r w:rsidR="00E75E7E">
          <w:rPr>
            <w:noProof/>
          </w:rPr>
          <w:instrText xml:space="preserve"> PAGEREF _Toc511770146 \h </w:instrText>
        </w:r>
        <w:r w:rsidR="00E75E7E">
          <w:rPr>
            <w:noProof/>
          </w:rPr>
        </w:r>
        <w:r w:rsidR="00E75E7E">
          <w:rPr>
            <w:noProof/>
          </w:rPr>
          <w:fldChar w:fldCharType="separate"/>
        </w:r>
        <w:r w:rsidR="00E75E7E">
          <w:rPr>
            <w:noProof/>
          </w:rPr>
          <w:t>45</w:t>
        </w:r>
        <w:r w:rsidR="00E75E7E">
          <w:rPr>
            <w:noProof/>
          </w:rPr>
          <w:fldChar w:fldCharType="end"/>
        </w:r>
      </w:hyperlink>
    </w:p>
    <w:p w:rsidR="00E75E7E" w:rsidRDefault="009A315C">
      <w:pPr>
        <w:pStyle w:val="21"/>
        <w:tabs>
          <w:tab w:val="right" w:leader="dot" w:pos="8296"/>
        </w:tabs>
        <w:rPr>
          <w:noProof/>
        </w:rPr>
      </w:pPr>
      <w:hyperlink w:anchor="_Toc511770147" w:history="1">
        <w:r w:rsidR="00E75E7E" w:rsidRPr="00D07D91">
          <w:rPr>
            <w:rStyle w:val="ab"/>
            <w:rFonts w:ascii="黑体" w:eastAsia="黑体" w:hAnsi="黑体" w:cs="黑体"/>
            <w:noProof/>
          </w:rPr>
          <w:t>4.4 网络风暴解除，ARP回复</w:t>
        </w:r>
        <w:r w:rsidR="00E75E7E">
          <w:rPr>
            <w:noProof/>
          </w:rPr>
          <w:tab/>
        </w:r>
        <w:r w:rsidR="00E75E7E">
          <w:rPr>
            <w:noProof/>
          </w:rPr>
          <w:fldChar w:fldCharType="begin"/>
        </w:r>
        <w:r w:rsidR="00E75E7E">
          <w:rPr>
            <w:noProof/>
          </w:rPr>
          <w:instrText xml:space="preserve"> PAGEREF _Toc511770147 \h </w:instrText>
        </w:r>
        <w:r w:rsidR="00E75E7E">
          <w:rPr>
            <w:noProof/>
          </w:rPr>
        </w:r>
        <w:r w:rsidR="00E75E7E">
          <w:rPr>
            <w:noProof/>
          </w:rPr>
          <w:fldChar w:fldCharType="separate"/>
        </w:r>
        <w:r w:rsidR="00E75E7E">
          <w:rPr>
            <w:noProof/>
          </w:rPr>
          <w:t>45</w:t>
        </w:r>
        <w:r w:rsidR="00E75E7E">
          <w:rPr>
            <w:noProof/>
          </w:rPr>
          <w:fldChar w:fldCharType="end"/>
        </w:r>
      </w:hyperlink>
    </w:p>
    <w:p w:rsidR="00E75E7E" w:rsidRDefault="009A315C">
      <w:pPr>
        <w:pStyle w:val="21"/>
        <w:tabs>
          <w:tab w:val="right" w:leader="dot" w:pos="8296"/>
        </w:tabs>
        <w:rPr>
          <w:noProof/>
        </w:rPr>
      </w:pPr>
      <w:hyperlink w:anchor="_Toc511770148" w:history="1">
        <w:r w:rsidR="00E75E7E" w:rsidRPr="00D07D91">
          <w:rPr>
            <w:rStyle w:val="ab"/>
            <w:rFonts w:ascii="黑体" w:eastAsia="黑体" w:hAnsi="黑体" w:cs="黑体"/>
            <w:noProof/>
          </w:rPr>
          <w:t>4.5 原型设计与实现</w:t>
        </w:r>
        <w:r w:rsidR="00E75E7E">
          <w:rPr>
            <w:noProof/>
          </w:rPr>
          <w:tab/>
        </w:r>
        <w:r w:rsidR="00E75E7E">
          <w:rPr>
            <w:noProof/>
          </w:rPr>
          <w:fldChar w:fldCharType="begin"/>
        </w:r>
        <w:r w:rsidR="00E75E7E">
          <w:rPr>
            <w:noProof/>
          </w:rPr>
          <w:instrText xml:space="preserve"> PAGEREF _Toc511770148 \h </w:instrText>
        </w:r>
        <w:r w:rsidR="00E75E7E">
          <w:rPr>
            <w:noProof/>
          </w:rPr>
        </w:r>
        <w:r w:rsidR="00E75E7E">
          <w:rPr>
            <w:noProof/>
          </w:rPr>
          <w:fldChar w:fldCharType="separate"/>
        </w:r>
        <w:r w:rsidR="00E75E7E">
          <w:rPr>
            <w:noProof/>
          </w:rPr>
          <w:t>45</w:t>
        </w:r>
        <w:r w:rsidR="00E75E7E">
          <w:rPr>
            <w:noProof/>
          </w:rPr>
          <w:fldChar w:fldCharType="end"/>
        </w:r>
      </w:hyperlink>
    </w:p>
    <w:p w:rsidR="00E75E7E" w:rsidRDefault="009A315C">
      <w:pPr>
        <w:pStyle w:val="21"/>
        <w:tabs>
          <w:tab w:val="right" w:leader="dot" w:pos="8296"/>
        </w:tabs>
        <w:rPr>
          <w:noProof/>
        </w:rPr>
      </w:pPr>
      <w:hyperlink w:anchor="_Toc511770149" w:history="1">
        <w:r w:rsidR="00E75E7E" w:rsidRPr="00D07D91">
          <w:rPr>
            <w:rStyle w:val="ab"/>
            <w:rFonts w:ascii="黑体" w:eastAsia="黑体" w:hAnsi="黑体" w:cs="黑体"/>
            <w:noProof/>
          </w:rPr>
          <w:t>4.6 本章小结</w:t>
        </w:r>
        <w:r w:rsidR="00E75E7E">
          <w:rPr>
            <w:noProof/>
          </w:rPr>
          <w:tab/>
        </w:r>
        <w:r w:rsidR="00E75E7E">
          <w:rPr>
            <w:noProof/>
          </w:rPr>
          <w:fldChar w:fldCharType="begin"/>
        </w:r>
        <w:r w:rsidR="00E75E7E">
          <w:rPr>
            <w:noProof/>
          </w:rPr>
          <w:instrText xml:space="preserve"> PAGEREF _Toc511770149 \h </w:instrText>
        </w:r>
        <w:r w:rsidR="00E75E7E">
          <w:rPr>
            <w:noProof/>
          </w:rPr>
        </w:r>
        <w:r w:rsidR="00E75E7E">
          <w:rPr>
            <w:noProof/>
          </w:rPr>
          <w:fldChar w:fldCharType="separate"/>
        </w:r>
        <w:r w:rsidR="00E75E7E">
          <w:rPr>
            <w:noProof/>
          </w:rPr>
          <w:t>45</w:t>
        </w:r>
        <w:r w:rsidR="00E75E7E">
          <w:rPr>
            <w:noProof/>
          </w:rPr>
          <w:fldChar w:fldCharType="end"/>
        </w:r>
      </w:hyperlink>
    </w:p>
    <w:p w:rsidR="00E75E7E" w:rsidRDefault="009A315C">
      <w:pPr>
        <w:pStyle w:val="11"/>
        <w:tabs>
          <w:tab w:val="left" w:pos="1050"/>
          <w:tab w:val="right" w:leader="dot" w:pos="8296"/>
        </w:tabs>
        <w:rPr>
          <w:noProof/>
        </w:rPr>
      </w:pPr>
      <w:hyperlink w:anchor="_Toc511770150" w:history="1">
        <w:r w:rsidR="00E75E7E" w:rsidRPr="00D07D91">
          <w:rPr>
            <w:rStyle w:val="ab"/>
            <w:noProof/>
          </w:rPr>
          <w:t>第五章</w:t>
        </w:r>
        <w:r w:rsidR="00E75E7E">
          <w:rPr>
            <w:noProof/>
          </w:rPr>
          <w:tab/>
        </w:r>
        <w:r w:rsidR="00E75E7E" w:rsidRPr="00D07D91">
          <w:rPr>
            <w:rStyle w:val="ab"/>
            <w:noProof/>
          </w:rPr>
          <w:t>时空网络坐标系性能分析与优化</w:t>
        </w:r>
        <w:r w:rsidR="00E75E7E">
          <w:rPr>
            <w:noProof/>
          </w:rPr>
          <w:tab/>
        </w:r>
        <w:r w:rsidR="00E75E7E">
          <w:rPr>
            <w:noProof/>
          </w:rPr>
          <w:fldChar w:fldCharType="begin"/>
        </w:r>
        <w:r w:rsidR="00E75E7E">
          <w:rPr>
            <w:noProof/>
          </w:rPr>
          <w:instrText xml:space="preserve"> PAGEREF _Toc511770150 \h </w:instrText>
        </w:r>
        <w:r w:rsidR="00E75E7E">
          <w:rPr>
            <w:noProof/>
          </w:rPr>
        </w:r>
        <w:r w:rsidR="00E75E7E">
          <w:rPr>
            <w:noProof/>
          </w:rPr>
          <w:fldChar w:fldCharType="separate"/>
        </w:r>
        <w:r w:rsidR="00E75E7E">
          <w:rPr>
            <w:noProof/>
          </w:rPr>
          <w:t>46</w:t>
        </w:r>
        <w:r w:rsidR="00E75E7E">
          <w:rPr>
            <w:noProof/>
          </w:rPr>
          <w:fldChar w:fldCharType="end"/>
        </w:r>
      </w:hyperlink>
    </w:p>
    <w:p w:rsidR="00E75E7E" w:rsidRDefault="009A315C">
      <w:pPr>
        <w:pStyle w:val="21"/>
        <w:tabs>
          <w:tab w:val="right" w:leader="dot" w:pos="8296"/>
        </w:tabs>
        <w:rPr>
          <w:noProof/>
        </w:rPr>
      </w:pPr>
      <w:hyperlink w:anchor="_Toc511770151" w:history="1">
        <w:r w:rsidR="00E75E7E" w:rsidRPr="00D07D91">
          <w:rPr>
            <w:rStyle w:val="ab"/>
            <w:rFonts w:ascii="黑体" w:eastAsia="黑体" w:hAnsi="黑体" w:cs="黑体"/>
            <w:noProof/>
          </w:rPr>
          <w:t>5.1 网络坐标系统</w:t>
        </w:r>
        <w:r w:rsidR="00E75E7E">
          <w:rPr>
            <w:noProof/>
          </w:rPr>
          <w:tab/>
        </w:r>
        <w:r w:rsidR="00E75E7E">
          <w:rPr>
            <w:noProof/>
          </w:rPr>
          <w:fldChar w:fldCharType="begin"/>
        </w:r>
        <w:r w:rsidR="00E75E7E">
          <w:rPr>
            <w:noProof/>
          </w:rPr>
          <w:instrText xml:space="preserve"> PAGEREF _Toc511770151 \h </w:instrText>
        </w:r>
        <w:r w:rsidR="00E75E7E">
          <w:rPr>
            <w:noProof/>
          </w:rPr>
        </w:r>
        <w:r w:rsidR="00E75E7E">
          <w:rPr>
            <w:noProof/>
          </w:rPr>
          <w:fldChar w:fldCharType="separate"/>
        </w:r>
        <w:r w:rsidR="00E75E7E">
          <w:rPr>
            <w:noProof/>
          </w:rPr>
          <w:t>46</w:t>
        </w:r>
        <w:r w:rsidR="00E75E7E">
          <w:rPr>
            <w:noProof/>
          </w:rPr>
          <w:fldChar w:fldCharType="end"/>
        </w:r>
      </w:hyperlink>
    </w:p>
    <w:p w:rsidR="00E75E7E" w:rsidRDefault="009A315C">
      <w:pPr>
        <w:pStyle w:val="30"/>
        <w:tabs>
          <w:tab w:val="right" w:leader="dot" w:pos="8296"/>
        </w:tabs>
        <w:rPr>
          <w:noProof/>
        </w:rPr>
      </w:pPr>
      <w:hyperlink w:anchor="_Toc511770152" w:history="1">
        <w:r w:rsidR="00E75E7E" w:rsidRPr="00D07D91">
          <w:rPr>
            <w:rStyle w:val="ab"/>
            <w:rFonts w:ascii="黑体" w:eastAsia="黑体" w:hAnsi="黑体" w:cs="黑体"/>
            <w:noProof/>
          </w:rPr>
          <w:t>5.1.1 随机延迟现象</w:t>
        </w:r>
        <w:r w:rsidR="00E75E7E">
          <w:rPr>
            <w:noProof/>
          </w:rPr>
          <w:tab/>
        </w:r>
        <w:r w:rsidR="00E75E7E">
          <w:rPr>
            <w:noProof/>
          </w:rPr>
          <w:fldChar w:fldCharType="begin"/>
        </w:r>
        <w:r w:rsidR="00E75E7E">
          <w:rPr>
            <w:noProof/>
          </w:rPr>
          <w:instrText xml:space="preserve"> PAGEREF _Toc511770152 \h </w:instrText>
        </w:r>
        <w:r w:rsidR="00E75E7E">
          <w:rPr>
            <w:noProof/>
          </w:rPr>
        </w:r>
        <w:r w:rsidR="00E75E7E">
          <w:rPr>
            <w:noProof/>
          </w:rPr>
          <w:fldChar w:fldCharType="separate"/>
        </w:r>
        <w:r w:rsidR="00E75E7E">
          <w:rPr>
            <w:noProof/>
          </w:rPr>
          <w:t>46</w:t>
        </w:r>
        <w:r w:rsidR="00E75E7E">
          <w:rPr>
            <w:noProof/>
          </w:rPr>
          <w:fldChar w:fldCharType="end"/>
        </w:r>
      </w:hyperlink>
    </w:p>
    <w:p w:rsidR="00E75E7E" w:rsidRDefault="009A315C">
      <w:pPr>
        <w:pStyle w:val="30"/>
        <w:tabs>
          <w:tab w:val="right" w:leader="dot" w:pos="8296"/>
        </w:tabs>
        <w:rPr>
          <w:noProof/>
        </w:rPr>
      </w:pPr>
      <w:hyperlink w:anchor="_Toc511770153" w:history="1">
        <w:r w:rsidR="00E75E7E" w:rsidRPr="00D07D91">
          <w:rPr>
            <w:rStyle w:val="ab"/>
            <w:rFonts w:ascii="黑体" w:eastAsia="黑体" w:hAnsi="黑体" w:cs="黑体"/>
            <w:noProof/>
          </w:rPr>
          <w:t>5.1.2 三角不等式违例现象</w:t>
        </w:r>
        <w:r w:rsidR="00E75E7E">
          <w:rPr>
            <w:noProof/>
          </w:rPr>
          <w:tab/>
        </w:r>
        <w:r w:rsidR="00E75E7E">
          <w:rPr>
            <w:noProof/>
          </w:rPr>
          <w:fldChar w:fldCharType="begin"/>
        </w:r>
        <w:r w:rsidR="00E75E7E">
          <w:rPr>
            <w:noProof/>
          </w:rPr>
          <w:instrText xml:space="preserve"> PAGEREF _Toc511770153 \h </w:instrText>
        </w:r>
        <w:r w:rsidR="00E75E7E">
          <w:rPr>
            <w:noProof/>
          </w:rPr>
        </w:r>
        <w:r w:rsidR="00E75E7E">
          <w:rPr>
            <w:noProof/>
          </w:rPr>
          <w:fldChar w:fldCharType="separate"/>
        </w:r>
        <w:r w:rsidR="00E75E7E">
          <w:rPr>
            <w:noProof/>
          </w:rPr>
          <w:t>47</w:t>
        </w:r>
        <w:r w:rsidR="00E75E7E">
          <w:rPr>
            <w:noProof/>
          </w:rPr>
          <w:fldChar w:fldCharType="end"/>
        </w:r>
      </w:hyperlink>
    </w:p>
    <w:p w:rsidR="00E75E7E" w:rsidRDefault="009A315C">
      <w:pPr>
        <w:pStyle w:val="21"/>
        <w:tabs>
          <w:tab w:val="right" w:leader="dot" w:pos="8296"/>
        </w:tabs>
        <w:rPr>
          <w:noProof/>
        </w:rPr>
      </w:pPr>
      <w:hyperlink w:anchor="_Toc511770154" w:history="1">
        <w:r w:rsidR="00E75E7E" w:rsidRPr="00D07D91">
          <w:rPr>
            <w:rStyle w:val="ab"/>
            <w:rFonts w:ascii="黑体" w:eastAsia="黑体" w:hAnsi="黑体" w:cs="黑体"/>
            <w:noProof/>
          </w:rPr>
          <w:t>5.2</w:t>
        </w:r>
        <w:r w:rsidR="00E75E7E" w:rsidRPr="00D07D91">
          <w:rPr>
            <w:rStyle w:val="ab"/>
            <w:noProof/>
          </w:rPr>
          <w:t xml:space="preserve"> 随机延迟污染现象及抑制方法</w:t>
        </w:r>
        <w:r w:rsidR="00E75E7E">
          <w:rPr>
            <w:noProof/>
          </w:rPr>
          <w:tab/>
        </w:r>
        <w:r w:rsidR="00E75E7E">
          <w:rPr>
            <w:noProof/>
          </w:rPr>
          <w:fldChar w:fldCharType="begin"/>
        </w:r>
        <w:r w:rsidR="00E75E7E">
          <w:rPr>
            <w:noProof/>
          </w:rPr>
          <w:instrText xml:space="preserve"> PAGEREF _Toc511770154 \h </w:instrText>
        </w:r>
        <w:r w:rsidR="00E75E7E">
          <w:rPr>
            <w:noProof/>
          </w:rPr>
        </w:r>
        <w:r w:rsidR="00E75E7E">
          <w:rPr>
            <w:noProof/>
          </w:rPr>
          <w:fldChar w:fldCharType="separate"/>
        </w:r>
        <w:r w:rsidR="00E75E7E">
          <w:rPr>
            <w:noProof/>
          </w:rPr>
          <w:t>47</w:t>
        </w:r>
        <w:r w:rsidR="00E75E7E">
          <w:rPr>
            <w:noProof/>
          </w:rPr>
          <w:fldChar w:fldCharType="end"/>
        </w:r>
      </w:hyperlink>
    </w:p>
    <w:p w:rsidR="00E75E7E" w:rsidRDefault="009A315C">
      <w:pPr>
        <w:pStyle w:val="30"/>
        <w:tabs>
          <w:tab w:val="right" w:leader="dot" w:pos="8296"/>
        </w:tabs>
        <w:rPr>
          <w:noProof/>
        </w:rPr>
      </w:pPr>
      <w:hyperlink w:anchor="_Toc511770155" w:history="1">
        <w:r w:rsidR="00E75E7E" w:rsidRPr="00D07D91">
          <w:rPr>
            <w:rStyle w:val="ab"/>
            <w:rFonts w:ascii="黑体" w:eastAsia="黑体" w:hAnsi="黑体" w:cs="黑体"/>
            <w:noProof/>
          </w:rPr>
          <w:t>5.2.1 随机延迟污染现象数据分析</w:t>
        </w:r>
        <w:r w:rsidR="00E75E7E">
          <w:rPr>
            <w:noProof/>
          </w:rPr>
          <w:tab/>
        </w:r>
        <w:r w:rsidR="00E75E7E">
          <w:rPr>
            <w:noProof/>
          </w:rPr>
          <w:fldChar w:fldCharType="begin"/>
        </w:r>
        <w:r w:rsidR="00E75E7E">
          <w:rPr>
            <w:noProof/>
          </w:rPr>
          <w:instrText xml:space="preserve"> PAGEREF _Toc511770155 \h </w:instrText>
        </w:r>
        <w:r w:rsidR="00E75E7E">
          <w:rPr>
            <w:noProof/>
          </w:rPr>
        </w:r>
        <w:r w:rsidR="00E75E7E">
          <w:rPr>
            <w:noProof/>
          </w:rPr>
          <w:fldChar w:fldCharType="separate"/>
        </w:r>
        <w:r w:rsidR="00E75E7E">
          <w:rPr>
            <w:noProof/>
          </w:rPr>
          <w:t>48</w:t>
        </w:r>
        <w:r w:rsidR="00E75E7E">
          <w:rPr>
            <w:noProof/>
          </w:rPr>
          <w:fldChar w:fldCharType="end"/>
        </w:r>
      </w:hyperlink>
    </w:p>
    <w:p w:rsidR="00E75E7E" w:rsidRDefault="009A315C">
      <w:pPr>
        <w:pStyle w:val="21"/>
        <w:tabs>
          <w:tab w:val="right" w:leader="dot" w:pos="8296"/>
        </w:tabs>
        <w:rPr>
          <w:noProof/>
        </w:rPr>
      </w:pPr>
      <w:hyperlink w:anchor="_Toc511770156" w:history="1">
        <w:r w:rsidR="00E75E7E" w:rsidRPr="00D07D91">
          <w:rPr>
            <w:rStyle w:val="ab"/>
            <w:rFonts w:ascii="黑体" w:eastAsia="黑体" w:hAnsi="黑体" w:cs="Times New Roman"/>
            <w:bCs/>
            <w:noProof/>
          </w:rPr>
          <w:t>5.3 抑制随机延迟污染的方法</w:t>
        </w:r>
        <w:r w:rsidR="00E75E7E">
          <w:rPr>
            <w:noProof/>
          </w:rPr>
          <w:tab/>
        </w:r>
        <w:r w:rsidR="00E75E7E">
          <w:rPr>
            <w:noProof/>
          </w:rPr>
          <w:fldChar w:fldCharType="begin"/>
        </w:r>
        <w:r w:rsidR="00E75E7E">
          <w:rPr>
            <w:noProof/>
          </w:rPr>
          <w:instrText xml:space="preserve"> PAGEREF _Toc511770156 \h </w:instrText>
        </w:r>
        <w:r w:rsidR="00E75E7E">
          <w:rPr>
            <w:noProof/>
          </w:rPr>
        </w:r>
        <w:r w:rsidR="00E75E7E">
          <w:rPr>
            <w:noProof/>
          </w:rPr>
          <w:fldChar w:fldCharType="separate"/>
        </w:r>
        <w:r w:rsidR="00E75E7E">
          <w:rPr>
            <w:noProof/>
          </w:rPr>
          <w:t>48</w:t>
        </w:r>
        <w:r w:rsidR="00E75E7E">
          <w:rPr>
            <w:noProof/>
          </w:rPr>
          <w:fldChar w:fldCharType="end"/>
        </w:r>
      </w:hyperlink>
    </w:p>
    <w:p w:rsidR="00E75E7E" w:rsidRDefault="009A315C">
      <w:pPr>
        <w:pStyle w:val="30"/>
        <w:tabs>
          <w:tab w:val="right" w:leader="dot" w:pos="8296"/>
        </w:tabs>
        <w:rPr>
          <w:noProof/>
        </w:rPr>
      </w:pPr>
      <w:hyperlink w:anchor="_Toc511770157" w:history="1">
        <w:r w:rsidR="00E75E7E" w:rsidRPr="00D07D91">
          <w:rPr>
            <w:rStyle w:val="ab"/>
            <w:rFonts w:ascii="黑体" w:eastAsia="黑体" w:hAnsi="黑体" w:cs="宋体"/>
            <w:bCs/>
            <w:noProof/>
          </w:rPr>
          <w:t>5.3.1 MP-Filter抑制方法</w:t>
        </w:r>
        <w:r w:rsidR="00E75E7E">
          <w:rPr>
            <w:noProof/>
          </w:rPr>
          <w:tab/>
        </w:r>
        <w:r w:rsidR="00E75E7E">
          <w:rPr>
            <w:noProof/>
          </w:rPr>
          <w:fldChar w:fldCharType="begin"/>
        </w:r>
        <w:r w:rsidR="00E75E7E">
          <w:rPr>
            <w:noProof/>
          </w:rPr>
          <w:instrText xml:space="preserve"> PAGEREF _Toc511770157 \h </w:instrText>
        </w:r>
        <w:r w:rsidR="00E75E7E">
          <w:rPr>
            <w:noProof/>
          </w:rPr>
        </w:r>
        <w:r w:rsidR="00E75E7E">
          <w:rPr>
            <w:noProof/>
          </w:rPr>
          <w:fldChar w:fldCharType="separate"/>
        </w:r>
        <w:r w:rsidR="00E75E7E">
          <w:rPr>
            <w:noProof/>
          </w:rPr>
          <w:t>48</w:t>
        </w:r>
        <w:r w:rsidR="00E75E7E">
          <w:rPr>
            <w:noProof/>
          </w:rPr>
          <w:fldChar w:fldCharType="end"/>
        </w:r>
      </w:hyperlink>
    </w:p>
    <w:p w:rsidR="00E75E7E" w:rsidRDefault="009A315C">
      <w:pPr>
        <w:pStyle w:val="30"/>
        <w:tabs>
          <w:tab w:val="right" w:leader="dot" w:pos="8296"/>
        </w:tabs>
        <w:rPr>
          <w:noProof/>
        </w:rPr>
      </w:pPr>
      <w:hyperlink w:anchor="_Toc511770158" w:history="1">
        <w:r w:rsidR="00E75E7E" w:rsidRPr="00D07D91">
          <w:rPr>
            <w:rStyle w:val="ab"/>
            <w:rFonts w:ascii="黑体" w:eastAsia="黑体" w:hAnsi="黑体" w:cs="宋体"/>
            <w:bCs/>
            <w:noProof/>
          </w:rPr>
          <w:t>5.3.2 TO-Filter抑制方法</w:t>
        </w:r>
        <w:r w:rsidR="00E75E7E">
          <w:rPr>
            <w:noProof/>
          </w:rPr>
          <w:tab/>
        </w:r>
        <w:r w:rsidR="00E75E7E">
          <w:rPr>
            <w:noProof/>
          </w:rPr>
          <w:fldChar w:fldCharType="begin"/>
        </w:r>
        <w:r w:rsidR="00E75E7E">
          <w:rPr>
            <w:noProof/>
          </w:rPr>
          <w:instrText xml:space="preserve"> PAGEREF _Toc511770158 \h </w:instrText>
        </w:r>
        <w:r w:rsidR="00E75E7E">
          <w:rPr>
            <w:noProof/>
          </w:rPr>
        </w:r>
        <w:r w:rsidR="00E75E7E">
          <w:rPr>
            <w:noProof/>
          </w:rPr>
          <w:fldChar w:fldCharType="separate"/>
        </w:r>
        <w:r w:rsidR="00E75E7E">
          <w:rPr>
            <w:noProof/>
          </w:rPr>
          <w:t>49</w:t>
        </w:r>
        <w:r w:rsidR="00E75E7E">
          <w:rPr>
            <w:noProof/>
          </w:rPr>
          <w:fldChar w:fldCharType="end"/>
        </w:r>
      </w:hyperlink>
    </w:p>
    <w:p w:rsidR="00E75E7E" w:rsidRDefault="009A315C">
      <w:pPr>
        <w:pStyle w:val="21"/>
        <w:tabs>
          <w:tab w:val="right" w:leader="dot" w:pos="8296"/>
        </w:tabs>
        <w:rPr>
          <w:noProof/>
        </w:rPr>
      </w:pPr>
      <w:hyperlink w:anchor="_Toc511770159" w:history="1">
        <w:r w:rsidR="00E75E7E" w:rsidRPr="00D07D91">
          <w:rPr>
            <w:rStyle w:val="ab"/>
            <w:rFonts w:ascii="黑体" w:eastAsia="黑体" w:hAnsi="黑体" w:cs="黑体"/>
            <w:noProof/>
          </w:rPr>
          <w:t>5.4 网络坐标中三角不等式现象级抑制方法</w:t>
        </w:r>
        <w:r w:rsidR="00E75E7E">
          <w:rPr>
            <w:noProof/>
          </w:rPr>
          <w:tab/>
        </w:r>
        <w:r w:rsidR="00E75E7E">
          <w:rPr>
            <w:noProof/>
          </w:rPr>
          <w:fldChar w:fldCharType="begin"/>
        </w:r>
        <w:r w:rsidR="00E75E7E">
          <w:rPr>
            <w:noProof/>
          </w:rPr>
          <w:instrText xml:space="preserve"> PAGEREF _Toc511770159 \h </w:instrText>
        </w:r>
        <w:r w:rsidR="00E75E7E">
          <w:rPr>
            <w:noProof/>
          </w:rPr>
        </w:r>
        <w:r w:rsidR="00E75E7E">
          <w:rPr>
            <w:noProof/>
          </w:rPr>
          <w:fldChar w:fldCharType="separate"/>
        </w:r>
        <w:r w:rsidR="00E75E7E">
          <w:rPr>
            <w:noProof/>
          </w:rPr>
          <w:t>50</w:t>
        </w:r>
        <w:r w:rsidR="00E75E7E">
          <w:rPr>
            <w:noProof/>
          </w:rPr>
          <w:fldChar w:fldCharType="end"/>
        </w:r>
      </w:hyperlink>
    </w:p>
    <w:p w:rsidR="00E75E7E" w:rsidRDefault="009A315C">
      <w:pPr>
        <w:pStyle w:val="30"/>
        <w:tabs>
          <w:tab w:val="right" w:leader="dot" w:pos="8296"/>
        </w:tabs>
        <w:rPr>
          <w:noProof/>
        </w:rPr>
      </w:pPr>
      <w:hyperlink w:anchor="_Toc511770160" w:history="1">
        <w:r w:rsidR="00E75E7E" w:rsidRPr="00D07D91">
          <w:rPr>
            <w:rStyle w:val="ab"/>
            <w:rFonts w:ascii="黑体" w:eastAsia="黑体" w:hAnsi="黑体" w:cs="黑体"/>
            <w:noProof/>
          </w:rPr>
          <w:t>5.4.1 T-Vivaldi TIV感知的坐标系统</w:t>
        </w:r>
        <w:r w:rsidR="00E75E7E">
          <w:rPr>
            <w:noProof/>
          </w:rPr>
          <w:tab/>
        </w:r>
        <w:r w:rsidR="00E75E7E">
          <w:rPr>
            <w:noProof/>
          </w:rPr>
          <w:fldChar w:fldCharType="begin"/>
        </w:r>
        <w:r w:rsidR="00E75E7E">
          <w:rPr>
            <w:noProof/>
          </w:rPr>
          <w:instrText xml:space="preserve"> PAGEREF _Toc511770160 \h </w:instrText>
        </w:r>
        <w:r w:rsidR="00E75E7E">
          <w:rPr>
            <w:noProof/>
          </w:rPr>
        </w:r>
        <w:r w:rsidR="00E75E7E">
          <w:rPr>
            <w:noProof/>
          </w:rPr>
          <w:fldChar w:fldCharType="separate"/>
        </w:r>
        <w:r w:rsidR="00E75E7E">
          <w:rPr>
            <w:noProof/>
          </w:rPr>
          <w:t>50</w:t>
        </w:r>
        <w:r w:rsidR="00E75E7E">
          <w:rPr>
            <w:noProof/>
          </w:rPr>
          <w:fldChar w:fldCharType="end"/>
        </w:r>
      </w:hyperlink>
    </w:p>
    <w:p w:rsidR="00E75E7E" w:rsidRDefault="009A315C">
      <w:pPr>
        <w:pStyle w:val="30"/>
        <w:tabs>
          <w:tab w:val="right" w:leader="dot" w:pos="8296"/>
        </w:tabs>
        <w:rPr>
          <w:noProof/>
        </w:rPr>
      </w:pPr>
      <w:hyperlink w:anchor="_Toc511770161" w:history="1">
        <w:r w:rsidR="00E75E7E" w:rsidRPr="00D07D91">
          <w:rPr>
            <w:rStyle w:val="ab"/>
            <w:rFonts w:ascii="黑体" w:eastAsia="黑体" w:hAnsi="黑体" w:cs="黑体"/>
            <w:noProof/>
          </w:rPr>
          <w:t>5.4.2 抖动感知的慢启动抑制算法</w:t>
        </w:r>
        <w:r w:rsidR="00E75E7E">
          <w:rPr>
            <w:noProof/>
          </w:rPr>
          <w:tab/>
        </w:r>
        <w:r w:rsidR="00E75E7E">
          <w:rPr>
            <w:noProof/>
          </w:rPr>
          <w:fldChar w:fldCharType="begin"/>
        </w:r>
        <w:r w:rsidR="00E75E7E">
          <w:rPr>
            <w:noProof/>
          </w:rPr>
          <w:instrText xml:space="preserve"> PAGEREF _Toc511770161 \h </w:instrText>
        </w:r>
        <w:r w:rsidR="00E75E7E">
          <w:rPr>
            <w:noProof/>
          </w:rPr>
        </w:r>
        <w:r w:rsidR="00E75E7E">
          <w:rPr>
            <w:noProof/>
          </w:rPr>
          <w:fldChar w:fldCharType="separate"/>
        </w:r>
        <w:r w:rsidR="00E75E7E">
          <w:rPr>
            <w:noProof/>
          </w:rPr>
          <w:t>50</w:t>
        </w:r>
        <w:r w:rsidR="00E75E7E">
          <w:rPr>
            <w:noProof/>
          </w:rPr>
          <w:fldChar w:fldCharType="end"/>
        </w:r>
      </w:hyperlink>
    </w:p>
    <w:p w:rsidR="00E75E7E" w:rsidRDefault="009A315C">
      <w:pPr>
        <w:pStyle w:val="30"/>
        <w:tabs>
          <w:tab w:val="right" w:leader="dot" w:pos="8296"/>
        </w:tabs>
        <w:rPr>
          <w:noProof/>
        </w:rPr>
      </w:pPr>
      <w:hyperlink w:anchor="_Toc511770162" w:history="1">
        <w:r w:rsidR="00E75E7E" w:rsidRPr="00D07D91">
          <w:rPr>
            <w:rStyle w:val="ab"/>
            <w:rFonts w:ascii="黑体" w:eastAsia="黑体" w:hAnsi="黑体" w:cs="黑体"/>
            <w:noProof/>
          </w:rPr>
          <w:t>5.4.3 能量更新抑制方法</w:t>
        </w:r>
        <w:r w:rsidR="00E75E7E">
          <w:rPr>
            <w:noProof/>
          </w:rPr>
          <w:tab/>
        </w:r>
        <w:r w:rsidR="00E75E7E">
          <w:rPr>
            <w:noProof/>
          </w:rPr>
          <w:fldChar w:fldCharType="begin"/>
        </w:r>
        <w:r w:rsidR="00E75E7E">
          <w:rPr>
            <w:noProof/>
          </w:rPr>
          <w:instrText xml:space="preserve"> PAGEREF _Toc511770162 \h </w:instrText>
        </w:r>
        <w:r w:rsidR="00E75E7E">
          <w:rPr>
            <w:noProof/>
          </w:rPr>
        </w:r>
        <w:r w:rsidR="00E75E7E">
          <w:rPr>
            <w:noProof/>
          </w:rPr>
          <w:fldChar w:fldCharType="separate"/>
        </w:r>
        <w:r w:rsidR="00E75E7E">
          <w:rPr>
            <w:noProof/>
          </w:rPr>
          <w:t>51</w:t>
        </w:r>
        <w:r w:rsidR="00E75E7E">
          <w:rPr>
            <w:noProof/>
          </w:rPr>
          <w:fldChar w:fldCharType="end"/>
        </w:r>
      </w:hyperlink>
    </w:p>
    <w:p w:rsidR="00E75E7E" w:rsidRDefault="009A315C">
      <w:pPr>
        <w:pStyle w:val="30"/>
        <w:tabs>
          <w:tab w:val="right" w:leader="dot" w:pos="8296"/>
        </w:tabs>
        <w:rPr>
          <w:noProof/>
        </w:rPr>
      </w:pPr>
      <w:hyperlink w:anchor="_Toc511770163" w:history="1">
        <w:r w:rsidR="00E75E7E" w:rsidRPr="00D07D91">
          <w:rPr>
            <w:rStyle w:val="ab"/>
            <w:rFonts w:ascii="黑体" w:eastAsia="黑体" w:hAnsi="黑体" w:cs="黑体"/>
            <w:noProof/>
          </w:rPr>
          <w:t>5.4.4 稳定抑制Vivaldi算法</w:t>
        </w:r>
        <w:r w:rsidR="00E75E7E">
          <w:rPr>
            <w:noProof/>
          </w:rPr>
          <w:tab/>
        </w:r>
        <w:r w:rsidR="00E75E7E">
          <w:rPr>
            <w:noProof/>
          </w:rPr>
          <w:fldChar w:fldCharType="begin"/>
        </w:r>
        <w:r w:rsidR="00E75E7E">
          <w:rPr>
            <w:noProof/>
          </w:rPr>
          <w:instrText xml:space="preserve"> PAGEREF _Toc511770163 \h </w:instrText>
        </w:r>
        <w:r w:rsidR="00E75E7E">
          <w:rPr>
            <w:noProof/>
          </w:rPr>
        </w:r>
        <w:r w:rsidR="00E75E7E">
          <w:rPr>
            <w:noProof/>
          </w:rPr>
          <w:fldChar w:fldCharType="separate"/>
        </w:r>
        <w:r w:rsidR="00E75E7E">
          <w:rPr>
            <w:noProof/>
          </w:rPr>
          <w:t>52</w:t>
        </w:r>
        <w:r w:rsidR="00E75E7E">
          <w:rPr>
            <w:noProof/>
          </w:rPr>
          <w:fldChar w:fldCharType="end"/>
        </w:r>
      </w:hyperlink>
    </w:p>
    <w:p w:rsidR="00E75E7E" w:rsidRDefault="009A315C">
      <w:pPr>
        <w:pStyle w:val="21"/>
        <w:tabs>
          <w:tab w:val="right" w:leader="dot" w:pos="8296"/>
        </w:tabs>
        <w:rPr>
          <w:noProof/>
        </w:rPr>
      </w:pPr>
      <w:hyperlink w:anchor="_Toc511770164" w:history="1">
        <w:r w:rsidR="00E75E7E" w:rsidRPr="00D07D91">
          <w:rPr>
            <w:rStyle w:val="ab"/>
            <w:rFonts w:ascii="黑体" w:eastAsia="黑体" w:hAnsi="黑体" w:cs="黑体"/>
            <w:noProof/>
          </w:rPr>
          <w:t>5.5 基于Vivaldi算法的抑制方法</w:t>
        </w:r>
        <w:r w:rsidR="00E75E7E">
          <w:rPr>
            <w:noProof/>
          </w:rPr>
          <w:tab/>
        </w:r>
        <w:r w:rsidR="00E75E7E">
          <w:rPr>
            <w:noProof/>
          </w:rPr>
          <w:fldChar w:fldCharType="begin"/>
        </w:r>
        <w:r w:rsidR="00E75E7E">
          <w:rPr>
            <w:noProof/>
          </w:rPr>
          <w:instrText xml:space="preserve"> PAGEREF _Toc511770164 \h </w:instrText>
        </w:r>
        <w:r w:rsidR="00E75E7E">
          <w:rPr>
            <w:noProof/>
          </w:rPr>
        </w:r>
        <w:r w:rsidR="00E75E7E">
          <w:rPr>
            <w:noProof/>
          </w:rPr>
          <w:fldChar w:fldCharType="separate"/>
        </w:r>
        <w:r w:rsidR="00E75E7E">
          <w:rPr>
            <w:noProof/>
          </w:rPr>
          <w:t>53</w:t>
        </w:r>
        <w:r w:rsidR="00E75E7E">
          <w:rPr>
            <w:noProof/>
          </w:rPr>
          <w:fldChar w:fldCharType="end"/>
        </w:r>
      </w:hyperlink>
    </w:p>
    <w:p w:rsidR="00E75E7E" w:rsidRDefault="009A315C">
      <w:pPr>
        <w:pStyle w:val="30"/>
        <w:tabs>
          <w:tab w:val="right" w:leader="dot" w:pos="8296"/>
        </w:tabs>
        <w:rPr>
          <w:noProof/>
        </w:rPr>
      </w:pPr>
      <w:hyperlink w:anchor="_Toc511770165" w:history="1">
        <w:r w:rsidR="00E75E7E" w:rsidRPr="00D07D91">
          <w:rPr>
            <w:rStyle w:val="ab"/>
            <w:rFonts w:ascii="黑体" w:eastAsia="黑体" w:hAnsi="黑体" w:cs="黑体"/>
            <w:noProof/>
          </w:rPr>
          <w:t>5.5.1检测随机延迟污染</w:t>
        </w:r>
        <w:r w:rsidR="00E75E7E">
          <w:rPr>
            <w:noProof/>
          </w:rPr>
          <w:tab/>
        </w:r>
        <w:r w:rsidR="00E75E7E">
          <w:rPr>
            <w:noProof/>
          </w:rPr>
          <w:fldChar w:fldCharType="begin"/>
        </w:r>
        <w:r w:rsidR="00E75E7E">
          <w:rPr>
            <w:noProof/>
          </w:rPr>
          <w:instrText xml:space="preserve"> PAGEREF _Toc511770165 \h </w:instrText>
        </w:r>
        <w:r w:rsidR="00E75E7E">
          <w:rPr>
            <w:noProof/>
          </w:rPr>
        </w:r>
        <w:r w:rsidR="00E75E7E">
          <w:rPr>
            <w:noProof/>
          </w:rPr>
          <w:fldChar w:fldCharType="separate"/>
        </w:r>
        <w:r w:rsidR="00E75E7E">
          <w:rPr>
            <w:noProof/>
          </w:rPr>
          <w:t>53</w:t>
        </w:r>
        <w:r w:rsidR="00E75E7E">
          <w:rPr>
            <w:noProof/>
          </w:rPr>
          <w:fldChar w:fldCharType="end"/>
        </w:r>
      </w:hyperlink>
    </w:p>
    <w:p w:rsidR="00E75E7E" w:rsidRDefault="009A315C">
      <w:pPr>
        <w:pStyle w:val="30"/>
        <w:tabs>
          <w:tab w:val="right" w:leader="dot" w:pos="8296"/>
        </w:tabs>
        <w:rPr>
          <w:noProof/>
        </w:rPr>
      </w:pPr>
      <w:hyperlink w:anchor="_Toc511770166" w:history="1">
        <w:r w:rsidR="00E75E7E" w:rsidRPr="00D07D91">
          <w:rPr>
            <w:rStyle w:val="ab"/>
            <w:rFonts w:ascii="黑体" w:eastAsia="黑体" w:hAnsi="黑体" w:cs="黑体"/>
            <w:noProof/>
          </w:rPr>
          <w:t>5.5.2坐标抖动感知方法</w:t>
        </w:r>
        <w:r w:rsidR="00E75E7E">
          <w:rPr>
            <w:noProof/>
          </w:rPr>
          <w:tab/>
        </w:r>
        <w:r w:rsidR="00E75E7E">
          <w:rPr>
            <w:noProof/>
          </w:rPr>
          <w:fldChar w:fldCharType="begin"/>
        </w:r>
        <w:r w:rsidR="00E75E7E">
          <w:rPr>
            <w:noProof/>
          </w:rPr>
          <w:instrText xml:space="preserve"> PAGEREF _Toc511770166 \h </w:instrText>
        </w:r>
        <w:r w:rsidR="00E75E7E">
          <w:rPr>
            <w:noProof/>
          </w:rPr>
        </w:r>
        <w:r w:rsidR="00E75E7E">
          <w:rPr>
            <w:noProof/>
          </w:rPr>
          <w:fldChar w:fldCharType="separate"/>
        </w:r>
        <w:r w:rsidR="00E75E7E">
          <w:rPr>
            <w:noProof/>
          </w:rPr>
          <w:t>53</w:t>
        </w:r>
        <w:r w:rsidR="00E75E7E">
          <w:rPr>
            <w:noProof/>
          </w:rPr>
          <w:fldChar w:fldCharType="end"/>
        </w:r>
      </w:hyperlink>
    </w:p>
    <w:p w:rsidR="00E75E7E" w:rsidRDefault="009A315C">
      <w:pPr>
        <w:pStyle w:val="30"/>
        <w:tabs>
          <w:tab w:val="right" w:leader="dot" w:pos="8296"/>
        </w:tabs>
        <w:rPr>
          <w:noProof/>
        </w:rPr>
      </w:pPr>
      <w:hyperlink w:anchor="_Toc511770167" w:history="1">
        <w:r w:rsidR="00E75E7E" w:rsidRPr="00D07D91">
          <w:rPr>
            <w:rStyle w:val="ab"/>
            <w:rFonts w:ascii="黑体" w:eastAsia="黑体" w:hAnsi="黑体" w:cs="黑体"/>
            <w:noProof/>
          </w:rPr>
          <w:t>5.5.3抑制算法</w:t>
        </w:r>
        <w:r w:rsidR="00E75E7E">
          <w:rPr>
            <w:noProof/>
          </w:rPr>
          <w:tab/>
        </w:r>
        <w:r w:rsidR="00E75E7E">
          <w:rPr>
            <w:noProof/>
          </w:rPr>
          <w:fldChar w:fldCharType="begin"/>
        </w:r>
        <w:r w:rsidR="00E75E7E">
          <w:rPr>
            <w:noProof/>
          </w:rPr>
          <w:instrText xml:space="preserve"> PAGEREF _Toc511770167 \h </w:instrText>
        </w:r>
        <w:r w:rsidR="00E75E7E">
          <w:rPr>
            <w:noProof/>
          </w:rPr>
        </w:r>
        <w:r w:rsidR="00E75E7E">
          <w:rPr>
            <w:noProof/>
          </w:rPr>
          <w:fldChar w:fldCharType="separate"/>
        </w:r>
        <w:r w:rsidR="00E75E7E">
          <w:rPr>
            <w:noProof/>
          </w:rPr>
          <w:t>54</w:t>
        </w:r>
        <w:r w:rsidR="00E75E7E">
          <w:rPr>
            <w:noProof/>
          </w:rPr>
          <w:fldChar w:fldCharType="end"/>
        </w:r>
      </w:hyperlink>
    </w:p>
    <w:p w:rsidR="00E75E7E" w:rsidRDefault="009A315C">
      <w:pPr>
        <w:pStyle w:val="30"/>
        <w:tabs>
          <w:tab w:val="right" w:leader="dot" w:pos="8296"/>
        </w:tabs>
        <w:rPr>
          <w:noProof/>
        </w:rPr>
      </w:pPr>
      <w:hyperlink w:anchor="_Toc511770168" w:history="1">
        <w:r w:rsidR="00E75E7E" w:rsidRPr="00D07D91">
          <w:rPr>
            <w:rStyle w:val="ab"/>
            <w:rFonts w:ascii="黑体" w:eastAsia="黑体" w:hAnsi="黑体" w:cs="黑体"/>
            <w:noProof/>
          </w:rPr>
          <w:t>5.5.4稳定抑制Vivaldi算法的执行步骤</w:t>
        </w:r>
        <w:r w:rsidR="00E75E7E">
          <w:rPr>
            <w:noProof/>
          </w:rPr>
          <w:tab/>
        </w:r>
        <w:r w:rsidR="00E75E7E">
          <w:rPr>
            <w:noProof/>
          </w:rPr>
          <w:fldChar w:fldCharType="begin"/>
        </w:r>
        <w:r w:rsidR="00E75E7E">
          <w:rPr>
            <w:noProof/>
          </w:rPr>
          <w:instrText xml:space="preserve"> PAGEREF _Toc511770168 \h </w:instrText>
        </w:r>
        <w:r w:rsidR="00E75E7E">
          <w:rPr>
            <w:noProof/>
          </w:rPr>
        </w:r>
        <w:r w:rsidR="00E75E7E">
          <w:rPr>
            <w:noProof/>
          </w:rPr>
          <w:fldChar w:fldCharType="separate"/>
        </w:r>
        <w:r w:rsidR="00E75E7E">
          <w:rPr>
            <w:noProof/>
          </w:rPr>
          <w:t>55</w:t>
        </w:r>
        <w:r w:rsidR="00E75E7E">
          <w:rPr>
            <w:noProof/>
          </w:rPr>
          <w:fldChar w:fldCharType="end"/>
        </w:r>
      </w:hyperlink>
    </w:p>
    <w:p w:rsidR="00E75E7E" w:rsidRDefault="009A315C">
      <w:pPr>
        <w:pStyle w:val="30"/>
        <w:tabs>
          <w:tab w:val="right" w:leader="dot" w:pos="8296"/>
        </w:tabs>
        <w:rPr>
          <w:noProof/>
        </w:rPr>
      </w:pPr>
      <w:hyperlink w:anchor="_Toc511770169" w:history="1">
        <w:r w:rsidR="00E75E7E" w:rsidRPr="00D07D91">
          <w:rPr>
            <w:rStyle w:val="ab"/>
            <w:rFonts w:ascii="黑体" w:eastAsia="黑体" w:hAnsi="黑体" w:cs="黑体"/>
            <w:noProof/>
          </w:rPr>
          <w:t>5.5.5稳定抑制Vivaldi算法的性能分析</w:t>
        </w:r>
        <w:r w:rsidR="00E75E7E">
          <w:rPr>
            <w:noProof/>
          </w:rPr>
          <w:tab/>
        </w:r>
        <w:r w:rsidR="00E75E7E">
          <w:rPr>
            <w:noProof/>
          </w:rPr>
          <w:fldChar w:fldCharType="begin"/>
        </w:r>
        <w:r w:rsidR="00E75E7E">
          <w:rPr>
            <w:noProof/>
          </w:rPr>
          <w:instrText xml:space="preserve"> PAGEREF _Toc511770169 \h </w:instrText>
        </w:r>
        <w:r w:rsidR="00E75E7E">
          <w:rPr>
            <w:noProof/>
          </w:rPr>
        </w:r>
        <w:r w:rsidR="00E75E7E">
          <w:rPr>
            <w:noProof/>
          </w:rPr>
          <w:fldChar w:fldCharType="separate"/>
        </w:r>
        <w:r w:rsidR="00E75E7E">
          <w:rPr>
            <w:noProof/>
          </w:rPr>
          <w:t>56</w:t>
        </w:r>
        <w:r w:rsidR="00E75E7E">
          <w:rPr>
            <w:noProof/>
          </w:rPr>
          <w:fldChar w:fldCharType="end"/>
        </w:r>
      </w:hyperlink>
    </w:p>
    <w:p w:rsidR="00E75E7E" w:rsidRDefault="009A315C">
      <w:pPr>
        <w:pStyle w:val="30"/>
        <w:tabs>
          <w:tab w:val="right" w:leader="dot" w:pos="8296"/>
        </w:tabs>
        <w:rPr>
          <w:noProof/>
        </w:rPr>
      </w:pPr>
      <w:hyperlink w:anchor="_Toc511770170" w:history="1">
        <w:r w:rsidR="00E75E7E" w:rsidRPr="00D07D91">
          <w:rPr>
            <w:rStyle w:val="ab"/>
            <w:rFonts w:ascii="黑体" w:eastAsia="黑体" w:hAnsi="黑体" w:cs="宋体"/>
            <w:bCs/>
            <w:noProof/>
          </w:rPr>
          <w:t>5.5.5.1准确性分析</w:t>
        </w:r>
        <w:r w:rsidR="00E75E7E">
          <w:rPr>
            <w:noProof/>
          </w:rPr>
          <w:tab/>
        </w:r>
        <w:r w:rsidR="00E75E7E">
          <w:rPr>
            <w:noProof/>
          </w:rPr>
          <w:fldChar w:fldCharType="begin"/>
        </w:r>
        <w:r w:rsidR="00E75E7E">
          <w:rPr>
            <w:noProof/>
          </w:rPr>
          <w:instrText xml:space="preserve"> PAGEREF _Toc511770170 \h </w:instrText>
        </w:r>
        <w:r w:rsidR="00E75E7E">
          <w:rPr>
            <w:noProof/>
          </w:rPr>
        </w:r>
        <w:r w:rsidR="00E75E7E">
          <w:rPr>
            <w:noProof/>
          </w:rPr>
          <w:fldChar w:fldCharType="separate"/>
        </w:r>
        <w:r w:rsidR="00E75E7E">
          <w:rPr>
            <w:noProof/>
          </w:rPr>
          <w:t>56</w:t>
        </w:r>
        <w:r w:rsidR="00E75E7E">
          <w:rPr>
            <w:noProof/>
          </w:rPr>
          <w:fldChar w:fldCharType="end"/>
        </w:r>
      </w:hyperlink>
    </w:p>
    <w:p w:rsidR="00E75E7E" w:rsidRDefault="009A315C">
      <w:pPr>
        <w:pStyle w:val="30"/>
        <w:tabs>
          <w:tab w:val="right" w:leader="dot" w:pos="8296"/>
        </w:tabs>
        <w:rPr>
          <w:noProof/>
        </w:rPr>
      </w:pPr>
      <w:hyperlink w:anchor="_Toc511770171" w:history="1">
        <w:r w:rsidR="00E75E7E" w:rsidRPr="00D07D91">
          <w:rPr>
            <w:rStyle w:val="ab"/>
            <w:rFonts w:ascii="黑体" w:eastAsia="黑体" w:hAnsi="黑体" w:cs="宋体"/>
            <w:bCs/>
            <w:noProof/>
          </w:rPr>
          <w:t>5.5.5.2抑制抖动能力分析</w:t>
        </w:r>
        <w:r w:rsidR="00E75E7E">
          <w:rPr>
            <w:noProof/>
          </w:rPr>
          <w:tab/>
        </w:r>
        <w:r w:rsidR="00E75E7E">
          <w:rPr>
            <w:noProof/>
          </w:rPr>
          <w:fldChar w:fldCharType="begin"/>
        </w:r>
        <w:r w:rsidR="00E75E7E">
          <w:rPr>
            <w:noProof/>
          </w:rPr>
          <w:instrText xml:space="preserve"> PAGEREF _Toc511770171 \h </w:instrText>
        </w:r>
        <w:r w:rsidR="00E75E7E">
          <w:rPr>
            <w:noProof/>
          </w:rPr>
        </w:r>
        <w:r w:rsidR="00E75E7E">
          <w:rPr>
            <w:noProof/>
          </w:rPr>
          <w:fldChar w:fldCharType="separate"/>
        </w:r>
        <w:r w:rsidR="00E75E7E">
          <w:rPr>
            <w:noProof/>
          </w:rPr>
          <w:t>58</w:t>
        </w:r>
        <w:r w:rsidR="00E75E7E">
          <w:rPr>
            <w:noProof/>
          </w:rPr>
          <w:fldChar w:fldCharType="end"/>
        </w:r>
      </w:hyperlink>
    </w:p>
    <w:p w:rsidR="00E75E7E" w:rsidRDefault="009A315C">
      <w:pPr>
        <w:pStyle w:val="21"/>
        <w:tabs>
          <w:tab w:val="right" w:leader="dot" w:pos="8296"/>
        </w:tabs>
        <w:rPr>
          <w:noProof/>
        </w:rPr>
      </w:pPr>
      <w:hyperlink w:anchor="_Toc511770172" w:history="1">
        <w:r w:rsidR="00E75E7E" w:rsidRPr="00D07D91">
          <w:rPr>
            <w:rStyle w:val="ab"/>
            <w:rFonts w:ascii="黑体" w:eastAsia="黑体" w:hAnsi="黑体" w:cs="黑体"/>
            <w:noProof/>
          </w:rPr>
          <w:t>5.6 本章小结</w:t>
        </w:r>
        <w:r w:rsidR="00E75E7E">
          <w:rPr>
            <w:noProof/>
          </w:rPr>
          <w:tab/>
        </w:r>
        <w:r w:rsidR="00E75E7E">
          <w:rPr>
            <w:noProof/>
          </w:rPr>
          <w:fldChar w:fldCharType="begin"/>
        </w:r>
        <w:r w:rsidR="00E75E7E">
          <w:rPr>
            <w:noProof/>
          </w:rPr>
          <w:instrText xml:space="preserve"> PAGEREF _Toc511770172 \h </w:instrText>
        </w:r>
        <w:r w:rsidR="00E75E7E">
          <w:rPr>
            <w:noProof/>
          </w:rPr>
        </w:r>
        <w:r w:rsidR="00E75E7E">
          <w:rPr>
            <w:noProof/>
          </w:rPr>
          <w:fldChar w:fldCharType="separate"/>
        </w:r>
        <w:r w:rsidR="00E75E7E">
          <w:rPr>
            <w:noProof/>
          </w:rPr>
          <w:t>59</w:t>
        </w:r>
        <w:r w:rsidR="00E75E7E">
          <w:rPr>
            <w:noProof/>
          </w:rPr>
          <w:fldChar w:fldCharType="end"/>
        </w:r>
      </w:hyperlink>
    </w:p>
    <w:p w:rsidR="00E75E7E" w:rsidRDefault="009A315C">
      <w:pPr>
        <w:pStyle w:val="11"/>
        <w:tabs>
          <w:tab w:val="left" w:pos="1050"/>
          <w:tab w:val="right" w:leader="dot" w:pos="8296"/>
        </w:tabs>
        <w:rPr>
          <w:noProof/>
        </w:rPr>
      </w:pPr>
      <w:hyperlink w:anchor="_Toc511770173" w:history="1">
        <w:r w:rsidR="00E75E7E" w:rsidRPr="00D07D91">
          <w:rPr>
            <w:rStyle w:val="ab"/>
            <w:noProof/>
          </w:rPr>
          <w:t>第六章</w:t>
        </w:r>
        <w:r w:rsidR="00E75E7E">
          <w:rPr>
            <w:noProof/>
          </w:rPr>
          <w:tab/>
        </w:r>
        <w:r w:rsidR="00E75E7E" w:rsidRPr="00D07D91">
          <w:rPr>
            <w:rStyle w:val="ab"/>
            <w:rFonts w:eastAsia="宋体"/>
            <w:noProof/>
          </w:rPr>
          <w:t>文章总结</w:t>
        </w:r>
        <w:r w:rsidR="00E75E7E">
          <w:rPr>
            <w:noProof/>
          </w:rPr>
          <w:tab/>
        </w:r>
        <w:r w:rsidR="00E75E7E">
          <w:rPr>
            <w:noProof/>
          </w:rPr>
          <w:fldChar w:fldCharType="begin"/>
        </w:r>
        <w:r w:rsidR="00E75E7E">
          <w:rPr>
            <w:noProof/>
          </w:rPr>
          <w:instrText xml:space="preserve"> PAGEREF _Toc511770173 \h </w:instrText>
        </w:r>
        <w:r w:rsidR="00E75E7E">
          <w:rPr>
            <w:noProof/>
          </w:rPr>
        </w:r>
        <w:r w:rsidR="00E75E7E">
          <w:rPr>
            <w:noProof/>
          </w:rPr>
          <w:fldChar w:fldCharType="separate"/>
        </w:r>
        <w:r w:rsidR="00E75E7E">
          <w:rPr>
            <w:noProof/>
          </w:rPr>
          <w:t>60</w:t>
        </w:r>
        <w:r w:rsidR="00E75E7E">
          <w:rPr>
            <w:noProof/>
          </w:rPr>
          <w:fldChar w:fldCharType="end"/>
        </w:r>
      </w:hyperlink>
    </w:p>
    <w:p w:rsidR="00E75E7E" w:rsidRDefault="009A315C">
      <w:pPr>
        <w:pStyle w:val="11"/>
        <w:tabs>
          <w:tab w:val="right" w:leader="dot" w:pos="8296"/>
        </w:tabs>
        <w:rPr>
          <w:noProof/>
        </w:rPr>
      </w:pPr>
      <w:hyperlink w:anchor="_Toc511770174" w:history="1">
        <w:r w:rsidR="00E75E7E" w:rsidRPr="00D07D91">
          <w:rPr>
            <w:rStyle w:val="ab"/>
            <w:rFonts w:ascii="黑体" w:eastAsia="黑体" w:hAnsi="黑体" w:cs="Times New Roman"/>
            <w:bCs/>
            <w:noProof/>
            <w:kern w:val="44"/>
          </w:rPr>
          <w:t>致谢</w:t>
        </w:r>
        <w:r w:rsidR="00E75E7E">
          <w:rPr>
            <w:noProof/>
          </w:rPr>
          <w:tab/>
        </w:r>
        <w:r w:rsidR="00E75E7E">
          <w:rPr>
            <w:noProof/>
          </w:rPr>
          <w:fldChar w:fldCharType="begin"/>
        </w:r>
        <w:r w:rsidR="00E75E7E">
          <w:rPr>
            <w:noProof/>
          </w:rPr>
          <w:instrText xml:space="preserve"> PAGEREF _Toc511770174 \h </w:instrText>
        </w:r>
        <w:r w:rsidR="00E75E7E">
          <w:rPr>
            <w:noProof/>
          </w:rPr>
        </w:r>
        <w:r w:rsidR="00E75E7E">
          <w:rPr>
            <w:noProof/>
          </w:rPr>
          <w:fldChar w:fldCharType="separate"/>
        </w:r>
        <w:r w:rsidR="00E75E7E">
          <w:rPr>
            <w:noProof/>
          </w:rPr>
          <w:t>62</w:t>
        </w:r>
        <w:r w:rsidR="00E75E7E">
          <w:rPr>
            <w:noProof/>
          </w:rPr>
          <w:fldChar w:fldCharType="end"/>
        </w:r>
      </w:hyperlink>
    </w:p>
    <w:p w:rsidR="00990D63" w:rsidRDefault="0078433E">
      <w:pPr>
        <w:autoSpaceDE w:val="0"/>
        <w:autoSpaceDN w:val="0"/>
        <w:adjustRightInd w:val="0"/>
        <w:spacing w:line="360" w:lineRule="auto"/>
        <w:jc w:val="center"/>
        <w:rPr>
          <w:rFonts w:ascii="宋体" w:eastAsia="宋体" w:cs="宋体"/>
          <w:kern w:val="0"/>
          <w:szCs w:val="32"/>
        </w:rPr>
      </w:pPr>
      <w:r>
        <w:rPr>
          <w:rFonts w:ascii="黑体" w:eastAsia="黑体" w:hAnsi="黑体" w:cs="黑体" w:hint="eastAsia"/>
          <w:kern w:val="0"/>
          <w:sz w:val="24"/>
          <w:szCs w:val="24"/>
        </w:rPr>
        <w:fldChar w:fldCharType="end"/>
      </w:r>
    </w:p>
    <w:p w:rsidR="00990D63" w:rsidRDefault="00990D63">
      <w:pPr>
        <w:autoSpaceDE w:val="0"/>
        <w:autoSpaceDN w:val="0"/>
        <w:adjustRightInd w:val="0"/>
        <w:spacing w:line="360" w:lineRule="auto"/>
        <w:jc w:val="center"/>
        <w:rPr>
          <w:rFonts w:ascii="宋体" w:eastAsia="宋体" w:cs="宋体"/>
          <w:kern w:val="0"/>
          <w:szCs w:val="32"/>
        </w:rPr>
      </w:pPr>
    </w:p>
    <w:p w:rsidR="00990D63" w:rsidRDefault="00990D63">
      <w:pPr>
        <w:autoSpaceDE w:val="0"/>
        <w:autoSpaceDN w:val="0"/>
        <w:adjustRightInd w:val="0"/>
        <w:spacing w:line="360" w:lineRule="auto"/>
        <w:jc w:val="center"/>
        <w:rPr>
          <w:rFonts w:ascii="宋体" w:eastAsia="宋体" w:cs="宋体"/>
          <w:kern w:val="0"/>
          <w:szCs w:val="32"/>
        </w:rPr>
      </w:pPr>
    </w:p>
    <w:p w:rsidR="00990D63" w:rsidRDefault="00990D63">
      <w:pPr>
        <w:autoSpaceDE w:val="0"/>
        <w:autoSpaceDN w:val="0"/>
        <w:adjustRightInd w:val="0"/>
        <w:spacing w:line="360" w:lineRule="auto"/>
        <w:jc w:val="center"/>
        <w:rPr>
          <w:rFonts w:ascii="宋体" w:eastAsia="宋体" w:cs="宋体"/>
          <w:kern w:val="0"/>
          <w:szCs w:val="32"/>
        </w:rPr>
      </w:pPr>
    </w:p>
    <w:p w:rsidR="00990D63" w:rsidRDefault="00990D63">
      <w:pPr>
        <w:autoSpaceDE w:val="0"/>
        <w:autoSpaceDN w:val="0"/>
        <w:adjustRightInd w:val="0"/>
        <w:spacing w:line="360" w:lineRule="auto"/>
        <w:jc w:val="center"/>
        <w:rPr>
          <w:rFonts w:ascii="宋体" w:eastAsia="宋体" w:cs="宋体"/>
          <w:kern w:val="0"/>
          <w:szCs w:val="32"/>
        </w:rPr>
      </w:pPr>
    </w:p>
    <w:p w:rsidR="00990D63" w:rsidRDefault="00990D63">
      <w:pPr>
        <w:autoSpaceDE w:val="0"/>
        <w:autoSpaceDN w:val="0"/>
        <w:adjustRightInd w:val="0"/>
        <w:spacing w:line="360" w:lineRule="auto"/>
        <w:jc w:val="center"/>
        <w:rPr>
          <w:rFonts w:ascii="宋体" w:eastAsia="宋体" w:cs="宋体"/>
          <w:kern w:val="0"/>
          <w:szCs w:val="32"/>
        </w:rPr>
      </w:pPr>
    </w:p>
    <w:p w:rsidR="00990D63" w:rsidRDefault="0078433E">
      <w:pPr>
        <w:autoSpaceDE w:val="0"/>
        <w:autoSpaceDN w:val="0"/>
        <w:adjustRightInd w:val="0"/>
        <w:spacing w:line="360" w:lineRule="auto"/>
        <w:jc w:val="center"/>
        <w:rPr>
          <w:rFonts w:ascii="宋体" w:eastAsia="宋体" w:cs="宋体"/>
          <w:kern w:val="0"/>
          <w:szCs w:val="32"/>
        </w:rPr>
      </w:pPr>
      <w:r>
        <w:rPr>
          <w:rFonts w:ascii="宋体" w:eastAsia="宋体" w:cs="宋体" w:hint="eastAsia"/>
          <w:kern w:val="0"/>
          <w:szCs w:val="32"/>
        </w:rPr>
        <w:br w:type="page"/>
      </w:r>
    </w:p>
    <w:p w:rsidR="00990D63" w:rsidRDefault="00990D63">
      <w:pPr>
        <w:autoSpaceDE w:val="0"/>
        <w:autoSpaceDN w:val="0"/>
        <w:adjustRightInd w:val="0"/>
        <w:spacing w:line="360" w:lineRule="auto"/>
        <w:jc w:val="center"/>
        <w:rPr>
          <w:rFonts w:ascii="宋体" w:eastAsia="宋体" w:cs="宋体"/>
          <w:kern w:val="0"/>
          <w:szCs w:val="32"/>
        </w:rPr>
      </w:pPr>
    </w:p>
    <w:p w:rsidR="00990D63" w:rsidRDefault="00E75E7E" w:rsidP="00E75E7E">
      <w:pPr>
        <w:pStyle w:val="1"/>
        <w:ind w:firstLineChars="100" w:firstLine="440"/>
        <w:jc w:val="center"/>
      </w:pPr>
      <w:bookmarkStart w:id="28" w:name="_Toc511770101"/>
      <w:r>
        <w:rPr>
          <w:rFonts w:hint="eastAsia"/>
        </w:rPr>
        <w:t xml:space="preserve">第一章 </w:t>
      </w:r>
      <w:r w:rsidR="0078433E">
        <w:rPr>
          <w:rFonts w:hint="eastAsia"/>
        </w:rPr>
        <w:t>绪论</w:t>
      </w:r>
      <w:bookmarkEnd w:id="28"/>
    </w:p>
    <w:p w:rsidR="00990D63" w:rsidRDefault="0078433E">
      <w:pPr>
        <w:pStyle w:val="2"/>
        <w:rPr>
          <w:rFonts w:ascii="黑体" w:eastAsia="黑体" w:hAnsi="黑体" w:cs="黑体"/>
        </w:rPr>
      </w:pPr>
      <w:bookmarkStart w:id="29" w:name="_Toc511770102"/>
      <w:r>
        <w:rPr>
          <w:rFonts w:ascii="黑体" w:eastAsia="黑体" w:hAnsi="黑体" w:cs="黑体" w:hint="eastAsia"/>
        </w:rPr>
        <w:t>1.1背景介绍</w:t>
      </w:r>
      <w:bookmarkEnd w:id="29"/>
    </w:p>
    <w:p w:rsidR="00990D63" w:rsidRDefault="0078433E" w:rsidP="002E74CE">
      <w:pPr>
        <w:autoSpaceDE w:val="0"/>
        <w:autoSpaceDN w:val="0"/>
        <w:adjustRightInd w:val="0"/>
        <w:spacing w:line="360" w:lineRule="auto"/>
        <w:ind w:firstLineChars="300" w:firstLine="720"/>
        <w:rPr>
          <w:rFonts w:ascii="宋体" w:eastAsia="宋体" w:cs="宋体"/>
          <w:kern w:val="0"/>
          <w:sz w:val="24"/>
          <w:szCs w:val="24"/>
        </w:rPr>
      </w:pPr>
      <w:r>
        <w:rPr>
          <w:rFonts w:ascii="宋体" w:eastAsia="宋体" w:cs="宋体" w:hint="eastAsia"/>
          <w:kern w:val="0"/>
          <w:sz w:val="24"/>
          <w:szCs w:val="24"/>
        </w:rPr>
        <w:t>大数据正深刻影响着人们的生产方式、生活习惯、思维模式和研究方法。大数据不仅是学界和业界的前沿课题，而且已上升为国家基础性战略资源。大数据是学界和业界的前沿课题，正深刻影响着人们的生产方式、生活习惯、思维模式及研究方法。随着互联网、物联网、云计算等技术的迅猛发展，包括自媒体数据、日志数据和富媒体数据在内的网络大数据飞速发展。然而，网络大数据在收集、存储和使用等全生命周期中面临着诸多安全挑战，大数据所带来的隐私泄露给用户带来了严重损失和潜在风险，极大破坏了社会经济秩序，影响了政务大数据、商务大数据、健康大数据等更多大数据的产业化应用。目前，大数据已上升为国家战略性资源，大数据安全与隐私保护不仅是国际学术前沿，也是国家重大战略需求。本项目致力于网络大数据环境中数据保护、隐私保护以及数字水印隐藏等方面的基础研究，具有重要理论意义和应用价值。</w:t>
      </w:r>
    </w:p>
    <w:p w:rsidR="00990D63" w:rsidRDefault="0078433E">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现有的数据隐私保护对象主要是用户的身份、社交关系以及用户属性等关键隐私信息。在大数据环境中，由于数据存在更广泛的关联性，使得原本孤立的信息成为隐私；同时，对经过传统匿名等技术处理后的数据，通过大数据关联挖掘和深度分析后，依然可能分析出用户的隐私，这些给大数据环境中的隐私甄别和隐私保护技术提出了新的挑战。</w:t>
      </w:r>
    </w:p>
    <w:p w:rsidR="00990D63" w:rsidRDefault="0078433E">
      <w:pPr>
        <w:autoSpaceDE w:val="0"/>
        <w:autoSpaceDN w:val="0"/>
        <w:adjustRightInd w:val="0"/>
        <w:spacing w:line="360" w:lineRule="auto"/>
        <w:ind w:firstLine="420"/>
        <w:rPr>
          <w:rFonts w:ascii="宋体" w:eastAsia="宋体" w:cs="宋体"/>
          <w:kern w:val="0"/>
          <w:sz w:val="24"/>
          <w:szCs w:val="24"/>
        </w:rPr>
      </w:pPr>
      <w:r>
        <w:rPr>
          <w:rFonts w:ascii="宋体" w:eastAsia="宋体" w:cs="宋体" w:hint="eastAsia"/>
          <w:kern w:val="0"/>
          <w:sz w:val="24"/>
          <w:szCs w:val="24"/>
        </w:rPr>
        <w:t>基于大数据环境下的数据安全和隐私保护理论，面向时空大数据</w:t>
      </w:r>
      <w:r>
        <w:rPr>
          <w:rFonts w:ascii="宋体" w:eastAsia="宋体" w:cs="宋体"/>
          <w:kern w:val="0"/>
          <w:sz w:val="24"/>
          <w:szCs w:val="24"/>
        </w:rPr>
        <w:t>进行</w:t>
      </w:r>
      <w:r>
        <w:rPr>
          <w:rFonts w:ascii="宋体" w:eastAsia="宋体" w:cs="宋体" w:hint="eastAsia"/>
          <w:kern w:val="0"/>
          <w:sz w:val="24"/>
          <w:szCs w:val="24"/>
        </w:rPr>
        <w:t>数据与隐私保护示范应用，并对大数据环境下的数据与隐私保护性能与效率进行评价。针对位置大数据，突破北斗高精度定位时间同步技术，构建具有高精度时空信息的网络大数据环境，对大数据环境下融合时空信息的数据与隐私保护理论进行实验分析。课题的研究内容将本项目提出的数据与隐私保护理论机制落实到具体应用中，根据应用反馈修正数据与隐私保护理论，响应了指南的要求。</w:t>
      </w:r>
    </w:p>
    <w:p w:rsidR="00990D63" w:rsidRDefault="0078433E">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大数据的独特之处，除了规模巨大、类型多样、增长迅速等特性，最重要的</w:t>
      </w:r>
      <w:r>
        <w:rPr>
          <w:rFonts w:ascii="宋体" w:eastAsia="宋体" w:cs="宋体" w:hint="eastAsia"/>
          <w:kern w:val="0"/>
          <w:sz w:val="24"/>
          <w:szCs w:val="24"/>
        </w:rPr>
        <w:lastRenderedPageBreak/>
        <w:t>是这些特性所导致的</w:t>
      </w:r>
      <w:r>
        <w:rPr>
          <w:rFonts w:ascii="宋体" w:eastAsia="宋体" w:cs="宋体"/>
          <w:kern w:val="0"/>
          <w:sz w:val="24"/>
          <w:szCs w:val="24"/>
        </w:rPr>
        <w:t>“</w:t>
      </w:r>
      <w:r>
        <w:rPr>
          <w:rFonts w:ascii="宋体" w:eastAsia="宋体" w:cs="宋体" w:hint="eastAsia"/>
          <w:kern w:val="0"/>
          <w:sz w:val="24"/>
          <w:szCs w:val="24"/>
        </w:rPr>
        <w:t>全息</w:t>
      </w:r>
      <w:r>
        <w:rPr>
          <w:rFonts w:ascii="宋体" w:eastAsia="宋体" w:cs="宋体"/>
          <w:kern w:val="0"/>
          <w:sz w:val="24"/>
          <w:szCs w:val="24"/>
        </w:rPr>
        <w:t>”</w:t>
      </w:r>
      <w:r>
        <w:rPr>
          <w:rFonts w:ascii="宋体" w:eastAsia="宋体" w:cs="宋体" w:hint="eastAsia"/>
          <w:kern w:val="0"/>
          <w:sz w:val="24"/>
          <w:szCs w:val="24"/>
        </w:rPr>
        <w:t>意义上的数据关联性，这种关联性将是实现未来商业模式、生产生活方式、管理流程等颠覆性变化的驱动力。数据关联性也是导致常规的数据保护与隐私保护方式失效的根本原因之一。例如，关联性挖掘分析使得仅通过匿名技术不能很好地保护用户隐私。但是，如果施加过强的数据保护策略，必将割裂这些数据的关联性，从而形成一个个数据孤岛并导致大数据服务的不可用。</w:t>
      </w:r>
    </w:p>
    <w:p w:rsidR="00990D63" w:rsidRDefault="0078433E" w:rsidP="002E74CE">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是学界和业界的前沿课题，正深刻影响着人们的生产方式、生活习惯、思维模式及研究方法。随着互联网、物联网、云计算等技术的迅猛发展，包括自媒体数据、日志数据和富媒体数据在内的网络大数据飞速发展。然而，网络大数据在收集、存储和使用等全生命周期中面临着诸多安全挑战，大数据所带来的隐私泄露给用户带来了严重损失和潜在风险，极大破坏了社会经济秩序，影响了政务大数据、商务大数据、健康大数据等更多大数据的产业化应用。目前，大数据已上升为国家战略性资源，大数据安全与隐私保护不仅是国际学术前沿，也是国家重大战略需求。本项目致力于网络大数据环境中数据保护、隐私保护以及数字水印隐藏等方面的基础研究，具有重要理论意义和应用价值。</w:t>
      </w:r>
    </w:p>
    <w:p w:rsidR="00990D63" w:rsidRDefault="00990D63">
      <w:pPr>
        <w:autoSpaceDE w:val="0"/>
        <w:autoSpaceDN w:val="0"/>
        <w:adjustRightInd w:val="0"/>
        <w:spacing w:line="360" w:lineRule="auto"/>
        <w:ind w:firstLine="420"/>
        <w:rPr>
          <w:rFonts w:ascii="宋体" w:eastAsia="宋体" w:cs="宋体"/>
          <w:kern w:val="0"/>
          <w:sz w:val="24"/>
          <w:szCs w:val="24"/>
        </w:rPr>
      </w:pPr>
    </w:p>
    <w:p w:rsidR="00990D63" w:rsidRDefault="0078433E">
      <w:pPr>
        <w:pStyle w:val="2"/>
        <w:rPr>
          <w:rFonts w:ascii="黑体" w:eastAsia="黑体" w:hAnsi="黑体" w:cs="黑体"/>
        </w:rPr>
      </w:pPr>
      <w:bookmarkStart w:id="30" w:name="_Toc511770103"/>
      <w:r>
        <w:rPr>
          <w:rFonts w:ascii="黑体" w:eastAsia="黑体" w:hAnsi="黑体" w:cs="黑体" w:hint="eastAsia"/>
        </w:rPr>
        <w:t>1.2 研究目标</w:t>
      </w:r>
      <w:bookmarkEnd w:id="30"/>
    </w:p>
    <w:p w:rsidR="00990D63" w:rsidRDefault="0078433E">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高精度时空信息的网络大数据环境构建：以本项目提出的数据与隐私保护理论和方法为基础，针对位置大数据，通过北斗高精度定位时间同步技术，构建大数据环境中融合时空信息的数据与隐私保护理论验证环境。</w:t>
      </w:r>
    </w:p>
    <w:p w:rsidR="009000E9" w:rsidRDefault="009000E9" w:rsidP="009000E9">
      <w:pPr>
        <w:pStyle w:val="2"/>
        <w:rPr>
          <w:rFonts w:ascii="黑体" w:eastAsia="黑体" w:hAnsi="黑体" w:cs="黑体"/>
        </w:rPr>
      </w:pPr>
      <w:bookmarkStart w:id="31" w:name="_Toc511770104"/>
      <w:r w:rsidRPr="009000E9">
        <w:rPr>
          <w:rFonts w:ascii="黑体" w:eastAsia="黑体" w:hAnsi="黑体" w:cs="黑体" w:hint="eastAsia"/>
        </w:rPr>
        <w:t>1.3 文章</w:t>
      </w:r>
      <w:r w:rsidRPr="009000E9">
        <w:rPr>
          <w:rFonts w:ascii="黑体" w:eastAsia="黑体" w:hAnsi="黑体" w:cs="黑体"/>
        </w:rPr>
        <w:t>的创新点</w:t>
      </w:r>
      <w:bookmarkEnd w:id="31"/>
    </w:p>
    <w:p w:rsidR="009000E9" w:rsidRDefault="009000E9" w:rsidP="009000E9">
      <w:r>
        <w:tab/>
      </w:r>
      <w:r>
        <w:rPr>
          <w:rFonts w:hint="eastAsia"/>
        </w:rPr>
        <w:t>（1）基于北斗卫星导航以及北斗地基增强系统</w:t>
      </w:r>
      <w:r w:rsidR="002E285B">
        <w:rPr>
          <w:rFonts w:hint="eastAsia"/>
        </w:rPr>
        <w:t>(</w:t>
      </w:r>
      <w:r w:rsidR="002E285B">
        <w:t>GNSS),</w:t>
      </w:r>
      <w:r w:rsidR="002E285B">
        <w:rPr>
          <w:rFonts w:hint="eastAsia"/>
        </w:rPr>
        <w:t>完成授时</w:t>
      </w:r>
    </w:p>
    <w:p w:rsidR="009000E9" w:rsidRDefault="009000E9" w:rsidP="009000E9">
      <w:pPr>
        <w:ind w:firstLine="420"/>
      </w:pPr>
      <w:r>
        <w:rPr>
          <w:rFonts w:hint="eastAsia"/>
        </w:rPr>
        <w:t>（2）构建高精度时空信息网络大数据环境</w:t>
      </w:r>
    </w:p>
    <w:p w:rsidR="009000E9" w:rsidRPr="009000E9" w:rsidRDefault="009000E9" w:rsidP="009000E9">
      <w:pPr>
        <w:ind w:firstLine="420"/>
      </w:pPr>
      <w:r>
        <w:rPr>
          <w:rFonts w:hint="eastAsia"/>
        </w:rPr>
        <w:t>（3）</w:t>
      </w:r>
      <w:r w:rsidRPr="009000E9">
        <w:rPr>
          <w:rFonts w:hint="eastAsia"/>
        </w:rPr>
        <w:t>对融合时空信息的数据与隐私保护理论进行分析验证</w:t>
      </w:r>
    </w:p>
    <w:p w:rsidR="00990D63" w:rsidRDefault="009000E9">
      <w:pPr>
        <w:pStyle w:val="2"/>
        <w:rPr>
          <w:rFonts w:ascii="黑体" w:eastAsia="黑体" w:hAnsi="黑体" w:cs="黑体"/>
        </w:rPr>
      </w:pPr>
      <w:bookmarkStart w:id="32" w:name="_Toc511770105"/>
      <w:r>
        <w:rPr>
          <w:rFonts w:ascii="黑体" w:eastAsia="黑体" w:hAnsi="黑体" w:cs="黑体" w:hint="eastAsia"/>
        </w:rPr>
        <w:t>1.4</w:t>
      </w:r>
      <w:r w:rsidR="0078433E">
        <w:rPr>
          <w:rFonts w:ascii="黑体" w:eastAsia="黑体" w:hAnsi="黑体" w:cs="黑体" w:hint="eastAsia"/>
        </w:rPr>
        <w:t>文章结构</w:t>
      </w:r>
      <w:bookmarkEnd w:id="32"/>
    </w:p>
    <w:p w:rsidR="00990D63" w:rsidRDefault="0078433E">
      <w:pPr>
        <w:autoSpaceDE w:val="0"/>
        <w:autoSpaceDN w:val="0"/>
        <w:adjustRightInd w:val="0"/>
        <w:spacing w:line="360" w:lineRule="auto"/>
        <w:ind w:firstLine="420"/>
        <w:rPr>
          <w:rFonts w:ascii="宋体" w:eastAsia="宋体" w:cs="宋体"/>
          <w:kern w:val="0"/>
          <w:sz w:val="24"/>
          <w:szCs w:val="24"/>
        </w:rPr>
      </w:pPr>
      <w:r>
        <w:rPr>
          <w:rFonts w:ascii="宋体" w:eastAsia="宋体" w:cs="宋体" w:hint="eastAsia"/>
          <w:kern w:val="0"/>
          <w:sz w:val="24"/>
          <w:szCs w:val="24"/>
        </w:rPr>
        <w:t>本论文以时空大数据为背景，结合北斗导航系统和网络协议构建时空坐标系，</w:t>
      </w:r>
      <w:r>
        <w:rPr>
          <w:rFonts w:ascii="宋体" w:eastAsia="宋体" w:cs="宋体" w:hint="eastAsia"/>
          <w:kern w:val="0"/>
          <w:sz w:val="24"/>
          <w:szCs w:val="24"/>
        </w:rPr>
        <w:lastRenderedPageBreak/>
        <w:t>为提供基于高精准时分信息的时空大数据研究提供研究基础</w:t>
      </w:r>
      <w:r>
        <w:rPr>
          <w:rFonts w:ascii="宋体" w:eastAsia="宋体" w:cs="宋体"/>
          <w:kern w:val="0"/>
          <w:sz w:val="24"/>
          <w:szCs w:val="24"/>
        </w:rPr>
        <w:t>，改进了Vivaldi算法并提出了稳定抑制Vivaldi算法，其目的是为了增加网络坐标系统的准确性。</w:t>
      </w:r>
    </w:p>
    <w:p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本文分为6章，主要内容如下：</w:t>
      </w:r>
    </w:p>
    <w:p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第1章引言阐述了</w:t>
      </w:r>
      <w:r>
        <w:rPr>
          <w:rFonts w:ascii="宋体" w:eastAsia="宋体" w:cs="宋体" w:hint="eastAsia"/>
          <w:kern w:val="0"/>
          <w:sz w:val="24"/>
          <w:szCs w:val="24"/>
        </w:rPr>
        <w:t>时空大数据和</w:t>
      </w:r>
      <w:r>
        <w:rPr>
          <w:rFonts w:ascii="宋体" w:eastAsia="宋体" w:cs="宋体"/>
          <w:kern w:val="0"/>
          <w:sz w:val="24"/>
          <w:szCs w:val="24"/>
        </w:rPr>
        <w:t>网络</w:t>
      </w:r>
      <w:r>
        <w:rPr>
          <w:rFonts w:ascii="宋体" w:eastAsia="宋体" w:cs="宋体" w:hint="eastAsia"/>
          <w:kern w:val="0"/>
          <w:sz w:val="24"/>
          <w:szCs w:val="24"/>
        </w:rPr>
        <w:t>坐标系统</w:t>
      </w:r>
      <w:r>
        <w:rPr>
          <w:rFonts w:ascii="宋体" w:eastAsia="宋体" w:cs="宋体"/>
          <w:kern w:val="0"/>
          <w:sz w:val="24"/>
          <w:szCs w:val="24"/>
        </w:rPr>
        <w:t>的重要性，以及网络坐标系统的课题背景和意义，介绍了国内外</w:t>
      </w:r>
      <w:r>
        <w:rPr>
          <w:rFonts w:ascii="宋体" w:eastAsia="宋体" w:cs="宋体" w:hint="eastAsia"/>
          <w:kern w:val="0"/>
          <w:sz w:val="24"/>
          <w:szCs w:val="24"/>
        </w:rPr>
        <w:t>时空大数据研究的进展和</w:t>
      </w:r>
      <w:r>
        <w:rPr>
          <w:rFonts w:ascii="宋体" w:eastAsia="宋体" w:cs="宋体"/>
          <w:kern w:val="0"/>
          <w:sz w:val="24"/>
          <w:szCs w:val="24"/>
        </w:rPr>
        <w:t>对网络坐标系统的部分研究成果和几种构建算法。</w:t>
      </w:r>
    </w:p>
    <w:p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第2章介绍了</w:t>
      </w:r>
      <w:r>
        <w:rPr>
          <w:rFonts w:ascii="宋体" w:eastAsia="宋体" w:cs="宋体" w:hint="eastAsia"/>
          <w:kern w:val="0"/>
          <w:sz w:val="24"/>
          <w:szCs w:val="24"/>
        </w:rPr>
        <w:t>什么是时空大数据，时空大数据的相关特征，</w:t>
      </w:r>
      <w:r>
        <w:rPr>
          <w:rFonts w:ascii="宋体" w:eastAsia="宋体" w:cs="宋体"/>
          <w:kern w:val="0"/>
          <w:sz w:val="24"/>
          <w:szCs w:val="24"/>
        </w:rPr>
        <w:t>四种现有的典型网络坐标系统构建算法GNP[2]、PIC[10]、NPS[11]和Vivaldi[3]，</w:t>
      </w:r>
      <w:r>
        <w:rPr>
          <w:rFonts w:ascii="宋体" w:eastAsia="宋体" w:cs="宋体" w:hint="eastAsia"/>
          <w:kern w:val="0"/>
          <w:sz w:val="24"/>
          <w:szCs w:val="24"/>
        </w:rPr>
        <w:t>北斗导航系统（GNSS），网络实验环境和协议OpenV</w:t>
      </w:r>
      <w:r>
        <w:rPr>
          <w:rFonts w:ascii="宋体" w:eastAsia="宋体" w:cs="宋体"/>
          <w:kern w:val="0"/>
          <w:sz w:val="24"/>
          <w:szCs w:val="24"/>
        </w:rPr>
        <w:t>Switch</w:t>
      </w:r>
      <w:r>
        <w:rPr>
          <w:rFonts w:ascii="宋体" w:eastAsia="宋体" w:cs="宋体" w:hint="eastAsia"/>
          <w:kern w:val="0"/>
          <w:sz w:val="24"/>
          <w:szCs w:val="24"/>
        </w:rPr>
        <w:t>和实验环境MiniNet的介绍</w:t>
      </w:r>
      <w:r>
        <w:rPr>
          <w:rFonts w:ascii="宋体" w:eastAsia="宋体" w:cs="宋体"/>
          <w:kern w:val="0"/>
          <w:sz w:val="24"/>
          <w:szCs w:val="24"/>
        </w:rPr>
        <w:t>。</w:t>
      </w:r>
    </w:p>
    <w:p w:rsidR="00990D63" w:rsidRDefault="0078433E">
      <w:pPr>
        <w:autoSpaceDE w:val="0"/>
        <w:autoSpaceDN w:val="0"/>
        <w:adjustRightInd w:val="0"/>
        <w:spacing w:line="360" w:lineRule="auto"/>
        <w:ind w:firstLine="420"/>
        <w:rPr>
          <w:rFonts w:ascii="宋体" w:eastAsia="宋体" w:cs="宋体"/>
          <w:color w:val="FF0000"/>
          <w:kern w:val="0"/>
          <w:sz w:val="24"/>
          <w:szCs w:val="24"/>
        </w:rPr>
      </w:pPr>
      <w:r>
        <w:rPr>
          <w:rFonts w:ascii="宋体" w:eastAsia="宋体" w:cs="宋体"/>
          <w:color w:val="FF0000"/>
          <w:kern w:val="0"/>
          <w:sz w:val="24"/>
          <w:szCs w:val="24"/>
        </w:rPr>
        <w:t>第3章介绍了</w:t>
      </w:r>
      <w:r>
        <w:rPr>
          <w:rFonts w:ascii="宋体" w:eastAsia="宋体" w:cs="宋体" w:hint="eastAsia"/>
          <w:color w:val="FF0000"/>
          <w:kern w:val="0"/>
          <w:sz w:val="24"/>
          <w:szCs w:val="24"/>
        </w:rPr>
        <w:t>时空大数据平台构建的方案，通过构建开放的体系架构为实现范围更广泛的信息资源共享与多层次多节点的协同工作提供崭新的运行环境。</w:t>
      </w:r>
    </w:p>
    <w:p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第4章</w:t>
      </w:r>
      <w:r>
        <w:rPr>
          <w:rFonts w:ascii="宋体" w:eastAsia="宋体" w:cs="宋体" w:hint="eastAsia"/>
          <w:kern w:val="0"/>
          <w:sz w:val="24"/>
          <w:szCs w:val="24"/>
        </w:rPr>
        <w:t>利用Mininet和OpenVSwitch协议，构建系统原型，实现了对时空数据的标签化处理和打标签操作，通过数据的时空戳属性，融合了空间坐标系和网络坐标系，构建了时空坐标系。</w:t>
      </w:r>
    </w:p>
    <w:p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color w:val="FF0000"/>
          <w:kern w:val="0"/>
          <w:sz w:val="24"/>
          <w:szCs w:val="24"/>
        </w:rPr>
        <w:tab/>
      </w:r>
      <w:r>
        <w:rPr>
          <w:rFonts w:ascii="宋体" w:eastAsia="宋体" w:cs="宋体"/>
          <w:kern w:val="0"/>
          <w:sz w:val="24"/>
          <w:szCs w:val="24"/>
        </w:rPr>
        <w:t>第5章通过数据分析说明了随机延迟污染现象的普遍存在，介绍了一种现有的随机延迟污染抑制方法MP-Filter[6]，并提出TO</w:t>
      </w:r>
      <w:r>
        <w:rPr>
          <w:rFonts w:ascii="宋体" w:eastAsia="宋体" w:cs="宋体"/>
          <w:kern w:val="0"/>
          <w:sz w:val="24"/>
          <w:szCs w:val="24"/>
        </w:rPr>
        <w:t>—</w:t>
      </w:r>
      <w:r>
        <w:rPr>
          <w:rFonts w:ascii="宋体" w:eastAsia="宋体" w:cs="宋体"/>
          <w:kern w:val="0"/>
          <w:sz w:val="24"/>
          <w:szCs w:val="24"/>
        </w:rPr>
        <w:t>Filter的随机延迟污染抑制方法</w:t>
      </w:r>
      <w:r>
        <w:rPr>
          <w:rFonts w:ascii="宋体" w:eastAsia="宋体" w:cs="宋体" w:hint="eastAsia"/>
          <w:kern w:val="0"/>
          <w:sz w:val="24"/>
          <w:szCs w:val="24"/>
        </w:rPr>
        <w:t>。</w:t>
      </w:r>
      <w:r>
        <w:rPr>
          <w:rFonts w:ascii="宋体" w:eastAsia="宋体" w:cs="宋体"/>
          <w:kern w:val="0"/>
          <w:sz w:val="24"/>
          <w:szCs w:val="24"/>
        </w:rPr>
        <w:t>并分析了恶化网络性能的其中两个因素：随机延迟污染现象以及TIV现象，同时介绍了对非中心式网络坐标系统安全性产生影响的几种攻击</w:t>
      </w:r>
      <w:r>
        <w:rPr>
          <w:rFonts w:ascii="宋体" w:eastAsia="宋体" w:cs="宋体" w:hint="eastAsia"/>
          <w:kern w:val="0"/>
          <w:sz w:val="24"/>
          <w:szCs w:val="24"/>
        </w:rPr>
        <w:t>。</w:t>
      </w:r>
      <w:r>
        <w:rPr>
          <w:rFonts w:ascii="宋体" w:eastAsia="宋体" w:cs="宋体"/>
          <w:kern w:val="0"/>
          <w:sz w:val="24"/>
          <w:szCs w:val="24"/>
        </w:rPr>
        <w:t>三种现有的用于抑制TIV现象的网络坐标距离预测算法，并对其优劣点进行了分析。同时简单介绍了稳定抑制Vivaldi算法。提出了用于抑制随机延迟污染现象以及TIV现象的稳定抑制Vivaldi算法，并通过仿真实验分析其准确性和抑制抖动能力。</w:t>
      </w:r>
    </w:p>
    <w:p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第6章是全文的总结。</w:t>
      </w:r>
    </w:p>
    <w:p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br w:type="page"/>
      </w:r>
    </w:p>
    <w:p w:rsidR="00990D63" w:rsidRDefault="00990D63">
      <w:pPr>
        <w:autoSpaceDE w:val="0"/>
        <w:autoSpaceDN w:val="0"/>
        <w:adjustRightInd w:val="0"/>
        <w:spacing w:line="360" w:lineRule="auto"/>
        <w:rPr>
          <w:rFonts w:ascii="宋体" w:eastAsia="宋体" w:cs="宋体"/>
          <w:kern w:val="0"/>
          <w:sz w:val="24"/>
          <w:szCs w:val="24"/>
        </w:rPr>
      </w:pPr>
    </w:p>
    <w:p w:rsidR="00990D63" w:rsidRDefault="00990D63">
      <w:pPr>
        <w:autoSpaceDE w:val="0"/>
        <w:autoSpaceDN w:val="0"/>
        <w:adjustRightInd w:val="0"/>
        <w:spacing w:line="360" w:lineRule="auto"/>
        <w:rPr>
          <w:rFonts w:ascii="宋体" w:eastAsia="宋体" w:cs="宋体"/>
          <w:kern w:val="0"/>
          <w:sz w:val="24"/>
          <w:szCs w:val="24"/>
        </w:rPr>
      </w:pPr>
    </w:p>
    <w:p w:rsidR="00990D63" w:rsidRPr="00E75E7E" w:rsidRDefault="00E75E7E" w:rsidP="00E75E7E">
      <w:pPr>
        <w:pStyle w:val="1"/>
        <w:jc w:val="center"/>
        <w:rPr>
          <w:rFonts w:ascii="黑体" w:eastAsia="黑体" w:hAnsi="黑体"/>
        </w:rPr>
      </w:pPr>
      <w:bookmarkStart w:id="33" w:name="_Toc511770106"/>
      <w:r w:rsidRPr="00E75E7E">
        <w:rPr>
          <w:rFonts w:ascii="黑体" w:eastAsia="黑体" w:hAnsi="黑体" w:hint="eastAsia"/>
        </w:rPr>
        <w:t xml:space="preserve">第二章 </w:t>
      </w:r>
      <w:r w:rsidR="0078433E" w:rsidRPr="00E75E7E">
        <w:rPr>
          <w:rFonts w:ascii="黑体" w:eastAsia="黑体" w:hAnsi="黑体" w:hint="eastAsia"/>
        </w:rPr>
        <w:t>项目关键技术分析</w:t>
      </w:r>
      <w:bookmarkEnd w:id="33"/>
    </w:p>
    <w:p w:rsidR="00990D63" w:rsidRDefault="0078433E">
      <w:pPr>
        <w:pStyle w:val="2"/>
        <w:rPr>
          <w:rFonts w:ascii="黑体" w:eastAsia="黑体" w:hAnsi="黑体" w:cs="黑体"/>
        </w:rPr>
      </w:pPr>
      <w:bookmarkStart w:id="34" w:name="_Toc511770107"/>
      <w:r>
        <w:rPr>
          <w:rFonts w:ascii="黑体" w:eastAsia="黑体" w:hAnsi="黑体" w:cs="黑体" w:hint="eastAsia"/>
        </w:rPr>
        <w:t>2.</w:t>
      </w:r>
      <w:r w:rsidR="00874B7D">
        <w:rPr>
          <w:rFonts w:ascii="黑体" w:eastAsia="黑体" w:hAnsi="黑体" w:cs="黑体"/>
        </w:rPr>
        <w:t>1</w:t>
      </w:r>
      <w:r>
        <w:rPr>
          <w:rFonts w:ascii="黑体" w:eastAsia="黑体" w:hAnsi="黑体" w:cs="黑体" w:hint="eastAsia"/>
        </w:rPr>
        <w:t xml:space="preserve"> 网络坐标</w:t>
      </w:r>
      <w:bookmarkEnd w:id="34"/>
    </w:p>
    <w:p w:rsidR="00990D63" w:rsidRDefault="0078433E">
      <w:pPr>
        <w:pStyle w:val="3"/>
        <w:rPr>
          <w:rFonts w:ascii="黑体" w:eastAsia="黑体" w:hAnsi="黑体" w:cs="黑体"/>
        </w:rPr>
      </w:pPr>
      <w:bookmarkStart w:id="35" w:name="_Toc483557117"/>
      <w:bookmarkStart w:id="36" w:name="_Toc511770108"/>
      <w:r>
        <w:rPr>
          <w:rFonts w:ascii="黑体" w:eastAsia="黑体" w:hAnsi="黑体" w:cs="黑体" w:hint="eastAsia"/>
        </w:rPr>
        <w:t>2.</w:t>
      </w:r>
      <w:r w:rsidR="00874B7D">
        <w:rPr>
          <w:rFonts w:ascii="黑体" w:eastAsia="黑体" w:hAnsi="黑体" w:cs="黑体"/>
        </w:rPr>
        <w:t>1</w:t>
      </w:r>
      <w:r>
        <w:rPr>
          <w:rFonts w:ascii="黑体" w:eastAsia="黑体" w:hAnsi="黑体" w:cs="黑体" w:hint="eastAsia"/>
        </w:rPr>
        <w:t>.1 概述</w:t>
      </w:r>
      <w:bookmarkEnd w:id="35"/>
      <w:bookmarkEnd w:id="36"/>
    </w:p>
    <w:p w:rsidR="00990D63" w:rsidRDefault="0078433E">
      <w:pPr>
        <w:spacing w:line="360" w:lineRule="auto"/>
        <w:rPr>
          <w:rFonts w:ascii="宋体" w:eastAsia="宋体" w:hAnsi="宋体"/>
          <w:sz w:val="24"/>
          <w:szCs w:val="24"/>
        </w:rPr>
      </w:pPr>
      <w:r>
        <w:rPr>
          <w:rFonts w:asciiTheme="minorEastAsia" w:hAnsiTheme="minorEastAsia"/>
        </w:rPr>
        <w:tab/>
      </w:r>
      <w:r>
        <w:rPr>
          <w:rFonts w:ascii="宋体" w:eastAsia="宋体" w:hAnsi="宋体"/>
          <w:sz w:val="24"/>
          <w:szCs w:val="24"/>
        </w:rPr>
        <w:t>网络在服务人们、提供共享信息的同时，网络性能已成为了人们关注的重点，这是因为</w:t>
      </w:r>
      <w:r>
        <w:rPr>
          <w:rFonts w:ascii="宋体" w:eastAsia="宋体" w:hAnsi="宋体" w:hint="eastAsia"/>
          <w:sz w:val="24"/>
          <w:szCs w:val="24"/>
        </w:rPr>
        <w:t>网络服务质量的提示有赖于</w:t>
      </w:r>
      <w:r w:rsidR="00CF7F5C">
        <w:rPr>
          <w:rFonts w:ascii="宋体" w:eastAsia="宋体" w:hAnsi="宋体"/>
          <w:sz w:val="24"/>
          <w:szCs w:val="24"/>
        </w:rPr>
        <w:t>网络性能的提高，</w:t>
      </w:r>
      <w:r w:rsidR="00CF7F5C">
        <w:rPr>
          <w:rFonts w:ascii="宋体" w:eastAsia="宋体" w:hAnsi="宋体" w:hint="eastAsia"/>
          <w:sz w:val="24"/>
          <w:szCs w:val="24"/>
        </w:rPr>
        <w:t>因此</w:t>
      </w:r>
      <w:r>
        <w:rPr>
          <w:rFonts w:ascii="宋体" w:eastAsia="宋体" w:hAnsi="宋体"/>
          <w:sz w:val="24"/>
          <w:szCs w:val="24"/>
        </w:rPr>
        <w:t>如何</w:t>
      </w:r>
      <w:r w:rsidR="00CF7F5C">
        <w:rPr>
          <w:rFonts w:ascii="宋体" w:eastAsia="宋体" w:hAnsi="宋体" w:hint="eastAsia"/>
          <w:sz w:val="24"/>
          <w:szCs w:val="24"/>
        </w:rPr>
        <w:t>使用户</w:t>
      </w:r>
      <w:r>
        <w:rPr>
          <w:rFonts w:ascii="宋体" w:eastAsia="宋体" w:hAnsi="宋体"/>
          <w:sz w:val="24"/>
          <w:szCs w:val="24"/>
        </w:rPr>
        <w:t>更快的获取网络上的</w:t>
      </w:r>
      <w:r w:rsidR="00CF7F5C">
        <w:rPr>
          <w:rFonts w:ascii="宋体" w:eastAsia="宋体" w:hAnsi="宋体" w:hint="eastAsia"/>
          <w:sz w:val="24"/>
          <w:szCs w:val="24"/>
        </w:rPr>
        <w:t>资源和</w:t>
      </w:r>
      <w:r>
        <w:rPr>
          <w:rFonts w:ascii="宋体" w:eastAsia="宋体" w:hAnsi="宋体"/>
          <w:sz w:val="24"/>
          <w:szCs w:val="24"/>
        </w:rPr>
        <w:t>信息已经成为了</w:t>
      </w:r>
      <w:r w:rsidR="00CF7F5C">
        <w:rPr>
          <w:rFonts w:ascii="宋体" w:eastAsia="宋体" w:hAnsi="宋体" w:hint="eastAsia"/>
          <w:sz w:val="24"/>
          <w:szCs w:val="24"/>
        </w:rPr>
        <w:t>当今的</w:t>
      </w:r>
      <w:r>
        <w:rPr>
          <w:rFonts w:ascii="宋体" w:eastAsia="宋体" w:hAnsi="宋体"/>
          <w:sz w:val="24"/>
          <w:szCs w:val="24"/>
        </w:rPr>
        <w:t>一个研究热点。</w:t>
      </w:r>
      <w:r w:rsidR="003B1B84">
        <w:rPr>
          <w:rFonts w:ascii="宋体" w:eastAsia="宋体" w:hAnsi="宋体" w:hint="eastAsia"/>
          <w:sz w:val="24"/>
          <w:szCs w:val="24"/>
        </w:rPr>
        <w:t>为此，人们提出了</w:t>
      </w:r>
      <w:r>
        <w:rPr>
          <w:rFonts w:ascii="宋体" w:eastAsia="宋体" w:hAnsi="宋体"/>
          <w:sz w:val="24"/>
          <w:szCs w:val="24"/>
        </w:rPr>
        <w:t>网络坐标系统</w:t>
      </w:r>
      <w:r w:rsidR="003B1B84">
        <w:rPr>
          <w:rFonts w:ascii="宋体" w:eastAsia="宋体" w:hAnsi="宋体" w:hint="eastAsia"/>
          <w:sz w:val="24"/>
          <w:szCs w:val="24"/>
        </w:rPr>
        <w:t>，来提高</w:t>
      </w:r>
      <w:r>
        <w:rPr>
          <w:rFonts w:ascii="宋体" w:eastAsia="宋体" w:hAnsi="宋体" w:hint="eastAsia"/>
          <w:sz w:val="24"/>
          <w:szCs w:val="24"/>
        </w:rPr>
        <w:t>互联网距离测量效率。自2002年提出</w:t>
      </w:r>
      <w:r>
        <w:rPr>
          <w:rFonts w:ascii="宋体" w:eastAsia="宋体" w:hAnsi="宋体"/>
          <w:sz w:val="24"/>
          <w:szCs w:val="24"/>
        </w:rPr>
        <w:t>GNP</w:t>
      </w:r>
      <w:r>
        <w:rPr>
          <w:rFonts w:ascii="宋体" w:eastAsia="宋体" w:hAnsi="宋体"/>
          <w:sz w:val="24"/>
          <w:szCs w:val="24"/>
          <w:vertAlign w:val="superscript"/>
        </w:rPr>
        <w:t>[2]</w:t>
      </w:r>
      <w:r>
        <w:rPr>
          <w:rFonts w:ascii="宋体" w:eastAsia="宋体" w:hAnsi="宋体"/>
          <w:sz w:val="24"/>
          <w:szCs w:val="24"/>
        </w:rPr>
        <w:t>算法以来，现在已有</w:t>
      </w:r>
      <w:r>
        <w:rPr>
          <w:rFonts w:ascii="宋体" w:eastAsia="宋体" w:hAnsi="宋体" w:hint="eastAsia"/>
          <w:sz w:val="24"/>
          <w:szCs w:val="24"/>
        </w:rPr>
        <w:t>基于中心式的如</w:t>
      </w:r>
      <w:r>
        <w:rPr>
          <w:rFonts w:ascii="宋体" w:eastAsia="宋体" w:hAnsi="宋体"/>
          <w:sz w:val="24"/>
          <w:szCs w:val="24"/>
        </w:rPr>
        <w:t>GNP</w:t>
      </w:r>
      <w:r>
        <w:rPr>
          <w:rFonts w:ascii="宋体" w:eastAsia="宋体" w:hAnsi="宋体"/>
          <w:sz w:val="24"/>
          <w:szCs w:val="24"/>
          <w:vertAlign w:val="superscript"/>
        </w:rPr>
        <w:t>[2]</w:t>
      </w:r>
      <w:r>
        <w:rPr>
          <w:rFonts w:ascii="宋体" w:eastAsia="宋体" w:hAnsi="宋体"/>
          <w:sz w:val="24"/>
          <w:szCs w:val="24"/>
        </w:rPr>
        <w:t>、PIC</w:t>
      </w:r>
      <w:r>
        <w:rPr>
          <w:rFonts w:ascii="宋体" w:eastAsia="宋体" w:hAnsi="宋体"/>
          <w:sz w:val="24"/>
          <w:szCs w:val="24"/>
          <w:vertAlign w:val="superscript"/>
        </w:rPr>
        <w:t>[10]</w:t>
      </w:r>
      <w:r>
        <w:rPr>
          <w:rFonts w:ascii="宋体" w:eastAsia="宋体" w:hAnsi="宋体"/>
          <w:sz w:val="24"/>
          <w:szCs w:val="24"/>
        </w:rPr>
        <w:t>和</w:t>
      </w:r>
      <w:r>
        <w:rPr>
          <w:rFonts w:ascii="宋体" w:eastAsia="宋体" w:hAnsi="宋体" w:hint="eastAsia"/>
          <w:sz w:val="24"/>
          <w:szCs w:val="24"/>
        </w:rPr>
        <w:t>基于非中心式的如NPS</w:t>
      </w:r>
      <w:r>
        <w:rPr>
          <w:rFonts w:ascii="宋体" w:eastAsia="宋体" w:hAnsi="宋体"/>
          <w:sz w:val="24"/>
          <w:szCs w:val="24"/>
          <w:vertAlign w:val="superscript"/>
        </w:rPr>
        <w:t>[11]</w:t>
      </w:r>
      <w:r>
        <w:rPr>
          <w:rFonts w:ascii="宋体" w:eastAsia="宋体" w:hAnsi="宋体" w:hint="eastAsia"/>
          <w:sz w:val="24"/>
          <w:szCs w:val="24"/>
        </w:rPr>
        <w:t>、Vivaldi</w:t>
      </w:r>
      <w:r>
        <w:rPr>
          <w:rFonts w:ascii="宋体" w:eastAsia="宋体" w:hAnsi="宋体"/>
          <w:sz w:val="24"/>
          <w:szCs w:val="24"/>
          <w:vertAlign w:val="superscript"/>
        </w:rPr>
        <w:t>[3]</w:t>
      </w:r>
      <w:r>
        <w:rPr>
          <w:rFonts w:ascii="宋体" w:eastAsia="宋体" w:hAnsi="宋体" w:hint="eastAsia"/>
          <w:sz w:val="24"/>
          <w:szCs w:val="24"/>
        </w:rPr>
        <w:t>等时延预测机制，它们都以如何有效快速的获取网络节点间时延作为研究重点，同时都将网络节点放入N维的坐标系统，通过计算节点坐标距离来作为网络时延的预测值。</w:t>
      </w:r>
    </w:p>
    <w:p w:rsidR="00990D63" w:rsidRDefault="0078433E">
      <w:pPr>
        <w:pStyle w:val="3"/>
        <w:rPr>
          <w:rFonts w:ascii="黑体" w:eastAsia="黑体" w:hAnsi="黑体" w:cs="黑体"/>
        </w:rPr>
      </w:pPr>
      <w:bookmarkStart w:id="37" w:name="_Toc483557118"/>
      <w:bookmarkStart w:id="38" w:name="_Toc511770109"/>
      <w:r>
        <w:rPr>
          <w:rFonts w:ascii="黑体" w:eastAsia="黑体" w:hAnsi="黑体" w:cs="黑体" w:hint="eastAsia"/>
        </w:rPr>
        <w:t>2.</w:t>
      </w:r>
      <w:r w:rsidR="00874B7D">
        <w:rPr>
          <w:rFonts w:ascii="黑体" w:eastAsia="黑体" w:hAnsi="黑体" w:cs="黑体"/>
        </w:rPr>
        <w:t>1</w:t>
      </w:r>
      <w:r>
        <w:rPr>
          <w:rFonts w:ascii="黑体" w:eastAsia="黑体" w:hAnsi="黑体" w:cs="黑体" w:hint="eastAsia"/>
        </w:rPr>
        <w:t>.2 GNP简介</w:t>
      </w:r>
      <w:bookmarkEnd w:id="37"/>
      <w:bookmarkEnd w:id="38"/>
    </w:p>
    <w:p w:rsidR="00990D63" w:rsidRDefault="0078433E">
      <w:pPr>
        <w:spacing w:line="360" w:lineRule="auto"/>
        <w:rPr>
          <w:rFonts w:ascii="宋体" w:eastAsia="宋体" w:hAnsi="宋体"/>
          <w:sz w:val="24"/>
          <w:szCs w:val="24"/>
        </w:rPr>
      </w:pPr>
      <w:r>
        <w:tab/>
      </w:r>
      <w:r>
        <w:rPr>
          <w:rFonts w:ascii="宋体" w:eastAsia="宋体" w:hAnsi="宋体"/>
          <w:sz w:val="24"/>
          <w:szCs w:val="24"/>
        </w:rPr>
        <w:t>GNP</w:t>
      </w:r>
      <w:r>
        <w:rPr>
          <w:rFonts w:ascii="宋体" w:eastAsia="宋体" w:hAnsi="宋体"/>
          <w:sz w:val="24"/>
          <w:szCs w:val="24"/>
          <w:vertAlign w:val="superscript"/>
        </w:rPr>
        <w:t>[2]</w:t>
      </w:r>
      <w:r>
        <w:rPr>
          <w:rFonts w:ascii="宋体" w:eastAsia="宋体" w:hAnsi="宋体"/>
          <w:sz w:val="24"/>
          <w:szCs w:val="24"/>
        </w:rPr>
        <w:t>是最早提出的网络坐标系统</w:t>
      </w:r>
      <w:r w:rsidR="00F51AB1">
        <w:rPr>
          <w:rFonts w:ascii="宋体" w:eastAsia="宋体" w:hAnsi="宋体" w:hint="eastAsia"/>
          <w:sz w:val="24"/>
          <w:szCs w:val="24"/>
        </w:rPr>
        <w:t>之一</w:t>
      </w:r>
      <w:r>
        <w:rPr>
          <w:rFonts w:ascii="宋体" w:eastAsia="宋体" w:hAnsi="宋体"/>
          <w:sz w:val="24"/>
          <w:szCs w:val="24"/>
        </w:rPr>
        <w:t>，</w:t>
      </w:r>
      <w:r w:rsidR="002E60B9">
        <w:rPr>
          <w:rFonts w:ascii="宋体" w:eastAsia="宋体" w:hAnsi="宋体" w:hint="eastAsia"/>
          <w:sz w:val="24"/>
          <w:szCs w:val="24"/>
        </w:rPr>
        <w:t>其核心思想是</w:t>
      </w:r>
      <w:r>
        <w:rPr>
          <w:rFonts w:ascii="宋体" w:eastAsia="宋体" w:hAnsi="宋体"/>
          <w:sz w:val="24"/>
          <w:szCs w:val="24"/>
        </w:rPr>
        <w:t>将网络中节点实测时延映</w:t>
      </w:r>
      <w:r w:rsidR="002E60B9">
        <w:rPr>
          <w:rFonts w:ascii="宋体" w:eastAsia="宋体" w:hAnsi="宋体" w:hint="eastAsia"/>
          <w:sz w:val="24"/>
          <w:szCs w:val="24"/>
        </w:rPr>
        <w:t>关系</w:t>
      </w:r>
      <w:r>
        <w:rPr>
          <w:rFonts w:ascii="宋体" w:eastAsia="宋体" w:hAnsi="宋体"/>
          <w:sz w:val="24"/>
          <w:szCs w:val="24"/>
        </w:rPr>
        <w:t>射到数学的几何空间上，</w:t>
      </w:r>
      <w:r w:rsidR="0011306D">
        <w:rPr>
          <w:rFonts w:ascii="宋体" w:eastAsia="宋体" w:hAnsi="宋体" w:hint="eastAsia"/>
          <w:sz w:val="24"/>
          <w:szCs w:val="24"/>
        </w:rPr>
        <w:t>从而</w:t>
      </w:r>
      <w:r>
        <w:rPr>
          <w:rFonts w:ascii="宋体" w:eastAsia="宋体" w:hAnsi="宋体"/>
          <w:sz w:val="24"/>
          <w:szCs w:val="24"/>
        </w:rPr>
        <w:t>将获取</w:t>
      </w:r>
      <w:r>
        <w:rPr>
          <w:rFonts w:ascii="宋体" w:eastAsia="宋体" w:hAnsi="宋体" w:hint="eastAsia"/>
          <w:sz w:val="24"/>
          <w:szCs w:val="24"/>
        </w:rPr>
        <w:t>网络节点间时延转化为获取节点坐标间距离。</w:t>
      </w:r>
      <w:r w:rsidR="008F23D7">
        <w:rPr>
          <w:rFonts w:ascii="宋体" w:eastAsia="宋体" w:hAnsi="宋体" w:hint="eastAsia"/>
          <w:sz w:val="24"/>
          <w:szCs w:val="24"/>
        </w:rPr>
        <w:t>不难看出，其思想是将网络构建在一个几何空间上，如多</w:t>
      </w:r>
      <w:r w:rsidR="00CB73D1">
        <w:rPr>
          <w:rFonts w:ascii="宋体" w:eastAsia="宋体" w:hAnsi="宋体" w:hint="eastAsia"/>
          <w:sz w:val="24"/>
          <w:szCs w:val="24"/>
        </w:rPr>
        <w:t>维欧式空间，这样一来，</w:t>
      </w:r>
      <w:r w:rsidR="00844C32">
        <w:rPr>
          <w:rFonts w:ascii="宋体" w:eastAsia="宋体" w:hAnsi="宋体" w:hint="eastAsia"/>
          <w:sz w:val="24"/>
          <w:szCs w:val="24"/>
        </w:rPr>
        <w:t>网络中任何一台主机的位置就可以看作是</w:t>
      </w:r>
      <w:r>
        <w:rPr>
          <w:rFonts w:ascii="宋体" w:eastAsia="宋体" w:hAnsi="宋体" w:hint="eastAsia"/>
          <w:sz w:val="24"/>
          <w:szCs w:val="24"/>
        </w:rPr>
        <w:t>该几何空间中的一个点。</w:t>
      </w:r>
    </w:p>
    <w:p w:rsidR="00990D63" w:rsidRDefault="0078433E">
      <w:pPr>
        <w:spacing w:line="360" w:lineRule="auto"/>
        <w:ind w:firstLine="420"/>
        <w:rPr>
          <w:rFonts w:ascii="宋体" w:eastAsia="宋体" w:hAnsi="宋体"/>
          <w:sz w:val="24"/>
          <w:szCs w:val="24"/>
        </w:rPr>
      </w:pPr>
      <w:r>
        <w:rPr>
          <w:rFonts w:ascii="宋体" w:eastAsia="宋体" w:hAnsi="宋体"/>
          <w:sz w:val="24"/>
          <w:szCs w:val="24"/>
        </w:rPr>
        <w:t>在众多</w:t>
      </w:r>
      <w:r w:rsidR="002B6BC1">
        <w:rPr>
          <w:rFonts w:ascii="宋体" w:eastAsia="宋体" w:hAnsi="宋体" w:hint="eastAsia"/>
          <w:sz w:val="24"/>
          <w:szCs w:val="24"/>
        </w:rPr>
        <w:t>成熟的</w:t>
      </w:r>
      <w:r>
        <w:rPr>
          <w:rFonts w:ascii="宋体" w:eastAsia="宋体" w:hAnsi="宋体" w:hint="eastAsia"/>
          <w:sz w:val="24"/>
          <w:szCs w:val="24"/>
        </w:rPr>
        <w:t>网络坐标系统中，</w:t>
      </w:r>
      <w:r>
        <w:rPr>
          <w:rFonts w:ascii="宋体" w:eastAsia="宋体" w:hAnsi="宋体"/>
          <w:sz w:val="24"/>
          <w:szCs w:val="24"/>
        </w:rPr>
        <w:t>GNP</w:t>
      </w:r>
      <w:r w:rsidR="002B6BC1">
        <w:rPr>
          <w:rFonts w:ascii="宋体" w:eastAsia="宋体" w:hAnsi="宋体"/>
          <w:sz w:val="24"/>
          <w:szCs w:val="24"/>
        </w:rPr>
        <w:t>是</w:t>
      </w:r>
      <w:r w:rsidR="002B6BC1">
        <w:rPr>
          <w:rFonts w:ascii="宋体" w:eastAsia="宋体" w:hAnsi="宋体" w:hint="eastAsia"/>
          <w:sz w:val="24"/>
          <w:szCs w:val="24"/>
        </w:rPr>
        <w:t>典型的</w:t>
      </w:r>
      <w:r>
        <w:rPr>
          <w:rFonts w:ascii="宋体" w:eastAsia="宋体" w:hAnsi="宋体"/>
          <w:sz w:val="24"/>
          <w:szCs w:val="24"/>
        </w:rPr>
        <w:t>的基于</w:t>
      </w:r>
      <w:r>
        <w:rPr>
          <w:rFonts w:ascii="宋体" w:eastAsia="宋体" w:hAnsi="宋体" w:hint="eastAsia"/>
          <w:sz w:val="24"/>
          <w:szCs w:val="24"/>
        </w:rPr>
        <w:t>锚节点的时延预测机制</w:t>
      </w:r>
      <w:r w:rsidR="002B6BC1">
        <w:rPr>
          <w:rFonts w:ascii="宋体" w:eastAsia="宋体" w:hAnsi="宋体" w:hint="eastAsia"/>
          <w:sz w:val="24"/>
          <w:szCs w:val="24"/>
        </w:rPr>
        <w:t>来构建的网络坐标系统</w:t>
      </w:r>
      <w:r w:rsidR="00096217">
        <w:rPr>
          <w:rFonts w:ascii="宋体" w:eastAsia="宋体" w:hAnsi="宋体" w:hint="eastAsia"/>
          <w:sz w:val="24"/>
          <w:szCs w:val="24"/>
        </w:rPr>
        <w:t>，主机在网络中</w:t>
      </w:r>
      <w:r>
        <w:rPr>
          <w:rFonts w:ascii="宋体" w:eastAsia="宋体" w:hAnsi="宋体" w:hint="eastAsia"/>
          <w:sz w:val="24"/>
          <w:szCs w:val="24"/>
        </w:rPr>
        <w:t>分</w:t>
      </w:r>
      <w:r w:rsidR="00096217">
        <w:rPr>
          <w:rFonts w:ascii="宋体" w:eastAsia="宋体" w:hAnsi="宋体" w:hint="eastAsia"/>
          <w:sz w:val="24"/>
          <w:szCs w:val="24"/>
        </w:rPr>
        <w:t>可以为两个部分：</w:t>
      </w:r>
      <w:r>
        <w:rPr>
          <w:rFonts w:ascii="宋体" w:eastAsia="宋体" w:hAnsi="宋体" w:hint="eastAsia"/>
          <w:sz w:val="24"/>
          <w:szCs w:val="24"/>
        </w:rPr>
        <w:t>一个部分是事先</w:t>
      </w:r>
      <w:r w:rsidR="00CB0611">
        <w:rPr>
          <w:rFonts w:ascii="宋体" w:eastAsia="宋体" w:hAnsi="宋体" w:hint="eastAsia"/>
          <w:sz w:val="24"/>
          <w:szCs w:val="24"/>
        </w:rPr>
        <w:t>将在</w:t>
      </w:r>
      <w:r>
        <w:rPr>
          <w:rFonts w:ascii="宋体" w:eastAsia="宋体" w:hAnsi="宋体" w:hint="eastAsia"/>
          <w:sz w:val="24"/>
          <w:szCs w:val="24"/>
        </w:rPr>
        <w:t>网络中均匀分布的节点</w:t>
      </w:r>
      <w:r w:rsidR="00CB0611">
        <w:rPr>
          <w:rFonts w:ascii="宋体" w:eastAsia="宋体" w:hAnsi="宋体" w:hint="eastAsia"/>
          <w:sz w:val="24"/>
          <w:szCs w:val="24"/>
        </w:rPr>
        <w:t>选取出来</w:t>
      </w:r>
      <w:r>
        <w:rPr>
          <w:rFonts w:ascii="宋体" w:eastAsia="宋体" w:hAnsi="宋体" w:hint="eastAsia"/>
          <w:sz w:val="24"/>
          <w:szCs w:val="24"/>
        </w:rPr>
        <w:t>，</w:t>
      </w:r>
      <w:r w:rsidR="00F776ED">
        <w:rPr>
          <w:rFonts w:ascii="宋体" w:eastAsia="宋体" w:hAnsi="宋体" w:hint="eastAsia"/>
          <w:sz w:val="24"/>
          <w:szCs w:val="24"/>
        </w:rPr>
        <w:t>作</w:t>
      </w:r>
      <w:r>
        <w:rPr>
          <w:rFonts w:ascii="宋体" w:eastAsia="宋体" w:hAnsi="宋体" w:hint="eastAsia"/>
          <w:sz w:val="24"/>
          <w:szCs w:val="24"/>
        </w:rPr>
        <w:t>为锚节点</w:t>
      </w:r>
      <w:r w:rsidR="007F5547">
        <w:rPr>
          <w:rFonts w:ascii="宋体" w:eastAsia="宋体" w:hAnsi="宋体" w:hint="eastAsia"/>
          <w:sz w:val="24"/>
          <w:szCs w:val="24"/>
        </w:rPr>
        <w:t>(L</w:t>
      </w:r>
      <w:r>
        <w:rPr>
          <w:rFonts w:ascii="宋体" w:eastAsia="宋体" w:hAnsi="宋体" w:hint="eastAsia"/>
          <w:sz w:val="24"/>
          <w:szCs w:val="24"/>
        </w:rPr>
        <w:t>andmarks)</w:t>
      </w:r>
      <w:r w:rsidR="00024401">
        <w:rPr>
          <w:rFonts w:ascii="宋体" w:eastAsia="宋体" w:hAnsi="宋体" w:hint="eastAsia"/>
          <w:sz w:val="24"/>
          <w:szCs w:val="24"/>
        </w:rPr>
        <w:t>，它们会首计算并确定自己</w:t>
      </w:r>
      <w:r>
        <w:rPr>
          <w:rFonts w:ascii="宋体" w:eastAsia="宋体" w:hAnsi="宋体" w:hint="eastAsia"/>
          <w:sz w:val="24"/>
          <w:szCs w:val="24"/>
        </w:rPr>
        <w:t>在几何坐标中的坐标，</w:t>
      </w:r>
      <w:r w:rsidR="00C44553">
        <w:rPr>
          <w:rFonts w:ascii="宋体" w:eastAsia="宋体" w:hAnsi="宋体" w:hint="eastAsia"/>
          <w:sz w:val="24"/>
          <w:szCs w:val="24"/>
        </w:rPr>
        <w:t>基于此，它们就可以</w:t>
      </w:r>
      <w:r>
        <w:rPr>
          <w:rFonts w:ascii="宋体" w:eastAsia="宋体" w:hAnsi="宋体" w:hint="eastAsia"/>
          <w:sz w:val="24"/>
          <w:szCs w:val="24"/>
        </w:rPr>
        <w:t>用于作为其他普通节点坐标定位的参考。</w:t>
      </w:r>
      <w:r w:rsidR="00073EAC">
        <w:rPr>
          <w:rFonts w:ascii="宋体" w:eastAsia="宋体" w:hAnsi="宋体" w:hint="eastAsia"/>
          <w:sz w:val="24"/>
          <w:szCs w:val="24"/>
        </w:rPr>
        <w:t>无论其他节点怎么变化，</w:t>
      </w:r>
      <w:r>
        <w:rPr>
          <w:rFonts w:ascii="宋体" w:eastAsia="宋体" w:hAnsi="宋体" w:hint="eastAsia"/>
          <w:sz w:val="24"/>
          <w:szCs w:val="24"/>
        </w:rPr>
        <w:t>锚节点</w:t>
      </w:r>
      <w:r w:rsidR="00073EAC">
        <w:rPr>
          <w:rFonts w:ascii="宋体" w:eastAsia="宋体" w:hAnsi="宋体" w:hint="eastAsia"/>
          <w:sz w:val="24"/>
          <w:szCs w:val="24"/>
        </w:rPr>
        <w:t>始终</w:t>
      </w:r>
      <w:r>
        <w:rPr>
          <w:rFonts w:ascii="宋体" w:eastAsia="宋体" w:hAnsi="宋体" w:hint="eastAsia"/>
          <w:sz w:val="24"/>
          <w:szCs w:val="24"/>
        </w:rPr>
        <w:t>保持自己的坐标，同时散布给所有任何想要参与进来的主机节点。另一部分是网络</w:t>
      </w:r>
      <w:r w:rsidR="00073EAC">
        <w:rPr>
          <w:rFonts w:ascii="宋体" w:eastAsia="宋体" w:hAnsi="宋体" w:hint="eastAsia"/>
          <w:sz w:val="24"/>
          <w:szCs w:val="24"/>
        </w:rPr>
        <w:t>环境</w:t>
      </w:r>
      <w:r>
        <w:rPr>
          <w:rFonts w:ascii="宋体" w:eastAsia="宋体" w:hAnsi="宋体" w:hint="eastAsia"/>
          <w:sz w:val="24"/>
          <w:szCs w:val="24"/>
        </w:rPr>
        <w:t>中的普通主机</w:t>
      </w:r>
      <w:r w:rsidR="00073EAC">
        <w:rPr>
          <w:rFonts w:ascii="宋体" w:eastAsia="宋体" w:hAnsi="宋体" w:hint="eastAsia"/>
          <w:sz w:val="24"/>
          <w:szCs w:val="24"/>
        </w:rPr>
        <w:t>节点</w:t>
      </w:r>
      <w:r>
        <w:rPr>
          <w:rFonts w:ascii="宋体" w:eastAsia="宋体" w:hAnsi="宋体" w:hint="eastAsia"/>
          <w:sz w:val="24"/>
          <w:szCs w:val="24"/>
        </w:rPr>
        <w:t>，它们</w:t>
      </w:r>
      <w:r w:rsidR="00736950">
        <w:rPr>
          <w:rFonts w:ascii="宋体" w:eastAsia="宋体" w:hAnsi="宋体" w:hint="eastAsia"/>
          <w:sz w:val="24"/>
          <w:szCs w:val="24"/>
        </w:rPr>
        <w:lastRenderedPageBreak/>
        <w:t>的坐标主要通过</w:t>
      </w:r>
      <w:r>
        <w:rPr>
          <w:rFonts w:ascii="宋体" w:eastAsia="宋体" w:hAnsi="宋体" w:hint="eastAsia"/>
          <w:sz w:val="24"/>
          <w:szCs w:val="24"/>
        </w:rPr>
        <w:t>获得锚节点的坐标，来计算确定自己的坐标，因此该方法可扩展性</w:t>
      </w:r>
      <w:r w:rsidR="00736950">
        <w:rPr>
          <w:rFonts w:ascii="宋体" w:eastAsia="宋体" w:hAnsi="宋体" w:hint="eastAsia"/>
          <w:sz w:val="24"/>
          <w:szCs w:val="24"/>
        </w:rPr>
        <w:t>很强</w:t>
      </w:r>
      <w:r>
        <w:rPr>
          <w:rFonts w:ascii="宋体" w:eastAsia="宋体" w:hAnsi="宋体" w:hint="eastAsia"/>
          <w:sz w:val="24"/>
          <w:szCs w:val="24"/>
        </w:rPr>
        <w:t>。</w:t>
      </w:r>
    </w:p>
    <w:p w:rsidR="00990D63" w:rsidRDefault="0078433E">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在</w:t>
      </w:r>
      <w:r w:rsidR="00382B83">
        <w:rPr>
          <w:rFonts w:ascii="宋体" w:eastAsia="宋体" w:hAnsi="宋体" w:hint="eastAsia"/>
          <w:sz w:val="24"/>
          <w:szCs w:val="24"/>
        </w:rPr>
        <w:t>利用</w:t>
      </w:r>
      <w:r>
        <w:rPr>
          <w:rFonts w:ascii="宋体" w:eastAsia="宋体" w:hAnsi="宋体" w:hint="eastAsia"/>
          <w:sz w:val="24"/>
          <w:szCs w:val="24"/>
        </w:rPr>
        <w:t>GNP</w:t>
      </w:r>
      <w:r w:rsidR="00382B83">
        <w:rPr>
          <w:rFonts w:ascii="宋体" w:eastAsia="宋体" w:hAnsi="宋体" w:hint="eastAsia"/>
          <w:sz w:val="24"/>
          <w:szCs w:val="24"/>
        </w:rPr>
        <w:t>构建</w:t>
      </w:r>
      <w:r>
        <w:rPr>
          <w:rFonts w:ascii="宋体" w:eastAsia="宋体" w:hAnsi="宋体" w:hint="eastAsia"/>
          <w:sz w:val="24"/>
          <w:szCs w:val="24"/>
        </w:rPr>
        <w:t>网络坐标系统时，首先要</w:t>
      </w:r>
      <w:r w:rsidR="000D4F16">
        <w:rPr>
          <w:rFonts w:ascii="宋体" w:eastAsia="宋体" w:hAnsi="宋体" w:hint="eastAsia"/>
          <w:sz w:val="24"/>
          <w:szCs w:val="24"/>
        </w:rPr>
        <w:t>做的是在</w:t>
      </w:r>
      <w:r>
        <w:rPr>
          <w:rFonts w:ascii="宋体" w:eastAsia="宋体" w:hAnsi="宋体" w:hint="eastAsia"/>
          <w:sz w:val="24"/>
          <w:szCs w:val="24"/>
        </w:rPr>
        <w:t>网络中</w:t>
      </w:r>
      <w:r w:rsidR="000D4F16">
        <w:rPr>
          <w:rFonts w:ascii="宋体" w:eastAsia="宋体" w:hAnsi="宋体" w:hint="eastAsia"/>
          <w:sz w:val="24"/>
          <w:szCs w:val="24"/>
        </w:rPr>
        <w:t>确定</w:t>
      </w:r>
      <w:r>
        <w:rPr>
          <w:rFonts w:ascii="宋体" w:eastAsia="宋体" w:hAnsi="宋体" w:hint="eastAsia"/>
          <w:sz w:val="24"/>
          <w:szCs w:val="24"/>
        </w:rPr>
        <w:t>小部分主机</w:t>
      </w:r>
      <w:r w:rsidR="000D4F16">
        <w:rPr>
          <w:rFonts w:ascii="宋体" w:eastAsia="宋体" w:hAnsi="宋体" w:hint="eastAsia"/>
          <w:sz w:val="24"/>
          <w:szCs w:val="24"/>
        </w:rPr>
        <w:t>节点</w:t>
      </w:r>
      <w:r>
        <w:rPr>
          <w:rFonts w:ascii="宋体" w:eastAsia="宋体" w:hAnsi="宋体" w:hint="eastAsia"/>
          <w:sz w:val="24"/>
          <w:szCs w:val="24"/>
        </w:rPr>
        <w:t>作为</w:t>
      </w:r>
      <w:r w:rsidR="000D4F16">
        <w:rPr>
          <w:rFonts w:ascii="宋体" w:eastAsia="宋体" w:hAnsi="宋体" w:hint="eastAsia"/>
          <w:sz w:val="24"/>
          <w:szCs w:val="24"/>
        </w:rPr>
        <w:t>网络中的</w:t>
      </w:r>
      <w:r w:rsidR="00416E52">
        <w:rPr>
          <w:rFonts w:ascii="宋体" w:eastAsia="宋体" w:hAnsi="宋体" w:hint="eastAsia"/>
          <w:sz w:val="24"/>
          <w:szCs w:val="24"/>
        </w:rPr>
        <w:t>特殊节点--</w:t>
      </w:r>
      <w:r>
        <w:rPr>
          <w:rFonts w:ascii="宋体" w:eastAsia="宋体" w:hAnsi="宋体" w:hint="eastAsia"/>
          <w:sz w:val="24"/>
          <w:szCs w:val="24"/>
        </w:rPr>
        <w:t>即为</w:t>
      </w:r>
      <w:r w:rsidR="001930FA">
        <w:rPr>
          <w:rFonts w:ascii="宋体" w:eastAsia="宋体" w:hAnsi="宋体" w:hint="eastAsia"/>
          <w:sz w:val="24"/>
          <w:szCs w:val="24"/>
        </w:rPr>
        <w:t>锚节点，其作用是在坐标系统中为其它非锚节点</w:t>
      </w:r>
      <w:r w:rsidR="004610CB">
        <w:rPr>
          <w:rFonts w:ascii="宋体" w:eastAsia="宋体" w:hAnsi="宋体" w:hint="eastAsia"/>
          <w:sz w:val="24"/>
          <w:szCs w:val="24"/>
        </w:rPr>
        <w:t>主机提供一组必要的坐标参考</w:t>
      </w:r>
      <w:r>
        <w:rPr>
          <w:rFonts w:ascii="宋体" w:eastAsia="宋体" w:hAnsi="宋体" w:hint="eastAsia"/>
          <w:sz w:val="24"/>
          <w:szCs w:val="24"/>
        </w:rPr>
        <w:t>。</w:t>
      </w:r>
    </w:p>
    <w:p w:rsidR="00990D63" w:rsidRDefault="0078433E">
      <w:pPr>
        <w:spacing w:line="360" w:lineRule="auto"/>
        <w:ind w:firstLine="420"/>
        <w:rPr>
          <w:rFonts w:ascii="宋体" w:eastAsia="宋体" w:hAnsi="宋体"/>
          <w:sz w:val="24"/>
          <w:szCs w:val="24"/>
        </w:rPr>
      </w:pPr>
      <w:r>
        <w:rPr>
          <w:rFonts w:ascii="宋体" w:eastAsia="宋体" w:hAnsi="宋体" w:hint="eastAsia"/>
          <w:sz w:val="24"/>
          <w:szCs w:val="24"/>
        </w:rPr>
        <w:t>假设有</w:t>
      </w:r>
      <w:r>
        <w:rPr>
          <w:rFonts w:ascii="宋体" w:eastAsia="宋体" w:hAnsi="宋体" w:hint="eastAsia"/>
          <w:i/>
          <w:sz w:val="24"/>
          <w:szCs w:val="24"/>
        </w:rPr>
        <w:t>N</w:t>
      </w:r>
      <w:r>
        <w:rPr>
          <w:rFonts w:ascii="宋体" w:eastAsia="宋体" w:hAnsi="宋体" w:hint="eastAsia"/>
          <w:sz w:val="24"/>
          <w:szCs w:val="24"/>
        </w:rPr>
        <w:t>个锚节点</w:t>
      </w:r>
      <w:r>
        <w:rPr>
          <w:rFonts w:ascii="宋体" w:eastAsia="宋体" w:hAnsi="宋体" w:hint="eastAsia"/>
          <w:i/>
          <w:sz w:val="24"/>
          <w:szCs w:val="24"/>
        </w:rPr>
        <w:t>P</w:t>
      </w:r>
      <w:r>
        <w:rPr>
          <w:rFonts w:ascii="宋体" w:eastAsia="宋体" w:hAnsi="宋体"/>
          <w:i/>
          <w:sz w:val="24"/>
          <w:szCs w:val="24"/>
          <w:vertAlign w:val="subscript"/>
        </w:rPr>
        <w:t>1</w:t>
      </w:r>
      <w:r>
        <w:rPr>
          <w:rFonts w:ascii="宋体" w:eastAsia="宋体" w:hAnsi="宋体"/>
          <w:i/>
          <w:sz w:val="24"/>
          <w:szCs w:val="24"/>
        </w:rPr>
        <w:t>,P</w:t>
      </w:r>
      <w:r>
        <w:rPr>
          <w:rFonts w:ascii="宋体" w:eastAsia="宋体" w:hAnsi="宋体"/>
          <w:i/>
          <w:sz w:val="24"/>
          <w:szCs w:val="24"/>
          <w:vertAlign w:val="subscript"/>
        </w:rPr>
        <w:t>2</w:t>
      </w:r>
      <w:r>
        <w:rPr>
          <w:rFonts w:ascii="宋体" w:eastAsia="宋体" w:hAnsi="宋体"/>
          <w:i/>
          <w:sz w:val="24"/>
          <w:szCs w:val="24"/>
        </w:rPr>
        <w:t>……P</w:t>
      </w:r>
      <w:r>
        <w:rPr>
          <w:rFonts w:ascii="宋体" w:eastAsia="宋体" w:hAnsi="宋体"/>
          <w:i/>
          <w:sz w:val="24"/>
          <w:szCs w:val="24"/>
          <w:vertAlign w:val="subscript"/>
        </w:rPr>
        <w:t>N</w:t>
      </w:r>
      <w:r>
        <w:rPr>
          <w:rFonts w:ascii="宋体" w:eastAsia="宋体" w:hAnsi="宋体"/>
          <w:sz w:val="24"/>
          <w:szCs w:val="24"/>
        </w:rPr>
        <w:t>(</w:t>
      </w:r>
      <w:r>
        <w:rPr>
          <w:rFonts w:ascii="宋体" w:eastAsia="宋体" w:hAnsi="宋体"/>
          <w:i/>
          <w:sz w:val="24"/>
          <w:szCs w:val="24"/>
        </w:rPr>
        <w:t xml:space="preserve">N </w:t>
      </w:r>
      <w:r>
        <w:rPr>
          <w:rFonts w:ascii="宋体" w:eastAsia="宋体" w:hAnsi="宋体" w:hint="eastAsia"/>
          <w:sz w:val="24"/>
          <w:szCs w:val="24"/>
        </w:rPr>
        <w:t>&gt;</w:t>
      </w:r>
      <w:r>
        <w:rPr>
          <w:rFonts w:ascii="宋体" w:eastAsia="宋体" w:hAnsi="宋体"/>
          <w:sz w:val="24"/>
          <w:szCs w:val="24"/>
        </w:rPr>
        <w:t xml:space="preserve"> </w:t>
      </w:r>
      <w:r>
        <w:rPr>
          <w:rFonts w:ascii="宋体" w:eastAsia="宋体" w:hAnsi="宋体" w:hint="eastAsia"/>
          <w:i/>
          <w:sz w:val="24"/>
          <w:szCs w:val="24"/>
        </w:rPr>
        <w:t>d</w:t>
      </w:r>
      <w:r>
        <w:rPr>
          <w:rFonts w:ascii="宋体" w:eastAsia="宋体" w:hAnsi="宋体" w:hint="eastAsia"/>
          <w:sz w:val="24"/>
          <w:szCs w:val="24"/>
        </w:rPr>
        <w:t>，</w:t>
      </w:r>
      <w:r>
        <w:rPr>
          <w:rFonts w:ascii="宋体" w:eastAsia="宋体" w:hAnsi="宋体" w:hint="eastAsia"/>
          <w:i/>
          <w:sz w:val="24"/>
          <w:szCs w:val="24"/>
        </w:rPr>
        <w:t>d</w:t>
      </w:r>
      <w:r>
        <w:rPr>
          <w:rFonts w:ascii="宋体" w:eastAsia="宋体" w:hAnsi="宋体" w:hint="eastAsia"/>
          <w:sz w:val="24"/>
          <w:szCs w:val="24"/>
        </w:rPr>
        <w:t>为几何空间</w:t>
      </w:r>
      <w:r w:rsidR="00C4601F">
        <w:rPr>
          <w:rFonts w:ascii="宋体" w:eastAsia="宋体" w:hAnsi="宋体" w:hint="eastAsia"/>
          <w:sz w:val="24"/>
          <w:szCs w:val="24"/>
        </w:rPr>
        <w:t>的</w:t>
      </w:r>
      <w:r>
        <w:rPr>
          <w:rFonts w:ascii="宋体" w:eastAsia="宋体" w:hAnsi="宋体" w:hint="eastAsia"/>
          <w:sz w:val="24"/>
          <w:szCs w:val="24"/>
        </w:rPr>
        <w:t>维度</w:t>
      </w:r>
      <w:r>
        <w:rPr>
          <w:rFonts w:ascii="宋体" w:eastAsia="宋体" w:hAnsi="宋体"/>
          <w:sz w:val="24"/>
          <w:szCs w:val="24"/>
        </w:rPr>
        <w:t>)</w:t>
      </w:r>
      <w:r>
        <w:rPr>
          <w:rFonts w:ascii="宋体" w:eastAsia="宋体" w:hAnsi="宋体" w:hint="eastAsia"/>
          <w:sz w:val="24"/>
          <w:szCs w:val="24"/>
        </w:rPr>
        <w:t>，使用Ping方式可以很容易的获得锚节点间的实测时延</w:t>
      </w:r>
      <w:r>
        <w:rPr>
          <w:rFonts w:ascii="宋体" w:eastAsia="宋体" w:hAnsi="宋体" w:hint="eastAsia"/>
          <w:i/>
          <w:sz w:val="24"/>
          <w:szCs w:val="24"/>
        </w:rPr>
        <w:t>L</w:t>
      </w:r>
      <w:r>
        <w:rPr>
          <w:rFonts w:ascii="宋体" w:eastAsia="宋体" w:hAnsi="宋体"/>
          <w:i/>
          <w:sz w:val="24"/>
          <w:szCs w:val="24"/>
          <w:vertAlign w:val="subscript"/>
        </w:rPr>
        <w:t>i,j</w:t>
      </w:r>
      <w:r>
        <w:rPr>
          <w:rFonts w:ascii="宋体" w:eastAsia="宋体" w:hAnsi="宋体" w:hint="eastAsia"/>
          <w:sz w:val="24"/>
          <w:szCs w:val="24"/>
        </w:rPr>
        <w:t>，从而构造一个</w:t>
      </w:r>
      <w:r>
        <w:rPr>
          <w:rFonts w:ascii="宋体" w:eastAsia="宋体" w:hAnsi="宋体" w:hint="eastAsia"/>
          <w:i/>
          <w:sz w:val="24"/>
          <w:szCs w:val="24"/>
        </w:rPr>
        <w:t>N</w:t>
      </w:r>
      <w:r>
        <w:rPr>
          <w:rFonts w:ascii="宋体" w:eastAsia="宋体" w:hAnsi="宋体" w:hint="eastAsia"/>
          <w:sz w:val="24"/>
          <w:szCs w:val="24"/>
        </w:rPr>
        <w:t>×</w:t>
      </w:r>
      <w:r>
        <w:rPr>
          <w:rFonts w:ascii="宋体" w:eastAsia="宋体" w:hAnsi="宋体" w:hint="eastAsia"/>
          <w:i/>
          <w:sz w:val="24"/>
          <w:szCs w:val="24"/>
        </w:rPr>
        <w:t>N</w:t>
      </w:r>
      <w:r>
        <w:rPr>
          <w:rFonts w:ascii="宋体" w:eastAsia="宋体" w:hAnsi="宋体" w:hint="eastAsia"/>
          <w:sz w:val="24"/>
          <w:szCs w:val="24"/>
        </w:rPr>
        <w:t>的时延矩阵，该矩阵沿对角线对称，则GNP需要找到一组坐标</w:t>
      </w:r>
      <w:r>
        <w:rPr>
          <w:rFonts w:ascii="宋体" w:eastAsia="宋体" w:hAnsi="宋体" w:hint="eastAsia"/>
          <w:i/>
          <w:sz w:val="24"/>
          <w:szCs w:val="24"/>
        </w:rPr>
        <w:t>X</w:t>
      </w:r>
      <w:r>
        <w:rPr>
          <w:rFonts w:ascii="宋体" w:eastAsia="宋体" w:hAnsi="宋体"/>
          <w:i/>
          <w:sz w:val="24"/>
          <w:szCs w:val="24"/>
          <w:vertAlign w:val="subscript"/>
        </w:rPr>
        <w:t>1</w:t>
      </w:r>
      <w:r>
        <w:rPr>
          <w:rFonts w:ascii="宋体" w:eastAsia="宋体" w:hAnsi="宋体"/>
          <w:sz w:val="24"/>
          <w:szCs w:val="24"/>
        </w:rPr>
        <w:t>,</w:t>
      </w:r>
      <w:r>
        <w:rPr>
          <w:rFonts w:ascii="宋体" w:eastAsia="宋体" w:hAnsi="宋体"/>
          <w:i/>
          <w:sz w:val="24"/>
          <w:szCs w:val="24"/>
        </w:rPr>
        <w:t>X</w:t>
      </w:r>
      <w:r>
        <w:rPr>
          <w:rFonts w:ascii="宋体" w:eastAsia="宋体" w:hAnsi="宋体"/>
          <w:i/>
          <w:sz w:val="24"/>
          <w:szCs w:val="24"/>
          <w:vertAlign w:val="subscript"/>
        </w:rPr>
        <w:t>2</w:t>
      </w:r>
      <w:r>
        <w:rPr>
          <w:rFonts w:ascii="宋体" w:eastAsia="宋体" w:hAnsi="宋体"/>
          <w:i/>
          <w:sz w:val="24"/>
          <w:szCs w:val="24"/>
        </w:rPr>
        <w:t>……X</w:t>
      </w:r>
      <w:r>
        <w:rPr>
          <w:rFonts w:ascii="宋体" w:eastAsia="宋体" w:hAnsi="宋体"/>
          <w:i/>
          <w:sz w:val="24"/>
          <w:szCs w:val="24"/>
          <w:vertAlign w:val="subscript"/>
        </w:rPr>
        <w:t>N</w:t>
      </w:r>
      <w:r>
        <w:rPr>
          <w:rFonts w:ascii="宋体" w:eastAsia="宋体" w:hAnsi="宋体" w:hint="eastAsia"/>
          <w:sz w:val="24"/>
          <w:szCs w:val="24"/>
        </w:rPr>
        <w:t>来表示N个锚节点坐标，从而使锚节点间坐标距离||</w:t>
      </w:r>
      <w:r>
        <w:rPr>
          <w:rFonts w:ascii="宋体" w:eastAsia="宋体" w:hAnsi="宋体" w:hint="eastAsia"/>
          <w:i/>
          <w:sz w:val="24"/>
          <w:szCs w:val="24"/>
        </w:rPr>
        <w:t>X</w:t>
      </w:r>
      <w:r>
        <w:rPr>
          <w:rFonts w:ascii="宋体" w:eastAsia="宋体" w:hAnsi="宋体"/>
          <w:i/>
          <w:sz w:val="24"/>
          <w:szCs w:val="24"/>
          <w:vertAlign w:val="subscript"/>
        </w:rPr>
        <w:t>i</w:t>
      </w:r>
      <w:r>
        <w:rPr>
          <w:rFonts w:ascii="宋体" w:eastAsia="宋体" w:hAnsi="宋体"/>
          <w:sz w:val="24"/>
          <w:szCs w:val="24"/>
        </w:rPr>
        <w:t>-</w:t>
      </w:r>
      <w:r>
        <w:rPr>
          <w:rFonts w:ascii="宋体" w:eastAsia="宋体" w:hAnsi="宋体"/>
          <w:i/>
          <w:sz w:val="24"/>
          <w:szCs w:val="24"/>
        </w:rPr>
        <w:t>X</w:t>
      </w:r>
      <w:r>
        <w:rPr>
          <w:rFonts w:ascii="宋体" w:eastAsia="宋体" w:hAnsi="宋体"/>
          <w:i/>
          <w:sz w:val="24"/>
          <w:szCs w:val="24"/>
          <w:vertAlign w:val="subscript"/>
        </w:rPr>
        <w:t>j</w:t>
      </w:r>
      <w:r>
        <w:rPr>
          <w:rFonts w:ascii="宋体" w:eastAsia="宋体" w:hAnsi="宋体" w:hint="eastAsia"/>
          <w:sz w:val="24"/>
          <w:szCs w:val="24"/>
        </w:rPr>
        <w:t>||与实测延迟</w:t>
      </w:r>
      <w:r>
        <w:rPr>
          <w:rFonts w:ascii="宋体" w:eastAsia="宋体" w:hAnsi="宋体" w:hint="eastAsia"/>
          <w:i/>
          <w:sz w:val="24"/>
          <w:szCs w:val="24"/>
        </w:rPr>
        <w:t>L</w:t>
      </w:r>
      <w:r>
        <w:rPr>
          <w:rFonts w:ascii="宋体" w:eastAsia="宋体" w:hAnsi="宋体"/>
          <w:i/>
          <w:sz w:val="24"/>
          <w:szCs w:val="24"/>
          <w:vertAlign w:val="subscript"/>
        </w:rPr>
        <w:t>i,j</w:t>
      </w:r>
      <w:r>
        <w:rPr>
          <w:rFonts w:ascii="宋体" w:eastAsia="宋体" w:hAnsi="宋体" w:hint="eastAsia"/>
          <w:sz w:val="24"/>
          <w:szCs w:val="24"/>
        </w:rPr>
        <w:t>的误差平方总值最小，即下面公式的值最小。</w:t>
      </w:r>
    </w:p>
    <w:p w:rsidR="00990D63" w:rsidRDefault="009A315C">
      <w:pPr>
        <w:spacing w:before="100" w:beforeAutospacing="1" w:after="100" w:afterAutospacing="1"/>
        <w:jc w:val="right"/>
      </w:pPr>
      <m:oMath>
        <m:sSub>
          <m:sSubPr>
            <m:ctrlPr>
              <w:rPr>
                <w:rFonts w:ascii="Cambria Math" w:hAnsi="Cambria Math"/>
                <w:i/>
              </w:rPr>
            </m:ctrlPr>
          </m:sSubPr>
          <m:e>
            <m:r>
              <w:rPr>
                <w:rFonts w:ascii="Cambria Math" w:hAnsi="Cambria Math" w:hint="eastAsia"/>
              </w:rPr>
              <m:t>Error</m:t>
            </m:r>
          </m:e>
          <m:sub>
            <m:r>
              <w:rPr>
                <w:rFonts w:ascii="Cambria Math" w:hAnsi="Cambria Math"/>
              </w:rPr>
              <m:t>N×N</m:t>
            </m:r>
          </m:sub>
        </m:sSub>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i,j</m:t>
                            </m:r>
                          </m:sub>
                        </m:sSub>
                      </m:e>
                    </m:d>
                  </m:e>
                  <m:sup>
                    <m:r>
                      <w:rPr>
                        <w:rFonts w:ascii="Cambria Math" w:hAnsi="Cambria Math"/>
                      </w:rPr>
                      <m:t>2</m:t>
                    </m:r>
                  </m:sup>
                </m:sSup>
              </m:e>
            </m:nary>
          </m:e>
        </m:nary>
      </m:oMath>
      <w:r w:rsidR="0078433E">
        <w:tab/>
      </w:r>
      <w:r w:rsidR="0078433E">
        <w:tab/>
      </w:r>
      <w:r w:rsidR="0078433E">
        <w:tab/>
      </w:r>
      <w:r w:rsidR="0078433E">
        <w:rPr>
          <w:rFonts w:hint="eastAsia"/>
        </w:rPr>
        <w:t>(2.1)</w:t>
      </w:r>
    </w:p>
    <w:p w:rsidR="00990D63" w:rsidRDefault="0078433E">
      <w:pPr>
        <w:spacing w:line="360" w:lineRule="auto"/>
        <w:ind w:firstLine="420"/>
        <w:rPr>
          <w:rFonts w:ascii="宋体" w:eastAsia="宋体" w:hAnsi="宋体"/>
          <w:sz w:val="24"/>
          <w:szCs w:val="24"/>
        </w:rPr>
      </w:pPr>
      <w:r>
        <w:rPr>
          <w:rFonts w:ascii="宋体" w:eastAsia="宋体" w:hAnsi="宋体" w:hint="eastAsia"/>
          <w:sz w:val="24"/>
          <w:szCs w:val="24"/>
        </w:rPr>
        <w:t>在建好了以锚节点组成的网络坐标系统后，在加入普通节点，同样使用Ping方式可以很容易的获得与锚节点间的实测时延Lk，并通过该普通节点与各个锚节点实测时延来确定普通节点的坐标X，并使得其与各个锚节点的实测时延与预测时延误差平方总值最小，即下面公式的值最小。</w:t>
      </w:r>
    </w:p>
    <w:p w:rsidR="00990D63" w:rsidRDefault="009A315C">
      <w:pPr>
        <w:spacing w:before="100" w:beforeAutospacing="1" w:after="100" w:afterAutospacing="1"/>
        <w:jc w:val="right"/>
      </w:pPr>
      <m:oMath>
        <m:sSub>
          <m:sSubPr>
            <m:ctrlPr>
              <w:rPr>
                <w:rFonts w:ascii="Cambria Math" w:hAnsi="Cambria Math"/>
                <w:i/>
              </w:rPr>
            </m:ctrlPr>
          </m:sSubPr>
          <m:e>
            <m:r>
              <w:rPr>
                <w:rFonts w:ascii="Cambria Math" w:hAnsi="Cambria Math"/>
              </w:rPr>
              <m:t>Error</m:t>
            </m:r>
          </m:e>
          <m:sub>
            <m:r>
              <w:rPr>
                <w:rFonts w:ascii="Cambria Math" w:hAnsi="Cambria Math"/>
              </w:rPr>
              <m:t>X</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e>
                </m:d>
              </m:e>
              <m:sup>
                <m:r>
                  <w:rPr>
                    <w:rFonts w:ascii="Cambria Math" w:hAnsi="Cambria Math"/>
                  </w:rPr>
                  <m:t>2</m:t>
                </m:r>
              </m:sup>
            </m:sSup>
          </m:e>
        </m:nary>
      </m:oMath>
      <w:r w:rsidR="0078433E">
        <w:tab/>
      </w:r>
      <w:r w:rsidR="0078433E">
        <w:tab/>
      </w:r>
      <w:r w:rsidR="0078433E">
        <w:tab/>
      </w:r>
      <w:r w:rsidR="0078433E">
        <w:tab/>
      </w:r>
      <w:r w:rsidR="0078433E">
        <w:tab/>
      </w:r>
      <w:r w:rsidR="0078433E">
        <w:rPr>
          <w:rFonts w:hint="eastAsia"/>
        </w:rPr>
        <w:t>(2.2)</w:t>
      </w:r>
    </w:p>
    <w:p w:rsidR="00990D63" w:rsidRDefault="0078433E">
      <w:pPr>
        <w:spacing w:line="360" w:lineRule="auto"/>
        <w:ind w:firstLine="420"/>
        <w:rPr>
          <w:rFonts w:ascii="宋体" w:eastAsia="宋体" w:hAnsi="宋体"/>
          <w:sz w:val="24"/>
          <w:szCs w:val="24"/>
        </w:rPr>
      </w:pPr>
      <w:r>
        <w:rPr>
          <w:rFonts w:ascii="宋体" w:eastAsia="宋体" w:hAnsi="宋体"/>
          <w:sz w:val="24"/>
          <w:szCs w:val="24"/>
        </w:rPr>
        <w:t>GNP系统坐标定位系统</w:t>
      </w:r>
      <w:r w:rsidR="00A35DB3">
        <w:rPr>
          <w:rFonts w:ascii="宋体" w:eastAsia="宋体" w:hAnsi="宋体"/>
          <w:sz w:val="24"/>
          <w:szCs w:val="24"/>
        </w:rPr>
        <w:t>是集中式的</w:t>
      </w:r>
      <w:r>
        <w:rPr>
          <w:rFonts w:ascii="宋体" w:eastAsia="宋体" w:hAnsi="宋体"/>
          <w:sz w:val="24"/>
          <w:szCs w:val="24"/>
        </w:rPr>
        <w:t>，</w:t>
      </w:r>
      <w:r w:rsidR="00E15972">
        <w:rPr>
          <w:rFonts w:ascii="宋体" w:eastAsia="宋体" w:hAnsi="宋体"/>
          <w:sz w:val="24"/>
          <w:szCs w:val="24"/>
        </w:rPr>
        <w:t>可扩展性很强</w:t>
      </w:r>
      <w:r w:rsidR="00E15972">
        <w:rPr>
          <w:rFonts w:ascii="宋体" w:eastAsia="宋体" w:hAnsi="宋体" w:hint="eastAsia"/>
          <w:sz w:val="24"/>
          <w:szCs w:val="24"/>
        </w:rPr>
        <w:t>，</w:t>
      </w:r>
      <w:r>
        <w:rPr>
          <w:rFonts w:ascii="宋体" w:eastAsia="宋体" w:hAnsi="宋体"/>
          <w:sz w:val="24"/>
          <w:szCs w:val="24"/>
        </w:rPr>
        <w:t>网络距离预测准确性</w:t>
      </w:r>
      <w:r w:rsidR="00E15972">
        <w:rPr>
          <w:rFonts w:ascii="宋体" w:eastAsia="宋体" w:hAnsi="宋体" w:hint="eastAsia"/>
          <w:sz w:val="24"/>
          <w:szCs w:val="24"/>
        </w:rPr>
        <w:t>较高</w:t>
      </w:r>
      <w:r>
        <w:rPr>
          <w:rFonts w:ascii="宋体" w:eastAsia="宋体" w:hAnsi="宋体"/>
          <w:sz w:val="24"/>
          <w:szCs w:val="24"/>
        </w:rPr>
        <w:t>。</w:t>
      </w:r>
      <w:r w:rsidR="00770AF6">
        <w:rPr>
          <w:rFonts w:ascii="宋体" w:eastAsia="宋体" w:hAnsi="宋体" w:hint="eastAsia"/>
          <w:sz w:val="24"/>
          <w:szCs w:val="24"/>
        </w:rPr>
        <w:t>但是也有不足之处，在GNP系统中，一旦有新的</w:t>
      </w:r>
      <w:r w:rsidR="00770AF6">
        <w:rPr>
          <w:rFonts w:ascii="宋体" w:eastAsia="宋体" w:hAnsi="宋体"/>
          <w:sz w:val="24"/>
          <w:szCs w:val="24"/>
        </w:rPr>
        <w:t>主机</w:t>
      </w:r>
      <w:r w:rsidR="00770AF6">
        <w:rPr>
          <w:rFonts w:ascii="宋体" w:eastAsia="宋体" w:hAnsi="宋体" w:hint="eastAsia"/>
          <w:sz w:val="24"/>
          <w:szCs w:val="24"/>
        </w:rPr>
        <w:t>进入</w:t>
      </w:r>
      <w:r>
        <w:rPr>
          <w:rFonts w:ascii="宋体" w:eastAsia="宋体" w:hAnsi="宋体"/>
          <w:sz w:val="24"/>
          <w:szCs w:val="24"/>
        </w:rPr>
        <w:t>其中，</w:t>
      </w:r>
      <w:r w:rsidR="00770AF6">
        <w:rPr>
          <w:rFonts w:ascii="宋体" w:eastAsia="宋体" w:hAnsi="宋体" w:hint="eastAsia"/>
          <w:sz w:val="24"/>
          <w:szCs w:val="24"/>
        </w:rPr>
        <w:t>系统就需要计算</w:t>
      </w:r>
      <w:r>
        <w:rPr>
          <w:rFonts w:ascii="宋体" w:eastAsia="宋体" w:hAnsi="宋体"/>
          <w:sz w:val="24"/>
          <w:szCs w:val="24"/>
        </w:rPr>
        <w:t>这个主机就需要测量到</w:t>
      </w:r>
      <w:r w:rsidR="00770AF6">
        <w:rPr>
          <w:rFonts w:ascii="宋体" w:eastAsia="宋体" w:hAnsi="宋体" w:hint="eastAsia"/>
          <w:sz w:val="24"/>
          <w:szCs w:val="24"/>
        </w:rPr>
        <w:t>其他</w:t>
      </w:r>
      <w:r>
        <w:rPr>
          <w:rFonts w:ascii="宋体" w:eastAsia="宋体" w:hAnsi="宋体"/>
          <w:sz w:val="24"/>
          <w:szCs w:val="24"/>
        </w:rPr>
        <w:t>所有</w:t>
      </w:r>
      <w:r>
        <w:rPr>
          <w:rFonts w:ascii="宋体" w:eastAsia="宋体" w:hAnsi="宋体" w:hint="eastAsia"/>
          <w:sz w:val="24"/>
          <w:szCs w:val="24"/>
        </w:rPr>
        <w:t>锚节点的距离，</w:t>
      </w:r>
      <w:r w:rsidR="003E359A">
        <w:rPr>
          <w:rFonts w:ascii="宋体" w:eastAsia="宋体" w:hAnsi="宋体" w:hint="eastAsia"/>
          <w:sz w:val="24"/>
          <w:szCs w:val="24"/>
        </w:rPr>
        <w:t>开销太大，因次</w:t>
      </w:r>
      <w:r>
        <w:rPr>
          <w:rFonts w:ascii="宋体" w:eastAsia="宋体" w:hAnsi="宋体" w:hint="eastAsia"/>
          <w:sz w:val="24"/>
          <w:szCs w:val="24"/>
        </w:rPr>
        <w:t>可能</w:t>
      </w:r>
      <w:r w:rsidR="00EF3550">
        <w:rPr>
          <w:rFonts w:ascii="宋体" w:eastAsia="宋体" w:hAnsi="宋体" w:hint="eastAsia"/>
          <w:sz w:val="24"/>
          <w:szCs w:val="24"/>
        </w:rPr>
        <w:t>会给节点带来</w:t>
      </w:r>
      <w:r>
        <w:rPr>
          <w:rFonts w:ascii="宋体" w:eastAsia="宋体" w:hAnsi="宋体" w:hint="eastAsia"/>
          <w:sz w:val="24"/>
          <w:szCs w:val="24"/>
        </w:rPr>
        <w:t>过于沉重</w:t>
      </w:r>
      <w:r w:rsidR="00EF3550">
        <w:rPr>
          <w:rFonts w:ascii="宋体" w:eastAsia="宋体" w:hAnsi="宋体" w:hint="eastAsia"/>
          <w:sz w:val="24"/>
          <w:szCs w:val="24"/>
        </w:rPr>
        <w:t>的负担</w:t>
      </w:r>
      <w:r>
        <w:rPr>
          <w:rFonts w:ascii="宋体" w:eastAsia="宋体" w:hAnsi="宋体" w:hint="eastAsia"/>
          <w:sz w:val="24"/>
          <w:szCs w:val="24"/>
        </w:rPr>
        <w:t>，同时</w:t>
      </w:r>
      <w:r w:rsidR="00141054">
        <w:rPr>
          <w:rFonts w:ascii="宋体" w:eastAsia="宋体" w:hAnsi="宋体" w:hint="eastAsia"/>
          <w:sz w:val="24"/>
          <w:szCs w:val="24"/>
        </w:rPr>
        <w:t>锚节点的分布情况、数量、位置等因素也会对</w:t>
      </w:r>
      <w:r>
        <w:rPr>
          <w:rFonts w:ascii="宋体" w:eastAsia="宋体" w:hAnsi="宋体" w:hint="eastAsia"/>
          <w:sz w:val="24"/>
          <w:szCs w:val="24"/>
        </w:rPr>
        <w:t>系统的距离</w:t>
      </w:r>
      <w:r w:rsidR="00141054">
        <w:rPr>
          <w:rFonts w:ascii="宋体" w:eastAsia="宋体" w:hAnsi="宋体" w:hint="eastAsia"/>
          <w:sz w:val="24"/>
          <w:szCs w:val="24"/>
        </w:rPr>
        <w:t>的</w:t>
      </w:r>
      <w:r>
        <w:rPr>
          <w:rFonts w:ascii="宋体" w:eastAsia="宋体" w:hAnsi="宋体" w:hint="eastAsia"/>
          <w:sz w:val="24"/>
          <w:szCs w:val="24"/>
        </w:rPr>
        <w:t>预测准确度</w:t>
      </w:r>
      <w:r w:rsidR="00141054">
        <w:rPr>
          <w:rFonts w:ascii="宋体" w:eastAsia="宋体" w:hAnsi="宋体" w:hint="eastAsia"/>
          <w:sz w:val="24"/>
          <w:szCs w:val="24"/>
        </w:rPr>
        <w:t>产生一定的</w:t>
      </w:r>
      <w:r>
        <w:rPr>
          <w:rFonts w:ascii="宋体" w:eastAsia="宋体" w:hAnsi="宋体" w:hint="eastAsia"/>
          <w:sz w:val="24"/>
          <w:szCs w:val="24"/>
        </w:rPr>
        <w:t>影响。</w:t>
      </w:r>
    </w:p>
    <w:p w:rsidR="00990D63" w:rsidRDefault="0078433E">
      <w:pPr>
        <w:pStyle w:val="3"/>
        <w:rPr>
          <w:rFonts w:ascii="黑体" w:eastAsia="黑体" w:hAnsi="黑体" w:cs="黑体"/>
        </w:rPr>
      </w:pPr>
      <w:bookmarkStart w:id="39" w:name="_Toc483557119"/>
      <w:bookmarkStart w:id="40" w:name="_Toc511770110"/>
      <w:r>
        <w:rPr>
          <w:rFonts w:ascii="黑体" w:eastAsia="黑体" w:hAnsi="黑体" w:cs="黑体" w:hint="eastAsia"/>
        </w:rPr>
        <w:t>2.</w:t>
      </w:r>
      <w:r w:rsidR="00874B7D">
        <w:rPr>
          <w:rFonts w:ascii="黑体" w:eastAsia="黑体" w:hAnsi="黑体" w:cs="黑体"/>
        </w:rPr>
        <w:t>1</w:t>
      </w:r>
      <w:r>
        <w:rPr>
          <w:rFonts w:ascii="黑体" w:eastAsia="黑体" w:hAnsi="黑体" w:cs="黑体" w:hint="eastAsia"/>
        </w:rPr>
        <w:t>.3 PIC简介</w:t>
      </w:r>
      <w:bookmarkEnd w:id="39"/>
      <w:bookmarkEnd w:id="40"/>
    </w:p>
    <w:p w:rsidR="00990D63" w:rsidRDefault="0078433E">
      <w:pPr>
        <w:spacing w:line="360" w:lineRule="auto"/>
        <w:ind w:firstLine="420"/>
        <w:rPr>
          <w:rFonts w:ascii="宋体" w:eastAsia="宋体" w:hAnsi="宋体"/>
          <w:sz w:val="24"/>
          <w:szCs w:val="24"/>
        </w:rPr>
      </w:pPr>
      <w:r>
        <w:rPr>
          <w:rFonts w:ascii="宋体" w:eastAsia="宋体" w:hAnsi="宋体"/>
          <w:sz w:val="24"/>
          <w:szCs w:val="24"/>
        </w:rPr>
        <w:t>由于GNP</w:t>
      </w:r>
      <w:r>
        <w:rPr>
          <w:rFonts w:ascii="宋体" w:eastAsia="宋体" w:hAnsi="宋体"/>
          <w:sz w:val="24"/>
          <w:szCs w:val="24"/>
          <w:vertAlign w:val="superscript"/>
        </w:rPr>
        <w:t>[2]</w:t>
      </w:r>
      <w:r>
        <w:rPr>
          <w:rFonts w:ascii="宋体" w:eastAsia="宋体" w:hAnsi="宋体"/>
          <w:sz w:val="24"/>
          <w:szCs w:val="24"/>
        </w:rPr>
        <w:t>过于依赖</w:t>
      </w:r>
      <w:r>
        <w:rPr>
          <w:rFonts w:ascii="宋体" w:eastAsia="宋体" w:hAnsi="宋体" w:hint="eastAsia"/>
          <w:sz w:val="24"/>
          <w:szCs w:val="24"/>
        </w:rPr>
        <w:t>锚节点，普通节点需要测量到锚节点的距离，使得锚节点承担了相当的通讯开销，锚节点所能承受的通讯量则成为了网络系统性能的瓶颈，因而有研究者提出了PIC</w:t>
      </w:r>
      <w:r>
        <w:rPr>
          <w:rFonts w:ascii="宋体" w:eastAsia="宋体" w:hAnsi="宋体"/>
          <w:sz w:val="24"/>
          <w:szCs w:val="24"/>
          <w:vertAlign w:val="superscript"/>
        </w:rPr>
        <w:t>[10]</w:t>
      </w:r>
      <w:r>
        <w:rPr>
          <w:rFonts w:ascii="宋体" w:eastAsia="宋体" w:hAnsi="宋体" w:hint="eastAsia"/>
          <w:sz w:val="24"/>
          <w:szCs w:val="24"/>
        </w:rPr>
        <w:t>。PIC是在GNP的基础之上，改进了锚节点的选择方案，由于PIC不需要固定的锚节点，其系统中任何已经有坐标的节点都可以</w:t>
      </w:r>
      <w:r>
        <w:rPr>
          <w:rFonts w:ascii="宋体" w:eastAsia="宋体" w:hAnsi="宋体" w:hint="eastAsia"/>
          <w:sz w:val="24"/>
          <w:szCs w:val="24"/>
        </w:rPr>
        <w:lastRenderedPageBreak/>
        <w:t>被其他节点选作锚节点，从而使计算开销和通信开销能够均匀的分摊到各个节点上，同时也有效的避免了因为存在个别锚节点的坐标失效造成的误差。同时，PIC提出了一种锚节点选择机制，其有效性以及系统坐标准确性与GNP几乎一致。</w:t>
      </w:r>
    </w:p>
    <w:p w:rsidR="00990D63" w:rsidRDefault="0078433E">
      <w:pPr>
        <w:spacing w:line="360" w:lineRule="auto"/>
        <w:ind w:firstLine="420"/>
        <w:rPr>
          <w:rFonts w:ascii="宋体" w:eastAsia="宋体" w:hAnsi="宋体"/>
          <w:sz w:val="24"/>
          <w:szCs w:val="24"/>
        </w:rPr>
      </w:pPr>
      <w:r>
        <w:rPr>
          <w:rFonts w:ascii="宋体" w:eastAsia="宋体" w:hAnsi="宋体"/>
          <w:sz w:val="24"/>
          <w:szCs w:val="24"/>
        </w:rPr>
        <w:t>与GNP系统</w:t>
      </w:r>
      <w:r w:rsidR="00A55FA5">
        <w:rPr>
          <w:rFonts w:ascii="宋体" w:eastAsia="宋体" w:hAnsi="宋体" w:hint="eastAsia"/>
          <w:sz w:val="24"/>
          <w:szCs w:val="24"/>
        </w:rPr>
        <w:t>极为相似的是</w:t>
      </w:r>
      <w:r>
        <w:rPr>
          <w:rFonts w:ascii="宋体" w:eastAsia="宋体" w:hAnsi="宋体"/>
          <w:sz w:val="24"/>
          <w:szCs w:val="24"/>
        </w:rPr>
        <w:t>，PIC</w:t>
      </w:r>
      <w:r w:rsidR="00A55FA5">
        <w:rPr>
          <w:rFonts w:ascii="宋体" w:eastAsia="宋体" w:hAnsi="宋体" w:hint="eastAsia"/>
          <w:sz w:val="24"/>
          <w:szCs w:val="24"/>
        </w:rPr>
        <w:t>在设计中</w:t>
      </w:r>
      <w:r w:rsidR="00A55FA5">
        <w:rPr>
          <w:rFonts w:ascii="宋体" w:eastAsia="宋体" w:hAnsi="宋体"/>
          <w:sz w:val="24"/>
          <w:szCs w:val="24"/>
        </w:rPr>
        <w:t>也是</w:t>
      </w:r>
      <w:r w:rsidR="00A55FA5">
        <w:rPr>
          <w:rFonts w:ascii="宋体" w:eastAsia="宋体" w:hAnsi="宋体" w:hint="eastAsia"/>
          <w:sz w:val="24"/>
          <w:szCs w:val="24"/>
        </w:rPr>
        <w:t>借鉴</w:t>
      </w:r>
      <w:r w:rsidR="00A55FA5">
        <w:rPr>
          <w:rFonts w:ascii="宋体" w:eastAsia="宋体" w:hAnsi="宋体"/>
          <w:sz w:val="24"/>
          <w:szCs w:val="24"/>
        </w:rPr>
        <w:t>了将网络节点映射到几何空间的策略</w:t>
      </w:r>
      <w:r w:rsidR="00A55FA5">
        <w:rPr>
          <w:rFonts w:ascii="宋体" w:eastAsia="宋体" w:hAnsi="宋体" w:hint="eastAsia"/>
          <w:sz w:val="24"/>
          <w:szCs w:val="24"/>
        </w:rPr>
        <w:t>，当新的节点P</w:t>
      </w:r>
      <w:r>
        <w:rPr>
          <w:rFonts w:ascii="宋体" w:eastAsia="宋体" w:hAnsi="宋体"/>
          <w:sz w:val="24"/>
          <w:szCs w:val="24"/>
        </w:rPr>
        <w:t>加入PIC系统中时，它从已存在坐标的</w:t>
      </w:r>
      <w:r>
        <w:rPr>
          <w:rFonts w:ascii="宋体" w:eastAsia="宋体" w:hAnsi="宋体"/>
          <w:i/>
          <w:sz w:val="24"/>
          <w:szCs w:val="24"/>
        </w:rPr>
        <w:t>N</w:t>
      </w:r>
      <w:r>
        <w:rPr>
          <w:rFonts w:ascii="宋体" w:eastAsia="宋体" w:hAnsi="宋体"/>
          <w:sz w:val="24"/>
          <w:szCs w:val="24"/>
        </w:rPr>
        <w:t>个节点中选择</w:t>
      </w:r>
      <w:r>
        <w:rPr>
          <w:rFonts w:ascii="宋体" w:eastAsia="宋体" w:hAnsi="宋体"/>
          <w:i/>
          <w:sz w:val="24"/>
          <w:szCs w:val="24"/>
        </w:rPr>
        <w:t>M</w:t>
      </w:r>
      <w:r>
        <w:rPr>
          <w:rFonts w:ascii="宋体" w:eastAsia="宋体" w:hAnsi="宋体" w:hint="eastAsia"/>
          <w:sz w:val="24"/>
          <w:szCs w:val="24"/>
        </w:rPr>
        <w:t>(</w:t>
      </w:r>
      <w:r>
        <w:rPr>
          <w:rFonts w:ascii="宋体" w:eastAsia="宋体" w:hAnsi="宋体" w:hint="eastAsia"/>
          <w:i/>
          <w:sz w:val="24"/>
          <w:szCs w:val="24"/>
        </w:rPr>
        <w:t>M</w:t>
      </w:r>
      <w:r>
        <w:rPr>
          <w:rFonts w:ascii="宋体" w:eastAsia="宋体" w:hAnsi="宋体"/>
          <w:sz w:val="24"/>
          <w:szCs w:val="24"/>
        </w:rPr>
        <w:t xml:space="preserve"> </w:t>
      </w:r>
      <w:r>
        <w:rPr>
          <w:rFonts w:ascii="宋体" w:eastAsia="宋体" w:hAnsi="宋体" w:hint="eastAsia"/>
          <w:sz w:val="24"/>
          <w:szCs w:val="24"/>
        </w:rPr>
        <w:t>&gt;</w:t>
      </w:r>
      <w:r>
        <w:rPr>
          <w:rFonts w:ascii="宋体" w:eastAsia="宋体" w:hAnsi="宋体"/>
          <w:sz w:val="24"/>
          <w:szCs w:val="24"/>
        </w:rPr>
        <w:t xml:space="preserve"> </w:t>
      </w:r>
      <w:r>
        <w:rPr>
          <w:rFonts w:ascii="宋体" w:eastAsia="宋体" w:hAnsi="宋体" w:hint="eastAsia"/>
          <w:i/>
          <w:sz w:val="24"/>
          <w:szCs w:val="24"/>
        </w:rPr>
        <w:t>d</w:t>
      </w:r>
      <w:r>
        <w:rPr>
          <w:rFonts w:ascii="宋体" w:eastAsia="宋体" w:hAnsi="宋体" w:hint="eastAsia"/>
          <w:sz w:val="24"/>
          <w:szCs w:val="24"/>
        </w:rPr>
        <w:t>，</w:t>
      </w:r>
      <w:r>
        <w:rPr>
          <w:rFonts w:ascii="宋体" w:eastAsia="宋体" w:hAnsi="宋体" w:hint="eastAsia"/>
          <w:i/>
          <w:sz w:val="24"/>
          <w:szCs w:val="24"/>
        </w:rPr>
        <w:t>d</w:t>
      </w:r>
      <w:r>
        <w:rPr>
          <w:rFonts w:ascii="宋体" w:eastAsia="宋体" w:hAnsi="宋体" w:hint="eastAsia"/>
          <w:sz w:val="24"/>
          <w:szCs w:val="24"/>
        </w:rPr>
        <w:t>为几何空间维度)个节点作为其锚节点，与上述GNP类似的，与锚节点间的实测时延</w:t>
      </w:r>
      <w:r>
        <w:rPr>
          <w:rFonts w:ascii="宋体" w:eastAsia="宋体" w:hAnsi="宋体" w:hint="eastAsia"/>
          <w:i/>
          <w:sz w:val="24"/>
          <w:szCs w:val="24"/>
        </w:rPr>
        <w:t>L</w:t>
      </w:r>
      <w:r>
        <w:rPr>
          <w:rFonts w:ascii="宋体" w:eastAsia="宋体" w:hAnsi="宋体" w:hint="eastAsia"/>
          <w:i/>
          <w:sz w:val="24"/>
          <w:szCs w:val="24"/>
          <w:vertAlign w:val="subscript"/>
        </w:rPr>
        <w:t>k</w:t>
      </w:r>
      <w:r w:rsidR="00A55FA5">
        <w:rPr>
          <w:rFonts w:ascii="宋体" w:eastAsia="宋体" w:hAnsi="宋体" w:hint="eastAsia"/>
          <w:sz w:val="24"/>
          <w:szCs w:val="24"/>
        </w:rPr>
        <w:t>同样可以使用Ping方式可以很容易的获得，</w:t>
      </w:r>
      <w:r>
        <w:rPr>
          <w:rFonts w:ascii="宋体" w:eastAsia="宋体" w:hAnsi="宋体" w:hint="eastAsia"/>
          <w:sz w:val="24"/>
          <w:szCs w:val="24"/>
        </w:rPr>
        <w:t>并通过该普通节点与各个锚节点实测时延来确定普通节点的坐标</w:t>
      </w:r>
      <w:r>
        <w:rPr>
          <w:rFonts w:ascii="宋体" w:eastAsia="宋体" w:hAnsi="宋体" w:hint="eastAsia"/>
          <w:i/>
          <w:sz w:val="24"/>
          <w:szCs w:val="24"/>
        </w:rPr>
        <w:t>X</w:t>
      </w:r>
      <w:r>
        <w:rPr>
          <w:rFonts w:ascii="宋体" w:eastAsia="宋体" w:hAnsi="宋体" w:hint="eastAsia"/>
          <w:sz w:val="24"/>
          <w:szCs w:val="24"/>
        </w:rPr>
        <w:t>，并使得其与各个锚节点的实测时延与预测时延相对误差平方总值最小，即下面公式</w:t>
      </w:r>
      <w:r w:rsidR="00A55FA5">
        <w:rPr>
          <w:rFonts w:ascii="宋体" w:eastAsia="宋体" w:hAnsi="宋体" w:hint="eastAsia"/>
          <w:sz w:val="24"/>
          <w:szCs w:val="24"/>
        </w:rPr>
        <w:t>（2.3）</w:t>
      </w:r>
      <w:r>
        <w:rPr>
          <w:rFonts w:ascii="宋体" w:eastAsia="宋体" w:hAnsi="宋体" w:hint="eastAsia"/>
          <w:sz w:val="24"/>
          <w:szCs w:val="24"/>
        </w:rPr>
        <w:t>的值最小。</w:t>
      </w:r>
    </w:p>
    <w:p w:rsidR="00990D63" w:rsidRDefault="009A315C">
      <w:pPr>
        <w:spacing w:before="100" w:beforeAutospacing="1" w:after="100" w:afterAutospacing="1"/>
        <w:ind w:firstLine="420"/>
        <w:jc w:val="right"/>
        <w:rPr>
          <w:rFonts w:asciiTheme="minorEastAsia" w:hAnsiTheme="minorEastAsia"/>
        </w:rPr>
      </w:pPr>
      <m:oMath>
        <m:sSub>
          <m:sSubPr>
            <m:ctrlPr>
              <w:rPr>
                <w:rFonts w:ascii="Cambria Math" w:hAnsi="Cambria Math"/>
                <w:i/>
              </w:rPr>
            </m:ctrlPr>
          </m:sSubPr>
          <m:e>
            <m:r>
              <w:rPr>
                <w:rFonts w:ascii="Cambria Math" w:hAnsi="Cambria Math"/>
              </w:rPr>
              <m:t>Error</m:t>
            </m:r>
          </m:e>
          <m:sub>
            <m:r>
              <w:rPr>
                <w:rFonts w:ascii="Cambria Math" w:hAnsi="Cambria Math"/>
              </w:rPr>
              <m:t>X</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num>
                      <m:den>
                        <m:sSub>
                          <m:sSubPr>
                            <m:ctrlPr>
                              <w:rPr>
                                <w:rFonts w:ascii="Cambria Math" w:hAnsi="Cambria Math"/>
                                <w:i/>
                              </w:rPr>
                            </m:ctrlPr>
                          </m:sSubPr>
                          <m:e>
                            <m:r>
                              <w:rPr>
                                <w:rFonts w:ascii="Cambria Math" w:hAnsi="Cambria Math"/>
                              </w:rPr>
                              <m:t>L</m:t>
                            </m:r>
                          </m:e>
                          <m:sub>
                            <m:r>
                              <w:rPr>
                                <w:rFonts w:ascii="Cambria Math" w:hAnsi="Cambria Math"/>
                              </w:rPr>
                              <m:t>k</m:t>
                            </m:r>
                          </m:sub>
                        </m:sSub>
                      </m:den>
                    </m:f>
                  </m:e>
                </m:d>
              </m:e>
              <m:sup>
                <m:r>
                  <w:rPr>
                    <w:rFonts w:ascii="Cambria Math" w:hAnsi="Cambria Math"/>
                  </w:rPr>
                  <m:t>2</m:t>
                </m:r>
              </m:sup>
            </m:sSup>
          </m:e>
        </m:nary>
      </m:oMath>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hint="eastAsia"/>
        </w:rPr>
        <w:t>(2.3)</w:t>
      </w:r>
    </w:p>
    <w:p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而当系统中已存在的节点的数量</w:t>
      </w:r>
      <w:r w:rsidRPr="00624B7F">
        <w:rPr>
          <w:rFonts w:ascii="宋体" w:eastAsia="宋体" w:hAnsi="宋体" w:hint="eastAsia"/>
          <w:i/>
          <w:sz w:val="24"/>
          <w:szCs w:val="24"/>
        </w:rPr>
        <w:t>N</w:t>
      </w:r>
      <w:r w:rsidRPr="00624B7F">
        <w:rPr>
          <w:rFonts w:ascii="宋体" w:eastAsia="宋体" w:hAnsi="宋体"/>
          <w:sz w:val="24"/>
          <w:szCs w:val="24"/>
        </w:rPr>
        <w:t xml:space="preserve"> &lt; </w:t>
      </w:r>
      <w:r w:rsidRPr="00624B7F">
        <w:rPr>
          <w:rFonts w:ascii="宋体" w:eastAsia="宋体" w:hAnsi="宋体"/>
          <w:i/>
          <w:sz w:val="24"/>
          <w:szCs w:val="24"/>
        </w:rPr>
        <w:t>M</w:t>
      </w:r>
      <w:r w:rsidRPr="00624B7F">
        <w:rPr>
          <w:rFonts w:ascii="宋体" w:eastAsia="宋体" w:hAnsi="宋体"/>
          <w:sz w:val="24"/>
          <w:szCs w:val="24"/>
        </w:rPr>
        <w:t>时，其节点的坐标计算方法不同：此时会将该</w:t>
      </w:r>
      <w:r w:rsidRPr="00624B7F">
        <w:rPr>
          <w:rFonts w:ascii="宋体" w:eastAsia="宋体" w:hAnsi="宋体"/>
          <w:i/>
          <w:sz w:val="24"/>
          <w:szCs w:val="24"/>
        </w:rPr>
        <w:t>N</w:t>
      </w:r>
      <w:r w:rsidRPr="00624B7F">
        <w:rPr>
          <w:rFonts w:ascii="宋体" w:eastAsia="宋体" w:hAnsi="宋体"/>
          <w:sz w:val="24"/>
          <w:szCs w:val="24"/>
        </w:rPr>
        <w:t>个节点都作为</w:t>
      </w:r>
      <w:r w:rsidRPr="00624B7F">
        <w:rPr>
          <w:rFonts w:ascii="宋体" w:eastAsia="宋体" w:hAnsi="宋体" w:hint="eastAsia"/>
          <w:sz w:val="24"/>
          <w:szCs w:val="24"/>
        </w:rPr>
        <w:t>锚节点。与上述GNP类似的，对</w:t>
      </w:r>
      <w:r w:rsidRPr="00624B7F">
        <w:rPr>
          <w:rFonts w:ascii="宋体" w:eastAsia="宋体" w:hAnsi="宋体" w:hint="eastAsia"/>
          <w:i/>
          <w:sz w:val="24"/>
          <w:szCs w:val="24"/>
        </w:rPr>
        <w:t>N</w:t>
      </w:r>
      <w:r w:rsidRPr="00624B7F">
        <w:rPr>
          <w:rFonts w:ascii="宋体" w:eastAsia="宋体" w:hAnsi="宋体" w:hint="eastAsia"/>
          <w:sz w:val="24"/>
          <w:szCs w:val="24"/>
        </w:rPr>
        <w:t>个锚节点</w:t>
      </w:r>
      <w:r w:rsidRPr="00624B7F">
        <w:rPr>
          <w:rFonts w:ascii="宋体" w:eastAsia="宋体" w:hAnsi="宋体" w:hint="eastAsia"/>
          <w:i/>
          <w:sz w:val="24"/>
          <w:szCs w:val="24"/>
        </w:rPr>
        <w:t>P</w:t>
      </w:r>
      <w:r w:rsidRPr="00624B7F">
        <w:rPr>
          <w:rFonts w:ascii="宋体" w:eastAsia="宋体" w:hAnsi="宋体"/>
          <w:i/>
          <w:sz w:val="24"/>
          <w:szCs w:val="24"/>
          <w:vertAlign w:val="subscript"/>
        </w:rPr>
        <w:t>1</w:t>
      </w:r>
      <w:r w:rsidRPr="00624B7F">
        <w:rPr>
          <w:rFonts w:ascii="宋体" w:eastAsia="宋体" w:hAnsi="宋体"/>
          <w:sz w:val="24"/>
          <w:szCs w:val="24"/>
        </w:rPr>
        <w:t>,</w:t>
      </w:r>
      <w:r w:rsidRPr="00624B7F">
        <w:rPr>
          <w:rFonts w:ascii="宋体" w:eastAsia="宋体" w:hAnsi="宋体"/>
          <w:i/>
          <w:sz w:val="24"/>
          <w:szCs w:val="24"/>
        </w:rPr>
        <w:t>P</w:t>
      </w:r>
      <w:r w:rsidRPr="00624B7F">
        <w:rPr>
          <w:rFonts w:ascii="宋体" w:eastAsia="宋体" w:hAnsi="宋体"/>
          <w:i/>
          <w:sz w:val="24"/>
          <w:szCs w:val="24"/>
          <w:vertAlign w:val="subscript"/>
        </w:rPr>
        <w:t>2</w:t>
      </w:r>
      <w:r w:rsidRPr="00624B7F">
        <w:rPr>
          <w:rFonts w:ascii="宋体" w:eastAsia="宋体" w:hAnsi="宋体"/>
          <w:i/>
          <w:sz w:val="24"/>
          <w:szCs w:val="24"/>
        </w:rPr>
        <w:t>……P</w:t>
      </w:r>
      <w:r w:rsidRPr="00624B7F">
        <w:rPr>
          <w:rFonts w:ascii="宋体" w:eastAsia="宋体" w:hAnsi="宋体"/>
          <w:i/>
          <w:sz w:val="24"/>
          <w:szCs w:val="24"/>
          <w:vertAlign w:val="subscript"/>
        </w:rPr>
        <w:t>N</w:t>
      </w:r>
      <w:r w:rsidRPr="00624B7F">
        <w:rPr>
          <w:rFonts w:ascii="宋体" w:eastAsia="宋体" w:hAnsi="宋体" w:hint="eastAsia"/>
          <w:sz w:val="24"/>
          <w:szCs w:val="24"/>
        </w:rPr>
        <w:t>，使用Ping方式获得锚节点间的实测时延</w:t>
      </w:r>
      <w:r w:rsidRPr="00624B7F">
        <w:rPr>
          <w:rFonts w:ascii="宋体" w:eastAsia="宋体" w:hAnsi="宋体" w:hint="eastAsia"/>
          <w:i/>
          <w:sz w:val="24"/>
          <w:szCs w:val="24"/>
        </w:rPr>
        <w:t>L</w:t>
      </w:r>
      <w:r w:rsidRPr="00624B7F">
        <w:rPr>
          <w:rFonts w:ascii="宋体" w:eastAsia="宋体" w:hAnsi="宋体"/>
          <w:i/>
          <w:sz w:val="24"/>
          <w:szCs w:val="24"/>
          <w:vertAlign w:val="subscript"/>
        </w:rPr>
        <w:t>i,j</w:t>
      </w:r>
      <w:r w:rsidRPr="00624B7F">
        <w:rPr>
          <w:rFonts w:ascii="宋体" w:eastAsia="宋体" w:hAnsi="宋体" w:hint="eastAsia"/>
          <w:sz w:val="24"/>
          <w:szCs w:val="24"/>
        </w:rPr>
        <w:t>，从而构造一个</w:t>
      </w:r>
      <w:r w:rsidRPr="00624B7F">
        <w:rPr>
          <w:rFonts w:ascii="宋体" w:eastAsia="宋体" w:hAnsi="宋体" w:hint="eastAsia"/>
          <w:i/>
          <w:sz w:val="24"/>
          <w:szCs w:val="24"/>
        </w:rPr>
        <w:t>N</w:t>
      </w:r>
      <w:r w:rsidRPr="00624B7F">
        <w:rPr>
          <w:rFonts w:ascii="宋体" w:eastAsia="宋体" w:hAnsi="宋体" w:hint="eastAsia"/>
          <w:sz w:val="24"/>
          <w:szCs w:val="24"/>
        </w:rPr>
        <w:t>×</w:t>
      </w:r>
      <w:r w:rsidRPr="00624B7F">
        <w:rPr>
          <w:rFonts w:ascii="宋体" w:eastAsia="宋体" w:hAnsi="宋体" w:hint="eastAsia"/>
          <w:i/>
          <w:sz w:val="24"/>
          <w:szCs w:val="24"/>
        </w:rPr>
        <w:t>N</w:t>
      </w:r>
      <w:r w:rsidRPr="00624B7F">
        <w:rPr>
          <w:rFonts w:ascii="宋体" w:eastAsia="宋体" w:hAnsi="宋体" w:hint="eastAsia"/>
          <w:sz w:val="24"/>
          <w:szCs w:val="24"/>
        </w:rPr>
        <w:t>的时延矩阵，并找到一组坐标</w:t>
      </w:r>
      <w:r w:rsidRPr="00624B7F">
        <w:rPr>
          <w:rFonts w:ascii="宋体" w:eastAsia="宋体" w:hAnsi="宋体" w:hint="eastAsia"/>
          <w:i/>
          <w:sz w:val="24"/>
          <w:szCs w:val="24"/>
        </w:rPr>
        <w:t>X</w:t>
      </w:r>
      <w:r w:rsidRPr="00624B7F">
        <w:rPr>
          <w:rFonts w:ascii="宋体" w:eastAsia="宋体" w:hAnsi="宋体"/>
          <w:i/>
          <w:sz w:val="24"/>
          <w:szCs w:val="24"/>
          <w:vertAlign w:val="subscript"/>
        </w:rPr>
        <w:t>1</w:t>
      </w:r>
      <w:r w:rsidRPr="00624B7F">
        <w:rPr>
          <w:rFonts w:ascii="宋体" w:eastAsia="宋体" w:hAnsi="宋体"/>
          <w:sz w:val="24"/>
          <w:szCs w:val="24"/>
        </w:rPr>
        <w:t>,</w:t>
      </w:r>
      <w:r w:rsidRPr="00624B7F">
        <w:rPr>
          <w:rFonts w:ascii="宋体" w:eastAsia="宋体" w:hAnsi="宋体"/>
          <w:i/>
          <w:sz w:val="24"/>
          <w:szCs w:val="24"/>
        </w:rPr>
        <w:t>X</w:t>
      </w:r>
      <w:r w:rsidRPr="00624B7F">
        <w:rPr>
          <w:rFonts w:ascii="宋体" w:eastAsia="宋体" w:hAnsi="宋体"/>
          <w:i/>
          <w:sz w:val="24"/>
          <w:szCs w:val="24"/>
          <w:vertAlign w:val="subscript"/>
        </w:rPr>
        <w:t>2</w:t>
      </w:r>
      <w:r w:rsidRPr="00624B7F">
        <w:rPr>
          <w:rFonts w:ascii="宋体" w:eastAsia="宋体" w:hAnsi="宋体"/>
          <w:i/>
          <w:sz w:val="24"/>
          <w:szCs w:val="24"/>
        </w:rPr>
        <w:t>……X</w:t>
      </w:r>
      <w:r w:rsidRPr="00624B7F">
        <w:rPr>
          <w:rFonts w:ascii="宋体" w:eastAsia="宋体" w:hAnsi="宋体"/>
          <w:i/>
          <w:sz w:val="24"/>
          <w:szCs w:val="24"/>
          <w:vertAlign w:val="subscript"/>
        </w:rPr>
        <w:t>N</w:t>
      </w:r>
      <w:r w:rsidRPr="00624B7F">
        <w:rPr>
          <w:rFonts w:ascii="宋体" w:eastAsia="宋体" w:hAnsi="宋体" w:hint="eastAsia"/>
          <w:sz w:val="24"/>
          <w:szCs w:val="24"/>
        </w:rPr>
        <w:t xml:space="preserve">来表示N个锚节点坐标，从而使锚节点间坐标距离|| </w:t>
      </w:r>
      <w:r w:rsidRPr="00624B7F">
        <w:rPr>
          <w:rFonts w:ascii="宋体" w:eastAsia="宋体" w:hAnsi="宋体" w:hint="eastAsia"/>
          <w:i/>
          <w:sz w:val="24"/>
          <w:szCs w:val="24"/>
        </w:rPr>
        <w:t>X</w:t>
      </w:r>
      <w:r w:rsidRPr="00624B7F">
        <w:rPr>
          <w:rFonts w:ascii="宋体" w:eastAsia="宋体" w:hAnsi="宋体"/>
          <w:i/>
          <w:sz w:val="24"/>
          <w:szCs w:val="24"/>
          <w:vertAlign w:val="subscript"/>
        </w:rPr>
        <w:t>i</w:t>
      </w:r>
      <w:r w:rsidRPr="00624B7F">
        <w:rPr>
          <w:rFonts w:ascii="宋体" w:eastAsia="宋体" w:hAnsi="宋体"/>
          <w:sz w:val="24"/>
          <w:szCs w:val="24"/>
        </w:rPr>
        <w:t>-</w:t>
      </w:r>
      <w:r w:rsidRPr="00624B7F">
        <w:rPr>
          <w:rFonts w:ascii="宋体" w:eastAsia="宋体" w:hAnsi="宋体"/>
          <w:i/>
          <w:sz w:val="24"/>
          <w:szCs w:val="24"/>
        </w:rPr>
        <w:t>X</w:t>
      </w:r>
      <w:r w:rsidRPr="00624B7F">
        <w:rPr>
          <w:rFonts w:ascii="宋体" w:eastAsia="宋体" w:hAnsi="宋体"/>
          <w:i/>
          <w:sz w:val="24"/>
          <w:szCs w:val="24"/>
          <w:vertAlign w:val="subscript"/>
        </w:rPr>
        <w:t>j</w:t>
      </w:r>
      <w:r w:rsidRPr="00624B7F">
        <w:rPr>
          <w:rFonts w:ascii="宋体" w:eastAsia="宋体" w:hAnsi="宋体" w:hint="eastAsia"/>
          <w:sz w:val="24"/>
          <w:szCs w:val="24"/>
        </w:rPr>
        <w:t>||与实测延迟</w:t>
      </w:r>
      <w:r w:rsidRPr="00624B7F">
        <w:rPr>
          <w:rFonts w:ascii="宋体" w:eastAsia="宋体" w:hAnsi="宋体" w:hint="eastAsia"/>
          <w:i/>
          <w:sz w:val="24"/>
          <w:szCs w:val="24"/>
        </w:rPr>
        <w:t>L</w:t>
      </w:r>
      <w:r w:rsidRPr="00624B7F">
        <w:rPr>
          <w:rFonts w:ascii="宋体" w:eastAsia="宋体" w:hAnsi="宋体"/>
          <w:i/>
          <w:sz w:val="24"/>
          <w:szCs w:val="24"/>
          <w:vertAlign w:val="subscript"/>
        </w:rPr>
        <w:t>i,j</w:t>
      </w:r>
      <w:r w:rsidRPr="00624B7F">
        <w:rPr>
          <w:rFonts w:ascii="宋体" w:eastAsia="宋体" w:hAnsi="宋体" w:hint="eastAsia"/>
          <w:sz w:val="24"/>
          <w:szCs w:val="24"/>
        </w:rPr>
        <w:t>的相对误差平方总值最小，即下面公式的值最小。</w:t>
      </w:r>
    </w:p>
    <w:p w:rsidR="00990D63" w:rsidRPr="00624B7F" w:rsidRDefault="009A315C" w:rsidP="00624B7F">
      <w:pPr>
        <w:spacing w:before="100" w:beforeAutospacing="1" w:after="100" w:afterAutospacing="1" w:line="360" w:lineRule="auto"/>
        <w:ind w:firstLine="420"/>
        <w:jc w:val="right"/>
        <w:rPr>
          <w:rFonts w:asciiTheme="minorEastAsia" w:hAnsiTheme="minorEastAsia"/>
          <w:sz w:val="24"/>
          <w:szCs w:val="24"/>
        </w:rPr>
      </w:pPr>
      <m:oMath>
        <m:sSub>
          <m:sSubPr>
            <m:ctrlPr>
              <w:rPr>
                <w:rFonts w:ascii="Cambria Math" w:hAnsi="Cambria Math"/>
                <w:i/>
                <w:sz w:val="24"/>
                <w:szCs w:val="24"/>
              </w:rPr>
            </m:ctrlPr>
          </m:sSubPr>
          <m:e>
            <m:r>
              <w:rPr>
                <w:rFonts w:ascii="Cambria Math" w:hAnsi="Cambria Math" w:hint="eastAsia"/>
                <w:sz w:val="24"/>
                <w:szCs w:val="24"/>
              </w:rPr>
              <m:t>Error</m:t>
            </m:r>
          </m:e>
          <m:sub>
            <m:r>
              <w:rPr>
                <w:rFonts w:ascii="Cambria Math" w:hAnsi="Cambria Math"/>
                <w:sz w:val="24"/>
                <w:szCs w:val="24"/>
              </w:rPr>
              <m:t>N×N</m:t>
            </m:r>
          </m:sub>
        </m:sSub>
        <m:r>
          <m:rPr>
            <m:sty m:val="p"/>
          </m:rPr>
          <w:rPr>
            <w:rFonts w:ascii="Cambria Math" w:hAnsi="Cambria Math" w:hint="eastAsia"/>
            <w:sz w:val="24"/>
            <w:szCs w:val="24"/>
          </w:rPr>
          <m:t>=</m:t>
        </m:r>
        <m:nary>
          <m:naryPr>
            <m:chr m:val="∑"/>
            <m:limLoc m:val="undOvr"/>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N-1</m:t>
            </m:r>
          </m:sup>
          <m:e>
            <m:nary>
              <m:naryPr>
                <m:chr m:val="∑"/>
                <m:limLoc m:val="undOvr"/>
                <m:ctrlPr>
                  <w:rPr>
                    <w:rFonts w:ascii="Cambria Math" w:hAnsi="Cambria Math"/>
                    <w:i/>
                    <w:sz w:val="24"/>
                    <w:szCs w:val="24"/>
                  </w:rPr>
                </m:ctrlPr>
              </m:naryPr>
              <m:sub>
                <m:r>
                  <w:rPr>
                    <w:rFonts w:ascii="Cambria Math" w:hAnsi="Cambria Math"/>
                    <w:sz w:val="24"/>
                    <w:szCs w:val="24"/>
                  </w:rPr>
                  <m:t>j=i+1</m:t>
                </m:r>
              </m:sub>
              <m:sup>
                <m:r>
                  <w:rPr>
                    <w:rFonts w:ascii="Cambria Math" w:hAnsi="Cambria Math"/>
                    <w:sz w:val="24"/>
                    <w:szCs w:val="24"/>
                  </w:rPr>
                  <m:t>N</m:t>
                </m:r>
              </m:sup>
              <m:e>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i,j</m:t>
                                </m:r>
                              </m:sub>
                            </m:sSub>
                          </m:num>
                          <m:den>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i,j</m:t>
                                </m:r>
                              </m:sub>
                            </m:sSub>
                          </m:den>
                        </m:f>
                      </m:e>
                    </m:d>
                  </m:e>
                  <m:sup>
                    <m:r>
                      <w:rPr>
                        <w:rFonts w:ascii="Cambria Math" w:hAnsi="Cambria Math"/>
                        <w:sz w:val="24"/>
                        <w:szCs w:val="24"/>
                      </w:rPr>
                      <m:t>2</m:t>
                    </m:r>
                  </m:sup>
                </m:sSup>
              </m:e>
            </m:nary>
          </m:e>
        </m:nary>
      </m:oMath>
      <w:r w:rsidR="0078433E" w:rsidRPr="00624B7F">
        <w:rPr>
          <w:rFonts w:asciiTheme="minorEastAsia" w:hAnsiTheme="minorEastAsia"/>
          <w:sz w:val="24"/>
          <w:szCs w:val="24"/>
        </w:rPr>
        <w:tab/>
      </w:r>
      <w:r w:rsidR="0078433E" w:rsidRPr="00624B7F">
        <w:rPr>
          <w:rFonts w:asciiTheme="minorEastAsia" w:hAnsiTheme="minorEastAsia"/>
          <w:sz w:val="24"/>
          <w:szCs w:val="24"/>
        </w:rPr>
        <w:tab/>
      </w:r>
      <w:r w:rsidR="0078433E" w:rsidRPr="00624B7F">
        <w:rPr>
          <w:rFonts w:asciiTheme="minorEastAsia" w:hAnsiTheme="minorEastAsia"/>
          <w:sz w:val="24"/>
          <w:szCs w:val="24"/>
        </w:rPr>
        <w:tab/>
      </w:r>
      <w:r w:rsidR="0078433E" w:rsidRPr="00624B7F">
        <w:rPr>
          <w:rFonts w:asciiTheme="minorEastAsia" w:hAnsiTheme="minorEastAsia"/>
          <w:sz w:val="24"/>
          <w:szCs w:val="24"/>
        </w:rPr>
        <w:tab/>
      </w:r>
      <w:r w:rsidR="0078433E" w:rsidRPr="00624B7F">
        <w:rPr>
          <w:rFonts w:asciiTheme="minorEastAsia" w:hAnsiTheme="minorEastAsia" w:hint="eastAsia"/>
          <w:sz w:val="24"/>
          <w:szCs w:val="24"/>
        </w:rPr>
        <w:t>(2.4)</w:t>
      </w:r>
    </w:p>
    <w:p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关于节点</w:t>
      </w:r>
      <w:r w:rsidRPr="00624B7F">
        <w:rPr>
          <w:rFonts w:ascii="宋体" w:eastAsia="宋体" w:hAnsi="宋体" w:hint="eastAsia"/>
          <w:i/>
          <w:sz w:val="24"/>
          <w:szCs w:val="24"/>
        </w:rPr>
        <w:t>P</w:t>
      </w:r>
      <w:r w:rsidRPr="00624B7F">
        <w:rPr>
          <w:rFonts w:ascii="宋体" w:eastAsia="宋体" w:hAnsi="宋体" w:hint="eastAsia"/>
          <w:sz w:val="24"/>
          <w:szCs w:val="24"/>
        </w:rPr>
        <w:t>的锚节点选择有着以下三种不同的策略：</w:t>
      </w:r>
    </w:p>
    <w:p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1)随机策略：</w:t>
      </w:r>
      <w:r w:rsidRPr="00624B7F">
        <w:rPr>
          <w:rFonts w:ascii="宋体" w:eastAsia="宋体" w:hAnsi="宋体" w:hint="eastAsia"/>
          <w:i/>
          <w:sz w:val="24"/>
          <w:szCs w:val="24"/>
        </w:rPr>
        <w:t>M</w:t>
      </w:r>
      <w:r w:rsidRPr="00624B7F">
        <w:rPr>
          <w:rFonts w:ascii="宋体" w:eastAsia="宋体" w:hAnsi="宋体" w:hint="eastAsia"/>
          <w:sz w:val="24"/>
          <w:szCs w:val="24"/>
        </w:rPr>
        <w:t>个锚节点是从系统中已有坐标的</w:t>
      </w:r>
      <w:r w:rsidRPr="00624B7F">
        <w:rPr>
          <w:rFonts w:ascii="宋体" w:eastAsia="宋体" w:hAnsi="宋体" w:hint="eastAsia"/>
          <w:i/>
          <w:sz w:val="24"/>
          <w:szCs w:val="24"/>
        </w:rPr>
        <w:t>N</w:t>
      </w:r>
      <w:r w:rsidRPr="00624B7F">
        <w:rPr>
          <w:rFonts w:ascii="宋体" w:eastAsia="宋体" w:hAnsi="宋体" w:hint="eastAsia"/>
          <w:sz w:val="24"/>
          <w:szCs w:val="24"/>
        </w:rPr>
        <w:t>个节点中随机选择出来的。</w:t>
      </w:r>
    </w:p>
    <w:p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2)最近策略：选择网络系统中离节点</w:t>
      </w:r>
      <w:r w:rsidRPr="00624B7F">
        <w:rPr>
          <w:rFonts w:ascii="宋体" w:eastAsia="宋体" w:hAnsi="宋体" w:hint="eastAsia"/>
          <w:i/>
          <w:sz w:val="24"/>
          <w:szCs w:val="24"/>
        </w:rPr>
        <w:t>P</w:t>
      </w:r>
      <w:r w:rsidRPr="00624B7F">
        <w:rPr>
          <w:rFonts w:ascii="宋体" w:eastAsia="宋体" w:hAnsi="宋体" w:hint="eastAsia"/>
          <w:sz w:val="24"/>
          <w:szCs w:val="24"/>
        </w:rPr>
        <w:t>最近的</w:t>
      </w:r>
      <w:r w:rsidRPr="00624B7F">
        <w:rPr>
          <w:rFonts w:ascii="宋体" w:eastAsia="宋体" w:hAnsi="宋体" w:hint="eastAsia"/>
          <w:i/>
          <w:sz w:val="24"/>
          <w:szCs w:val="24"/>
        </w:rPr>
        <w:t>M</w:t>
      </w:r>
      <w:r w:rsidRPr="00624B7F">
        <w:rPr>
          <w:rFonts w:ascii="宋体" w:eastAsia="宋体" w:hAnsi="宋体" w:hint="eastAsia"/>
          <w:sz w:val="24"/>
          <w:szCs w:val="24"/>
        </w:rPr>
        <w:t>个节点来作为锚节点。</w:t>
      </w:r>
    </w:p>
    <w:p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3)混合策略：</w:t>
      </w:r>
      <w:r w:rsidRPr="00624B7F">
        <w:rPr>
          <w:rFonts w:ascii="宋体" w:eastAsia="宋体" w:hAnsi="宋体" w:hint="eastAsia"/>
          <w:i/>
          <w:sz w:val="24"/>
          <w:szCs w:val="24"/>
        </w:rPr>
        <w:t>M</w:t>
      </w:r>
      <w:r w:rsidRPr="00624B7F">
        <w:rPr>
          <w:rFonts w:ascii="宋体" w:eastAsia="宋体" w:hAnsi="宋体" w:hint="eastAsia"/>
          <w:sz w:val="24"/>
          <w:szCs w:val="24"/>
        </w:rPr>
        <w:t>个锚节点中部分节点是通过随机策略选择出来的，另一部分则是通过最近策略选择出来的。</w:t>
      </w:r>
    </w:p>
    <w:p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在最近策略中，PIC提出了两种方法来寻找离节点</w:t>
      </w:r>
      <w:r w:rsidRPr="00624B7F">
        <w:rPr>
          <w:rFonts w:ascii="宋体" w:eastAsia="宋体" w:hAnsi="宋体" w:hint="eastAsia"/>
          <w:i/>
          <w:sz w:val="24"/>
          <w:szCs w:val="24"/>
        </w:rPr>
        <w:t>P</w:t>
      </w:r>
      <w:r w:rsidRPr="00624B7F">
        <w:rPr>
          <w:rFonts w:ascii="宋体" w:eastAsia="宋体" w:hAnsi="宋体" w:hint="eastAsia"/>
          <w:sz w:val="24"/>
          <w:szCs w:val="24"/>
        </w:rPr>
        <w:t>最近的</w:t>
      </w:r>
      <w:r w:rsidRPr="00624B7F">
        <w:rPr>
          <w:rFonts w:ascii="宋体" w:eastAsia="宋体" w:hAnsi="宋体" w:hint="eastAsia"/>
          <w:i/>
          <w:sz w:val="24"/>
          <w:szCs w:val="24"/>
        </w:rPr>
        <w:t>M</w:t>
      </w:r>
      <w:r w:rsidRPr="00624B7F">
        <w:rPr>
          <w:rFonts w:ascii="宋体" w:eastAsia="宋体" w:hAnsi="宋体" w:hint="eastAsia"/>
          <w:sz w:val="24"/>
          <w:szCs w:val="24"/>
        </w:rPr>
        <w:t>个节点：</w:t>
      </w:r>
    </w:p>
    <w:p w:rsidR="00990D63" w:rsidRPr="00624B7F" w:rsidRDefault="000869E6" w:rsidP="00624B7F">
      <w:pPr>
        <w:spacing w:line="360" w:lineRule="auto"/>
        <w:ind w:firstLine="420"/>
        <w:rPr>
          <w:rFonts w:ascii="宋体" w:eastAsia="宋体" w:hAnsi="宋体"/>
          <w:sz w:val="24"/>
          <w:szCs w:val="24"/>
        </w:rPr>
      </w:pPr>
      <w:r>
        <w:rPr>
          <w:rFonts w:ascii="宋体" w:eastAsia="宋体" w:hAnsi="宋体"/>
          <w:sz w:val="24"/>
          <w:szCs w:val="24"/>
        </w:rPr>
        <w:t>方法一</w:t>
      </w:r>
      <w:r>
        <w:rPr>
          <w:rFonts w:ascii="宋体" w:eastAsia="宋体" w:hAnsi="宋体" w:hint="eastAsia"/>
          <w:sz w:val="24"/>
          <w:szCs w:val="24"/>
        </w:rPr>
        <w:t>：</w:t>
      </w:r>
      <w:r w:rsidR="0078433E" w:rsidRPr="00624B7F">
        <w:rPr>
          <w:rFonts w:ascii="宋体" w:eastAsia="宋体" w:hAnsi="宋体"/>
          <w:sz w:val="24"/>
          <w:szCs w:val="24"/>
        </w:rPr>
        <w:t>首先</w:t>
      </w:r>
      <w:r w:rsidR="00624B7F">
        <w:rPr>
          <w:rFonts w:ascii="宋体" w:eastAsia="宋体" w:hAnsi="宋体" w:hint="eastAsia"/>
          <w:sz w:val="24"/>
          <w:szCs w:val="24"/>
        </w:rPr>
        <w:t>选定一个暂时的目标节点，这个可以从</w:t>
      </w:r>
      <w:r w:rsidR="00624B7F">
        <w:rPr>
          <w:rFonts w:ascii="宋体" w:eastAsia="宋体" w:hAnsi="宋体"/>
          <w:sz w:val="24"/>
          <w:szCs w:val="24"/>
        </w:rPr>
        <w:t>已知坐标的节点中随机的选择</w:t>
      </w:r>
      <w:r w:rsidR="00E667CE">
        <w:rPr>
          <w:rFonts w:ascii="宋体" w:eastAsia="宋体" w:hAnsi="宋体"/>
          <w:sz w:val="24"/>
          <w:szCs w:val="24"/>
        </w:rPr>
        <w:t>，接着对该节点与其邻居节点的距离进行测量，</w:t>
      </w:r>
      <w:r w:rsidR="00E667CE">
        <w:rPr>
          <w:rFonts w:ascii="宋体" w:eastAsia="宋体" w:hAnsi="宋体" w:hint="eastAsia"/>
          <w:sz w:val="24"/>
          <w:szCs w:val="24"/>
        </w:rPr>
        <w:t>假如通过测量，发现</w:t>
      </w:r>
      <w:r w:rsidR="00904587">
        <w:rPr>
          <w:rFonts w:ascii="宋体" w:eastAsia="宋体" w:hAnsi="宋体" w:hint="eastAsia"/>
          <w:sz w:val="24"/>
          <w:szCs w:val="24"/>
        </w:rPr>
        <w:t>有</w:t>
      </w:r>
      <w:r w:rsidR="00904587" w:rsidRPr="00624B7F">
        <w:rPr>
          <w:rFonts w:ascii="宋体" w:eastAsia="宋体" w:hAnsi="宋体"/>
          <w:sz w:val="24"/>
          <w:szCs w:val="24"/>
        </w:rPr>
        <w:t>距离</w:t>
      </w:r>
      <w:r w:rsidR="00904587">
        <w:rPr>
          <w:rFonts w:ascii="宋体" w:eastAsia="宋体" w:hAnsi="宋体" w:hint="eastAsia"/>
          <w:sz w:val="24"/>
          <w:szCs w:val="24"/>
        </w:rPr>
        <w:t>自己</w:t>
      </w:r>
      <w:r w:rsidR="00904587" w:rsidRPr="00624B7F">
        <w:rPr>
          <w:rFonts w:ascii="宋体" w:eastAsia="宋体" w:hAnsi="宋体"/>
          <w:sz w:val="24"/>
          <w:szCs w:val="24"/>
        </w:rPr>
        <w:t>更近</w:t>
      </w:r>
      <w:r w:rsidR="00904587">
        <w:rPr>
          <w:rFonts w:ascii="宋体" w:eastAsia="宋体" w:hAnsi="宋体"/>
          <w:sz w:val="24"/>
          <w:szCs w:val="24"/>
        </w:rPr>
        <w:t>一个邻居节点</w:t>
      </w:r>
      <w:r w:rsidR="00904587">
        <w:rPr>
          <w:rFonts w:ascii="宋体" w:eastAsia="宋体" w:hAnsi="宋体" w:hint="eastAsia"/>
          <w:sz w:val="24"/>
          <w:szCs w:val="24"/>
        </w:rPr>
        <w:t>存在</w:t>
      </w:r>
      <w:r w:rsidR="0078433E" w:rsidRPr="00624B7F">
        <w:rPr>
          <w:rFonts w:ascii="宋体" w:eastAsia="宋体" w:hAnsi="宋体"/>
          <w:sz w:val="24"/>
          <w:szCs w:val="24"/>
        </w:rPr>
        <w:t>，则这个邻居节点作为目标节点，然后反复执行这个过程，直到无法找到离自己更近的节点。</w:t>
      </w:r>
    </w:p>
    <w:p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lastRenderedPageBreak/>
        <w:t>方法一对节点间的距离的反复测量会对网络带来更多的开销，因此PIC又提出了方法二：使用坐标计算节点间距离来取代直接测量。该方法可以有效的减少网络开销，但该方法只有在新加入的节点已有坐标的前提下才能实现，因此PIC提出：首先使用随机策略来求出该节点的坐标，接着再使用该坐标来寻找离该节点最近的锚节点。</w:t>
      </w:r>
    </w:p>
    <w:p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PIC通过数据实验表明，不同的锚节点选择策略对于节点坐标的准确度也会有着不同的影响：在使用随机策略选择锚节点时，对预测长距离的准确度更高；在使用最近策略选择锚节点时，对预测短距离的准确度更高；而使用混合策略时，对长短距离预测的准确度整体最高，因而在PIC中，都是选择使用混合策略。</w:t>
      </w:r>
    </w:p>
    <w:p w:rsidR="00990D63" w:rsidRDefault="0078433E">
      <w:pPr>
        <w:pStyle w:val="3"/>
        <w:rPr>
          <w:rFonts w:ascii="黑体" w:eastAsia="黑体" w:hAnsi="黑体" w:cs="黑体"/>
        </w:rPr>
      </w:pPr>
      <w:bookmarkStart w:id="41" w:name="_Toc483557120"/>
      <w:bookmarkStart w:id="42" w:name="_Toc511770111"/>
      <w:r>
        <w:rPr>
          <w:rFonts w:ascii="黑体" w:eastAsia="黑体" w:hAnsi="黑体" w:cs="黑体" w:hint="eastAsia"/>
        </w:rPr>
        <w:t>2.</w:t>
      </w:r>
      <w:r w:rsidR="00874B7D">
        <w:rPr>
          <w:rFonts w:ascii="黑体" w:eastAsia="黑体" w:hAnsi="黑体" w:cs="黑体"/>
        </w:rPr>
        <w:t>1</w:t>
      </w:r>
      <w:r>
        <w:rPr>
          <w:rFonts w:ascii="黑体" w:eastAsia="黑体" w:hAnsi="黑体" w:cs="黑体" w:hint="eastAsia"/>
        </w:rPr>
        <w:t>.4 NPS简介</w:t>
      </w:r>
      <w:bookmarkEnd w:id="41"/>
      <w:bookmarkEnd w:id="42"/>
    </w:p>
    <w:p w:rsidR="00990D63" w:rsidRPr="006A1ECE" w:rsidRDefault="0078433E" w:rsidP="006A1ECE">
      <w:pPr>
        <w:spacing w:line="360" w:lineRule="auto"/>
        <w:ind w:firstLine="420"/>
        <w:rPr>
          <w:rFonts w:ascii="宋体" w:eastAsia="宋体" w:hAnsi="宋体"/>
          <w:sz w:val="24"/>
          <w:szCs w:val="24"/>
        </w:rPr>
      </w:pPr>
      <w:r w:rsidRPr="006A1ECE">
        <w:rPr>
          <w:rFonts w:ascii="宋体" w:eastAsia="宋体" w:hAnsi="宋体" w:hint="eastAsia"/>
          <w:sz w:val="24"/>
          <w:szCs w:val="24"/>
        </w:rPr>
        <w:t>NPS</w:t>
      </w:r>
      <w:r w:rsidRPr="006A1ECE">
        <w:rPr>
          <w:rFonts w:ascii="宋体" w:eastAsia="宋体" w:hAnsi="宋体"/>
          <w:sz w:val="24"/>
          <w:szCs w:val="24"/>
          <w:vertAlign w:val="superscript"/>
        </w:rPr>
        <w:t>[11]</w:t>
      </w:r>
      <w:r w:rsidRPr="006A1ECE">
        <w:rPr>
          <w:rFonts w:ascii="宋体" w:eastAsia="宋体" w:hAnsi="宋体" w:hint="eastAsia"/>
          <w:sz w:val="24"/>
          <w:szCs w:val="24"/>
        </w:rPr>
        <w:t>是一种分层的非中点式的网络坐标系统。它主要解决的是：在网络坐标分布式计算时遇到的适应性、一致性以及稳定性问题。NPS能够让节点在同一的坐标系上，适应网络环境变化，同时准确的反映网络拓扑结构的变化，并能减少不必要的节点坐标更新。</w:t>
      </w:r>
    </w:p>
    <w:p w:rsidR="00990D63" w:rsidRPr="006A1ECE" w:rsidRDefault="0078433E" w:rsidP="006A1ECE">
      <w:pPr>
        <w:spacing w:line="360" w:lineRule="auto"/>
        <w:ind w:firstLine="420"/>
        <w:rPr>
          <w:rFonts w:ascii="宋体" w:eastAsia="宋体" w:hAnsi="宋体"/>
          <w:sz w:val="24"/>
          <w:szCs w:val="24"/>
        </w:rPr>
      </w:pPr>
      <w:r w:rsidRPr="006A1ECE">
        <w:rPr>
          <w:rFonts w:ascii="宋体" w:eastAsia="宋体" w:hAnsi="宋体"/>
          <w:sz w:val="24"/>
          <w:szCs w:val="24"/>
        </w:rPr>
        <w:t>NPS</w:t>
      </w:r>
      <w:r w:rsidRPr="006A1ECE">
        <w:rPr>
          <w:rFonts w:ascii="宋体" w:eastAsia="宋体" w:hAnsi="宋体" w:hint="eastAsia"/>
          <w:sz w:val="24"/>
          <w:szCs w:val="24"/>
        </w:rPr>
        <w:t>将</w:t>
      </w:r>
      <w:r w:rsidR="00266798" w:rsidRPr="006A1ECE">
        <w:rPr>
          <w:rFonts w:ascii="宋体" w:eastAsia="宋体" w:hAnsi="宋体"/>
          <w:sz w:val="24"/>
          <w:szCs w:val="24"/>
        </w:rPr>
        <w:t>网络节点分为三种：服务器节点</w:t>
      </w:r>
      <w:r w:rsidRPr="006A1ECE">
        <w:rPr>
          <w:rFonts w:ascii="宋体" w:eastAsia="宋体" w:hAnsi="宋体" w:hint="eastAsia"/>
          <w:sz w:val="24"/>
          <w:szCs w:val="24"/>
        </w:rPr>
        <w:t>，</w:t>
      </w:r>
      <w:r w:rsidR="00266798" w:rsidRPr="006A1ECE">
        <w:rPr>
          <w:rFonts w:ascii="宋体" w:eastAsia="宋体" w:hAnsi="宋体" w:hint="eastAsia"/>
          <w:sz w:val="24"/>
          <w:szCs w:val="24"/>
        </w:rPr>
        <w:t>普通节点</w:t>
      </w:r>
      <w:r w:rsidRPr="006A1ECE">
        <w:rPr>
          <w:rFonts w:ascii="宋体" w:eastAsia="宋体" w:hAnsi="宋体" w:hint="eastAsia"/>
          <w:sz w:val="24"/>
          <w:szCs w:val="24"/>
        </w:rPr>
        <w:t>和</w:t>
      </w:r>
      <w:r w:rsidR="00266798" w:rsidRPr="006A1ECE">
        <w:rPr>
          <w:rFonts w:ascii="宋体" w:eastAsia="宋体" w:hAnsi="宋体" w:hint="eastAsia"/>
          <w:sz w:val="24"/>
          <w:szCs w:val="24"/>
        </w:rPr>
        <w:t>锚节点</w:t>
      </w:r>
      <w:r w:rsidRPr="006A1ECE">
        <w:rPr>
          <w:rFonts w:ascii="宋体" w:eastAsia="宋体" w:hAnsi="宋体" w:hint="eastAsia"/>
          <w:sz w:val="24"/>
          <w:szCs w:val="24"/>
        </w:rPr>
        <w:t>。其中，服务器节点储存着系统参数以及其他节点的信息；锚节点与GNP中的锚节点类似，参与几何空间坐标系的构建，供普通节点作为参考；其他的节点</w:t>
      </w:r>
      <w:r w:rsidR="00EA7651" w:rsidRPr="006A1ECE">
        <w:rPr>
          <w:rFonts w:ascii="宋体" w:eastAsia="宋体" w:hAnsi="宋体" w:hint="eastAsia"/>
          <w:sz w:val="24"/>
          <w:szCs w:val="24"/>
        </w:rPr>
        <w:t>就可以看作是</w:t>
      </w:r>
      <w:r w:rsidRPr="006A1ECE">
        <w:rPr>
          <w:rFonts w:ascii="宋体" w:eastAsia="宋体" w:hAnsi="宋体" w:hint="eastAsia"/>
          <w:sz w:val="24"/>
          <w:szCs w:val="24"/>
        </w:rPr>
        <w:t>普通节点，</w:t>
      </w:r>
      <w:r w:rsidR="00EA7651" w:rsidRPr="006A1ECE">
        <w:rPr>
          <w:rFonts w:ascii="宋体" w:eastAsia="宋体" w:hAnsi="宋体" w:hint="eastAsia"/>
          <w:sz w:val="24"/>
          <w:szCs w:val="24"/>
        </w:rPr>
        <w:t>与此同时</w:t>
      </w:r>
      <w:r w:rsidRPr="006A1ECE">
        <w:rPr>
          <w:rFonts w:ascii="宋体" w:eastAsia="宋体" w:hAnsi="宋体" w:hint="eastAsia"/>
          <w:sz w:val="24"/>
          <w:szCs w:val="24"/>
        </w:rPr>
        <w:t>这类节点也</w:t>
      </w:r>
      <w:r w:rsidR="00EA7651" w:rsidRPr="006A1ECE">
        <w:rPr>
          <w:rFonts w:ascii="宋体" w:eastAsia="宋体" w:hAnsi="宋体" w:hint="eastAsia"/>
          <w:sz w:val="24"/>
          <w:szCs w:val="24"/>
        </w:rPr>
        <w:t>有可能</w:t>
      </w:r>
      <w:r w:rsidRPr="006A1ECE">
        <w:rPr>
          <w:rFonts w:ascii="宋体" w:eastAsia="宋体" w:hAnsi="宋体" w:hint="eastAsia"/>
          <w:sz w:val="24"/>
          <w:szCs w:val="24"/>
        </w:rPr>
        <w:t>作为其他节点的参考节点。</w:t>
      </w:r>
    </w:p>
    <w:p w:rsidR="00990D63" w:rsidRPr="006A1ECE" w:rsidRDefault="0078433E" w:rsidP="006A1ECE">
      <w:pPr>
        <w:spacing w:line="360" w:lineRule="auto"/>
        <w:ind w:firstLine="420"/>
        <w:rPr>
          <w:rFonts w:ascii="宋体" w:eastAsia="宋体" w:hAnsi="宋体"/>
          <w:sz w:val="24"/>
          <w:szCs w:val="24"/>
        </w:rPr>
      </w:pPr>
      <w:r w:rsidRPr="006A1ECE">
        <w:rPr>
          <w:rFonts w:ascii="宋体" w:eastAsia="宋体" w:hAnsi="宋体" w:hint="eastAsia"/>
          <w:sz w:val="24"/>
          <w:szCs w:val="24"/>
        </w:rPr>
        <w:t>NPS的网络坐标系统构建采用了分层层次结构，将网络节点分布到0到</w:t>
      </w:r>
      <w:r w:rsidRPr="006A1ECE">
        <w:rPr>
          <w:rFonts w:ascii="宋体" w:eastAsia="宋体" w:hAnsi="宋体" w:hint="eastAsia"/>
          <w:i/>
          <w:sz w:val="24"/>
          <w:szCs w:val="24"/>
        </w:rPr>
        <w:t>L</w:t>
      </w:r>
      <w:r w:rsidRPr="006A1ECE">
        <w:rPr>
          <w:rFonts w:ascii="宋体" w:eastAsia="宋体" w:hAnsi="宋体" w:hint="eastAsia"/>
          <w:sz w:val="24"/>
          <w:szCs w:val="24"/>
        </w:rPr>
        <w:t>层。锚节点作为NPS坐标系统的基础，被放在第0层；而普通节点的放置时，记所在层数为</w:t>
      </w:r>
      <w:r w:rsidRPr="006A1ECE">
        <w:rPr>
          <w:rFonts w:ascii="宋体" w:eastAsia="宋体" w:hAnsi="宋体" w:hint="eastAsia"/>
          <w:i/>
          <w:sz w:val="24"/>
          <w:szCs w:val="24"/>
        </w:rPr>
        <w:t>L</w:t>
      </w:r>
      <w:r w:rsidRPr="006A1ECE">
        <w:rPr>
          <w:rFonts w:ascii="宋体" w:eastAsia="宋体" w:hAnsi="宋体"/>
          <w:i/>
          <w:sz w:val="24"/>
          <w:szCs w:val="24"/>
          <w:vertAlign w:val="subscript"/>
        </w:rPr>
        <w:t>i</w:t>
      </w:r>
      <w:r w:rsidRPr="006A1ECE">
        <w:rPr>
          <w:rFonts w:ascii="宋体" w:eastAsia="宋体" w:hAnsi="宋体"/>
          <w:sz w:val="24"/>
          <w:szCs w:val="24"/>
        </w:rPr>
        <w:t>，则其选取的参考节点</w:t>
      </w:r>
      <w:r w:rsidRPr="006A1ECE">
        <w:rPr>
          <w:rFonts w:ascii="宋体" w:eastAsia="宋体" w:hAnsi="宋体"/>
          <w:i/>
          <w:sz w:val="24"/>
          <w:szCs w:val="24"/>
        </w:rPr>
        <w:t>j</w:t>
      </w:r>
      <w:r w:rsidRPr="006A1ECE">
        <w:rPr>
          <w:rFonts w:ascii="宋体" w:eastAsia="宋体" w:hAnsi="宋体"/>
          <w:sz w:val="24"/>
          <w:szCs w:val="24"/>
        </w:rPr>
        <w:t>所在层数</w:t>
      </w:r>
      <w:r w:rsidRPr="006A1ECE">
        <w:rPr>
          <w:rFonts w:ascii="宋体" w:eastAsia="宋体" w:hAnsi="宋体"/>
          <w:i/>
          <w:sz w:val="24"/>
          <w:szCs w:val="24"/>
        </w:rPr>
        <w:t>L</w:t>
      </w:r>
      <w:r w:rsidRPr="006A1ECE">
        <w:rPr>
          <w:rFonts w:ascii="宋体" w:eastAsia="宋体" w:hAnsi="宋体"/>
          <w:i/>
          <w:sz w:val="24"/>
          <w:szCs w:val="24"/>
          <w:vertAlign w:val="subscript"/>
        </w:rPr>
        <w:t>j</w:t>
      </w:r>
      <w:r w:rsidRPr="006A1ECE">
        <w:rPr>
          <w:rFonts w:ascii="宋体" w:eastAsia="宋体" w:hAnsi="宋体"/>
          <w:sz w:val="24"/>
          <w:szCs w:val="24"/>
        </w:rPr>
        <w:t>需要满足</w:t>
      </w:r>
      <w:r w:rsidRPr="006A1ECE">
        <w:rPr>
          <w:rFonts w:ascii="宋体" w:eastAsia="宋体" w:hAnsi="宋体"/>
          <w:i/>
          <w:sz w:val="24"/>
          <w:szCs w:val="24"/>
        </w:rPr>
        <w:t>L</w:t>
      </w:r>
      <w:r w:rsidRPr="006A1ECE">
        <w:rPr>
          <w:rFonts w:ascii="宋体" w:eastAsia="宋体" w:hAnsi="宋体"/>
          <w:i/>
          <w:sz w:val="24"/>
          <w:szCs w:val="24"/>
          <w:vertAlign w:val="subscript"/>
        </w:rPr>
        <w:t>i</w:t>
      </w:r>
      <w:r w:rsidRPr="006A1ECE">
        <w:rPr>
          <w:rFonts w:ascii="宋体" w:eastAsia="宋体" w:hAnsi="宋体"/>
          <w:sz w:val="24"/>
          <w:szCs w:val="24"/>
          <w:vertAlign w:val="subscript"/>
        </w:rPr>
        <w:t xml:space="preserve"> </w:t>
      </w:r>
      <w:r w:rsidRPr="006A1ECE">
        <w:rPr>
          <w:rFonts w:ascii="宋体" w:eastAsia="宋体" w:hAnsi="宋体"/>
          <w:sz w:val="24"/>
          <w:szCs w:val="24"/>
        </w:rPr>
        <w:t xml:space="preserve">&lt; </w:t>
      </w:r>
      <w:r w:rsidRPr="006A1ECE">
        <w:rPr>
          <w:rFonts w:ascii="宋体" w:eastAsia="宋体" w:hAnsi="宋体"/>
          <w:i/>
          <w:sz w:val="24"/>
          <w:szCs w:val="24"/>
        </w:rPr>
        <w:t>L</w:t>
      </w:r>
      <w:r w:rsidRPr="006A1ECE">
        <w:rPr>
          <w:rFonts w:ascii="宋体" w:eastAsia="宋体" w:hAnsi="宋体"/>
          <w:i/>
          <w:sz w:val="24"/>
          <w:szCs w:val="24"/>
          <w:vertAlign w:val="subscript"/>
        </w:rPr>
        <w:t>j</w:t>
      </w:r>
      <w:r w:rsidRPr="006A1ECE">
        <w:rPr>
          <w:rFonts w:ascii="宋体" w:eastAsia="宋体" w:hAnsi="宋体"/>
          <w:sz w:val="24"/>
          <w:szCs w:val="24"/>
        </w:rPr>
        <w:t>，该约束条件可以有效的避免节点间互相作为参考节点，使得坐标的计算保持了一致性。</w:t>
      </w:r>
    </w:p>
    <w:p w:rsidR="00990D63" w:rsidRPr="006A1ECE" w:rsidRDefault="0078433E" w:rsidP="006A1ECE">
      <w:pPr>
        <w:spacing w:line="360" w:lineRule="auto"/>
        <w:ind w:firstLine="420"/>
        <w:rPr>
          <w:rFonts w:ascii="宋体" w:eastAsia="宋体" w:hAnsi="宋体"/>
          <w:sz w:val="24"/>
          <w:szCs w:val="24"/>
        </w:rPr>
      </w:pPr>
      <w:r w:rsidRPr="006A1ECE">
        <w:rPr>
          <w:rFonts w:ascii="宋体" w:eastAsia="宋体" w:hAnsi="宋体" w:hint="eastAsia"/>
          <w:sz w:val="24"/>
          <w:szCs w:val="24"/>
        </w:rPr>
        <w:t>NPS中，普通节点加入系统并完成计算坐标需有以下步骤：</w:t>
      </w:r>
    </w:p>
    <w:p w:rsidR="00990D63" w:rsidRPr="006A1ECE" w:rsidRDefault="0078433E" w:rsidP="006A1ECE">
      <w:pPr>
        <w:spacing w:line="360" w:lineRule="auto"/>
        <w:ind w:firstLine="420"/>
        <w:rPr>
          <w:rFonts w:ascii="宋体" w:eastAsia="宋体" w:hAnsi="宋体"/>
          <w:sz w:val="24"/>
          <w:szCs w:val="24"/>
        </w:rPr>
      </w:pPr>
      <w:r w:rsidRPr="006A1ECE">
        <w:rPr>
          <w:rFonts w:ascii="宋体" w:eastAsia="宋体" w:hAnsi="宋体" w:hint="eastAsia"/>
          <w:sz w:val="24"/>
          <w:szCs w:val="24"/>
        </w:rPr>
        <w:t>1)在普通节点加入系统时，</w:t>
      </w:r>
      <w:r w:rsidR="00E27D56" w:rsidRPr="006A1ECE">
        <w:rPr>
          <w:rFonts w:ascii="宋体" w:eastAsia="宋体" w:hAnsi="宋体" w:hint="eastAsia"/>
          <w:sz w:val="24"/>
          <w:szCs w:val="24"/>
        </w:rPr>
        <w:t>通过计算可以</w:t>
      </w:r>
      <w:r w:rsidRPr="006A1ECE">
        <w:rPr>
          <w:rFonts w:ascii="宋体" w:eastAsia="宋体" w:hAnsi="宋体" w:hint="eastAsia"/>
          <w:sz w:val="24"/>
          <w:szCs w:val="24"/>
        </w:rPr>
        <w:t>从服务器节点获得</w:t>
      </w:r>
      <w:r w:rsidR="00E27D56" w:rsidRPr="006A1ECE">
        <w:rPr>
          <w:rFonts w:ascii="宋体" w:eastAsia="宋体" w:hAnsi="宋体" w:hint="eastAsia"/>
          <w:sz w:val="24"/>
          <w:szCs w:val="24"/>
        </w:rPr>
        <w:t>参考节点的信息和更详细的系统参数</w:t>
      </w:r>
      <w:r w:rsidRPr="006A1ECE">
        <w:rPr>
          <w:rFonts w:ascii="宋体" w:eastAsia="宋体" w:hAnsi="宋体" w:hint="eastAsia"/>
          <w:sz w:val="24"/>
          <w:szCs w:val="24"/>
        </w:rPr>
        <w:t>。</w:t>
      </w:r>
    </w:p>
    <w:p w:rsidR="00990D63" w:rsidRPr="006A1ECE" w:rsidRDefault="0078433E" w:rsidP="006A1ECE">
      <w:pPr>
        <w:spacing w:line="360" w:lineRule="auto"/>
        <w:ind w:firstLine="420"/>
        <w:rPr>
          <w:rFonts w:ascii="宋体" w:eastAsia="宋体" w:hAnsi="宋体"/>
          <w:sz w:val="24"/>
          <w:szCs w:val="24"/>
        </w:rPr>
      </w:pPr>
      <w:r w:rsidRPr="006A1ECE">
        <w:rPr>
          <w:rFonts w:ascii="宋体" w:eastAsia="宋体" w:hAnsi="宋体" w:hint="eastAsia"/>
          <w:sz w:val="24"/>
          <w:szCs w:val="24"/>
        </w:rPr>
        <w:t>2)</w:t>
      </w:r>
      <w:r w:rsidR="005761D4" w:rsidRPr="006A1ECE">
        <w:rPr>
          <w:rFonts w:ascii="宋体" w:eastAsia="宋体" w:hAnsi="宋体" w:hint="eastAsia"/>
          <w:sz w:val="24"/>
          <w:szCs w:val="24"/>
        </w:rPr>
        <w:t>通过测量得到</w:t>
      </w:r>
      <w:r w:rsidRPr="006A1ECE">
        <w:rPr>
          <w:rFonts w:ascii="宋体" w:eastAsia="宋体" w:hAnsi="宋体" w:hint="eastAsia"/>
          <w:sz w:val="24"/>
          <w:szCs w:val="24"/>
        </w:rPr>
        <w:t>普通节点与参考节点间的</w:t>
      </w:r>
      <w:r w:rsidR="00CC5F49" w:rsidRPr="006A1ECE">
        <w:rPr>
          <w:rFonts w:ascii="宋体" w:eastAsia="宋体" w:hAnsi="宋体" w:hint="eastAsia"/>
          <w:sz w:val="24"/>
          <w:szCs w:val="24"/>
        </w:rPr>
        <w:t>真实测量</w:t>
      </w:r>
      <w:r w:rsidRPr="006A1ECE">
        <w:rPr>
          <w:rFonts w:ascii="宋体" w:eastAsia="宋体" w:hAnsi="宋体" w:hint="eastAsia"/>
          <w:sz w:val="24"/>
          <w:szCs w:val="24"/>
        </w:rPr>
        <w:t>距离。</w:t>
      </w:r>
    </w:p>
    <w:p w:rsidR="00990D63" w:rsidRPr="006A1ECE" w:rsidRDefault="0078433E" w:rsidP="006A1ECE">
      <w:pPr>
        <w:spacing w:line="360" w:lineRule="auto"/>
        <w:ind w:firstLine="420"/>
        <w:rPr>
          <w:rFonts w:ascii="宋体" w:eastAsia="宋体" w:hAnsi="宋体"/>
          <w:sz w:val="24"/>
          <w:szCs w:val="24"/>
        </w:rPr>
      </w:pPr>
      <w:r w:rsidRPr="006A1ECE">
        <w:rPr>
          <w:rFonts w:ascii="宋体" w:eastAsia="宋体" w:hAnsi="宋体" w:hint="eastAsia"/>
          <w:sz w:val="24"/>
          <w:szCs w:val="24"/>
        </w:rPr>
        <w:t>3)</w:t>
      </w:r>
      <w:r w:rsidR="00AB5937" w:rsidRPr="006A1ECE">
        <w:rPr>
          <w:rFonts w:ascii="宋体" w:eastAsia="宋体" w:hAnsi="宋体" w:hint="eastAsia"/>
          <w:sz w:val="24"/>
          <w:szCs w:val="24"/>
        </w:rPr>
        <w:t>对</w:t>
      </w:r>
      <w:r w:rsidRPr="006A1ECE">
        <w:rPr>
          <w:rFonts w:ascii="宋体" w:eastAsia="宋体" w:hAnsi="宋体" w:hint="eastAsia"/>
          <w:sz w:val="24"/>
          <w:szCs w:val="24"/>
        </w:rPr>
        <w:t>普通节点坐标</w:t>
      </w:r>
      <w:r w:rsidR="00AB5937" w:rsidRPr="006A1ECE">
        <w:rPr>
          <w:rFonts w:ascii="宋体" w:eastAsia="宋体" w:hAnsi="宋体" w:hint="eastAsia"/>
          <w:sz w:val="24"/>
          <w:szCs w:val="24"/>
        </w:rPr>
        <w:t>进行计算</w:t>
      </w:r>
      <w:r w:rsidRPr="006A1ECE">
        <w:rPr>
          <w:rFonts w:ascii="宋体" w:eastAsia="宋体" w:hAnsi="宋体" w:hint="eastAsia"/>
          <w:sz w:val="24"/>
          <w:szCs w:val="24"/>
        </w:rPr>
        <w:t>，使其满足普通节点与参考节点间预测距离与实测距离误差平分总值最小。</w:t>
      </w:r>
    </w:p>
    <w:p w:rsidR="00990D63" w:rsidRDefault="00294C7C" w:rsidP="006A1ECE">
      <w:pPr>
        <w:spacing w:line="360" w:lineRule="auto"/>
        <w:ind w:firstLine="420"/>
        <w:rPr>
          <w:rFonts w:ascii="宋体" w:eastAsia="宋体" w:hAnsi="宋体"/>
          <w:sz w:val="28"/>
        </w:rPr>
      </w:pPr>
      <w:r w:rsidRPr="006A1ECE">
        <w:rPr>
          <w:rFonts w:ascii="宋体" w:eastAsia="宋体" w:hAnsi="宋体" w:hint="eastAsia"/>
          <w:sz w:val="24"/>
          <w:szCs w:val="24"/>
        </w:rPr>
        <w:lastRenderedPageBreak/>
        <w:t>这样一来</w:t>
      </w:r>
      <w:r w:rsidR="0078433E" w:rsidRPr="006A1ECE">
        <w:rPr>
          <w:rFonts w:ascii="宋体" w:eastAsia="宋体" w:hAnsi="宋体"/>
          <w:sz w:val="24"/>
          <w:szCs w:val="24"/>
        </w:rPr>
        <w:t>，每隔一段固定时间，节点</w:t>
      </w:r>
      <w:r w:rsidR="003E2FEF" w:rsidRPr="006A1ECE">
        <w:rPr>
          <w:rFonts w:ascii="宋体" w:eastAsia="宋体" w:hAnsi="宋体" w:hint="eastAsia"/>
          <w:sz w:val="24"/>
          <w:szCs w:val="24"/>
        </w:rPr>
        <w:t>自身的坐标</w:t>
      </w:r>
      <w:r w:rsidR="0078433E" w:rsidRPr="006A1ECE">
        <w:rPr>
          <w:rFonts w:ascii="宋体" w:eastAsia="宋体" w:hAnsi="宋体"/>
          <w:sz w:val="24"/>
          <w:szCs w:val="24"/>
        </w:rPr>
        <w:t>将会</w:t>
      </w:r>
      <w:r w:rsidR="003E2FEF" w:rsidRPr="006A1ECE">
        <w:rPr>
          <w:rFonts w:ascii="宋体" w:eastAsia="宋体" w:hAnsi="宋体" w:hint="eastAsia"/>
          <w:sz w:val="24"/>
          <w:szCs w:val="24"/>
        </w:rPr>
        <w:t>被</w:t>
      </w:r>
      <w:r w:rsidR="0078433E" w:rsidRPr="006A1ECE">
        <w:rPr>
          <w:rFonts w:ascii="宋体" w:eastAsia="宋体" w:hAnsi="宋体"/>
          <w:sz w:val="24"/>
          <w:szCs w:val="24"/>
        </w:rPr>
        <w:t>重新计算</w:t>
      </w:r>
      <w:r w:rsidR="004E43FA" w:rsidRPr="006A1ECE">
        <w:rPr>
          <w:rFonts w:ascii="宋体" w:eastAsia="宋体" w:hAnsi="宋体"/>
          <w:sz w:val="24"/>
          <w:szCs w:val="24"/>
        </w:rPr>
        <w:t>，使其适应</w:t>
      </w:r>
      <w:r w:rsidR="004E43FA" w:rsidRPr="006A1ECE">
        <w:rPr>
          <w:rFonts w:ascii="宋体" w:eastAsia="宋体" w:hAnsi="宋体" w:hint="eastAsia"/>
          <w:sz w:val="24"/>
          <w:szCs w:val="24"/>
        </w:rPr>
        <w:t>不断变化的</w:t>
      </w:r>
      <w:r w:rsidR="004E43FA" w:rsidRPr="006A1ECE">
        <w:rPr>
          <w:rFonts w:ascii="宋体" w:eastAsia="宋体" w:hAnsi="宋体"/>
          <w:sz w:val="24"/>
          <w:szCs w:val="24"/>
        </w:rPr>
        <w:t>网络拓扑环境</w:t>
      </w:r>
      <w:r w:rsidR="0078433E" w:rsidRPr="006A1ECE">
        <w:rPr>
          <w:rFonts w:ascii="宋体" w:eastAsia="宋体" w:hAnsi="宋体"/>
          <w:sz w:val="24"/>
          <w:szCs w:val="24"/>
        </w:rPr>
        <w:t>。</w:t>
      </w:r>
    </w:p>
    <w:p w:rsidR="00990D63" w:rsidRDefault="0078433E">
      <w:pPr>
        <w:pStyle w:val="3"/>
        <w:rPr>
          <w:rFonts w:ascii="黑体" w:eastAsia="黑体" w:hAnsi="黑体" w:cs="黑体"/>
        </w:rPr>
      </w:pPr>
      <w:bookmarkStart w:id="43" w:name="_Toc483557121"/>
      <w:bookmarkStart w:id="44" w:name="_Toc511770112"/>
      <w:r>
        <w:rPr>
          <w:rFonts w:ascii="黑体" w:eastAsia="黑体" w:hAnsi="黑体" w:cs="黑体" w:hint="eastAsia"/>
        </w:rPr>
        <w:t>2.</w:t>
      </w:r>
      <w:r w:rsidR="00874B7D">
        <w:rPr>
          <w:rFonts w:ascii="黑体" w:eastAsia="黑体" w:hAnsi="黑体" w:cs="黑体"/>
        </w:rPr>
        <w:t>1</w:t>
      </w:r>
      <w:r>
        <w:rPr>
          <w:rFonts w:ascii="黑体" w:eastAsia="黑体" w:hAnsi="黑体" w:cs="黑体" w:hint="eastAsia"/>
        </w:rPr>
        <w:t>.5 Vivaldi简介</w:t>
      </w:r>
      <w:bookmarkEnd w:id="43"/>
      <w:bookmarkEnd w:id="44"/>
    </w:p>
    <w:p w:rsidR="00990D63" w:rsidRPr="006A1ECE" w:rsidRDefault="0078433E" w:rsidP="006A1ECE">
      <w:pPr>
        <w:spacing w:line="360" w:lineRule="auto"/>
        <w:rPr>
          <w:rFonts w:ascii="宋体" w:eastAsia="宋体" w:hAnsi="宋体"/>
          <w:sz w:val="24"/>
          <w:szCs w:val="24"/>
        </w:rPr>
      </w:pPr>
      <w:r>
        <w:rPr>
          <w:rFonts w:asciiTheme="minorEastAsia" w:hAnsiTheme="minorEastAsia"/>
        </w:rPr>
        <w:tab/>
      </w:r>
      <w:r w:rsidRPr="006A1ECE">
        <w:rPr>
          <w:rFonts w:ascii="宋体" w:eastAsia="宋体" w:hAnsi="宋体" w:hint="eastAsia"/>
          <w:sz w:val="24"/>
          <w:szCs w:val="24"/>
        </w:rPr>
        <w:t>在众多网络坐标系统中，Vivaldi</w:t>
      </w:r>
      <w:r w:rsidRPr="006A1ECE">
        <w:rPr>
          <w:rFonts w:ascii="宋体" w:eastAsia="宋体" w:hAnsi="宋体"/>
          <w:sz w:val="24"/>
          <w:szCs w:val="24"/>
          <w:vertAlign w:val="superscript"/>
        </w:rPr>
        <w:t>[3]</w:t>
      </w:r>
      <w:r w:rsidRPr="006A1ECE">
        <w:rPr>
          <w:rFonts w:ascii="宋体" w:eastAsia="宋体" w:hAnsi="宋体" w:hint="eastAsia"/>
          <w:sz w:val="24"/>
          <w:szCs w:val="24"/>
        </w:rPr>
        <w:t>算法是具有代表性的基于模拟的时延预测机制，其使用物理模拟来预测时延。Vivaldi算法</w:t>
      </w:r>
      <w:r w:rsidR="00F13562" w:rsidRPr="006A1ECE">
        <w:rPr>
          <w:rFonts w:ascii="宋体" w:eastAsia="宋体" w:hAnsi="宋体" w:hint="eastAsia"/>
          <w:sz w:val="24"/>
          <w:szCs w:val="24"/>
        </w:rPr>
        <w:t>的核心思想是</w:t>
      </w:r>
      <w:r w:rsidR="00E231FE" w:rsidRPr="006A1ECE">
        <w:rPr>
          <w:rFonts w:ascii="宋体" w:eastAsia="宋体" w:hAnsi="宋体" w:hint="eastAsia"/>
          <w:sz w:val="24"/>
          <w:szCs w:val="24"/>
        </w:rPr>
        <w:t>将网络节点利用</w:t>
      </w:r>
      <w:r w:rsidRPr="006A1ECE">
        <w:rPr>
          <w:rFonts w:ascii="宋体" w:eastAsia="宋体" w:hAnsi="宋体" w:hint="eastAsia"/>
          <w:sz w:val="24"/>
          <w:szCs w:val="24"/>
        </w:rPr>
        <w:t>将物理弹簧弹性定律，即“弹簧在拉伸和压缩时，其动能和势能会相互转化”，</w:t>
      </w:r>
      <w:r w:rsidR="001A76FB" w:rsidRPr="006A1ECE">
        <w:rPr>
          <w:rFonts w:ascii="宋体" w:eastAsia="宋体" w:hAnsi="宋体" w:hint="eastAsia"/>
          <w:sz w:val="24"/>
          <w:szCs w:val="24"/>
        </w:rPr>
        <w:t>映射到</w:t>
      </w:r>
      <w:r w:rsidRPr="006A1ECE">
        <w:rPr>
          <w:rFonts w:ascii="宋体" w:eastAsia="宋体" w:hAnsi="宋体" w:hint="eastAsia"/>
          <w:sz w:val="24"/>
          <w:szCs w:val="24"/>
        </w:rPr>
        <w:t>网络节点坐标系统，将网络节点视为由弹簧相连的点，从而将节点间预测距离误差之和最小化问题模拟转化为求弹簧间系统势能最小值问题。</w:t>
      </w:r>
    </w:p>
    <w:p w:rsidR="00990D63" w:rsidRPr="006A1ECE" w:rsidRDefault="003B5C5C" w:rsidP="006A1ECE">
      <w:pPr>
        <w:spacing w:line="360" w:lineRule="auto"/>
        <w:ind w:firstLine="420"/>
        <w:rPr>
          <w:rFonts w:ascii="宋体" w:eastAsia="宋体" w:hAnsi="宋体"/>
          <w:sz w:val="24"/>
          <w:szCs w:val="24"/>
        </w:rPr>
      </w:pPr>
      <w:r w:rsidRPr="006A1ECE">
        <w:rPr>
          <w:rFonts w:ascii="宋体" w:eastAsia="宋体" w:hAnsi="宋体" w:hint="eastAsia"/>
          <w:sz w:val="24"/>
          <w:szCs w:val="24"/>
        </w:rPr>
        <w:t>可以看出，</w:t>
      </w:r>
      <w:r w:rsidR="0078433E" w:rsidRPr="006A1ECE">
        <w:rPr>
          <w:rFonts w:ascii="宋体" w:eastAsia="宋体" w:hAnsi="宋体" w:hint="eastAsia"/>
          <w:sz w:val="24"/>
          <w:szCs w:val="24"/>
        </w:rPr>
        <w:t>Vivaldi</w:t>
      </w:r>
      <w:r w:rsidR="0078433E" w:rsidRPr="006A1ECE">
        <w:rPr>
          <w:rFonts w:ascii="宋体" w:eastAsia="宋体" w:hAnsi="宋体"/>
          <w:sz w:val="24"/>
          <w:szCs w:val="24"/>
          <w:vertAlign w:val="superscript"/>
        </w:rPr>
        <w:t>[3]</w:t>
      </w:r>
      <w:r w:rsidR="0078433E" w:rsidRPr="006A1ECE">
        <w:rPr>
          <w:rFonts w:ascii="宋体" w:eastAsia="宋体" w:hAnsi="宋体" w:hint="eastAsia"/>
          <w:sz w:val="24"/>
          <w:szCs w:val="24"/>
        </w:rPr>
        <w:t>是</w:t>
      </w:r>
      <w:r w:rsidRPr="006A1ECE">
        <w:rPr>
          <w:rFonts w:ascii="宋体" w:eastAsia="宋体" w:hAnsi="宋体" w:hint="eastAsia"/>
          <w:sz w:val="24"/>
          <w:szCs w:val="24"/>
        </w:rPr>
        <w:t>一种</w:t>
      </w:r>
      <w:r w:rsidR="0078433E" w:rsidRPr="006A1ECE">
        <w:rPr>
          <w:rFonts w:ascii="宋体" w:eastAsia="宋体" w:hAnsi="宋体" w:hint="eastAsia"/>
          <w:sz w:val="24"/>
          <w:szCs w:val="24"/>
        </w:rPr>
        <w:t>完全分布式的</w:t>
      </w:r>
      <w:r w:rsidRPr="006A1ECE">
        <w:rPr>
          <w:rFonts w:ascii="宋体" w:eastAsia="宋体" w:hAnsi="宋体" w:hint="eastAsia"/>
          <w:sz w:val="24"/>
          <w:szCs w:val="24"/>
        </w:rPr>
        <w:t>算法</w:t>
      </w:r>
      <w:r w:rsidR="0078433E" w:rsidRPr="006A1ECE">
        <w:rPr>
          <w:rFonts w:ascii="宋体" w:eastAsia="宋体" w:hAnsi="宋体" w:hint="eastAsia"/>
          <w:sz w:val="24"/>
          <w:szCs w:val="24"/>
        </w:rPr>
        <w:t>，节点仅需要获得</w:t>
      </w:r>
      <w:r w:rsidR="00D909BD" w:rsidRPr="006A1ECE">
        <w:rPr>
          <w:rFonts w:ascii="宋体" w:eastAsia="宋体" w:hAnsi="宋体" w:hint="eastAsia"/>
          <w:sz w:val="24"/>
          <w:szCs w:val="24"/>
        </w:rPr>
        <w:t>少量的任何具有坐标的邻居节点的实测时延就可以</w:t>
      </w:r>
      <w:r w:rsidR="0078433E" w:rsidRPr="006A1ECE">
        <w:rPr>
          <w:rFonts w:ascii="宋体" w:eastAsia="宋体" w:hAnsi="宋体" w:hint="eastAsia"/>
          <w:sz w:val="24"/>
          <w:szCs w:val="24"/>
        </w:rPr>
        <w:t>完成自身坐标的更新，当实测时延与预测时延不一致时，则转化视为节点间弹簧发生了拉伸或者压缩，通过弹簧形变使得节点到达一个合适的位置，从而使整个弹簧系统势能最小，即网络坐标系统误差总值最小。Vivaldi算法的具体实现为：对于节点</w:t>
      </w:r>
      <w:r w:rsidR="0078433E" w:rsidRPr="006A1ECE">
        <w:rPr>
          <w:rFonts w:ascii="宋体" w:eastAsia="宋体" w:hAnsi="宋体" w:hint="eastAsia"/>
          <w:i/>
          <w:sz w:val="24"/>
          <w:szCs w:val="24"/>
        </w:rPr>
        <w:t>i</w:t>
      </w:r>
      <w:r w:rsidR="0078433E" w:rsidRPr="006A1ECE">
        <w:rPr>
          <w:rFonts w:ascii="宋体" w:eastAsia="宋体" w:hAnsi="宋体" w:hint="eastAsia"/>
          <w:sz w:val="24"/>
          <w:szCs w:val="24"/>
        </w:rPr>
        <w:t>，获得来着邻居节点</w:t>
      </w:r>
      <w:r w:rsidR="0078433E" w:rsidRPr="006A1ECE">
        <w:rPr>
          <w:rFonts w:ascii="宋体" w:eastAsia="宋体" w:hAnsi="宋体" w:hint="eastAsia"/>
          <w:i/>
          <w:sz w:val="24"/>
          <w:szCs w:val="24"/>
        </w:rPr>
        <w:t>j</w:t>
      </w:r>
      <w:r w:rsidR="0078433E" w:rsidRPr="006A1ECE">
        <w:rPr>
          <w:rFonts w:ascii="宋体" w:eastAsia="宋体" w:hAnsi="宋体" w:hint="eastAsia"/>
          <w:sz w:val="24"/>
          <w:szCs w:val="24"/>
        </w:rPr>
        <w:t>的测试时延</w:t>
      </w:r>
      <w:r w:rsidR="0078433E" w:rsidRPr="006A1ECE">
        <w:rPr>
          <w:rFonts w:ascii="宋体" w:eastAsia="宋体" w:hAnsi="宋体" w:hint="eastAsia"/>
          <w:i/>
          <w:sz w:val="24"/>
          <w:szCs w:val="24"/>
        </w:rPr>
        <w:t>RTT</w:t>
      </w:r>
      <w:r w:rsidR="0078433E" w:rsidRPr="006A1ECE">
        <w:rPr>
          <w:rFonts w:ascii="宋体" w:eastAsia="宋体" w:hAnsi="宋体" w:hint="eastAsia"/>
          <w:i/>
          <w:sz w:val="24"/>
          <w:szCs w:val="24"/>
          <w:vertAlign w:val="subscript"/>
        </w:rPr>
        <w:t>i,j</w:t>
      </w:r>
      <w:r w:rsidR="0078433E" w:rsidRPr="006A1ECE">
        <w:rPr>
          <w:rFonts w:ascii="宋体" w:eastAsia="宋体" w:hAnsi="宋体" w:hint="eastAsia"/>
          <w:sz w:val="24"/>
          <w:szCs w:val="24"/>
        </w:rPr>
        <w:t>:</w:t>
      </w:r>
    </w:p>
    <w:p w:rsidR="00990D63" w:rsidRPr="006A1ECE" w:rsidRDefault="0078433E" w:rsidP="006A1ECE">
      <w:pPr>
        <w:spacing w:line="360" w:lineRule="auto"/>
        <w:ind w:firstLine="420"/>
        <w:rPr>
          <w:rFonts w:ascii="宋体" w:eastAsia="宋体" w:hAnsi="宋体"/>
          <w:sz w:val="24"/>
          <w:szCs w:val="24"/>
        </w:rPr>
      </w:pPr>
      <w:r w:rsidRPr="006A1ECE">
        <w:rPr>
          <w:rFonts w:ascii="宋体" w:eastAsia="宋体" w:hAnsi="宋体" w:hint="eastAsia"/>
          <w:sz w:val="24"/>
          <w:szCs w:val="24"/>
        </w:rPr>
        <w:t>1)计算误差权值</w:t>
      </w:r>
      <w:r w:rsidRPr="006A1ECE">
        <w:rPr>
          <w:rFonts w:ascii="宋体" w:eastAsia="宋体" w:hAnsi="宋体" w:hint="eastAsia"/>
          <w:i/>
          <w:sz w:val="24"/>
          <w:szCs w:val="24"/>
        </w:rPr>
        <w:t>ω</w:t>
      </w:r>
      <w:r w:rsidRPr="006A1ECE">
        <w:rPr>
          <w:rFonts w:ascii="宋体" w:eastAsia="宋体" w:hAnsi="宋体" w:hint="eastAsia"/>
          <w:sz w:val="24"/>
          <w:szCs w:val="24"/>
        </w:rPr>
        <w:t>：</w:t>
      </w:r>
    </w:p>
    <w:p w:rsidR="00990D63" w:rsidRPr="006A1ECE" w:rsidRDefault="0078433E" w:rsidP="006A1ECE">
      <w:pPr>
        <w:spacing w:before="100" w:beforeAutospacing="1" w:after="100" w:afterAutospacing="1" w:line="360" w:lineRule="auto"/>
        <w:jc w:val="right"/>
        <w:rPr>
          <w:rFonts w:asciiTheme="minorEastAsia" w:hAnsiTheme="minorEastAsia"/>
          <w:sz w:val="24"/>
          <w:szCs w:val="24"/>
        </w:rPr>
      </w:pPr>
      <m:oMath>
        <m:r>
          <w:rPr>
            <w:rFonts w:ascii="Cambria Math" w:hAnsi="Cambria Math" w:hint="eastAsia"/>
            <w:sz w:val="24"/>
            <w:szCs w:val="24"/>
          </w:rPr>
          <m:t>ω</m:t>
        </m:r>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j</m:t>
                </m:r>
              </m:sub>
            </m:sSub>
          </m:den>
        </m:f>
      </m:oMath>
      <w:r w:rsidRPr="006A1ECE">
        <w:rPr>
          <w:rFonts w:asciiTheme="minorEastAsia" w:hAnsiTheme="minorEastAsia"/>
          <w:sz w:val="24"/>
          <w:szCs w:val="24"/>
        </w:rPr>
        <w:tab/>
      </w:r>
      <w:r w:rsidRPr="006A1ECE">
        <w:rPr>
          <w:rFonts w:asciiTheme="minorEastAsia" w:hAnsiTheme="minorEastAsia"/>
          <w:sz w:val="24"/>
          <w:szCs w:val="24"/>
        </w:rPr>
        <w:tab/>
      </w:r>
      <w:r w:rsidRPr="006A1ECE">
        <w:rPr>
          <w:rFonts w:asciiTheme="minorEastAsia" w:hAnsiTheme="minorEastAsia"/>
          <w:sz w:val="24"/>
          <w:szCs w:val="24"/>
        </w:rPr>
        <w:tab/>
      </w:r>
      <w:r w:rsidRPr="006A1ECE">
        <w:rPr>
          <w:rFonts w:asciiTheme="minorEastAsia" w:hAnsiTheme="minorEastAsia"/>
          <w:sz w:val="24"/>
          <w:szCs w:val="24"/>
        </w:rPr>
        <w:tab/>
      </w:r>
      <w:r w:rsidRPr="006A1ECE">
        <w:rPr>
          <w:rFonts w:asciiTheme="minorEastAsia" w:hAnsiTheme="minorEastAsia"/>
          <w:sz w:val="24"/>
          <w:szCs w:val="24"/>
        </w:rPr>
        <w:tab/>
      </w:r>
      <w:r w:rsidRPr="006A1ECE">
        <w:rPr>
          <w:rFonts w:asciiTheme="minorEastAsia" w:hAnsiTheme="minorEastAsia"/>
          <w:sz w:val="24"/>
          <w:szCs w:val="24"/>
        </w:rPr>
        <w:tab/>
      </w:r>
      <w:r w:rsidRPr="006A1ECE">
        <w:rPr>
          <w:rFonts w:asciiTheme="minorEastAsia" w:hAnsiTheme="minorEastAsia"/>
          <w:sz w:val="24"/>
          <w:szCs w:val="24"/>
        </w:rPr>
        <w:tab/>
      </w:r>
      <w:r w:rsidRPr="006A1ECE">
        <w:rPr>
          <w:rFonts w:asciiTheme="minorEastAsia" w:hAnsiTheme="minorEastAsia"/>
          <w:sz w:val="24"/>
          <w:szCs w:val="24"/>
        </w:rPr>
        <w:tab/>
      </w:r>
      <w:r w:rsidRPr="006A1ECE">
        <w:rPr>
          <w:rFonts w:asciiTheme="minorEastAsia" w:hAnsiTheme="minorEastAsia" w:hint="eastAsia"/>
          <w:sz w:val="24"/>
          <w:szCs w:val="24"/>
        </w:rPr>
        <w:t>(2.5)</w:t>
      </w:r>
    </w:p>
    <w:p w:rsidR="00990D63" w:rsidRPr="006A1ECE" w:rsidRDefault="0078433E" w:rsidP="006A1ECE">
      <w:pPr>
        <w:spacing w:line="360" w:lineRule="auto"/>
        <w:ind w:firstLine="420"/>
        <w:rPr>
          <w:rFonts w:ascii="宋体" w:eastAsia="宋体" w:hAnsi="宋体"/>
          <w:sz w:val="24"/>
          <w:szCs w:val="24"/>
          <w:vertAlign w:val="subscript"/>
        </w:rPr>
      </w:pPr>
      <w:r w:rsidRPr="006A1ECE">
        <w:rPr>
          <w:rFonts w:ascii="宋体" w:eastAsia="宋体" w:hAnsi="宋体" w:hint="eastAsia"/>
          <w:sz w:val="24"/>
          <w:szCs w:val="24"/>
        </w:rPr>
        <w:t>2</w:t>
      </w:r>
      <w:r w:rsidRPr="006A1ECE">
        <w:rPr>
          <w:rFonts w:ascii="宋体" w:eastAsia="宋体" w:hAnsi="宋体"/>
          <w:sz w:val="24"/>
          <w:szCs w:val="24"/>
        </w:rPr>
        <w:t>)计算两点距离相对误差</w:t>
      </w:r>
      <w:r w:rsidRPr="006A1ECE">
        <w:rPr>
          <w:rFonts w:ascii="宋体" w:eastAsia="宋体" w:hAnsi="宋体"/>
          <w:i/>
          <w:sz w:val="24"/>
          <w:szCs w:val="24"/>
        </w:rPr>
        <w:t>e</w:t>
      </w:r>
      <w:r w:rsidRPr="006A1ECE">
        <w:rPr>
          <w:rFonts w:ascii="宋体" w:eastAsia="宋体" w:hAnsi="宋体"/>
          <w:i/>
          <w:sz w:val="24"/>
          <w:szCs w:val="24"/>
          <w:vertAlign w:val="subscript"/>
        </w:rPr>
        <w:t>s</w:t>
      </w:r>
      <w:r w:rsidRPr="006A1ECE">
        <w:rPr>
          <w:rFonts w:ascii="宋体" w:eastAsia="宋体" w:hAnsi="宋体"/>
          <w:sz w:val="24"/>
          <w:szCs w:val="24"/>
        </w:rPr>
        <w:t>：</w:t>
      </w:r>
    </w:p>
    <w:p w:rsidR="00990D63" w:rsidRPr="006A1ECE" w:rsidRDefault="009A315C" w:rsidP="006A1ECE">
      <w:pPr>
        <w:spacing w:before="100" w:beforeAutospacing="1" w:after="100" w:afterAutospacing="1" w:line="360" w:lineRule="auto"/>
        <w:jc w:val="right"/>
        <w:rPr>
          <w:rFonts w:asciiTheme="minorEastAsia" w:hAnsiTheme="minorEastAsia"/>
          <w:sz w:val="24"/>
          <w:szCs w:val="24"/>
        </w:rPr>
      </w:pP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s</m:t>
            </m:r>
          </m:sub>
        </m:sSub>
        <m:r>
          <w:rPr>
            <w:rFonts w:ascii="Cambria Math" w:hAnsi="Cambria Math"/>
            <w:sz w:val="24"/>
            <w:szCs w:val="24"/>
          </w:rPr>
          <m:t>=</m:t>
        </m:r>
        <m:f>
          <m:fPr>
            <m:type m:val="lin"/>
            <m:ctrlPr>
              <w:rPr>
                <w:rFonts w:ascii="Cambria Math" w:hAnsi="Cambria Math"/>
                <w:i/>
                <w:sz w:val="24"/>
                <w:szCs w:val="24"/>
              </w:rPr>
            </m:ctrlPr>
          </m:fPr>
          <m:num>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i,j</m:t>
                    </m:r>
                  </m:sub>
                </m:sSub>
                <m:r>
                  <w:rPr>
                    <w:rFonts w:ascii="Cambria Math" w:hAnsi="Cambria Math"/>
                    <w:sz w:val="24"/>
                    <w:szCs w:val="24"/>
                  </w:rPr>
                  <m:t>-</m:t>
                </m:r>
                <m:r>
                  <m:rPr>
                    <m:sty m:val="p"/>
                  </m:rP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r>
                  <m:rPr>
                    <m:sty m:val="p"/>
                  </m:rPr>
                  <w:rPr>
                    <w:rFonts w:ascii="Cambria Math" w:hAnsi="Cambria Math" w:hint="eastAsia"/>
                    <w:sz w:val="24"/>
                    <w:szCs w:val="24"/>
                  </w:rPr>
                  <m:t>‖</m:t>
                </m:r>
              </m:e>
            </m:d>
          </m:num>
          <m:den>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i,j</m:t>
                </m:r>
              </m:sub>
            </m:sSub>
          </m:den>
        </m:f>
      </m:oMath>
      <w:r w:rsidR="0078433E" w:rsidRPr="006A1ECE">
        <w:rPr>
          <w:rFonts w:asciiTheme="minorEastAsia" w:hAnsiTheme="minorEastAsia"/>
          <w:sz w:val="24"/>
          <w:szCs w:val="24"/>
        </w:rPr>
        <w:tab/>
      </w:r>
      <w:r w:rsidR="0078433E" w:rsidRPr="006A1ECE">
        <w:rPr>
          <w:rFonts w:asciiTheme="minorEastAsia" w:hAnsiTheme="minorEastAsia"/>
          <w:sz w:val="24"/>
          <w:szCs w:val="24"/>
        </w:rPr>
        <w:tab/>
      </w:r>
      <w:r w:rsidR="0078433E" w:rsidRPr="006A1ECE">
        <w:rPr>
          <w:rFonts w:asciiTheme="minorEastAsia" w:hAnsiTheme="minorEastAsia"/>
          <w:sz w:val="24"/>
          <w:szCs w:val="24"/>
        </w:rPr>
        <w:tab/>
      </w:r>
      <w:r w:rsidR="0078433E" w:rsidRPr="006A1ECE">
        <w:rPr>
          <w:rFonts w:asciiTheme="minorEastAsia" w:hAnsiTheme="minorEastAsia"/>
          <w:sz w:val="24"/>
          <w:szCs w:val="24"/>
        </w:rPr>
        <w:tab/>
      </w:r>
      <w:r w:rsidR="0078433E" w:rsidRPr="006A1ECE">
        <w:rPr>
          <w:rFonts w:asciiTheme="minorEastAsia" w:hAnsiTheme="minorEastAsia"/>
          <w:sz w:val="24"/>
          <w:szCs w:val="24"/>
        </w:rPr>
        <w:tab/>
      </w:r>
      <w:r w:rsidR="0078433E" w:rsidRPr="006A1ECE">
        <w:rPr>
          <w:rFonts w:asciiTheme="minorEastAsia" w:hAnsiTheme="minorEastAsia" w:hint="eastAsia"/>
          <w:sz w:val="24"/>
          <w:szCs w:val="24"/>
        </w:rPr>
        <w:t>(2.6)</w:t>
      </w:r>
    </w:p>
    <w:p w:rsidR="00990D63" w:rsidRPr="006A1ECE" w:rsidRDefault="0078433E" w:rsidP="006A1ECE">
      <w:pPr>
        <w:spacing w:line="360" w:lineRule="auto"/>
        <w:ind w:firstLine="420"/>
        <w:rPr>
          <w:rFonts w:ascii="宋体" w:eastAsia="宋体" w:hAnsi="宋体"/>
          <w:sz w:val="24"/>
          <w:szCs w:val="24"/>
        </w:rPr>
      </w:pPr>
      <w:r w:rsidRPr="006A1ECE">
        <w:rPr>
          <w:rFonts w:ascii="宋体" w:eastAsia="宋体" w:hAnsi="宋体" w:hint="eastAsia"/>
          <w:sz w:val="24"/>
          <w:szCs w:val="24"/>
        </w:rPr>
        <w:t>3)更新自身误差估计</w:t>
      </w:r>
      <w:r w:rsidRPr="006A1ECE">
        <w:rPr>
          <w:rFonts w:ascii="宋体" w:eastAsia="宋体" w:hAnsi="宋体" w:hint="eastAsia"/>
          <w:i/>
          <w:sz w:val="24"/>
          <w:szCs w:val="24"/>
        </w:rPr>
        <w:t>e</w:t>
      </w:r>
      <w:r w:rsidRPr="006A1ECE">
        <w:rPr>
          <w:rFonts w:ascii="宋体" w:eastAsia="宋体" w:hAnsi="宋体" w:hint="eastAsia"/>
          <w:i/>
          <w:sz w:val="24"/>
          <w:szCs w:val="24"/>
          <w:vertAlign w:val="subscript"/>
        </w:rPr>
        <w:t>i</w:t>
      </w:r>
      <w:r w:rsidRPr="006A1ECE">
        <w:rPr>
          <w:rFonts w:ascii="宋体" w:eastAsia="宋体" w:hAnsi="宋体" w:hint="eastAsia"/>
          <w:sz w:val="24"/>
          <w:szCs w:val="24"/>
        </w:rPr>
        <w:t>：</w:t>
      </w:r>
    </w:p>
    <w:p w:rsidR="00990D63" w:rsidRPr="006A1ECE" w:rsidRDefault="009A315C" w:rsidP="006A1ECE">
      <w:pPr>
        <w:spacing w:before="100" w:beforeAutospacing="1" w:after="100" w:afterAutospacing="1" w:line="360" w:lineRule="auto"/>
        <w:jc w:val="right"/>
        <w:rPr>
          <w:rFonts w:asciiTheme="minorEastAsia" w:hAnsiTheme="minorEastAsia"/>
          <w:sz w:val="24"/>
          <w:szCs w:val="24"/>
        </w:rPr>
      </w:pP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m:t>
            </m:r>
          </m:sub>
        </m:s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m:t>
            </m:r>
          </m:sub>
        </m:sSub>
        <m:r>
          <w:rPr>
            <w:rFonts w:ascii="Cambria Math" w:hAnsi="Cambria Math" w:hint="eastAsia"/>
            <w:sz w:val="24"/>
            <w:szCs w:val="24"/>
          </w:rPr>
          <m:t>ω</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m:t>
                </m:r>
              </m:sub>
            </m:sSub>
            <m:r>
              <w:rPr>
                <w:rFonts w:ascii="Cambria Math" w:hAnsi="Cambria Math" w:hint="eastAsia"/>
                <w:sz w:val="24"/>
                <w:szCs w:val="24"/>
              </w:rPr>
              <m:t>ω</m:t>
            </m:r>
          </m:e>
        </m:d>
      </m:oMath>
      <w:r w:rsidR="0078433E" w:rsidRPr="006A1ECE">
        <w:rPr>
          <w:rFonts w:asciiTheme="minorEastAsia" w:hAnsiTheme="minorEastAsia"/>
          <w:sz w:val="24"/>
          <w:szCs w:val="24"/>
        </w:rPr>
        <w:tab/>
      </w:r>
      <w:r w:rsidR="0078433E" w:rsidRPr="006A1ECE">
        <w:rPr>
          <w:rFonts w:asciiTheme="minorEastAsia" w:hAnsiTheme="minorEastAsia"/>
          <w:sz w:val="24"/>
          <w:szCs w:val="24"/>
        </w:rPr>
        <w:tab/>
      </w:r>
      <w:r w:rsidR="0078433E" w:rsidRPr="006A1ECE">
        <w:rPr>
          <w:rFonts w:asciiTheme="minorEastAsia" w:hAnsiTheme="minorEastAsia"/>
          <w:sz w:val="24"/>
          <w:szCs w:val="24"/>
        </w:rPr>
        <w:tab/>
      </w:r>
      <w:r w:rsidR="0078433E" w:rsidRPr="006A1ECE">
        <w:rPr>
          <w:rFonts w:asciiTheme="minorEastAsia" w:hAnsiTheme="minorEastAsia"/>
          <w:sz w:val="24"/>
          <w:szCs w:val="24"/>
        </w:rPr>
        <w:tab/>
      </w:r>
      <w:r w:rsidR="0078433E" w:rsidRPr="006A1ECE">
        <w:rPr>
          <w:rFonts w:asciiTheme="minorEastAsia" w:hAnsiTheme="minorEastAsia"/>
          <w:sz w:val="24"/>
          <w:szCs w:val="24"/>
        </w:rPr>
        <w:tab/>
      </w:r>
      <w:r w:rsidR="0078433E" w:rsidRPr="006A1ECE">
        <w:rPr>
          <w:rFonts w:asciiTheme="minorEastAsia" w:hAnsiTheme="minorEastAsia" w:hint="eastAsia"/>
          <w:sz w:val="24"/>
          <w:szCs w:val="24"/>
        </w:rPr>
        <w:t>(2.7)</w:t>
      </w:r>
    </w:p>
    <w:p w:rsidR="00990D63" w:rsidRPr="006A1ECE" w:rsidRDefault="0078433E" w:rsidP="006A1ECE">
      <w:pPr>
        <w:spacing w:line="360" w:lineRule="auto"/>
        <w:ind w:firstLine="420"/>
        <w:rPr>
          <w:rFonts w:ascii="宋体" w:eastAsia="宋体" w:hAnsi="宋体"/>
          <w:sz w:val="24"/>
          <w:szCs w:val="24"/>
        </w:rPr>
      </w:pPr>
      <w:r w:rsidRPr="006A1ECE">
        <w:rPr>
          <w:rFonts w:ascii="宋体" w:eastAsia="宋体" w:hAnsi="宋体" w:hint="eastAsia"/>
          <w:sz w:val="24"/>
          <w:szCs w:val="24"/>
        </w:rPr>
        <w:t>4)更新本地坐标</w:t>
      </w:r>
      <w:r w:rsidRPr="006A1ECE">
        <w:rPr>
          <w:rFonts w:ascii="宋体" w:eastAsia="宋体" w:hAnsi="宋体" w:hint="eastAsia"/>
          <w:i/>
          <w:sz w:val="24"/>
          <w:szCs w:val="24"/>
        </w:rPr>
        <w:t>x</w:t>
      </w:r>
      <w:r w:rsidRPr="006A1ECE">
        <w:rPr>
          <w:rFonts w:ascii="宋体" w:eastAsia="宋体" w:hAnsi="宋体" w:hint="eastAsia"/>
          <w:i/>
          <w:sz w:val="24"/>
          <w:szCs w:val="24"/>
          <w:vertAlign w:val="subscript"/>
        </w:rPr>
        <w:t>i</w:t>
      </w:r>
      <w:r w:rsidRPr="006A1ECE">
        <w:rPr>
          <w:rFonts w:ascii="宋体" w:eastAsia="宋体" w:hAnsi="宋体" w:hint="eastAsia"/>
          <w:sz w:val="24"/>
          <w:szCs w:val="24"/>
        </w:rPr>
        <w:t>：</w:t>
      </w:r>
    </w:p>
    <w:p w:rsidR="00990D63" w:rsidRPr="006A1ECE" w:rsidRDefault="0078433E" w:rsidP="006A1ECE">
      <w:pPr>
        <w:spacing w:before="100" w:beforeAutospacing="1" w:after="100" w:afterAutospacing="1" w:line="360" w:lineRule="auto"/>
        <w:jc w:val="right"/>
        <w:rPr>
          <w:rFonts w:asciiTheme="minorEastAsia" w:hAnsiTheme="minorEastAsia"/>
          <w:sz w:val="24"/>
          <w:szCs w:val="24"/>
        </w:rPr>
      </w:pPr>
      <m:oMath>
        <m:r>
          <w:rPr>
            <w:rFonts w:ascii="Cambria Math" w:hAnsi="Cambria Math"/>
            <w:sz w:val="24"/>
            <w:szCs w:val="24"/>
          </w:rPr>
          <m:t>δ</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c</m:t>
            </m:r>
          </m:sub>
        </m:sSub>
        <m:r>
          <w:rPr>
            <w:rFonts w:ascii="Cambria Math" w:hAnsi="Cambria Math"/>
            <w:sz w:val="24"/>
            <w:szCs w:val="24"/>
          </w:rPr>
          <m:t>ω</m:t>
        </m:r>
      </m:oMath>
      <w:r w:rsidRPr="006A1ECE">
        <w:rPr>
          <w:rFonts w:asciiTheme="minorEastAsia" w:hAnsiTheme="minorEastAsia"/>
          <w:sz w:val="24"/>
          <w:szCs w:val="24"/>
        </w:rPr>
        <w:tab/>
      </w:r>
      <w:r w:rsidRPr="006A1ECE">
        <w:rPr>
          <w:rFonts w:asciiTheme="minorEastAsia" w:hAnsiTheme="minorEastAsia"/>
          <w:sz w:val="24"/>
          <w:szCs w:val="24"/>
        </w:rPr>
        <w:tab/>
      </w:r>
      <w:r w:rsidRPr="006A1ECE">
        <w:rPr>
          <w:rFonts w:asciiTheme="minorEastAsia" w:hAnsiTheme="minorEastAsia"/>
          <w:sz w:val="24"/>
          <w:szCs w:val="24"/>
        </w:rPr>
        <w:tab/>
      </w:r>
      <w:r w:rsidRPr="006A1ECE">
        <w:rPr>
          <w:rFonts w:asciiTheme="minorEastAsia" w:hAnsiTheme="minorEastAsia"/>
          <w:sz w:val="24"/>
          <w:szCs w:val="24"/>
        </w:rPr>
        <w:tab/>
      </w:r>
      <w:r w:rsidRPr="006A1ECE">
        <w:rPr>
          <w:rFonts w:asciiTheme="minorEastAsia" w:hAnsiTheme="minorEastAsia"/>
          <w:sz w:val="24"/>
          <w:szCs w:val="24"/>
        </w:rPr>
        <w:tab/>
      </w:r>
      <w:r w:rsidRPr="006A1ECE">
        <w:rPr>
          <w:rFonts w:asciiTheme="minorEastAsia" w:hAnsiTheme="minorEastAsia"/>
          <w:sz w:val="24"/>
          <w:szCs w:val="24"/>
        </w:rPr>
        <w:tab/>
      </w:r>
      <w:r w:rsidRPr="006A1ECE">
        <w:rPr>
          <w:rFonts w:asciiTheme="minorEastAsia" w:hAnsiTheme="minorEastAsia"/>
          <w:sz w:val="24"/>
          <w:szCs w:val="24"/>
        </w:rPr>
        <w:tab/>
      </w:r>
      <w:r w:rsidRPr="006A1ECE">
        <w:rPr>
          <w:rFonts w:asciiTheme="minorEastAsia" w:hAnsiTheme="minorEastAsia"/>
          <w:sz w:val="24"/>
          <w:szCs w:val="24"/>
        </w:rPr>
        <w:tab/>
      </w:r>
      <w:r w:rsidRPr="006A1ECE">
        <w:rPr>
          <w:rFonts w:asciiTheme="minorEastAsia" w:hAnsiTheme="minorEastAsia"/>
          <w:sz w:val="24"/>
          <w:szCs w:val="24"/>
        </w:rPr>
        <w:tab/>
      </w:r>
      <w:r w:rsidRPr="006A1ECE">
        <w:rPr>
          <w:rFonts w:asciiTheme="minorEastAsia" w:hAnsiTheme="minorEastAsia" w:hint="eastAsia"/>
          <w:sz w:val="24"/>
          <w:szCs w:val="24"/>
        </w:rPr>
        <w:t>(2.8)</w:t>
      </w:r>
    </w:p>
    <w:p w:rsidR="00990D63" w:rsidRPr="006A1ECE" w:rsidRDefault="009A315C" w:rsidP="006A1ECE">
      <w:pPr>
        <w:spacing w:before="100" w:beforeAutospacing="1" w:after="100" w:afterAutospacing="1" w:line="360" w:lineRule="auto"/>
        <w:jc w:val="right"/>
        <w:rPr>
          <w:rFonts w:asciiTheme="minorEastAsia" w:hAnsiTheme="minorEastAsia"/>
          <w:sz w:val="24"/>
          <w:szCs w:val="24"/>
        </w:rPr>
      </w:pP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r>
          <w:rPr>
            <w:rFonts w:ascii="Cambria Math" w:hAnsi="Cambria Math" w:hint="eastAsia"/>
            <w:sz w:val="24"/>
            <w:szCs w:val="24"/>
          </w:rPr>
          <m:t>δ</m:t>
        </m:r>
        <m:d>
          <m:dPr>
            <m:ctrlPr>
              <w:rPr>
                <w:rFonts w:ascii="Cambria Math" w:hAnsi="Cambria Math"/>
                <w:i/>
                <w:sz w:val="24"/>
                <w:szCs w:val="24"/>
              </w:rPr>
            </m:ctrlPr>
          </m:dPr>
          <m:e>
            <m:r>
              <w:rPr>
                <w:rFonts w:ascii="Cambria Math" w:hAnsi="Cambria Math"/>
                <w:sz w:val="24"/>
                <w:szCs w:val="24"/>
              </w:rPr>
              <m:t>RTT-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e>
        </m:d>
        <m:r>
          <w:rPr>
            <w:rFonts w:ascii="Cambria Math" w:hAnsi="Cambria Math"/>
            <w:sz w:val="24"/>
            <w:szCs w:val="24"/>
          </w:rPr>
          <m:t>u</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oMath>
      <w:r w:rsidR="0078433E" w:rsidRPr="006A1ECE">
        <w:rPr>
          <w:rFonts w:asciiTheme="minorEastAsia" w:hAnsiTheme="minorEastAsia"/>
          <w:sz w:val="24"/>
          <w:szCs w:val="24"/>
        </w:rPr>
        <w:tab/>
      </w:r>
      <w:r w:rsidR="0078433E" w:rsidRPr="006A1ECE">
        <w:rPr>
          <w:rFonts w:asciiTheme="minorEastAsia" w:hAnsiTheme="minorEastAsia"/>
          <w:sz w:val="24"/>
          <w:szCs w:val="24"/>
        </w:rPr>
        <w:tab/>
      </w:r>
      <w:r w:rsidR="0078433E" w:rsidRPr="006A1ECE">
        <w:rPr>
          <w:rFonts w:asciiTheme="minorEastAsia" w:hAnsiTheme="minorEastAsia"/>
          <w:sz w:val="24"/>
          <w:szCs w:val="24"/>
        </w:rPr>
        <w:tab/>
      </w:r>
      <w:r w:rsidR="0078433E" w:rsidRPr="006A1ECE">
        <w:rPr>
          <w:rFonts w:asciiTheme="minorEastAsia" w:hAnsiTheme="minorEastAsia"/>
          <w:sz w:val="24"/>
          <w:szCs w:val="24"/>
        </w:rPr>
        <w:tab/>
      </w:r>
      <w:r w:rsidR="0078433E" w:rsidRPr="006A1ECE">
        <w:rPr>
          <w:rFonts w:asciiTheme="minorEastAsia" w:hAnsiTheme="minorEastAsia" w:hint="eastAsia"/>
          <w:sz w:val="24"/>
          <w:szCs w:val="24"/>
        </w:rPr>
        <w:t>(2.9)</w:t>
      </w:r>
    </w:p>
    <w:p w:rsidR="00990D63" w:rsidRPr="006A1ECE" w:rsidRDefault="0078433E" w:rsidP="006A1ECE">
      <w:pPr>
        <w:spacing w:line="360" w:lineRule="auto"/>
        <w:rPr>
          <w:rFonts w:ascii="宋体" w:eastAsia="宋体" w:hAnsi="宋体"/>
          <w:sz w:val="24"/>
          <w:szCs w:val="24"/>
        </w:rPr>
      </w:pPr>
      <w:r w:rsidRPr="006A1ECE">
        <w:rPr>
          <w:rFonts w:asciiTheme="minorEastAsia" w:hAnsiTheme="minorEastAsia"/>
          <w:sz w:val="24"/>
          <w:szCs w:val="24"/>
        </w:rPr>
        <w:tab/>
      </w:r>
      <w:r w:rsidRPr="006A1ECE">
        <w:rPr>
          <w:rFonts w:ascii="宋体" w:eastAsia="宋体" w:hAnsi="宋体"/>
          <w:sz w:val="24"/>
          <w:szCs w:val="24"/>
        </w:rPr>
        <w:t>其中</w:t>
      </w:r>
      <w:r w:rsidRPr="006A1ECE">
        <w:rPr>
          <w:rFonts w:ascii="宋体" w:eastAsia="宋体" w:hAnsi="宋体"/>
          <w:i/>
          <w:sz w:val="24"/>
          <w:szCs w:val="24"/>
        </w:rPr>
        <w:t>x</w:t>
      </w:r>
      <w:r w:rsidRPr="006A1ECE">
        <w:rPr>
          <w:rFonts w:ascii="宋体" w:eastAsia="宋体" w:hAnsi="宋体"/>
          <w:i/>
          <w:sz w:val="24"/>
          <w:szCs w:val="24"/>
          <w:vertAlign w:val="subscript"/>
        </w:rPr>
        <w:t>i</w:t>
      </w:r>
      <w:r w:rsidRPr="006A1ECE">
        <w:rPr>
          <w:rFonts w:ascii="宋体" w:eastAsia="宋体" w:hAnsi="宋体"/>
          <w:sz w:val="24"/>
          <w:szCs w:val="24"/>
        </w:rPr>
        <w:t>为节点</w:t>
      </w:r>
      <w:r w:rsidRPr="006A1ECE">
        <w:rPr>
          <w:rFonts w:ascii="宋体" w:eastAsia="宋体" w:hAnsi="宋体"/>
          <w:i/>
          <w:sz w:val="24"/>
          <w:szCs w:val="24"/>
        </w:rPr>
        <w:t>i</w:t>
      </w:r>
      <w:r w:rsidRPr="006A1ECE">
        <w:rPr>
          <w:rFonts w:ascii="宋体" w:eastAsia="宋体" w:hAnsi="宋体"/>
          <w:sz w:val="24"/>
          <w:szCs w:val="24"/>
        </w:rPr>
        <w:t>的坐标，</w:t>
      </w:r>
      <w:r w:rsidRPr="006A1ECE">
        <w:rPr>
          <w:rFonts w:ascii="宋体" w:eastAsia="宋体" w:hAnsi="宋体"/>
          <w:i/>
          <w:sz w:val="24"/>
          <w:szCs w:val="24"/>
        </w:rPr>
        <w:t>u</w:t>
      </w:r>
      <w:r w:rsidRPr="006A1ECE">
        <w:rPr>
          <w:rFonts w:ascii="宋体" w:eastAsia="宋体" w:hAnsi="宋体"/>
          <w:sz w:val="24"/>
          <w:szCs w:val="24"/>
        </w:rPr>
        <w:t>(</w:t>
      </w:r>
      <w:r w:rsidRPr="006A1ECE">
        <w:rPr>
          <w:rFonts w:ascii="宋体" w:eastAsia="宋体" w:hAnsi="宋体"/>
          <w:i/>
          <w:sz w:val="24"/>
          <w:szCs w:val="24"/>
        </w:rPr>
        <w:t>x</w:t>
      </w:r>
      <w:r w:rsidRPr="006A1ECE">
        <w:rPr>
          <w:rFonts w:ascii="宋体" w:eastAsia="宋体" w:hAnsi="宋体"/>
          <w:i/>
          <w:sz w:val="24"/>
          <w:szCs w:val="24"/>
          <w:vertAlign w:val="subscript"/>
        </w:rPr>
        <w:t>i</w:t>
      </w:r>
      <w:r w:rsidRPr="006A1ECE">
        <w:rPr>
          <w:rFonts w:ascii="宋体" w:eastAsia="宋体" w:hAnsi="宋体"/>
          <w:sz w:val="24"/>
          <w:szCs w:val="24"/>
        </w:rPr>
        <w:t>-</w:t>
      </w:r>
      <w:r w:rsidRPr="006A1ECE">
        <w:rPr>
          <w:rFonts w:ascii="宋体" w:eastAsia="宋体" w:hAnsi="宋体"/>
          <w:i/>
          <w:sz w:val="24"/>
          <w:szCs w:val="24"/>
        </w:rPr>
        <w:t>x</w:t>
      </w:r>
      <w:r w:rsidRPr="006A1ECE">
        <w:rPr>
          <w:rFonts w:ascii="宋体" w:eastAsia="宋体" w:hAnsi="宋体"/>
          <w:i/>
          <w:sz w:val="24"/>
          <w:szCs w:val="24"/>
          <w:vertAlign w:val="subscript"/>
        </w:rPr>
        <w:t>j</w:t>
      </w:r>
      <w:r w:rsidRPr="006A1ECE">
        <w:rPr>
          <w:rFonts w:ascii="宋体" w:eastAsia="宋体" w:hAnsi="宋体"/>
          <w:sz w:val="24"/>
          <w:szCs w:val="24"/>
        </w:rPr>
        <w:t>)为从节点j坐标到节点</w:t>
      </w:r>
      <w:r w:rsidRPr="006A1ECE">
        <w:rPr>
          <w:rFonts w:ascii="宋体" w:eastAsia="宋体" w:hAnsi="宋体"/>
          <w:i/>
          <w:sz w:val="24"/>
          <w:szCs w:val="24"/>
        </w:rPr>
        <w:t>i</w:t>
      </w:r>
      <w:r w:rsidRPr="006A1ECE">
        <w:rPr>
          <w:rFonts w:ascii="宋体" w:eastAsia="宋体" w:hAnsi="宋体"/>
          <w:sz w:val="24"/>
          <w:szCs w:val="24"/>
        </w:rPr>
        <w:t>坐标的单位向量，</w:t>
      </w:r>
      <w:r w:rsidRPr="006A1ECE">
        <w:rPr>
          <w:rFonts w:ascii="宋体" w:eastAsia="宋体" w:hAnsi="宋体"/>
          <w:i/>
          <w:sz w:val="24"/>
          <w:szCs w:val="24"/>
        </w:rPr>
        <w:t>e</w:t>
      </w:r>
      <w:r w:rsidRPr="006A1ECE">
        <w:rPr>
          <w:rFonts w:ascii="宋体" w:eastAsia="宋体" w:hAnsi="宋体"/>
          <w:i/>
          <w:sz w:val="24"/>
          <w:szCs w:val="24"/>
          <w:vertAlign w:val="subscript"/>
        </w:rPr>
        <w:t>i</w:t>
      </w:r>
      <w:r w:rsidRPr="006A1ECE">
        <w:rPr>
          <w:rFonts w:ascii="宋体" w:eastAsia="宋体" w:hAnsi="宋体"/>
          <w:sz w:val="24"/>
          <w:szCs w:val="24"/>
        </w:rPr>
        <w:t>为节点</w:t>
      </w:r>
      <w:r w:rsidRPr="006A1ECE">
        <w:rPr>
          <w:rFonts w:ascii="宋体" w:eastAsia="宋体" w:hAnsi="宋体"/>
          <w:i/>
          <w:sz w:val="24"/>
          <w:szCs w:val="24"/>
        </w:rPr>
        <w:t>i</w:t>
      </w:r>
      <w:r w:rsidRPr="006A1ECE">
        <w:rPr>
          <w:rFonts w:ascii="宋体" w:eastAsia="宋体" w:hAnsi="宋体"/>
          <w:sz w:val="24"/>
          <w:szCs w:val="24"/>
        </w:rPr>
        <w:t>的误差因子，</w:t>
      </w:r>
      <w:r w:rsidRPr="006A1ECE">
        <w:rPr>
          <w:rFonts w:ascii="宋体" w:eastAsia="宋体" w:hAnsi="宋体"/>
          <w:i/>
          <w:sz w:val="24"/>
          <w:szCs w:val="24"/>
        </w:rPr>
        <w:t>c</w:t>
      </w:r>
      <w:r w:rsidRPr="006A1ECE">
        <w:rPr>
          <w:rFonts w:ascii="宋体" w:eastAsia="宋体" w:hAnsi="宋体"/>
          <w:i/>
          <w:sz w:val="24"/>
          <w:szCs w:val="24"/>
          <w:vertAlign w:val="subscript"/>
        </w:rPr>
        <w:t>e</w:t>
      </w:r>
      <w:r w:rsidRPr="006A1ECE">
        <w:rPr>
          <w:rFonts w:ascii="宋体" w:eastAsia="宋体" w:hAnsi="宋体"/>
          <w:sz w:val="24"/>
          <w:szCs w:val="24"/>
        </w:rPr>
        <w:t>和</w:t>
      </w:r>
      <w:r w:rsidRPr="006A1ECE">
        <w:rPr>
          <w:rFonts w:ascii="宋体" w:eastAsia="宋体" w:hAnsi="宋体"/>
          <w:i/>
          <w:sz w:val="24"/>
          <w:szCs w:val="24"/>
        </w:rPr>
        <w:t>c</w:t>
      </w:r>
      <w:r w:rsidRPr="006A1ECE">
        <w:rPr>
          <w:rFonts w:ascii="宋体" w:eastAsia="宋体" w:hAnsi="宋体"/>
          <w:i/>
          <w:sz w:val="24"/>
          <w:szCs w:val="24"/>
          <w:vertAlign w:val="subscript"/>
        </w:rPr>
        <w:t>c</w:t>
      </w:r>
      <w:r w:rsidRPr="006A1ECE">
        <w:rPr>
          <w:rFonts w:ascii="宋体" w:eastAsia="宋体" w:hAnsi="宋体"/>
          <w:sz w:val="24"/>
          <w:szCs w:val="24"/>
        </w:rPr>
        <w:t>为调节因子，其取值越大，则节点每次更新的程度越大。</w:t>
      </w:r>
    </w:p>
    <w:p w:rsidR="00990D63" w:rsidRPr="006A1ECE" w:rsidRDefault="0078433E" w:rsidP="006A1ECE">
      <w:pPr>
        <w:spacing w:line="360" w:lineRule="auto"/>
        <w:rPr>
          <w:rFonts w:ascii="宋体" w:eastAsia="宋体" w:hAnsi="宋体"/>
          <w:sz w:val="24"/>
          <w:szCs w:val="24"/>
        </w:rPr>
      </w:pPr>
      <w:r w:rsidRPr="006A1ECE">
        <w:rPr>
          <w:rFonts w:ascii="宋体" w:eastAsia="宋体" w:hAnsi="宋体"/>
          <w:sz w:val="24"/>
          <w:szCs w:val="24"/>
        </w:rPr>
        <w:tab/>
      </w:r>
      <w:r w:rsidR="001628B7">
        <w:rPr>
          <w:rFonts w:ascii="宋体" w:eastAsia="宋体" w:hAnsi="宋体" w:hint="eastAsia"/>
          <w:sz w:val="24"/>
          <w:szCs w:val="24"/>
        </w:rPr>
        <w:t>在众多网络坐标系统的构建算法中，</w:t>
      </w:r>
      <w:r w:rsidRPr="006A1ECE">
        <w:rPr>
          <w:rFonts w:ascii="宋体" w:eastAsia="宋体" w:hAnsi="宋体" w:hint="eastAsia"/>
          <w:sz w:val="24"/>
          <w:szCs w:val="24"/>
        </w:rPr>
        <w:t>Vivaldi</w:t>
      </w:r>
      <w:r w:rsidRPr="006A1ECE">
        <w:rPr>
          <w:rFonts w:ascii="宋体" w:eastAsia="宋体" w:hAnsi="宋体"/>
          <w:sz w:val="24"/>
          <w:szCs w:val="24"/>
          <w:vertAlign w:val="superscript"/>
        </w:rPr>
        <w:t>[3]</w:t>
      </w:r>
      <w:r w:rsidR="001628B7">
        <w:rPr>
          <w:rFonts w:ascii="宋体" w:eastAsia="宋体" w:hAnsi="宋体" w:hint="eastAsia"/>
          <w:sz w:val="24"/>
          <w:szCs w:val="24"/>
        </w:rPr>
        <w:t>算法具有优秀性能是公认的</w:t>
      </w:r>
      <w:r w:rsidR="00615B51">
        <w:rPr>
          <w:rFonts w:ascii="宋体" w:eastAsia="宋体" w:hAnsi="宋体" w:hint="eastAsia"/>
          <w:sz w:val="24"/>
          <w:szCs w:val="24"/>
        </w:rPr>
        <w:t>，其优点得益于</w:t>
      </w:r>
      <w:r w:rsidRPr="006A1ECE">
        <w:rPr>
          <w:rFonts w:ascii="宋体" w:eastAsia="宋体" w:hAnsi="宋体" w:hint="eastAsia"/>
          <w:sz w:val="24"/>
          <w:szCs w:val="24"/>
        </w:rPr>
        <w:t>实现</w:t>
      </w:r>
      <w:r w:rsidR="00615B51">
        <w:rPr>
          <w:rFonts w:ascii="宋体" w:eastAsia="宋体" w:hAnsi="宋体" w:hint="eastAsia"/>
          <w:sz w:val="24"/>
          <w:szCs w:val="24"/>
        </w:rPr>
        <w:t>过程</w:t>
      </w:r>
      <w:r w:rsidRPr="006A1ECE">
        <w:rPr>
          <w:rFonts w:ascii="宋体" w:eastAsia="宋体" w:hAnsi="宋体" w:hint="eastAsia"/>
          <w:sz w:val="24"/>
          <w:szCs w:val="24"/>
        </w:rPr>
        <w:t>是全分布式的，无需额外基站设施</w:t>
      </w:r>
      <w:r w:rsidR="00853EBF">
        <w:rPr>
          <w:rFonts w:ascii="宋体" w:eastAsia="宋体" w:hAnsi="宋体" w:hint="eastAsia"/>
          <w:sz w:val="24"/>
          <w:szCs w:val="24"/>
        </w:rPr>
        <w:t>的设立</w:t>
      </w:r>
      <w:r w:rsidRPr="006A1ECE">
        <w:rPr>
          <w:rFonts w:ascii="宋体" w:eastAsia="宋体" w:hAnsi="宋体" w:hint="eastAsia"/>
          <w:sz w:val="24"/>
          <w:szCs w:val="24"/>
        </w:rPr>
        <w:t>，</w:t>
      </w:r>
      <w:r w:rsidR="00EA6B55">
        <w:rPr>
          <w:rFonts w:ascii="宋体" w:eastAsia="宋体" w:hAnsi="宋体" w:hint="eastAsia"/>
          <w:sz w:val="24"/>
          <w:szCs w:val="24"/>
        </w:rPr>
        <w:t>在</w:t>
      </w:r>
      <w:r w:rsidRPr="006A1ECE">
        <w:rPr>
          <w:rFonts w:ascii="宋体" w:eastAsia="宋体" w:hAnsi="宋体" w:hint="eastAsia"/>
          <w:sz w:val="24"/>
          <w:szCs w:val="24"/>
        </w:rPr>
        <w:t>Internet拓扑变化</w:t>
      </w:r>
      <w:r w:rsidR="00EA6B55">
        <w:rPr>
          <w:rFonts w:ascii="宋体" w:eastAsia="宋体" w:hAnsi="宋体" w:hint="eastAsia"/>
          <w:sz w:val="24"/>
          <w:szCs w:val="24"/>
        </w:rPr>
        <w:t>的</w:t>
      </w:r>
      <w:r w:rsidRPr="006A1ECE">
        <w:rPr>
          <w:rFonts w:ascii="宋体" w:eastAsia="宋体" w:hAnsi="宋体" w:hint="eastAsia"/>
          <w:sz w:val="24"/>
          <w:szCs w:val="24"/>
        </w:rPr>
        <w:t>适应性</w:t>
      </w:r>
      <w:r w:rsidR="00EA6B55">
        <w:rPr>
          <w:rFonts w:ascii="宋体" w:eastAsia="宋体" w:hAnsi="宋体" w:hint="eastAsia"/>
          <w:sz w:val="24"/>
          <w:szCs w:val="24"/>
        </w:rPr>
        <w:t>上有较好的表现</w:t>
      </w:r>
      <w:r w:rsidRPr="006A1ECE">
        <w:rPr>
          <w:rFonts w:ascii="宋体" w:eastAsia="宋体" w:hAnsi="宋体" w:hint="eastAsia"/>
          <w:sz w:val="24"/>
          <w:szCs w:val="24"/>
        </w:rPr>
        <w:t>，</w:t>
      </w:r>
      <w:r w:rsidR="002F5DFC">
        <w:rPr>
          <w:rFonts w:ascii="宋体" w:eastAsia="宋体" w:hAnsi="宋体" w:hint="eastAsia"/>
          <w:sz w:val="24"/>
          <w:szCs w:val="24"/>
        </w:rPr>
        <w:t>网络坐标能够</w:t>
      </w:r>
      <w:r w:rsidRPr="006A1ECE">
        <w:rPr>
          <w:rFonts w:ascii="宋体" w:eastAsia="宋体" w:hAnsi="宋体" w:hint="eastAsia"/>
          <w:sz w:val="24"/>
          <w:szCs w:val="24"/>
        </w:rPr>
        <w:t>及时更新，</w:t>
      </w:r>
      <w:r w:rsidR="00B460C6">
        <w:rPr>
          <w:rFonts w:ascii="宋体" w:eastAsia="宋体" w:hAnsi="宋体" w:hint="eastAsia"/>
          <w:sz w:val="24"/>
          <w:szCs w:val="24"/>
        </w:rPr>
        <w:t>通过</w:t>
      </w:r>
      <w:r w:rsidRPr="006A1ECE">
        <w:rPr>
          <w:rFonts w:ascii="宋体" w:eastAsia="宋体" w:hAnsi="宋体" w:hint="eastAsia"/>
          <w:sz w:val="24"/>
          <w:szCs w:val="24"/>
        </w:rPr>
        <w:t>将网络坐标系构建所需的时延探测任务交给应用级业务上，</w:t>
      </w:r>
      <w:r w:rsidR="00B460C6">
        <w:rPr>
          <w:rFonts w:ascii="宋体" w:eastAsia="宋体" w:hAnsi="宋体" w:hint="eastAsia"/>
          <w:sz w:val="24"/>
          <w:szCs w:val="24"/>
        </w:rPr>
        <w:t>以</w:t>
      </w:r>
      <w:r w:rsidRPr="006A1ECE">
        <w:rPr>
          <w:rFonts w:ascii="宋体" w:eastAsia="宋体" w:hAnsi="宋体" w:hint="eastAsia"/>
          <w:sz w:val="24"/>
          <w:szCs w:val="24"/>
        </w:rPr>
        <w:t>减少了网络</w:t>
      </w:r>
      <w:r w:rsidR="00D518DB">
        <w:rPr>
          <w:rFonts w:ascii="宋体" w:eastAsia="宋体" w:hAnsi="宋体" w:hint="eastAsia"/>
          <w:sz w:val="24"/>
          <w:szCs w:val="24"/>
        </w:rPr>
        <w:t>计算过程中造成的不必要的</w:t>
      </w:r>
      <w:r w:rsidRPr="006A1ECE">
        <w:rPr>
          <w:rFonts w:ascii="宋体" w:eastAsia="宋体" w:hAnsi="宋体" w:hint="eastAsia"/>
          <w:sz w:val="24"/>
          <w:szCs w:val="24"/>
        </w:rPr>
        <w:t>开支。</w:t>
      </w:r>
    </w:p>
    <w:p w:rsidR="00990D63" w:rsidRDefault="0078433E">
      <w:pPr>
        <w:pStyle w:val="2"/>
        <w:rPr>
          <w:rFonts w:ascii="黑体" w:eastAsia="黑体" w:hAnsi="黑体" w:cs="黑体"/>
        </w:rPr>
      </w:pPr>
      <w:bookmarkStart w:id="45" w:name="_Toc511770113"/>
      <w:r>
        <w:rPr>
          <w:rFonts w:ascii="黑体" w:eastAsia="黑体" w:hAnsi="黑体" w:cs="黑体" w:hint="eastAsia"/>
        </w:rPr>
        <w:t>2.</w:t>
      </w:r>
      <w:r w:rsidR="00874B7D">
        <w:rPr>
          <w:rFonts w:ascii="黑体" w:eastAsia="黑体" w:hAnsi="黑体" w:cs="黑体"/>
        </w:rPr>
        <w:t>2</w:t>
      </w:r>
      <w:r>
        <w:rPr>
          <w:rFonts w:ascii="黑体" w:eastAsia="黑体" w:hAnsi="黑体" w:cs="黑体" w:hint="eastAsia"/>
        </w:rPr>
        <w:t xml:space="preserve"> 北斗导航系统</w:t>
      </w:r>
      <w:r w:rsidR="006A5D88">
        <w:rPr>
          <w:rFonts w:ascii="黑体" w:eastAsia="黑体" w:hAnsi="黑体" w:cs="黑体" w:hint="eastAsia"/>
        </w:rPr>
        <w:t>授时</w:t>
      </w:r>
      <w:bookmarkEnd w:id="45"/>
    </w:p>
    <w:p w:rsidR="00EB04DD" w:rsidRPr="008F21EC" w:rsidRDefault="00EB04DD" w:rsidP="00214823">
      <w:pPr>
        <w:pStyle w:val="3"/>
        <w:rPr>
          <w:rFonts w:ascii="Times New Roman" w:hAnsi="Times New Roman"/>
        </w:rPr>
      </w:pPr>
      <w:bookmarkStart w:id="46" w:name="_Toc511770114"/>
      <w:r>
        <w:t>2.</w:t>
      </w:r>
      <w:r w:rsidR="00874B7D">
        <w:t>2</w:t>
      </w:r>
      <w:r w:rsidR="00214823">
        <w:t>.1</w:t>
      </w:r>
      <w:r>
        <w:t xml:space="preserve"> </w:t>
      </w:r>
      <w:r w:rsidRPr="008F21EC">
        <w:rPr>
          <w:rFonts w:ascii="Times New Roman" w:hAnsi="Times New Roman" w:hint="eastAsia"/>
        </w:rPr>
        <w:t>授时</w:t>
      </w:r>
      <w:bookmarkEnd w:id="46"/>
    </w:p>
    <w:p w:rsidR="00273108" w:rsidRPr="00F774C2" w:rsidRDefault="00273108"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所谓授时</w:t>
      </w:r>
      <w:r w:rsidRPr="00F774C2">
        <w:rPr>
          <w:rFonts w:ascii="宋体" w:eastAsia="宋体" w:hAnsi="宋体"/>
          <w:sz w:val="24"/>
          <w:szCs w:val="24"/>
        </w:rPr>
        <w:t>，顾名思义，就是指在</w:t>
      </w:r>
      <w:r w:rsidRPr="00F774C2">
        <w:rPr>
          <w:rFonts w:ascii="宋体" w:eastAsia="宋体" w:hAnsi="宋体" w:hint="eastAsia"/>
          <w:sz w:val="24"/>
          <w:szCs w:val="24"/>
        </w:rPr>
        <w:t>确定</w:t>
      </w:r>
      <w:r w:rsidRPr="00F774C2">
        <w:rPr>
          <w:rFonts w:ascii="宋体" w:eastAsia="宋体" w:hAnsi="宋体"/>
          <w:sz w:val="24"/>
          <w:szCs w:val="24"/>
        </w:rPr>
        <w:t>某种时间</w:t>
      </w:r>
      <w:r w:rsidRPr="00F774C2">
        <w:rPr>
          <w:rFonts w:ascii="宋体" w:eastAsia="宋体" w:hAnsi="宋体" w:hint="eastAsia"/>
          <w:sz w:val="24"/>
          <w:szCs w:val="24"/>
        </w:rPr>
        <w:t>尺度</w:t>
      </w:r>
      <w:r w:rsidRPr="00F774C2">
        <w:rPr>
          <w:rFonts w:ascii="宋体" w:eastAsia="宋体" w:hAnsi="宋体"/>
          <w:sz w:val="24"/>
          <w:szCs w:val="24"/>
        </w:rPr>
        <w:t>的前提下，把能够</w:t>
      </w:r>
      <w:r w:rsidRPr="00F774C2">
        <w:rPr>
          <w:rFonts w:ascii="宋体" w:eastAsia="宋体" w:hAnsi="宋体" w:hint="eastAsia"/>
          <w:sz w:val="24"/>
          <w:szCs w:val="24"/>
        </w:rPr>
        <w:t>维持</w:t>
      </w:r>
      <w:r w:rsidRPr="00F774C2">
        <w:rPr>
          <w:rFonts w:ascii="宋体" w:eastAsia="宋体" w:hAnsi="宋体"/>
          <w:sz w:val="24"/>
          <w:szCs w:val="24"/>
        </w:rPr>
        <w:t>响应尺度的时间信息</w:t>
      </w:r>
      <w:r w:rsidRPr="00F774C2">
        <w:rPr>
          <w:rFonts w:ascii="宋体" w:eastAsia="宋体" w:hAnsi="宋体" w:hint="eastAsia"/>
          <w:sz w:val="24"/>
          <w:szCs w:val="24"/>
        </w:rPr>
        <w:t>按照一定</w:t>
      </w:r>
      <w:r w:rsidRPr="00F774C2">
        <w:rPr>
          <w:rFonts w:ascii="宋体" w:eastAsia="宋体" w:hAnsi="宋体"/>
          <w:sz w:val="24"/>
          <w:szCs w:val="24"/>
        </w:rPr>
        <w:t>的方式，传递给使用者的过程。通常来讲</w:t>
      </w:r>
      <w:r w:rsidRPr="00F774C2">
        <w:rPr>
          <w:rFonts w:ascii="宋体" w:eastAsia="宋体" w:hAnsi="宋体" w:hint="eastAsia"/>
          <w:sz w:val="24"/>
          <w:szCs w:val="24"/>
        </w:rPr>
        <w:t>，</w:t>
      </w:r>
      <w:r w:rsidRPr="00F774C2">
        <w:rPr>
          <w:rFonts w:ascii="宋体" w:eastAsia="宋体" w:hAnsi="宋体"/>
          <w:sz w:val="24"/>
          <w:szCs w:val="24"/>
        </w:rPr>
        <w:t>授时系统的构建需要两个必备的条</w:t>
      </w:r>
      <w:r w:rsidRPr="00F774C2">
        <w:rPr>
          <w:rFonts w:ascii="宋体" w:eastAsia="宋体" w:hAnsi="宋体" w:hint="eastAsia"/>
          <w:sz w:val="24"/>
          <w:szCs w:val="24"/>
        </w:rPr>
        <w:t>：</w:t>
      </w:r>
      <w:r w:rsidRPr="00F774C2">
        <w:rPr>
          <w:rFonts w:ascii="宋体" w:eastAsia="宋体" w:hAnsi="宋体"/>
          <w:sz w:val="24"/>
          <w:szCs w:val="24"/>
        </w:rPr>
        <w:t>（</w:t>
      </w:r>
      <w:r w:rsidRPr="00F774C2">
        <w:rPr>
          <w:rFonts w:ascii="宋体" w:eastAsia="宋体" w:hAnsi="宋体" w:hint="eastAsia"/>
          <w:sz w:val="24"/>
          <w:szCs w:val="24"/>
        </w:rPr>
        <w:t>1）</w:t>
      </w:r>
      <w:r w:rsidRPr="00F774C2">
        <w:rPr>
          <w:rFonts w:ascii="宋体" w:eastAsia="宋体" w:hAnsi="宋体"/>
          <w:sz w:val="24"/>
          <w:szCs w:val="24"/>
        </w:rPr>
        <w:t>根据国际电信联盟</w:t>
      </w:r>
      <w:r w:rsidRPr="00F774C2">
        <w:rPr>
          <w:rFonts w:ascii="宋体" w:eastAsia="宋体" w:hAnsi="宋体" w:hint="eastAsia"/>
          <w:sz w:val="24"/>
          <w:szCs w:val="24"/>
        </w:rPr>
        <w:t>对授时系统</w:t>
      </w:r>
      <w:r w:rsidRPr="00F774C2">
        <w:rPr>
          <w:rFonts w:ascii="宋体" w:eastAsia="宋体" w:hAnsi="宋体"/>
          <w:sz w:val="24"/>
          <w:szCs w:val="24"/>
        </w:rPr>
        <w:t>上的规定，</w:t>
      </w:r>
      <w:r w:rsidR="00493271" w:rsidRPr="00F774C2">
        <w:rPr>
          <w:rFonts w:ascii="宋体" w:eastAsia="宋体" w:hAnsi="宋体" w:hint="eastAsia"/>
          <w:sz w:val="24"/>
          <w:szCs w:val="24"/>
        </w:rPr>
        <w:t>系统</w:t>
      </w:r>
      <w:r w:rsidR="00493271" w:rsidRPr="00F774C2">
        <w:rPr>
          <w:rFonts w:ascii="宋体" w:eastAsia="宋体" w:hAnsi="宋体"/>
          <w:sz w:val="24"/>
          <w:szCs w:val="24"/>
        </w:rPr>
        <w:t>时间必须要跟国家的标准时间同步，就是要以国家时间标准作为基准。</w:t>
      </w:r>
      <w:r w:rsidR="00493271" w:rsidRPr="00F774C2">
        <w:rPr>
          <w:rFonts w:ascii="宋体" w:eastAsia="宋体" w:hAnsi="宋体" w:hint="eastAsia"/>
          <w:sz w:val="24"/>
          <w:szCs w:val="24"/>
        </w:rPr>
        <w:t>（2）</w:t>
      </w:r>
      <w:r w:rsidR="00493271" w:rsidRPr="00F774C2">
        <w:rPr>
          <w:rFonts w:ascii="宋体" w:eastAsia="宋体" w:hAnsi="宋体"/>
          <w:sz w:val="24"/>
          <w:szCs w:val="24"/>
        </w:rPr>
        <w:t>授时系统在向用户提供授时服务的时候，必须要</w:t>
      </w:r>
      <w:r w:rsidR="00493271" w:rsidRPr="00F774C2">
        <w:rPr>
          <w:rFonts w:ascii="宋体" w:eastAsia="宋体" w:hAnsi="宋体" w:hint="eastAsia"/>
          <w:sz w:val="24"/>
          <w:szCs w:val="24"/>
        </w:rPr>
        <w:t>按照</w:t>
      </w:r>
      <w:r w:rsidR="00493271" w:rsidRPr="00F774C2">
        <w:rPr>
          <w:rFonts w:ascii="宋体" w:eastAsia="宋体" w:hAnsi="宋体"/>
          <w:sz w:val="24"/>
          <w:szCs w:val="24"/>
        </w:rPr>
        <w:t>广播</w:t>
      </w:r>
      <w:r w:rsidR="00493271" w:rsidRPr="00F774C2">
        <w:rPr>
          <w:rFonts w:ascii="宋体" w:eastAsia="宋体" w:hAnsi="宋体" w:hint="eastAsia"/>
          <w:sz w:val="24"/>
          <w:szCs w:val="24"/>
        </w:rPr>
        <w:t>的</w:t>
      </w:r>
      <w:r w:rsidR="00493271" w:rsidRPr="00F774C2">
        <w:rPr>
          <w:rFonts w:ascii="宋体" w:eastAsia="宋体" w:hAnsi="宋体"/>
          <w:sz w:val="24"/>
          <w:szCs w:val="24"/>
        </w:rPr>
        <w:t>方式来</w:t>
      </w:r>
      <w:r w:rsidR="00493271" w:rsidRPr="00F774C2">
        <w:rPr>
          <w:rFonts w:ascii="宋体" w:eastAsia="宋体" w:hAnsi="宋体" w:hint="eastAsia"/>
          <w:sz w:val="24"/>
          <w:szCs w:val="24"/>
        </w:rPr>
        <w:t>将</w:t>
      </w:r>
      <w:r w:rsidR="00493271" w:rsidRPr="00F774C2">
        <w:rPr>
          <w:rFonts w:ascii="宋体" w:eastAsia="宋体" w:hAnsi="宋体"/>
          <w:sz w:val="24"/>
          <w:szCs w:val="24"/>
        </w:rPr>
        <w:t>授时系统的时间发播出去，以便于用户对时间进行接收和加以</w:t>
      </w:r>
      <w:r w:rsidR="00493271" w:rsidRPr="00F774C2">
        <w:rPr>
          <w:rFonts w:ascii="宋体" w:eastAsia="宋体" w:hAnsi="宋体" w:hint="eastAsia"/>
          <w:sz w:val="24"/>
          <w:szCs w:val="24"/>
        </w:rPr>
        <w:t>使用</w:t>
      </w:r>
      <w:r w:rsidR="00493271" w:rsidRPr="00F774C2">
        <w:rPr>
          <w:rFonts w:ascii="宋体" w:eastAsia="宋体" w:hAnsi="宋体"/>
          <w:sz w:val="24"/>
          <w:szCs w:val="24"/>
        </w:rPr>
        <w:t>。</w:t>
      </w:r>
      <w:r w:rsidR="00493271" w:rsidRPr="00F774C2">
        <w:rPr>
          <w:rFonts w:ascii="宋体" w:eastAsia="宋体" w:hAnsi="宋体" w:hint="eastAsia"/>
          <w:sz w:val="24"/>
          <w:szCs w:val="24"/>
        </w:rPr>
        <w:t>在收拾系统内</w:t>
      </w:r>
      <w:r w:rsidR="00493271" w:rsidRPr="00F774C2">
        <w:rPr>
          <w:rFonts w:ascii="宋体" w:eastAsia="宋体" w:hAnsi="宋体"/>
          <w:sz w:val="24"/>
          <w:szCs w:val="24"/>
        </w:rPr>
        <w:t>，用户的数量是不应该被限制的。不同的</w:t>
      </w:r>
      <w:r w:rsidR="00493271" w:rsidRPr="00F774C2">
        <w:rPr>
          <w:rFonts w:ascii="宋体" w:eastAsia="宋体" w:hAnsi="宋体" w:hint="eastAsia"/>
          <w:sz w:val="24"/>
          <w:szCs w:val="24"/>
        </w:rPr>
        <w:t>用户</w:t>
      </w:r>
      <w:r w:rsidR="00493271" w:rsidRPr="00F774C2">
        <w:rPr>
          <w:rFonts w:ascii="宋体" w:eastAsia="宋体" w:hAnsi="宋体"/>
          <w:sz w:val="24"/>
          <w:szCs w:val="24"/>
        </w:rPr>
        <w:t>接到相同的授时信号时，都能够将本地时间与统一授时</w:t>
      </w:r>
      <w:r w:rsidR="00493271" w:rsidRPr="00F774C2">
        <w:rPr>
          <w:rFonts w:ascii="宋体" w:eastAsia="宋体" w:hAnsi="宋体" w:hint="eastAsia"/>
          <w:sz w:val="24"/>
          <w:szCs w:val="24"/>
        </w:rPr>
        <w:t>的</w:t>
      </w:r>
      <w:r w:rsidR="00493271" w:rsidRPr="00F774C2">
        <w:rPr>
          <w:rFonts w:ascii="宋体" w:eastAsia="宋体" w:hAnsi="宋体"/>
          <w:sz w:val="24"/>
          <w:szCs w:val="24"/>
        </w:rPr>
        <w:t>时间尺度相匹配，</w:t>
      </w:r>
      <w:r w:rsidR="00493271" w:rsidRPr="00F774C2">
        <w:rPr>
          <w:rFonts w:ascii="宋体" w:eastAsia="宋体" w:hAnsi="宋体" w:hint="eastAsia"/>
          <w:sz w:val="24"/>
          <w:szCs w:val="24"/>
        </w:rPr>
        <w:t>实现</w:t>
      </w:r>
      <w:r w:rsidR="00493271" w:rsidRPr="00F774C2">
        <w:rPr>
          <w:rFonts w:ascii="宋体" w:eastAsia="宋体" w:hAnsi="宋体"/>
          <w:sz w:val="24"/>
          <w:szCs w:val="24"/>
        </w:rPr>
        <w:t>时间上的同步。</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从国内参考文献来看，一般未对时间传递、时间频率传递、时间比对与授时概念进行严格区分。</w:t>
      </w:r>
    </w:p>
    <w:p w:rsidR="00493271" w:rsidRPr="00493271" w:rsidRDefault="00214823" w:rsidP="00214823">
      <w:pPr>
        <w:pStyle w:val="3"/>
      </w:pPr>
      <w:bookmarkStart w:id="47" w:name="_Toc511770115"/>
      <w:r>
        <w:t>2.2</w:t>
      </w:r>
      <w:r w:rsidR="002E74CE">
        <w:rPr>
          <w:rFonts w:hint="eastAsia"/>
        </w:rPr>
        <w:t>.2</w:t>
      </w:r>
      <w:r w:rsidR="000377F0">
        <w:t xml:space="preserve"> </w:t>
      </w:r>
      <w:r w:rsidR="00EB04DD" w:rsidRPr="008F21EC">
        <w:rPr>
          <w:rFonts w:hint="eastAsia"/>
        </w:rPr>
        <w:t>时间同步</w:t>
      </w:r>
      <w:bookmarkEnd w:id="47"/>
    </w:p>
    <w:p w:rsidR="00EB04DD" w:rsidRPr="00F774C2" w:rsidRDefault="00493271" w:rsidP="00493271">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时间</w:t>
      </w:r>
      <w:r w:rsidRPr="00F774C2">
        <w:rPr>
          <w:rFonts w:ascii="宋体" w:eastAsia="宋体" w:hAnsi="宋体"/>
          <w:sz w:val="24"/>
          <w:szCs w:val="24"/>
        </w:rPr>
        <w:t>同步</w:t>
      </w:r>
      <w:r w:rsidRPr="00F774C2">
        <w:rPr>
          <w:rFonts w:ascii="宋体" w:eastAsia="宋体" w:hAnsi="宋体" w:hint="eastAsia"/>
          <w:sz w:val="24"/>
          <w:szCs w:val="24"/>
        </w:rPr>
        <w:t>指的</w:t>
      </w:r>
      <w:r w:rsidRPr="00F774C2">
        <w:rPr>
          <w:rFonts w:ascii="宋体" w:eastAsia="宋体" w:hAnsi="宋体"/>
          <w:sz w:val="24"/>
          <w:szCs w:val="24"/>
        </w:rPr>
        <w:t>则是，根据协调世界时（UTC）这</w:t>
      </w:r>
      <w:r w:rsidRPr="00F774C2">
        <w:rPr>
          <w:rFonts w:ascii="宋体" w:eastAsia="宋体" w:hAnsi="宋体" w:hint="eastAsia"/>
          <w:sz w:val="24"/>
          <w:szCs w:val="24"/>
        </w:rPr>
        <w:t>个</w:t>
      </w:r>
      <w:r w:rsidRPr="00F774C2">
        <w:rPr>
          <w:rFonts w:ascii="宋体" w:eastAsia="宋体" w:hAnsi="宋体"/>
          <w:sz w:val="24"/>
          <w:szCs w:val="24"/>
        </w:rPr>
        <w:t>时间参考基准，各个应用系统和网络硬件</w:t>
      </w:r>
      <w:r w:rsidRPr="00F774C2">
        <w:rPr>
          <w:rFonts w:ascii="宋体" w:eastAsia="宋体" w:hAnsi="宋体" w:hint="eastAsia"/>
          <w:sz w:val="24"/>
          <w:szCs w:val="24"/>
        </w:rPr>
        <w:t>设施</w:t>
      </w:r>
      <w:r w:rsidRPr="00F774C2">
        <w:rPr>
          <w:rFonts w:ascii="宋体" w:eastAsia="宋体" w:hAnsi="宋体"/>
          <w:sz w:val="24"/>
          <w:szCs w:val="24"/>
        </w:rPr>
        <w:t>的时钟，能够以</w:t>
      </w:r>
      <w:r w:rsidRPr="00F774C2">
        <w:rPr>
          <w:rFonts w:ascii="宋体" w:eastAsia="宋体" w:hAnsi="宋体" w:hint="eastAsia"/>
          <w:sz w:val="24"/>
          <w:szCs w:val="24"/>
        </w:rPr>
        <w:t>特定</w:t>
      </w:r>
      <w:r w:rsidRPr="00F774C2">
        <w:rPr>
          <w:rFonts w:ascii="宋体" w:eastAsia="宋体" w:hAnsi="宋体"/>
          <w:sz w:val="24"/>
          <w:szCs w:val="24"/>
        </w:rPr>
        <w:t>方式</w:t>
      </w:r>
      <w:r w:rsidRPr="00F774C2">
        <w:rPr>
          <w:rFonts w:ascii="宋体" w:eastAsia="宋体" w:hAnsi="宋体" w:hint="eastAsia"/>
          <w:sz w:val="24"/>
          <w:szCs w:val="24"/>
        </w:rPr>
        <w:t>与</w:t>
      </w:r>
      <w:r w:rsidRPr="00F774C2">
        <w:rPr>
          <w:rFonts w:ascii="宋体" w:eastAsia="宋体" w:hAnsi="宋体"/>
          <w:sz w:val="24"/>
          <w:szCs w:val="24"/>
        </w:rPr>
        <w:t>UTC进行时钟的时刻和时间间隔上的同步</w:t>
      </w:r>
      <w:r w:rsidR="00EB04DD" w:rsidRPr="00F774C2">
        <w:rPr>
          <w:rFonts w:ascii="宋体" w:eastAsia="宋体" w:hAnsi="宋体" w:hint="eastAsia"/>
          <w:sz w:val="24"/>
          <w:szCs w:val="24"/>
        </w:rPr>
        <w:t>。</w:t>
      </w:r>
    </w:p>
    <w:p w:rsidR="00EB04DD" w:rsidRPr="008F21EC" w:rsidRDefault="00EB04DD" w:rsidP="00921A94">
      <w:pPr>
        <w:pStyle w:val="2"/>
      </w:pPr>
      <w:bookmarkStart w:id="48" w:name="_Toc511770116"/>
      <w:r>
        <w:lastRenderedPageBreak/>
        <w:t>2.3</w:t>
      </w:r>
      <w:r w:rsidR="005D6615">
        <w:rPr>
          <w:rFonts w:hint="eastAsia"/>
        </w:rPr>
        <w:t xml:space="preserve"> </w:t>
      </w:r>
      <w:r w:rsidR="005D6615" w:rsidRPr="008F21EC">
        <w:rPr>
          <w:rFonts w:hint="eastAsia"/>
        </w:rPr>
        <w:t>GNSS卫星</w:t>
      </w:r>
      <w:r w:rsidR="005D6615">
        <w:rPr>
          <w:rFonts w:hint="eastAsia"/>
        </w:rPr>
        <w:t>精密</w:t>
      </w:r>
      <w:r w:rsidR="005D6615" w:rsidRPr="008F21EC">
        <w:rPr>
          <w:rFonts w:hint="eastAsia"/>
        </w:rPr>
        <w:t>授时</w:t>
      </w:r>
      <w:bookmarkEnd w:id="48"/>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北斗授时方法主要包括RDSS（Radio Determination Satellite Service，卫星无线电测定业务）单向授时、RDSS双向授时、RNSS（Radio Navigation Satellite Service，卫星无线电导航业务）授时和</w:t>
      </w:r>
      <w:r w:rsidR="004439B7">
        <w:rPr>
          <w:rFonts w:ascii="宋体" w:eastAsia="宋体" w:hAnsi="宋体" w:hint="eastAsia"/>
          <w:sz w:val="24"/>
          <w:szCs w:val="24"/>
        </w:rPr>
        <w:t>它们之间组合的</w:t>
      </w:r>
      <w:r w:rsidRPr="00F774C2">
        <w:rPr>
          <w:rFonts w:ascii="宋体" w:eastAsia="宋体" w:hAnsi="宋体" w:hint="eastAsia"/>
          <w:sz w:val="24"/>
          <w:szCs w:val="24"/>
        </w:rPr>
        <w:t>共视法授时。</w:t>
      </w:r>
    </w:p>
    <w:p w:rsidR="00EB04DD" w:rsidRPr="008F21EC" w:rsidRDefault="00EB04DD" w:rsidP="00A63C3B">
      <w:pPr>
        <w:pStyle w:val="3"/>
      </w:pPr>
      <w:bookmarkStart w:id="49" w:name="_Toc511770117"/>
      <w:r>
        <w:t>2.3.</w:t>
      </w:r>
      <w:r w:rsidR="005D6615">
        <w:rPr>
          <w:rFonts w:hint="eastAsia"/>
        </w:rPr>
        <w:t>1</w:t>
      </w:r>
      <w:r w:rsidRPr="008F21EC">
        <w:rPr>
          <w:rFonts w:hint="eastAsia"/>
        </w:rPr>
        <w:t>北斗RDSS单向授时</w:t>
      </w:r>
      <w:bookmarkEnd w:id="49"/>
    </w:p>
    <w:p w:rsidR="00CF2146" w:rsidRDefault="00C36448" w:rsidP="00407903">
      <w:pPr>
        <w:spacing w:line="360" w:lineRule="auto"/>
        <w:ind w:firstLineChars="200" w:firstLine="480"/>
        <w:rPr>
          <w:rFonts w:ascii="宋体" w:eastAsia="宋体" w:hAnsi="宋体"/>
          <w:sz w:val="24"/>
          <w:szCs w:val="24"/>
        </w:rPr>
      </w:pPr>
      <w:r>
        <w:rPr>
          <w:rFonts w:ascii="宋体" w:eastAsia="宋体" w:hAnsi="宋体" w:hint="eastAsia"/>
          <w:sz w:val="24"/>
          <w:szCs w:val="24"/>
        </w:rPr>
        <w:t>北斗</w:t>
      </w:r>
      <w:r>
        <w:rPr>
          <w:rFonts w:ascii="宋体" w:eastAsia="宋体" w:hAnsi="宋体"/>
          <w:sz w:val="24"/>
          <w:szCs w:val="24"/>
        </w:rPr>
        <w:t>卫星以载波</w:t>
      </w:r>
      <w:r>
        <w:rPr>
          <w:rFonts w:ascii="宋体" w:eastAsia="宋体" w:hAnsi="宋体" w:hint="eastAsia"/>
          <w:sz w:val="24"/>
          <w:szCs w:val="24"/>
        </w:rPr>
        <w:t>频率2491.75</w:t>
      </w:r>
      <w:r>
        <w:rPr>
          <w:rFonts w:ascii="宋体" w:eastAsia="宋体" w:hAnsi="宋体"/>
          <w:sz w:val="24"/>
          <w:szCs w:val="24"/>
        </w:rPr>
        <w:t>MHz</w:t>
      </w:r>
      <w:r>
        <w:rPr>
          <w:rFonts w:ascii="宋体" w:eastAsia="宋体" w:hAnsi="宋体" w:hint="eastAsia"/>
          <w:sz w:val="24"/>
          <w:szCs w:val="24"/>
        </w:rPr>
        <w:t>未授时信号</w:t>
      </w:r>
      <w:r>
        <w:rPr>
          <w:rFonts w:ascii="宋体" w:eastAsia="宋体" w:hAnsi="宋体"/>
          <w:sz w:val="24"/>
          <w:szCs w:val="24"/>
        </w:rPr>
        <w:t>来进行RDSS业务广播</w:t>
      </w:r>
      <w:r>
        <w:rPr>
          <w:rFonts w:ascii="宋体" w:eastAsia="宋体" w:hAnsi="宋体" w:hint="eastAsia"/>
          <w:sz w:val="24"/>
          <w:szCs w:val="24"/>
        </w:rPr>
        <w:t>，</w:t>
      </w:r>
      <w:r>
        <w:rPr>
          <w:rFonts w:ascii="宋体" w:eastAsia="宋体" w:hAnsi="宋体"/>
          <w:sz w:val="24"/>
          <w:szCs w:val="24"/>
        </w:rPr>
        <w:t>其信息结构是连续</w:t>
      </w:r>
      <w:r>
        <w:rPr>
          <w:rFonts w:ascii="宋体" w:eastAsia="宋体" w:hAnsi="宋体" w:hint="eastAsia"/>
          <w:sz w:val="24"/>
          <w:szCs w:val="24"/>
        </w:rPr>
        <w:t>帧，</w:t>
      </w:r>
      <w:r>
        <w:rPr>
          <w:rFonts w:ascii="宋体" w:eastAsia="宋体" w:hAnsi="宋体"/>
          <w:sz w:val="24"/>
          <w:szCs w:val="24"/>
        </w:rPr>
        <w:t>根据时域的不同，有超帧</w:t>
      </w:r>
      <w:r>
        <w:rPr>
          <w:rFonts w:ascii="宋体" w:eastAsia="宋体" w:hAnsi="宋体" w:hint="eastAsia"/>
          <w:sz w:val="24"/>
          <w:szCs w:val="24"/>
        </w:rPr>
        <w:t>和帧</w:t>
      </w:r>
      <w:r>
        <w:rPr>
          <w:rFonts w:ascii="宋体" w:eastAsia="宋体" w:hAnsi="宋体"/>
          <w:sz w:val="24"/>
          <w:szCs w:val="24"/>
        </w:rPr>
        <w:t>两种形式。当帧长固定</w:t>
      </w:r>
      <w:r>
        <w:rPr>
          <w:rFonts w:ascii="宋体" w:eastAsia="宋体" w:hAnsi="宋体" w:hint="eastAsia"/>
          <w:sz w:val="24"/>
          <w:szCs w:val="24"/>
        </w:rPr>
        <w:t>的</w:t>
      </w:r>
      <w:r>
        <w:rPr>
          <w:rFonts w:ascii="宋体" w:eastAsia="宋体" w:hAnsi="宋体"/>
          <w:sz w:val="24"/>
          <w:szCs w:val="24"/>
        </w:rPr>
        <w:t>时候，</w:t>
      </w:r>
      <w:r>
        <w:rPr>
          <w:rFonts w:ascii="宋体" w:eastAsia="宋体" w:hAnsi="宋体" w:hint="eastAsia"/>
          <w:sz w:val="24"/>
          <w:szCs w:val="24"/>
        </w:rPr>
        <w:t>还有1920帧</w:t>
      </w:r>
      <w:r>
        <w:rPr>
          <w:rFonts w:ascii="宋体" w:eastAsia="宋体" w:hAnsi="宋体"/>
          <w:sz w:val="24"/>
          <w:szCs w:val="24"/>
        </w:rPr>
        <w:t>，且周期为一分钟的是</w:t>
      </w:r>
      <w:r>
        <w:rPr>
          <w:rFonts w:ascii="宋体" w:eastAsia="宋体" w:hAnsi="宋体" w:hint="eastAsia"/>
          <w:sz w:val="24"/>
          <w:szCs w:val="24"/>
        </w:rPr>
        <w:t>1个超帧</w:t>
      </w:r>
      <w:r>
        <w:rPr>
          <w:rFonts w:ascii="宋体" w:eastAsia="宋体" w:hAnsi="宋体"/>
          <w:sz w:val="24"/>
          <w:szCs w:val="24"/>
        </w:rPr>
        <w:t>，每一秒都有</w:t>
      </w:r>
      <w:r>
        <w:rPr>
          <w:rFonts w:ascii="宋体" w:eastAsia="宋体" w:hAnsi="宋体" w:hint="eastAsia"/>
          <w:sz w:val="24"/>
          <w:szCs w:val="24"/>
        </w:rPr>
        <w:t>32个帧，以31.25</w:t>
      </w:r>
      <w:r>
        <w:rPr>
          <w:rFonts w:ascii="宋体" w:eastAsia="宋体" w:hAnsi="宋体"/>
          <w:sz w:val="24"/>
          <w:szCs w:val="24"/>
        </w:rPr>
        <w:t>ms</w:t>
      </w:r>
      <w:r w:rsidR="00CF2146">
        <w:rPr>
          <w:rFonts w:ascii="宋体" w:eastAsia="宋体" w:hAnsi="宋体"/>
          <w:sz w:val="24"/>
          <w:szCs w:val="24"/>
        </w:rPr>
        <w:t>为一个周期</w:t>
      </w:r>
      <w:r w:rsidR="00CF2146">
        <w:rPr>
          <w:rFonts w:ascii="宋体" w:eastAsia="宋体" w:hAnsi="宋体" w:hint="eastAsia"/>
          <w:sz w:val="24"/>
          <w:szCs w:val="24"/>
        </w:rPr>
        <w:t>。在</w:t>
      </w:r>
      <w:r w:rsidR="00CF2146">
        <w:rPr>
          <w:rFonts w:ascii="宋体" w:eastAsia="宋体" w:hAnsi="宋体"/>
          <w:sz w:val="24"/>
          <w:szCs w:val="24"/>
        </w:rPr>
        <w:t>RDSS业务中，单项授时广播信息将</w:t>
      </w:r>
      <w:r w:rsidR="00CF2146">
        <w:rPr>
          <w:rFonts w:ascii="宋体" w:eastAsia="宋体" w:hAnsi="宋体" w:hint="eastAsia"/>
          <w:sz w:val="24"/>
          <w:szCs w:val="24"/>
        </w:rPr>
        <w:t>每一帧</w:t>
      </w:r>
      <w:r w:rsidR="00CF2146">
        <w:rPr>
          <w:rFonts w:ascii="宋体" w:eastAsia="宋体" w:hAnsi="宋体"/>
          <w:sz w:val="24"/>
          <w:szCs w:val="24"/>
        </w:rPr>
        <w:t>中的</w:t>
      </w:r>
      <w:r w:rsidR="00CF2146">
        <w:rPr>
          <w:rFonts w:ascii="宋体" w:eastAsia="宋体" w:hAnsi="宋体" w:hint="eastAsia"/>
          <w:sz w:val="24"/>
          <w:szCs w:val="24"/>
        </w:rPr>
        <w:t>4</w:t>
      </w:r>
      <w:r w:rsidR="00CF2146">
        <w:rPr>
          <w:rFonts w:ascii="宋体" w:eastAsia="宋体" w:hAnsi="宋体"/>
          <w:sz w:val="24"/>
          <w:szCs w:val="24"/>
        </w:rPr>
        <w:t>Bits</w:t>
      </w:r>
      <w:r w:rsidR="00CF2146">
        <w:rPr>
          <w:rFonts w:ascii="宋体" w:eastAsia="宋体" w:hAnsi="宋体" w:hint="eastAsia"/>
          <w:sz w:val="24"/>
          <w:szCs w:val="24"/>
        </w:rPr>
        <w:t>进行</w:t>
      </w:r>
      <w:r w:rsidR="00CF2146">
        <w:rPr>
          <w:rFonts w:ascii="宋体" w:eastAsia="宋体" w:hAnsi="宋体"/>
          <w:sz w:val="24"/>
          <w:szCs w:val="24"/>
        </w:rPr>
        <w:t>信息拼接。</w:t>
      </w:r>
    </w:p>
    <w:p w:rsidR="00EB04DD" w:rsidRPr="00F774C2" w:rsidRDefault="00CF2146" w:rsidP="00CF2146">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导航电文与授时相关</w:t>
      </w:r>
      <w:r>
        <w:rPr>
          <w:rFonts w:ascii="宋体" w:eastAsia="宋体" w:hAnsi="宋体" w:hint="eastAsia"/>
          <w:sz w:val="24"/>
          <w:szCs w:val="24"/>
        </w:rPr>
        <w:t>的每超帧的</w:t>
      </w:r>
      <w:r>
        <w:rPr>
          <w:rFonts w:ascii="宋体" w:eastAsia="宋体" w:hAnsi="宋体"/>
          <w:sz w:val="24"/>
          <w:szCs w:val="24"/>
        </w:rPr>
        <w:t>前</w:t>
      </w:r>
      <w:r>
        <w:rPr>
          <w:rFonts w:ascii="宋体" w:eastAsia="宋体" w:hAnsi="宋体" w:hint="eastAsia"/>
          <w:sz w:val="24"/>
          <w:szCs w:val="24"/>
        </w:rPr>
        <w:t>129帧</w:t>
      </w:r>
      <w:r w:rsidR="00EB04DD" w:rsidRPr="00F774C2">
        <w:rPr>
          <w:rFonts w:ascii="宋体" w:eastAsia="宋体" w:hAnsi="宋体" w:hint="eastAsia"/>
          <w:sz w:val="24"/>
          <w:szCs w:val="24"/>
        </w:rPr>
        <w:t>的参数内容有：</w:t>
      </w:r>
      <w:r w:rsidRPr="00F774C2">
        <w:rPr>
          <w:rFonts w:ascii="宋体" w:eastAsia="宋体" w:hAnsi="宋体" w:hint="eastAsia"/>
          <w:sz w:val="24"/>
          <w:szCs w:val="24"/>
        </w:rPr>
        <w:t>BDT时刻</w:t>
      </w:r>
      <w:r>
        <w:rPr>
          <w:rFonts w:ascii="宋体" w:eastAsia="宋体" w:hAnsi="宋体" w:hint="eastAsia"/>
          <w:sz w:val="24"/>
          <w:szCs w:val="24"/>
        </w:rPr>
        <w:t>（</w:t>
      </w:r>
      <w:r w:rsidR="00EB04DD" w:rsidRPr="00F774C2">
        <w:rPr>
          <w:rFonts w:ascii="宋体" w:eastAsia="宋体" w:hAnsi="宋体" w:hint="eastAsia"/>
          <w:sz w:val="24"/>
          <w:szCs w:val="24"/>
        </w:rPr>
        <w:t>表示本超帧第1</w:t>
      </w:r>
      <w:r>
        <w:rPr>
          <w:rFonts w:ascii="宋体" w:eastAsia="宋体" w:hAnsi="宋体" w:hint="eastAsia"/>
          <w:sz w:val="24"/>
          <w:szCs w:val="24"/>
        </w:rPr>
        <w:t>帧所对应）</w:t>
      </w:r>
      <w:r w:rsidR="00EB04DD" w:rsidRPr="00F774C2">
        <w:rPr>
          <w:rFonts w:ascii="宋体" w:eastAsia="宋体" w:hAnsi="宋体" w:hint="eastAsia"/>
          <w:sz w:val="24"/>
          <w:szCs w:val="24"/>
        </w:rPr>
        <w:t>、</w:t>
      </w:r>
      <w:r w:rsidRPr="00F774C2">
        <w:rPr>
          <w:rFonts w:ascii="宋体" w:eastAsia="宋体" w:hAnsi="宋体" w:hint="eastAsia"/>
          <w:sz w:val="24"/>
          <w:szCs w:val="24"/>
        </w:rPr>
        <w:t>UTC闰秒</w:t>
      </w:r>
      <w:r>
        <w:rPr>
          <w:rFonts w:ascii="宋体" w:eastAsia="宋体" w:hAnsi="宋体" w:hint="eastAsia"/>
          <w:sz w:val="24"/>
          <w:szCs w:val="24"/>
        </w:rPr>
        <w:t>（</w:t>
      </w:r>
      <w:r w:rsidR="00EB04DD" w:rsidRPr="00F774C2">
        <w:rPr>
          <w:rFonts w:ascii="宋体" w:eastAsia="宋体" w:hAnsi="宋体" w:hint="eastAsia"/>
          <w:sz w:val="24"/>
          <w:szCs w:val="24"/>
        </w:rPr>
        <w:t>表征UTC</w:t>
      </w:r>
      <w:r>
        <w:rPr>
          <w:rFonts w:ascii="宋体" w:eastAsia="宋体" w:hAnsi="宋体" w:hint="eastAsia"/>
          <w:sz w:val="24"/>
          <w:szCs w:val="24"/>
        </w:rPr>
        <w:t>与</w:t>
      </w:r>
      <w:r>
        <w:rPr>
          <w:rFonts w:ascii="宋体" w:eastAsia="宋体" w:hAnsi="宋体"/>
          <w:sz w:val="24"/>
          <w:szCs w:val="24"/>
        </w:rPr>
        <w:t>BDT</w:t>
      </w:r>
      <w:r>
        <w:rPr>
          <w:rFonts w:ascii="宋体" w:eastAsia="宋体" w:hAnsi="宋体" w:hint="eastAsia"/>
          <w:sz w:val="24"/>
          <w:szCs w:val="24"/>
        </w:rPr>
        <w:t>之差）</w:t>
      </w:r>
      <w:r w:rsidR="004B4DC5">
        <w:rPr>
          <w:rFonts w:ascii="宋体" w:eastAsia="宋体" w:hAnsi="宋体" w:hint="eastAsia"/>
          <w:sz w:val="24"/>
          <w:szCs w:val="24"/>
        </w:rPr>
        <w:t>、</w:t>
      </w:r>
      <w:r w:rsidR="00EB04DD" w:rsidRPr="00F774C2">
        <w:rPr>
          <w:rFonts w:ascii="宋体" w:eastAsia="宋体" w:hAnsi="宋体" w:hint="eastAsia"/>
          <w:sz w:val="24"/>
          <w:szCs w:val="24"/>
        </w:rPr>
        <w:t>BDT与UTC之时差、</w:t>
      </w:r>
      <w:r w:rsidR="00E60DA7" w:rsidRPr="00F774C2">
        <w:rPr>
          <w:rFonts w:ascii="宋体" w:eastAsia="宋体" w:hAnsi="宋体" w:hint="eastAsia"/>
          <w:sz w:val="24"/>
          <w:szCs w:val="24"/>
        </w:rPr>
        <w:t>信号传输改正模型参数</w:t>
      </w:r>
      <w:r w:rsidR="00E60DA7">
        <w:rPr>
          <w:rFonts w:ascii="宋体" w:eastAsia="宋体" w:hAnsi="宋体" w:hint="eastAsia"/>
          <w:sz w:val="24"/>
          <w:szCs w:val="24"/>
        </w:rPr>
        <w:t>、</w:t>
      </w:r>
      <w:r w:rsidR="00E60DA7" w:rsidRPr="00F774C2">
        <w:rPr>
          <w:rFonts w:ascii="宋体" w:eastAsia="宋体" w:hAnsi="宋体" w:hint="eastAsia"/>
          <w:sz w:val="24"/>
          <w:szCs w:val="24"/>
        </w:rPr>
        <w:t>地面站天线至卫星的传播时延（含电离层和对流层时延）</w:t>
      </w:r>
      <w:r w:rsidR="00E60DA7">
        <w:rPr>
          <w:rFonts w:ascii="宋体" w:eastAsia="宋体" w:hAnsi="宋体" w:hint="eastAsia"/>
          <w:sz w:val="24"/>
          <w:szCs w:val="24"/>
        </w:rPr>
        <w:t>、</w:t>
      </w:r>
      <w:r w:rsidR="00EB04DD" w:rsidRPr="00F774C2">
        <w:rPr>
          <w:rFonts w:ascii="宋体" w:eastAsia="宋体" w:hAnsi="宋体" w:hint="eastAsia"/>
          <w:sz w:val="24"/>
          <w:szCs w:val="24"/>
        </w:rPr>
        <w:t>本超帧授时数据所对应的地面RDSS</w:t>
      </w:r>
      <w:r w:rsidR="00E60DA7">
        <w:rPr>
          <w:rFonts w:ascii="宋体" w:eastAsia="宋体" w:hAnsi="宋体" w:hint="eastAsia"/>
          <w:sz w:val="24"/>
          <w:szCs w:val="24"/>
        </w:rPr>
        <w:t>发射天线的编号</w:t>
      </w:r>
      <w:r w:rsidR="00EB04DD" w:rsidRPr="00F774C2">
        <w:rPr>
          <w:rFonts w:ascii="宋体" w:eastAsia="宋体" w:hAnsi="宋体" w:hint="eastAsia"/>
          <w:sz w:val="24"/>
          <w:szCs w:val="24"/>
        </w:rPr>
        <w:t>、系统单向设备零值变化量、当前波束工作状态等。</w:t>
      </w:r>
    </w:p>
    <w:p w:rsidR="00EB04DD" w:rsidRPr="00F774C2" w:rsidRDefault="00E60DA7"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t>想要</w:t>
      </w:r>
      <w:r>
        <w:rPr>
          <w:rFonts w:ascii="宋体" w:eastAsia="宋体" w:hAnsi="宋体"/>
          <w:sz w:val="24"/>
          <w:szCs w:val="24"/>
        </w:rPr>
        <w:t>实现</w:t>
      </w:r>
      <w:r w:rsidR="00EB04DD" w:rsidRPr="00F774C2">
        <w:rPr>
          <w:rFonts w:ascii="宋体" w:eastAsia="宋体" w:hAnsi="宋体" w:hint="eastAsia"/>
          <w:sz w:val="24"/>
          <w:szCs w:val="24"/>
        </w:rPr>
        <w:t>北斗卫星RDSS单向授时</w:t>
      </w:r>
      <w:r>
        <w:rPr>
          <w:rFonts w:ascii="宋体" w:eastAsia="宋体" w:hAnsi="宋体" w:hint="eastAsia"/>
          <w:sz w:val="24"/>
          <w:szCs w:val="24"/>
        </w:rPr>
        <w:t>，</w:t>
      </w:r>
      <w:r w:rsidR="00EB04DD" w:rsidRPr="00F774C2">
        <w:rPr>
          <w:rFonts w:ascii="宋体" w:eastAsia="宋体" w:hAnsi="宋体" w:hint="eastAsia"/>
          <w:sz w:val="24"/>
          <w:szCs w:val="24"/>
        </w:rPr>
        <w:t>BDT控制中心</w:t>
      </w:r>
      <w:r>
        <w:rPr>
          <w:rFonts w:ascii="宋体" w:eastAsia="宋体" w:hAnsi="宋体" w:hint="eastAsia"/>
          <w:sz w:val="24"/>
          <w:szCs w:val="24"/>
        </w:rPr>
        <w:t>的</w:t>
      </w:r>
      <w:r w:rsidR="00EB04DD" w:rsidRPr="00F774C2">
        <w:rPr>
          <w:rFonts w:ascii="宋体" w:eastAsia="宋体" w:hAnsi="宋体" w:hint="eastAsia"/>
          <w:sz w:val="24"/>
          <w:szCs w:val="24"/>
        </w:rPr>
        <w:t>主原子钟</w:t>
      </w:r>
      <w:r>
        <w:rPr>
          <w:rFonts w:ascii="宋体" w:eastAsia="宋体" w:hAnsi="宋体" w:hint="eastAsia"/>
          <w:sz w:val="24"/>
          <w:szCs w:val="24"/>
        </w:rPr>
        <w:t>必不可少</w:t>
      </w:r>
      <w:r>
        <w:rPr>
          <w:rFonts w:ascii="宋体" w:eastAsia="宋体" w:hAnsi="宋体"/>
          <w:sz w:val="24"/>
          <w:szCs w:val="24"/>
        </w:rPr>
        <w:t>，更离不开其监控作用</w:t>
      </w:r>
      <w:r w:rsidR="00EB04DD" w:rsidRPr="00F774C2">
        <w:rPr>
          <w:rFonts w:ascii="宋体" w:eastAsia="宋体" w:hAnsi="宋体" w:hint="eastAsia"/>
          <w:sz w:val="24"/>
          <w:szCs w:val="24"/>
        </w:rPr>
        <w:t>，原子钟</w:t>
      </w:r>
      <w:r w:rsidR="001720A9">
        <w:rPr>
          <w:rFonts w:ascii="宋体" w:eastAsia="宋体" w:hAnsi="宋体" w:hint="eastAsia"/>
          <w:sz w:val="24"/>
          <w:szCs w:val="24"/>
        </w:rPr>
        <w:t>在发波工作时</w:t>
      </w:r>
      <w:r w:rsidR="001720A9">
        <w:rPr>
          <w:rFonts w:ascii="宋体" w:eastAsia="宋体" w:hAnsi="宋体"/>
          <w:sz w:val="24"/>
          <w:szCs w:val="24"/>
        </w:rPr>
        <w:t>，会</w:t>
      </w:r>
      <w:r w:rsidR="00EB04DD" w:rsidRPr="00F774C2">
        <w:rPr>
          <w:rFonts w:ascii="宋体" w:eastAsia="宋体" w:hAnsi="宋体" w:hint="eastAsia"/>
          <w:sz w:val="24"/>
          <w:szCs w:val="24"/>
        </w:rPr>
        <w:t>产生</w:t>
      </w:r>
      <w:r w:rsidR="001720A9" w:rsidRPr="00F774C2">
        <w:rPr>
          <w:rFonts w:ascii="宋体" w:eastAsia="宋体" w:hAnsi="宋体" w:hint="eastAsia"/>
          <w:sz w:val="24"/>
          <w:szCs w:val="24"/>
        </w:rPr>
        <w:t>导航电文</w:t>
      </w:r>
      <w:r w:rsidR="001720A9">
        <w:rPr>
          <w:rFonts w:ascii="宋体" w:eastAsia="宋体" w:hAnsi="宋体" w:hint="eastAsia"/>
          <w:sz w:val="24"/>
          <w:szCs w:val="24"/>
        </w:rPr>
        <w:t>、</w:t>
      </w:r>
      <w:r w:rsidR="00EB04DD" w:rsidRPr="00F774C2">
        <w:rPr>
          <w:rFonts w:ascii="宋体" w:eastAsia="宋体" w:hAnsi="宋体" w:hint="eastAsia"/>
          <w:sz w:val="24"/>
          <w:szCs w:val="24"/>
        </w:rPr>
        <w:t>卫星导航信号的频率、相位、</w:t>
      </w:r>
      <w:r w:rsidR="001720A9">
        <w:rPr>
          <w:rFonts w:ascii="宋体" w:eastAsia="宋体" w:hAnsi="宋体" w:hint="eastAsia"/>
          <w:sz w:val="24"/>
          <w:szCs w:val="24"/>
        </w:rPr>
        <w:t>编码速率，通过</w:t>
      </w:r>
      <w:r w:rsidR="00EB04DD" w:rsidRPr="00F774C2">
        <w:rPr>
          <w:rFonts w:ascii="宋体" w:eastAsia="宋体" w:hAnsi="宋体" w:hint="eastAsia"/>
          <w:sz w:val="24"/>
          <w:szCs w:val="24"/>
        </w:rPr>
        <w:t>发射设备</w:t>
      </w:r>
      <w:r w:rsidR="001720A9">
        <w:rPr>
          <w:rFonts w:ascii="宋体" w:eastAsia="宋体" w:hAnsi="宋体" w:hint="eastAsia"/>
          <w:sz w:val="24"/>
          <w:szCs w:val="24"/>
        </w:rPr>
        <w:t>将</w:t>
      </w:r>
      <w:r w:rsidR="001720A9">
        <w:rPr>
          <w:rFonts w:ascii="宋体" w:eastAsia="宋体" w:hAnsi="宋体"/>
          <w:sz w:val="24"/>
          <w:szCs w:val="24"/>
        </w:rPr>
        <w:t>相应的信息</w:t>
      </w:r>
      <w:r w:rsidR="00EB04DD" w:rsidRPr="00F774C2">
        <w:rPr>
          <w:rFonts w:ascii="宋体" w:eastAsia="宋体" w:hAnsi="宋体" w:hint="eastAsia"/>
          <w:sz w:val="24"/>
          <w:szCs w:val="24"/>
        </w:rPr>
        <w:t>发送到北斗卫星，</w:t>
      </w:r>
      <w:r w:rsidR="001720A9">
        <w:rPr>
          <w:rFonts w:ascii="宋体" w:eastAsia="宋体" w:hAnsi="宋体" w:hint="eastAsia"/>
          <w:sz w:val="24"/>
          <w:szCs w:val="24"/>
        </w:rPr>
        <w:t>然后</w:t>
      </w:r>
      <w:r w:rsidR="00EB04DD" w:rsidRPr="00F774C2">
        <w:rPr>
          <w:rFonts w:ascii="宋体" w:eastAsia="宋体" w:hAnsi="宋体" w:hint="eastAsia"/>
          <w:sz w:val="24"/>
          <w:szCs w:val="24"/>
        </w:rPr>
        <w:t>卫星转发器</w:t>
      </w:r>
      <w:r w:rsidR="001720A9">
        <w:rPr>
          <w:rFonts w:ascii="宋体" w:eastAsia="宋体" w:hAnsi="宋体" w:hint="eastAsia"/>
          <w:sz w:val="24"/>
          <w:szCs w:val="24"/>
        </w:rPr>
        <w:t>接收</w:t>
      </w:r>
      <w:r w:rsidR="001720A9">
        <w:rPr>
          <w:rFonts w:ascii="宋体" w:eastAsia="宋体" w:hAnsi="宋体"/>
          <w:sz w:val="24"/>
          <w:szCs w:val="24"/>
        </w:rPr>
        <w:t>信息，同时</w:t>
      </w:r>
      <w:r w:rsidR="00EB04DD" w:rsidRPr="00F774C2">
        <w:rPr>
          <w:rFonts w:ascii="宋体" w:eastAsia="宋体" w:hAnsi="宋体" w:hint="eastAsia"/>
          <w:sz w:val="24"/>
          <w:szCs w:val="24"/>
        </w:rPr>
        <w:t>将授时信号</w:t>
      </w:r>
      <w:r w:rsidR="001720A9">
        <w:rPr>
          <w:rFonts w:ascii="宋体" w:eastAsia="宋体" w:hAnsi="宋体" w:hint="eastAsia"/>
          <w:sz w:val="24"/>
          <w:szCs w:val="24"/>
        </w:rPr>
        <w:t>通过</w:t>
      </w:r>
      <w:r w:rsidR="00EB04DD" w:rsidRPr="00F774C2">
        <w:rPr>
          <w:rFonts w:ascii="宋体" w:eastAsia="宋体" w:hAnsi="宋体" w:hint="eastAsia"/>
          <w:sz w:val="24"/>
          <w:szCs w:val="24"/>
        </w:rPr>
        <w:t>下行传递</w:t>
      </w:r>
      <w:r w:rsidR="001720A9">
        <w:rPr>
          <w:rFonts w:ascii="宋体" w:eastAsia="宋体" w:hAnsi="宋体" w:hint="eastAsia"/>
          <w:sz w:val="24"/>
          <w:szCs w:val="24"/>
        </w:rPr>
        <w:t>的</w:t>
      </w:r>
      <w:r w:rsidR="001720A9">
        <w:rPr>
          <w:rFonts w:ascii="宋体" w:eastAsia="宋体" w:hAnsi="宋体"/>
          <w:sz w:val="24"/>
          <w:szCs w:val="24"/>
        </w:rPr>
        <w:t>方式发送</w:t>
      </w:r>
      <w:r w:rsidR="00EB04DD" w:rsidRPr="00F774C2">
        <w:rPr>
          <w:rFonts w:ascii="宋体" w:eastAsia="宋体" w:hAnsi="宋体" w:hint="eastAsia"/>
          <w:sz w:val="24"/>
          <w:szCs w:val="24"/>
        </w:rPr>
        <w:t>到用户</w:t>
      </w:r>
      <w:r w:rsidR="001720A9">
        <w:rPr>
          <w:rFonts w:ascii="宋体" w:eastAsia="宋体" w:hAnsi="宋体" w:hint="eastAsia"/>
          <w:sz w:val="24"/>
          <w:szCs w:val="24"/>
        </w:rPr>
        <w:t>的</w:t>
      </w:r>
      <w:r w:rsidR="00EB04DD" w:rsidRPr="00F774C2">
        <w:rPr>
          <w:rFonts w:ascii="宋体" w:eastAsia="宋体" w:hAnsi="宋体" w:hint="eastAsia"/>
          <w:sz w:val="24"/>
          <w:szCs w:val="24"/>
        </w:rPr>
        <w:t>接收终端，</w:t>
      </w:r>
      <w:r w:rsidR="001720A9">
        <w:rPr>
          <w:rFonts w:ascii="宋体" w:eastAsia="宋体" w:hAnsi="宋体" w:hint="eastAsia"/>
          <w:sz w:val="24"/>
          <w:szCs w:val="24"/>
        </w:rPr>
        <w:t>用户的</w:t>
      </w:r>
      <w:r w:rsidR="00EB04DD" w:rsidRPr="00F774C2">
        <w:rPr>
          <w:rFonts w:ascii="宋体" w:eastAsia="宋体" w:hAnsi="宋体" w:hint="eastAsia"/>
          <w:sz w:val="24"/>
          <w:szCs w:val="24"/>
        </w:rPr>
        <w:t>终端</w:t>
      </w:r>
      <w:r w:rsidR="001720A9">
        <w:rPr>
          <w:rFonts w:ascii="宋体" w:eastAsia="宋体" w:hAnsi="宋体" w:hint="eastAsia"/>
          <w:sz w:val="24"/>
          <w:szCs w:val="24"/>
        </w:rPr>
        <w:t>此时</w:t>
      </w:r>
      <w:r w:rsidR="001720A9">
        <w:rPr>
          <w:rFonts w:ascii="宋体" w:eastAsia="宋体" w:hAnsi="宋体"/>
          <w:sz w:val="24"/>
          <w:szCs w:val="24"/>
        </w:rPr>
        <w:t>会在本地进行</w:t>
      </w:r>
      <w:r w:rsidR="00EB04DD" w:rsidRPr="00F774C2">
        <w:rPr>
          <w:rFonts w:ascii="宋体" w:eastAsia="宋体" w:hAnsi="宋体" w:hint="eastAsia"/>
          <w:sz w:val="24"/>
          <w:szCs w:val="24"/>
        </w:rPr>
        <w:t>解算</w:t>
      </w:r>
      <w:r w:rsidR="001720A9">
        <w:rPr>
          <w:rFonts w:ascii="宋体" w:eastAsia="宋体" w:hAnsi="宋体" w:hint="eastAsia"/>
          <w:sz w:val="24"/>
          <w:szCs w:val="24"/>
        </w:rPr>
        <w:t>操作</w:t>
      </w:r>
      <w:r w:rsidR="001720A9">
        <w:rPr>
          <w:rFonts w:ascii="宋体" w:eastAsia="宋体" w:hAnsi="宋体"/>
          <w:sz w:val="24"/>
          <w:szCs w:val="24"/>
        </w:rPr>
        <w:t>，分别得到</w:t>
      </w:r>
      <w:r w:rsidR="00EB04DD" w:rsidRPr="00F774C2">
        <w:rPr>
          <w:rFonts w:ascii="宋体" w:eastAsia="宋体" w:hAnsi="宋体" w:hint="eastAsia"/>
          <w:sz w:val="24"/>
          <w:szCs w:val="24"/>
        </w:rPr>
        <w:t>输出1PPS（秒脉冲）和TOD（Time Of Day）时间信息，</w:t>
      </w:r>
      <w:r w:rsidR="001720A9">
        <w:rPr>
          <w:rFonts w:ascii="宋体" w:eastAsia="宋体" w:hAnsi="宋体" w:hint="eastAsia"/>
          <w:sz w:val="24"/>
          <w:szCs w:val="24"/>
        </w:rPr>
        <w:t>这样</w:t>
      </w:r>
      <w:r w:rsidR="00EB04DD" w:rsidRPr="00F774C2">
        <w:rPr>
          <w:rFonts w:ascii="宋体" w:eastAsia="宋体" w:hAnsi="宋体" w:hint="eastAsia"/>
          <w:sz w:val="24"/>
          <w:szCs w:val="24"/>
        </w:rPr>
        <w:t>RDSS单向授时</w:t>
      </w:r>
      <w:r w:rsidR="001720A9">
        <w:rPr>
          <w:rFonts w:ascii="宋体" w:eastAsia="宋体" w:hAnsi="宋体" w:hint="eastAsia"/>
          <w:sz w:val="24"/>
          <w:szCs w:val="24"/>
        </w:rPr>
        <w:t>过程</w:t>
      </w:r>
      <w:r w:rsidR="001720A9">
        <w:rPr>
          <w:rFonts w:ascii="宋体" w:eastAsia="宋体" w:hAnsi="宋体"/>
          <w:sz w:val="24"/>
          <w:szCs w:val="24"/>
        </w:rPr>
        <w:t>就完成了</w:t>
      </w:r>
      <w:r w:rsidR="00EB04DD" w:rsidRPr="00F774C2">
        <w:rPr>
          <w:rFonts w:ascii="宋体" w:eastAsia="宋体" w:hAnsi="宋体" w:hint="eastAsia"/>
          <w:sz w:val="24"/>
          <w:szCs w:val="24"/>
        </w:rPr>
        <w:t>。</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RDSS单向授时示意图见图2：</w:t>
      </w:r>
    </w:p>
    <w:p w:rsidR="00EB04DD" w:rsidRPr="008F21EC" w:rsidRDefault="00EB04DD" w:rsidP="00EB04DD">
      <w:pPr>
        <w:spacing w:line="360" w:lineRule="auto"/>
        <w:ind w:firstLineChars="200" w:firstLine="480"/>
        <w:jc w:val="center"/>
        <w:rPr>
          <w:rFonts w:eastAsia="宋体"/>
          <w:sz w:val="24"/>
          <w:szCs w:val="24"/>
        </w:rPr>
      </w:pPr>
      <w:r w:rsidRPr="008F21EC">
        <w:rPr>
          <w:rFonts w:eastAsia="宋体"/>
          <w:noProof/>
          <w:sz w:val="24"/>
          <w:szCs w:val="24"/>
        </w:rPr>
        <w:lastRenderedPageBreak/>
        <w:drawing>
          <wp:inline distT="0" distB="0" distL="0" distR="0" wp14:anchorId="566A12DE" wp14:editId="3E62AB56">
            <wp:extent cx="3678071" cy="2908951"/>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82858" cy="2912737"/>
                    </a:xfrm>
                    <a:prstGeom prst="rect">
                      <a:avLst/>
                    </a:prstGeom>
                  </pic:spPr>
                </pic:pic>
              </a:graphicData>
            </a:graphic>
          </wp:inline>
        </w:drawing>
      </w:r>
    </w:p>
    <w:p w:rsidR="00EB04DD" w:rsidRPr="00F774C2" w:rsidRDefault="00391D91" w:rsidP="00391D91">
      <w:pPr>
        <w:spacing w:line="360" w:lineRule="auto"/>
        <w:ind w:firstLineChars="200" w:firstLine="480"/>
        <w:rPr>
          <w:rFonts w:ascii="宋体" w:eastAsia="宋体" w:hAnsi="宋体"/>
          <w:sz w:val="24"/>
          <w:szCs w:val="24"/>
        </w:rPr>
      </w:pPr>
      <w:r w:rsidRPr="00391D91">
        <w:rPr>
          <w:rFonts w:ascii="宋体" w:eastAsia="宋体" w:hAnsi="宋体" w:hint="eastAsia"/>
          <w:sz w:val="24"/>
          <w:szCs w:val="24"/>
        </w:rPr>
        <w:t>如果</w:t>
      </w:r>
      <w:r w:rsidRPr="00391D91">
        <w:rPr>
          <w:rFonts w:ascii="宋体" w:eastAsia="宋体" w:hAnsi="宋体"/>
          <w:sz w:val="24"/>
          <w:szCs w:val="24"/>
        </w:rPr>
        <w:t>BDT</w:t>
      </w:r>
      <w:r w:rsidRPr="00391D91">
        <w:rPr>
          <w:rFonts w:ascii="宋体" w:eastAsia="宋体" w:hAnsi="宋体" w:hint="eastAsia"/>
          <w:sz w:val="24"/>
          <w:szCs w:val="24"/>
        </w:rPr>
        <w:t>的</w:t>
      </w:r>
      <w:r w:rsidRPr="00391D91">
        <w:rPr>
          <w:rFonts w:ascii="宋体" w:eastAsia="宋体" w:hAnsi="宋体"/>
          <w:sz w:val="24"/>
          <w:szCs w:val="24"/>
        </w:rPr>
        <w:t>时间传递过程中小数秒部分小于一秒，那么将会按照图3</w:t>
      </w:r>
      <w:r w:rsidRPr="00391D91">
        <w:rPr>
          <w:rFonts w:ascii="宋体" w:eastAsia="宋体" w:hAnsi="宋体" w:hint="eastAsia"/>
          <w:sz w:val="24"/>
          <w:szCs w:val="24"/>
        </w:rPr>
        <w:t>所示</w:t>
      </w:r>
      <w:r w:rsidRPr="00391D91">
        <w:rPr>
          <w:rFonts w:ascii="宋体" w:eastAsia="宋体" w:hAnsi="宋体"/>
          <w:sz w:val="24"/>
          <w:szCs w:val="24"/>
        </w:rPr>
        <w:t>的方式进行传递</w:t>
      </w:r>
      <w:r>
        <w:rPr>
          <w:rFonts w:ascii="宋体" w:eastAsia="宋体" w:hAnsi="宋体" w:hint="eastAsia"/>
          <w:sz w:val="24"/>
          <w:szCs w:val="24"/>
        </w:rPr>
        <w:t>：</w:t>
      </w:r>
      <w:r>
        <w:rPr>
          <w:rFonts w:ascii="宋体" w:eastAsia="宋体" w:hAnsi="宋体"/>
          <w:sz w:val="24"/>
          <w:szCs w:val="24"/>
        </w:rPr>
        <w:t>首先从中心站出</w:t>
      </w:r>
      <w:r>
        <w:rPr>
          <w:rFonts w:ascii="宋体" w:eastAsia="宋体" w:hAnsi="宋体" w:hint="eastAsia"/>
          <w:sz w:val="24"/>
          <w:szCs w:val="24"/>
        </w:rPr>
        <w:t>来的某一个</w:t>
      </w:r>
      <w:r>
        <w:rPr>
          <w:rFonts w:ascii="宋体" w:eastAsia="宋体" w:hAnsi="宋体"/>
          <w:sz w:val="24"/>
          <w:szCs w:val="24"/>
        </w:rPr>
        <w:t>“帧时标”</w:t>
      </w:r>
      <w:r>
        <w:rPr>
          <w:rFonts w:ascii="宋体" w:eastAsia="宋体" w:hAnsi="宋体" w:hint="eastAsia"/>
          <w:sz w:val="24"/>
          <w:szCs w:val="24"/>
        </w:rPr>
        <w:t>信号跟他</w:t>
      </w:r>
      <w:r>
        <w:rPr>
          <w:rFonts w:ascii="宋体" w:eastAsia="宋体" w:hAnsi="宋体"/>
          <w:sz w:val="24"/>
          <w:szCs w:val="24"/>
        </w:rPr>
        <w:t>前面一个BDT整秒的时差为</w:t>
      </w:r>
      <w:r w:rsidR="00EB04DD" w:rsidRPr="00F774C2">
        <w:rPr>
          <w:rFonts w:ascii="宋体" w:eastAsia="宋体" w:hAnsi="宋体"/>
          <w:position w:val="-6"/>
          <w:sz w:val="24"/>
          <w:szCs w:val="24"/>
        </w:rPr>
        <w:object w:dxaOrig="49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5pt;height:15.6pt" o:ole="">
            <v:imagedata r:id="rId10" o:title=""/>
          </v:shape>
          <o:OLEObject Type="Embed" ProgID="Equation.DSMT4" ShapeID="_x0000_i1025" DrawAspect="Content" ObjectID="_1585565337" r:id="rId11"/>
        </w:object>
      </w:r>
      <w:r w:rsidR="00EB04DD" w:rsidRPr="00F774C2">
        <w:rPr>
          <w:rFonts w:ascii="宋体" w:eastAsia="宋体" w:hAnsi="宋体" w:hint="eastAsia"/>
          <w:sz w:val="24"/>
          <w:szCs w:val="24"/>
        </w:rPr>
        <w:t>，经过总时延</w:t>
      </w:r>
      <w:r w:rsidR="00EB04DD" w:rsidRPr="00F774C2">
        <w:rPr>
          <w:rFonts w:ascii="宋体" w:eastAsia="宋体" w:hAnsi="宋体"/>
          <w:position w:val="-6"/>
          <w:sz w:val="24"/>
          <w:szCs w:val="24"/>
        </w:rPr>
        <w:object w:dxaOrig="400" w:dyaOrig="320">
          <v:shape id="_x0000_i1026" type="#_x0000_t75" style="width:20.4pt;height:15.6pt" o:ole="">
            <v:imagedata r:id="rId12" o:title=""/>
          </v:shape>
          <o:OLEObject Type="Embed" ProgID="Equation.DSMT4" ShapeID="_x0000_i1026" DrawAspect="Content" ObjectID="_1585565338" r:id="rId13"/>
        </w:object>
      </w:r>
      <w:r>
        <w:rPr>
          <w:rFonts w:ascii="宋体" w:eastAsia="宋体" w:hAnsi="宋体" w:hint="eastAsia"/>
          <w:sz w:val="24"/>
          <w:szCs w:val="24"/>
        </w:rPr>
        <w:t>的</w:t>
      </w:r>
      <w:r w:rsidRPr="00F774C2">
        <w:rPr>
          <w:rFonts w:ascii="宋体" w:eastAsia="宋体" w:hAnsi="宋体" w:hint="eastAsia"/>
          <w:sz w:val="24"/>
          <w:szCs w:val="24"/>
        </w:rPr>
        <w:t>“帧时标”</w:t>
      </w:r>
      <w:r w:rsidR="00EB04DD" w:rsidRPr="00F774C2">
        <w:rPr>
          <w:rFonts w:ascii="宋体" w:eastAsia="宋体" w:hAnsi="宋体" w:hint="eastAsia"/>
          <w:sz w:val="24"/>
          <w:szCs w:val="24"/>
        </w:rPr>
        <w:t>（包含系统设备单向零值延迟</w:t>
      </w:r>
      <w:r w:rsidR="00EB04DD" w:rsidRPr="00F774C2">
        <w:rPr>
          <w:rFonts w:ascii="宋体" w:eastAsia="宋体" w:hAnsi="宋体"/>
          <w:position w:val="-12"/>
          <w:sz w:val="24"/>
          <w:szCs w:val="24"/>
        </w:rPr>
        <w:object w:dxaOrig="400" w:dyaOrig="380">
          <v:shape id="_x0000_i1027" type="#_x0000_t75" style="width:20.4pt;height:18.8pt" o:ole="">
            <v:imagedata r:id="rId14" o:title=""/>
          </v:shape>
          <o:OLEObject Type="Embed" ProgID="Equation.DSMT4" ShapeID="_x0000_i1027" DrawAspect="Content" ObjectID="_1585565339" r:id="rId15"/>
        </w:object>
      </w:r>
      <w:r w:rsidR="00EB04DD" w:rsidRPr="00F774C2">
        <w:rPr>
          <w:rFonts w:ascii="宋体" w:eastAsia="宋体" w:hAnsi="宋体" w:hint="eastAsia"/>
          <w:sz w:val="24"/>
          <w:szCs w:val="24"/>
        </w:rPr>
        <w:t>、上行延迟</w:t>
      </w:r>
      <w:r w:rsidR="00EB04DD" w:rsidRPr="00F774C2">
        <w:rPr>
          <w:rFonts w:ascii="宋体" w:eastAsia="宋体" w:hAnsi="宋体"/>
          <w:position w:val="-12"/>
          <w:sz w:val="24"/>
          <w:szCs w:val="24"/>
        </w:rPr>
        <w:object w:dxaOrig="400" w:dyaOrig="380">
          <v:shape id="_x0000_i1028" type="#_x0000_t75" style="width:20.4pt;height:18.8pt" o:ole="">
            <v:imagedata r:id="rId16" o:title=""/>
          </v:shape>
          <o:OLEObject Type="Embed" ProgID="Equation.DSMT4" ShapeID="_x0000_i1028" DrawAspect="Content" ObjectID="_1585565340" r:id="rId17"/>
        </w:object>
      </w:r>
      <w:r w:rsidR="00EB04DD" w:rsidRPr="00F774C2">
        <w:rPr>
          <w:rFonts w:ascii="宋体" w:eastAsia="宋体" w:hAnsi="宋体" w:hint="eastAsia"/>
          <w:sz w:val="24"/>
          <w:szCs w:val="24"/>
        </w:rPr>
        <w:t>、下行延迟（包括大气层延迟）</w:t>
      </w:r>
      <w:r w:rsidR="00EB04DD" w:rsidRPr="00F774C2">
        <w:rPr>
          <w:rFonts w:ascii="宋体" w:eastAsia="宋体" w:hAnsi="宋体"/>
          <w:position w:val="-12"/>
          <w:sz w:val="24"/>
          <w:szCs w:val="24"/>
        </w:rPr>
        <w:object w:dxaOrig="400" w:dyaOrig="380">
          <v:shape id="_x0000_i1029" type="#_x0000_t75" style="width:20.4pt;height:18.8pt" o:ole="">
            <v:imagedata r:id="rId18" o:title=""/>
          </v:shape>
          <o:OLEObject Type="Embed" ProgID="Equation.DSMT4" ShapeID="_x0000_i1029" DrawAspect="Content" ObjectID="_1585565341" r:id="rId19"/>
        </w:object>
      </w:r>
      <w:r w:rsidR="00EB04DD" w:rsidRPr="00F774C2">
        <w:rPr>
          <w:rFonts w:ascii="宋体" w:eastAsia="宋体" w:hAnsi="宋体" w:hint="eastAsia"/>
          <w:sz w:val="24"/>
          <w:szCs w:val="24"/>
        </w:rPr>
        <w:t>、用户设备单向零值延迟</w:t>
      </w:r>
      <w:r w:rsidR="00EB04DD" w:rsidRPr="00F774C2">
        <w:rPr>
          <w:rFonts w:ascii="宋体" w:eastAsia="宋体" w:hAnsi="宋体"/>
          <w:position w:val="-12"/>
          <w:sz w:val="24"/>
          <w:szCs w:val="24"/>
        </w:rPr>
        <w:object w:dxaOrig="400" w:dyaOrig="380">
          <v:shape id="_x0000_i1030" type="#_x0000_t75" style="width:20.4pt;height:18.8pt" o:ole="">
            <v:imagedata r:id="rId20" o:title=""/>
          </v:shape>
          <o:OLEObject Type="Embed" ProgID="Equation.DSMT4" ShapeID="_x0000_i1030" DrawAspect="Content" ObjectID="_1585565342" r:id="rId21"/>
        </w:object>
      </w:r>
      <w:r w:rsidR="00EB04DD" w:rsidRPr="00F774C2">
        <w:rPr>
          <w:rFonts w:ascii="宋体" w:eastAsia="宋体" w:hAnsi="宋体" w:hint="eastAsia"/>
          <w:sz w:val="24"/>
          <w:szCs w:val="24"/>
        </w:rPr>
        <w:t>）之后，用户观测/提取“帧时标”信号的前沿。</w:t>
      </w:r>
      <w:r w:rsidR="005D2E50">
        <w:rPr>
          <w:rFonts w:ascii="宋体" w:eastAsia="宋体" w:hAnsi="宋体" w:hint="eastAsia"/>
          <w:sz w:val="24"/>
          <w:szCs w:val="24"/>
        </w:rPr>
        <w:t>此时</w:t>
      </w:r>
      <w:r w:rsidR="00EB04DD" w:rsidRPr="00F774C2">
        <w:rPr>
          <w:rFonts w:ascii="宋体" w:eastAsia="宋体" w:hAnsi="宋体" w:hint="eastAsia"/>
          <w:sz w:val="24"/>
          <w:szCs w:val="24"/>
        </w:rPr>
        <w:t>用户</w:t>
      </w:r>
      <w:r w:rsidR="005D2E50">
        <w:rPr>
          <w:rFonts w:ascii="宋体" w:eastAsia="宋体" w:hAnsi="宋体" w:hint="eastAsia"/>
          <w:sz w:val="24"/>
          <w:szCs w:val="24"/>
        </w:rPr>
        <w:t>的</w:t>
      </w:r>
      <w:r w:rsidR="005D2E50">
        <w:rPr>
          <w:rFonts w:ascii="宋体" w:eastAsia="宋体" w:hAnsi="宋体"/>
          <w:sz w:val="24"/>
          <w:szCs w:val="24"/>
        </w:rPr>
        <w:t>开门信号就是</w:t>
      </w:r>
      <w:r w:rsidR="005D2E50">
        <w:rPr>
          <w:rFonts w:ascii="宋体" w:eastAsia="宋体" w:hAnsi="宋体" w:hint="eastAsia"/>
          <w:sz w:val="24"/>
          <w:szCs w:val="24"/>
        </w:rPr>
        <w:t>本地</w:t>
      </w:r>
      <w:r w:rsidR="005D2E50">
        <w:rPr>
          <w:rFonts w:ascii="宋体" w:eastAsia="宋体" w:hAnsi="宋体"/>
          <w:sz w:val="24"/>
          <w:szCs w:val="24"/>
        </w:rPr>
        <w:t>终端</w:t>
      </w:r>
      <w:r w:rsidR="00EB04DD" w:rsidRPr="00F774C2">
        <w:rPr>
          <w:rFonts w:ascii="宋体" w:eastAsia="宋体" w:hAnsi="宋体" w:hint="eastAsia"/>
          <w:sz w:val="24"/>
          <w:szCs w:val="24"/>
        </w:rPr>
        <w:t>时钟1PPS</w:t>
      </w:r>
      <w:r w:rsidR="005D2E50">
        <w:rPr>
          <w:rFonts w:ascii="宋体" w:eastAsia="宋体" w:hAnsi="宋体" w:hint="eastAsia"/>
          <w:sz w:val="24"/>
          <w:szCs w:val="24"/>
        </w:rPr>
        <w:t>的</w:t>
      </w:r>
      <w:r w:rsidR="00EB04DD" w:rsidRPr="00F774C2">
        <w:rPr>
          <w:rFonts w:ascii="宋体" w:eastAsia="宋体" w:hAnsi="宋体" w:hint="eastAsia"/>
          <w:sz w:val="24"/>
          <w:szCs w:val="24"/>
        </w:rPr>
        <w:t>时间测量计数器，</w:t>
      </w:r>
      <w:r w:rsidR="005D2E50">
        <w:rPr>
          <w:rFonts w:ascii="宋体" w:eastAsia="宋体" w:hAnsi="宋体" w:hint="eastAsia"/>
          <w:sz w:val="24"/>
          <w:szCs w:val="24"/>
        </w:rPr>
        <w:t>关门信号</w:t>
      </w:r>
      <w:r w:rsidR="005D2E50">
        <w:rPr>
          <w:rFonts w:ascii="宋体" w:eastAsia="宋体" w:hAnsi="宋体"/>
          <w:sz w:val="24"/>
          <w:szCs w:val="24"/>
        </w:rPr>
        <w:t>就是</w:t>
      </w:r>
      <w:r w:rsidR="00EB04DD" w:rsidRPr="00F774C2">
        <w:rPr>
          <w:rFonts w:ascii="宋体" w:eastAsia="宋体" w:hAnsi="宋体" w:hint="eastAsia"/>
          <w:sz w:val="24"/>
          <w:szCs w:val="24"/>
        </w:rPr>
        <w:t>“帧时标”的前沿作</w:t>
      </w:r>
      <w:r w:rsidR="005D2E50">
        <w:rPr>
          <w:rFonts w:ascii="宋体" w:eastAsia="宋体" w:hAnsi="宋体" w:hint="eastAsia"/>
          <w:sz w:val="24"/>
          <w:szCs w:val="24"/>
        </w:rPr>
        <w:t>，</w:t>
      </w:r>
      <w:r w:rsidR="00EB04DD" w:rsidRPr="00F774C2">
        <w:rPr>
          <w:rFonts w:ascii="宋体" w:eastAsia="宋体" w:hAnsi="宋体" w:hint="eastAsia"/>
          <w:sz w:val="24"/>
          <w:szCs w:val="24"/>
        </w:rPr>
        <w:t>二者的时差</w:t>
      </w:r>
      <w:r w:rsidR="00EB04DD" w:rsidRPr="00F774C2">
        <w:rPr>
          <w:rFonts w:ascii="宋体" w:eastAsia="宋体" w:hAnsi="宋体"/>
          <w:position w:val="-10"/>
          <w:sz w:val="24"/>
          <w:szCs w:val="24"/>
        </w:rPr>
        <w:object w:dxaOrig="420" w:dyaOrig="360">
          <v:shape id="_x0000_i1031" type="#_x0000_t75" style="width:21.5pt;height:18.25pt" o:ole="">
            <v:imagedata r:id="rId22" o:title=""/>
          </v:shape>
          <o:OLEObject Type="Embed" ProgID="Equation.DSMT4" ShapeID="_x0000_i1031" DrawAspect="Content" ObjectID="_1585565343" r:id="rId23"/>
        </w:object>
      </w:r>
      <w:r w:rsidR="005D2E50">
        <w:rPr>
          <w:rFonts w:ascii="宋体" w:eastAsia="宋体" w:hAnsi="宋体" w:hint="eastAsia"/>
          <w:sz w:val="24"/>
          <w:szCs w:val="24"/>
        </w:rPr>
        <w:t>就可以测量出来了</w:t>
      </w:r>
      <w:r w:rsidR="00EB04DD" w:rsidRPr="00F774C2">
        <w:rPr>
          <w:rFonts w:ascii="宋体" w:eastAsia="宋体" w:hAnsi="宋体" w:hint="eastAsia"/>
          <w:sz w:val="24"/>
          <w:szCs w:val="24"/>
        </w:rPr>
        <w:t>。那么，用户本地时钟与BDT的时间差</w:t>
      </w:r>
      <w:r w:rsidR="00EB04DD" w:rsidRPr="00F774C2">
        <w:rPr>
          <w:rFonts w:ascii="宋体" w:eastAsia="宋体" w:hAnsi="宋体"/>
          <w:position w:val="-6"/>
          <w:sz w:val="24"/>
          <w:szCs w:val="24"/>
        </w:rPr>
        <w:object w:dxaOrig="420" w:dyaOrig="320">
          <v:shape id="_x0000_i1032" type="#_x0000_t75" style="width:21.5pt;height:15.6pt" o:ole="">
            <v:imagedata r:id="rId24" o:title=""/>
          </v:shape>
          <o:OLEObject Type="Embed" ProgID="Equation.DSMT4" ShapeID="_x0000_i1032" DrawAspect="Content" ObjectID="_1585565344" r:id="rId25"/>
        </w:object>
      </w:r>
      <w:r w:rsidR="00EB04DD" w:rsidRPr="00F774C2">
        <w:rPr>
          <w:rFonts w:ascii="宋体" w:eastAsia="宋体" w:hAnsi="宋体" w:hint="eastAsia"/>
          <w:sz w:val="24"/>
          <w:szCs w:val="24"/>
        </w:rPr>
        <w:t>即为：</w:t>
      </w:r>
    </w:p>
    <w:p w:rsidR="00EB04DD" w:rsidRPr="00F774C2" w:rsidRDefault="00EB04DD" w:rsidP="00EB04DD">
      <w:pPr>
        <w:spacing w:line="360" w:lineRule="auto"/>
        <w:jc w:val="center"/>
        <w:rPr>
          <w:rFonts w:ascii="宋体" w:eastAsia="宋体" w:hAnsi="宋体"/>
          <w:position w:val="-16"/>
          <w:sz w:val="24"/>
          <w:szCs w:val="24"/>
        </w:rPr>
      </w:pPr>
      <w:r w:rsidRPr="00F774C2">
        <w:rPr>
          <w:rFonts w:ascii="宋体" w:eastAsia="宋体" w:hAnsi="宋体"/>
          <w:position w:val="-16"/>
          <w:sz w:val="24"/>
          <w:szCs w:val="24"/>
        </w:rPr>
        <w:object w:dxaOrig="4099" w:dyaOrig="440">
          <v:shape id="_x0000_i1033" type="#_x0000_t75" style="width:204.7pt;height:21.5pt" o:ole="">
            <v:imagedata r:id="rId26" o:title=""/>
          </v:shape>
          <o:OLEObject Type="Embed" ProgID="Equation.DSMT4" ShapeID="_x0000_i1033" DrawAspect="Content" ObjectID="_1585565345" r:id="rId27"/>
        </w:object>
      </w:r>
    </w:p>
    <w:p w:rsidR="00EB04DD" w:rsidRPr="008F21EC" w:rsidRDefault="00EB04DD" w:rsidP="00EB04DD">
      <w:pPr>
        <w:spacing w:line="360" w:lineRule="auto"/>
        <w:ind w:firstLineChars="200" w:firstLine="480"/>
        <w:rPr>
          <w:rFonts w:eastAsia="宋体"/>
          <w:sz w:val="24"/>
          <w:szCs w:val="24"/>
        </w:rPr>
      </w:pPr>
      <w:r w:rsidRPr="008F21EC">
        <w:rPr>
          <w:rFonts w:eastAsia="宋体"/>
          <w:noProof/>
          <w:sz w:val="24"/>
          <w:szCs w:val="24"/>
        </w:rPr>
        <w:lastRenderedPageBreak/>
        <w:drawing>
          <wp:inline distT="0" distB="0" distL="0" distR="0" wp14:anchorId="6A53D02A" wp14:editId="2C65D7DD">
            <wp:extent cx="4610100" cy="32099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10100" cy="3209925"/>
                    </a:xfrm>
                    <a:prstGeom prst="rect">
                      <a:avLst/>
                    </a:prstGeom>
                  </pic:spPr>
                </pic:pic>
              </a:graphicData>
            </a:graphic>
          </wp:inline>
        </w:drawing>
      </w:r>
    </w:p>
    <w:p w:rsidR="00EB04DD" w:rsidRPr="00F774C2" w:rsidRDefault="005D2E50"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t>对</w:t>
      </w:r>
      <w:r w:rsidR="00EB04DD" w:rsidRPr="00F774C2">
        <w:rPr>
          <w:rFonts w:ascii="宋体" w:eastAsia="宋体" w:hAnsi="宋体" w:hint="eastAsia"/>
          <w:sz w:val="24"/>
          <w:szCs w:val="24"/>
        </w:rPr>
        <w:t>本地钟输出的1PPS</w:t>
      </w:r>
      <w:r>
        <w:rPr>
          <w:rFonts w:ascii="宋体" w:eastAsia="宋体" w:hAnsi="宋体" w:hint="eastAsia"/>
          <w:sz w:val="24"/>
          <w:szCs w:val="24"/>
        </w:rPr>
        <w:t>进行</w:t>
      </w:r>
      <w:r>
        <w:rPr>
          <w:rFonts w:ascii="宋体" w:eastAsia="宋体" w:hAnsi="宋体"/>
          <w:sz w:val="24"/>
          <w:szCs w:val="24"/>
        </w:rPr>
        <w:t>移向处理调整</w:t>
      </w:r>
      <w:r>
        <w:rPr>
          <w:rFonts w:ascii="宋体" w:eastAsia="宋体" w:hAnsi="宋体" w:hint="eastAsia"/>
          <w:sz w:val="24"/>
          <w:szCs w:val="24"/>
        </w:rPr>
        <w:t>，使得</w:t>
      </w:r>
      <w:r w:rsidR="00EB04DD" w:rsidRPr="00F774C2">
        <w:rPr>
          <w:rFonts w:ascii="宋体" w:eastAsia="宋体" w:hAnsi="宋体" w:hint="eastAsia"/>
          <w:sz w:val="24"/>
          <w:szCs w:val="24"/>
        </w:rPr>
        <w:t>时间差</w:t>
      </w:r>
      <w:r w:rsidR="00EB04DD" w:rsidRPr="00F774C2">
        <w:rPr>
          <w:rFonts w:ascii="宋体" w:eastAsia="宋体" w:hAnsi="宋体"/>
          <w:position w:val="-6"/>
          <w:sz w:val="24"/>
          <w:szCs w:val="24"/>
        </w:rPr>
        <w:object w:dxaOrig="420" w:dyaOrig="320">
          <v:shape id="_x0000_i1034" type="#_x0000_t75" style="width:21.5pt;height:15.6pt" o:ole="">
            <v:imagedata r:id="rId24" o:title=""/>
          </v:shape>
          <o:OLEObject Type="Embed" ProgID="Equation.DSMT4" ShapeID="_x0000_i1034" DrawAspect="Content" ObjectID="_1585565346" r:id="rId29"/>
        </w:object>
      </w:r>
      <w:r>
        <w:rPr>
          <w:rFonts w:ascii="宋体" w:eastAsia="宋体" w:hAnsi="宋体" w:hint="eastAsia"/>
          <w:sz w:val="24"/>
          <w:szCs w:val="24"/>
        </w:rPr>
        <w:t>趋近于</w:t>
      </w:r>
      <w:r w:rsidR="00EB04DD" w:rsidRPr="00F774C2">
        <w:rPr>
          <w:rFonts w:ascii="宋体" w:eastAsia="宋体" w:hAnsi="宋体" w:hint="eastAsia"/>
          <w:sz w:val="24"/>
          <w:szCs w:val="24"/>
        </w:rPr>
        <w:t>零，</w:t>
      </w:r>
      <w:r>
        <w:rPr>
          <w:rFonts w:ascii="宋体" w:eastAsia="宋体" w:hAnsi="宋体" w:hint="eastAsia"/>
          <w:sz w:val="24"/>
          <w:szCs w:val="24"/>
        </w:rPr>
        <w:t>此时</w:t>
      </w:r>
      <w:r w:rsidRPr="00F774C2">
        <w:rPr>
          <w:rFonts w:ascii="宋体" w:eastAsia="宋体" w:hAnsi="宋体" w:hint="eastAsia"/>
          <w:sz w:val="24"/>
          <w:szCs w:val="24"/>
        </w:rPr>
        <w:t>BDT的1PPS实现时间（相位秒部分）</w:t>
      </w:r>
      <w:r>
        <w:rPr>
          <w:rFonts w:ascii="宋体" w:eastAsia="宋体" w:hAnsi="宋体" w:hint="eastAsia"/>
          <w:sz w:val="24"/>
          <w:szCs w:val="24"/>
        </w:rPr>
        <w:t>就与</w:t>
      </w:r>
      <w:r w:rsidR="00EB04DD" w:rsidRPr="00F774C2">
        <w:rPr>
          <w:rFonts w:ascii="宋体" w:eastAsia="宋体" w:hAnsi="宋体" w:hint="eastAsia"/>
          <w:sz w:val="24"/>
          <w:szCs w:val="24"/>
        </w:rPr>
        <w:t>本地</w:t>
      </w:r>
      <w:r>
        <w:rPr>
          <w:rFonts w:ascii="宋体" w:eastAsia="宋体" w:hAnsi="宋体" w:hint="eastAsia"/>
          <w:sz w:val="24"/>
          <w:szCs w:val="24"/>
        </w:rPr>
        <w:t>终端</w:t>
      </w:r>
      <w:r w:rsidR="00EB04DD" w:rsidRPr="00F774C2">
        <w:rPr>
          <w:rFonts w:ascii="宋体" w:eastAsia="宋体" w:hAnsi="宋体" w:hint="eastAsia"/>
          <w:sz w:val="24"/>
          <w:szCs w:val="24"/>
        </w:rPr>
        <w:t>1PPS同步。单向授时精度优于100ns</w:t>
      </w:r>
      <w:r>
        <w:rPr>
          <w:rFonts w:ascii="宋体" w:eastAsia="宋体" w:hAnsi="宋体" w:hint="eastAsia"/>
          <w:sz w:val="24"/>
          <w:szCs w:val="24"/>
        </w:rPr>
        <w:t>是</w:t>
      </w:r>
      <w:r w:rsidRPr="00F774C2">
        <w:rPr>
          <w:rFonts w:ascii="宋体" w:eastAsia="宋体" w:hAnsi="宋体" w:hint="eastAsia"/>
          <w:sz w:val="24"/>
          <w:szCs w:val="24"/>
        </w:rPr>
        <w:t>北斗卫星RDSS</w:t>
      </w:r>
      <w:r>
        <w:rPr>
          <w:rFonts w:ascii="宋体" w:eastAsia="宋体" w:hAnsi="宋体" w:hint="eastAsia"/>
          <w:sz w:val="24"/>
          <w:szCs w:val="24"/>
        </w:rPr>
        <w:t>的</w:t>
      </w:r>
      <w:r>
        <w:rPr>
          <w:rFonts w:ascii="宋体" w:eastAsia="宋体" w:hAnsi="宋体"/>
          <w:sz w:val="24"/>
          <w:szCs w:val="24"/>
        </w:rPr>
        <w:t>特点</w:t>
      </w:r>
      <w:r>
        <w:rPr>
          <w:rFonts w:ascii="宋体" w:eastAsia="宋体" w:hAnsi="宋体" w:hint="eastAsia"/>
          <w:sz w:val="24"/>
          <w:szCs w:val="24"/>
        </w:rPr>
        <w:t>，</w:t>
      </w:r>
      <w:r>
        <w:rPr>
          <w:rFonts w:ascii="宋体" w:eastAsia="宋体" w:hAnsi="宋体"/>
          <w:sz w:val="24"/>
          <w:szCs w:val="24"/>
        </w:rPr>
        <w:t>并且不限制具体的用户量</w:t>
      </w:r>
      <w:r w:rsidR="00EB04DD" w:rsidRPr="00F774C2">
        <w:rPr>
          <w:rFonts w:ascii="宋体" w:eastAsia="宋体" w:hAnsi="宋体" w:hint="eastAsia"/>
          <w:sz w:val="24"/>
          <w:szCs w:val="24"/>
        </w:rPr>
        <w:t>，</w:t>
      </w:r>
      <w:r>
        <w:rPr>
          <w:rFonts w:ascii="宋体" w:eastAsia="宋体" w:hAnsi="宋体" w:hint="eastAsia"/>
          <w:sz w:val="24"/>
          <w:szCs w:val="24"/>
        </w:rPr>
        <w:t>从而使</w:t>
      </w:r>
      <w:r>
        <w:rPr>
          <w:rFonts w:ascii="宋体" w:eastAsia="宋体" w:hAnsi="宋体"/>
          <w:sz w:val="24"/>
          <w:szCs w:val="24"/>
        </w:rPr>
        <w:t>的绝大多数的时间内，用户的精度需求都能够得到满足</w:t>
      </w:r>
      <w:r w:rsidR="00EB04DD" w:rsidRPr="00F774C2">
        <w:rPr>
          <w:rFonts w:ascii="宋体" w:eastAsia="宋体" w:hAnsi="宋体" w:hint="eastAsia"/>
          <w:sz w:val="24"/>
          <w:szCs w:val="24"/>
        </w:rPr>
        <w:t>。</w:t>
      </w:r>
    </w:p>
    <w:p w:rsidR="00EB04DD" w:rsidRPr="008F21EC" w:rsidRDefault="005D6615" w:rsidP="00A63C3B">
      <w:pPr>
        <w:pStyle w:val="3"/>
      </w:pPr>
      <w:bookmarkStart w:id="50" w:name="_Toc511770118"/>
      <w:r>
        <w:t>2.3</w:t>
      </w:r>
      <w:r w:rsidR="00EB04DD" w:rsidRPr="008F21EC">
        <w:rPr>
          <w:rFonts w:hint="eastAsia"/>
        </w:rPr>
        <w:t>.2北斗RDSS双向授时</w:t>
      </w:r>
      <w:bookmarkEnd w:id="50"/>
    </w:p>
    <w:p w:rsidR="00E02C3E" w:rsidRDefault="00E02C3E"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t>北斗RDSS是一种高精度的授时方法，构建基础是应答测距定位业务。因为北斗的RDSS</w:t>
      </w:r>
      <w:r w:rsidR="00A26E0E">
        <w:rPr>
          <w:rFonts w:ascii="宋体" w:eastAsia="宋体" w:hAnsi="宋体" w:hint="eastAsia"/>
          <w:sz w:val="24"/>
          <w:szCs w:val="24"/>
        </w:rPr>
        <w:t>单向授时容易受到诸多不确定性因素影响，比如接收终端位置误差、卫星星历的误差、北斗授时信号发射时刻改正残差、大气层延迟误差等，是的准确计算、改正用户端接受卫星中心站信号时间延迟变得困难，最终导致单项授时的精度不够高。基于北斗RDSS应答测距定位业务构建的RDSS双向授时法的出现，可以更好的满足高精度授时的需要</w:t>
      </w:r>
      <w:r w:rsidR="00AA1CF0">
        <w:rPr>
          <w:rFonts w:ascii="宋体" w:eastAsia="宋体" w:hAnsi="宋体" w:hint="eastAsia"/>
          <w:sz w:val="24"/>
          <w:szCs w:val="24"/>
        </w:rPr>
        <w:t>。该方法在确定信号单向传播延迟的时候，采用双向对比测量的方法，对用户终端的要求是必须拥有接受和应答发射的能力。北斗RDSS双向授时的方法示意图如图5所示，图6为时间延迟测定改正原理图。</w:t>
      </w:r>
    </w:p>
    <w:p w:rsidR="00EB04DD" w:rsidRPr="008F21EC" w:rsidRDefault="00EB04DD" w:rsidP="00EB04DD">
      <w:pPr>
        <w:spacing w:line="360" w:lineRule="auto"/>
        <w:ind w:firstLineChars="200" w:firstLine="480"/>
        <w:rPr>
          <w:rFonts w:eastAsia="宋体"/>
          <w:sz w:val="24"/>
          <w:szCs w:val="24"/>
        </w:rPr>
      </w:pPr>
      <w:r w:rsidRPr="008F21EC">
        <w:rPr>
          <w:rFonts w:eastAsia="宋体"/>
          <w:noProof/>
          <w:sz w:val="24"/>
          <w:szCs w:val="24"/>
        </w:rPr>
        <w:lastRenderedPageBreak/>
        <w:drawing>
          <wp:inline distT="0" distB="0" distL="0" distR="0" wp14:anchorId="5A1715BF" wp14:editId="42AA1FC5">
            <wp:extent cx="4629150" cy="33528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29150" cy="3352800"/>
                    </a:xfrm>
                    <a:prstGeom prst="rect">
                      <a:avLst/>
                    </a:prstGeom>
                  </pic:spPr>
                </pic:pic>
              </a:graphicData>
            </a:graphic>
          </wp:inline>
        </w:drawing>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双向法授时采用了</w:t>
      </w:r>
      <w:r w:rsidR="006E5DAC">
        <w:rPr>
          <w:rFonts w:ascii="宋体" w:eastAsia="宋体" w:hAnsi="宋体" w:hint="eastAsia"/>
          <w:sz w:val="24"/>
          <w:szCs w:val="24"/>
        </w:rPr>
        <w:t>方向相反的相同</w:t>
      </w:r>
      <w:r w:rsidRPr="00F774C2">
        <w:rPr>
          <w:rFonts w:ascii="宋体" w:eastAsia="宋体" w:hAnsi="宋体" w:hint="eastAsia"/>
          <w:sz w:val="24"/>
          <w:szCs w:val="24"/>
        </w:rPr>
        <w:t>往返路径，</w:t>
      </w:r>
      <w:r w:rsidR="00DE3B3B">
        <w:rPr>
          <w:rFonts w:ascii="宋体" w:eastAsia="宋体" w:hAnsi="宋体" w:hint="eastAsia"/>
          <w:sz w:val="24"/>
          <w:szCs w:val="24"/>
        </w:rPr>
        <w:t>可以通过这个方式抵消正向传播时间延迟误差与其他类型的误差，也可以忽略其中的残差</w:t>
      </w:r>
      <w:r w:rsidRPr="00F774C2">
        <w:rPr>
          <w:rFonts w:ascii="宋体" w:eastAsia="宋体" w:hAnsi="宋体" w:hint="eastAsia"/>
          <w:sz w:val="24"/>
          <w:szCs w:val="24"/>
        </w:rPr>
        <w:t>，</w:t>
      </w:r>
      <w:r w:rsidR="00DE3B3B">
        <w:rPr>
          <w:rFonts w:ascii="宋体" w:eastAsia="宋体" w:hAnsi="宋体" w:hint="eastAsia"/>
          <w:sz w:val="24"/>
          <w:szCs w:val="24"/>
        </w:rPr>
        <w:t>误差影响受到大幅度削弱。基于此</w:t>
      </w:r>
      <w:r w:rsidRPr="00F774C2">
        <w:rPr>
          <w:rFonts w:ascii="宋体" w:eastAsia="宋体" w:hAnsi="宋体" w:hint="eastAsia"/>
          <w:sz w:val="24"/>
          <w:szCs w:val="24"/>
        </w:rPr>
        <w:t>，北斗卫星RDSS双向授时精度可达20ns，但用户数量受到限制。</w:t>
      </w:r>
    </w:p>
    <w:p w:rsidR="00EB04DD" w:rsidRPr="008F21EC" w:rsidRDefault="005D6615" w:rsidP="00A63C3B">
      <w:pPr>
        <w:pStyle w:val="3"/>
      </w:pPr>
      <w:bookmarkStart w:id="51" w:name="_Toc511770119"/>
      <w:r>
        <w:t>2.3</w:t>
      </w:r>
      <w:r w:rsidR="00EB04DD" w:rsidRPr="008F21EC">
        <w:rPr>
          <w:rFonts w:hint="eastAsia"/>
        </w:rPr>
        <w:t>.3北斗RNSS单向授时</w:t>
      </w:r>
      <w:bookmarkEnd w:id="51"/>
    </w:p>
    <w:p w:rsidR="00EB04DD" w:rsidRPr="00F774C2" w:rsidRDefault="00620C96"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利用单站伪距/相位观测值以及卫星星历，来估计接收机钟差，从而实现授时</w:t>
      </w:r>
      <w:r>
        <w:rPr>
          <w:rFonts w:ascii="宋体" w:eastAsia="宋体" w:hAnsi="宋体" w:hint="eastAsia"/>
          <w:sz w:val="24"/>
          <w:szCs w:val="24"/>
        </w:rPr>
        <w:t>是</w:t>
      </w:r>
      <w:r w:rsidR="00EB04DD" w:rsidRPr="00F774C2">
        <w:rPr>
          <w:rFonts w:ascii="宋体" w:eastAsia="宋体" w:hAnsi="宋体" w:hint="eastAsia"/>
          <w:sz w:val="24"/>
          <w:szCs w:val="24"/>
        </w:rPr>
        <w:t>北斗RNSS</w:t>
      </w:r>
      <w:r>
        <w:rPr>
          <w:rFonts w:ascii="宋体" w:eastAsia="宋体" w:hAnsi="宋体" w:hint="eastAsia"/>
          <w:sz w:val="24"/>
          <w:szCs w:val="24"/>
        </w:rPr>
        <w:t>单向授时的本质</w:t>
      </w:r>
      <w:r w:rsidR="00EB04DD" w:rsidRPr="00F774C2">
        <w:rPr>
          <w:rFonts w:ascii="宋体" w:eastAsia="宋体" w:hAnsi="宋体" w:hint="eastAsia"/>
          <w:sz w:val="24"/>
          <w:szCs w:val="24"/>
        </w:rPr>
        <w:t>。只需1颗卫星即可</w:t>
      </w:r>
      <w:r w:rsidR="00C2282A" w:rsidRPr="00F774C2">
        <w:rPr>
          <w:rFonts w:ascii="宋体" w:eastAsia="宋体" w:hAnsi="宋体" w:hint="eastAsia"/>
          <w:sz w:val="24"/>
          <w:szCs w:val="24"/>
        </w:rPr>
        <w:t>在接收终端位置已知的情况下</w:t>
      </w:r>
      <w:r w:rsidR="00EB04DD" w:rsidRPr="00F774C2">
        <w:rPr>
          <w:rFonts w:ascii="宋体" w:eastAsia="宋体" w:hAnsi="宋体" w:hint="eastAsia"/>
          <w:sz w:val="24"/>
          <w:szCs w:val="24"/>
        </w:rPr>
        <w:t>实现授时。授时过程与伪距单点定位/精密单点定位</w:t>
      </w:r>
      <w:r w:rsidR="00C42BF9">
        <w:rPr>
          <w:rFonts w:ascii="宋体" w:eastAsia="宋体" w:hAnsi="宋体" w:hint="eastAsia"/>
          <w:sz w:val="24"/>
          <w:szCs w:val="24"/>
        </w:rPr>
        <w:t>在测站坐标未知的情况下</w:t>
      </w:r>
      <w:r w:rsidR="00EB04DD" w:rsidRPr="00F774C2">
        <w:rPr>
          <w:rFonts w:ascii="宋体" w:eastAsia="宋体" w:hAnsi="宋体" w:hint="eastAsia"/>
          <w:sz w:val="24"/>
          <w:szCs w:val="24"/>
        </w:rPr>
        <w:t>过程相同。</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对于卫星i的伪距观测方程如下：</w:t>
      </w:r>
    </w:p>
    <w:p w:rsidR="00EB04DD" w:rsidRPr="00F774C2" w:rsidRDefault="00EB04DD" w:rsidP="00EB04DD">
      <w:pPr>
        <w:spacing w:line="360" w:lineRule="auto"/>
        <w:ind w:firstLineChars="200" w:firstLine="480"/>
        <w:jc w:val="center"/>
        <w:rPr>
          <w:rFonts w:ascii="宋体" w:eastAsia="宋体" w:hAnsi="宋体"/>
          <w:sz w:val="24"/>
          <w:szCs w:val="24"/>
        </w:rPr>
      </w:pPr>
      <w:r w:rsidRPr="00F774C2">
        <w:rPr>
          <w:rFonts w:ascii="宋体" w:eastAsia="宋体" w:hAnsi="宋体"/>
          <w:sz w:val="24"/>
          <w:szCs w:val="24"/>
        </w:rPr>
        <w:object w:dxaOrig="2980" w:dyaOrig="380">
          <v:shape id="_x0000_i1035" type="#_x0000_t75" style="width:148.3pt;height:18.8pt" o:ole="">
            <v:imagedata r:id="rId31" o:title=""/>
          </v:shape>
          <o:OLEObject Type="Embed" ProgID="Equation.DSMT4" ShapeID="_x0000_i1035" DrawAspect="Content" ObjectID="_1585565347" r:id="rId32"/>
        </w:objec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式中：</w:t>
      </w:r>
      <w:r w:rsidRPr="00F774C2">
        <w:rPr>
          <w:rFonts w:ascii="宋体" w:eastAsia="宋体" w:hAnsi="宋体"/>
          <w:sz w:val="24"/>
          <w:szCs w:val="24"/>
        </w:rPr>
        <w:object w:dxaOrig="240" w:dyaOrig="260">
          <v:shape id="_x0000_i1036" type="#_x0000_t75" style="width:11.8pt;height:12.9pt" o:ole="">
            <v:imagedata r:id="rId33" o:title=""/>
          </v:shape>
          <o:OLEObject Type="Embed" ProgID="Equation.DSMT4" ShapeID="_x0000_i1036" DrawAspect="Content" ObjectID="_1585565348" r:id="rId34"/>
        </w:object>
      </w:r>
      <w:r w:rsidRPr="00F774C2">
        <w:rPr>
          <w:rFonts w:ascii="宋体" w:eastAsia="宋体" w:hAnsi="宋体" w:hint="eastAsia"/>
          <w:sz w:val="24"/>
          <w:szCs w:val="24"/>
        </w:rPr>
        <w:t>为伪距观测值；</w:t>
      </w:r>
      <w:r w:rsidRPr="00F774C2">
        <w:rPr>
          <w:rFonts w:ascii="宋体" w:eastAsia="宋体" w:hAnsi="宋体"/>
          <w:sz w:val="24"/>
          <w:szCs w:val="24"/>
        </w:rPr>
        <w:object w:dxaOrig="240" w:dyaOrig="260">
          <v:shape id="_x0000_i1037" type="#_x0000_t75" style="width:11.8pt;height:12.9pt" o:ole="">
            <v:imagedata r:id="rId35" o:title=""/>
          </v:shape>
          <o:OLEObject Type="Embed" ProgID="Equation.DSMT4" ShapeID="_x0000_i1037" DrawAspect="Content" ObjectID="_1585565349" r:id="rId36"/>
        </w:object>
      </w:r>
      <w:r w:rsidRPr="00F774C2">
        <w:rPr>
          <w:rFonts w:ascii="宋体" w:eastAsia="宋体" w:hAnsi="宋体" w:hint="eastAsia"/>
          <w:sz w:val="24"/>
          <w:szCs w:val="24"/>
        </w:rPr>
        <w:t>为测站与卫星间距离；</w:t>
      </w:r>
      <w:r w:rsidRPr="00F774C2">
        <w:rPr>
          <w:rFonts w:ascii="宋体" w:eastAsia="宋体" w:hAnsi="宋体"/>
          <w:sz w:val="24"/>
          <w:szCs w:val="24"/>
        </w:rPr>
        <w:object w:dxaOrig="380" w:dyaOrig="320">
          <v:shape id="_x0000_i1038" type="#_x0000_t75" style="width:18.8pt;height:15.6pt" o:ole="">
            <v:imagedata r:id="rId37" o:title=""/>
          </v:shape>
          <o:OLEObject Type="Embed" ProgID="Equation.DSMT4" ShapeID="_x0000_i1038" DrawAspect="Content" ObjectID="_1585565350" r:id="rId38"/>
        </w:object>
      </w:r>
      <w:r w:rsidRPr="00F774C2">
        <w:rPr>
          <w:rFonts w:ascii="宋体" w:eastAsia="宋体" w:hAnsi="宋体" w:hint="eastAsia"/>
          <w:sz w:val="24"/>
          <w:szCs w:val="24"/>
        </w:rPr>
        <w:t>为卫星钟差；</w:t>
      </w:r>
      <w:r w:rsidRPr="00F774C2">
        <w:rPr>
          <w:rFonts w:ascii="宋体" w:eastAsia="宋体" w:hAnsi="宋体"/>
          <w:sz w:val="24"/>
          <w:szCs w:val="24"/>
        </w:rPr>
        <w:object w:dxaOrig="360" w:dyaOrig="360">
          <v:shape id="_x0000_i1039" type="#_x0000_t75" style="width:18.25pt;height:18.25pt" o:ole="">
            <v:imagedata r:id="rId39" o:title=""/>
          </v:shape>
          <o:OLEObject Type="Embed" ProgID="Equation.DSMT4" ShapeID="_x0000_i1039" DrawAspect="Content" ObjectID="_1585565351" r:id="rId40"/>
        </w:object>
      </w:r>
      <w:r w:rsidRPr="00F774C2">
        <w:rPr>
          <w:rFonts w:ascii="宋体" w:eastAsia="宋体" w:hAnsi="宋体" w:hint="eastAsia"/>
          <w:sz w:val="24"/>
          <w:szCs w:val="24"/>
        </w:rPr>
        <w:t>为接收机钟差；</w:t>
      </w:r>
      <w:r w:rsidRPr="00F774C2">
        <w:rPr>
          <w:rFonts w:ascii="宋体" w:eastAsia="宋体" w:hAnsi="宋体"/>
          <w:sz w:val="24"/>
          <w:szCs w:val="24"/>
        </w:rPr>
        <w:object w:dxaOrig="360" w:dyaOrig="279">
          <v:shape id="_x0000_i1040" type="#_x0000_t75" style="width:18.25pt;height:14.5pt" o:ole="">
            <v:imagedata r:id="rId41" o:title=""/>
          </v:shape>
          <o:OLEObject Type="Embed" ProgID="Equation.DSMT4" ShapeID="_x0000_i1040" DrawAspect="Content" ObjectID="_1585565352" r:id="rId42"/>
        </w:object>
      </w:r>
      <w:r w:rsidRPr="00F774C2">
        <w:rPr>
          <w:rFonts w:ascii="宋体" w:eastAsia="宋体" w:hAnsi="宋体" w:hint="eastAsia"/>
          <w:sz w:val="24"/>
          <w:szCs w:val="24"/>
        </w:rPr>
        <w:t>为对流层延迟；</w:t>
      </w:r>
      <w:r w:rsidRPr="00F774C2">
        <w:rPr>
          <w:rFonts w:ascii="宋体" w:eastAsia="宋体" w:hAnsi="宋体"/>
          <w:sz w:val="24"/>
          <w:szCs w:val="24"/>
        </w:rPr>
        <w:object w:dxaOrig="300" w:dyaOrig="279">
          <v:shape id="_x0000_i1041" type="#_x0000_t75" style="width:15.05pt;height:14.5pt" o:ole="">
            <v:imagedata r:id="rId43" o:title=""/>
          </v:shape>
          <o:OLEObject Type="Embed" ProgID="Equation.DSMT4" ShapeID="_x0000_i1041" DrawAspect="Content" ObjectID="_1585565353" r:id="rId44"/>
        </w:object>
      </w:r>
      <w:r w:rsidRPr="00F774C2">
        <w:rPr>
          <w:rFonts w:ascii="宋体" w:eastAsia="宋体" w:hAnsi="宋体" w:hint="eastAsia"/>
          <w:sz w:val="24"/>
          <w:szCs w:val="24"/>
        </w:rPr>
        <w:t>为电离层延迟；</w:t>
      </w:r>
      <w:r w:rsidRPr="00F774C2">
        <w:rPr>
          <w:rFonts w:ascii="宋体" w:eastAsia="宋体" w:hAnsi="宋体"/>
          <w:sz w:val="24"/>
          <w:szCs w:val="24"/>
        </w:rPr>
        <w:object w:dxaOrig="200" w:dyaOrig="220">
          <v:shape id="_x0000_i1042" type="#_x0000_t75" style="width:10.75pt;height:11.3pt" o:ole="">
            <v:imagedata r:id="rId45" o:title=""/>
          </v:shape>
          <o:OLEObject Type="Embed" ProgID="Equation.DSMT4" ShapeID="_x0000_i1042" DrawAspect="Content" ObjectID="_1585565354" r:id="rId46"/>
        </w:object>
      </w:r>
      <w:r w:rsidRPr="00F774C2">
        <w:rPr>
          <w:rFonts w:ascii="宋体" w:eastAsia="宋体" w:hAnsi="宋体" w:hint="eastAsia"/>
          <w:sz w:val="24"/>
          <w:szCs w:val="24"/>
        </w:rPr>
        <w:t>为观测噪声和其他误差。</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由于卫星坐标和钟差可通过星历获得，电离层和对流层延迟均可通过模型改正或削弱。因此，在接收终端坐标已知的情况下，只需要1</w:t>
      </w:r>
      <w:r w:rsidR="003F4AED">
        <w:rPr>
          <w:rFonts w:ascii="宋体" w:eastAsia="宋体" w:hAnsi="宋体" w:hint="eastAsia"/>
          <w:sz w:val="24"/>
          <w:szCs w:val="24"/>
        </w:rPr>
        <w:t>颗卫星，通过作差的方式可直接求出接收机钟差。如果不能确定</w:t>
      </w:r>
      <w:r w:rsidRPr="00F774C2">
        <w:rPr>
          <w:rFonts w:ascii="宋体" w:eastAsia="宋体" w:hAnsi="宋体" w:hint="eastAsia"/>
          <w:sz w:val="24"/>
          <w:szCs w:val="24"/>
        </w:rPr>
        <w:t>接收终端坐标，至少需要4颗卫星，通过平差的方法实现授时。</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lastRenderedPageBreak/>
        <w:t>由于伪距观测值精度不高，通常在30cm~3m，因此采用伪距进行RNSS单向授时的精度约在50ns。</w:t>
      </w:r>
      <w:r w:rsidR="00F36A3F">
        <w:rPr>
          <w:rFonts w:ascii="宋体" w:eastAsia="宋体" w:hAnsi="宋体" w:hint="eastAsia"/>
          <w:sz w:val="24"/>
          <w:szCs w:val="24"/>
        </w:rPr>
        <w:t>为了提高授时精度，可以采用相位平滑伪距或载波相位观测值</w:t>
      </w:r>
      <w:r w:rsidRPr="00F774C2">
        <w:rPr>
          <w:rFonts w:ascii="宋体" w:eastAsia="宋体" w:hAnsi="宋体" w:hint="eastAsia"/>
          <w:sz w:val="24"/>
          <w:szCs w:val="24"/>
        </w:rPr>
        <w:t>，</w:t>
      </w:r>
      <w:r w:rsidR="00F36A3F">
        <w:rPr>
          <w:rFonts w:ascii="宋体" w:eastAsia="宋体" w:hAnsi="宋体" w:hint="eastAsia"/>
          <w:sz w:val="24"/>
          <w:szCs w:val="24"/>
        </w:rPr>
        <w:t>这样</w:t>
      </w:r>
      <w:r w:rsidRPr="00F774C2">
        <w:rPr>
          <w:rFonts w:ascii="宋体" w:eastAsia="宋体" w:hAnsi="宋体" w:hint="eastAsia"/>
          <w:sz w:val="24"/>
          <w:szCs w:val="24"/>
        </w:rPr>
        <w:t>授时精度可以达到10ns以内。</w:t>
      </w:r>
    </w:p>
    <w:p w:rsidR="00EB04DD" w:rsidRPr="008F21EC" w:rsidRDefault="005D6615" w:rsidP="00A63C3B">
      <w:pPr>
        <w:pStyle w:val="3"/>
      </w:pPr>
      <w:bookmarkStart w:id="52" w:name="_Toc511770120"/>
      <w:r>
        <w:t>2.3</w:t>
      </w:r>
      <w:r w:rsidR="00EB04DD" w:rsidRPr="008F21EC">
        <w:rPr>
          <w:rFonts w:hint="eastAsia"/>
        </w:rPr>
        <w:t>.4北斗/GNSS共视法授时</w:t>
      </w:r>
      <w:bookmarkEnd w:id="52"/>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北斗卫星共视法时间传递</w:t>
      </w:r>
      <w:r w:rsidR="00A7348D">
        <w:rPr>
          <w:rFonts w:ascii="宋体" w:eastAsia="宋体" w:hAnsi="宋体" w:hint="eastAsia"/>
          <w:sz w:val="24"/>
          <w:szCs w:val="24"/>
        </w:rPr>
        <w:t>与之前所述方法略有不同，即利用</w:t>
      </w:r>
      <w:r w:rsidRPr="00F774C2">
        <w:rPr>
          <w:rFonts w:ascii="宋体" w:eastAsia="宋体" w:hAnsi="宋体" w:hint="eastAsia"/>
          <w:sz w:val="24"/>
          <w:szCs w:val="24"/>
        </w:rPr>
        <w:t>位于不同地点的两个（或多个）观测站，</w:t>
      </w:r>
      <w:r w:rsidR="00A7348D">
        <w:rPr>
          <w:rFonts w:ascii="宋体" w:eastAsia="宋体" w:hAnsi="宋体" w:hint="eastAsia"/>
          <w:sz w:val="24"/>
          <w:szCs w:val="24"/>
        </w:rPr>
        <w:t>对同一颗或多颗北斗卫星的同一时标信号使</w:t>
      </w:r>
      <w:r w:rsidRPr="00F774C2">
        <w:rPr>
          <w:rFonts w:ascii="宋体" w:eastAsia="宋体" w:hAnsi="宋体" w:hint="eastAsia"/>
          <w:sz w:val="24"/>
          <w:szCs w:val="24"/>
        </w:rPr>
        <w:t>用北斗卫星信号接收终端同时观测，经观测结果传递交换和再处理，</w:t>
      </w:r>
      <w:r w:rsidR="001B2382">
        <w:rPr>
          <w:rFonts w:ascii="宋体" w:eastAsia="宋体" w:hAnsi="宋体" w:hint="eastAsia"/>
          <w:sz w:val="24"/>
          <w:szCs w:val="24"/>
        </w:rPr>
        <w:t>不同的两个观测站在异地就可以实现相互之间的高精度时间传递</w:t>
      </w:r>
      <w:r w:rsidRPr="00F774C2">
        <w:rPr>
          <w:rFonts w:ascii="宋体" w:eastAsia="宋体" w:hAnsi="宋体" w:hint="eastAsia"/>
          <w:sz w:val="24"/>
          <w:szCs w:val="24"/>
        </w:rPr>
        <w:t>。其技术关键在于可以消除或削弱北斗卫星（RDSS/RNSS</w:t>
      </w:r>
      <w:r w:rsidR="00EB1919">
        <w:rPr>
          <w:rFonts w:ascii="宋体" w:eastAsia="宋体" w:hAnsi="宋体" w:hint="eastAsia"/>
          <w:sz w:val="24"/>
          <w:szCs w:val="24"/>
        </w:rPr>
        <w:t>）单向授时过程中若干共性误差，</w:t>
      </w:r>
      <w:r w:rsidRPr="00F774C2">
        <w:rPr>
          <w:rFonts w:ascii="宋体" w:eastAsia="宋体" w:hAnsi="宋体" w:hint="eastAsia"/>
          <w:sz w:val="24"/>
          <w:szCs w:val="24"/>
        </w:rPr>
        <w:t>远距离卫星时间传递的精度</w:t>
      </w:r>
      <w:r w:rsidR="00EB1919">
        <w:rPr>
          <w:rFonts w:ascii="宋体" w:eastAsia="宋体" w:hAnsi="宋体" w:hint="eastAsia"/>
          <w:sz w:val="24"/>
          <w:szCs w:val="24"/>
        </w:rPr>
        <w:t>得以提高</w:t>
      </w:r>
      <w:r w:rsidRPr="00F774C2">
        <w:rPr>
          <w:rFonts w:ascii="宋体" w:eastAsia="宋体" w:hAnsi="宋体" w:hint="eastAsia"/>
          <w:sz w:val="24"/>
          <w:szCs w:val="24"/>
        </w:rPr>
        <w:t>。</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该方法类似于差分定位技术，通过相邻测站观测值间的相关性，通过作差的方法消除或削弱其中的共性误差，从而获得高精度的相对定位精度。</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其原理如下图所示：</w:t>
      </w:r>
    </w:p>
    <w:p w:rsidR="00EB04DD" w:rsidRPr="008F21EC" w:rsidRDefault="00EB04DD" w:rsidP="00EB04DD">
      <w:pPr>
        <w:spacing w:line="360" w:lineRule="auto"/>
        <w:ind w:firstLineChars="200" w:firstLine="480"/>
        <w:rPr>
          <w:rFonts w:eastAsia="宋体"/>
          <w:sz w:val="24"/>
          <w:szCs w:val="24"/>
        </w:rPr>
      </w:pPr>
      <w:r w:rsidRPr="008F21EC">
        <w:rPr>
          <w:rFonts w:eastAsia="宋体"/>
          <w:noProof/>
          <w:sz w:val="24"/>
        </w:rPr>
        <w:drawing>
          <wp:inline distT="0" distB="0" distL="0" distR="0" wp14:anchorId="51DA3DBD" wp14:editId="3C7F4F5B">
            <wp:extent cx="4400550" cy="28860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00550" cy="2886075"/>
                    </a:xfrm>
                    <a:prstGeom prst="rect">
                      <a:avLst/>
                    </a:prstGeom>
                  </pic:spPr>
                </pic:pic>
              </a:graphicData>
            </a:graphic>
          </wp:inline>
        </w:drawing>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若 A、B 两站放置的接收机在同一时刻观测到卫星i的伪距为</w:t>
      </w:r>
      <w:r w:rsidRPr="00F774C2">
        <w:rPr>
          <w:rFonts w:ascii="宋体" w:eastAsia="宋体" w:hAnsi="宋体"/>
          <w:sz w:val="24"/>
          <w:szCs w:val="24"/>
        </w:rPr>
        <w:object w:dxaOrig="279" w:dyaOrig="360">
          <v:shape id="_x0000_i1043" type="#_x0000_t75" style="width:14.5pt;height:18.25pt" o:ole="">
            <v:imagedata r:id="rId48" o:title=""/>
          </v:shape>
          <o:OLEObject Type="Embed" ProgID="Equation.DSMT4" ShapeID="_x0000_i1043" DrawAspect="Content" ObjectID="_1585565355" r:id="rId49"/>
        </w:object>
      </w:r>
      <w:r w:rsidRPr="00F774C2">
        <w:rPr>
          <w:rFonts w:ascii="宋体" w:eastAsia="宋体" w:hAnsi="宋体" w:hint="eastAsia"/>
          <w:sz w:val="24"/>
          <w:szCs w:val="24"/>
        </w:rPr>
        <w:t>和</w:t>
      </w:r>
      <w:r w:rsidRPr="00F774C2">
        <w:rPr>
          <w:rFonts w:ascii="宋体" w:eastAsia="宋体" w:hAnsi="宋体"/>
          <w:sz w:val="24"/>
          <w:szCs w:val="24"/>
        </w:rPr>
        <w:object w:dxaOrig="279" w:dyaOrig="360">
          <v:shape id="_x0000_i1044" type="#_x0000_t75" style="width:14.5pt;height:18.25pt" o:ole="">
            <v:imagedata r:id="rId50" o:title=""/>
          </v:shape>
          <o:OLEObject Type="Embed" ProgID="Equation.DSMT4" ShapeID="_x0000_i1044" DrawAspect="Content" ObjectID="_1585565356" r:id="rId51"/>
        </w:object>
      </w:r>
      <w:r w:rsidRPr="00F774C2">
        <w:rPr>
          <w:rFonts w:ascii="宋体" w:eastAsia="宋体" w:hAnsi="宋体" w:hint="eastAsia"/>
          <w:sz w:val="24"/>
          <w:szCs w:val="24"/>
        </w:rPr>
        <w:t>，可得其接收机钟差分别如下如下：</w:t>
      </w:r>
    </w:p>
    <w:p w:rsidR="00EB04DD" w:rsidRPr="00F774C2" w:rsidRDefault="00EB04DD" w:rsidP="00EB04DD">
      <w:pPr>
        <w:spacing w:line="360" w:lineRule="auto"/>
        <w:jc w:val="center"/>
        <w:rPr>
          <w:rFonts w:ascii="宋体" w:eastAsia="宋体" w:hAnsi="宋体"/>
          <w:sz w:val="24"/>
          <w:szCs w:val="24"/>
        </w:rPr>
      </w:pPr>
      <w:r w:rsidRPr="00F774C2">
        <w:rPr>
          <w:rFonts w:ascii="宋体" w:eastAsia="宋体" w:hAnsi="宋体"/>
          <w:sz w:val="24"/>
          <w:szCs w:val="24"/>
        </w:rPr>
        <w:object w:dxaOrig="3360" w:dyaOrig="380">
          <v:shape id="_x0000_i1045" type="#_x0000_t75" style="width:168.2pt;height:18.8pt" o:ole="">
            <v:imagedata r:id="rId52" o:title=""/>
          </v:shape>
          <o:OLEObject Type="Embed" ProgID="Equation.DSMT4" ShapeID="_x0000_i1045" DrawAspect="Content" ObjectID="_1585565357" r:id="rId53"/>
        </w:object>
      </w:r>
    </w:p>
    <w:p w:rsidR="00EB04DD" w:rsidRPr="00F774C2" w:rsidRDefault="00EB04DD" w:rsidP="00EB04DD">
      <w:pPr>
        <w:spacing w:line="360" w:lineRule="auto"/>
        <w:jc w:val="center"/>
        <w:rPr>
          <w:rFonts w:ascii="宋体" w:eastAsia="宋体" w:hAnsi="宋体"/>
          <w:sz w:val="24"/>
          <w:szCs w:val="24"/>
        </w:rPr>
      </w:pPr>
      <w:r w:rsidRPr="00F774C2">
        <w:rPr>
          <w:rFonts w:ascii="宋体" w:eastAsia="宋体" w:hAnsi="宋体"/>
          <w:sz w:val="24"/>
          <w:szCs w:val="24"/>
        </w:rPr>
        <w:object w:dxaOrig="3360" w:dyaOrig="380">
          <v:shape id="_x0000_i1046" type="#_x0000_t75" style="width:168.2pt;height:18.8pt" o:ole="">
            <v:imagedata r:id="rId54" o:title=""/>
          </v:shape>
          <o:OLEObject Type="Embed" ProgID="Equation.DSMT4" ShapeID="_x0000_i1046" DrawAspect="Content" ObjectID="_1585565358" r:id="rId55"/>
        </w:objec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lastRenderedPageBreak/>
        <w:t>其中：</w:t>
      </w:r>
      <w:r w:rsidRPr="00F774C2">
        <w:rPr>
          <w:rFonts w:ascii="宋体" w:eastAsia="宋体" w:hAnsi="宋体"/>
          <w:sz w:val="24"/>
          <w:szCs w:val="24"/>
        </w:rPr>
        <w:object w:dxaOrig="240" w:dyaOrig="260">
          <v:shape id="_x0000_i1047" type="#_x0000_t75" style="width:11.8pt;height:12.9pt" o:ole="">
            <v:imagedata r:id="rId33" o:title=""/>
          </v:shape>
          <o:OLEObject Type="Embed" ProgID="Equation.DSMT4" ShapeID="_x0000_i1047" DrawAspect="Content" ObjectID="_1585565359" r:id="rId56"/>
        </w:object>
      </w:r>
      <w:r w:rsidRPr="00F774C2">
        <w:rPr>
          <w:rFonts w:ascii="宋体" w:eastAsia="宋体" w:hAnsi="宋体" w:hint="eastAsia"/>
          <w:sz w:val="24"/>
          <w:szCs w:val="24"/>
        </w:rPr>
        <w:t>为伪距观测值；</w:t>
      </w:r>
      <w:r w:rsidRPr="00F774C2">
        <w:rPr>
          <w:rFonts w:ascii="宋体" w:eastAsia="宋体" w:hAnsi="宋体"/>
          <w:sz w:val="24"/>
          <w:szCs w:val="24"/>
        </w:rPr>
        <w:object w:dxaOrig="240" w:dyaOrig="260">
          <v:shape id="_x0000_i1048" type="#_x0000_t75" style="width:11.8pt;height:12.9pt" o:ole="">
            <v:imagedata r:id="rId35" o:title=""/>
          </v:shape>
          <o:OLEObject Type="Embed" ProgID="Equation.DSMT4" ShapeID="_x0000_i1048" DrawAspect="Content" ObjectID="_1585565360" r:id="rId57"/>
        </w:object>
      </w:r>
      <w:r w:rsidRPr="00F774C2">
        <w:rPr>
          <w:rFonts w:ascii="宋体" w:eastAsia="宋体" w:hAnsi="宋体" w:hint="eastAsia"/>
          <w:sz w:val="24"/>
          <w:szCs w:val="24"/>
        </w:rPr>
        <w:t>为测站与卫星间距离；</w:t>
      </w:r>
      <w:r w:rsidRPr="00F774C2">
        <w:rPr>
          <w:rFonts w:ascii="宋体" w:eastAsia="宋体" w:hAnsi="宋体"/>
          <w:sz w:val="24"/>
          <w:szCs w:val="24"/>
        </w:rPr>
        <w:object w:dxaOrig="320" w:dyaOrig="320">
          <v:shape id="_x0000_i1049" type="#_x0000_t75" style="width:15.6pt;height:15.6pt" o:ole="">
            <v:imagedata r:id="rId58" o:title=""/>
          </v:shape>
          <o:OLEObject Type="Embed" ProgID="Equation.DSMT4" ShapeID="_x0000_i1049" DrawAspect="Content" ObjectID="_1585565361" r:id="rId59"/>
        </w:object>
      </w:r>
      <w:r w:rsidRPr="00F774C2">
        <w:rPr>
          <w:rFonts w:ascii="宋体" w:eastAsia="宋体" w:hAnsi="宋体" w:hint="eastAsia"/>
          <w:sz w:val="24"/>
          <w:szCs w:val="24"/>
        </w:rPr>
        <w:t>为卫星钟差；</w:t>
      </w:r>
      <w:r w:rsidRPr="00F774C2">
        <w:rPr>
          <w:rFonts w:ascii="宋体" w:eastAsia="宋体" w:hAnsi="宋体"/>
          <w:sz w:val="24"/>
          <w:szCs w:val="24"/>
        </w:rPr>
        <w:object w:dxaOrig="360" w:dyaOrig="360">
          <v:shape id="_x0000_i1050" type="#_x0000_t75" style="width:18.25pt;height:18.25pt" o:ole="">
            <v:imagedata r:id="rId60" o:title=""/>
          </v:shape>
          <o:OLEObject Type="Embed" ProgID="Equation.DSMT4" ShapeID="_x0000_i1050" DrawAspect="Content" ObjectID="_1585565362" r:id="rId61"/>
        </w:object>
      </w:r>
      <w:r w:rsidRPr="00F774C2">
        <w:rPr>
          <w:rFonts w:ascii="宋体" w:eastAsia="宋体" w:hAnsi="宋体" w:hint="eastAsia"/>
          <w:sz w:val="24"/>
          <w:szCs w:val="24"/>
        </w:rPr>
        <w:t>、</w:t>
      </w:r>
      <w:r w:rsidRPr="00F774C2">
        <w:rPr>
          <w:rFonts w:ascii="宋体" w:eastAsia="宋体" w:hAnsi="宋体"/>
          <w:sz w:val="24"/>
          <w:szCs w:val="24"/>
        </w:rPr>
        <w:object w:dxaOrig="360" w:dyaOrig="360">
          <v:shape id="_x0000_i1051" type="#_x0000_t75" style="width:18.25pt;height:18.25pt" o:ole="">
            <v:imagedata r:id="rId62" o:title=""/>
          </v:shape>
          <o:OLEObject Type="Embed" ProgID="Equation.DSMT4" ShapeID="_x0000_i1051" DrawAspect="Content" ObjectID="_1585565363" r:id="rId63"/>
        </w:object>
      </w:r>
      <w:r w:rsidRPr="00F774C2">
        <w:rPr>
          <w:rFonts w:ascii="宋体" w:eastAsia="宋体" w:hAnsi="宋体" w:hint="eastAsia"/>
          <w:sz w:val="24"/>
          <w:szCs w:val="24"/>
        </w:rPr>
        <w:t>为接收机钟差；</w:t>
      </w:r>
      <w:r w:rsidRPr="00F774C2">
        <w:rPr>
          <w:rFonts w:ascii="宋体" w:eastAsia="宋体" w:hAnsi="宋体"/>
          <w:sz w:val="24"/>
          <w:szCs w:val="24"/>
        </w:rPr>
        <w:object w:dxaOrig="360" w:dyaOrig="279">
          <v:shape id="_x0000_i1052" type="#_x0000_t75" style="width:18.25pt;height:14.5pt" o:ole="">
            <v:imagedata r:id="rId41" o:title=""/>
          </v:shape>
          <o:OLEObject Type="Embed" ProgID="Equation.DSMT4" ShapeID="_x0000_i1052" DrawAspect="Content" ObjectID="_1585565364" r:id="rId64"/>
        </w:object>
      </w:r>
      <w:r w:rsidRPr="00F774C2">
        <w:rPr>
          <w:rFonts w:ascii="宋体" w:eastAsia="宋体" w:hAnsi="宋体" w:hint="eastAsia"/>
          <w:sz w:val="24"/>
          <w:szCs w:val="24"/>
        </w:rPr>
        <w:t>为对流层延迟；</w:t>
      </w:r>
      <w:r w:rsidRPr="00F774C2">
        <w:rPr>
          <w:rFonts w:ascii="宋体" w:eastAsia="宋体" w:hAnsi="宋体"/>
          <w:sz w:val="24"/>
          <w:szCs w:val="24"/>
        </w:rPr>
        <w:object w:dxaOrig="300" w:dyaOrig="279">
          <v:shape id="_x0000_i1053" type="#_x0000_t75" style="width:15.05pt;height:14.5pt" o:ole="">
            <v:imagedata r:id="rId43" o:title=""/>
          </v:shape>
          <o:OLEObject Type="Embed" ProgID="Equation.DSMT4" ShapeID="_x0000_i1053" DrawAspect="Content" ObjectID="_1585565365" r:id="rId65"/>
        </w:object>
      </w:r>
      <w:r w:rsidRPr="00F774C2">
        <w:rPr>
          <w:rFonts w:ascii="宋体" w:eastAsia="宋体" w:hAnsi="宋体" w:hint="eastAsia"/>
          <w:sz w:val="24"/>
          <w:szCs w:val="24"/>
        </w:rPr>
        <w:t>为电离层延迟；</w:t>
      </w:r>
      <w:r w:rsidRPr="00F774C2">
        <w:rPr>
          <w:rFonts w:ascii="宋体" w:eastAsia="宋体" w:hAnsi="宋体"/>
          <w:sz w:val="24"/>
          <w:szCs w:val="24"/>
        </w:rPr>
        <w:object w:dxaOrig="200" w:dyaOrig="220">
          <v:shape id="_x0000_i1054" type="#_x0000_t75" style="width:10.75pt;height:11.3pt" o:ole="">
            <v:imagedata r:id="rId45" o:title=""/>
          </v:shape>
          <o:OLEObject Type="Embed" ProgID="Equation.DSMT4" ShapeID="_x0000_i1054" DrawAspect="Content" ObjectID="_1585565366" r:id="rId66"/>
        </w:object>
      </w:r>
      <w:r w:rsidRPr="00F774C2">
        <w:rPr>
          <w:rFonts w:ascii="宋体" w:eastAsia="宋体" w:hAnsi="宋体" w:hint="eastAsia"/>
          <w:sz w:val="24"/>
          <w:szCs w:val="24"/>
        </w:rPr>
        <w:t>为观测噪声和其他误差。</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作差可得：</w:t>
      </w:r>
    </w:p>
    <w:p w:rsidR="00EB04DD" w:rsidRPr="00F774C2" w:rsidRDefault="00EB04DD" w:rsidP="00EB04DD">
      <w:pPr>
        <w:spacing w:line="360" w:lineRule="auto"/>
        <w:jc w:val="center"/>
        <w:rPr>
          <w:rFonts w:ascii="宋体" w:eastAsia="宋体" w:hAnsi="宋体"/>
          <w:sz w:val="24"/>
          <w:szCs w:val="24"/>
        </w:rPr>
      </w:pPr>
      <w:r w:rsidRPr="00F774C2">
        <w:rPr>
          <w:rFonts w:ascii="宋体" w:eastAsia="宋体" w:hAnsi="宋体"/>
          <w:sz w:val="24"/>
          <w:szCs w:val="24"/>
        </w:rPr>
        <w:object w:dxaOrig="6020" w:dyaOrig="800">
          <v:shape id="_x0000_i1055" type="#_x0000_t75" style="width:300.9pt;height:39.2pt" o:ole="">
            <v:imagedata r:id="rId67" o:title=""/>
          </v:shape>
          <o:OLEObject Type="Embed" ProgID="Equation.DSMT4" ShapeID="_x0000_i1055" DrawAspect="Content" ObjectID="_1585565367" r:id="rId68"/>
        </w:object>
      </w:r>
    </w:p>
    <w:p w:rsidR="00EB04DD" w:rsidRPr="00F774C2" w:rsidRDefault="00524ADB"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t>可以通过</w:t>
      </w:r>
      <w:r w:rsidR="00E15E9C" w:rsidRPr="00F774C2">
        <w:rPr>
          <w:rFonts w:ascii="宋体" w:eastAsia="宋体" w:hAnsi="宋体" w:hint="eastAsia"/>
          <w:sz w:val="24"/>
          <w:szCs w:val="24"/>
        </w:rPr>
        <w:t>接收机位置和卫星星历计算得到</w:t>
      </w:r>
      <w:r w:rsidR="00EB04DD" w:rsidRPr="00F774C2">
        <w:rPr>
          <w:rFonts w:ascii="宋体" w:eastAsia="宋体" w:hAnsi="宋体"/>
          <w:sz w:val="24"/>
          <w:szCs w:val="24"/>
        </w:rPr>
        <w:object w:dxaOrig="240" w:dyaOrig="260">
          <v:shape id="_x0000_i1056" type="#_x0000_t75" style="width:11.8pt;height:12.9pt" o:ole="">
            <v:imagedata r:id="rId35" o:title=""/>
          </v:shape>
          <o:OLEObject Type="Embed" ProgID="Equation.DSMT4" ShapeID="_x0000_i1056" DrawAspect="Content" ObjectID="_1585565368" r:id="rId69"/>
        </w:object>
      </w:r>
      <w:r w:rsidR="00E15E9C">
        <w:rPr>
          <w:rFonts w:ascii="宋体" w:eastAsia="宋体" w:hAnsi="宋体" w:hint="eastAsia"/>
          <w:sz w:val="24"/>
          <w:szCs w:val="24"/>
        </w:rPr>
        <w:t>的值</w:t>
      </w:r>
      <w:r w:rsidR="00C00152">
        <w:rPr>
          <w:rFonts w:ascii="宋体" w:eastAsia="宋体" w:hAnsi="宋体" w:hint="eastAsia"/>
          <w:sz w:val="24"/>
          <w:szCs w:val="24"/>
        </w:rPr>
        <w:t>，卫星钟差可完全消去，同时考虑到</w:t>
      </w:r>
      <w:r w:rsidR="00EB04DD" w:rsidRPr="00F774C2">
        <w:rPr>
          <w:rFonts w:ascii="宋体" w:eastAsia="宋体" w:hAnsi="宋体" w:hint="eastAsia"/>
          <w:sz w:val="24"/>
          <w:szCs w:val="24"/>
        </w:rPr>
        <w:t>测站</w:t>
      </w:r>
      <w:r w:rsidR="00C00152">
        <w:rPr>
          <w:rFonts w:ascii="宋体" w:eastAsia="宋体" w:hAnsi="宋体" w:hint="eastAsia"/>
          <w:sz w:val="24"/>
          <w:szCs w:val="24"/>
        </w:rPr>
        <w:t>之</w:t>
      </w:r>
      <w:r w:rsidR="00EB04DD" w:rsidRPr="00F774C2">
        <w:rPr>
          <w:rFonts w:ascii="宋体" w:eastAsia="宋体" w:hAnsi="宋体" w:hint="eastAsia"/>
          <w:sz w:val="24"/>
          <w:szCs w:val="24"/>
        </w:rPr>
        <w:t>间</w:t>
      </w:r>
      <w:r w:rsidR="00C00152">
        <w:rPr>
          <w:rFonts w:ascii="宋体" w:eastAsia="宋体" w:hAnsi="宋体" w:hint="eastAsia"/>
          <w:sz w:val="24"/>
          <w:szCs w:val="24"/>
        </w:rPr>
        <w:t>的</w:t>
      </w:r>
      <w:r w:rsidR="00EB04DD" w:rsidRPr="00F774C2">
        <w:rPr>
          <w:rFonts w:ascii="宋体" w:eastAsia="宋体" w:hAnsi="宋体" w:hint="eastAsia"/>
          <w:sz w:val="24"/>
          <w:szCs w:val="24"/>
        </w:rPr>
        <w:t>距离</w:t>
      </w:r>
      <w:r w:rsidR="00C00152">
        <w:rPr>
          <w:rFonts w:ascii="宋体" w:eastAsia="宋体" w:hAnsi="宋体" w:hint="eastAsia"/>
          <w:sz w:val="24"/>
          <w:szCs w:val="24"/>
        </w:rPr>
        <w:t>比</w:t>
      </w:r>
      <w:r w:rsidR="004B50D1">
        <w:rPr>
          <w:rFonts w:ascii="宋体" w:eastAsia="宋体" w:hAnsi="宋体" w:hint="eastAsia"/>
          <w:sz w:val="24"/>
          <w:szCs w:val="24"/>
        </w:rPr>
        <w:t>较近，因此</w:t>
      </w:r>
      <w:r w:rsidR="004B50D1" w:rsidRPr="00F774C2">
        <w:rPr>
          <w:rFonts w:ascii="宋体" w:eastAsia="宋体" w:hAnsi="宋体" w:hint="eastAsia"/>
          <w:sz w:val="24"/>
          <w:szCs w:val="24"/>
        </w:rPr>
        <w:t>对流层延迟</w:t>
      </w:r>
      <w:r w:rsidR="004B50D1">
        <w:rPr>
          <w:rFonts w:ascii="宋体" w:eastAsia="宋体" w:hAnsi="宋体" w:hint="eastAsia"/>
          <w:sz w:val="24"/>
          <w:szCs w:val="24"/>
        </w:rPr>
        <w:t>、卫星轨道误差</w:t>
      </w:r>
      <w:r w:rsidR="007227EF">
        <w:rPr>
          <w:rFonts w:ascii="宋体" w:eastAsia="宋体" w:hAnsi="宋体" w:hint="eastAsia"/>
          <w:sz w:val="24"/>
          <w:szCs w:val="24"/>
        </w:rPr>
        <w:t>和电离层延迟之间具有较高的延迟性</w:t>
      </w:r>
      <w:r w:rsidR="00EB04DD" w:rsidRPr="00F774C2">
        <w:rPr>
          <w:rFonts w:ascii="宋体" w:eastAsia="宋体" w:hAnsi="宋体" w:hint="eastAsia"/>
          <w:sz w:val="24"/>
          <w:szCs w:val="24"/>
        </w:rPr>
        <w:t>，其大部分影响</w:t>
      </w:r>
      <w:r w:rsidR="00FE0C76">
        <w:rPr>
          <w:rFonts w:ascii="宋体" w:eastAsia="宋体" w:hAnsi="宋体" w:hint="eastAsia"/>
          <w:sz w:val="24"/>
          <w:szCs w:val="24"/>
        </w:rPr>
        <w:t>可以在做差后得到消除</w:t>
      </w:r>
      <w:r w:rsidR="00EB04DD" w:rsidRPr="00F774C2">
        <w:rPr>
          <w:rFonts w:ascii="宋体" w:eastAsia="宋体" w:hAnsi="宋体" w:hint="eastAsia"/>
          <w:sz w:val="24"/>
          <w:szCs w:val="24"/>
        </w:rPr>
        <w:t>。因此，该方法可以获得高精度的相对钟差，从而实现时间传递。</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使用简单的单通道伪距接收机，即可保证实现两站优于10ns的时间同步精度。当两站的基线长度不大于100km 时，两站可以实现优于 2ns 的时间同步精度。标准共视的时间间隔为16分钟，其中13分钟用于数据采集，2分钟用于数据处理，1分钟等待下一个共视时刻的到来。因此，共视时间传递不具有实时性，严格意义上讲不属于授时。</w:t>
      </w:r>
    </w:p>
    <w:p w:rsidR="00EB04DD" w:rsidRPr="00F774C2" w:rsidRDefault="00EB04DD" w:rsidP="00EB04DD">
      <w:pPr>
        <w:spacing w:line="360" w:lineRule="auto"/>
        <w:ind w:firstLineChars="200" w:firstLine="480"/>
        <w:rPr>
          <w:rFonts w:ascii="宋体" w:eastAsia="宋体" w:hAnsi="宋体" w:cs="Times New Roman"/>
          <w:sz w:val="24"/>
          <w:szCs w:val="24"/>
        </w:rPr>
      </w:pPr>
      <w:r w:rsidRPr="00F774C2">
        <w:rPr>
          <w:rFonts w:ascii="宋体" w:eastAsia="宋体" w:hAnsi="宋体" w:hint="eastAsia"/>
          <w:sz w:val="24"/>
          <w:szCs w:val="24"/>
        </w:rPr>
        <w:t>虽然共视方法有很多局限性，但是不可否认的是其时间传递精度较高。许龙霞提出了一种基于共视原理的授时新方法，该方法在多个坐标已知的基准站布设</w:t>
      </w:r>
      <w:r w:rsidRPr="00F774C2">
        <w:rPr>
          <w:rFonts w:ascii="宋体" w:eastAsia="宋体" w:hAnsi="宋体" w:cs="Times New Roman" w:hint="eastAsia"/>
          <w:sz w:val="24"/>
          <w:szCs w:val="24"/>
        </w:rPr>
        <w:t>接收机，基准站本地时间与标准时间保持同步，监测卫星的系统时间与标准时间的偏差，并通过网络实时发送给用户使用。用户</w:t>
      </w:r>
      <w:r w:rsidR="00B717B2">
        <w:rPr>
          <w:rFonts w:ascii="宋体" w:eastAsia="宋体" w:hAnsi="宋体" w:cs="Times New Roman" w:hint="eastAsia"/>
          <w:sz w:val="24"/>
          <w:szCs w:val="24"/>
        </w:rPr>
        <w:t>可以通过使用该偏差数据后，来得到与国家标准时间之间的</w:t>
      </w:r>
      <w:r w:rsidRPr="00F774C2">
        <w:rPr>
          <w:rFonts w:ascii="宋体" w:eastAsia="宋体" w:hAnsi="宋体" w:cs="Times New Roman" w:hint="eastAsia"/>
          <w:sz w:val="24"/>
          <w:szCs w:val="24"/>
        </w:rPr>
        <w:t>偏差。</w:t>
      </w:r>
    </w:p>
    <w:p w:rsidR="00EB04DD" w:rsidRPr="00F774C2" w:rsidRDefault="00EB04DD" w:rsidP="00EB04DD">
      <w:pPr>
        <w:spacing w:line="360" w:lineRule="auto"/>
        <w:ind w:firstLineChars="200" w:firstLine="480"/>
        <w:rPr>
          <w:rFonts w:ascii="宋体" w:eastAsia="宋体" w:hAnsi="宋体" w:cs="Times New Roman"/>
          <w:sz w:val="24"/>
          <w:szCs w:val="24"/>
        </w:rPr>
      </w:pPr>
      <w:r w:rsidRPr="00F774C2">
        <w:rPr>
          <w:rFonts w:ascii="宋体" w:eastAsia="宋体" w:hAnsi="宋体" w:cs="Times New Roman" w:hint="eastAsia"/>
          <w:sz w:val="24"/>
          <w:szCs w:val="24"/>
        </w:rPr>
        <w:t>其原理如下图所示：</w:t>
      </w:r>
    </w:p>
    <w:p w:rsidR="00EB04DD" w:rsidRPr="008F21EC" w:rsidRDefault="00EB04DD" w:rsidP="00EB04DD">
      <w:pPr>
        <w:spacing w:line="360" w:lineRule="auto"/>
        <w:ind w:firstLineChars="200" w:firstLine="480"/>
        <w:rPr>
          <w:rFonts w:eastAsia="宋体"/>
          <w:sz w:val="24"/>
        </w:rPr>
      </w:pPr>
      <w:r w:rsidRPr="008F21EC">
        <w:rPr>
          <w:rFonts w:eastAsia="宋体"/>
          <w:noProof/>
          <w:sz w:val="24"/>
        </w:rPr>
        <w:lastRenderedPageBreak/>
        <w:drawing>
          <wp:inline distT="0" distB="0" distL="0" distR="0" wp14:anchorId="7B142BC6" wp14:editId="4FE04357">
            <wp:extent cx="5248275" cy="32099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48275" cy="3209925"/>
                    </a:xfrm>
                    <a:prstGeom prst="rect">
                      <a:avLst/>
                    </a:prstGeom>
                  </pic:spPr>
                </pic:pic>
              </a:graphicData>
            </a:graphic>
          </wp:inline>
        </w:drawing>
      </w:r>
    </w:p>
    <w:p w:rsidR="00EB04DD" w:rsidRPr="00F774C2" w:rsidRDefault="00EB04DD" w:rsidP="00EB04DD">
      <w:pPr>
        <w:spacing w:line="360" w:lineRule="auto"/>
        <w:ind w:firstLineChars="200" w:firstLine="480"/>
        <w:rPr>
          <w:rFonts w:ascii="宋体" w:eastAsia="宋体" w:hAnsi="宋体"/>
          <w:sz w:val="24"/>
        </w:rPr>
      </w:pPr>
      <w:r w:rsidRPr="00F774C2">
        <w:rPr>
          <w:rFonts w:ascii="宋体" w:eastAsia="宋体" w:hAnsi="宋体" w:hint="eastAsia"/>
          <w:sz w:val="24"/>
        </w:rPr>
        <w:t>假设基准站</w:t>
      </w:r>
      <w:r w:rsidR="00F21F99" w:rsidRPr="00F774C2">
        <w:rPr>
          <w:rFonts w:ascii="宋体" w:eastAsia="宋体" w:hAnsi="宋体" w:hint="eastAsia"/>
          <w:sz w:val="24"/>
        </w:rPr>
        <w:t>有</w:t>
      </w:r>
      <w:r w:rsidR="00F21F99" w:rsidRPr="00F21F99">
        <w:rPr>
          <w:rFonts w:ascii="Times New Roman" w:eastAsia="宋体" w:hAnsi="Times New Roman" w:cs="Times New Roman"/>
          <w:sz w:val="24"/>
        </w:rPr>
        <w:t>n</w:t>
      </w:r>
      <w:r w:rsidR="00F21F99" w:rsidRPr="00F774C2">
        <w:rPr>
          <w:rFonts w:ascii="宋体" w:eastAsia="宋体" w:hAnsi="宋体" w:hint="eastAsia"/>
          <w:sz w:val="24"/>
        </w:rPr>
        <w:t>个</w:t>
      </w:r>
      <w:r w:rsidRPr="00F774C2">
        <w:rPr>
          <w:rFonts w:ascii="宋体" w:eastAsia="宋体" w:hAnsi="宋体" w:hint="eastAsia"/>
          <w:sz w:val="24"/>
        </w:rPr>
        <w:t>，每个基准站与标准时间中心</w:t>
      </w:r>
      <w:r w:rsidR="00F21F99">
        <w:rPr>
          <w:rFonts w:ascii="宋体" w:eastAsia="宋体" w:hAnsi="宋体" w:hint="eastAsia"/>
          <w:sz w:val="24"/>
        </w:rPr>
        <w:t>的授时和同步都是</w:t>
      </w:r>
      <w:r w:rsidRPr="00F774C2">
        <w:rPr>
          <w:rFonts w:ascii="宋体" w:eastAsia="宋体" w:hAnsi="宋体" w:hint="eastAsia"/>
          <w:sz w:val="24"/>
        </w:rPr>
        <w:t>通过卫星双向时间频率传递与标准时间 UTC(NTSC)</w:t>
      </w:r>
      <w:r w:rsidR="00F21F99">
        <w:rPr>
          <w:rFonts w:ascii="宋体" w:eastAsia="宋体" w:hAnsi="宋体" w:hint="eastAsia"/>
          <w:sz w:val="24"/>
        </w:rPr>
        <w:t>来实现的。同步后的基准站接收</w:t>
      </w:r>
      <w:r w:rsidRPr="00F774C2">
        <w:rPr>
          <w:rFonts w:ascii="宋体" w:eastAsia="宋体" w:hAnsi="宋体" w:hint="eastAsia"/>
          <w:sz w:val="24"/>
        </w:rPr>
        <w:t xml:space="preserve"> GNSS 卫星授时信号</w:t>
      </w:r>
      <w:r w:rsidR="00F21F99">
        <w:rPr>
          <w:rFonts w:ascii="宋体" w:eastAsia="宋体" w:hAnsi="宋体" w:hint="eastAsia"/>
          <w:sz w:val="24"/>
        </w:rPr>
        <w:t>并进行检测，得到的时间</w:t>
      </w:r>
      <w:r w:rsidR="00F21F99" w:rsidRPr="00F774C2">
        <w:rPr>
          <w:rFonts w:ascii="宋体" w:eastAsia="宋体" w:hAnsi="宋体" w:hint="eastAsia"/>
          <w:sz w:val="24"/>
        </w:rPr>
        <w:t>差 UTC(NTSC)－GNSST</w:t>
      </w:r>
      <w:r w:rsidR="00F21F99">
        <w:rPr>
          <w:rFonts w:ascii="宋体" w:eastAsia="宋体" w:hAnsi="宋体" w:hint="eastAsia"/>
          <w:sz w:val="24"/>
        </w:rPr>
        <w:t>就是</w:t>
      </w:r>
      <w:r w:rsidRPr="00F774C2">
        <w:rPr>
          <w:rFonts w:ascii="宋体" w:eastAsia="宋体" w:hAnsi="宋体" w:hint="eastAsia"/>
          <w:sz w:val="24"/>
        </w:rPr>
        <w:t>每颗卫星广播的系统时间与标准时间</w:t>
      </w:r>
      <w:r w:rsidR="00F21F99">
        <w:rPr>
          <w:rFonts w:ascii="宋体" w:eastAsia="宋体" w:hAnsi="宋体" w:hint="eastAsia"/>
          <w:sz w:val="24"/>
        </w:rPr>
        <w:t>的差</w:t>
      </w:r>
      <w:r w:rsidR="001D340B">
        <w:rPr>
          <w:rFonts w:ascii="宋体" w:eastAsia="宋体" w:hAnsi="宋体" w:hint="eastAsia"/>
          <w:sz w:val="24"/>
        </w:rPr>
        <w:t>。此时</w:t>
      </w:r>
      <w:r w:rsidRPr="00F774C2">
        <w:rPr>
          <w:rFonts w:ascii="宋体" w:eastAsia="宋体" w:hAnsi="宋体" w:hint="eastAsia"/>
          <w:sz w:val="24"/>
        </w:rPr>
        <w:t>经</w:t>
      </w:r>
      <w:r w:rsidR="001D340B">
        <w:rPr>
          <w:rFonts w:ascii="宋体" w:eastAsia="宋体" w:hAnsi="宋体" w:hint="eastAsia"/>
          <w:sz w:val="24"/>
        </w:rPr>
        <w:t>过系统的</w:t>
      </w:r>
      <w:r w:rsidRPr="00F774C2">
        <w:rPr>
          <w:rFonts w:ascii="宋体" w:eastAsia="宋体" w:hAnsi="宋体" w:hint="eastAsia"/>
          <w:sz w:val="24"/>
        </w:rPr>
        <w:t>综合处理，</w:t>
      </w:r>
      <w:r w:rsidR="00B75C76">
        <w:rPr>
          <w:rFonts w:ascii="宋体" w:eastAsia="宋体" w:hAnsi="宋体" w:hint="eastAsia"/>
          <w:sz w:val="24"/>
        </w:rPr>
        <w:t>用户就可以通过广播得到含有标准时间信息的时差数据</w:t>
      </w:r>
      <w:r w:rsidR="00050D58">
        <w:rPr>
          <w:rFonts w:ascii="宋体" w:eastAsia="宋体" w:hAnsi="宋体" w:hint="eastAsia"/>
          <w:sz w:val="24"/>
        </w:rPr>
        <w:t>。</w:t>
      </w:r>
      <w:r w:rsidRPr="00F774C2">
        <w:rPr>
          <w:rFonts w:ascii="宋体" w:eastAsia="宋体" w:hAnsi="宋体" w:hint="eastAsia"/>
          <w:sz w:val="24"/>
        </w:rPr>
        <w:t>导航信号得到用户本地时间与导航系统的系统时间的时差 T(u)－GNSST</w:t>
      </w:r>
      <w:r w:rsidR="00050D58">
        <w:rPr>
          <w:rFonts w:ascii="宋体" w:eastAsia="宋体" w:hAnsi="宋体" w:hint="eastAsia"/>
          <w:sz w:val="24"/>
        </w:rPr>
        <w:t>广播给用户</w:t>
      </w:r>
      <w:r w:rsidR="00DA2781">
        <w:rPr>
          <w:rFonts w:ascii="宋体" w:eastAsia="宋体" w:hAnsi="宋体" w:hint="eastAsia"/>
          <w:sz w:val="24"/>
        </w:rPr>
        <w:t>，这时用户可以</w:t>
      </w:r>
      <w:r w:rsidRPr="00F774C2">
        <w:rPr>
          <w:rFonts w:ascii="宋体" w:eastAsia="宋体" w:hAnsi="宋体" w:hint="eastAsia"/>
          <w:sz w:val="24"/>
        </w:rPr>
        <w:t>利用接收到的标准时间与GNSST 的时差 UTC(NTSC)－GNSST</w:t>
      </w:r>
      <w:r w:rsidR="003F5FAD">
        <w:rPr>
          <w:rFonts w:ascii="宋体" w:eastAsia="宋体" w:hAnsi="宋体" w:hint="eastAsia"/>
          <w:sz w:val="24"/>
        </w:rPr>
        <w:t>对本地的时间进行修正，以得到</w:t>
      </w:r>
      <w:r w:rsidR="00592040">
        <w:rPr>
          <w:rFonts w:ascii="宋体" w:eastAsia="宋体" w:hAnsi="宋体" w:hint="eastAsia"/>
          <w:sz w:val="24"/>
        </w:rPr>
        <w:t>修正到标准时间，用户本地时间与标准时间就可以实现</w:t>
      </w:r>
      <w:r w:rsidRPr="00F774C2">
        <w:rPr>
          <w:rFonts w:ascii="宋体" w:eastAsia="宋体" w:hAnsi="宋体" w:hint="eastAsia"/>
          <w:sz w:val="24"/>
        </w:rPr>
        <w:t>同步。</w:t>
      </w:r>
    </w:p>
    <w:p w:rsidR="00EB04DD" w:rsidRPr="00F774C2" w:rsidRDefault="00EB04DD" w:rsidP="00EB04DD">
      <w:pPr>
        <w:spacing w:line="360" w:lineRule="auto"/>
        <w:ind w:firstLineChars="200" w:firstLine="480"/>
        <w:rPr>
          <w:rFonts w:ascii="宋体" w:eastAsia="宋体" w:hAnsi="宋体" w:cs="Times New Roman"/>
          <w:sz w:val="24"/>
          <w:szCs w:val="24"/>
        </w:rPr>
      </w:pPr>
      <w:r w:rsidRPr="00F774C2">
        <w:rPr>
          <w:rFonts w:ascii="宋体" w:eastAsia="宋体" w:hAnsi="宋体" w:hint="eastAsia"/>
          <w:sz w:val="24"/>
        </w:rPr>
        <w:t>T(u)－UTC(NTSC) = (T(u)－GNSST)－(UTC(NTSC)－GNSST)</w:t>
      </w:r>
    </w:p>
    <w:p w:rsidR="00EB04DD" w:rsidRPr="00F774C2" w:rsidRDefault="00392823" w:rsidP="00EB04DD">
      <w:pPr>
        <w:spacing w:line="360" w:lineRule="auto"/>
        <w:ind w:firstLineChars="200" w:firstLine="480"/>
        <w:rPr>
          <w:rFonts w:ascii="宋体" w:eastAsia="宋体" w:hAnsi="宋体"/>
          <w:sz w:val="24"/>
        </w:rPr>
      </w:pPr>
      <w:r>
        <w:rPr>
          <w:rFonts w:ascii="宋体" w:eastAsia="宋体" w:hAnsi="宋体" w:hint="eastAsia"/>
          <w:sz w:val="24"/>
        </w:rPr>
        <w:t>该方法使得</w:t>
      </w:r>
      <w:r w:rsidR="00EB04DD" w:rsidRPr="00F774C2">
        <w:rPr>
          <w:rFonts w:ascii="宋体" w:eastAsia="宋体" w:hAnsi="宋体" w:hint="eastAsia"/>
          <w:sz w:val="24"/>
        </w:rPr>
        <w:t>传统共视时间传递</w:t>
      </w:r>
      <w:r>
        <w:rPr>
          <w:rFonts w:ascii="宋体" w:eastAsia="宋体" w:hAnsi="宋体" w:hint="eastAsia"/>
          <w:sz w:val="24"/>
        </w:rPr>
        <w:t>过程中</w:t>
      </w:r>
      <w:r w:rsidR="00EB04DD" w:rsidRPr="00F774C2">
        <w:rPr>
          <w:rFonts w:ascii="宋体" w:eastAsia="宋体" w:hAnsi="宋体" w:hint="eastAsia"/>
          <w:sz w:val="24"/>
        </w:rPr>
        <w:t>存在的实时性问题</w:t>
      </w:r>
      <w:r>
        <w:rPr>
          <w:rFonts w:ascii="宋体" w:eastAsia="宋体" w:hAnsi="宋体" w:hint="eastAsia"/>
          <w:sz w:val="24"/>
        </w:rPr>
        <w:t>得到了解决</w:t>
      </w:r>
      <w:r w:rsidR="00EB04DD" w:rsidRPr="00F774C2">
        <w:rPr>
          <w:rFonts w:ascii="宋体" w:eastAsia="宋体" w:hAnsi="宋体" w:hint="eastAsia"/>
          <w:sz w:val="24"/>
        </w:rPr>
        <w:t>。GNSS共视时间传递中，由于用户接收机时钟的不稳定需要对卫星连续跟踪一段时间，通过对跟踪数据进行平滑处理尽量减少接收机时钟抖动、测量噪声等随机误差的影响。而共视授时方法利用了国家标准时间和GNSS系统时间的高稳定性，不受跟踪时长的限制，向用户实时广播授时模型参数，解决了实时性问题。其次，与共视时间传递的数据交换方式不同，基于共视原理的授时新方法将授时模型参数信息以广播的形式发布，所有用户均可接收，因此用户数量不受限制。此外，用户只需配置单向授时的设备即可获得共视时间传递的纳秒级授时精度，是一种具有广泛应用前景的授时方法。</w:t>
      </w:r>
    </w:p>
    <w:p w:rsidR="00EB04DD" w:rsidRPr="00EB04DD" w:rsidRDefault="00EB04DD" w:rsidP="00EB04DD"/>
    <w:p w:rsidR="00990D63" w:rsidRDefault="0078433E">
      <w:pPr>
        <w:pStyle w:val="2"/>
        <w:rPr>
          <w:rFonts w:ascii="黑体" w:eastAsia="黑体" w:hAnsi="黑体" w:cs="黑体"/>
          <w:kern w:val="0"/>
          <w:sz w:val="28"/>
          <w:szCs w:val="24"/>
        </w:rPr>
      </w:pPr>
      <w:bookmarkStart w:id="53" w:name="_Toc511770121"/>
      <w:r>
        <w:rPr>
          <w:rFonts w:ascii="黑体" w:eastAsia="黑体" w:hAnsi="黑体" w:cs="黑体" w:hint="eastAsia"/>
          <w:kern w:val="0"/>
          <w:sz w:val="28"/>
          <w:szCs w:val="24"/>
        </w:rPr>
        <w:t>2.4 软件</w:t>
      </w:r>
      <w:r>
        <w:rPr>
          <w:rStyle w:val="20"/>
          <w:rFonts w:ascii="黑体" w:eastAsia="黑体" w:hAnsi="黑体" w:cs="黑体" w:hint="eastAsia"/>
          <w:b/>
          <w:bCs/>
        </w:rPr>
        <w:t>定</w:t>
      </w:r>
      <w:r>
        <w:rPr>
          <w:rFonts w:ascii="黑体" w:eastAsia="黑体" w:hAnsi="黑体" w:cs="黑体" w:hint="eastAsia"/>
          <w:kern w:val="0"/>
          <w:sz w:val="28"/>
          <w:szCs w:val="24"/>
        </w:rPr>
        <w:t>义网络（SDN）</w:t>
      </w:r>
      <w:bookmarkEnd w:id="53"/>
    </w:p>
    <w:p w:rsidR="00064715" w:rsidRPr="00E2788A" w:rsidRDefault="00213FFB" w:rsidP="003625FD">
      <w:pPr>
        <w:pStyle w:val="3"/>
      </w:pPr>
      <w:bookmarkStart w:id="54" w:name="_Toc511770122"/>
      <w:r w:rsidRPr="00E2788A">
        <w:t xml:space="preserve">2.4.1 </w:t>
      </w:r>
      <w:r w:rsidRPr="00E2788A">
        <w:rPr>
          <w:rFonts w:hint="eastAsia"/>
        </w:rPr>
        <w:t>SDN起源与发展历史</w:t>
      </w:r>
      <w:bookmarkEnd w:id="54"/>
    </w:p>
    <w:p w:rsidR="00E2788A" w:rsidRPr="00E2788A" w:rsidRDefault="00E2788A" w:rsidP="00E2788A">
      <w:pPr>
        <w:spacing w:line="360" w:lineRule="auto"/>
        <w:rPr>
          <w:rFonts w:ascii="宋体" w:eastAsia="宋体" w:hAnsi="宋体"/>
          <w:sz w:val="24"/>
        </w:rPr>
      </w:pPr>
      <w:r w:rsidRPr="00E2788A">
        <w:rPr>
          <w:rFonts w:ascii="宋体" w:eastAsia="宋体" w:hAnsi="宋体"/>
          <w:sz w:val="24"/>
        </w:rPr>
        <w:tab/>
      </w:r>
      <w:r w:rsidRPr="00E2788A">
        <w:rPr>
          <w:rFonts w:ascii="宋体" w:eastAsia="宋体" w:hAnsi="宋体" w:hint="eastAsia"/>
          <w:sz w:val="24"/>
        </w:rPr>
        <w:t>软件定义网络</w:t>
      </w:r>
      <w:r>
        <w:rPr>
          <w:rFonts w:ascii="宋体" w:eastAsia="宋体" w:hAnsi="宋体" w:hint="eastAsia"/>
          <w:sz w:val="24"/>
        </w:rPr>
        <w:t>（SDN</w:t>
      </w:r>
      <w:r w:rsidR="009A50AE">
        <w:rPr>
          <w:rFonts w:ascii="宋体" w:eastAsia="宋体" w:hAnsi="宋体" w:hint="eastAsia"/>
          <w:sz w:val="24"/>
        </w:rPr>
        <w:t>）技术将</w:t>
      </w:r>
      <w:r w:rsidR="009A50AE">
        <w:rPr>
          <w:rFonts w:ascii="宋体" w:eastAsia="宋体" w:hAnsi="宋体"/>
          <w:sz w:val="24"/>
        </w:rPr>
        <w:t>网络应用、网络设备和网络服务紧密结合起来</w:t>
      </w:r>
      <w:r w:rsidR="009A50AE">
        <w:rPr>
          <w:rFonts w:ascii="宋体" w:eastAsia="宋体" w:hAnsi="宋体" w:hint="eastAsia"/>
          <w:sz w:val="24"/>
        </w:rPr>
        <w:t>，</w:t>
      </w:r>
      <w:r w:rsidR="009A50AE">
        <w:rPr>
          <w:rFonts w:ascii="宋体" w:eastAsia="宋体" w:hAnsi="宋体"/>
          <w:sz w:val="24"/>
        </w:rPr>
        <w:t>设备间的交互</w:t>
      </w:r>
      <w:r w:rsidR="009A50AE">
        <w:rPr>
          <w:rFonts w:ascii="宋体" w:eastAsia="宋体" w:hAnsi="宋体" w:hint="eastAsia"/>
          <w:sz w:val="24"/>
        </w:rPr>
        <w:t>。</w:t>
      </w:r>
      <w:r w:rsidR="009A50AE">
        <w:rPr>
          <w:rFonts w:ascii="宋体" w:eastAsia="宋体" w:hAnsi="宋体"/>
          <w:sz w:val="24"/>
        </w:rPr>
        <w:t>如</w:t>
      </w:r>
      <w:r w:rsidR="009A50AE">
        <w:rPr>
          <w:rFonts w:ascii="宋体" w:eastAsia="宋体" w:hAnsi="宋体" w:hint="eastAsia"/>
          <w:sz w:val="24"/>
        </w:rPr>
        <w:t>消息传送</w:t>
      </w:r>
      <w:r w:rsidR="009A50AE">
        <w:rPr>
          <w:rFonts w:ascii="宋体" w:eastAsia="宋体" w:hAnsi="宋体"/>
          <w:sz w:val="24"/>
        </w:rPr>
        <w:t>、服务开通</w:t>
      </w:r>
      <w:r w:rsidR="009A50AE">
        <w:rPr>
          <w:rFonts w:ascii="宋体" w:eastAsia="宋体" w:hAnsi="宋体" w:hint="eastAsia"/>
          <w:sz w:val="24"/>
        </w:rPr>
        <w:t>和</w:t>
      </w:r>
      <w:r w:rsidR="009A50AE">
        <w:rPr>
          <w:rFonts w:ascii="宋体" w:eastAsia="宋体" w:hAnsi="宋体"/>
          <w:sz w:val="24"/>
        </w:rPr>
        <w:t>安全预警等，实现了网元设备在逻辑上的集中控制，</w:t>
      </w:r>
      <w:r w:rsidR="009A50AE">
        <w:rPr>
          <w:rFonts w:ascii="宋体" w:eastAsia="宋体" w:hAnsi="宋体" w:hint="eastAsia"/>
          <w:sz w:val="24"/>
        </w:rPr>
        <w:t>使得</w:t>
      </w:r>
      <w:r w:rsidR="009A50AE">
        <w:rPr>
          <w:rFonts w:ascii="宋体" w:eastAsia="宋体" w:hAnsi="宋体"/>
          <w:sz w:val="24"/>
        </w:rPr>
        <w:t>网络应用</w:t>
      </w:r>
      <w:r w:rsidR="009A50AE">
        <w:rPr>
          <w:rFonts w:ascii="宋体" w:eastAsia="宋体" w:hAnsi="宋体" w:hint="eastAsia"/>
          <w:sz w:val="24"/>
        </w:rPr>
        <w:t>可以更加</w:t>
      </w:r>
      <w:r w:rsidR="009A50AE">
        <w:rPr>
          <w:rFonts w:ascii="宋体" w:eastAsia="宋体" w:hAnsi="宋体"/>
          <w:sz w:val="24"/>
        </w:rPr>
        <w:t>灵活的部署与运行。</w:t>
      </w:r>
      <w:r w:rsidR="009A50AE">
        <w:rPr>
          <w:rFonts w:ascii="宋体" w:eastAsia="宋体" w:hAnsi="宋体" w:hint="eastAsia"/>
          <w:sz w:val="24"/>
        </w:rPr>
        <w:t>为了让</w:t>
      </w:r>
      <w:r w:rsidR="009A50AE">
        <w:rPr>
          <w:rFonts w:ascii="宋体" w:eastAsia="宋体" w:hAnsi="宋体"/>
          <w:sz w:val="24"/>
        </w:rPr>
        <w:t>运营商能够通过编程方式来控制网络，使</w:t>
      </w:r>
      <w:r w:rsidR="009A50AE">
        <w:rPr>
          <w:rFonts w:ascii="宋体" w:eastAsia="宋体" w:hAnsi="宋体" w:hint="eastAsia"/>
          <w:sz w:val="24"/>
        </w:rPr>
        <w:t>网络管理</w:t>
      </w:r>
      <w:r w:rsidR="009A50AE">
        <w:rPr>
          <w:rFonts w:ascii="宋体" w:eastAsia="宋体" w:hAnsi="宋体"/>
          <w:sz w:val="24"/>
        </w:rPr>
        <w:t>和服务编排更加的自动化</w:t>
      </w:r>
      <w:r w:rsidR="009A50AE">
        <w:rPr>
          <w:rFonts w:ascii="宋体" w:eastAsia="宋体" w:hAnsi="宋体" w:hint="eastAsia"/>
          <w:sz w:val="24"/>
        </w:rPr>
        <w:t>、</w:t>
      </w:r>
      <w:r w:rsidR="009A50AE">
        <w:rPr>
          <w:rFonts w:ascii="宋体" w:eastAsia="宋体" w:hAnsi="宋体"/>
          <w:sz w:val="24"/>
        </w:rPr>
        <w:t>智能化</w:t>
      </w:r>
      <w:r w:rsidR="009A50AE">
        <w:rPr>
          <w:rFonts w:ascii="宋体" w:eastAsia="宋体" w:hAnsi="宋体" w:hint="eastAsia"/>
          <w:sz w:val="24"/>
        </w:rPr>
        <w:t>，跨</w:t>
      </w:r>
      <w:r w:rsidR="009A50AE">
        <w:rPr>
          <w:rFonts w:ascii="宋体" w:eastAsia="宋体" w:hAnsi="宋体"/>
          <w:sz w:val="24"/>
        </w:rPr>
        <w:t>服务器、交换机与路由器的配置应用策略，使得网络设备</w:t>
      </w:r>
      <w:r w:rsidR="009A50AE">
        <w:rPr>
          <w:rFonts w:ascii="宋体" w:eastAsia="宋体" w:hAnsi="宋体" w:hint="eastAsia"/>
          <w:sz w:val="24"/>
        </w:rPr>
        <w:t>操作系统</w:t>
      </w:r>
      <w:r w:rsidR="009A50AE">
        <w:rPr>
          <w:rFonts w:ascii="宋体" w:eastAsia="宋体" w:hAnsi="宋体"/>
          <w:sz w:val="24"/>
        </w:rPr>
        <w:t>和应用程序</w:t>
      </w:r>
      <w:r w:rsidR="009A50AE">
        <w:rPr>
          <w:rFonts w:ascii="宋体" w:eastAsia="宋体" w:hAnsi="宋体" w:hint="eastAsia"/>
          <w:sz w:val="24"/>
        </w:rPr>
        <w:t>进行更好的</w:t>
      </w:r>
      <w:r w:rsidR="009A50AE">
        <w:rPr>
          <w:rFonts w:ascii="宋体" w:eastAsia="宋体" w:hAnsi="宋体"/>
          <w:sz w:val="24"/>
        </w:rPr>
        <w:t>耦合。</w:t>
      </w:r>
    </w:p>
    <w:p w:rsidR="009F5141" w:rsidRPr="00487AAC" w:rsidRDefault="00213FFB" w:rsidP="00487AAC">
      <w:pPr>
        <w:spacing w:line="360" w:lineRule="auto"/>
        <w:rPr>
          <w:rFonts w:ascii="宋体" w:eastAsia="宋体" w:hAnsi="宋体"/>
          <w:sz w:val="24"/>
        </w:rPr>
      </w:pPr>
      <w:r>
        <w:tab/>
      </w:r>
      <w:r w:rsidRPr="00487AAC">
        <w:rPr>
          <w:rFonts w:ascii="宋体" w:eastAsia="宋体" w:hAnsi="宋体" w:hint="eastAsia"/>
          <w:sz w:val="24"/>
        </w:rPr>
        <w:t>SDN</w:t>
      </w:r>
      <w:r w:rsidR="009F5141" w:rsidRPr="00487AAC">
        <w:rPr>
          <w:rFonts w:ascii="宋体" w:eastAsia="宋体" w:hAnsi="宋体" w:hint="eastAsia"/>
          <w:sz w:val="24"/>
        </w:rPr>
        <w:t>起源于斯坦福大学的</w:t>
      </w:r>
      <w:r w:rsidR="009F5141" w:rsidRPr="00487AAC">
        <w:rPr>
          <w:rFonts w:ascii="宋体" w:eastAsia="宋体" w:hAnsi="宋体"/>
          <w:sz w:val="24"/>
        </w:rPr>
        <w:t>CleanSlate</w:t>
      </w:r>
      <w:r w:rsidR="009F5141" w:rsidRPr="00487AAC">
        <w:rPr>
          <w:rFonts w:ascii="宋体" w:eastAsia="宋体" w:hAnsi="宋体" w:hint="eastAsia"/>
          <w:sz w:val="24"/>
        </w:rPr>
        <w:t>项目</w:t>
      </w:r>
      <w:r w:rsidR="009F5141" w:rsidRPr="00487AAC">
        <w:rPr>
          <w:rFonts w:ascii="宋体" w:eastAsia="宋体" w:hAnsi="宋体"/>
          <w:sz w:val="24"/>
        </w:rPr>
        <w:t>[18]</w:t>
      </w:r>
      <w:r w:rsidR="009F5141" w:rsidRPr="00487AAC">
        <w:rPr>
          <w:rFonts w:ascii="宋体" w:eastAsia="宋体" w:hAnsi="宋体" w:hint="eastAsia"/>
          <w:sz w:val="24"/>
        </w:rPr>
        <w:t>，此项目初衷是改变传统网络架构。之后学生</w:t>
      </w:r>
      <w:r w:rsidR="009F5141" w:rsidRPr="00487AAC">
        <w:rPr>
          <w:rFonts w:ascii="宋体" w:eastAsia="宋体" w:hAnsi="宋体"/>
          <w:sz w:val="24"/>
        </w:rPr>
        <w:t>Martin</w:t>
      </w:r>
      <w:r w:rsidR="009F5141" w:rsidRPr="00487AAC">
        <w:rPr>
          <w:rFonts w:ascii="宋体" w:eastAsia="宋体" w:hAnsi="宋体" w:hint="eastAsia"/>
          <w:sz w:val="24"/>
        </w:rPr>
        <w:t>负责了一个关于网络安全的项目，设计了一个集中控制器，通过此集中控制器可以很便利地配置基于网络流的策略，可以把一些策略下放到其他网络设备中，进而实现了对整个网络的控制。</w:t>
      </w:r>
      <w:r w:rsidR="00E2063F" w:rsidRPr="00487AAC">
        <w:rPr>
          <w:rFonts w:ascii="宋体" w:eastAsia="宋体" w:hAnsi="宋体"/>
          <w:sz w:val="24"/>
        </w:rPr>
        <w:t>2008</w:t>
      </w:r>
      <w:r w:rsidR="009F5141" w:rsidRPr="00487AAC">
        <w:rPr>
          <w:rFonts w:ascii="宋体" w:eastAsia="宋体" w:hAnsi="宋体" w:hint="eastAsia"/>
          <w:sz w:val="24"/>
        </w:rPr>
        <w:t>年受此项目启发，</w:t>
      </w:r>
      <w:r w:rsidR="00E2063F" w:rsidRPr="00487AAC">
        <w:rPr>
          <w:rFonts w:ascii="宋体" w:eastAsia="宋体" w:hAnsi="宋体"/>
          <w:sz w:val="24"/>
        </w:rPr>
        <w:t>Nick</w:t>
      </w:r>
      <w:r w:rsidR="009F5141" w:rsidRPr="00487AAC">
        <w:rPr>
          <w:rFonts w:ascii="宋体" w:eastAsia="宋体" w:hAnsi="宋体" w:hint="eastAsia"/>
          <w:sz w:val="24"/>
        </w:rPr>
        <w:t>教授等人提出</w:t>
      </w:r>
      <w:r w:rsidR="00E2063F" w:rsidRPr="00487AAC">
        <w:rPr>
          <w:rFonts w:ascii="宋体" w:eastAsia="宋体" w:hAnsi="宋体"/>
          <w:sz w:val="24"/>
        </w:rPr>
        <w:t>Open Flow</w:t>
      </w:r>
      <w:r w:rsidR="009F5141" w:rsidRPr="00487AAC">
        <w:rPr>
          <w:rFonts w:ascii="宋体" w:eastAsia="宋体" w:hAnsi="宋体" w:hint="eastAsia"/>
          <w:sz w:val="24"/>
        </w:rPr>
        <w:t>协议，并发表《</w:t>
      </w:r>
      <w:r w:rsidR="009F5141" w:rsidRPr="00487AAC">
        <w:rPr>
          <w:rFonts w:ascii="宋体" w:eastAsia="宋体" w:hAnsi="宋体"/>
          <w:sz w:val="24"/>
        </w:rPr>
        <w:t>Open Flow:  Enabling  Innovation  in  Campus Networks</w:t>
      </w:r>
      <w:r w:rsidR="009F5141" w:rsidRPr="00487AAC">
        <w:rPr>
          <w:rFonts w:ascii="宋体" w:eastAsia="宋体" w:hAnsi="宋体" w:hint="eastAsia"/>
          <w:sz w:val="24"/>
        </w:rPr>
        <w:t>》的论文，首次公开详细地描述了</w:t>
      </w:r>
      <w:r w:rsidR="009F5141" w:rsidRPr="00487AAC">
        <w:rPr>
          <w:rFonts w:ascii="宋体" w:eastAsia="宋体" w:hAnsi="宋体"/>
          <w:sz w:val="24"/>
        </w:rPr>
        <w:t xml:space="preserve">Open Flow </w:t>
      </w:r>
      <w:r w:rsidR="009F5141" w:rsidRPr="00487AAC">
        <w:rPr>
          <w:rFonts w:ascii="宋体" w:eastAsia="宋体" w:hAnsi="宋体" w:hint="eastAsia"/>
          <w:sz w:val="24"/>
        </w:rPr>
        <w:t>协议。</w:t>
      </w:r>
      <w:r w:rsidR="00E2063F" w:rsidRPr="00487AAC">
        <w:rPr>
          <w:rFonts w:ascii="宋体" w:eastAsia="宋体" w:hAnsi="宋体"/>
          <w:sz w:val="24"/>
        </w:rPr>
        <w:t>2009</w:t>
      </w:r>
      <w:r w:rsidR="009F5141" w:rsidRPr="00487AAC">
        <w:rPr>
          <w:rFonts w:ascii="宋体" w:eastAsia="宋体" w:hAnsi="宋体" w:hint="eastAsia"/>
          <w:sz w:val="24"/>
        </w:rPr>
        <w:t>年由于</w:t>
      </w:r>
      <w:r w:rsidR="009F5141" w:rsidRPr="00487AAC">
        <w:rPr>
          <w:rFonts w:ascii="宋体" w:eastAsia="宋体" w:hAnsi="宋体"/>
          <w:sz w:val="24"/>
        </w:rPr>
        <w:t>Open Flow</w:t>
      </w:r>
      <w:r w:rsidR="009F5141" w:rsidRPr="00487AAC">
        <w:rPr>
          <w:rFonts w:ascii="宋体" w:eastAsia="宋体" w:hAnsi="宋体" w:hint="eastAsia"/>
          <w:sz w:val="24"/>
        </w:rPr>
        <w:t>协议给网络带来的灵活性，</w:t>
      </w:r>
      <w:r w:rsidR="00E2063F" w:rsidRPr="00487AAC">
        <w:rPr>
          <w:rFonts w:ascii="宋体" w:eastAsia="宋体" w:hAnsi="宋体"/>
          <w:sz w:val="24"/>
        </w:rPr>
        <w:t>Nick</w:t>
      </w:r>
      <w:r w:rsidR="009F5141" w:rsidRPr="00487AAC">
        <w:rPr>
          <w:rFonts w:ascii="宋体" w:eastAsia="宋体" w:hAnsi="宋体" w:hint="eastAsia"/>
          <w:sz w:val="24"/>
        </w:rPr>
        <w:t>教授及其团队进一步提出了</w:t>
      </w:r>
      <w:r w:rsidR="00E2063F" w:rsidRPr="00487AAC">
        <w:rPr>
          <w:rFonts w:ascii="宋体" w:eastAsia="宋体" w:hAnsi="宋体"/>
          <w:sz w:val="24"/>
        </w:rPr>
        <w:t>SDN</w:t>
      </w:r>
      <w:r w:rsidR="009F5141" w:rsidRPr="00487AAC">
        <w:rPr>
          <w:rFonts w:ascii="宋体" w:eastAsia="宋体" w:hAnsi="宋体" w:hint="eastAsia"/>
          <w:sz w:val="24"/>
        </w:rPr>
        <w:t>的概念和架构。这一年</w:t>
      </w:r>
      <w:r w:rsidR="00B720E5" w:rsidRPr="00487AAC">
        <w:rPr>
          <w:rFonts w:ascii="宋体" w:eastAsia="宋体" w:hAnsi="宋体"/>
          <w:sz w:val="24"/>
        </w:rPr>
        <w:t>SDN</w:t>
      </w:r>
      <w:r w:rsidR="009F5141" w:rsidRPr="00487AAC">
        <w:rPr>
          <w:rFonts w:ascii="宋体" w:eastAsia="宋体" w:hAnsi="宋体" w:hint="eastAsia"/>
          <w:sz w:val="24"/>
        </w:rPr>
        <w:t>技术同时被选为年度十大前沿技术之一</w:t>
      </w:r>
      <w:r w:rsidR="009F5141" w:rsidRPr="00487AAC">
        <w:rPr>
          <w:rFonts w:ascii="宋体" w:eastAsia="宋体" w:hAnsi="宋体"/>
          <w:sz w:val="24"/>
        </w:rPr>
        <w:t>[19]</w:t>
      </w:r>
      <w:r w:rsidR="009F5141" w:rsidRPr="00487AAC">
        <w:rPr>
          <w:rFonts w:ascii="宋体" w:eastAsia="宋体" w:hAnsi="宋体" w:hint="eastAsia"/>
          <w:sz w:val="24"/>
        </w:rPr>
        <w:t>，从此</w:t>
      </w:r>
      <w:r w:rsidR="00B720E5" w:rsidRPr="00487AAC">
        <w:rPr>
          <w:rFonts w:ascii="宋体" w:eastAsia="宋体" w:hAnsi="宋体"/>
          <w:sz w:val="24"/>
        </w:rPr>
        <w:t>SDN</w:t>
      </w:r>
      <w:r w:rsidR="009F5141" w:rsidRPr="00487AAC">
        <w:rPr>
          <w:rFonts w:ascii="宋体" w:eastAsia="宋体" w:hAnsi="宋体" w:hint="eastAsia"/>
          <w:sz w:val="24"/>
        </w:rPr>
        <w:t>技术取得了学术界和工业界越来越多的认同和大力支持。</w:t>
      </w:r>
    </w:p>
    <w:p w:rsidR="009A50AE" w:rsidRPr="00487AAC" w:rsidRDefault="00B720E5" w:rsidP="009000E9">
      <w:pPr>
        <w:spacing w:line="360" w:lineRule="auto"/>
        <w:ind w:firstLine="420"/>
        <w:rPr>
          <w:rFonts w:ascii="宋体" w:eastAsia="宋体" w:hAnsi="宋体"/>
          <w:sz w:val="24"/>
        </w:rPr>
      </w:pPr>
      <w:r w:rsidRPr="00487AAC">
        <w:rPr>
          <w:rFonts w:ascii="宋体" w:eastAsia="宋体" w:hAnsi="宋体"/>
          <w:sz w:val="24"/>
        </w:rPr>
        <w:t>2009</w:t>
      </w:r>
      <w:r w:rsidR="009F5141" w:rsidRPr="00487AAC">
        <w:rPr>
          <w:rFonts w:ascii="宋体" w:eastAsia="宋体" w:hAnsi="宋体" w:hint="eastAsia"/>
          <w:sz w:val="24"/>
        </w:rPr>
        <w:t>年</w:t>
      </w:r>
      <w:r w:rsidRPr="00487AAC">
        <w:rPr>
          <w:rFonts w:ascii="宋体" w:eastAsia="宋体" w:hAnsi="宋体"/>
          <w:sz w:val="24"/>
        </w:rPr>
        <w:t>Open Flow1.0</w:t>
      </w:r>
      <w:r w:rsidR="009F5141" w:rsidRPr="00487AAC">
        <w:rPr>
          <w:rFonts w:ascii="宋体" w:eastAsia="宋体" w:hAnsi="宋体" w:hint="eastAsia"/>
          <w:sz w:val="24"/>
        </w:rPr>
        <w:t>版本被发布，它是具有划时代作用的首款可用于商业环境的南向协议。</w:t>
      </w:r>
      <w:r w:rsidRPr="00487AAC">
        <w:rPr>
          <w:rFonts w:ascii="宋体" w:eastAsia="宋体" w:hAnsi="宋体"/>
          <w:sz w:val="24"/>
        </w:rPr>
        <w:t>2011</w:t>
      </w:r>
      <w:r w:rsidR="009F5141" w:rsidRPr="00487AAC">
        <w:rPr>
          <w:rFonts w:ascii="宋体" w:eastAsia="宋体" w:hAnsi="宋体" w:hint="eastAsia"/>
          <w:sz w:val="24"/>
        </w:rPr>
        <w:t>年在</w:t>
      </w:r>
      <w:r w:rsidRPr="00487AAC">
        <w:rPr>
          <w:rFonts w:ascii="宋体" w:eastAsia="宋体" w:hAnsi="宋体"/>
          <w:sz w:val="24"/>
        </w:rPr>
        <w:t>Nick</w:t>
      </w:r>
      <w:r w:rsidR="009F5141" w:rsidRPr="00487AAC">
        <w:rPr>
          <w:rFonts w:ascii="宋体" w:eastAsia="宋体" w:hAnsi="宋体" w:hint="eastAsia"/>
          <w:sz w:val="24"/>
        </w:rPr>
        <w:t>教授等人的推动下，成立了开放网络基金会，它的主要工作职能主要是大力发展和推动</w:t>
      </w:r>
      <w:r w:rsidRPr="00487AAC">
        <w:rPr>
          <w:rFonts w:ascii="宋体" w:eastAsia="宋体" w:hAnsi="宋体"/>
          <w:sz w:val="24"/>
        </w:rPr>
        <w:t>SDN</w:t>
      </w:r>
      <w:r w:rsidR="009F5141" w:rsidRPr="00487AAC">
        <w:rPr>
          <w:rFonts w:ascii="宋体" w:eastAsia="宋体" w:hAnsi="宋体" w:hint="eastAsia"/>
          <w:sz w:val="24"/>
        </w:rPr>
        <w:t>架构及其技术的相关规范性工作。目前开放网络基金会有近</w:t>
      </w:r>
      <w:r w:rsidRPr="00487AAC">
        <w:rPr>
          <w:rFonts w:ascii="宋体" w:eastAsia="宋体" w:hAnsi="宋体"/>
          <w:sz w:val="24"/>
        </w:rPr>
        <w:t>100</w:t>
      </w:r>
      <w:r w:rsidR="009F5141" w:rsidRPr="00487AAC">
        <w:rPr>
          <w:rFonts w:ascii="宋体" w:eastAsia="宋体" w:hAnsi="宋体" w:hint="eastAsia"/>
          <w:sz w:val="24"/>
        </w:rPr>
        <w:t>家成员。</w:t>
      </w:r>
      <w:r w:rsidRPr="00487AAC">
        <w:rPr>
          <w:rFonts w:ascii="宋体" w:eastAsia="宋体" w:hAnsi="宋体"/>
          <w:sz w:val="24"/>
        </w:rPr>
        <w:t>2012</w:t>
      </w:r>
      <w:r w:rsidR="009F5141" w:rsidRPr="00487AAC">
        <w:rPr>
          <w:rFonts w:ascii="宋体" w:eastAsia="宋体" w:hAnsi="宋体" w:hint="eastAsia"/>
          <w:sz w:val="24"/>
        </w:rPr>
        <w:t>年开放网络基金会发布了</w:t>
      </w:r>
      <w:r w:rsidRPr="00487AAC">
        <w:rPr>
          <w:rFonts w:ascii="宋体" w:eastAsia="宋体" w:hAnsi="宋体"/>
          <w:sz w:val="24"/>
        </w:rPr>
        <w:t>SDN</w:t>
      </w:r>
      <w:r w:rsidR="009F5141" w:rsidRPr="00487AAC">
        <w:rPr>
          <w:rFonts w:ascii="宋体" w:eastAsia="宋体" w:hAnsi="宋体" w:hint="eastAsia"/>
          <w:sz w:val="24"/>
        </w:rPr>
        <w:t>白皮书。在</w:t>
      </w:r>
      <w:r w:rsidRPr="00487AAC">
        <w:rPr>
          <w:rFonts w:ascii="宋体" w:eastAsia="宋体" w:hAnsi="宋体"/>
          <w:sz w:val="24"/>
        </w:rPr>
        <w:t>SDN</w:t>
      </w:r>
      <w:r w:rsidR="009F5141" w:rsidRPr="00487AAC">
        <w:rPr>
          <w:rFonts w:ascii="宋体" w:eastAsia="宋体" w:hAnsi="宋体" w:hint="eastAsia"/>
          <w:sz w:val="24"/>
        </w:rPr>
        <w:t>白皮书中提出了</w:t>
      </w:r>
      <w:r w:rsidRPr="00487AAC">
        <w:rPr>
          <w:rFonts w:ascii="宋体" w:eastAsia="宋体" w:hAnsi="宋体"/>
          <w:sz w:val="24"/>
        </w:rPr>
        <w:t>SDN</w:t>
      </w:r>
      <w:r w:rsidR="009F5141" w:rsidRPr="00487AAC">
        <w:rPr>
          <w:rFonts w:ascii="宋体" w:eastAsia="宋体" w:hAnsi="宋体" w:hint="eastAsia"/>
          <w:sz w:val="24"/>
        </w:rPr>
        <w:t>三层模型得到了很多同业人员的大力支持和认同。同年，谷歌公司广域网络被改造成使用</w:t>
      </w:r>
      <w:r w:rsidRPr="00487AAC">
        <w:rPr>
          <w:rFonts w:ascii="宋体" w:eastAsia="宋体" w:hAnsi="宋体"/>
          <w:sz w:val="24"/>
        </w:rPr>
        <w:t>Open Flow</w:t>
      </w:r>
      <w:r w:rsidR="009F5141" w:rsidRPr="00487AAC">
        <w:rPr>
          <w:rFonts w:ascii="宋体" w:eastAsia="宋体" w:hAnsi="宋体" w:hint="eastAsia"/>
          <w:sz w:val="24"/>
        </w:rPr>
        <w:t>协议的</w:t>
      </w:r>
      <w:r w:rsidRPr="00487AAC">
        <w:rPr>
          <w:rFonts w:ascii="宋体" w:eastAsia="宋体" w:hAnsi="宋体"/>
          <w:sz w:val="24"/>
        </w:rPr>
        <w:t>SDN</w:t>
      </w:r>
      <w:r w:rsidR="009F5141" w:rsidRPr="00487AAC">
        <w:rPr>
          <w:rFonts w:ascii="宋体" w:eastAsia="宋体" w:hAnsi="宋体" w:hint="eastAsia"/>
          <w:sz w:val="24"/>
        </w:rPr>
        <w:t>网络，此案例说明</w:t>
      </w:r>
      <w:r w:rsidRPr="00487AAC">
        <w:rPr>
          <w:rFonts w:ascii="宋体" w:eastAsia="宋体" w:hAnsi="宋体"/>
          <w:sz w:val="24"/>
        </w:rPr>
        <w:t>Open Flow</w:t>
      </w:r>
      <w:r w:rsidR="009F5141" w:rsidRPr="00487AAC">
        <w:rPr>
          <w:rFonts w:ascii="宋体" w:eastAsia="宋体" w:hAnsi="宋体" w:hint="eastAsia"/>
          <w:sz w:val="24"/>
        </w:rPr>
        <w:t>协议不仅是一个在学术层面的理论模型</w:t>
      </w:r>
      <w:r w:rsidR="009F5141" w:rsidRPr="00487AAC">
        <w:rPr>
          <w:rFonts w:ascii="宋体" w:eastAsia="宋体" w:hAnsi="宋体"/>
          <w:sz w:val="24"/>
        </w:rPr>
        <w:t>[20]</w:t>
      </w:r>
      <w:r w:rsidR="009F5141" w:rsidRPr="00487AAC">
        <w:rPr>
          <w:rFonts w:ascii="宋体" w:eastAsia="宋体" w:hAnsi="宋体" w:hint="eastAsia"/>
          <w:sz w:val="24"/>
        </w:rPr>
        <w:t>，而是一个可以在商业实际环境中使用的技术方案。之后</w:t>
      </w:r>
      <w:r w:rsidRPr="00487AAC">
        <w:rPr>
          <w:rFonts w:ascii="宋体" w:eastAsia="宋体" w:hAnsi="宋体"/>
          <w:sz w:val="24"/>
        </w:rPr>
        <w:t>VMware</w:t>
      </w:r>
      <w:r w:rsidR="009F5141" w:rsidRPr="00487AAC">
        <w:rPr>
          <w:rFonts w:ascii="宋体" w:eastAsia="宋体" w:hAnsi="宋体" w:hint="eastAsia"/>
          <w:sz w:val="24"/>
        </w:rPr>
        <w:t>收购</w:t>
      </w:r>
      <w:r w:rsidRPr="00487AAC">
        <w:rPr>
          <w:rFonts w:ascii="宋体" w:eastAsia="宋体" w:hAnsi="宋体"/>
          <w:sz w:val="24"/>
        </w:rPr>
        <w:t>Nicira</w:t>
      </w:r>
      <w:r w:rsidR="009F5141" w:rsidRPr="00487AAC">
        <w:rPr>
          <w:rFonts w:ascii="宋体" w:eastAsia="宋体" w:hAnsi="宋体" w:hint="eastAsia"/>
          <w:sz w:val="24"/>
        </w:rPr>
        <w:t>公司，把网络相关的功能模块从硬件中分离开来实现软件化，这也是</w:t>
      </w:r>
      <w:r w:rsidRPr="00487AAC">
        <w:rPr>
          <w:rFonts w:ascii="宋体" w:eastAsia="宋体" w:hAnsi="宋体"/>
          <w:sz w:val="24"/>
        </w:rPr>
        <w:t>SDN</w:t>
      </w:r>
      <w:r w:rsidRPr="00487AAC">
        <w:rPr>
          <w:rFonts w:ascii="宋体" w:eastAsia="宋体" w:hAnsi="宋体" w:hint="eastAsia"/>
          <w:sz w:val="24"/>
        </w:rPr>
        <w:t>迈向商业化的重要标志。</w:t>
      </w:r>
      <w:r w:rsidRPr="00487AAC">
        <w:rPr>
          <w:rFonts w:ascii="宋体" w:eastAsia="宋体" w:hAnsi="宋体"/>
          <w:sz w:val="24"/>
        </w:rPr>
        <w:t>2016</w:t>
      </w:r>
      <w:r w:rsidR="009F5141" w:rsidRPr="00487AAC">
        <w:rPr>
          <w:rFonts w:ascii="宋体" w:eastAsia="宋体" w:hAnsi="宋体" w:hint="eastAsia"/>
          <w:sz w:val="24"/>
        </w:rPr>
        <w:lastRenderedPageBreak/>
        <w:t>年召开全球</w:t>
      </w:r>
      <w:r w:rsidRPr="00487AAC">
        <w:rPr>
          <w:rFonts w:ascii="宋体" w:eastAsia="宋体" w:hAnsi="宋体"/>
          <w:sz w:val="24"/>
        </w:rPr>
        <w:t>SDNFV</w:t>
      </w:r>
      <w:r w:rsidR="009F5141" w:rsidRPr="00487AAC">
        <w:rPr>
          <w:rFonts w:ascii="宋体" w:eastAsia="宋体" w:hAnsi="宋体" w:hint="eastAsia"/>
          <w:sz w:val="24"/>
        </w:rPr>
        <w:t>技术大会，来自全球的企业和组织讨论企业网和云数据中心相关问题和技术。此时意味着</w:t>
      </w:r>
      <w:r w:rsidRPr="00487AAC">
        <w:rPr>
          <w:rFonts w:ascii="宋体" w:eastAsia="宋体" w:hAnsi="宋体"/>
          <w:sz w:val="24"/>
        </w:rPr>
        <w:t>SDN</w:t>
      </w:r>
      <w:r w:rsidR="009F5141" w:rsidRPr="00487AAC">
        <w:rPr>
          <w:rFonts w:ascii="宋体" w:eastAsia="宋体" w:hAnsi="宋体" w:hint="eastAsia"/>
          <w:sz w:val="24"/>
        </w:rPr>
        <w:t>技术不是空洞的理念，而是正在迎合真正的需求，</w:t>
      </w:r>
      <w:r w:rsidRPr="00487AAC">
        <w:rPr>
          <w:rFonts w:ascii="宋体" w:eastAsia="宋体" w:hAnsi="宋体"/>
          <w:sz w:val="24"/>
        </w:rPr>
        <w:t>SDN</w:t>
      </w:r>
      <w:r w:rsidR="009F5141" w:rsidRPr="00487AAC">
        <w:rPr>
          <w:rFonts w:ascii="宋体" w:eastAsia="宋体" w:hAnsi="宋体" w:hint="eastAsia"/>
          <w:sz w:val="24"/>
        </w:rPr>
        <w:t>产业化时代正在来临。</w:t>
      </w:r>
    </w:p>
    <w:p w:rsidR="009F5141" w:rsidRPr="00487AAC" w:rsidRDefault="009F5141" w:rsidP="00487AAC">
      <w:pPr>
        <w:spacing w:line="360" w:lineRule="auto"/>
        <w:ind w:firstLine="420"/>
        <w:rPr>
          <w:rFonts w:ascii="宋体" w:eastAsia="宋体" w:hAnsi="宋体"/>
          <w:sz w:val="24"/>
        </w:rPr>
      </w:pPr>
      <w:r w:rsidRPr="00487AAC">
        <w:rPr>
          <w:rFonts w:ascii="宋体" w:eastAsia="宋体" w:hAnsi="宋体" w:hint="eastAsia"/>
          <w:sz w:val="24"/>
        </w:rPr>
        <w:t>当下</w:t>
      </w:r>
      <w:r w:rsidRPr="00487AAC">
        <w:rPr>
          <w:rFonts w:ascii="宋体" w:eastAsia="宋体" w:hAnsi="宋体"/>
          <w:sz w:val="24"/>
        </w:rPr>
        <w:t>SDN</w:t>
      </w:r>
      <w:r w:rsidRPr="00487AAC">
        <w:rPr>
          <w:rFonts w:ascii="宋体" w:eastAsia="宋体" w:hAnsi="宋体" w:hint="eastAsia"/>
          <w:sz w:val="24"/>
        </w:rPr>
        <w:t>技术已经成为了网络领域中最热门的方向之一，很多互联网大公司都在</w:t>
      </w:r>
      <w:r w:rsidRPr="00487AAC">
        <w:rPr>
          <w:rFonts w:ascii="宋体" w:eastAsia="宋体" w:hAnsi="宋体"/>
          <w:sz w:val="24"/>
        </w:rPr>
        <w:t>SDN</w:t>
      </w:r>
      <w:r w:rsidRPr="00487AAC">
        <w:rPr>
          <w:rFonts w:ascii="宋体" w:eastAsia="宋体" w:hAnsi="宋体" w:hint="eastAsia"/>
          <w:sz w:val="24"/>
        </w:rPr>
        <w:t>技术研究中投入了大量的精力，思科等传统基础网络设备厂商也在研发</w:t>
      </w:r>
      <w:r w:rsidRPr="00487AAC">
        <w:rPr>
          <w:rFonts w:ascii="宋体" w:eastAsia="宋体" w:hAnsi="宋体"/>
          <w:sz w:val="24"/>
        </w:rPr>
        <w:t>SDN</w:t>
      </w:r>
      <w:r w:rsidRPr="00487AAC">
        <w:rPr>
          <w:rFonts w:ascii="宋体" w:eastAsia="宋体" w:hAnsi="宋体" w:hint="eastAsia"/>
          <w:sz w:val="24"/>
        </w:rPr>
        <w:t>控制器和</w:t>
      </w:r>
      <w:r w:rsidRPr="00487AAC">
        <w:rPr>
          <w:rFonts w:ascii="宋体" w:eastAsia="宋体" w:hAnsi="宋体"/>
          <w:sz w:val="24"/>
        </w:rPr>
        <w:t>SDN</w:t>
      </w:r>
      <w:r w:rsidR="00B720E5" w:rsidRPr="00487AAC">
        <w:rPr>
          <w:rFonts w:ascii="宋体" w:eastAsia="宋体" w:hAnsi="宋体" w:hint="eastAsia"/>
          <w:sz w:val="24"/>
        </w:rPr>
        <w:t>交换机。</w:t>
      </w:r>
      <w:r w:rsidRPr="00487AAC">
        <w:rPr>
          <w:rFonts w:ascii="宋体" w:eastAsia="宋体" w:hAnsi="宋体" w:hint="eastAsia"/>
          <w:sz w:val="24"/>
        </w:rPr>
        <w:t>随着</w:t>
      </w:r>
      <w:r w:rsidR="00B720E5" w:rsidRPr="00487AAC">
        <w:rPr>
          <w:rFonts w:ascii="宋体" w:eastAsia="宋体" w:hAnsi="宋体"/>
          <w:sz w:val="24"/>
        </w:rPr>
        <w:t>SDN</w:t>
      </w:r>
      <w:r w:rsidR="00B720E5" w:rsidRPr="00487AAC">
        <w:rPr>
          <w:rFonts w:ascii="宋体" w:eastAsia="宋体" w:hAnsi="宋体" w:hint="eastAsia"/>
          <w:sz w:val="24"/>
        </w:rPr>
        <w:t>技术在不断研究发展中，</w:t>
      </w:r>
      <w:r w:rsidR="00B720E5" w:rsidRPr="00487AAC">
        <w:rPr>
          <w:rFonts w:ascii="宋体" w:eastAsia="宋体" w:hAnsi="宋体"/>
          <w:sz w:val="24"/>
        </w:rPr>
        <w:t>SDN</w:t>
      </w:r>
      <w:r w:rsidRPr="00487AAC">
        <w:rPr>
          <w:rFonts w:ascii="宋体" w:eastAsia="宋体" w:hAnsi="宋体" w:hint="eastAsia"/>
          <w:sz w:val="24"/>
        </w:rPr>
        <w:t>定义越来越宽泛，不再那么明确。当下普遍来说，那些可以对网络进行编程的网络架构都可以看作</w:t>
      </w:r>
      <w:r w:rsidR="00B720E5" w:rsidRPr="00487AAC">
        <w:rPr>
          <w:rFonts w:ascii="宋体" w:eastAsia="宋体" w:hAnsi="宋体"/>
          <w:sz w:val="24"/>
        </w:rPr>
        <w:t>SDN</w:t>
      </w:r>
      <w:r w:rsidRPr="00487AAC">
        <w:rPr>
          <w:rFonts w:ascii="宋体" w:eastAsia="宋体" w:hAnsi="宋体" w:hint="eastAsia"/>
          <w:sz w:val="24"/>
        </w:rPr>
        <w:t>范畴。而且在</w:t>
      </w:r>
      <w:r w:rsidR="00B720E5" w:rsidRPr="00487AAC">
        <w:rPr>
          <w:rFonts w:ascii="宋体" w:eastAsia="宋体" w:hAnsi="宋体"/>
          <w:sz w:val="24"/>
        </w:rPr>
        <w:t>SDN</w:t>
      </w:r>
      <w:r w:rsidRPr="00487AAC">
        <w:rPr>
          <w:rFonts w:ascii="宋体" w:eastAsia="宋体" w:hAnsi="宋体" w:hint="eastAsia"/>
          <w:sz w:val="24"/>
        </w:rPr>
        <w:t>发展中，为了实现上述理念而开发的技术和协议也是多样的，除了</w:t>
      </w:r>
      <w:r w:rsidRPr="00487AAC">
        <w:rPr>
          <w:rFonts w:ascii="宋体" w:eastAsia="宋体" w:hAnsi="宋体"/>
          <w:sz w:val="24"/>
        </w:rPr>
        <w:t>Open Flow</w:t>
      </w:r>
      <w:r w:rsidRPr="00487AAC">
        <w:rPr>
          <w:rFonts w:ascii="宋体" w:eastAsia="宋体" w:hAnsi="宋体" w:hint="eastAsia"/>
          <w:sz w:val="24"/>
        </w:rPr>
        <w:t>协议还涌现出很多类似技术例如</w:t>
      </w:r>
      <w:r w:rsidR="00B720E5" w:rsidRPr="00487AAC">
        <w:rPr>
          <w:rFonts w:ascii="宋体" w:eastAsia="宋体" w:hAnsi="宋体"/>
          <w:sz w:val="24"/>
        </w:rPr>
        <w:t>OF-CONFIG</w:t>
      </w:r>
      <w:r w:rsidRPr="00487AAC">
        <w:rPr>
          <w:rFonts w:ascii="宋体" w:eastAsia="宋体" w:hAnsi="宋体" w:hint="eastAsia"/>
          <w:sz w:val="24"/>
        </w:rPr>
        <w:t>协议，所以</w:t>
      </w:r>
      <w:r w:rsidR="00B720E5" w:rsidRPr="00487AAC">
        <w:rPr>
          <w:rFonts w:ascii="宋体" w:eastAsia="宋体" w:hAnsi="宋体"/>
          <w:sz w:val="24"/>
        </w:rPr>
        <w:t>SDN</w:t>
      </w:r>
      <w:r w:rsidRPr="00487AAC">
        <w:rPr>
          <w:rFonts w:ascii="宋体" w:eastAsia="宋体" w:hAnsi="宋体" w:hint="eastAsia"/>
          <w:sz w:val="24"/>
        </w:rPr>
        <w:t>也渐渐出现了不一样的发展路线</w:t>
      </w:r>
      <w:r w:rsidRPr="00487AAC">
        <w:rPr>
          <w:rFonts w:ascii="宋体" w:eastAsia="宋体" w:hAnsi="宋体"/>
          <w:sz w:val="24"/>
        </w:rPr>
        <w:t>[21]</w:t>
      </w:r>
      <w:r w:rsidRPr="00487AAC">
        <w:rPr>
          <w:rFonts w:ascii="宋体" w:eastAsia="宋体" w:hAnsi="宋体" w:hint="eastAsia"/>
          <w:sz w:val="24"/>
        </w:rPr>
        <w:t>：</w:t>
      </w:r>
    </w:p>
    <w:p w:rsidR="00B720E5" w:rsidRPr="00487AAC" w:rsidRDefault="00B720E5" w:rsidP="00487AAC">
      <w:pPr>
        <w:spacing w:line="360" w:lineRule="auto"/>
        <w:ind w:firstLine="420"/>
        <w:rPr>
          <w:rFonts w:ascii="宋体" w:eastAsia="宋体" w:hAnsi="宋体"/>
          <w:sz w:val="24"/>
        </w:rPr>
      </w:pPr>
      <w:r w:rsidRPr="00487AAC">
        <w:rPr>
          <w:rFonts w:ascii="宋体" w:eastAsia="宋体" w:hAnsi="宋体" w:hint="eastAsia"/>
          <w:sz w:val="24"/>
        </w:rPr>
        <w:t>第一种是使用OpenFlow协议，转发层和控制器层互相分离、</w:t>
      </w:r>
      <w:r w:rsidR="0096534E" w:rsidRPr="00487AAC">
        <w:rPr>
          <w:rFonts w:ascii="宋体" w:eastAsia="宋体" w:hAnsi="宋体" w:hint="eastAsia"/>
          <w:sz w:val="24"/>
        </w:rPr>
        <w:t>采用集中控制方式，让网络设备逐渐标准化，所有控制空能模块集中到控制器，并以软件方式存在，这样突破过去比较封闭的网络状态。此中发展路线主要在创业公司和研究机构的比较多，从路线上看是狭义的SDN定义。</w:t>
      </w:r>
    </w:p>
    <w:p w:rsidR="0096534E" w:rsidRPr="00487AAC" w:rsidRDefault="0096534E" w:rsidP="00487AAC">
      <w:pPr>
        <w:spacing w:line="360" w:lineRule="auto"/>
        <w:ind w:firstLine="420"/>
        <w:rPr>
          <w:rFonts w:ascii="宋体" w:eastAsia="宋体" w:hAnsi="宋体"/>
          <w:sz w:val="24"/>
        </w:rPr>
      </w:pPr>
      <w:r w:rsidRPr="00487AAC">
        <w:rPr>
          <w:rFonts w:ascii="宋体" w:eastAsia="宋体" w:hAnsi="宋体" w:hint="eastAsia"/>
          <w:sz w:val="24"/>
        </w:rPr>
        <w:t>第二种是传统网络的设备制造商在新技术变革带来的市场压力下，他们为了能在市场中继续拥有绝对优势地位而发展SDN技术来改造自身的产品，还有是很多运营商想采用新技术和新架构改造自身网络，但同时也想尽可能的保留当下的设备头再来尽可能减少损失，所有期望能对现有网络及相关设备进行剪辑师的发展和过度，所以演变出一种更为宽泛的SDN概念，这些都可以是广义SDN定义。</w:t>
      </w:r>
    </w:p>
    <w:p w:rsidR="0096534E" w:rsidRPr="00487AAC" w:rsidRDefault="0096534E" w:rsidP="00487AAC">
      <w:pPr>
        <w:spacing w:line="360" w:lineRule="auto"/>
        <w:ind w:firstLine="420"/>
        <w:rPr>
          <w:rFonts w:ascii="宋体" w:eastAsia="宋体" w:hAnsi="宋体"/>
          <w:sz w:val="24"/>
        </w:rPr>
      </w:pPr>
      <w:r w:rsidRPr="00487AAC">
        <w:rPr>
          <w:rFonts w:ascii="宋体" w:eastAsia="宋体" w:hAnsi="宋体" w:hint="eastAsia"/>
          <w:sz w:val="24"/>
        </w:rPr>
        <w:t>最后，还有一种路线，此路线使用现有传统网络作为底层设备，然后在基础设备上采用虚拟化技术来衍生出逻辑网络层，实现网络虚拟化，从本质上说仍然是软件定义虚拟网络的范畴，此方案一般称为Overlay方案。</w:t>
      </w:r>
    </w:p>
    <w:p w:rsidR="00B907FA" w:rsidRPr="00487AAC" w:rsidRDefault="00B907FA" w:rsidP="00487AAC">
      <w:pPr>
        <w:spacing w:line="360" w:lineRule="auto"/>
        <w:ind w:firstLine="420"/>
        <w:rPr>
          <w:rFonts w:ascii="宋体" w:eastAsia="宋体" w:hAnsi="宋体"/>
          <w:sz w:val="24"/>
        </w:rPr>
      </w:pPr>
      <w:r w:rsidRPr="00487AAC">
        <w:rPr>
          <w:rFonts w:ascii="宋体" w:eastAsia="宋体" w:hAnsi="宋体" w:hint="eastAsia"/>
          <w:sz w:val="24"/>
        </w:rPr>
        <w:t>不同的SDN演进发展形成了不同的技术风格和路线，但是集中控制、开放可编程接口是共有的特性，具体的异同如下表所示：</w:t>
      </w:r>
    </w:p>
    <w:p w:rsidR="00B907FA" w:rsidRPr="00487AAC" w:rsidRDefault="00B907FA" w:rsidP="00BC4607">
      <w:pPr>
        <w:spacing w:line="360" w:lineRule="auto"/>
        <w:ind w:firstLine="420"/>
        <w:jc w:val="center"/>
        <w:rPr>
          <w:rFonts w:ascii="宋体" w:eastAsia="宋体" w:hAnsi="宋体"/>
          <w:sz w:val="24"/>
        </w:rPr>
      </w:pPr>
      <w:r w:rsidRPr="00487AAC">
        <w:rPr>
          <w:rFonts w:ascii="宋体" w:eastAsia="宋体" w:hAnsi="宋体" w:hint="eastAsia"/>
          <w:sz w:val="24"/>
        </w:rPr>
        <w:t>表2-1 SDN研究方案比较</w:t>
      </w:r>
    </w:p>
    <w:tbl>
      <w:tblPr>
        <w:tblStyle w:val="aa"/>
        <w:tblW w:w="0" w:type="auto"/>
        <w:tblLook w:val="04A0" w:firstRow="1" w:lastRow="0" w:firstColumn="1" w:lastColumn="0" w:noHBand="0" w:noVBand="1"/>
      </w:tblPr>
      <w:tblGrid>
        <w:gridCol w:w="2765"/>
        <w:gridCol w:w="2765"/>
        <w:gridCol w:w="2766"/>
      </w:tblGrid>
      <w:tr w:rsidR="00B720E5" w:rsidRPr="00487AAC" w:rsidTr="00B720E5">
        <w:tc>
          <w:tcPr>
            <w:tcW w:w="2765"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发展路线</w:t>
            </w:r>
          </w:p>
        </w:tc>
        <w:tc>
          <w:tcPr>
            <w:tcW w:w="2765"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优点</w:t>
            </w:r>
          </w:p>
        </w:tc>
        <w:tc>
          <w:tcPr>
            <w:tcW w:w="2766"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缺点</w:t>
            </w:r>
          </w:p>
        </w:tc>
      </w:tr>
      <w:tr w:rsidR="00B720E5" w:rsidRPr="00487AAC" w:rsidTr="00B720E5">
        <w:tc>
          <w:tcPr>
            <w:tcW w:w="2765"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狭义SDN方案</w:t>
            </w:r>
          </w:p>
        </w:tc>
        <w:tc>
          <w:tcPr>
            <w:tcW w:w="2765"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网络管理比较简单</w:t>
            </w:r>
          </w:p>
        </w:tc>
        <w:tc>
          <w:tcPr>
            <w:tcW w:w="2766"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难度高、技术不成熟</w:t>
            </w:r>
          </w:p>
        </w:tc>
      </w:tr>
      <w:tr w:rsidR="00B720E5" w:rsidRPr="00487AAC" w:rsidTr="00B720E5">
        <w:tc>
          <w:tcPr>
            <w:tcW w:w="2765"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广义SDN方案</w:t>
            </w:r>
          </w:p>
        </w:tc>
        <w:tc>
          <w:tcPr>
            <w:tcW w:w="2765"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有利于抱回现有网络设备投资</w:t>
            </w:r>
          </w:p>
        </w:tc>
        <w:tc>
          <w:tcPr>
            <w:tcW w:w="2766"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只能使用支持的服务，快速扩展网络功能受限</w:t>
            </w:r>
          </w:p>
        </w:tc>
      </w:tr>
      <w:tr w:rsidR="00B720E5" w:rsidRPr="00487AAC" w:rsidTr="00B720E5">
        <w:tc>
          <w:tcPr>
            <w:tcW w:w="2765"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lastRenderedPageBreak/>
              <w:t>Overlay方案</w:t>
            </w:r>
          </w:p>
        </w:tc>
        <w:tc>
          <w:tcPr>
            <w:tcW w:w="2765"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网络只需要IP可达，不需要其他的大规模改变</w:t>
            </w:r>
          </w:p>
        </w:tc>
        <w:tc>
          <w:tcPr>
            <w:tcW w:w="2766"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由于忽略物理网络，流量工程等无能为力</w:t>
            </w:r>
          </w:p>
        </w:tc>
      </w:tr>
    </w:tbl>
    <w:p w:rsidR="00213FFB" w:rsidRDefault="00194795" w:rsidP="003625FD">
      <w:pPr>
        <w:pStyle w:val="3"/>
      </w:pPr>
      <w:bookmarkStart w:id="55" w:name="_Toc511770123"/>
      <w:r>
        <w:rPr>
          <w:rFonts w:hint="eastAsia"/>
        </w:rPr>
        <w:t>2.4.2 SDN架构</w:t>
      </w:r>
      <w:bookmarkEnd w:id="55"/>
    </w:p>
    <w:p w:rsidR="00194795" w:rsidRPr="003625FD" w:rsidRDefault="00194795" w:rsidP="003625FD">
      <w:pPr>
        <w:spacing w:line="360" w:lineRule="auto"/>
        <w:rPr>
          <w:rFonts w:ascii="宋体" w:eastAsia="宋体" w:hAnsi="宋体"/>
          <w:sz w:val="24"/>
        </w:rPr>
      </w:pPr>
      <w:r>
        <w:tab/>
      </w:r>
      <w:r w:rsidR="00F774C2">
        <w:rPr>
          <w:rFonts w:ascii="宋体" w:eastAsia="宋体" w:hAnsi="宋体" w:hint="eastAsia"/>
          <w:sz w:val="24"/>
        </w:rPr>
        <w:t>根据</w:t>
      </w:r>
      <w:r w:rsidRPr="003625FD">
        <w:rPr>
          <w:rFonts w:ascii="宋体" w:eastAsia="宋体" w:hAnsi="宋体" w:hint="eastAsia"/>
          <w:sz w:val="24"/>
        </w:rPr>
        <w:t>ONF给出的定义，软件定义网络（SDN</w:t>
      </w:r>
      <w:r w:rsidR="00F774C2">
        <w:rPr>
          <w:rFonts w:ascii="宋体" w:eastAsia="宋体" w:hAnsi="宋体" w:hint="eastAsia"/>
          <w:sz w:val="24"/>
        </w:rPr>
        <w:t>）是一种新型网络架构</w:t>
      </w:r>
      <w:r w:rsidRPr="003625FD">
        <w:rPr>
          <w:rFonts w:ascii="宋体" w:eastAsia="宋体" w:hAnsi="宋体" w:hint="eastAsia"/>
          <w:sz w:val="24"/>
        </w:rPr>
        <w:t>。软件定义网络在逻辑上采用集中控制方式，且把网络转发层和网络控制层分离，形成了一个课表成的网络架构并具有可编程开放接口，使得应用层能够不依赖于底层设备。这样能够使得网络架构打破底层物理硬件设备的限制，实现上层软件与底层硬件设备相互独立发展，底层设备标准化的发展得到提升，软件平台化进程也有了长足的发展。就可以像升级软件一样来对网络进行修改和配置，提升了网络功能的部署速度</w:t>
      </w:r>
      <w:r w:rsidR="00E2788A" w:rsidRPr="003625FD">
        <w:rPr>
          <w:rFonts w:ascii="宋体" w:eastAsia="宋体" w:hAnsi="宋体" w:hint="eastAsia"/>
          <w:sz w:val="24"/>
        </w:rPr>
        <w:t>，加速了快速部署和敏捷开发的进程。</w:t>
      </w:r>
    </w:p>
    <w:p w:rsidR="003625FD" w:rsidRDefault="009000E9" w:rsidP="003625FD">
      <w:pPr>
        <w:spacing w:line="360" w:lineRule="auto"/>
        <w:rPr>
          <w:rFonts w:ascii="宋体" w:eastAsia="宋体" w:hAnsi="宋体"/>
          <w:sz w:val="24"/>
        </w:rPr>
      </w:pPr>
      <w:r w:rsidRPr="003625FD">
        <w:rPr>
          <w:rFonts w:ascii="宋体" w:eastAsia="宋体" w:hAnsi="宋体"/>
          <w:sz w:val="24"/>
        </w:rPr>
        <w:tab/>
      </w:r>
      <w:r w:rsidRPr="003625FD">
        <w:rPr>
          <w:rFonts w:ascii="宋体" w:eastAsia="宋体" w:hAnsi="宋体" w:hint="eastAsia"/>
          <w:sz w:val="24"/>
        </w:rPr>
        <w:t>网络设备</w:t>
      </w:r>
      <w:r w:rsidRPr="003625FD">
        <w:rPr>
          <w:rFonts w:ascii="宋体" w:eastAsia="宋体" w:hAnsi="宋体"/>
          <w:sz w:val="24"/>
        </w:rPr>
        <w:t>的组成通常包括数据平面和控制平面，控制平面主要负责指定转发</w:t>
      </w:r>
      <w:r w:rsidRPr="003625FD">
        <w:rPr>
          <w:rFonts w:ascii="宋体" w:eastAsia="宋体" w:hAnsi="宋体" w:hint="eastAsia"/>
          <w:sz w:val="24"/>
        </w:rPr>
        <w:t>策略</w:t>
      </w:r>
      <w:r w:rsidRPr="003625FD">
        <w:rPr>
          <w:rFonts w:ascii="宋体" w:eastAsia="宋体" w:hAnsi="宋体"/>
          <w:sz w:val="24"/>
        </w:rPr>
        <w:t>供数据平面使用，主要是各类协议，如路由协议、网关协议等。而这些</w:t>
      </w:r>
      <w:r w:rsidRPr="003625FD">
        <w:rPr>
          <w:rFonts w:ascii="宋体" w:eastAsia="宋体" w:hAnsi="宋体" w:hint="eastAsia"/>
          <w:sz w:val="24"/>
        </w:rPr>
        <w:t>策略</w:t>
      </w:r>
      <w:r w:rsidRPr="003625FD">
        <w:rPr>
          <w:rFonts w:ascii="宋体" w:eastAsia="宋体" w:hAnsi="宋体"/>
          <w:sz w:val="24"/>
        </w:rPr>
        <w:t>的执行主要依靠数据平面来完成。</w:t>
      </w:r>
      <w:r w:rsidR="004A3CCF" w:rsidRPr="003625FD">
        <w:rPr>
          <w:rFonts w:ascii="宋体" w:eastAsia="宋体" w:hAnsi="宋体" w:hint="eastAsia"/>
          <w:sz w:val="24"/>
        </w:rPr>
        <w:t>在网络环境中</w:t>
      </w:r>
      <w:r w:rsidR="004A3CCF" w:rsidRPr="003625FD">
        <w:rPr>
          <w:rFonts w:ascii="宋体" w:eastAsia="宋体" w:hAnsi="宋体"/>
          <w:sz w:val="24"/>
        </w:rPr>
        <w:t>，如图</w:t>
      </w:r>
      <w:r w:rsidR="004A3CCF" w:rsidRPr="003625FD">
        <w:rPr>
          <w:rFonts w:ascii="宋体" w:eastAsia="宋体" w:hAnsi="宋体" w:hint="eastAsia"/>
          <w:sz w:val="24"/>
        </w:rPr>
        <w:t>2.1所示</w:t>
      </w:r>
      <w:r w:rsidR="004A3CCF" w:rsidRPr="003625FD">
        <w:rPr>
          <w:rFonts w:ascii="宋体" w:eastAsia="宋体" w:hAnsi="宋体"/>
          <w:sz w:val="24"/>
        </w:rPr>
        <w:t>，网络设备中封装</w:t>
      </w:r>
      <w:r w:rsidR="004A3CCF" w:rsidRPr="003625FD">
        <w:rPr>
          <w:rFonts w:ascii="宋体" w:eastAsia="宋体" w:hAnsi="宋体" w:hint="eastAsia"/>
          <w:sz w:val="24"/>
        </w:rPr>
        <w:t>着</w:t>
      </w:r>
      <w:r w:rsidR="004A3CCF" w:rsidRPr="003625FD">
        <w:rPr>
          <w:rFonts w:ascii="宋体" w:eastAsia="宋体" w:hAnsi="宋体"/>
          <w:sz w:val="24"/>
        </w:rPr>
        <w:t>软件化的控制面，这些软件</w:t>
      </w:r>
      <w:r w:rsidR="004A3CCF" w:rsidRPr="003625FD">
        <w:rPr>
          <w:rFonts w:ascii="宋体" w:eastAsia="宋体" w:hAnsi="宋体" w:hint="eastAsia"/>
          <w:sz w:val="24"/>
        </w:rPr>
        <w:t>化</w:t>
      </w:r>
      <w:r w:rsidR="004A3CCF" w:rsidRPr="003625FD">
        <w:rPr>
          <w:rFonts w:ascii="宋体" w:eastAsia="宋体" w:hAnsi="宋体"/>
          <w:sz w:val="24"/>
        </w:rPr>
        <w:t>的控制面是由各自的厂商</w:t>
      </w:r>
      <w:r w:rsidR="004A3CCF" w:rsidRPr="003625FD">
        <w:rPr>
          <w:rFonts w:ascii="宋体" w:eastAsia="宋体" w:hAnsi="宋体" w:hint="eastAsia"/>
          <w:sz w:val="24"/>
        </w:rPr>
        <w:t>独立研发</w:t>
      </w:r>
      <w:r w:rsidR="004A3CCF" w:rsidRPr="003625FD">
        <w:rPr>
          <w:rFonts w:ascii="宋体" w:eastAsia="宋体" w:hAnsi="宋体"/>
          <w:sz w:val="24"/>
        </w:rPr>
        <w:t>的，所以设备的使用者</w:t>
      </w:r>
      <w:r w:rsidR="004A3CCF" w:rsidRPr="003625FD">
        <w:rPr>
          <w:rFonts w:ascii="宋体" w:eastAsia="宋体" w:hAnsi="宋体" w:hint="eastAsia"/>
          <w:sz w:val="24"/>
        </w:rPr>
        <w:t>就无法</w:t>
      </w:r>
      <w:r w:rsidR="004A3CCF" w:rsidRPr="003625FD">
        <w:rPr>
          <w:rFonts w:ascii="宋体" w:eastAsia="宋体" w:hAnsi="宋体"/>
          <w:sz w:val="24"/>
        </w:rPr>
        <w:t>对其</w:t>
      </w:r>
      <w:r w:rsidR="004A3CCF" w:rsidRPr="003625FD">
        <w:rPr>
          <w:rFonts w:ascii="宋体" w:eastAsia="宋体" w:hAnsi="宋体" w:hint="eastAsia"/>
          <w:sz w:val="24"/>
        </w:rPr>
        <w:t>控制</w:t>
      </w:r>
      <w:r w:rsidR="004A3CCF" w:rsidRPr="003625FD">
        <w:rPr>
          <w:rFonts w:ascii="宋体" w:eastAsia="宋体" w:hAnsi="宋体"/>
          <w:sz w:val="24"/>
        </w:rPr>
        <w:t>能力进行进一步的设计和改造。</w:t>
      </w:r>
      <w:r w:rsidR="004A3CCF" w:rsidRPr="003625FD">
        <w:rPr>
          <w:rFonts w:ascii="宋体" w:eastAsia="宋体" w:hAnsi="宋体" w:hint="eastAsia"/>
          <w:sz w:val="24"/>
        </w:rPr>
        <w:t>而</w:t>
      </w:r>
      <w:r w:rsidR="004A3CCF" w:rsidRPr="003625FD">
        <w:rPr>
          <w:rFonts w:ascii="宋体" w:eastAsia="宋体" w:hAnsi="宋体"/>
          <w:sz w:val="24"/>
        </w:rPr>
        <w:t>SDN的出现则改变了这一现状，其思想的核心是，仅对硬件上的软件进行更新</w:t>
      </w:r>
      <w:r w:rsidR="001E0343" w:rsidRPr="003625FD">
        <w:rPr>
          <w:rFonts w:ascii="宋体" w:eastAsia="宋体" w:hAnsi="宋体" w:hint="eastAsia"/>
          <w:sz w:val="24"/>
        </w:rPr>
        <w:t>，</w:t>
      </w:r>
      <w:r w:rsidR="001E0343" w:rsidRPr="003625FD">
        <w:rPr>
          <w:rFonts w:ascii="宋体" w:eastAsia="宋体" w:hAnsi="宋体"/>
          <w:sz w:val="24"/>
        </w:rPr>
        <w:t>这样一来就通过软件的升级</w:t>
      </w:r>
      <w:r w:rsidR="001E0343" w:rsidRPr="003625FD">
        <w:rPr>
          <w:rFonts w:ascii="宋体" w:eastAsia="宋体" w:hAnsi="宋体" w:hint="eastAsia"/>
          <w:sz w:val="24"/>
        </w:rPr>
        <w:t>和更新</w:t>
      </w:r>
      <w:r w:rsidR="001E0343" w:rsidRPr="003625FD">
        <w:rPr>
          <w:rFonts w:ascii="宋体" w:eastAsia="宋体" w:hAnsi="宋体"/>
          <w:sz w:val="24"/>
        </w:rPr>
        <w:t>使得网络功能得到了扩展</w:t>
      </w:r>
      <w:r w:rsidR="001E0343" w:rsidRPr="003625FD">
        <w:rPr>
          <w:rFonts w:ascii="宋体" w:eastAsia="宋体" w:hAnsi="宋体" w:hint="eastAsia"/>
          <w:sz w:val="24"/>
        </w:rPr>
        <w:t>。</w:t>
      </w:r>
      <w:r w:rsidR="001E0343" w:rsidRPr="003625FD">
        <w:rPr>
          <w:rFonts w:ascii="宋体" w:eastAsia="宋体" w:hAnsi="宋体"/>
          <w:sz w:val="24"/>
        </w:rPr>
        <w:t>从图中可以看出</w:t>
      </w:r>
      <w:r w:rsidR="001E0343" w:rsidRPr="003625FD">
        <w:rPr>
          <w:rFonts w:ascii="宋体" w:eastAsia="宋体" w:hAnsi="宋体" w:hint="eastAsia"/>
          <w:sz w:val="24"/>
        </w:rPr>
        <w:t>，</w:t>
      </w:r>
      <w:r w:rsidR="001E0343" w:rsidRPr="003625FD">
        <w:rPr>
          <w:rFonts w:ascii="宋体" w:eastAsia="宋体" w:hAnsi="宋体"/>
          <w:sz w:val="24"/>
        </w:rPr>
        <w:t>传统的</w:t>
      </w:r>
      <w:r w:rsidR="001E0343" w:rsidRPr="003625FD">
        <w:rPr>
          <w:rFonts w:ascii="宋体" w:eastAsia="宋体" w:hAnsi="宋体" w:hint="eastAsia"/>
          <w:sz w:val="24"/>
        </w:rPr>
        <w:t>网络</w:t>
      </w:r>
      <w:r w:rsidR="001E0343" w:rsidRPr="003625FD">
        <w:rPr>
          <w:rFonts w:ascii="宋体" w:eastAsia="宋体" w:hAnsi="宋体"/>
          <w:sz w:val="24"/>
        </w:rPr>
        <w:t>只是简单的区分控制面和数据面，具体的操作和处理是</w:t>
      </w:r>
      <w:r w:rsidR="001E0343" w:rsidRPr="003625FD">
        <w:rPr>
          <w:rFonts w:ascii="宋体" w:eastAsia="宋体" w:hAnsi="宋体" w:hint="eastAsia"/>
          <w:sz w:val="24"/>
        </w:rPr>
        <w:t>无法分开</w:t>
      </w:r>
      <w:r w:rsidR="001E0343" w:rsidRPr="003625FD">
        <w:rPr>
          <w:rFonts w:ascii="宋体" w:eastAsia="宋体" w:hAnsi="宋体"/>
          <w:sz w:val="24"/>
        </w:rPr>
        <w:t>进行的</w:t>
      </w:r>
      <w:r w:rsidR="001E0343" w:rsidRPr="003625FD">
        <w:rPr>
          <w:rFonts w:ascii="宋体" w:eastAsia="宋体" w:hAnsi="宋体" w:hint="eastAsia"/>
          <w:sz w:val="24"/>
        </w:rPr>
        <w:t>，</w:t>
      </w:r>
      <w:r w:rsidR="001E0343" w:rsidRPr="003625FD">
        <w:rPr>
          <w:rFonts w:ascii="宋体" w:eastAsia="宋体" w:hAnsi="宋体"/>
          <w:sz w:val="24"/>
        </w:rPr>
        <w:t>也没有办法实现控制层面上的交互。SDN</w:t>
      </w:r>
      <w:r w:rsidR="001E0343" w:rsidRPr="003625FD">
        <w:rPr>
          <w:rFonts w:ascii="宋体" w:eastAsia="宋体" w:hAnsi="宋体" w:hint="eastAsia"/>
          <w:sz w:val="24"/>
        </w:rPr>
        <w:t>可以</w:t>
      </w:r>
      <w:r w:rsidR="001E0343" w:rsidRPr="003625FD">
        <w:rPr>
          <w:rFonts w:ascii="宋体" w:eastAsia="宋体" w:hAnsi="宋体"/>
          <w:sz w:val="24"/>
        </w:rPr>
        <w:t>真正意义上实现控制面和数据面的分隔，</w:t>
      </w:r>
      <w:r w:rsidR="001E0343" w:rsidRPr="003625FD">
        <w:rPr>
          <w:rFonts w:ascii="宋体" w:eastAsia="宋体" w:hAnsi="宋体" w:hint="eastAsia"/>
          <w:sz w:val="24"/>
        </w:rPr>
        <w:t>这样多个</w:t>
      </w:r>
      <w:r w:rsidR="001E0343" w:rsidRPr="003625FD">
        <w:rPr>
          <w:rFonts w:ascii="宋体" w:eastAsia="宋体" w:hAnsi="宋体"/>
          <w:sz w:val="24"/>
        </w:rPr>
        <w:t>交换机就可以被一个控制机构同时控制，</w:t>
      </w:r>
      <w:r w:rsidR="001E0343" w:rsidRPr="003625FD">
        <w:rPr>
          <w:rFonts w:ascii="宋体" w:eastAsia="宋体" w:hAnsi="宋体" w:hint="eastAsia"/>
          <w:sz w:val="24"/>
        </w:rPr>
        <w:t>现有的</w:t>
      </w:r>
      <w:r w:rsidR="001E0343" w:rsidRPr="003625FD">
        <w:rPr>
          <w:rFonts w:ascii="宋体" w:eastAsia="宋体" w:hAnsi="宋体"/>
          <w:sz w:val="24"/>
        </w:rPr>
        <w:t>网络架构的限制就被打破，</w:t>
      </w:r>
      <w:r w:rsidR="001E0343" w:rsidRPr="003625FD">
        <w:rPr>
          <w:rFonts w:ascii="宋体" w:eastAsia="宋体" w:hAnsi="宋体" w:hint="eastAsia"/>
          <w:sz w:val="24"/>
        </w:rPr>
        <w:t>提供了</w:t>
      </w:r>
      <w:r w:rsidR="001E0343" w:rsidRPr="003625FD">
        <w:rPr>
          <w:rFonts w:ascii="宋体" w:eastAsia="宋体" w:hAnsi="宋体"/>
          <w:sz w:val="24"/>
        </w:rPr>
        <w:t>开放网络系统的基础上提供</w:t>
      </w:r>
      <w:r w:rsidR="001E0343" w:rsidRPr="003625FD">
        <w:rPr>
          <w:rFonts w:ascii="宋体" w:eastAsia="宋体" w:hAnsi="宋体" w:hint="eastAsia"/>
          <w:sz w:val="24"/>
        </w:rPr>
        <w:t>的新解决方案</w:t>
      </w:r>
      <w:r w:rsidR="001E0343" w:rsidRPr="003625FD">
        <w:rPr>
          <w:rFonts w:ascii="宋体" w:eastAsia="宋体" w:hAnsi="宋体"/>
          <w:sz w:val="24"/>
        </w:rPr>
        <w:t>。</w:t>
      </w:r>
    </w:p>
    <w:p w:rsidR="009000E9" w:rsidRDefault="003625FD" w:rsidP="003625FD">
      <w:pPr>
        <w:spacing w:line="360" w:lineRule="auto"/>
        <w:rPr>
          <w:rFonts w:ascii="宋体" w:eastAsia="宋体" w:hAnsi="宋体"/>
          <w:sz w:val="24"/>
        </w:rPr>
      </w:pPr>
      <w:r>
        <w:rPr>
          <w:noProof/>
        </w:rPr>
        <w:drawing>
          <wp:inline distT="0" distB="0" distL="0" distR="0" wp14:anchorId="36385DC8" wp14:editId="2B7280E6">
            <wp:extent cx="5274310" cy="15068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506855"/>
                    </a:xfrm>
                    <a:prstGeom prst="rect">
                      <a:avLst/>
                    </a:prstGeom>
                  </pic:spPr>
                </pic:pic>
              </a:graphicData>
            </a:graphic>
          </wp:inline>
        </w:drawing>
      </w:r>
    </w:p>
    <w:p w:rsidR="003625FD" w:rsidRPr="003625FD" w:rsidRDefault="003625FD" w:rsidP="003625FD">
      <w:pPr>
        <w:jc w:val="center"/>
      </w:pPr>
      <w:r>
        <w:rPr>
          <w:rFonts w:hint="eastAsia"/>
        </w:rPr>
        <w:t>图2.1 传统网络</w:t>
      </w:r>
      <w:r>
        <w:t>与SDN的结构对比图</w:t>
      </w:r>
    </w:p>
    <w:p w:rsidR="003625FD" w:rsidRDefault="00023C9F" w:rsidP="003625FD">
      <w:pPr>
        <w:spacing w:line="360" w:lineRule="auto"/>
        <w:rPr>
          <w:rFonts w:ascii="宋体" w:eastAsia="宋体" w:hAnsi="宋体"/>
          <w:sz w:val="24"/>
        </w:rPr>
      </w:pPr>
      <w:r w:rsidRPr="003625FD">
        <w:rPr>
          <w:rFonts w:ascii="宋体" w:eastAsia="宋体" w:hAnsi="宋体"/>
          <w:sz w:val="24"/>
        </w:rPr>
        <w:tab/>
      </w:r>
      <w:r w:rsidRPr="003625FD">
        <w:rPr>
          <w:rFonts w:ascii="宋体" w:eastAsia="宋体" w:hAnsi="宋体" w:hint="eastAsia"/>
          <w:sz w:val="24"/>
        </w:rPr>
        <w:t>图2.2展示</w:t>
      </w:r>
      <w:r w:rsidRPr="003625FD">
        <w:rPr>
          <w:rFonts w:ascii="宋体" w:eastAsia="宋体" w:hAnsi="宋体"/>
          <w:sz w:val="24"/>
        </w:rPr>
        <w:t>的是SDN的结构图</w:t>
      </w:r>
      <w:r w:rsidRPr="003625FD">
        <w:rPr>
          <w:rFonts w:ascii="宋体" w:eastAsia="宋体" w:hAnsi="宋体" w:hint="eastAsia"/>
          <w:sz w:val="24"/>
        </w:rPr>
        <w:t>，</w:t>
      </w:r>
      <w:r w:rsidRPr="003625FD">
        <w:rPr>
          <w:rFonts w:ascii="宋体" w:eastAsia="宋体" w:hAnsi="宋体"/>
          <w:sz w:val="24"/>
        </w:rPr>
        <w:t>可以看出，主要有三层构成—</w:t>
      </w:r>
      <w:r w:rsidRPr="003625FD">
        <w:rPr>
          <w:rFonts w:ascii="宋体" w:eastAsia="宋体" w:hAnsi="宋体" w:hint="eastAsia"/>
          <w:sz w:val="24"/>
        </w:rPr>
        <w:t>应用层</w:t>
      </w:r>
      <w:r w:rsidRPr="003625FD">
        <w:rPr>
          <w:rFonts w:ascii="宋体" w:eastAsia="宋体" w:hAnsi="宋体"/>
          <w:sz w:val="24"/>
        </w:rPr>
        <w:t>、控制</w:t>
      </w:r>
      <w:r w:rsidRPr="003625FD">
        <w:rPr>
          <w:rFonts w:ascii="宋体" w:eastAsia="宋体" w:hAnsi="宋体"/>
          <w:sz w:val="24"/>
        </w:rPr>
        <w:lastRenderedPageBreak/>
        <w:t>层</w:t>
      </w:r>
      <w:r w:rsidRPr="003625FD">
        <w:rPr>
          <w:rFonts w:ascii="宋体" w:eastAsia="宋体" w:hAnsi="宋体" w:hint="eastAsia"/>
          <w:sz w:val="24"/>
        </w:rPr>
        <w:t>和</w:t>
      </w:r>
      <w:r w:rsidRPr="003625FD">
        <w:rPr>
          <w:rFonts w:ascii="宋体" w:eastAsia="宋体" w:hAnsi="宋体"/>
          <w:sz w:val="24"/>
        </w:rPr>
        <w:t>基础设施</w:t>
      </w:r>
      <w:r w:rsidRPr="003625FD">
        <w:rPr>
          <w:rFonts w:ascii="宋体" w:eastAsia="宋体" w:hAnsi="宋体" w:hint="eastAsia"/>
          <w:sz w:val="24"/>
        </w:rPr>
        <w:t>层。基础设施层</w:t>
      </w:r>
      <w:r w:rsidRPr="003625FD">
        <w:rPr>
          <w:rFonts w:ascii="宋体" w:eastAsia="宋体" w:hAnsi="宋体"/>
          <w:sz w:val="24"/>
        </w:rPr>
        <w:t>主要</w:t>
      </w:r>
      <w:r w:rsidRPr="003625FD">
        <w:rPr>
          <w:rFonts w:ascii="宋体" w:eastAsia="宋体" w:hAnsi="宋体" w:hint="eastAsia"/>
          <w:sz w:val="24"/>
        </w:rPr>
        <w:t>由</w:t>
      </w:r>
      <w:r w:rsidRPr="003625FD">
        <w:rPr>
          <w:rFonts w:ascii="宋体" w:eastAsia="宋体" w:hAnsi="宋体"/>
          <w:sz w:val="24"/>
        </w:rPr>
        <w:t>网络系统中的</w:t>
      </w:r>
      <w:r w:rsidRPr="003625FD">
        <w:rPr>
          <w:rFonts w:ascii="宋体" w:eastAsia="宋体" w:hAnsi="宋体" w:hint="eastAsia"/>
          <w:sz w:val="24"/>
        </w:rPr>
        <w:t>OpenFlow</w:t>
      </w:r>
      <w:r w:rsidRPr="003625FD">
        <w:rPr>
          <w:rFonts w:ascii="宋体" w:eastAsia="宋体" w:hAnsi="宋体"/>
          <w:sz w:val="24"/>
        </w:rPr>
        <w:t>交换价作为底层转发设备组成</w:t>
      </w:r>
      <w:r w:rsidRPr="003625FD">
        <w:rPr>
          <w:rFonts w:ascii="宋体" w:eastAsia="宋体" w:hAnsi="宋体" w:hint="eastAsia"/>
          <w:sz w:val="24"/>
        </w:rPr>
        <w:t>。</w:t>
      </w:r>
      <w:r w:rsidRPr="003625FD">
        <w:rPr>
          <w:rFonts w:ascii="宋体" w:eastAsia="宋体" w:hAnsi="宋体"/>
          <w:sz w:val="24"/>
        </w:rPr>
        <w:t>控制层</w:t>
      </w:r>
      <w:r w:rsidRPr="003625FD">
        <w:rPr>
          <w:rFonts w:ascii="宋体" w:eastAsia="宋体" w:hAnsi="宋体" w:hint="eastAsia"/>
          <w:sz w:val="24"/>
        </w:rPr>
        <w:t>在中间</w:t>
      </w:r>
      <w:r w:rsidRPr="003625FD">
        <w:rPr>
          <w:rFonts w:ascii="宋体" w:eastAsia="宋体" w:hAnsi="宋体"/>
          <w:sz w:val="24"/>
        </w:rPr>
        <w:t>，用于网络整体状态的统一维护，通过OpenFlow等南向接口，来实现对底层设备信息的获取，其北向接口可以为应用层提供扩展的</w:t>
      </w:r>
    </w:p>
    <w:p w:rsidR="003625FD" w:rsidRDefault="003625FD" w:rsidP="003625FD">
      <w:pPr>
        <w:jc w:val="center"/>
      </w:pPr>
      <w:r>
        <w:rPr>
          <w:noProof/>
        </w:rPr>
        <w:drawing>
          <wp:inline distT="0" distB="0" distL="0" distR="0" wp14:anchorId="4A2A65CB" wp14:editId="578FF0D1">
            <wp:extent cx="3862316" cy="3107616"/>
            <wp:effectExtent l="0" t="0" r="508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83450" cy="3124620"/>
                    </a:xfrm>
                    <a:prstGeom prst="rect">
                      <a:avLst/>
                    </a:prstGeom>
                  </pic:spPr>
                </pic:pic>
              </a:graphicData>
            </a:graphic>
          </wp:inline>
        </w:drawing>
      </w:r>
    </w:p>
    <w:p w:rsidR="003625FD" w:rsidRPr="00B720E5" w:rsidRDefault="003625FD" w:rsidP="003625FD">
      <w:pPr>
        <w:jc w:val="center"/>
      </w:pPr>
      <w:r>
        <w:rPr>
          <w:rFonts w:hint="eastAsia"/>
        </w:rPr>
        <w:t xml:space="preserve">图2.2 </w:t>
      </w:r>
      <w:r>
        <w:t xml:space="preserve"> SDN的结构图</w:t>
      </w:r>
    </w:p>
    <w:p w:rsidR="009000E9" w:rsidRDefault="00023C9F" w:rsidP="004F3871">
      <w:pPr>
        <w:spacing w:line="360" w:lineRule="auto"/>
      </w:pPr>
      <w:r w:rsidRPr="003625FD">
        <w:rPr>
          <w:rFonts w:ascii="宋体" w:eastAsia="宋体" w:hAnsi="宋体"/>
          <w:sz w:val="24"/>
        </w:rPr>
        <w:t>可能，使应用发布控制消息和得到当前网络状态更加方便</w:t>
      </w:r>
      <w:r w:rsidRPr="003625FD">
        <w:rPr>
          <w:rFonts w:ascii="宋体" w:eastAsia="宋体" w:hAnsi="宋体" w:hint="eastAsia"/>
          <w:sz w:val="24"/>
        </w:rPr>
        <w:t>。OpenFlow</w:t>
      </w:r>
      <w:r w:rsidRPr="003625FD">
        <w:rPr>
          <w:rFonts w:ascii="宋体" w:eastAsia="宋体" w:hAnsi="宋体"/>
          <w:sz w:val="24"/>
        </w:rPr>
        <w:t>协议是比较标准的南向接口协议，</w:t>
      </w:r>
      <w:r w:rsidRPr="003625FD">
        <w:rPr>
          <w:rFonts w:ascii="宋体" w:eastAsia="宋体" w:hAnsi="宋体" w:hint="eastAsia"/>
          <w:sz w:val="24"/>
        </w:rPr>
        <w:t>同时也在</w:t>
      </w:r>
      <w:r w:rsidRPr="003625FD">
        <w:rPr>
          <w:rFonts w:ascii="宋体" w:eastAsia="宋体" w:hAnsi="宋体"/>
          <w:sz w:val="24"/>
        </w:rPr>
        <w:t>不断的改善和升级过程中，北向接口</w:t>
      </w:r>
      <w:r w:rsidR="00810F5F" w:rsidRPr="003625FD">
        <w:rPr>
          <w:rFonts w:ascii="宋体" w:eastAsia="宋体" w:hAnsi="宋体" w:hint="eastAsia"/>
          <w:sz w:val="24"/>
        </w:rPr>
        <w:t>仍然</w:t>
      </w:r>
      <w:r w:rsidR="00810F5F" w:rsidRPr="003625FD">
        <w:rPr>
          <w:rFonts w:ascii="宋体" w:eastAsia="宋体" w:hAnsi="宋体"/>
          <w:sz w:val="24"/>
        </w:rPr>
        <w:t>没有较为</w:t>
      </w:r>
      <w:r w:rsidR="00810F5F" w:rsidRPr="003625FD">
        <w:rPr>
          <w:rFonts w:ascii="宋体" w:eastAsia="宋体" w:hAnsi="宋体" w:hint="eastAsia"/>
          <w:sz w:val="24"/>
        </w:rPr>
        <w:t>成熟</w:t>
      </w:r>
      <w:r w:rsidR="00810F5F" w:rsidRPr="003625FD">
        <w:rPr>
          <w:rFonts w:ascii="宋体" w:eastAsia="宋体" w:hAnsi="宋体"/>
          <w:sz w:val="24"/>
        </w:rPr>
        <w:t>的标准协议</w:t>
      </w:r>
      <w:r w:rsidR="00810F5F" w:rsidRPr="003625FD">
        <w:rPr>
          <w:rFonts w:ascii="宋体" w:eastAsia="宋体" w:hAnsi="宋体" w:hint="eastAsia"/>
          <w:sz w:val="24"/>
        </w:rPr>
        <w:t>。</w:t>
      </w:r>
      <w:r w:rsidR="003625FD" w:rsidRPr="003625FD">
        <w:rPr>
          <w:rFonts w:ascii="宋体" w:eastAsia="宋体" w:hAnsi="宋体" w:hint="eastAsia"/>
          <w:sz w:val="24"/>
        </w:rPr>
        <w:t>这个模型</w:t>
      </w:r>
      <w:r w:rsidR="003625FD" w:rsidRPr="003625FD">
        <w:rPr>
          <w:rFonts w:ascii="宋体" w:eastAsia="宋体" w:hAnsi="宋体"/>
          <w:sz w:val="24"/>
        </w:rPr>
        <w:t>体现了SDN网络的可编程性和灵活性，使得网络管理者可以更好</w:t>
      </w:r>
      <w:r w:rsidR="003625FD" w:rsidRPr="003625FD">
        <w:rPr>
          <w:rFonts w:ascii="宋体" w:eastAsia="宋体" w:hAnsi="宋体" w:hint="eastAsia"/>
          <w:sz w:val="24"/>
        </w:rPr>
        <w:t>地</w:t>
      </w:r>
      <w:r w:rsidR="003625FD" w:rsidRPr="003625FD">
        <w:rPr>
          <w:rFonts w:ascii="宋体" w:eastAsia="宋体" w:hAnsi="宋体"/>
          <w:sz w:val="24"/>
        </w:rPr>
        <w:t>通过调度</w:t>
      </w:r>
      <w:r w:rsidR="003625FD" w:rsidRPr="003625FD">
        <w:rPr>
          <w:rFonts w:ascii="宋体" w:eastAsia="宋体" w:hAnsi="宋体" w:hint="eastAsia"/>
          <w:sz w:val="24"/>
        </w:rPr>
        <w:t>、</w:t>
      </w:r>
      <w:r w:rsidR="003625FD" w:rsidRPr="003625FD">
        <w:rPr>
          <w:rFonts w:ascii="宋体" w:eastAsia="宋体" w:hAnsi="宋体"/>
          <w:sz w:val="24"/>
        </w:rPr>
        <w:t>管理</w:t>
      </w:r>
      <w:r w:rsidR="003625FD" w:rsidRPr="003625FD">
        <w:rPr>
          <w:rFonts w:ascii="宋体" w:eastAsia="宋体" w:hAnsi="宋体" w:hint="eastAsia"/>
          <w:sz w:val="24"/>
        </w:rPr>
        <w:t>并优化</w:t>
      </w:r>
      <w:r w:rsidR="003625FD" w:rsidRPr="003625FD">
        <w:rPr>
          <w:rFonts w:ascii="宋体" w:eastAsia="宋体" w:hAnsi="宋体"/>
          <w:sz w:val="24"/>
        </w:rPr>
        <w:t>网络资源来实现高效可控的网络。</w:t>
      </w:r>
    </w:p>
    <w:p w:rsidR="00990D63" w:rsidRDefault="006A5D88" w:rsidP="006A5D88">
      <w:pPr>
        <w:pStyle w:val="3"/>
      </w:pPr>
      <w:bookmarkStart w:id="56" w:name="_Toc511770124"/>
      <w:r>
        <w:rPr>
          <w:rFonts w:hint="eastAsia"/>
        </w:rPr>
        <w:t>2.4.3</w:t>
      </w:r>
      <w:r w:rsidR="0078433E">
        <w:rPr>
          <w:rFonts w:hint="eastAsia"/>
        </w:rPr>
        <w:t xml:space="preserve"> </w:t>
      </w:r>
      <w:r w:rsidR="002007D8">
        <w:t>OpenFlow</w:t>
      </w:r>
      <w:bookmarkEnd w:id="56"/>
    </w:p>
    <w:p w:rsidR="004C18E1" w:rsidRPr="00DA5A78" w:rsidRDefault="004C18E1" w:rsidP="00DA5A78">
      <w:pPr>
        <w:spacing w:line="360" w:lineRule="auto"/>
        <w:ind w:firstLine="420"/>
        <w:rPr>
          <w:rFonts w:ascii="宋体" w:eastAsia="宋体" w:hAnsi="宋体"/>
          <w:sz w:val="24"/>
        </w:rPr>
      </w:pPr>
      <w:r w:rsidRPr="00DA5A78">
        <w:rPr>
          <w:rFonts w:ascii="宋体" w:eastAsia="宋体" w:hAnsi="宋体" w:hint="eastAsia"/>
          <w:sz w:val="24"/>
        </w:rPr>
        <w:t>Open</w:t>
      </w:r>
      <w:r w:rsidRPr="00DA5A78">
        <w:rPr>
          <w:rFonts w:ascii="宋体" w:eastAsia="宋体" w:hAnsi="宋体"/>
          <w:sz w:val="24"/>
        </w:rPr>
        <w:t>Flow协议集是一组API和协议，可以将传统网络的第二层和第三层协议进行整合和替代</w:t>
      </w:r>
      <w:r w:rsidRPr="00DA5A78">
        <w:rPr>
          <w:rFonts w:ascii="宋体" w:eastAsia="宋体" w:hAnsi="宋体" w:hint="eastAsia"/>
          <w:sz w:val="24"/>
        </w:rPr>
        <w:t>。</w:t>
      </w:r>
      <w:r w:rsidRPr="00DA5A78">
        <w:rPr>
          <w:rFonts w:ascii="宋体" w:eastAsia="宋体" w:hAnsi="宋体"/>
          <w:sz w:val="24"/>
        </w:rPr>
        <w:t>OpenFlow</w:t>
      </w:r>
      <w:r w:rsidRPr="00DA5A78">
        <w:rPr>
          <w:rFonts w:ascii="宋体" w:eastAsia="宋体" w:hAnsi="宋体" w:hint="eastAsia"/>
          <w:sz w:val="24"/>
        </w:rPr>
        <w:t>协议集</w:t>
      </w:r>
      <w:r w:rsidRPr="00DA5A78">
        <w:rPr>
          <w:rFonts w:ascii="宋体" w:eastAsia="宋体" w:hAnsi="宋体"/>
          <w:sz w:val="24"/>
        </w:rPr>
        <w:t>主要包括</w:t>
      </w:r>
      <w:r w:rsidRPr="00DA5A78">
        <w:rPr>
          <w:rFonts w:ascii="宋体" w:eastAsia="宋体" w:hAnsi="宋体" w:hint="eastAsia"/>
          <w:sz w:val="24"/>
        </w:rPr>
        <w:t>OpenFlow交换机</w:t>
      </w:r>
      <w:r w:rsidRPr="00DA5A78">
        <w:rPr>
          <w:rFonts w:ascii="宋体" w:eastAsia="宋体" w:hAnsi="宋体"/>
          <w:sz w:val="24"/>
        </w:rPr>
        <w:t>规范（OpenFlow Switch Specification, OF-SWITCH）、OpenFlow管理与配置协议（OpenFlow Management and Configuration Protocol，OD-CONFIG）、OpenFlow光传输协议扩展（Optical Transport Protocol Extensions）以及其他的测试和服务协议。</w:t>
      </w:r>
    </w:p>
    <w:p w:rsidR="00D413C9" w:rsidRPr="00DA5A78" w:rsidRDefault="00D413C9" w:rsidP="00DA5A78">
      <w:pPr>
        <w:spacing w:line="360" w:lineRule="auto"/>
        <w:ind w:firstLine="420"/>
        <w:rPr>
          <w:rFonts w:ascii="宋体" w:eastAsia="宋体" w:hAnsi="宋体"/>
          <w:sz w:val="24"/>
        </w:rPr>
      </w:pPr>
      <w:r w:rsidRPr="00DA5A78">
        <w:rPr>
          <w:rFonts w:ascii="宋体" w:eastAsia="宋体" w:hAnsi="宋体" w:hint="eastAsia"/>
          <w:sz w:val="24"/>
        </w:rPr>
        <w:t>在SDN中</w:t>
      </w:r>
      <w:r w:rsidRPr="00DA5A78">
        <w:rPr>
          <w:rFonts w:ascii="宋体" w:eastAsia="宋体" w:hAnsi="宋体"/>
          <w:sz w:val="24"/>
        </w:rPr>
        <w:t>，OpenFlow</w:t>
      </w:r>
      <w:r w:rsidRPr="00DA5A78">
        <w:rPr>
          <w:rFonts w:ascii="宋体" w:eastAsia="宋体" w:hAnsi="宋体" w:hint="eastAsia"/>
          <w:sz w:val="24"/>
        </w:rPr>
        <w:t>是一个非常重要的</w:t>
      </w:r>
      <w:r w:rsidR="00AF3EDD" w:rsidRPr="00DA5A78">
        <w:rPr>
          <w:rFonts w:ascii="宋体" w:eastAsia="宋体" w:hAnsi="宋体" w:hint="eastAsia"/>
          <w:sz w:val="24"/>
        </w:rPr>
        <w:t>组成部分</w:t>
      </w:r>
      <w:r w:rsidRPr="00DA5A78">
        <w:rPr>
          <w:rFonts w:ascii="宋体" w:eastAsia="宋体" w:hAnsi="宋体"/>
          <w:sz w:val="24"/>
        </w:rPr>
        <w:t>，SDN</w:t>
      </w:r>
      <w:r w:rsidRPr="00DA5A78">
        <w:rPr>
          <w:rFonts w:ascii="宋体" w:eastAsia="宋体" w:hAnsi="宋体" w:hint="eastAsia"/>
          <w:sz w:val="24"/>
        </w:rPr>
        <w:t>指的是</w:t>
      </w:r>
      <w:r w:rsidRPr="00DA5A78">
        <w:rPr>
          <w:rFonts w:ascii="宋体" w:eastAsia="宋体" w:hAnsi="宋体"/>
          <w:sz w:val="24"/>
        </w:rPr>
        <w:t>网络</w:t>
      </w:r>
      <w:r w:rsidRPr="00DA5A78">
        <w:rPr>
          <w:rFonts w:ascii="宋体" w:eastAsia="宋体" w:hAnsi="宋体" w:hint="eastAsia"/>
          <w:sz w:val="24"/>
        </w:rPr>
        <w:t>设计的</w:t>
      </w:r>
      <w:r w:rsidRPr="00DA5A78">
        <w:rPr>
          <w:rFonts w:ascii="宋体" w:eastAsia="宋体" w:hAnsi="宋体"/>
          <w:sz w:val="24"/>
        </w:rPr>
        <w:t>一种理念</w:t>
      </w:r>
      <w:r w:rsidRPr="00DA5A78">
        <w:rPr>
          <w:rFonts w:ascii="宋体" w:eastAsia="宋体" w:hAnsi="宋体" w:hint="eastAsia"/>
          <w:sz w:val="24"/>
        </w:rPr>
        <w:t>，</w:t>
      </w:r>
      <w:r w:rsidRPr="00DA5A78">
        <w:rPr>
          <w:rFonts w:ascii="宋体" w:eastAsia="宋体" w:hAnsi="宋体"/>
          <w:sz w:val="24"/>
        </w:rPr>
        <w:t>围绕这个设计理念有很多不同的解决方案，OpenFlow</w:t>
      </w:r>
      <w:r w:rsidRPr="00DA5A78">
        <w:rPr>
          <w:rFonts w:ascii="宋体" w:eastAsia="宋体" w:hAnsi="宋体" w:hint="eastAsia"/>
          <w:sz w:val="24"/>
        </w:rPr>
        <w:t>是实现</w:t>
      </w:r>
      <w:r w:rsidRPr="00DA5A78">
        <w:rPr>
          <w:rFonts w:ascii="宋体" w:eastAsia="宋体" w:hAnsi="宋体"/>
          <w:sz w:val="24"/>
        </w:rPr>
        <w:t>SDN一个比较</w:t>
      </w:r>
      <w:r w:rsidRPr="00DA5A78">
        <w:rPr>
          <w:rFonts w:ascii="宋体" w:eastAsia="宋体" w:hAnsi="宋体" w:hint="eastAsia"/>
          <w:sz w:val="24"/>
        </w:rPr>
        <w:t>好的</w:t>
      </w:r>
      <w:r w:rsidRPr="00DA5A78">
        <w:rPr>
          <w:rFonts w:ascii="宋体" w:eastAsia="宋体" w:hAnsi="宋体"/>
          <w:sz w:val="24"/>
        </w:rPr>
        <w:t>案例，</w:t>
      </w:r>
      <w:r w:rsidRPr="00DA5A78">
        <w:rPr>
          <w:rFonts w:ascii="宋体" w:eastAsia="宋体" w:hAnsi="宋体" w:hint="eastAsia"/>
          <w:sz w:val="24"/>
        </w:rPr>
        <w:t>相比较于</w:t>
      </w:r>
      <w:r w:rsidRPr="00DA5A78">
        <w:rPr>
          <w:rFonts w:ascii="宋体" w:eastAsia="宋体" w:hAnsi="宋体"/>
          <w:sz w:val="24"/>
        </w:rPr>
        <w:t>其他的SDN解决方案，其内容成熟度、应用领域、产品兼容性等方面的优势突出。</w:t>
      </w:r>
    </w:p>
    <w:p w:rsidR="0050296F" w:rsidRPr="00DA5A78" w:rsidRDefault="0050296F" w:rsidP="00DA5A78">
      <w:pPr>
        <w:spacing w:line="360" w:lineRule="auto"/>
        <w:rPr>
          <w:rFonts w:ascii="宋体" w:eastAsia="宋体" w:hAnsi="宋体"/>
          <w:sz w:val="24"/>
        </w:rPr>
      </w:pPr>
      <w:r w:rsidRPr="00DA5A78">
        <w:rPr>
          <w:rFonts w:ascii="宋体" w:eastAsia="宋体" w:hAnsi="宋体"/>
          <w:sz w:val="24"/>
        </w:rPr>
        <w:lastRenderedPageBreak/>
        <w:tab/>
      </w:r>
    </w:p>
    <w:p w:rsidR="00D413C9" w:rsidRDefault="00D413C9" w:rsidP="00D413C9">
      <w:pPr>
        <w:jc w:val="center"/>
      </w:pPr>
      <w:r>
        <w:rPr>
          <w:noProof/>
        </w:rPr>
        <w:drawing>
          <wp:inline distT="0" distB="0" distL="0" distR="0" wp14:anchorId="11D5749E" wp14:editId="205314CA">
            <wp:extent cx="3766232" cy="3119634"/>
            <wp:effectExtent l="0" t="0" r="571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78128" cy="3129488"/>
                    </a:xfrm>
                    <a:prstGeom prst="rect">
                      <a:avLst/>
                    </a:prstGeom>
                  </pic:spPr>
                </pic:pic>
              </a:graphicData>
            </a:graphic>
          </wp:inline>
        </w:drawing>
      </w:r>
    </w:p>
    <w:p w:rsidR="004B4CAA" w:rsidRDefault="004B4CAA" w:rsidP="00D413C9">
      <w:pPr>
        <w:jc w:val="center"/>
      </w:pPr>
    </w:p>
    <w:p w:rsidR="004B4CAA" w:rsidRPr="00D413C9" w:rsidRDefault="004B4CAA" w:rsidP="00D413C9">
      <w:pPr>
        <w:jc w:val="center"/>
      </w:pPr>
      <w:r>
        <w:rPr>
          <w:noProof/>
        </w:rPr>
        <w:drawing>
          <wp:inline distT="0" distB="0" distL="0" distR="0" wp14:anchorId="748982B7" wp14:editId="4D55F681">
            <wp:extent cx="5274310" cy="24460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2446020"/>
                    </a:xfrm>
                    <a:prstGeom prst="rect">
                      <a:avLst/>
                    </a:prstGeom>
                  </pic:spPr>
                </pic:pic>
              </a:graphicData>
            </a:graphic>
          </wp:inline>
        </w:drawing>
      </w:r>
    </w:p>
    <w:p w:rsidR="00990D63" w:rsidRDefault="0078433E" w:rsidP="006A5D88">
      <w:pPr>
        <w:pStyle w:val="3"/>
      </w:pPr>
      <w:bookmarkStart w:id="57" w:name="_Toc511770125"/>
      <w:r>
        <w:rPr>
          <w:rFonts w:hint="eastAsia"/>
        </w:rPr>
        <w:t>2.</w:t>
      </w:r>
      <w:r w:rsidR="006A5D88">
        <w:t>4.4</w:t>
      </w:r>
      <w:r>
        <w:rPr>
          <w:rFonts w:hint="eastAsia"/>
        </w:rPr>
        <w:t xml:space="preserve"> mininet</w:t>
      </w:r>
      <w:bookmarkEnd w:id="57"/>
    </w:p>
    <w:p w:rsidR="00990D63" w:rsidRDefault="006A5D88">
      <w:pPr>
        <w:pStyle w:val="2"/>
        <w:rPr>
          <w:rFonts w:ascii="黑体" w:eastAsia="黑体" w:hAnsi="黑体" w:cs="黑体"/>
        </w:rPr>
      </w:pPr>
      <w:bookmarkStart w:id="58" w:name="_Toc511770126"/>
      <w:r>
        <w:rPr>
          <w:rFonts w:ascii="黑体" w:eastAsia="黑体" w:hAnsi="黑体" w:cs="黑体" w:hint="eastAsia"/>
        </w:rPr>
        <w:t>2.5</w:t>
      </w:r>
      <w:r w:rsidR="0078433E">
        <w:rPr>
          <w:rFonts w:ascii="黑体" w:eastAsia="黑体" w:hAnsi="黑体" w:cs="黑体" w:hint="eastAsia"/>
        </w:rPr>
        <w:t xml:space="preserve"> 本章小结</w:t>
      </w:r>
      <w:bookmarkEnd w:id="58"/>
    </w:p>
    <w:p w:rsidR="00990D63" w:rsidRDefault="00990D63"/>
    <w:p w:rsidR="00990D63" w:rsidRPr="009A315C" w:rsidRDefault="000C5860" w:rsidP="000C5860">
      <w:pPr>
        <w:pStyle w:val="1"/>
        <w:jc w:val="center"/>
        <w:rPr>
          <w:rFonts w:ascii="黑体" w:eastAsia="黑体" w:hAnsi="黑体"/>
        </w:rPr>
      </w:pPr>
      <w:bookmarkStart w:id="59" w:name="_Toc511770127"/>
      <w:r w:rsidRPr="009A315C">
        <w:rPr>
          <w:rFonts w:ascii="黑体" w:eastAsia="黑体" w:hAnsi="黑体" w:hint="eastAsia"/>
        </w:rPr>
        <w:lastRenderedPageBreak/>
        <w:t xml:space="preserve">第三章 </w:t>
      </w:r>
      <w:r w:rsidR="004907EF" w:rsidRPr="009A315C">
        <w:rPr>
          <w:rFonts w:ascii="黑体" w:eastAsia="黑体" w:hAnsi="黑体" w:hint="eastAsia"/>
        </w:rPr>
        <w:t>基于GNSS</w:t>
      </w:r>
      <w:r w:rsidRPr="009A315C">
        <w:rPr>
          <w:rFonts w:ascii="黑体" w:eastAsia="黑体" w:hAnsi="黑体" w:hint="eastAsia"/>
        </w:rPr>
        <w:t>/北斗</w:t>
      </w:r>
      <w:r w:rsidR="00384C50" w:rsidRPr="009A315C">
        <w:rPr>
          <w:rFonts w:ascii="黑体" w:eastAsia="黑体" w:hAnsi="黑体" w:hint="eastAsia"/>
        </w:rPr>
        <w:t>的</w:t>
      </w:r>
      <w:r w:rsidR="004907EF" w:rsidRPr="009A315C">
        <w:rPr>
          <w:rFonts w:ascii="黑体" w:eastAsia="黑体" w:hAnsi="黑体" w:hint="eastAsia"/>
        </w:rPr>
        <w:t>授时</w:t>
      </w:r>
      <w:r w:rsidR="004907EF" w:rsidRPr="009A315C">
        <w:rPr>
          <w:rFonts w:ascii="黑体" w:eastAsia="黑体" w:hAnsi="黑体"/>
        </w:rPr>
        <w:t>时间同步</w:t>
      </w:r>
      <w:bookmarkEnd w:id="59"/>
    </w:p>
    <w:p w:rsidR="00990D63" w:rsidRDefault="0078433E">
      <w:pPr>
        <w:pStyle w:val="2"/>
        <w:rPr>
          <w:rFonts w:ascii="黑体" w:eastAsia="黑体" w:hAnsi="黑体" w:cs="黑体"/>
        </w:rPr>
      </w:pPr>
      <w:bookmarkStart w:id="60" w:name="_Toc511770128"/>
      <w:r>
        <w:rPr>
          <w:rFonts w:ascii="黑体" w:eastAsia="黑体" w:hAnsi="黑体" w:cs="黑体" w:hint="eastAsia"/>
        </w:rPr>
        <w:t xml:space="preserve">3.1 </w:t>
      </w:r>
      <w:r w:rsidR="004907EF">
        <w:rPr>
          <w:rFonts w:ascii="黑体" w:eastAsia="黑体" w:hAnsi="黑体" w:cs="黑体" w:hint="eastAsia"/>
        </w:rPr>
        <w:t>时间同步的必要性</w:t>
      </w:r>
      <w:bookmarkEnd w:id="60"/>
    </w:p>
    <w:p w:rsidR="004A3328" w:rsidRPr="008F21EC" w:rsidRDefault="004A3328" w:rsidP="004A3328">
      <w:pPr>
        <w:pStyle w:val="3"/>
      </w:pPr>
      <w:bookmarkStart w:id="61" w:name="_Toc511770129"/>
      <w:r w:rsidRPr="008F21EC">
        <w:rPr>
          <w:rFonts w:hint="eastAsia"/>
        </w:rPr>
        <w:t>3.1.1网络优化方面</w:t>
      </w:r>
      <w:bookmarkEnd w:id="61"/>
    </w:p>
    <w:p w:rsidR="004A3328" w:rsidRPr="008F21EC" w:rsidRDefault="004A3328" w:rsidP="004A3328">
      <w:pPr>
        <w:pStyle w:val="4"/>
        <w:rPr>
          <w:rFonts w:ascii="Times New Roman" w:hAnsi="Times New Roman"/>
        </w:rPr>
      </w:pPr>
      <w:r w:rsidRPr="008F21EC">
        <w:rPr>
          <w:rFonts w:ascii="Times New Roman" w:hAnsi="Times New Roman" w:hint="eastAsia"/>
        </w:rPr>
        <w:t>3.1.1.1</w:t>
      </w:r>
      <w:r w:rsidRPr="008F21EC">
        <w:rPr>
          <w:rFonts w:ascii="Times New Roman" w:hAnsi="Times New Roman" w:hint="eastAsia"/>
        </w:rPr>
        <w:t>网络管理系统</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目前，各种通信网大都建有各自的集中网管系统，能集中收集网络的性能数据进行统计分析，以及收集各网元设备的告警信息进行告警定位。当网上一台设备出现告警时，往往其它关联设备也出现各种告警。设备送出的告警信息中所含的时间标签是由各设备的时钟打上的，如果它们是同步的，网管设备只要把这些告警按时间排序，就可以分析出故障的源头及引起的后果。这对网上故障定位和查找故障原因是很有用的。</w:t>
      </w:r>
    </w:p>
    <w:p w:rsidR="004A3328" w:rsidRPr="008F21EC" w:rsidRDefault="004A3328" w:rsidP="004A3328">
      <w:pPr>
        <w:pStyle w:val="4"/>
        <w:rPr>
          <w:rFonts w:ascii="Times New Roman" w:hAnsi="Times New Roman"/>
        </w:rPr>
      </w:pPr>
      <w:r w:rsidRPr="008F21EC">
        <w:rPr>
          <w:rFonts w:ascii="Times New Roman" w:hAnsi="Times New Roman" w:hint="eastAsia"/>
        </w:rPr>
        <w:t>3.1.1.2</w:t>
      </w:r>
      <w:r w:rsidRPr="008F21EC">
        <w:rPr>
          <w:rFonts w:ascii="Times New Roman" w:hAnsi="Times New Roman" w:hint="eastAsia"/>
        </w:rPr>
        <w:t>七号信令监测系统</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为了准确定位通信网中出现的故障类型和故障点，需要在信令流量较大的信令转接点（Singnal Transfer Point，STP）设立信令采集点，建立一套完善的七号信令监测系统，用于监测和分析网上信令流的动向。当网上出现故障时，所有相应的信令流数据将被送往此监测系统进行分析处理，并进行快速故障定位。为避免因信令出现先后顺序的错误而产生虚假信息，必须要求所有信令流的时间信息是准确无误的，进而确保故障类型以及故障点快速定位的准确性。由于信令流的时间标签是由各信令采集点分别产生的，因此要求各个信令采集点必须保持时间同步。另外，若要利用七号信令监测系统对网络接通率和呼损率进行统计，信令采集点之间时间不同步有可能会使统计出现偏差，从而影响对整个通信网性能的评估。</w:t>
      </w:r>
    </w:p>
    <w:p w:rsidR="004A3328" w:rsidRPr="008F21EC" w:rsidRDefault="004A3328" w:rsidP="004A3328">
      <w:pPr>
        <w:pStyle w:val="4"/>
        <w:rPr>
          <w:rFonts w:ascii="Times New Roman" w:hAnsi="Times New Roman"/>
        </w:rPr>
      </w:pPr>
      <w:r w:rsidRPr="008F21EC">
        <w:rPr>
          <w:rFonts w:ascii="Times New Roman" w:hAnsi="Times New Roman" w:hint="eastAsia"/>
        </w:rPr>
        <w:lastRenderedPageBreak/>
        <w:t>3.1.1.3</w:t>
      </w:r>
      <w:r w:rsidRPr="008F21EC">
        <w:rPr>
          <w:rFonts w:ascii="Times New Roman" w:hAnsi="Times New Roman" w:hint="eastAsia"/>
        </w:rPr>
        <w:t>安全认证系统</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通信网进行网络安全方面的优化，建立安全认证系统，以确保传递的通信信息安全。但是由于目前通信网上大部分设备时间都不一致，从而根本无法对全国的网络进行全面的评估。时间不同步直接影响到安全认证系统的建设和顺利运行。</w:t>
      </w:r>
    </w:p>
    <w:p w:rsidR="004A3328" w:rsidRPr="008F21EC" w:rsidRDefault="004A3328" w:rsidP="004A3328">
      <w:pPr>
        <w:pStyle w:val="3"/>
      </w:pPr>
      <w:bookmarkStart w:id="62" w:name="_Toc511770130"/>
      <w:r w:rsidRPr="008F21EC">
        <w:rPr>
          <w:rFonts w:hint="eastAsia"/>
        </w:rPr>
        <w:t>3.1.2提高服务质量方面</w:t>
      </w:r>
      <w:bookmarkEnd w:id="62"/>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在通信网中，计费对时间同步的要求主要表现在两个方面：一是通信网自身计费对时间同步的要求；另一个方面是网间费用结算时对时间同步要求。目前在每个交换机都有通话记录产生模块，由此模块产生话单，打上时间标签，标示出通话的起始时刻、结束时间以及通话时长，并将其送到相应的计费中心进行处理。目前，计费模块的时钟准确度都比较低，差不多在 1E-5 到 1E-6 的量级，这意味着两个交换机在一个月内的时间偏差可能会达到半分钟。</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各交换机之间大的时间偏差可能会导致出现有相互矛盾的话单，从而引起用户的申告。如：某用户在 10:01～10:20 通过 A 交换局打过一次长途电话，在10:22～10:30 又通过 B 交换局打了一个长途电话，如果 B 局交换机时钟比 A 局交换机时钟慢 5 分钟，以 A 局交换机时钟为准，则 B 局交换机的计费磁带上会记录这一用户的呼叫时间为 10:17～10:25，反映在最终话单上就是 10:01～10:20和 10:17～10:25 分别有一个长话。也就是说在 10:17～10:20 这一时间段里，用户同时在打两个长话。在最终的用户详细话单上出现了同一时间段某用户有多个呼叫等一些不正常现象。</w:t>
      </w:r>
    </w:p>
    <w:p w:rsidR="004A3328" w:rsidRPr="008F21EC" w:rsidRDefault="004A3328" w:rsidP="004A3328">
      <w:pPr>
        <w:spacing w:line="360" w:lineRule="auto"/>
        <w:ind w:firstLineChars="200" w:firstLine="480"/>
        <w:rPr>
          <w:rFonts w:eastAsia="宋体"/>
          <w:sz w:val="24"/>
        </w:rPr>
      </w:pPr>
      <w:r w:rsidRPr="0073515F">
        <w:rPr>
          <w:rFonts w:ascii="宋体" w:eastAsia="宋体" w:hAnsi="宋体" w:hint="eastAsia"/>
          <w:sz w:val="24"/>
        </w:rPr>
        <w:t>如果具备准确的时间同步，可以大大提高网间结算的准确度，减少出现费用结算的纠纷，特别是随着计费单位变小（现在长途话费按 6 秒为单位进行计算），也要求计费要越来越准确，因此交换机等通信设备对时间准确性要求也越来越高。</w:t>
      </w:r>
    </w:p>
    <w:p w:rsidR="004A3328" w:rsidRPr="008F21EC" w:rsidRDefault="004A3328" w:rsidP="004A3328">
      <w:pPr>
        <w:pStyle w:val="3"/>
      </w:pPr>
      <w:bookmarkStart w:id="63" w:name="_Toc511770131"/>
      <w:r w:rsidRPr="008F21EC">
        <w:rPr>
          <w:rFonts w:hint="eastAsia"/>
        </w:rPr>
        <w:t>3.1.3网络及新业务方面</w:t>
      </w:r>
      <w:bookmarkEnd w:id="63"/>
    </w:p>
    <w:p w:rsidR="004A3328" w:rsidRPr="008F21EC" w:rsidRDefault="004A3328" w:rsidP="004A3328">
      <w:pPr>
        <w:pStyle w:val="4"/>
        <w:rPr>
          <w:rFonts w:ascii="Times New Roman" w:hAnsi="Times New Roman"/>
        </w:rPr>
      </w:pPr>
      <w:r w:rsidRPr="008F21EC">
        <w:rPr>
          <w:rFonts w:ascii="Times New Roman" w:hAnsi="Times New Roman" w:hint="eastAsia"/>
        </w:rPr>
        <w:t>3.1.3.1IP</w:t>
      </w:r>
      <w:r w:rsidRPr="008F21EC">
        <w:rPr>
          <w:rFonts w:ascii="Times New Roman" w:hAnsi="Times New Roman" w:hint="eastAsia"/>
        </w:rPr>
        <w:t>网络及应用</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在 IP 网中，为了对路由选择进行监视或控制，数据包每经过一个路由器都</w:t>
      </w:r>
      <w:r w:rsidRPr="0073515F">
        <w:rPr>
          <w:rFonts w:ascii="宋体" w:eastAsia="宋体" w:hAnsi="宋体" w:hint="eastAsia"/>
          <w:sz w:val="24"/>
        </w:rPr>
        <w:lastRenderedPageBreak/>
        <w:t>会打上该路由器的当前时间，通过分析这些时间戳，就可以计算出各段路径所引入的时延。因此，保证各个路由器的时间同步对于分析各段路由的流量，顺利完成路由选择是十分重要的。</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对于基于 IP 的电子商务等，其网络安全性对时间同步也有严格的要求。网络安全是实现电子商务的基础，而一个通用性强，安全可靠的网络协议则是实现电子商务安全交易的关键技术之一，它也会对电子商务的整体性能产生很大的影响。安全套接层协议（Secure Sockets Layer，SSL）是目前安全电子商务交易中使用最多的协议之一。SSL 协议在“重传攻击”上，有它独到的解决办法。SSL协议为每一次安全连接产生了一个 128 位长的随机数——“连接序号”。理论上，攻击者提前无法预测此连接序号，因此不能对服务器的请求做出正确的应答。但是计算机产生的随机数是伪随机数，它的实际周期要远比 2</w:t>
      </w:r>
      <w:r w:rsidRPr="0073515F">
        <w:rPr>
          <w:rFonts w:ascii="宋体" w:eastAsia="宋体" w:hAnsi="宋体"/>
          <w:sz w:val="24"/>
          <w:vertAlign w:val="superscript"/>
        </w:rPr>
        <w:t>128</w:t>
      </w:r>
      <w:r w:rsidRPr="0073515F">
        <w:rPr>
          <w:rFonts w:ascii="宋体" w:eastAsia="宋体" w:hAnsi="宋体" w:hint="eastAsia"/>
          <w:sz w:val="24"/>
        </w:rPr>
        <w:t>小，更为危险的是有规律性，所以说 SSL 协议并没有从根本上解决“信息重传”这种攻击方法，有效的解决方法是采用“时间戳”。但是这需要解决网络上所有节点的时间同步问题。</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在各种政务和商务文件中，时间更是十分重要的信息。在书面合同中，文件签署的日期和签名一样均是十分重要的防止文件被伪造和篡改的关键性内容。在电子文件中，同样需对文件的日期和时间信息采取安全措施，即通过数字时间戳服务（digital time-stamp service，DTS）对文件进行安全保护，这也需要解决时间同步问题。IP 电话（voice over IP，VOIP）业务也对时间同步精度有一定要求。</w:t>
      </w:r>
    </w:p>
    <w:p w:rsidR="004A3328" w:rsidRPr="008F21EC" w:rsidRDefault="004A3328" w:rsidP="004A3328">
      <w:pPr>
        <w:pStyle w:val="4"/>
        <w:rPr>
          <w:rFonts w:ascii="Times New Roman" w:hAnsi="Times New Roman"/>
        </w:rPr>
      </w:pPr>
      <w:r w:rsidRPr="008F21EC">
        <w:rPr>
          <w:rFonts w:ascii="Times New Roman" w:hAnsi="Times New Roman" w:hint="eastAsia"/>
        </w:rPr>
        <w:t>3.1.3.23G</w:t>
      </w:r>
      <w:r w:rsidRPr="008F21EC">
        <w:rPr>
          <w:rFonts w:ascii="Times New Roman" w:hAnsi="Times New Roman" w:hint="eastAsia"/>
        </w:rPr>
        <w:t>网络及新业务</w:t>
      </w:r>
    </w:p>
    <w:p w:rsidR="004A3328" w:rsidRPr="0073515F" w:rsidRDefault="004A3328" w:rsidP="004A3328">
      <w:pPr>
        <w:spacing w:line="360" w:lineRule="auto"/>
        <w:ind w:firstLineChars="200" w:firstLine="480"/>
        <w:rPr>
          <w:rFonts w:ascii="宋体" w:eastAsia="宋体" w:hAnsi="宋体"/>
          <w:sz w:val="24"/>
          <w:szCs w:val="24"/>
        </w:rPr>
      </w:pPr>
      <w:r w:rsidRPr="0073515F">
        <w:rPr>
          <w:rFonts w:ascii="宋体" w:eastAsia="宋体" w:hAnsi="宋体" w:hint="eastAsia"/>
          <w:sz w:val="24"/>
          <w:szCs w:val="24"/>
        </w:rPr>
        <w:t>3G 网络有三种制式： WCDMA、 CDMA2000 和 TD-SCDMA，其中在CDMA2000 和 TD-SCDMA 系统中，基站系统之间需要准确的时间同步。在软切换中，如果 RNC 和 Node B 之间没有时间同步，可能导致在选择器中发生邮件指令不匹配，从而使通话连接不能建立起来。CDMA2000 和 TD-SCDMA 系统对时间同步的精度要求是 10μs。WCDMA 属于异步工作方式，其正常工作时不需要准确的时间同步。</w:t>
      </w:r>
    </w:p>
    <w:p w:rsidR="004A3328" w:rsidRPr="0073515F" w:rsidRDefault="004A3328" w:rsidP="004A3328">
      <w:pPr>
        <w:spacing w:line="360" w:lineRule="auto"/>
        <w:ind w:firstLineChars="200" w:firstLine="480"/>
        <w:rPr>
          <w:rFonts w:ascii="宋体" w:eastAsia="宋体" w:hAnsi="宋体"/>
          <w:sz w:val="24"/>
          <w:szCs w:val="24"/>
        </w:rPr>
      </w:pPr>
      <w:r w:rsidRPr="0073515F">
        <w:rPr>
          <w:rFonts w:ascii="宋体" w:eastAsia="宋体" w:hAnsi="宋体" w:hint="eastAsia"/>
          <w:sz w:val="24"/>
          <w:szCs w:val="24"/>
        </w:rPr>
        <w:t>在 3G 网络中，将会出现一些新的移动业务，例如基于位置定位的服务等。</w:t>
      </w:r>
      <w:r w:rsidRPr="0073515F">
        <w:rPr>
          <w:rFonts w:ascii="宋体" w:eastAsia="宋体" w:hAnsi="宋体" w:hint="eastAsia"/>
          <w:sz w:val="24"/>
          <w:szCs w:val="24"/>
        </w:rPr>
        <w:lastRenderedPageBreak/>
        <w:t>在移动通信网中实现基于位置定位的服务有几种技术选择，其中的一种实现手段是利用手机接收附近多个基站发送的无线信号进行定位。这要求基站的精确位置是预知的，并且都是时间同步的。根据定位精度要求的不同，基站时间同步的精度要求也是不同的。一般来说，若各基站之间时间同步的误差在 1μs，则位置定位的精度大约在 300 米左右。</w:t>
      </w:r>
    </w:p>
    <w:p w:rsidR="004A3328" w:rsidRPr="0073515F" w:rsidRDefault="004A3328" w:rsidP="004A3328">
      <w:pPr>
        <w:spacing w:line="360" w:lineRule="auto"/>
        <w:ind w:firstLineChars="200" w:firstLine="480"/>
        <w:rPr>
          <w:rFonts w:ascii="宋体" w:eastAsia="宋体" w:hAnsi="宋体"/>
          <w:sz w:val="24"/>
          <w:szCs w:val="24"/>
        </w:rPr>
      </w:pPr>
      <w:r w:rsidRPr="0073515F">
        <w:rPr>
          <w:rFonts w:ascii="宋体" w:eastAsia="宋体" w:hAnsi="宋体" w:hint="eastAsia"/>
          <w:sz w:val="24"/>
          <w:szCs w:val="24"/>
        </w:rPr>
        <w:t>除了通信网络外，时间资源作为一种重要的公共资源，在很多行业如银行、电视台、测绘、车站、调度、电力系统、导航、控制等都需要。只不过由于任务和需求的不同，对时间同步系统提供的时刻精度要求也不同，有的需要粗略的时刻，而有的则需要精确的时刻。</w:t>
      </w:r>
    </w:p>
    <w:p w:rsidR="004A3328" w:rsidRPr="008F21EC" w:rsidRDefault="004A3328" w:rsidP="004A3328">
      <w:pPr>
        <w:pStyle w:val="3"/>
      </w:pPr>
      <w:bookmarkStart w:id="64" w:name="_Toc511770132"/>
      <w:r w:rsidRPr="008F21EC">
        <w:rPr>
          <w:rFonts w:hint="eastAsia"/>
        </w:rPr>
        <w:t>3.1.4时间同步需求</w:t>
      </w:r>
      <w:bookmarkEnd w:id="64"/>
    </w:p>
    <w:p w:rsidR="004A3328" w:rsidRPr="008F21EC" w:rsidRDefault="004A3328" w:rsidP="004A3328">
      <w:pPr>
        <w:spacing w:line="360" w:lineRule="auto"/>
        <w:ind w:firstLineChars="200" w:firstLine="420"/>
        <w:rPr>
          <w:sz w:val="24"/>
          <w:szCs w:val="24"/>
        </w:rPr>
      </w:pPr>
      <w:r w:rsidRPr="008F21EC">
        <w:rPr>
          <w:noProof/>
        </w:rPr>
        <w:drawing>
          <wp:inline distT="0" distB="0" distL="0" distR="0" wp14:anchorId="01075F96" wp14:editId="12EABB03">
            <wp:extent cx="4540195" cy="362479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536652" cy="3621970"/>
                    </a:xfrm>
                    <a:prstGeom prst="rect">
                      <a:avLst/>
                    </a:prstGeom>
                  </pic:spPr>
                </pic:pic>
              </a:graphicData>
            </a:graphic>
          </wp:inline>
        </w:drawing>
      </w:r>
    </w:p>
    <w:p w:rsidR="004A3328" w:rsidRPr="004A3328" w:rsidRDefault="004A3328" w:rsidP="004A3328"/>
    <w:p w:rsidR="00990D63" w:rsidRDefault="0078433E">
      <w:pPr>
        <w:pStyle w:val="2"/>
        <w:rPr>
          <w:rFonts w:ascii="黑体" w:eastAsia="黑体" w:hAnsi="黑体" w:cs="黑体"/>
          <w:kern w:val="0"/>
          <w:sz w:val="28"/>
          <w:szCs w:val="24"/>
        </w:rPr>
      </w:pPr>
      <w:bookmarkStart w:id="65" w:name="_Toc511770133"/>
      <w:r>
        <w:rPr>
          <w:rFonts w:ascii="黑体" w:eastAsia="黑体" w:hAnsi="黑体" w:cs="黑体" w:hint="eastAsia"/>
          <w:kern w:val="0"/>
          <w:sz w:val="28"/>
          <w:szCs w:val="24"/>
        </w:rPr>
        <w:t xml:space="preserve">3.2 </w:t>
      </w:r>
      <w:r w:rsidR="004A3328">
        <w:rPr>
          <w:rFonts w:ascii="黑体" w:eastAsia="黑体" w:hAnsi="黑体" w:cs="黑体" w:hint="eastAsia"/>
          <w:kern w:val="0"/>
          <w:sz w:val="28"/>
          <w:szCs w:val="24"/>
        </w:rPr>
        <w:t>互联网时间同步</w:t>
      </w:r>
      <w:bookmarkEnd w:id="65"/>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在互联网上进行时间同步具有重要意义。随着互联网发展和延伸到社会的各个方面，在网络的其他领域对时间同步也提出了多种要求，例如各种实时的网上</w:t>
      </w:r>
      <w:r w:rsidRPr="008F21EC">
        <w:rPr>
          <w:rFonts w:eastAsia="宋体" w:hint="eastAsia"/>
          <w:sz w:val="24"/>
        </w:rPr>
        <w:lastRenderedPageBreak/>
        <w:t>交易、制造过程控制、通信网络的时间配置、网络安全性设计、分布性的网络计算和处理、交通航班航路管理以及数据库文件管理和呼叫记录等多种涉及时间戳的应用，都需要精确、可靠和公认的时间。</w:t>
      </w:r>
    </w:p>
    <w:p w:rsidR="004A3328" w:rsidRPr="008F21EC" w:rsidRDefault="004A3328" w:rsidP="004A3328">
      <w:pPr>
        <w:pStyle w:val="3"/>
      </w:pPr>
      <w:bookmarkStart w:id="66" w:name="_Toc511770134"/>
      <w:r w:rsidRPr="008F21EC">
        <w:rPr>
          <w:rFonts w:hint="eastAsia"/>
        </w:rPr>
        <w:t>3.2.1 NTP协议</w:t>
      </w:r>
      <w:bookmarkEnd w:id="66"/>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NTP（Network Time Protocol）是目前应用比较广泛的网络时间协议，它是为因特网内的计算机时钟能够与网络时间同步化而设计的的协议。</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NTP是由美国德拉瓦大学的D.L.Mills教授于1985年提出，它是设计用来在Internet上使不同的机器能维持相同时间的一种通讯协定，除了可以估算封包在网络上的往返延迟外，还可独立地估算计算机时钟偏差，从而实现在网络上的高精准度计算机校时。</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在通常的环境下，NTP 提供的时间精确度在 WAN上为数十毫秒，在 LAN上则为亚毫秒级或者更高，在专用的时间服务器上，则精确度更高。</w:t>
      </w:r>
    </w:p>
    <w:p w:rsidR="004A3328" w:rsidRPr="008F21EC" w:rsidRDefault="004A3328" w:rsidP="004A3328">
      <w:pPr>
        <w:pStyle w:val="4"/>
        <w:rPr>
          <w:rFonts w:ascii="Times New Roman" w:hAnsi="Times New Roman"/>
        </w:rPr>
      </w:pPr>
      <w:r w:rsidRPr="008F21EC">
        <w:rPr>
          <w:rFonts w:ascii="Times New Roman" w:hAnsi="Times New Roman" w:hint="eastAsia"/>
        </w:rPr>
        <w:t>3.2.1.1</w:t>
      </w:r>
      <w:r w:rsidRPr="008F21EC">
        <w:rPr>
          <w:rFonts w:ascii="Times New Roman" w:hAnsi="Times New Roman" w:hint="eastAsia"/>
        </w:rPr>
        <w:t>发展现状</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（1）网络时间协议（NTP）同步Internet中的主机和路由器的时间；</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（2）目前Internet中分布着超过100,000台NTP服务器，它们为全世界提供时间服务；</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（3）理论上，NTP为主机提供的准确性，在WAN中可以低于10ms，在LAN中可以可以低于1ms；在精确的时间源，如铯振荡器或者GPS接收器时，精确度可以达到微秒级；</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（4）守护进程现在几乎可以运行在各种工作站和服务器平台上，如Unix、Windows、VMS和嵌入式系统。</w:t>
      </w:r>
    </w:p>
    <w:p w:rsidR="004A3328" w:rsidRPr="008F21EC" w:rsidRDefault="004A3328" w:rsidP="004A3328">
      <w:pPr>
        <w:pStyle w:val="4"/>
        <w:rPr>
          <w:rFonts w:ascii="Times New Roman" w:hAnsi="Times New Roman"/>
        </w:rPr>
      </w:pPr>
      <w:r w:rsidRPr="008F21EC">
        <w:rPr>
          <w:rFonts w:ascii="Times New Roman" w:hAnsi="Times New Roman" w:hint="eastAsia"/>
        </w:rPr>
        <w:t>3.2.1.2</w:t>
      </w:r>
      <w:r w:rsidRPr="008F21EC">
        <w:rPr>
          <w:rFonts w:ascii="Times New Roman" w:hAnsi="Times New Roman" w:hint="eastAsia"/>
        </w:rPr>
        <w:t>应用领域</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（1）网络故障的隔离、报告和恢复；</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（2）网络监控、测量与控制；</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（3）分布式多媒体流的同步；</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lastRenderedPageBreak/>
        <w:t>（4）确保系统之间的远程系统调用（RPC）能够正常进行，防止重播，维护序列号的唯一性；</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（5）密钥管理和生存期控制；</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（6）股票交易和购物订单等的确认时间戳。</w:t>
      </w:r>
    </w:p>
    <w:p w:rsidR="004A3328" w:rsidRPr="008F21EC" w:rsidRDefault="004A3328" w:rsidP="004A3328">
      <w:pPr>
        <w:pStyle w:val="4"/>
        <w:rPr>
          <w:rFonts w:ascii="Times New Roman" w:hAnsi="Times New Roman"/>
        </w:rPr>
      </w:pPr>
      <w:r w:rsidRPr="008F21EC">
        <w:rPr>
          <w:rFonts w:ascii="Times New Roman" w:hAnsi="Times New Roman" w:hint="eastAsia"/>
        </w:rPr>
        <w:t>3.2.1.3</w:t>
      </w:r>
      <w:r w:rsidRPr="008F21EC">
        <w:rPr>
          <w:rFonts w:ascii="Times New Roman" w:hAnsi="Times New Roman" w:hint="eastAsia"/>
        </w:rPr>
        <w:t>层状结构</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时间同步网络理论上根据其精确度和重要性一般分为从0-15的共16个级别或更多级，实际上不会大于6 级。级别编码越低，精确度和重要性越高。时间的分配自级别编码小的层次向较大的层次进行，即由第 0 级向第15级分配渗透。第0级设备是时间同步网络的基准时间参考源，它位于同步子网络的顶端，目前普遍采用全球卫星定位系统，即由 GPS 播发的 UTC 时间代码。子网络中的设备可以扮演多重角色。例如一个第二层的设备，对于第一层来说是客户机；对于第三层可能是服务器；对于同层的设备则可以是对等机。这里对等机的含义是相互用 NTP 进行同步的计算设备。NTP 协议就是通过这种网络层状结构一层一层延伸下去，为 Internet 提供对时服务的。</w:t>
      </w:r>
    </w:p>
    <w:p w:rsidR="004A3328" w:rsidRPr="0073515F" w:rsidRDefault="004A3328" w:rsidP="004A3328">
      <w:pPr>
        <w:spacing w:line="360" w:lineRule="auto"/>
        <w:ind w:firstLine="200"/>
        <w:jc w:val="center"/>
        <w:rPr>
          <w:rFonts w:ascii="宋体" w:eastAsia="宋体" w:hAnsi="宋体"/>
          <w:sz w:val="24"/>
        </w:rPr>
      </w:pPr>
      <w:r w:rsidRPr="0073515F">
        <w:rPr>
          <w:rFonts w:ascii="宋体" w:eastAsia="宋体" w:hAnsi="宋体"/>
          <w:noProof/>
          <w:sz w:val="24"/>
        </w:rPr>
        <w:drawing>
          <wp:inline distT="0" distB="0" distL="0" distR="0" wp14:anchorId="715CADC1" wp14:editId="0B82BE5A">
            <wp:extent cx="3981450" cy="39147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981450" cy="3914775"/>
                    </a:xfrm>
                    <a:prstGeom prst="rect">
                      <a:avLst/>
                    </a:prstGeom>
                  </pic:spPr>
                </pic:pic>
              </a:graphicData>
            </a:graphic>
          </wp:inline>
        </w:drawing>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（1）一级服务器（Stratum 1）通过广播、卫星或者调制解调器与国家标准</w:t>
      </w:r>
      <w:r w:rsidRPr="0073515F">
        <w:rPr>
          <w:rFonts w:ascii="宋体" w:eastAsia="宋体" w:hAnsi="宋体" w:hint="eastAsia"/>
          <w:sz w:val="24"/>
        </w:rPr>
        <w:lastRenderedPageBreak/>
        <w:t>时间同步；</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（2）二级服务器（Stratum 2）和客户通过层状结构与一级服务器实现时间同步；</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（3）客户与服务器之间以主从、对称或者广播的模式进行通讯，可选择加密认证或不认证；</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（4）可靠性有赖于服务器的冗余性和网络路径的多样性；</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（5）工程算法可以减少抖动（Jitter），减轻多时间来源引起的误差并避免错误的服务器操作；</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（6）通过针对网络时间的抖动（Jitter）和时间振荡器频率的wander而设计的适应性算法，使得系统时间和频率能够与权威时间保持同步。</w:t>
      </w:r>
    </w:p>
    <w:p w:rsidR="004A3328" w:rsidRPr="008F21EC" w:rsidRDefault="004A3328" w:rsidP="004A3328">
      <w:pPr>
        <w:pStyle w:val="4"/>
        <w:spacing w:line="360" w:lineRule="auto"/>
        <w:ind w:firstLine="200"/>
        <w:rPr>
          <w:rFonts w:ascii="Times New Roman" w:eastAsia="宋体" w:hAnsi="Times New Roman"/>
          <w:sz w:val="24"/>
        </w:rPr>
      </w:pPr>
      <w:r w:rsidRPr="008F21EC">
        <w:rPr>
          <w:rFonts w:ascii="Times New Roman" w:eastAsia="宋体" w:hAnsi="Times New Roman" w:hint="eastAsia"/>
          <w:sz w:val="24"/>
        </w:rPr>
        <w:t>3.2.1.4</w:t>
      </w:r>
      <w:r w:rsidRPr="008F21EC">
        <w:rPr>
          <w:rFonts w:ascii="Times New Roman" w:eastAsia="宋体" w:hAnsi="Times New Roman" w:hint="eastAsia"/>
          <w:sz w:val="24"/>
        </w:rPr>
        <w:t>工作原理</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NTP 算法首先就要根据服务器和客户端的往返报文来确定两地时钟的差值和报文在网络中传输的延迟。这里先定义一下，客户端和时间服务器之间的时间偏差（offset）用希腊字母</w:t>
      </w:r>
      <w:r w:rsidRPr="0073515F">
        <w:rPr>
          <w:rFonts w:ascii="宋体" w:eastAsia="宋体" w:hAnsi="宋体"/>
          <w:position w:val="-6"/>
          <w:sz w:val="24"/>
        </w:rPr>
        <w:object w:dxaOrig="200" w:dyaOrig="279">
          <v:shape id="_x0000_i1057" type="#_x0000_t75" style="width:10.75pt;height:14.5pt" o:ole="">
            <v:imagedata r:id="rId77" o:title=""/>
          </v:shape>
          <o:OLEObject Type="Embed" ProgID="Equation.DSMT4" ShapeID="_x0000_i1057" DrawAspect="Content" ObjectID="_1585565369" r:id="rId78"/>
        </w:object>
      </w:r>
      <w:r w:rsidRPr="0073515F">
        <w:rPr>
          <w:rFonts w:ascii="宋体" w:eastAsia="宋体" w:hAnsi="宋体" w:hint="eastAsia"/>
          <w:sz w:val="24"/>
        </w:rPr>
        <w:t>表示；对时过程中的网络路径延迟（delay）用希腊字母</w:t>
      </w:r>
      <w:r w:rsidRPr="0073515F">
        <w:rPr>
          <w:rFonts w:ascii="宋体" w:eastAsia="宋体" w:hAnsi="宋体"/>
          <w:position w:val="-6"/>
          <w:sz w:val="24"/>
        </w:rPr>
        <w:object w:dxaOrig="220" w:dyaOrig="279">
          <v:shape id="_x0000_i1058" type="#_x0000_t75" style="width:11.3pt;height:14.5pt" o:ole="">
            <v:imagedata r:id="rId79" o:title=""/>
          </v:shape>
          <o:OLEObject Type="Embed" ProgID="Equation.DSMT4" ShapeID="_x0000_i1058" DrawAspect="Content" ObjectID="_1585565370" r:id="rId80"/>
        </w:object>
      </w:r>
      <w:r w:rsidRPr="0073515F">
        <w:rPr>
          <w:rFonts w:ascii="宋体" w:eastAsia="宋体" w:hAnsi="宋体" w:hint="eastAsia"/>
          <w:sz w:val="24"/>
        </w:rPr>
        <w:t>表示。</w:t>
      </w:r>
    </w:p>
    <w:p w:rsidR="004A3328" w:rsidRPr="008F21EC" w:rsidRDefault="004A3328" w:rsidP="004A3328">
      <w:pPr>
        <w:spacing w:line="360" w:lineRule="auto"/>
        <w:ind w:firstLineChars="200" w:firstLine="480"/>
        <w:jc w:val="center"/>
        <w:rPr>
          <w:rFonts w:eastAsia="宋体"/>
          <w:sz w:val="24"/>
        </w:rPr>
      </w:pPr>
      <w:r w:rsidRPr="008F21EC">
        <w:rPr>
          <w:rFonts w:eastAsia="宋体"/>
          <w:noProof/>
          <w:sz w:val="24"/>
        </w:rPr>
        <w:drawing>
          <wp:inline distT="0" distB="0" distL="0" distR="0" wp14:anchorId="31CD3247" wp14:editId="280E8E62">
            <wp:extent cx="3299791" cy="1464930"/>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302402" cy="1466089"/>
                    </a:xfrm>
                    <a:prstGeom prst="rect">
                      <a:avLst/>
                    </a:prstGeom>
                  </pic:spPr>
                </pic:pic>
              </a:graphicData>
            </a:graphic>
          </wp:inline>
        </w:drawing>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position w:val="-12"/>
          <w:sz w:val="24"/>
        </w:rPr>
        <w:object w:dxaOrig="220" w:dyaOrig="360">
          <v:shape id="_x0000_i1059" type="#_x0000_t75" style="width:11.3pt;height:18.25pt" o:ole="">
            <v:imagedata r:id="rId82" o:title=""/>
          </v:shape>
          <o:OLEObject Type="Embed" ProgID="Equation.DSMT4" ShapeID="_x0000_i1059" DrawAspect="Content" ObjectID="_1585565371" r:id="rId83"/>
        </w:object>
      </w:r>
      <w:r w:rsidRPr="0073515F">
        <w:rPr>
          <w:rFonts w:ascii="宋体" w:eastAsia="宋体" w:hAnsi="宋体" w:hint="eastAsia"/>
          <w:sz w:val="24"/>
        </w:rPr>
        <w:t>和</w:t>
      </w:r>
      <w:r w:rsidRPr="0073515F">
        <w:rPr>
          <w:rFonts w:ascii="宋体" w:eastAsia="宋体" w:hAnsi="宋体"/>
          <w:position w:val="-12"/>
          <w:sz w:val="24"/>
        </w:rPr>
        <w:object w:dxaOrig="260" w:dyaOrig="360">
          <v:shape id="_x0000_i1060" type="#_x0000_t75" style="width:12.9pt;height:18.25pt" o:ole="">
            <v:imagedata r:id="rId84" o:title=""/>
          </v:shape>
          <o:OLEObject Type="Embed" ProgID="Equation.DSMT4" ShapeID="_x0000_i1060" DrawAspect="Content" ObjectID="_1585565372" r:id="rId85"/>
        </w:object>
      </w:r>
      <w:r w:rsidRPr="0073515F">
        <w:rPr>
          <w:rFonts w:ascii="宋体" w:eastAsia="宋体" w:hAnsi="宋体" w:hint="eastAsia"/>
          <w:sz w:val="24"/>
        </w:rPr>
        <w:t xml:space="preserve"> 是客户端时钟记录的发送 NTP 报文和接收 NTP 报文的时间，</w:t>
      </w:r>
      <w:r w:rsidRPr="0073515F">
        <w:rPr>
          <w:rFonts w:ascii="宋体" w:eastAsia="宋体" w:hAnsi="宋体"/>
          <w:position w:val="-12"/>
          <w:sz w:val="24"/>
        </w:rPr>
        <w:object w:dxaOrig="260" w:dyaOrig="360">
          <v:shape id="_x0000_i1061" type="#_x0000_t75" style="width:12.9pt;height:18.25pt" o:ole="">
            <v:imagedata r:id="rId86" o:title=""/>
          </v:shape>
          <o:OLEObject Type="Embed" ProgID="Equation.DSMT4" ShapeID="_x0000_i1061" DrawAspect="Content" ObjectID="_1585565373" r:id="rId87"/>
        </w:object>
      </w:r>
      <w:r w:rsidRPr="0073515F">
        <w:rPr>
          <w:rFonts w:ascii="宋体" w:eastAsia="宋体" w:hAnsi="宋体" w:hint="eastAsia"/>
          <w:sz w:val="24"/>
        </w:rPr>
        <w:t xml:space="preserve">和 </w:t>
      </w:r>
      <w:r w:rsidRPr="0073515F">
        <w:rPr>
          <w:rFonts w:ascii="宋体" w:eastAsia="宋体" w:hAnsi="宋体"/>
          <w:position w:val="-12"/>
          <w:sz w:val="24"/>
        </w:rPr>
        <w:object w:dxaOrig="240" w:dyaOrig="360">
          <v:shape id="_x0000_i1062" type="#_x0000_t75" style="width:11.8pt;height:18.25pt" o:ole="">
            <v:imagedata r:id="rId88" o:title=""/>
          </v:shape>
          <o:OLEObject Type="Embed" ProgID="Equation.DSMT4" ShapeID="_x0000_i1062" DrawAspect="Content" ObjectID="_1585565374" r:id="rId89"/>
        </w:object>
      </w:r>
      <w:r w:rsidRPr="0073515F">
        <w:rPr>
          <w:rFonts w:ascii="宋体" w:eastAsia="宋体" w:hAnsi="宋体" w:hint="eastAsia"/>
          <w:sz w:val="24"/>
        </w:rPr>
        <w:t>是服务器端时钟记录的接收和发送 NTP 报文的时间。这里可以设定服务器的时钟是准确的，服务器和客户端时钟的时间偏差是</w:t>
      </w:r>
      <w:r w:rsidRPr="0073515F">
        <w:rPr>
          <w:rFonts w:ascii="宋体" w:eastAsia="宋体" w:hAnsi="宋体"/>
          <w:position w:val="-6"/>
          <w:sz w:val="24"/>
        </w:rPr>
        <w:object w:dxaOrig="200" w:dyaOrig="279">
          <v:shape id="_x0000_i1063" type="#_x0000_t75" style="width:10.75pt;height:14.5pt" o:ole="">
            <v:imagedata r:id="rId90" o:title=""/>
          </v:shape>
          <o:OLEObject Type="Embed" ProgID="Equation.DSMT4" ShapeID="_x0000_i1063" DrawAspect="Content" ObjectID="_1585565375" r:id="rId91"/>
        </w:object>
      </w:r>
      <w:r w:rsidRPr="0073515F">
        <w:rPr>
          <w:rFonts w:ascii="宋体" w:eastAsia="宋体" w:hAnsi="宋体" w:hint="eastAsia"/>
          <w:sz w:val="24"/>
        </w:rPr>
        <w:t>，从客户端发送报文到服务器端的路径延迟是</w:t>
      </w:r>
      <w:r w:rsidRPr="0073515F">
        <w:rPr>
          <w:rFonts w:ascii="宋体" w:eastAsia="宋体" w:hAnsi="宋体"/>
          <w:position w:val="-12"/>
          <w:sz w:val="24"/>
        </w:rPr>
        <w:object w:dxaOrig="240" w:dyaOrig="360">
          <v:shape id="_x0000_i1064" type="#_x0000_t75" style="width:11.8pt;height:18.25pt" o:ole="">
            <v:imagedata r:id="rId92" o:title=""/>
          </v:shape>
          <o:OLEObject Type="Embed" ProgID="Equation.DSMT4" ShapeID="_x0000_i1064" DrawAspect="Content" ObjectID="_1585565376" r:id="rId93"/>
        </w:object>
      </w:r>
      <w:r w:rsidRPr="0073515F">
        <w:rPr>
          <w:rFonts w:ascii="宋体" w:eastAsia="宋体" w:hAnsi="宋体" w:hint="eastAsia"/>
          <w:sz w:val="24"/>
        </w:rPr>
        <w:t>，从服务器到客户端的路径延迟是</w:t>
      </w:r>
      <w:r w:rsidRPr="0073515F">
        <w:rPr>
          <w:rFonts w:ascii="宋体" w:eastAsia="宋体" w:hAnsi="宋体"/>
          <w:position w:val="-12"/>
          <w:sz w:val="24"/>
        </w:rPr>
        <w:object w:dxaOrig="260" w:dyaOrig="360">
          <v:shape id="_x0000_i1065" type="#_x0000_t75" style="width:12.9pt;height:18.25pt" o:ole="">
            <v:imagedata r:id="rId94" o:title=""/>
          </v:shape>
          <o:OLEObject Type="Embed" ProgID="Equation.DSMT4" ShapeID="_x0000_i1065" DrawAspect="Content" ObjectID="_1585565377" r:id="rId95"/>
        </w:object>
      </w:r>
      <w:r w:rsidRPr="0073515F">
        <w:rPr>
          <w:rFonts w:ascii="宋体" w:eastAsia="宋体" w:hAnsi="宋体" w:hint="eastAsia"/>
          <w:sz w:val="24"/>
        </w:rPr>
        <w:t>，路径延迟总和是</w:t>
      </w:r>
      <w:r w:rsidRPr="0073515F">
        <w:rPr>
          <w:rFonts w:ascii="宋体" w:eastAsia="宋体" w:hAnsi="宋体"/>
          <w:position w:val="-6"/>
          <w:sz w:val="24"/>
        </w:rPr>
        <w:object w:dxaOrig="220" w:dyaOrig="279">
          <v:shape id="_x0000_i1066" type="#_x0000_t75" style="width:11.3pt;height:14.5pt" o:ole="">
            <v:imagedata r:id="rId96" o:title=""/>
          </v:shape>
          <o:OLEObject Type="Embed" ProgID="Equation.DSMT4" ShapeID="_x0000_i1066" DrawAspect="Content" ObjectID="_1585565378" r:id="rId97"/>
        </w:object>
      </w:r>
      <w:r w:rsidRPr="0073515F">
        <w:rPr>
          <w:rFonts w:ascii="宋体" w:eastAsia="宋体" w:hAnsi="宋体" w:hint="eastAsia"/>
          <w:sz w:val="24"/>
        </w:rPr>
        <w:t>。那么可以列出三个方程式：</w:t>
      </w:r>
    </w:p>
    <w:p w:rsidR="004A3328" w:rsidRPr="0073515F" w:rsidRDefault="004A3328" w:rsidP="004A3328">
      <w:pPr>
        <w:spacing w:line="360" w:lineRule="auto"/>
        <w:ind w:firstLine="200"/>
        <w:jc w:val="center"/>
        <w:rPr>
          <w:rFonts w:ascii="宋体" w:eastAsia="宋体" w:hAnsi="宋体"/>
          <w:sz w:val="24"/>
        </w:rPr>
      </w:pPr>
      <w:r w:rsidRPr="0073515F">
        <w:rPr>
          <w:rFonts w:ascii="宋体" w:eastAsia="宋体" w:hAnsi="宋体"/>
          <w:position w:val="-12"/>
          <w:sz w:val="24"/>
        </w:rPr>
        <w:object w:dxaOrig="1420" w:dyaOrig="360">
          <v:shape id="_x0000_i1067" type="#_x0000_t75" style="width:71.45pt;height:18.25pt" o:ole="">
            <v:imagedata r:id="rId98" o:title=""/>
          </v:shape>
          <o:OLEObject Type="Embed" ProgID="Equation.DSMT4" ShapeID="_x0000_i1067" DrawAspect="Content" ObjectID="_1585565379" r:id="rId99"/>
        </w:object>
      </w:r>
    </w:p>
    <w:p w:rsidR="004A3328" w:rsidRPr="0073515F" w:rsidRDefault="004A3328" w:rsidP="004A3328">
      <w:pPr>
        <w:spacing w:line="360" w:lineRule="auto"/>
        <w:ind w:firstLine="200"/>
        <w:jc w:val="center"/>
        <w:rPr>
          <w:rFonts w:ascii="宋体" w:eastAsia="宋体" w:hAnsi="宋体"/>
          <w:sz w:val="24"/>
        </w:rPr>
      </w:pPr>
      <w:r w:rsidRPr="0073515F">
        <w:rPr>
          <w:rFonts w:ascii="宋体" w:eastAsia="宋体" w:hAnsi="宋体"/>
          <w:position w:val="-12"/>
          <w:sz w:val="24"/>
        </w:rPr>
        <w:object w:dxaOrig="1480" w:dyaOrig="360">
          <v:shape id="_x0000_i1068" type="#_x0000_t75" style="width:74.15pt;height:18.25pt" o:ole="">
            <v:imagedata r:id="rId100" o:title=""/>
          </v:shape>
          <o:OLEObject Type="Embed" ProgID="Equation.DSMT4" ShapeID="_x0000_i1068" DrawAspect="Content" ObjectID="_1585565380" r:id="rId101"/>
        </w:object>
      </w:r>
    </w:p>
    <w:p w:rsidR="004A3328" w:rsidRPr="0073515F" w:rsidRDefault="004A3328" w:rsidP="004A3328">
      <w:pPr>
        <w:spacing w:line="360" w:lineRule="auto"/>
        <w:ind w:firstLine="200"/>
        <w:jc w:val="center"/>
        <w:rPr>
          <w:rFonts w:ascii="宋体" w:eastAsia="宋体" w:hAnsi="宋体"/>
          <w:sz w:val="24"/>
        </w:rPr>
      </w:pPr>
      <w:r w:rsidRPr="0073515F">
        <w:rPr>
          <w:rFonts w:ascii="宋体" w:eastAsia="宋体" w:hAnsi="宋体"/>
          <w:position w:val="-12"/>
          <w:sz w:val="24"/>
        </w:rPr>
        <w:object w:dxaOrig="1080" w:dyaOrig="360">
          <v:shape id="_x0000_i1069" type="#_x0000_t75" style="width:54.25pt;height:18.25pt" o:ole="">
            <v:imagedata r:id="rId102" o:title=""/>
          </v:shape>
          <o:OLEObject Type="Embed" ProgID="Equation.DSMT4" ShapeID="_x0000_i1069" DrawAspect="Content" ObjectID="_1585565381" r:id="rId103"/>
        </w:objec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如果假设从客户端到服务器的路径延迟和从服务器到客户端的路径延迟相等：</w:t>
      </w:r>
    </w:p>
    <w:p w:rsidR="004A3328" w:rsidRPr="0073515F" w:rsidRDefault="004A3328" w:rsidP="004A3328">
      <w:pPr>
        <w:spacing w:line="360" w:lineRule="auto"/>
        <w:ind w:firstLineChars="200" w:firstLine="480"/>
        <w:jc w:val="center"/>
        <w:rPr>
          <w:rFonts w:ascii="宋体" w:eastAsia="宋体" w:hAnsi="宋体"/>
          <w:sz w:val="24"/>
        </w:rPr>
      </w:pPr>
      <w:r w:rsidRPr="0073515F">
        <w:rPr>
          <w:rFonts w:ascii="宋体" w:eastAsia="宋体" w:hAnsi="宋体"/>
          <w:position w:val="-24"/>
          <w:sz w:val="24"/>
        </w:rPr>
        <w:object w:dxaOrig="1140" w:dyaOrig="620">
          <v:shape id="_x0000_i1070" type="#_x0000_t75" style="width:56.95pt;height:31.7pt" o:ole="">
            <v:imagedata r:id="rId104" o:title=""/>
          </v:shape>
          <o:OLEObject Type="Embed" ProgID="Equation.DSMT4" ShapeID="_x0000_i1070" DrawAspect="Content" ObjectID="_1585565382" r:id="rId105"/>
        </w:objec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以上方程变为：</w:t>
      </w:r>
    </w:p>
    <w:p w:rsidR="004A3328" w:rsidRPr="0073515F" w:rsidRDefault="004A3328" w:rsidP="004A3328">
      <w:pPr>
        <w:spacing w:line="360" w:lineRule="auto"/>
        <w:ind w:firstLine="200"/>
        <w:jc w:val="center"/>
        <w:rPr>
          <w:rFonts w:ascii="宋体" w:eastAsia="宋体" w:hAnsi="宋体"/>
          <w:sz w:val="24"/>
        </w:rPr>
      </w:pPr>
      <w:r w:rsidRPr="0073515F">
        <w:rPr>
          <w:rFonts w:ascii="宋体" w:eastAsia="宋体" w:hAnsi="宋体"/>
          <w:position w:val="-24"/>
          <w:sz w:val="24"/>
        </w:rPr>
        <w:object w:dxaOrig="1440" w:dyaOrig="620">
          <v:shape id="_x0000_i1071" type="#_x0000_t75" style="width:1in;height:31.7pt" o:ole="">
            <v:imagedata r:id="rId106" o:title=""/>
          </v:shape>
          <o:OLEObject Type="Embed" ProgID="Equation.DSMT4" ShapeID="_x0000_i1071" DrawAspect="Content" ObjectID="_1585565383" r:id="rId107"/>
        </w:object>
      </w:r>
    </w:p>
    <w:p w:rsidR="004A3328" w:rsidRPr="0073515F" w:rsidRDefault="004A3328" w:rsidP="004A3328">
      <w:pPr>
        <w:spacing w:line="360" w:lineRule="auto"/>
        <w:ind w:firstLine="200"/>
        <w:jc w:val="center"/>
        <w:rPr>
          <w:rFonts w:ascii="宋体" w:eastAsia="宋体" w:hAnsi="宋体"/>
          <w:sz w:val="24"/>
        </w:rPr>
      </w:pPr>
      <w:r w:rsidRPr="0073515F">
        <w:rPr>
          <w:rFonts w:ascii="宋体" w:eastAsia="宋体" w:hAnsi="宋体"/>
          <w:position w:val="-24"/>
          <w:sz w:val="24"/>
        </w:rPr>
        <w:object w:dxaOrig="1440" w:dyaOrig="620">
          <v:shape id="_x0000_i1072" type="#_x0000_t75" style="width:1in;height:31.7pt" o:ole="">
            <v:imagedata r:id="rId108" o:title=""/>
          </v:shape>
          <o:OLEObject Type="Embed" ProgID="Equation.DSMT4" ShapeID="_x0000_i1072" DrawAspect="Content" ObjectID="_1585565384" r:id="rId109"/>
        </w:objec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可解得服务器和客户端时钟的时间偏差：</w:t>
      </w:r>
    </w:p>
    <w:p w:rsidR="004A3328" w:rsidRPr="0073515F" w:rsidRDefault="004A3328" w:rsidP="004A3328">
      <w:pPr>
        <w:spacing w:line="360" w:lineRule="auto"/>
        <w:ind w:firstLine="200"/>
        <w:jc w:val="center"/>
        <w:rPr>
          <w:rFonts w:ascii="宋体" w:eastAsia="宋体" w:hAnsi="宋体"/>
          <w:sz w:val="24"/>
        </w:rPr>
      </w:pPr>
      <w:r w:rsidRPr="0073515F">
        <w:rPr>
          <w:rFonts w:ascii="宋体" w:eastAsia="宋体" w:hAnsi="宋体"/>
          <w:position w:val="-24"/>
          <w:sz w:val="24"/>
        </w:rPr>
        <w:object w:dxaOrig="2260" w:dyaOrig="660">
          <v:shape id="_x0000_i1073" type="#_x0000_t75" style="width:113.35pt;height:32.8pt" o:ole="">
            <v:imagedata r:id="rId110" o:title=""/>
          </v:shape>
          <o:OLEObject Type="Embed" ProgID="Equation.DSMT4" ShapeID="_x0000_i1073" DrawAspect="Content" ObjectID="_1585565385" r:id="rId111"/>
        </w:objec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客户端与服务器端总的网络路径延迟：</w:t>
      </w:r>
    </w:p>
    <w:p w:rsidR="004A3328" w:rsidRPr="0073515F" w:rsidRDefault="004A3328" w:rsidP="004A3328">
      <w:pPr>
        <w:spacing w:line="360" w:lineRule="auto"/>
        <w:ind w:firstLine="200"/>
        <w:jc w:val="center"/>
        <w:rPr>
          <w:rFonts w:ascii="宋体" w:eastAsia="宋体" w:hAnsi="宋体"/>
          <w:sz w:val="24"/>
        </w:rPr>
      </w:pPr>
      <w:r w:rsidRPr="0073515F">
        <w:rPr>
          <w:rFonts w:ascii="宋体" w:eastAsia="宋体" w:hAnsi="宋体"/>
          <w:position w:val="-14"/>
          <w:sz w:val="24"/>
        </w:rPr>
        <w:object w:dxaOrig="2220" w:dyaOrig="400">
          <v:shape id="_x0000_i1074" type="#_x0000_t75" style="width:111.2pt;height:20.4pt" o:ole="">
            <v:imagedata r:id="rId112" o:title=""/>
          </v:shape>
          <o:OLEObject Type="Embed" ProgID="Equation.DSMT4" ShapeID="_x0000_i1074" DrawAspect="Content" ObjectID="_1585565386" r:id="rId113"/>
        </w:object>
      </w:r>
    </w:p>
    <w:p w:rsidR="004A3328" w:rsidRPr="008F21EC" w:rsidRDefault="004A3328" w:rsidP="004A3328">
      <w:pPr>
        <w:pStyle w:val="4"/>
        <w:rPr>
          <w:rFonts w:ascii="Times New Roman" w:hAnsi="Times New Roman"/>
        </w:rPr>
      </w:pPr>
      <w:r w:rsidRPr="008F21EC">
        <w:rPr>
          <w:rFonts w:ascii="Times New Roman" w:hAnsi="Times New Roman" w:hint="eastAsia"/>
        </w:rPr>
        <w:t>3.2.1.5</w:t>
      </w:r>
      <w:r w:rsidRPr="008F21EC">
        <w:rPr>
          <w:rFonts w:ascii="Times New Roman" w:hAnsi="Times New Roman" w:hint="eastAsia"/>
        </w:rPr>
        <w:t>工作模式</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NTP 协议支持三种对时工作方式：</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（1）Server/Client mode（主从模式）：用户向一个或几个服务器提出服务请求，根据所交换的信息，计算两地时间偏差和网络延迟，从中选择认为最准确的时间偏差，并调整本地的时钟。</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（2）Multicast/Broadcast mode（广播模式）：此种模式适用于高速的局域网中。局域网中一个或多个服务器以固定的时间周期向某个多播地址广播自己的时标，客户端不计算时间偏差和网络延迟，直接用接收到的时标修正自己的时钟，忽略各种误差。</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（3）Symmetric mode（对称模式）：两个以上的时间服务器互为主从，进行时间消息</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lastRenderedPageBreak/>
        <w:t>的通讯，相互校正对方的时间，以维持整个同步子网的时间一致性。</w:t>
      </w:r>
    </w:p>
    <w:p w:rsidR="004A3328" w:rsidRPr="008F21EC" w:rsidRDefault="004A3328" w:rsidP="004A3328">
      <w:pPr>
        <w:pStyle w:val="4"/>
        <w:rPr>
          <w:rFonts w:ascii="Times New Roman" w:hAnsi="Times New Roman"/>
        </w:rPr>
      </w:pPr>
      <w:r w:rsidRPr="008F21EC">
        <w:rPr>
          <w:rFonts w:ascii="Times New Roman" w:hAnsi="Times New Roman" w:hint="eastAsia"/>
        </w:rPr>
        <w:t>3.2.1.6</w:t>
      </w:r>
      <w:r w:rsidRPr="008F21EC">
        <w:rPr>
          <w:rFonts w:ascii="Times New Roman" w:hAnsi="Times New Roman" w:hint="eastAsia"/>
        </w:rPr>
        <w:t>报文格式</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NTP 时间戳以 64bit 无符号的定点数表示，整数部分以高 32bit 表示，相对于基准 1900.01.01 00:00:00 记录当前的秒累积数；小数部分以低 32bit 表示，其精确度可达 200 皮秒。相对于1900年，到2036 年时，此64bit 数将发生溢出，即每136 年，这64bit 的字段将归零，到时将再重新定义协议或废除使用此时间戳。NTP 信息在网络上传输都采用 UDP 协议，端口号是 123，此号码将被使用在 UDP标头里的 Source Port 和 Destination Port 两段中，剩余的 UDP 标头栏将被设定成规格的描述。</w:t>
      </w:r>
    </w:p>
    <w:p w:rsidR="004A3328" w:rsidRPr="008F21EC" w:rsidRDefault="004A3328" w:rsidP="004A3328">
      <w:pPr>
        <w:pStyle w:val="3"/>
      </w:pPr>
      <w:bookmarkStart w:id="67" w:name="_Toc511770135"/>
      <w:r w:rsidRPr="008F21EC">
        <w:rPr>
          <w:rFonts w:hint="eastAsia"/>
        </w:rPr>
        <w:t>3.2.2 PTP协议</w:t>
      </w:r>
      <w:bookmarkEnd w:id="67"/>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1992 年 NTP 版本的同步准确度可以达到 200μs，但是仍然不能满足测量仪器和工业控制所需的准确度。为了解决测量和控制应用的分布网络定时同步的需要，具有共同利益的信息技术、自动控制、人工智能、测试测量的工程技术人员在 2000 年底倡议成立网络精密时钟同步委员会， 2001 年在 IEEE 仪器和测量委员会美国标准技术研究所（NIST）的支持下，该委员会起草的规范在 2002 年底获得 IEEE 标准委员会通过并命名为 IEEE1588 标准。IEEE1588 的全称是“网络测量和控制系统的精密时钟同步协议标准”，通常称为精密时间协议（Precision Time Protocol，PTP）。PTP 协议可以达到 100ns 级的同步精度，适合于 Ethernet/IP，Profinet，PowerLink，EtherCat 等基于 LXI（LAN based eXtensions for Instruments）总线连接的以太网络的定时同步，目前主要应用于工业自动化系统。它的基本构思是通过硬件和软件将网络设备（客户机）的内时钟与主控机的主时钟实现同步，提供同步建立时间小于 10μs 的运用，与未执行 IEEE1588 协议的以太网延迟时间1000μs 相比，整个网络的定时同步指标有显著的改善。</w:t>
      </w:r>
    </w:p>
    <w:p w:rsidR="004A3328" w:rsidRPr="008F21EC" w:rsidRDefault="004A3328" w:rsidP="004A3328">
      <w:pPr>
        <w:pStyle w:val="3"/>
      </w:pPr>
      <w:bookmarkStart w:id="68" w:name="_Toc511770136"/>
      <w:r>
        <w:rPr>
          <w:rFonts w:hint="eastAsia"/>
        </w:rPr>
        <w:lastRenderedPageBreak/>
        <w:t>3.2.3网络时间同步协议比较</w:t>
      </w:r>
      <w:bookmarkEnd w:id="68"/>
    </w:p>
    <w:p w:rsidR="004A3328" w:rsidRPr="008F21EC" w:rsidRDefault="004A3328" w:rsidP="004A3328">
      <w:pPr>
        <w:spacing w:line="360" w:lineRule="auto"/>
        <w:ind w:firstLineChars="200" w:firstLine="480"/>
        <w:jc w:val="center"/>
        <w:rPr>
          <w:rFonts w:eastAsia="宋体"/>
          <w:sz w:val="24"/>
        </w:rPr>
      </w:pPr>
      <w:r w:rsidRPr="008F21EC">
        <w:rPr>
          <w:rFonts w:eastAsia="宋体"/>
          <w:noProof/>
          <w:sz w:val="24"/>
        </w:rPr>
        <w:drawing>
          <wp:inline distT="0" distB="0" distL="0" distR="0" wp14:anchorId="51790F1B" wp14:editId="2C455FEB">
            <wp:extent cx="3824577" cy="2723684"/>
            <wp:effectExtent l="0" t="0" r="508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3827736" cy="2725934"/>
                    </a:xfrm>
                    <a:prstGeom prst="rect">
                      <a:avLst/>
                    </a:prstGeom>
                  </pic:spPr>
                </pic:pic>
              </a:graphicData>
            </a:graphic>
          </wp:inline>
        </w:drawing>
      </w:r>
    </w:p>
    <w:p w:rsidR="004A3328" w:rsidRPr="004A3328" w:rsidRDefault="004A3328" w:rsidP="004A3328"/>
    <w:p w:rsidR="00990D63" w:rsidRDefault="0078433E">
      <w:pPr>
        <w:pStyle w:val="2"/>
        <w:rPr>
          <w:rFonts w:ascii="黑体" w:eastAsia="黑体" w:hAnsi="黑体" w:cs="黑体"/>
        </w:rPr>
      </w:pPr>
      <w:bookmarkStart w:id="69" w:name="_Toc511770137"/>
      <w:r>
        <w:rPr>
          <w:rFonts w:ascii="黑体" w:eastAsia="黑体" w:hAnsi="黑体" w:cs="黑体" w:hint="eastAsia"/>
        </w:rPr>
        <w:t xml:space="preserve">3.3 </w:t>
      </w:r>
      <w:r w:rsidR="004A3328">
        <w:rPr>
          <w:rFonts w:ascii="黑体" w:eastAsia="黑体" w:hAnsi="黑体" w:cs="黑体" w:hint="eastAsia"/>
        </w:rPr>
        <w:t>无线传感网时间同步</w:t>
      </w:r>
      <w:bookmarkEnd w:id="69"/>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无线传感器网络(Wireless Sensor Networks，WSN)作为传感网的基袖和重要组成部分，它提供了一种新的感知世界和信息处理的平台，是实现智能化的关键一步。</w:t>
      </w:r>
    </w:p>
    <w:p w:rsidR="004A3328" w:rsidRPr="008F21EC" w:rsidRDefault="004A3328" w:rsidP="004A3328">
      <w:pPr>
        <w:pStyle w:val="3"/>
      </w:pPr>
      <w:bookmarkStart w:id="70" w:name="_Toc511770138"/>
      <w:r w:rsidRPr="008F21EC">
        <w:rPr>
          <w:rFonts w:hint="eastAsia"/>
        </w:rPr>
        <w:t>3.3.1无线传感器网络结构</w:t>
      </w:r>
      <w:bookmarkEnd w:id="70"/>
    </w:p>
    <w:p w:rsidR="004A3328" w:rsidRPr="008F21EC" w:rsidRDefault="004A3328" w:rsidP="004A3328">
      <w:pPr>
        <w:pStyle w:val="4"/>
        <w:rPr>
          <w:rFonts w:ascii="Times New Roman" w:hAnsi="Times New Roman"/>
        </w:rPr>
      </w:pPr>
      <w:r w:rsidRPr="008F21EC">
        <w:rPr>
          <w:rFonts w:ascii="Times New Roman" w:hAnsi="Times New Roman" w:hint="eastAsia"/>
        </w:rPr>
        <w:t>3.3.1.1</w:t>
      </w:r>
      <w:r w:rsidRPr="008F21EC">
        <w:rPr>
          <w:rFonts w:ascii="Times New Roman" w:hAnsi="Times New Roman" w:hint="eastAsia"/>
        </w:rPr>
        <w:t>无线传感器节点结构</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无线传感器节点由四部分组成:传感器模块、处理器模块、无线通信模块和能量管理模块。</w:t>
      </w:r>
    </w:p>
    <w:p w:rsidR="004A3328" w:rsidRPr="008F21EC" w:rsidRDefault="004A3328" w:rsidP="004A3328">
      <w:pPr>
        <w:spacing w:line="360" w:lineRule="auto"/>
        <w:ind w:firstLineChars="200" w:firstLine="480"/>
        <w:jc w:val="center"/>
        <w:rPr>
          <w:rFonts w:eastAsia="宋体"/>
          <w:sz w:val="24"/>
        </w:rPr>
      </w:pPr>
      <w:r w:rsidRPr="008F21EC">
        <w:rPr>
          <w:rFonts w:eastAsia="宋体"/>
          <w:noProof/>
          <w:sz w:val="24"/>
        </w:rPr>
        <w:drawing>
          <wp:inline distT="0" distB="0" distL="0" distR="0" wp14:anchorId="7B86C3D3" wp14:editId="7C136631">
            <wp:extent cx="4039262" cy="141093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4051564" cy="1415234"/>
                    </a:xfrm>
                    <a:prstGeom prst="rect">
                      <a:avLst/>
                    </a:prstGeom>
                  </pic:spPr>
                </pic:pic>
              </a:graphicData>
            </a:graphic>
          </wp:inline>
        </w:drawing>
      </w:r>
    </w:p>
    <w:p w:rsidR="004A3328" w:rsidRPr="008F21EC" w:rsidRDefault="004A3328" w:rsidP="004A3328">
      <w:pPr>
        <w:pStyle w:val="4"/>
        <w:rPr>
          <w:rFonts w:ascii="Times New Roman" w:hAnsi="Times New Roman"/>
        </w:rPr>
      </w:pPr>
      <w:r w:rsidRPr="008F21EC">
        <w:rPr>
          <w:rFonts w:ascii="Times New Roman" w:hAnsi="Times New Roman" w:hint="eastAsia"/>
        </w:rPr>
        <w:lastRenderedPageBreak/>
        <w:t>3.3.1.2</w:t>
      </w:r>
      <w:r w:rsidRPr="008F21EC">
        <w:rPr>
          <w:rFonts w:ascii="Times New Roman" w:hAnsi="Times New Roman" w:hint="eastAsia"/>
        </w:rPr>
        <w:t>无线传感器网络系统结构</w:t>
      </w:r>
    </w:p>
    <w:p w:rsidR="004A3328" w:rsidRPr="0073515F" w:rsidRDefault="004A3328" w:rsidP="004A3328">
      <w:pPr>
        <w:spacing w:line="360" w:lineRule="auto"/>
        <w:ind w:firstLineChars="200" w:firstLine="480"/>
        <w:jc w:val="left"/>
        <w:rPr>
          <w:rFonts w:ascii="宋体" w:eastAsia="宋体" w:hAnsi="宋体"/>
          <w:sz w:val="24"/>
        </w:rPr>
      </w:pPr>
      <w:r w:rsidRPr="0073515F">
        <w:rPr>
          <w:rFonts w:ascii="宋体" w:eastAsia="宋体" w:hAnsi="宋体" w:hint="eastAsia"/>
          <w:sz w:val="24"/>
        </w:rPr>
        <w:t>传感节点(sensornode)通常散布在检测区域,通过无线射频通信自组为无线网络。传感器节点收集到的数据经过其他传感器节点转发或直接发送给汇集节点(sinknode),再经由互联网、卫星网络或者检测专用网络到达任务管理中心(Task manage center)。监测数据在转发过程中可能被某些节点进行融合等处理(视不同的网络协议和应用而定)。用户在任务管理中心收集处理检测数据、发送检测任务,还可以对无线传感器网络进行管理和重新配置。</w:t>
      </w:r>
    </w:p>
    <w:p w:rsidR="004A3328" w:rsidRPr="008F21EC" w:rsidRDefault="004A3328" w:rsidP="004A3328">
      <w:pPr>
        <w:spacing w:line="360" w:lineRule="auto"/>
        <w:ind w:firstLineChars="200" w:firstLine="480"/>
        <w:jc w:val="center"/>
        <w:rPr>
          <w:rFonts w:eastAsia="宋体"/>
          <w:sz w:val="24"/>
        </w:rPr>
      </w:pPr>
      <w:r w:rsidRPr="008F21EC">
        <w:rPr>
          <w:rFonts w:eastAsia="宋体"/>
          <w:noProof/>
          <w:sz w:val="24"/>
        </w:rPr>
        <w:drawing>
          <wp:inline distT="0" distB="0" distL="0" distR="0" wp14:anchorId="0F445F6A" wp14:editId="4D0D117E">
            <wp:extent cx="4265176" cy="228997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4266956" cy="2290931"/>
                    </a:xfrm>
                    <a:prstGeom prst="rect">
                      <a:avLst/>
                    </a:prstGeom>
                  </pic:spPr>
                </pic:pic>
              </a:graphicData>
            </a:graphic>
          </wp:inline>
        </w:drawing>
      </w:r>
    </w:p>
    <w:p w:rsidR="004A3328" w:rsidRPr="008F21EC" w:rsidRDefault="004A3328" w:rsidP="004A3328">
      <w:pPr>
        <w:pStyle w:val="3"/>
      </w:pPr>
      <w:bookmarkStart w:id="71" w:name="_Toc511770139"/>
      <w:r w:rsidRPr="008F21EC">
        <w:rPr>
          <w:rFonts w:hint="eastAsia"/>
        </w:rPr>
        <w:t>3.3.2无线传感器网络协议结构</w:t>
      </w:r>
      <w:bookmarkEnd w:id="71"/>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无线传感器网络协议包含应用层、传输层、网络层、数据链路层和物理层的五层协议的体系结构，这是早期提出的一种协议栈。针对无线传感器网络资源受限的特点，为了节点能够高效地进行协同工作、拓扑管理和任务调度,在五层协议栈中融入了能量管理平台、移动管理平台和任务管理平台。下面简介各协议层和平台的功能：应用层包括针对各种应用的应用软件；传输层负责数据流的传输控制：网络层为来自传输层的数据提供路由选择以及路由维护；数据链路层负责数据成帧、媒体访问(MAC)和差错控制；物理层提供简单而健壮的调制技术和射频通信技术；能量、移动和任务管理平台管理传感器节点能量髙效使用，检测节点的移动、更新拓扑、更新维护路由，提供任务调度。</w:t>
      </w:r>
    </w:p>
    <w:p w:rsidR="004A3328" w:rsidRPr="008F21EC" w:rsidRDefault="004A3328" w:rsidP="004A3328">
      <w:pPr>
        <w:spacing w:line="360" w:lineRule="auto"/>
        <w:ind w:firstLineChars="200" w:firstLine="480"/>
        <w:jc w:val="center"/>
        <w:rPr>
          <w:rFonts w:eastAsia="宋体"/>
          <w:sz w:val="24"/>
        </w:rPr>
      </w:pPr>
      <w:r w:rsidRPr="008F21EC">
        <w:rPr>
          <w:rFonts w:eastAsia="宋体"/>
          <w:noProof/>
          <w:sz w:val="24"/>
        </w:rPr>
        <w:lastRenderedPageBreak/>
        <w:drawing>
          <wp:inline distT="0" distB="0" distL="0" distR="0" wp14:anchorId="0964DA28" wp14:editId="7D11D9AA">
            <wp:extent cx="4063116" cy="2056012"/>
            <wp:effectExtent l="0" t="0" r="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4058994" cy="2053926"/>
                    </a:xfrm>
                    <a:prstGeom prst="rect">
                      <a:avLst/>
                    </a:prstGeom>
                  </pic:spPr>
                </pic:pic>
              </a:graphicData>
            </a:graphic>
          </wp:inline>
        </w:drawing>
      </w:r>
    </w:p>
    <w:p w:rsidR="004A3328" w:rsidRPr="008F21EC" w:rsidRDefault="004A3328" w:rsidP="004A3328">
      <w:pPr>
        <w:pStyle w:val="3"/>
      </w:pPr>
      <w:bookmarkStart w:id="72" w:name="_Toc511770140"/>
      <w:r w:rsidRPr="008F21EC">
        <w:rPr>
          <w:rFonts w:hint="eastAsia"/>
        </w:rPr>
        <w:t>3.4.3无线传感器网络特点</w:t>
      </w:r>
      <w:bookmarkEnd w:id="72"/>
    </w:p>
    <w:p w:rsidR="004A3328" w:rsidRPr="008F21EC" w:rsidRDefault="004A3328" w:rsidP="004A3328">
      <w:pPr>
        <w:pStyle w:val="4"/>
        <w:rPr>
          <w:rFonts w:ascii="Times New Roman" w:hAnsi="Times New Roman"/>
        </w:rPr>
      </w:pPr>
      <w:r w:rsidRPr="008F21EC">
        <w:rPr>
          <w:rFonts w:ascii="Times New Roman" w:hAnsi="Times New Roman" w:hint="eastAsia"/>
        </w:rPr>
        <w:t>3.4.3.1</w:t>
      </w:r>
      <w:r w:rsidRPr="008F21EC">
        <w:rPr>
          <w:rFonts w:ascii="Times New Roman" w:hAnsi="Times New Roman" w:hint="eastAsia"/>
        </w:rPr>
        <w:t>自组织性</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在环境监测、军事应用时，传感器节点可能是随机散布在检测区域，要求节点能够自组织为多跳网络，将感测到的数据传输到控制中心。</w:t>
      </w:r>
    </w:p>
    <w:p w:rsidR="004A3328" w:rsidRPr="008F21EC" w:rsidRDefault="004A3328" w:rsidP="004A3328">
      <w:pPr>
        <w:pStyle w:val="4"/>
        <w:rPr>
          <w:rFonts w:ascii="Times New Roman" w:hAnsi="Times New Roman"/>
        </w:rPr>
      </w:pPr>
      <w:r w:rsidRPr="008F21EC">
        <w:rPr>
          <w:rFonts w:ascii="Times New Roman" w:hAnsi="Times New Roman" w:hint="eastAsia"/>
        </w:rPr>
        <w:t>3.4.3.2</w:t>
      </w:r>
      <w:r w:rsidRPr="008F21EC">
        <w:rPr>
          <w:rFonts w:ascii="Times New Roman" w:hAnsi="Times New Roman" w:hint="eastAsia"/>
        </w:rPr>
        <w:t>传感器节点资源受限</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传感器节点一般有电池供电，更换困难，所以节点能量有限；传感器节点一般价格低廉、体积小，配备的控制芯片计算处理能力有限，存储容量也非常有限。</w:t>
      </w:r>
    </w:p>
    <w:p w:rsidR="004A3328" w:rsidRPr="008F21EC" w:rsidRDefault="004A3328" w:rsidP="004A3328">
      <w:pPr>
        <w:pStyle w:val="4"/>
        <w:rPr>
          <w:rFonts w:ascii="Times New Roman" w:hAnsi="Times New Roman"/>
        </w:rPr>
      </w:pPr>
      <w:r w:rsidRPr="008F21EC">
        <w:rPr>
          <w:rFonts w:ascii="Times New Roman" w:hAnsi="Times New Roman" w:hint="eastAsia"/>
        </w:rPr>
        <w:t>3.4.3.3</w:t>
      </w:r>
      <w:r w:rsidRPr="008F21EC">
        <w:rPr>
          <w:rFonts w:ascii="Times New Roman" w:hAnsi="Times New Roman" w:hint="eastAsia"/>
        </w:rPr>
        <w:t>动态拓扑</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由于传感器节点一般由电池供电，电池耗尽就会造成节点失效，工作在敌对环境下的节点可能被摧毁，无线链路受环境影响时断时续，用于水下检测的节点会有移动性，这些都会造成无线传感器网的拓扑结构动态变化。</w:t>
      </w:r>
    </w:p>
    <w:p w:rsidR="004A3328" w:rsidRPr="008F21EC" w:rsidRDefault="004A3328" w:rsidP="004A3328">
      <w:pPr>
        <w:pStyle w:val="4"/>
        <w:rPr>
          <w:rFonts w:ascii="Times New Roman" w:hAnsi="Times New Roman"/>
        </w:rPr>
      </w:pPr>
      <w:r w:rsidRPr="008F21EC">
        <w:rPr>
          <w:rFonts w:ascii="Times New Roman" w:hAnsi="Times New Roman" w:hint="eastAsia"/>
        </w:rPr>
        <w:t>3.4.3.4</w:t>
      </w:r>
      <w:r w:rsidRPr="008F21EC">
        <w:rPr>
          <w:rFonts w:ascii="Times New Roman" w:hAnsi="Times New Roman" w:hint="eastAsia"/>
        </w:rPr>
        <w:t>大规模网络</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无线传感器网络通常部署在很大的检测区域，并且节点密度很大，比如森林火灾检测、环境检测。</w:t>
      </w:r>
    </w:p>
    <w:p w:rsidR="004A3328" w:rsidRPr="008F21EC" w:rsidRDefault="004A3328" w:rsidP="004A3328">
      <w:pPr>
        <w:pStyle w:val="4"/>
        <w:rPr>
          <w:rFonts w:ascii="Times New Roman" w:hAnsi="Times New Roman"/>
        </w:rPr>
      </w:pPr>
      <w:r w:rsidRPr="008F21EC">
        <w:rPr>
          <w:rFonts w:ascii="Times New Roman" w:hAnsi="Times New Roman" w:hint="eastAsia"/>
        </w:rPr>
        <w:lastRenderedPageBreak/>
        <w:t>3.4.3.5</w:t>
      </w:r>
      <w:r w:rsidRPr="008F21EC">
        <w:rPr>
          <w:rFonts w:ascii="Times New Roman" w:hAnsi="Times New Roman" w:hint="eastAsia"/>
        </w:rPr>
        <w:t>应用相关的网络</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无线传感器网络是典型的应用型网络。对应不同的应用，需要配置不同的传感器、不同的处理器，利用不同的射频通信技术，还有不同的时间同步协议、路由协议、应用层协议等。</w:t>
      </w:r>
    </w:p>
    <w:p w:rsidR="004A3328" w:rsidRPr="008F21EC" w:rsidRDefault="004A3328" w:rsidP="004A3328">
      <w:pPr>
        <w:pStyle w:val="4"/>
        <w:rPr>
          <w:rFonts w:ascii="Times New Roman" w:hAnsi="Times New Roman"/>
        </w:rPr>
      </w:pPr>
      <w:r w:rsidRPr="008F21EC">
        <w:rPr>
          <w:rFonts w:ascii="Times New Roman" w:hAnsi="Times New Roman" w:hint="eastAsia"/>
        </w:rPr>
        <w:t>3.4.3.6</w:t>
      </w:r>
      <w:r w:rsidRPr="008F21EC">
        <w:rPr>
          <w:rFonts w:ascii="Times New Roman" w:hAnsi="Times New Roman" w:hint="eastAsia"/>
        </w:rPr>
        <w:t>以数据为中心的网络</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无线传感器网络是任务型网络，关注的是任务事件信息，而不是某个ID的节点。由于传感器节点随机部署，节点位置与节点ID没有必然联系。在网络中以数据本身作为查询而不是节点ID。</w:t>
      </w:r>
    </w:p>
    <w:p w:rsidR="004A3328" w:rsidRPr="008F21EC" w:rsidRDefault="004A3328" w:rsidP="004A3328">
      <w:pPr>
        <w:pStyle w:val="3"/>
      </w:pPr>
      <w:bookmarkStart w:id="73" w:name="_Toc511770141"/>
      <w:r w:rsidRPr="008F21EC">
        <w:rPr>
          <w:rFonts w:hint="eastAsia"/>
        </w:rPr>
        <w:t>3.4.4无线传感器网络时间同步机制研究现状</w:t>
      </w:r>
      <w:bookmarkEnd w:id="73"/>
    </w:p>
    <w:p w:rsidR="004A3328" w:rsidRPr="008F21EC" w:rsidRDefault="004A3328" w:rsidP="004A3328">
      <w:pPr>
        <w:pStyle w:val="4"/>
        <w:rPr>
          <w:rFonts w:ascii="Times New Roman" w:hAnsi="Times New Roman"/>
        </w:rPr>
      </w:pPr>
      <w:r w:rsidRPr="008F21EC">
        <w:rPr>
          <w:rFonts w:ascii="Times New Roman" w:hAnsi="Times New Roman" w:hint="eastAsia"/>
        </w:rPr>
        <w:t>3.4.4.1RBS</w:t>
      </w:r>
      <w:r w:rsidRPr="008F21EC">
        <w:rPr>
          <w:rFonts w:ascii="Times New Roman" w:hAnsi="Times New Roman" w:hint="eastAsia"/>
        </w:rPr>
        <w:t>同步协议</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RBS (Reference Broadcast Synchronization)是典型的基于接受者-接受者的同步机制，该协议通过第三方节点广播同步信令的方式来实现节点间的同步。如图3.1所示，要实现三节点同步需要三阶段，每一阶段由参考节点(Reference Node)发送同步参考包，各同步节点(Sync Node)接到同步参考包后利用本地时钟记录下接受到该包的时刻，然后各接收节点之间交换各自记录下的接受到同步参考包的时刻，计算出时间偏移后进而两两校准时钟，实现它们之间的时间同步通过节点轮流充当第三方节点可以实现全网同步。在同步消息传播路径上，发送时间和访问时间是同步消息延迟非确定因素的最主要部分。RBS同步协议利用了无线信道的广播特性，即对于同步参考包广播域内的所有同步节点来说，接收的同步参考包的访问时间和发送时间是相同的，从而消除了发送端延迟，广播域内节点之间的时间同步精度就得到了大大提高。通过节点轮流充当第三方节点的角色可以实现整个网络的时间同步。</w:t>
      </w:r>
    </w:p>
    <w:p w:rsidR="004A3328" w:rsidRPr="0073515F" w:rsidRDefault="004A3328" w:rsidP="004A3328">
      <w:pPr>
        <w:spacing w:line="360" w:lineRule="auto"/>
        <w:ind w:firstLineChars="200" w:firstLine="480"/>
        <w:jc w:val="center"/>
        <w:rPr>
          <w:rFonts w:ascii="宋体" w:eastAsia="宋体" w:hAnsi="宋体"/>
          <w:sz w:val="24"/>
        </w:rPr>
      </w:pPr>
      <w:r w:rsidRPr="0073515F">
        <w:rPr>
          <w:rFonts w:ascii="宋体" w:eastAsia="宋体" w:hAnsi="宋体"/>
          <w:noProof/>
          <w:sz w:val="24"/>
        </w:rPr>
        <w:lastRenderedPageBreak/>
        <w:drawing>
          <wp:inline distT="0" distB="0" distL="0" distR="0" wp14:anchorId="30D8443F" wp14:editId="73BEF788">
            <wp:extent cx="3872943" cy="1876508"/>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3870920" cy="1875528"/>
                    </a:xfrm>
                    <a:prstGeom prst="rect">
                      <a:avLst/>
                    </a:prstGeom>
                  </pic:spPr>
                </pic:pic>
              </a:graphicData>
            </a:graphic>
          </wp:inline>
        </w:drawing>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RBS机制釆用了 2中方法来提高同步精度:①最小方差线性拟合法。采用了线性拟合法估计同步节点间的相对频差；②统计技术。参考节点发送多个同步参考包，广播域内的同步节点求取接收到同步参考包的时间差的平均值，进一步消除接收处理时延的影响。接收节点间的时间漂移、接收方的非确定延迟和接受节点的数目等是影响RBS机制性能的主要因素。在多跳网络中执行RBS同步时，同步的误差随着跳数的增加而增大。</w:t>
      </w:r>
    </w:p>
    <w:p w:rsidR="004A3328" w:rsidRPr="008F21EC" w:rsidRDefault="004A3328" w:rsidP="004A3328">
      <w:pPr>
        <w:pStyle w:val="4"/>
        <w:rPr>
          <w:rFonts w:ascii="Times New Roman" w:hAnsi="Times New Roman"/>
        </w:rPr>
      </w:pPr>
      <w:r w:rsidRPr="008F21EC">
        <w:rPr>
          <w:rFonts w:ascii="Times New Roman" w:hAnsi="Times New Roman" w:hint="eastAsia"/>
        </w:rPr>
        <w:t>3.4.4.2 TPSN</w:t>
      </w:r>
      <w:r w:rsidRPr="008F21EC">
        <w:rPr>
          <w:rFonts w:ascii="Times New Roman" w:hAnsi="Times New Roman" w:hint="eastAsia"/>
        </w:rPr>
        <w:t>同步协议</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TPSN (Timing-sync Protocol for Sensor Networks)同步协议是典型的基于发送者-接受者的双向报文交换同步协议。TPSN协议的实现分为两个阶段:层次建立阶段和同步阶段。在网络部署后，将根节点的层次设定为0，一般选择网关节点作为根节点，根节点广播层次发现分组，层次发现分组包含根节点的ID和层次。根节点的广播域内节点接收到这个层次发现分组后，将自己的层次级别设置为0+1，然后广播包含自己ID和层次的层次发现分组。直到网络内所有节点获取自己的层次。为了减少洪泛广播引起的能量损耗和网络堵塞，节点只回应接收到的第一个层次发现分组。在层次结构建立完成后，根节点广播时间同步分组(sync_pkt)。第1层节点收到sync_pkt退避一随机时间后，同根节点执行比对同步。第i+1层节点侦听到第i层节点的交换消息后，等待一个随机时间保证第i层节点已经完成同步，然后与自己在层次发现阶段记录的第f层的节点执行比对同步。这样，每个节点同步至的上一层节点，最终网络中所有节点都达到同步。</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假设节点A为第f层的节点，B为其第/心层的父节点，如图3.2所示，其</w:t>
      </w:r>
      <w:r w:rsidRPr="0073515F">
        <w:rPr>
          <w:rFonts w:ascii="宋体" w:eastAsia="宋体" w:hAnsi="宋体" w:hint="eastAsia"/>
          <w:sz w:val="24"/>
        </w:rPr>
        <w:lastRenderedPageBreak/>
        <w:t>同步过程为:节点A向父节点B发送同步请求包并利用本地时钟记录发送时刻T1，节点B收到该包后记录接收时刻的本地时间T2，并发送包含有T3和T2的同步回应包，节点A收到父节点B发送的回应包后利用本地时钟记录接收时刻T4。图中d表示同步消息的传播延时，</w:t>
      </w:r>
      <w:r w:rsidRPr="0073515F">
        <w:rPr>
          <w:rFonts w:ascii="宋体" w:eastAsia="宋体" w:hAnsi="宋体"/>
          <w:sz w:val="24"/>
        </w:rPr>
        <w:t xml:space="preserve"> </w:t>
      </w:r>
      <w:r w:rsidRPr="0073515F">
        <w:rPr>
          <w:rFonts w:ascii="宋体" w:eastAsia="宋体" w:hAnsi="宋体"/>
          <w:position w:val="-6"/>
          <w:sz w:val="24"/>
        </w:rPr>
        <w:object w:dxaOrig="220" w:dyaOrig="279">
          <v:shape id="_x0000_i1075" type="#_x0000_t75" style="width:11.3pt;height:14.5pt" o:ole="">
            <v:imagedata r:id="rId119" o:title=""/>
          </v:shape>
          <o:OLEObject Type="Embed" ProgID="Equation.DSMT4" ShapeID="_x0000_i1075" DrawAspect="Content" ObjectID="_1585565387" r:id="rId120"/>
        </w:object>
      </w:r>
      <w:r w:rsidRPr="0073515F">
        <w:rPr>
          <w:rFonts w:ascii="宋体" w:eastAsia="宋体" w:hAnsi="宋体" w:hint="eastAsia"/>
          <w:sz w:val="24"/>
        </w:rPr>
        <w:t>表示两个节点之间的时间偏差。假设两节点间为对称链路。则可得</w:t>
      </w:r>
    </w:p>
    <w:p w:rsidR="004A3328" w:rsidRPr="0073515F" w:rsidRDefault="004A3328" w:rsidP="004A3328">
      <w:pPr>
        <w:spacing w:line="360" w:lineRule="auto"/>
        <w:ind w:firstLineChars="200" w:firstLine="480"/>
        <w:jc w:val="center"/>
        <w:rPr>
          <w:rFonts w:ascii="宋体" w:eastAsia="宋体" w:hAnsi="宋体"/>
          <w:sz w:val="24"/>
        </w:rPr>
      </w:pPr>
      <w:r w:rsidRPr="0073515F">
        <w:rPr>
          <w:rFonts w:ascii="宋体" w:eastAsia="宋体" w:hAnsi="宋体"/>
          <w:noProof/>
          <w:sz w:val="24"/>
        </w:rPr>
        <w:drawing>
          <wp:inline distT="0" distB="0" distL="0" distR="0" wp14:anchorId="002B03A9" wp14:editId="0D382990">
            <wp:extent cx="1908313" cy="88019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1908699" cy="880369"/>
                    </a:xfrm>
                    <a:prstGeom prst="rect">
                      <a:avLst/>
                    </a:prstGeom>
                  </pic:spPr>
                </pic:pic>
              </a:graphicData>
            </a:graphic>
          </wp:inline>
        </w:drawing>
      </w:r>
    </w:p>
    <w:p w:rsidR="004A3328" w:rsidRPr="0073515F" w:rsidRDefault="004A3328" w:rsidP="004A3328">
      <w:pPr>
        <w:spacing w:line="360" w:lineRule="auto"/>
        <w:ind w:firstLineChars="200" w:firstLine="480"/>
        <w:jc w:val="center"/>
        <w:rPr>
          <w:rFonts w:ascii="宋体" w:eastAsia="宋体" w:hAnsi="宋体"/>
          <w:sz w:val="24"/>
        </w:rPr>
      </w:pPr>
      <w:r w:rsidRPr="0073515F">
        <w:rPr>
          <w:rFonts w:ascii="宋体" w:eastAsia="宋体" w:hAnsi="宋体"/>
          <w:noProof/>
          <w:sz w:val="24"/>
        </w:rPr>
        <w:drawing>
          <wp:inline distT="0" distB="0" distL="0" distR="0" wp14:anchorId="3E9F3183" wp14:editId="7C3B3948">
            <wp:extent cx="3252083" cy="2122412"/>
            <wp:effectExtent l="0" t="0" r="571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3255187" cy="2124438"/>
                    </a:xfrm>
                    <a:prstGeom prst="rect">
                      <a:avLst/>
                    </a:prstGeom>
                  </pic:spPr>
                </pic:pic>
              </a:graphicData>
            </a:graphic>
          </wp:inline>
        </w:drawing>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为了消除发送时延、接入时延和接收处理时延的影响，TPSN协议采用链路层(MAC)打时间戳技术。TPSN协议实现了全网范围内节点的时间同步，但每个节点的执行同步需要传递3个同步消息，协议的同步开销较大，并且同步误差随跳数的增加而增大。TPSN协议没有对时钟的频差进行估计，节点的再同步阶段引入了由于频漂引起的时间误差，为了保持较高的时间同步精度节点就需要频繁同步。当网络拓扑发送变化(比如新节点加入)时，需要重新建立节点层次，因此协议的鲁棒性低。</w:t>
      </w:r>
    </w:p>
    <w:p w:rsidR="004A3328" w:rsidRPr="008F21EC" w:rsidRDefault="004A3328" w:rsidP="004A3328">
      <w:pPr>
        <w:pStyle w:val="4"/>
        <w:rPr>
          <w:rFonts w:ascii="Times New Roman" w:hAnsi="Times New Roman"/>
        </w:rPr>
      </w:pPr>
      <w:r w:rsidRPr="008F21EC">
        <w:rPr>
          <w:rFonts w:ascii="Times New Roman" w:hAnsi="Times New Roman" w:hint="eastAsia"/>
        </w:rPr>
        <w:t>3.4.4.3FTSP</w:t>
      </w:r>
      <w:r w:rsidRPr="008F21EC">
        <w:rPr>
          <w:rFonts w:ascii="Times New Roman" w:hAnsi="Times New Roman" w:hint="eastAsia"/>
        </w:rPr>
        <w:t>时间同步协议</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FTSP (Flooding Time Synchronization Protocol)协议是典型的基于发送端的单向广播同步机制。首先root节点作为时间基准点，发送同步报文，广播域内节点接收到该同步报文后，根据经验值估算报文传播时延等参数，再利用估计延迟调整本地时钟，从而同步至root节点。节点同步后作为新的时间基准点，</w:t>
      </w:r>
      <w:r w:rsidRPr="0073515F">
        <w:rPr>
          <w:rFonts w:ascii="宋体" w:eastAsia="宋体" w:hAnsi="宋体" w:hint="eastAsia"/>
          <w:sz w:val="24"/>
        </w:rPr>
        <w:lastRenderedPageBreak/>
        <w:t>一环环向外同步，直至达到全网同步至root节点。FTSP协议通过MAC层打时戳、估计补偿中断等待时间和编解码时间以及字节对齐时间等技术，消除了除了传播时间外其他不确定时延的影响，同时对时钟漂移和偏差进行了线性回归分析，补偿了时钟漂移带来的误差，同步精度达到了微秒级。FTSP协议还考虑了 root节点的选举机制、root节点失效问题。节点如果超过设定数目的同步周期仍然未收到同步报文就宣布自己是root节点。当多个节点同时宣布自己为root节点时，节点标识ID最小的节点当选为root节点。这样保证同步协议在网络拓扑结构变化和链路或节点的失效时的健壮性。</w:t>
      </w:r>
    </w:p>
    <w:p w:rsidR="004A3328" w:rsidRPr="008F21EC" w:rsidRDefault="004A3328" w:rsidP="004A3328">
      <w:pPr>
        <w:pStyle w:val="4"/>
        <w:rPr>
          <w:rFonts w:ascii="Times New Roman" w:hAnsi="Times New Roman"/>
        </w:rPr>
      </w:pPr>
      <w:r w:rsidRPr="008F21EC">
        <w:rPr>
          <w:rFonts w:ascii="Times New Roman" w:hAnsi="Times New Roman" w:hint="eastAsia"/>
        </w:rPr>
        <w:t xml:space="preserve">3.4.4.4 mini-sync </w:t>
      </w:r>
      <w:r w:rsidRPr="008F21EC">
        <w:rPr>
          <w:rFonts w:ascii="Times New Roman" w:hAnsi="Times New Roman" w:hint="eastAsia"/>
        </w:rPr>
        <w:t>和</w:t>
      </w:r>
      <w:r w:rsidRPr="008F21EC">
        <w:rPr>
          <w:rFonts w:ascii="Times New Roman" w:hAnsi="Times New Roman" w:hint="eastAsia"/>
        </w:rPr>
        <w:t xml:space="preserve"> tiny-sync </w:t>
      </w:r>
      <w:r w:rsidRPr="008F21EC">
        <w:rPr>
          <w:rFonts w:ascii="Times New Roman" w:hAnsi="Times New Roman" w:hint="eastAsia"/>
        </w:rPr>
        <w:t>同步算法</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mini-sync和tiny-sync是两个轻量级的时间同步算法，它们假设节点时钟晶振频率是稳定的，节点的时钟可以表示为理想时间t单调非递减线性函数。利用</w:t>
      </w:r>
      <w:r w:rsidRPr="0073515F">
        <w:rPr>
          <w:rFonts w:ascii="宋体" w:eastAsia="宋体" w:hAnsi="宋体" w:hint="eastAsia"/>
          <w:i/>
          <w:sz w:val="24"/>
        </w:rPr>
        <w:t>a</w:t>
      </w:r>
      <w:r w:rsidRPr="0073515F">
        <w:rPr>
          <w:rFonts w:ascii="宋体" w:eastAsia="宋体" w:hAnsi="宋体" w:hint="eastAsia"/>
          <w:i/>
          <w:sz w:val="24"/>
          <w:vertAlign w:val="subscript"/>
        </w:rPr>
        <w:t>i</w:t>
      </w:r>
      <w:r w:rsidRPr="0073515F">
        <w:rPr>
          <w:rFonts w:ascii="宋体" w:eastAsia="宋体" w:hAnsi="宋体" w:hint="eastAsia"/>
          <w:sz w:val="24"/>
        </w:rPr>
        <w:t>表示节点i的时钟频偏，</w:t>
      </w:r>
      <w:r w:rsidRPr="0073515F">
        <w:rPr>
          <w:rFonts w:ascii="宋体" w:eastAsia="宋体" w:hAnsi="宋体" w:hint="eastAsia"/>
          <w:i/>
          <w:sz w:val="24"/>
        </w:rPr>
        <w:t xml:space="preserve"> b</w:t>
      </w:r>
      <w:r w:rsidRPr="0073515F">
        <w:rPr>
          <w:rFonts w:ascii="宋体" w:eastAsia="宋体" w:hAnsi="宋体" w:hint="eastAsia"/>
          <w:i/>
          <w:sz w:val="24"/>
          <w:vertAlign w:val="subscript"/>
        </w:rPr>
        <w:t>i</w:t>
      </w:r>
      <w:r w:rsidRPr="0073515F">
        <w:rPr>
          <w:rFonts w:ascii="宋体" w:eastAsia="宋体" w:hAnsi="宋体" w:hint="eastAsia"/>
          <w:sz w:val="24"/>
        </w:rPr>
        <w:t>表示节点/的相偏，则有以下时钟模型</w:t>
      </w:r>
      <w:r w:rsidRPr="0073515F">
        <w:rPr>
          <w:rFonts w:ascii="宋体" w:eastAsia="宋体" w:hAnsi="宋体"/>
          <w:sz w:val="24"/>
        </w:rPr>
        <w:t>:</w:t>
      </w:r>
    </w:p>
    <w:p w:rsidR="004A3328" w:rsidRPr="0073515F" w:rsidRDefault="004A3328" w:rsidP="004A3328">
      <w:pPr>
        <w:spacing w:line="360" w:lineRule="auto"/>
        <w:ind w:firstLineChars="200" w:firstLine="480"/>
        <w:jc w:val="center"/>
        <w:rPr>
          <w:rFonts w:ascii="宋体" w:eastAsia="宋体" w:hAnsi="宋体"/>
          <w:sz w:val="24"/>
        </w:rPr>
      </w:pPr>
      <w:r w:rsidRPr="0073515F">
        <w:rPr>
          <w:rFonts w:ascii="宋体" w:eastAsia="宋体" w:hAnsi="宋体"/>
          <w:noProof/>
          <w:sz w:val="24"/>
        </w:rPr>
        <w:drawing>
          <wp:inline distT="0" distB="0" distL="0" distR="0" wp14:anchorId="071173C0" wp14:editId="43923224">
            <wp:extent cx="1129085" cy="282272"/>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1129978" cy="282495"/>
                    </a:xfrm>
                    <a:prstGeom prst="rect">
                      <a:avLst/>
                    </a:prstGeom>
                  </pic:spPr>
                </pic:pic>
              </a:graphicData>
            </a:graphic>
          </wp:inline>
        </w:drawing>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利用</w:t>
      </w:r>
      <w:r w:rsidRPr="0073515F">
        <w:rPr>
          <w:rFonts w:ascii="宋体" w:eastAsia="宋体" w:hAnsi="宋体" w:hint="eastAsia"/>
          <w:i/>
          <w:sz w:val="24"/>
        </w:rPr>
        <w:t>a</w:t>
      </w:r>
      <w:r w:rsidRPr="0073515F">
        <w:rPr>
          <w:rFonts w:ascii="宋体" w:eastAsia="宋体" w:hAnsi="宋体" w:hint="eastAsia"/>
          <w:i/>
          <w:sz w:val="24"/>
          <w:vertAlign w:val="subscript"/>
        </w:rPr>
        <w:t>12</w:t>
      </w:r>
      <w:r w:rsidRPr="0073515F">
        <w:rPr>
          <w:rFonts w:ascii="宋体" w:eastAsia="宋体" w:hAnsi="宋体" w:hint="eastAsia"/>
          <w:sz w:val="24"/>
        </w:rPr>
        <w:t>表示两个节点时钟的相对频偏，</w:t>
      </w:r>
      <w:r w:rsidRPr="0073515F">
        <w:rPr>
          <w:rFonts w:ascii="宋体" w:eastAsia="宋体" w:hAnsi="宋体" w:hint="eastAsia"/>
          <w:i/>
          <w:sz w:val="24"/>
        </w:rPr>
        <w:t xml:space="preserve"> b</w:t>
      </w:r>
      <w:r w:rsidRPr="0073515F">
        <w:rPr>
          <w:rFonts w:ascii="宋体" w:eastAsia="宋体" w:hAnsi="宋体" w:hint="eastAsia"/>
          <w:i/>
          <w:sz w:val="24"/>
          <w:vertAlign w:val="subscript"/>
        </w:rPr>
        <w:t>12</w:t>
      </w:r>
      <w:r w:rsidRPr="0073515F">
        <w:rPr>
          <w:rFonts w:ascii="宋体" w:eastAsia="宋体" w:hAnsi="宋体" w:hint="eastAsia"/>
          <w:sz w:val="24"/>
        </w:rPr>
        <w:t>表示两个节点时钟的相对相偏，则可以推导出两个节点的时钟关系:</w:t>
      </w:r>
    </w:p>
    <w:p w:rsidR="004A3328" w:rsidRPr="0073515F" w:rsidRDefault="004A3328" w:rsidP="004A3328">
      <w:pPr>
        <w:spacing w:line="360" w:lineRule="auto"/>
        <w:ind w:firstLineChars="200" w:firstLine="480"/>
        <w:jc w:val="center"/>
        <w:rPr>
          <w:rFonts w:ascii="宋体" w:eastAsia="宋体" w:hAnsi="宋体"/>
          <w:sz w:val="24"/>
        </w:rPr>
      </w:pPr>
      <w:r w:rsidRPr="0073515F">
        <w:rPr>
          <w:rFonts w:ascii="宋体" w:eastAsia="宋体" w:hAnsi="宋体"/>
          <w:noProof/>
          <w:sz w:val="24"/>
        </w:rPr>
        <w:drawing>
          <wp:inline distT="0" distB="0" distL="0" distR="0" wp14:anchorId="5A9A5B0E" wp14:editId="6EA408F7">
            <wp:extent cx="1765189" cy="292842"/>
            <wp:effectExtent l="0" t="0" r="698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1770321" cy="293693"/>
                    </a:xfrm>
                    <a:prstGeom prst="rect">
                      <a:avLst/>
                    </a:prstGeom>
                  </pic:spPr>
                </pic:pic>
              </a:graphicData>
            </a:graphic>
          </wp:inline>
        </w:drawing>
      </w:r>
    </w:p>
    <w:p w:rsidR="004A3328" w:rsidRPr="0073515F" w:rsidRDefault="004A3328" w:rsidP="004A3328">
      <w:pPr>
        <w:spacing w:line="360" w:lineRule="auto"/>
        <w:ind w:firstLineChars="200" w:firstLine="480"/>
        <w:jc w:val="center"/>
        <w:rPr>
          <w:rFonts w:ascii="宋体" w:eastAsia="宋体" w:hAnsi="宋体"/>
          <w:sz w:val="24"/>
        </w:rPr>
      </w:pPr>
      <w:r w:rsidRPr="0073515F">
        <w:rPr>
          <w:rFonts w:ascii="宋体" w:eastAsia="宋体" w:hAnsi="宋体"/>
          <w:noProof/>
          <w:sz w:val="24"/>
        </w:rPr>
        <w:drawing>
          <wp:inline distT="0" distB="0" distL="0" distR="0" wp14:anchorId="25F8E69D" wp14:editId="58B3EAAD">
            <wp:extent cx="2941982" cy="1470991"/>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2940569" cy="1470284"/>
                    </a:xfrm>
                    <a:prstGeom prst="rect">
                      <a:avLst/>
                    </a:prstGeom>
                  </pic:spPr>
                </pic:pic>
              </a:graphicData>
            </a:graphic>
          </wp:inline>
        </w:drawing>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mini-sync和tiny-syne算法釆用双向报文交换同步机制。如上图所示，节点1向节点2发送一个包含发送时刻t</w:t>
      </w:r>
      <w:r w:rsidRPr="0073515F">
        <w:rPr>
          <w:rFonts w:ascii="宋体" w:eastAsia="宋体" w:hAnsi="宋体" w:hint="eastAsia"/>
          <w:sz w:val="24"/>
          <w:vertAlign w:val="subscript"/>
        </w:rPr>
        <w:t>0</w:t>
      </w:r>
      <w:r w:rsidRPr="0073515F">
        <w:rPr>
          <w:rFonts w:ascii="宋体" w:eastAsia="宋体" w:hAnsi="宋体" w:hint="eastAsia"/>
          <w:sz w:val="24"/>
        </w:rPr>
        <w:t>探测报文(probe_pkt)， t</w:t>
      </w:r>
      <w:r w:rsidRPr="0073515F">
        <w:rPr>
          <w:rFonts w:ascii="宋体" w:eastAsia="宋体" w:hAnsi="宋体" w:hint="eastAsia"/>
          <w:sz w:val="24"/>
          <w:vertAlign w:val="subscript"/>
        </w:rPr>
        <w:t>0</w:t>
      </w:r>
      <w:r w:rsidRPr="0073515F">
        <w:rPr>
          <w:rFonts w:ascii="宋体" w:eastAsia="宋体" w:hAnsi="宋体" w:hint="eastAsia"/>
          <w:sz w:val="24"/>
        </w:rPr>
        <w:t>为利用节点1的本地时钟记录的发送时刻。节点2接收到probe_pkt后，立即返回包含节点2时钟记录下接收probe_pkt的时刻t</w:t>
      </w:r>
      <w:r w:rsidRPr="0073515F">
        <w:rPr>
          <w:rFonts w:ascii="宋体" w:eastAsia="宋体" w:hAnsi="宋体" w:hint="eastAsia"/>
          <w:sz w:val="24"/>
          <w:vertAlign w:val="subscript"/>
        </w:rPr>
        <w:t>b</w:t>
      </w:r>
      <w:r w:rsidRPr="0073515F">
        <w:rPr>
          <w:rFonts w:ascii="宋体" w:eastAsia="宋体" w:hAnsi="宋体" w:hint="eastAsia"/>
          <w:sz w:val="24"/>
        </w:rPr>
        <w:t>的消息给节点1，节点1收到消息后利用本地时钟打上一个时标t</w:t>
      </w:r>
      <w:r w:rsidRPr="0073515F">
        <w:rPr>
          <w:rFonts w:ascii="宋体" w:eastAsia="宋体" w:hAnsi="宋体" w:hint="eastAsia"/>
          <w:sz w:val="24"/>
          <w:vertAlign w:val="subscript"/>
        </w:rPr>
        <w:t>r</w:t>
      </w:r>
      <w:r w:rsidRPr="0073515F">
        <w:rPr>
          <w:rFonts w:ascii="宋体" w:eastAsia="宋体" w:hAnsi="宋体" w:hint="eastAsia"/>
          <w:sz w:val="24"/>
        </w:rPr>
        <w:t>这样就得到一个包含三个时标的数据点</w:t>
      </w:r>
      <w:r w:rsidRPr="0073515F">
        <w:rPr>
          <w:rFonts w:ascii="宋体" w:eastAsia="宋体" w:hAnsi="宋体"/>
          <w:noProof/>
          <w:sz w:val="24"/>
        </w:rPr>
        <w:drawing>
          <wp:inline distT="0" distB="0" distL="0" distR="0" wp14:anchorId="093EE04B" wp14:editId="4C2F50DF">
            <wp:extent cx="469127" cy="186366"/>
            <wp:effectExtent l="0" t="0" r="762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469399" cy="186474"/>
                    </a:xfrm>
                    <a:prstGeom prst="rect">
                      <a:avLst/>
                    </a:prstGeom>
                  </pic:spPr>
                </pic:pic>
              </a:graphicData>
            </a:graphic>
          </wp:inline>
        </w:drawing>
      </w:r>
      <w:r w:rsidRPr="0073515F">
        <w:rPr>
          <w:rFonts w:ascii="宋体" w:eastAsia="宋体" w:hAnsi="宋体" w:hint="eastAsia"/>
          <w:sz w:val="24"/>
        </w:rPr>
        <w:t>，显然三个时标满足以下关系:</w:t>
      </w:r>
    </w:p>
    <w:p w:rsidR="004A3328" w:rsidRPr="0073515F" w:rsidRDefault="004A3328" w:rsidP="004A3328">
      <w:pPr>
        <w:spacing w:line="360" w:lineRule="auto"/>
        <w:ind w:firstLineChars="200" w:firstLine="480"/>
        <w:jc w:val="center"/>
        <w:rPr>
          <w:rFonts w:ascii="宋体" w:eastAsia="宋体" w:hAnsi="宋体"/>
          <w:sz w:val="24"/>
        </w:rPr>
      </w:pPr>
      <w:r w:rsidRPr="0073515F">
        <w:rPr>
          <w:rFonts w:ascii="宋体" w:eastAsia="宋体" w:hAnsi="宋体"/>
          <w:noProof/>
          <w:sz w:val="24"/>
        </w:rPr>
        <w:lastRenderedPageBreak/>
        <w:drawing>
          <wp:inline distT="0" distB="0" distL="0" distR="0" wp14:anchorId="4E3E5A9F" wp14:editId="492756E9">
            <wp:extent cx="1375575" cy="496736"/>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1373187" cy="495874"/>
                    </a:xfrm>
                    <a:prstGeom prst="rect">
                      <a:avLst/>
                    </a:prstGeom>
                  </pic:spPr>
                </pic:pic>
              </a:graphicData>
            </a:graphic>
          </wp:inline>
        </w:drawing>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由上式可以确定参数</w:t>
      </w:r>
      <w:r w:rsidRPr="0073515F">
        <w:rPr>
          <w:rFonts w:ascii="宋体" w:eastAsia="宋体" w:hAnsi="宋体" w:hint="eastAsia"/>
          <w:i/>
          <w:sz w:val="24"/>
        </w:rPr>
        <w:t>a</w:t>
      </w:r>
      <w:r w:rsidRPr="0073515F">
        <w:rPr>
          <w:rFonts w:ascii="宋体" w:eastAsia="宋体" w:hAnsi="宋体" w:hint="eastAsia"/>
          <w:i/>
          <w:sz w:val="24"/>
          <w:vertAlign w:val="subscript"/>
        </w:rPr>
        <w:t>12</w:t>
      </w:r>
      <w:r w:rsidRPr="0073515F">
        <w:rPr>
          <w:rFonts w:ascii="宋体" w:eastAsia="宋体" w:hAnsi="宋体" w:hint="eastAsia"/>
          <w:sz w:val="24"/>
        </w:rPr>
        <w:t>和</w:t>
      </w:r>
      <w:r w:rsidRPr="0073515F">
        <w:rPr>
          <w:rFonts w:ascii="宋体" w:eastAsia="宋体" w:hAnsi="宋体" w:hint="eastAsia"/>
          <w:i/>
          <w:sz w:val="24"/>
        </w:rPr>
        <w:t>b</w:t>
      </w:r>
      <w:r w:rsidRPr="0073515F">
        <w:rPr>
          <w:rFonts w:ascii="宋体" w:eastAsia="宋体" w:hAnsi="宋体" w:hint="eastAsia"/>
          <w:i/>
          <w:sz w:val="24"/>
          <w:vertAlign w:val="subscript"/>
        </w:rPr>
        <w:t>12</w:t>
      </w:r>
      <w:r w:rsidRPr="0073515F">
        <w:rPr>
          <w:rFonts w:ascii="宋体" w:eastAsia="宋体" w:hAnsi="宋体" w:hint="eastAsia"/>
          <w:sz w:val="24"/>
        </w:rPr>
        <w:t>的取值范围。经过多次探测报文交换可以获得一组数据点，通过求这些数据点约束下的线性规划最优解可以得出</w:t>
      </w:r>
      <w:r w:rsidRPr="0073515F">
        <w:rPr>
          <w:rFonts w:ascii="宋体" w:eastAsia="宋体" w:hAnsi="宋体" w:hint="eastAsia"/>
          <w:i/>
          <w:sz w:val="24"/>
        </w:rPr>
        <w:t>a</w:t>
      </w:r>
      <w:r w:rsidRPr="0073515F">
        <w:rPr>
          <w:rFonts w:ascii="宋体" w:eastAsia="宋体" w:hAnsi="宋体" w:hint="eastAsia"/>
          <w:i/>
          <w:sz w:val="24"/>
          <w:vertAlign w:val="subscript"/>
        </w:rPr>
        <w:t>12</w:t>
      </w:r>
      <w:r w:rsidRPr="0073515F">
        <w:rPr>
          <w:rFonts w:ascii="宋体" w:eastAsia="宋体" w:hAnsi="宋体" w:hint="eastAsia"/>
          <w:sz w:val="24"/>
        </w:rPr>
        <w:t>和</w:t>
      </w:r>
      <w:r w:rsidRPr="0073515F">
        <w:rPr>
          <w:rFonts w:ascii="宋体" w:eastAsia="宋体" w:hAnsi="宋体" w:hint="eastAsia"/>
          <w:i/>
          <w:sz w:val="24"/>
        </w:rPr>
        <w:t>b</w:t>
      </w:r>
      <w:r w:rsidRPr="0073515F">
        <w:rPr>
          <w:rFonts w:ascii="宋体" w:eastAsia="宋体" w:hAnsi="宋体" w:hint="eastAsia"/>
          <w:i/>
          <w:sz w:val="24"/>
          <w:vertAlign w:val="subscript"/>
        </w:rPr>
        <w:t>12</w:t>
      </w:r>
      <w:r w:rsidRPr="0073515F">
        <w:rPr>
          <w:rFonts w:ascii="宋体" w:eastAsia="宋体" w:hAnsi="宋体" w:hint="eastAsia"/>
          <w:sz w:val="24"/>
        </w:rPr>
        <w:t>的最精确值。</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假设节点时钟漂移和偏移恒定，mini-sync和tiny-sync同步算法仅需要很少的存储容量和处理资源，非常适合资源受限的无线传感器网络，但低成本的无线节点一般都配置较低稳定度的晶振，很难保证时钟漂移和偏移恒定。</w:t>
      </w:r>
    </w:p>
    <w:p w:rsidR="004A3328" w:rsidRPr="008F21EC" w:rsidRDefault="004A3328" w:rsidP="004A3328">
      <w:pPr>
        <w:pStyle w:val="4"/>
        <w:rPr>
          <w:rFonts w:ascii="Times New Roman" w:hAnsi="Times New Roman"/>
        </w:rPr>
      </w:pPr>
      <w:r w:rsidRPr="008F21EC">
        <w:rPr>
          <w:rFonts w:ascii="Times New Roman" w:hAnsi="Times New Roman" w:hint="eastAsia"/>
        </w:rPr>
        <w:t>3.4.4.5TPSN</w:t>
      </w:r>
      <w:r w:rsidRPr="008F21EC">
        <w:rPr>
          <w:rFonts w:ascii="Times New Roman" w:hAnsi="Times New Roman" w:hint="eastAsia"/>
        </w:rPr>
        <w:t>协议</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传感器网络时间同步协议(Timing-sync protocol for Sensor Networks)类似于传统网络的NTP时间同步协议,可以提供传感器网络全网范围内节点间的时间同步"协议实现的前提条件是:在网络中有一个可以与外界时间精确同步的节点称为根节点,根节点可装配如GPS接收机的复杂硬件部件,并作为整个网络系统的时钟源节点。</w:t>
      </w:r>
    </w:p>
    <w:p w:rsidR="004A3328" w:rsidRPr="008F21EC" w:rsidRDefault="004A3328" w:rsidP="004A3328">
      <w:pPr>
        <w:pStyle w:val="4"/>
        <w:rPr>
          <w:rFonts w:ascii="Times New Roman" w:hAnsi="Times New Roman"/>
        </w:rPr>
      </w:pPr>
      <w:r w:rsidRPr="008F21EC">
        <w:rPr>
          <w:rFonts w:ascii="Times New Roman" w:hAnsi="Times New Roman" w:hint="eastAsia"/>
        </w:rPr>
        <w:t>3.4.4.6LTS</w:t>
      </w:r>
      <w:r w:rsidRPr="008F21EC">
        <w:rPr>
          <w:rFonts w:ascii="Times New Roman" w:hAnsi="Times New Roman" w:hint="eastAsia"/>
        </w:rPr>
        <w:t>算法</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 xml:space="preserve">有些传感器网络应用对于时间同步的精度要求并不是很高,也不需要整个网络的所有节点都达到时间同步,这样就可以使用简单的轻量的时间同步机制,通过减少时间同步的频率和参与同步的节点数目,在满足同步精度要求的同时降低节点的通信和计算开销,减少网络能量的消耗轻量级生成树同步算法（LTS，Lightweight Tree-based </w:t>
      </w:r>
      <w:r w:rsidRPr="0073515F">
        <w:rPr>
          <w:rFonts w:ascii="宋体" w:eastAsia="宋体" w:hAnsi="宋体"/>
          <w:sz w:val="24"/>
        </w:rPr>
        <w:t>Synchronizati</w:t>
      </w:r>
      <w:r w:rsidRPr="0073515F">
        <w:rPr>
          <w:rFonts w:ascii="宋体" w:eastAsia="宋体" w:hAnsi="宋体" w:hint="eastAsia"/>
          <w:sz w:val="24"/>
        </w:rPr>
        <w:t>on</w:t>
      </w:r>
      <w:r w:rsidRPr="0073515F">
        <w:rPr>
          <w:rFonts w:ascii="宋体" w:eastAsia="宋体" w:hAnsi="宋体"/>
          <w:sz w:val="24"/>
        </w:rPr>
        <w:t>)</w:t>
      </w:r>
      <w:r w:rsidRPr="0073515F">
        <w:rPr>
          <w:rFonts w:ascii="宋体" w:eastAsia="宋体" w:hAnsi="宋体" w:hint="eastAsia"/>
          <w:sz w:val="24"/>
        </w:rPr>
        <w:t>就适合这种传感器网络应用。LTS算法具有鲁棒性和自配置的特点,特别是在出现节点失效!动态调整信道和节点移动情况下,LTS算法仍能够正常工作"在分析单跳节点对之间基于发送一接收方式的时间同步机制基础上，J.Greunen和J.Rabaey提出了集中式和分布式两类LTS多跳时间同步算法。</w:t>
      </w:r>
    </w:p>
    <w:p w:rsidR="004A3328" w:rsidRPr="008F21EC" w:rsidRDefault="004A3328" w:rsidP="004A3328">
      <w:pPr>
        <w:pStyle w:val="4"/>
        <w:rPr>
          <w:rFonts w:ascii="Times New Roman" w:hAnsi="Times New Roman"/>
        </w:rPr>
      </w:pPr>
      <w:r w:rsidRPr="008F21EC">
        <w:rPr>
          <w:rFonts w:ascii="Times New Roman" w:hAnsi="Times New Roman" w:hint="eastAsia"/>
        </w:rPr>
        <w:lastRenderedPageBreak/>
        <w:t>3.4.4.5</w:t>
      </w:r>
      <w:r w:rsidRPr="008F21EC">
        <w:rPr>
          <w:rFonts w:ascii="Times New Roman" w:hAnsi="Times New Roman" w:hint="eastAsia"/>
        </w:rPr>
        <w:t>时间同步算法性能比较</w:t>
      </w:r>
    </w:p>
    <w:p w:rsidR="009A315C" w:rsidRPr="004A3328" w:rsidRDefault="004A3328" w:rsidP="009A315C">
      <w:pPr>
        <w:spacing w:line="360" w:lineRule="auto"/>
        <w:ind w:firstLineChars="200" w:firstLine="480"/>
        <w:jc w:val="center"/>
        <w:rPr>
          <w:rFonts w:eastAsia="宋体" w:hint="eastAsia"/>
          <w:sz w:val="24"/>
        </w:rPr>
      </w:pPr>
      <w:r w:rsidRPr="008F21EC">
        <w:rPr>
          <w:rFonts w:eastAsia="宋体"/>
          <w:noProof/>
          <w:sz w:val="24"/>
        </w:rPr>
        <w:drawing>
          <wp:inline distT="0" distB="0" distL="0" distR="0" wp14:anchorId="053DF79F" wp14:editId="35515379">
            <wp:extent cx="4412974" cy="2636037"/>
            <wp:effectExtent l="0" t="0" r="698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4415537" cy="2637568"/>
                    </a:xfrm>
                    <a:prstGeom prst="rect">
                      <a:avLst/>
                    </a:prstGeom>
                  </pic:spPr>
                </pic:pic>
              </a:graphicData>
            </a:graphic>
          </wp:inline>
        </w:drawing>
      </w:r>
    </w:p>
    <w:p w:rsidR="00990D63" w:rsidRDefault="0078433E">
      <w:pPr>
        <w:pStyle w:val="2"/>
        <w:rPr>
          <w:rFonts w:ascii="黑体" w:eastAsia="黑体" w:hAnsi="黑体" w:cs="黑体"/>
        </w:rPr>
      </w:pPr>
      <w:bookmarkStart w:id="74" w:name="_Toc511770142"/>
      <w:r>
        <w:rPr>
          <w:rFonts w:ascii="黑体" w:eastAsia="黑体" w:hAnsi="黑体" w:cs="黑体" w:hint="eastAsia"/>
        </w:rPr>
        <w:t>3</w:t>
      </w:r>
      <w:r w:rsidR="004A3328">
        <w:rPr>
          <w:rFonts w:ascii="黑体" w:eastAsia="黑体" w:hAnsi="黑体" w:cs="黑体" w:hint="eastAsia"/>
        </w:rPr>
        <w:t>.4</w:t>
      </w:r>
      <w:r>
        <w:rPr>
          <w:rFonts w:ascii="黑体" w:eastAsia="黑体" w:hAnsi="黑体" w:cs="黑体" w:hint="eastAsia"/>
        </w:rPr>
        <w:t xml:space="preserve"> 本章小结</w:t>
      </w:r>
      <w:bookmarkEnd w:id="74"/>
    </w:p>
    <w:p w:rsidR="00990D63" w:rsidRPr="009A315C" w:rsidRDefault="009A315C" w:rsidP="009A315C">
      <w:pPr>
        <w:autoSpaceDE w:val="0"/>
        <w:autoSpaceDN w:val="0"/>
        <w:adjustRightInd w:val="0"/>
        <w:spacing w:line="360" w:lineRule="auto"/>
        <w:ind w:left="420"/>
        <w:rPr>
          <w:rFonts w:ascii="宋体" w:eastAsia="宋体" w:cs="宋体" w:hint="eastAsia"/>
          <w:kern w:val="0"/>
          <w:sz w:val="24"/>
          <w:szCs w:val="24"/>
        </w:rPr>
      </w:pPr>
      <w:r w:rsidRPr="009A315C">
        <w:rPr>
          <w:rFonts w:ascii="宋体" w:eastAsia="宋体" w:cs="宋体" w:hint="eastAsia"/>
          <w:kern w:val="0"/>
          <w:sz w:val="24"/>
          <w:szCs w:val="24"/>
        </w:rPr>
        <w:t>本章</w:t>
      </w:r>
      <w:r w:rsidRPr="009A315C">
        <w:rPr>
          <w:rFonts w:ascii="宋体" w:eastAsia="宋体" w:cs="宋体"/>
          <w:kern w:val="0"/>
          <w:sz w:val="24"/>
          <w:szCs w:val="24"/>
        </w:rPr>
        <w:t>介绍了</w:t>
      </w:r>
      <w:r w:rsidRPr="009A315C">
        <w:rPr>
          <w:rFonts w:ascii="宋体" w:eastAsia="宋体" w:cs="宋体" w:hint="eastAsia"/>
          <w:kern w:val="0"/>
          <w:sz w:val="24"/>
          <w:szCs w:val="24"/>
        </w:rPr>
        <w:t>基于</w:t>
      </w:r>
      <w:r w:rsidRPr="009A315C">
        <w:rPr>
          <w:rFonts w:ascii="宋体" w:eastAsia="宋体" w:cs="宋体"/>
          <w:kern w:val="0"/>
          <w:sz w:val="24"/>
          <w:szCs w:val="24"/>
        </w:rPr>
        <w:t>北斗和GNSS</w:t>
      </w:r>
      <w:r w:rsidRPr="009A315C">
        <w:rPr>
          <w:rFonts w:ascii="宋体" w:eastAsia="宋体" w:cs="宋体" w:hint="eastAsia"/>
          <w:kern w:val="0"/>
          <w:sz w:val="24"/>
          <w:szCs w:val="24"/>
        </w:rPr>
        <w:t>的</w:t>
      </w:r>
      <w:r w:rsidRPr="009A315C">
        <w:rPr>
          <w:rFonts w:ascii="宋体" w:eastAsia="宋体" w:cs="宋体"/>
          <w:kern w:val="0"/>
          <w:sz w:val="24"/>
          <w:szCs w:val="24"/>
        </w:rPr>
        <w:t>授时</w:t>
      </w:r>
      <w:r w:rsidRPr="009A315C">
        <w:rPr>
          <w:rFonts w:ascii="宋体" w:eastAsia="宋体" w:cs="宋体" w:hint="eastAsia"/>
          <w:kern w:val="0"/>
          <w:sz w:val="24"/>
          <w:szCs w:val="24"/>
        </w:rPr>
        <w:t>相关内容</w:t>
      </w:r>
      <w:r w:rsidRPr="009A315C">
        <w:rPr>
          <w:rFonts w:ascii="宋体" w:eastAsia="宋体" w:cs="宋体"/>
          <w:kern w:val="0"/>
          <w:sz w:val="24"/>
          <w:szCs w:val="24"/>
        </w:rPr>
        <w:t>，首先</w:t>
      </w:r>
      <w:r>
        <w:rPr>
          <w:rFonts w:ascii="宋体" w:eastAsia="宋体" w:cs="宋体" w:hint="eastAsia"/>
          <w:kern w:val="0"/>
          <w:sz w:val="24"/>
          <w:szCs w:val="24"/>
        </w:rPr>
        <w:t>从</w:t>
      </w:r>
      <w:r>
        <w:rPr>
          <w:rFonts w:ascii="宋体" w:eastAsia="宋体" w:cs="宋体"/>
          <w:kern w:val="0"/>
          <w:sz w:val="24"/>
          <w:szCs w:val="24"/>
        </w:rPr>
        <w:t>时间同步的必要性</w:t>
      </w:r>
      <w:r>
        <w:rPr>
          <w:rFonts w:ascii="宋体" w:eastAsia="宋体" w:cs="宋体" w:hint="eastAsia"/>
          <w:kern w:val="0"/>
          <w:sz w:val="24"/>
          <w:szCs w:val="24"/>
        </w:rPr>
        <w:t>、</w:t>
      </w:r>
      <w:r>
        <w:rPr>
          <w:rFonts w:ascii="宋体" w:eastAsia="宋体" w:cs="宋体"/>
          <w:kern w:val="0"/>
          <w:sz w:val="24"/>
          <w:szCs w:val="24"/>
        </w:rPr>
        <w:t>互联网时间同步无线传感网时间同步等方面介绍了时间同步的方法，同时对时间同步的算法性能给出了比较，为后面实验的设计和实现提供了必要的基础。</w:t>
      </w:r>
    </w:p>
    <w:p w:rsidR="00990D63" w:rsidRDefault="00990D63">
      <w:pPr>
        <w:autoSpaceDE w:val="0"/>
        <w:autoSpaceDN w:val="0"/>
        <w:adjustRightInd w:val="0"/>
        <w:ind w:left="420"/>
        <w:rPr>
          <w:rFonts w:ascii="宋体" w:eastAsia="宋体" w:cs="宋体"/>
          <w:kern w:val="0"/>
          <w:sz w:val="28"/>
          <w:szCs w:val="24"/>
        </w:rPr>
      </w:pPr>
    </w:p>
    <w:p w:rsidR="00990D63" w:rsidRPr="003636A8" w:rsidRDefault="003636A8" w:rsidP="003636A8">
      <w:pPr>
        <w:pStyle w:val="1"/>
        <w:jc w:val="center"/>
        <w:rPr>
          <w:rFonts w:ascii="黑体" w:eastAsia="黑体" w:hAnsi="黑体"/>
        </w:rPr>
      </w:pPr>
      <w:bookmarkStart w:id="75" w:name="_Toc511770143"/>
      <w:r w:rsidRPr="003636A8">
        <w:rPr>
          <w:rFonts w:ascii="黑体" w:eastAsia="黑体" w:hAnsi="黑体" w:hint="eastAsia"/>
        </w:rPr>
        <w:t xml:space="preserve">第四章 </w:t>
      </w:r>
      <w:r w:rsidR="0078433E" w:rsidRPr="003636A8">
        <w:rPr>
          <w:rFonts w:ascii="黑体" w:eastAsia="黑体" w:hAnsi="黑体" w:hint="eastAsia"/>
        </w:rPr>
        <w:t>系统原型</w:t>
      </w:r>
      <w:r w:rsidR="0078433E" w:rsidRPr="003636A8">
        <w:rPr>
          <w:rFonts w:ascii="黑体" w:eastAsia="黑体" w:hAnsi="黑体"/>
        </w:rPr>
        <w:t>设计</w:t>
      </w:r>
      <w:r w:rsidR="0078433E" w:rsidRPr="003636A8">
        <w:rPr>
          <w:rFonts w:ascii="黑体" w:eastAsia="黑体" w:hAnsi="黑体" w:hint="eastAsia"/>
        </w:rPr>
        <w:t>与实现</w:t>
      </w:r>
      <w:bookmarkEnd w:id="75"/>
    </w:p>
    <w:p w:rsidR="00990D63" w:rsidRDefault="0078433E">
      <w:pPr>
        <w:pStyle w:val="2"/>
        <w:rPr>
          <w:rFonts w:ascii="黑体" w:eastAsia="黑体" w:hAnsi="黑体" w:cs="黑体"/>
        </w:rPr>
      </w:pPr>
      <w:bookmarkStart w:id="76" w:name="_Toc511770144"/>
      <w:r>
        <w:rPr>
          <w:rFonts w:ascii="黑体" w:eastAsia="黑体" w:hAnsi="黑体" w:cs="黑体" w:hint="eastAsia"/>
        </w:rPr>
        <w:t xml:space="preserve">4.1 </w:t>
      </w:r>
      <w:bookmarkEnd w:id="76"/>
      <w:r w:rsidR="00372E11">
        <w:rPr>
          <w:rFonts w:ascii="黑体" w:eastAsia="黑体" w:hAnsi="黑体" w:cs="黑体" w:hint="eastAsia"/>
        </w:rPr>
        <w:t>功能需求与模型构建</w:t>
      </w:r>
    </w:p>
    <w:p w:rsidR="00514E72" w:rsidRPr="00ED4698" w:rsidRDefault="001D71D0" w:rsidP="00ED4698">
      <w:pPr>
        <w:widowControl/>
        <w:spacing w:line="360" w:lineRule="auto"/>
        <w:rPr>
          <w:rFonts w:ascii="宋体" w:eastAsia="宋体" w:hAnsi="宋体" w:cs="宋体" w:hint="eastAsia"/>
          <w:kern w:val="0"/>
          <w:sz w:val="24"/>
          <w:szCs w:val="24"/>
        </w:rPr>
      </w:pPr>
      <w:r>
        <w:tab/>
      </w:r>
      <w:r w:rsidRPr="00ED4698">
        <w:rPr>
          <w:rFonts w:ascii="宋体" w:eastAsia="宋体" w:hAnsi="宋体" w:hint="eastAsia"/>
          <w:sz w:val="24"/>
          <w:szCs w:val="24"/>
        </w:rPr>
        <w:t>如前面</w:t>
      </w:r>
      <w:r w:rsidRPr="00ED4698">
        <w:rPr>
          <w:rFonts w:ascii="宋体" w:eastAsia="宋体" w:hAnsi="宋体"/>
          <w:sz w:val="24"/>
          <w:szCs w:val="24"/>
        </w:rPr>
        <w:t>所述，</w:t>
      </w:r>
      <w:r w:rsidR="0002784E" w:rsidRPr="00ED4698">
        <w:rPr>
          <w:rFonts w:ascii="宋体" w:eastAsia="宋体" w:hAnsi="宋体" w:hint="eastAsia"/>
          <w:sz w:val="24"/>
          <w:szCs w:val="24"/>
        </w:rPr>
        <w:t>云计算</w:t>
      </w:r>
      <w:r w:rsidR="0002784E" w:rsidRPr="00ED4698">
        <w:rPr>
          <w:rFonts w:ascii="宋体" w:eastAsia="宋体" w:hAnsi="宋体"/>
          <w:sz w:val="24"/>
          <w:szCs w:val="24"/>
        </w:rPr>
        <w:t>的飞速发展为大数据的产生奠定了基础，大数据时代，对于</w:t>
      </w:r>
      <w:r w:rsidR="0002784E" w:rsidRPr="00ED4698">
        <w:rPr>
          <w:rFonts w:ascii="宋体" w:eastAsia="宋体" w:hAnsi="宋体" w:hint="eastAsia"/>
          <w:sz w:val="24"/>
          <w:szCs w:val="24"/>
        </w:rPr>
        <w:t>数据隐私</w:t>
      </w:r>
      <w:r w:rsidR="0002784E" w:rsidRPr="00ED4698">
        <w:rPr>
          <w:rFonts w:ascii="宋体" w:eastAsia="宋体" w:hAnsi="宋体"/>
          <w:sz w:val="24"/>
          <w:szCs w:val="24"/>
        </w:rPr>
        <w:t>的保护</w:t>
      </w:r>
      <w:r w:rsidR="0002784E" w:rsidRPr="00ED4698">
        <w:rPr>
          <w:rFonts w:ascii="宋体" w:eastAsia="宋体" w:hAnsi="宋体" w:hint="eastAsia"/>
          <w:sz w:val="24"/>
          <w:szCs w:val="24"/>
        </w:rPr>
        <w:t>显得</w:t>
      </w:r>
      <w:r w:rsidR="0002784E" w:rsidRPr="00ED4698">
        <w:rPr>
          <w:rFonts w:ascii="宋体" w:eastAsia="宋体" w:hAnsi="宋体"/>
          <w:sz w:val="24"/>
          <w:szCs w:val="24"/>
        </w:rPr>
        <w:t>尤为迫切，我们</w:t>
      </w:r>
      <w:r w:rsidR="0002784E" w:rsidRPr="00ED4698">
        <w:rPr>
          <w:rFonts w:ascii="宋体" w:eastAsia="宋体" w:hAnsi="宋体" w:hint="eastAsia"/>
          <w:sz w:val="24"/>
          <w:szCs w:val="24"/>
        </w:rPr>
        <w:t>的</w:t>
      </w:r>
      <w:r w:rsidR="0002784E" w:rsidRPr="00ED4698">
        <w:rPr>
          <w:rFonts w:ascii="宋体" w:eastAsia="宋体" w:hAnsi="宋体"/>
          <w:sz w:val="24"/>
          <w:szCs w:val="24"/>
        </w:rPr>
        <w:t>系统原型主要</w:t>
      </w:r>
      <w:r w:rsidR="00514E72" w:rsidRPr="00ED4698">
        <w:rPr>
          <w:rFonts w:ascii="宋体" w:eastAsia="宋体" w:hAnsi="宋体" w:cs="宋体"/>
          <w:kern w:val="0"/>
          <w:sz w:val="24"/>
          <w:szCs w:val="24"/>
        </w:rPr>
        <w:t>基于北斗卫星导航以及北斗地基增强系统，构建高精度时空信息网络大数据环境，</w:t>
      </w:r>
      <w:r w:rsidR="00514E72" w:rsidRPr="00ED4698">
        <w:rPr>
          <w:rFonts w:ascii="宋体" w:eastAsia="宋体" w:hAnsi="宋体" w:cs="宋体" w:hint="eastAsia"/>
          <w:kern w:val="0"/>
          <w:sz w:val="24"/>
          <w:szCs w:val="24"/>
        </w:rPr>
        <w:t>目标是</w:t>
      </w:r>
      <w:r w:rsidR="00514E72" w:rsidRPr="00ED4698">
        <w:rPr>
          <w:rFonts w:ascii="宋体" w:eastAsia="宋体" w:hAnsi="宋体" w:cs="宋体"/>
          <w:kern w:val="0"/>
          <w:sz w:val="24"/>
          <w:szCs w:val="24"/>
        </w:rPr>
        <w:t>对融合时空信息的数据与隐私保护理论进行分析验证</w:t>
      </w:r>
      <w:r w:rsidR="0002784E" w:rsidRPr="00ED4698">
        <w:rPr>
          <w:rFonts w:ascii="宋体" w:eastAsia="宋体" w:hAnsi="宋体" w:cs="宋体" w:hint="eastAsia"/>
          <w:kern w:val="0"/>
          <w:sz w:val="24"/>
          <w:szCs w:val="24"/>
        </w:rPr>
        <w:t>。</w:t>
      </w:r>
      <w:r w:rsidR="0002784E" w:rsidRPr="00ED4698">
        <w:rPr>
          <w:rFonts w:ascii="宋体" w:eastAsia="宋体" w:hAnsi="宋体" w:cs="宋体"/>
          <w:kern w:val="0"/>
          <w:sz w:val="24"/>
          <w:szCs w:val="24"/>
        </w:rPr>
        <w:t>利用</w:t>
      </w:r>
      <w:r w:rsidR="0002784E" w:rsidRPr="00ED4698">
        <w:rPr>
          <w:rFonts w:ascii="宋体" w:eastAsia="宋体" w:hAnsi="宋体" w:cs="宋体" w:hint="eastAsia"/>
          <w:kern w:val="0"/>
          <w:sz w:val="24"/>
          <w:szCs w:val="24"/>
        </w:rPr>
        <w:t>SDN构建</w:t>
      </w:r>
      <w:r w:rsidR="0002784E" w:rsidRPr="00ED4698">
        <w:rPr>
          <w:rFonts w:ascii="宋体" w:eastAsia="宋体" w:hAnsi="宋体" w:cs="宋体"/>
          <w:kern w:val="0"/>
          <w:sz w:val="24"/>
          <w:szCs w:val="24"/>
        </w:rPr>
        <w:t>网络系统，利用北斗和GNSS</w:t>
      </w:r>
      <w:r w:rsidR="0002784E" w:rsidRPr="00ED4698">
        <w:rPr>
          <w:rFonts w:ascii="宋体" w:eastAsia="宋体" w:hAnsi="宋体" w:cs="宋体" w:hint="eastAsia"/>
          <w:kern w:val="0"/>
          <w:sz w:val="24"/>
          <w:szCs w:val="24"/>
        </w:rPr>
        <w:t>提供定位</w:t>
      </w:r>
      <w:r w:rsidR="0002784E" w:rsidRPr="00ED4698">
        <w:rPr>
          <w:rFonts w:ascii="宋体" w:eastAsia="宋体" w:hAnsi="宋体" w:cs="宋体"/>
          <w:kern w:val="0"/>
          <w:sz w:val="24"/>
          <w:szCs w:val="24"/>
        </w:rPr>
        <w:t>和授时基础，</w:t>
      </w:r>
      <w:r w:rsidR="0002784E" w:rsidRPr="00ED4698">
        <w:rPr>
          <w:rFonts w:ascii="宋体" w:eastAsia="宋体" w:hAnsi="宋体" w:cs="宋体" w:hint="eastAsia"/>
          <w:kern w:val="0"/>
          <w:sz w:val="24"/>
          <w:szCs w:val="24"/>
        </w:rPr>
        <w:t>通过对</w:t>
      </w:r>
      <w:r w:rsidR="0002784E" w:rsidRPr="00ED4698">
        <w:rPr>
          <w:rFonts w:ascii="宋体" w:eastAsia="宋体" w:hAnsi="宋体" w:cs="宋体"/>
          <w:kern w:val="0"/>
          <w:sz w:val="24"/>
          <w:szCs w:val="24"/>
        </w:rPr>
        <w:t>数据打</w:t>
      </w:r>
      <w:r w:rsidR="0002784E" w:rsidRPr="00ED4698">
        <w:rPr>
          <w:rFonts w:ascii="宋体" w:eastAsia="宋体" w:hAnsi="宋体" w:cs="宋体" w:hint="eastAsia"/>
          <w:kern w:val="0"/>
          <w:sz w:val="24"/>
          <w:szCs w:val="24"/>
        </w:rPr>
        <w:t>“时空戳”</w:t>
      </w:r>
      <w:r w:rsidR="0002784E" w:rsidRPr="00ED4698">
        <w:rPr>
          <w:rFonts w:ascii="宋体" w:eastAsia="宋体" w:hAnsi="宋体" w:cs="宋体"/>
          <w:kern w:val="0"/>
          <w:sz w:val="24"/>
          <w:szCs w:val="24"/>
        </w:rPr>
        <w:t>标签，可以</w:t>
      </w:r>
      <w:r w:rsidR="0002784E" w:rsidRPr="00ED4698">
        <w:rPr>
          <w:rFonts w:ascii="宋体" w:eastAsia="宋体" w:hAnsi="宋体" w:cs="宋体" w:hint="eastAsia"/>
          <w:kern w:val="0"/>
          <w:sz w:val="24"/>
          <w:szCs w:val="24"/>
        </w:rPr>
        <w:t>在</w:t>
      </w:r>
      <w:r w:rsidR="0002784E" w:rsidRPr="00ED4698">
        <w:rPr>
          <w:rFonts w:ascii="宋体" w:eastAsia="宋体" w:hAnsi="宋体" w:cs="宋体"/>
          <w:kern w:val="0"/>
          <w:sz w:val="24"/>
          <w:szCs w:val="24"/>
        </w:rPr>
        <w:t>网络坐标系统内追踪和定位数据，同时实现</w:t>
      </w:r>
      <w:r w:rsidR="0002784E" w:rsidRPr="00ED4698">
        <w:rPr>
          <w:rFonts w:ascii="宋体" w:eastAsia="宋体" w:hAnsi="宋体" w:cs="宋体" w:hint="eastAsia"/>
          <w:kern w:val="0"/>
          <w:sz w:val="24"/>
          <w:szCs w:val="24"/>
        </w:rPr>
        <w:t>纳秒</w:t>
      </w:r>
      <w:r w:rsidR="0002784E" w:rsidRPr="00ED4698">
        <w:rPr>
          <w:rFonts w:ascii="宋体" w:eastAsia="宋体" w:hAnsi="宋体" w:cs="宋体"/>
          <w:kern w:val="0"/>
          <w:sz w:val="24"/>
          <w:szCs w:val="24"/>
        </w:rPr>
        <w:t>（ns</w:t>
      </w:r>
      <w:r w:rsidR="0002784E" w:rsidRPr="00ED4698">
        <w:rPr>
          <w:rFonts w:ascii="宋体" w:eastAsia="宋体" w:hAnsi="宋体" w:cs="宋体" w:hint="eastAsia"/>
          <w:kern w:val="0"/>
          <w:sz w:val="24"/>
          <w:szCs w:val="24"/>
        </w:rPr>
        <w:t>）</w:t>
      </w:r>
      <w:r w:rsidR="0002784E" w:rsidRPr="00ED4698">
        <w:rPr>
          <w:rFonts w:ascii="宋体" w:eastAsia="宋体" w:hAnsi="宋体" w:cs="宋体"/>
          <w:kern w:val="0"/>
          <w:sz w:val="24"/>
          <w:szCs w:val="24"/>
        </w:rPr>
        <w:t>级全网时间同步</w:t>
      </w:r>
      <w:r w:rsidR="0031472B" w:rsidRPr="00ED4698">
        <w:rPr>
          <w:rFonts w:ascii="宋体" w:eastAsia="宋体" w:hAnsi="宋体" w:cs="宋体" w:hint="eastAsia"/>
          <w:kern w:val="0"/>
          <w:sz w:val="24"/>
          <w:szCs w:val="24"/>
        </w:rPr>
        <w:t>。</w:t>
      </w:r>
    </w:p>
    <w:p w:rsidR="001D71D0" w:rsidRDefault="0031472B" w:rsidP="00ED4698">
      <w:pPr>
        <w:pStyle w:val="3"/>
      </w:pPr>
      <w:r>
        <w:lastRenderedPageBreak/>
        <w:t xml:space="preserve">4.1.1 </w:t>
      </w:r>
      <w:r>
        <w:rPr>
          <w:rFonts w:hint="eastAsia"/>
        </w:rPr>
        <w:t>功能需求</w:t>
      </w:r>
    </w:p>
    <w:p w:rsidR="003161B1" w:rsidRDefault="0031472B" w:rsidP="003161B1">
      <w:pPr>
        <w:spacing w:line="360" w:lineRule="auto"/>
        <w:rPr>
          <w:rFonts w:ascii="宋体" w:eastAsia="宋体" w:hAnsi="宋体" w:cs="宋体"/>
          <w:kern w:val="0"/>
          <w:sz w:val="24"/>
          <w:szCs w:val="24"/>
        </w:rPr>
      </w:pPr>
      <w:r>
        <w:tab/>
      </w:r>
      <w:r w:rsidR="00ED4698" w:rsidRPr="003161B1">
        <w:rPr>
          <w:rFonts w:ascii="宋体" w:eastAsia="宋体" w:hAnsi="宋体" w:hint="eastAsia"/>
          <w:sz w:val="24"/>
          <w:szCs w:val="24"/>
        </w:rPr>
        <w:t>网络虚拟化</w:t>
      </w:r>
      <w:r w:rsidR="00ED4698" w:rsidRPr="003161B1">
        <w:rPr>
          <w:rFonts w:ascii="宋体" w:eastAsia="宋体" w:hAnsi="宋体"/>
          <w:sz w:val="24"/>
          <w:szCs w:val="24"/>
        </w:rPr>
        <w:t>构建过程</w:t>
      </w:r>
      <w:r w:rsidR="003161B1" w:rsidRPr="003161B1">
        <w:rPr>
          <w:rFonts w:ascii="宋体" w:eastAsia="宋体" w:hAnsi="宋体" w:hint="eastAsia"/>
          <w:sz w:val="24"/>
          <w:szCs w:val="24"/>
        </w:rPr>
        <w:t>需要</w:t>
      </w:r>
      <w:r w:rsidR="003161B1" w:rsidRPr="003161B1">
        <w:rPr>
          <w:rFonts w:ascii="宋体" w:eastAsia="宋体" w:hAnsi="宋体"/>
          <w:sz w:val="24"/>
          <w:szCs w:val="24"/>
        </w:rPr>
        <w:t>主要到很多功能方面的</w:t>
      </w:r>
      <w:r w:rsidR="003161B1" w:rsidRPr="003161B1">
        <w:rPr>
          <w:rFonts w:ascii="宋体" w:eastAsia="宋体" w:hAnsi="宋体" w:hint="eastAsia"/>
          <w:sz w:val="24"/>
          <w:szCs w:val="24"/>
        </w:rPr>
        <w:t>需求</w:t>
      </w:r>
      <w:r w:rsidR="003161B1" w:rsidRPr="003161B1">
        <w:rPr>
          <w:rFonts w:ascii="宋体" w:eastAsia="宋体" w:hAnsi="宋体"/>
          <w:sz w:val="24"/>
          <w:szCs w:val="24"/>
        </w:rPr>
        <w:t>，</w:t>
      </w:r>
      <w:r w:rsidR="003161B1" w:rsidRPr="003161B1">
        <w:rPr>
          <w:rFonts w:ascii="宋体" w:eastAsia="宋体" w:hAnsi="宋体" w:hint="eastAsia"/>
          <w:sz w:val="24"/>
          <w:szCs w:val="24"/>
        </w:rPr>
        <w:t>首先要做的是</w:t>
      </w:r>
      <w:r w:rsidR="003161B1" w:rsidRPr="003161B1">
        <w:rPr>
          <w:rFonts w:ascii="宋体" w:eastAsia="宋体" w:hAnsi="宋体"/>
          <w:sz w:val="24"/>
          <w:szCs w:val="24"/>
        </w:rPr>
        <w:t>虚拟网络在逻辑上的隔离性和连通性</w:t>
      </w:r>
      <w:r w:rsidR="003161B1" w:rsidRPr="003161B1">
        <w:rPr>
          <w:rFonts w:ascii="宋体" w:eastAsia="宋体" w:hAnsi="宋体" w:hint="eastAsia"/>
          <w:sz w:val="24"/>
          <w:szCs w:val="24"/>
        </w:rPr>
        <w:t>。</w:t>
      </w:r>
      <w:r w:rsidR="003161B1" w:rsidRPr="003161B1">
        <w:rPr>
          <w:rFonts w:ascii="宋体" w:eastAsia="宋体" w:hAnsi="宋体"/>
          <w:sz w:val="24"/>
          <w:szCs w:val="24"/>
        </w:rPr>
        <w:t>隔离性</w:t>
      </w:r>
      <w:r w:rsidR="003161B1" w:rsidRPr="003161B1">
        <w:rPr>
          <w:rFonts w:ascii="宋体" w:eastAsia="宋体" w:hAnsi="宋体" w:hint="eastAsia"/>
          <w:sz w:val="24"/>
          <w:szCs w:val="24"/>
        </w:rPr>
        <w:t>是指</w:t>
      </w:r>
      <w:r w:rsidR="003161B1" w:rsidRPr="003161B1">
        <w:rPr>
          <w:rFonts w:ascii="宋体" w:eastAsia="宋体" w:hAnsi="宋体"/>
          <w:sz w:val="24"/>
          <w:szCs w:val="24"/>
        </w:rPr>
        <w:t>虽然可能在一个物理网内传输，但是不同的虚拟网络流量是隔离的，而且流量无法访问其他的虚拟主机</w:t>
      </w:r>
      <w:r w:rsidR="003161B1" w:rsidRPr="003161B1">
        <w:rPr>
          <w:rFonts w:ascii="宋体" w:eastAsia="宋体" w:hAnsi="宋体" w:hint="eastAsia"/>
          <w:sz w:val="24"/>
          <w:szCs w:val="24"/>
        </w:rPr>
        <w:t>。</w:t>
      </w:r>
      <w:r w:rsidR="003161B1" w:rsidRPr="003161B1">
        <w:rPr>
          <w:rFonts w:ascii="宋体" w:eastAsia="宋体" w:hAnsi="宋体"/>
          <w:sz w:val="24"/>
          <w:szCs w:val="24"/>
        </w:rPr>
        <w:t>虚拟网</w:t>
      </w:r>
      <w:r w:rsidR="003161B1" w:rsidRPr="003161B1">
        <w:rPr>
          <w:rFonts w:ascii="宋体" w:eastAsia="宋体" w:hAnsi="宋体" w:hint="eastAsia"/>
          <w:sz w:val="24"/>
          <w:szCs w:val="24"/>
        </w:rPr>
        <w:t>的</w:t>
      </w:r>
      <w:r w:rsidR="003161B1" w:rsidRPr="003161B1">
        <w:rPr>
          <w:rFonts w:ascii="宋体" w:eastAsia="宋体" w:hAnsi="宋体"/>
          <w:sz w:val="24"/>
          <w:szCs w:val="24"/>
        </w:rPr>
        <w:t>连通性</w:t>
      </w:r>
      <w:r w:rsidR="003161B1" w:rsidRPr="003161B1">
        <w:rPr>
          <w:rFonts w:ascii="宋体" w:eastAsia="宋体" w:hAnsi="宋体" w:hint="eastAsia"/>
          <w:sz w:val="24"/>
          <w:szCs w:val="24"/>
        </w:rPr>
        <w:t>指的是流量</w:t>
      </w:r>
      <w:r w:rsidR="003161B1" w:rsidRPr="003161B1">
        <w:rPr>
          <w:rFonts w:ascii="宋体" w:eastAsia="宋体" w:hAnsi="宋体"/>
          <w:sz w:val="24"/>
          <w:szCs w:val="24"/>
        </w:rPr>
        <w:t>在同一个虚拟网络内</w:t>
      </w:r>
      <w:r w:rsidR="003161B1" w:rsidRPr="003161B1">
        <w:rPr>
          <w:rFonts w:ascii="宋体" w:eastAsia="宋体" w:hAnsi="宋体" w:hint="eastAsia"/>
          <w:sz w:val="24"/>
          <w:szCs w:val="24"/>
        </w:rPr>
        <w:t>具有</w:t>
      </w:r>
      <w:r w:rsidR="003161B1" w:rsidRPr="003161B1">
        <w:rPr>
          <w:rFonts w:ascii="宋体" w:eastAsia="宋体" w:hAnsi="宋体"/>
          <w:sz w:val="24"/>
          <w:szCs w:val="24"/>
        </w:rPr>
        <w:t>任意可达性，即可以访问内部虚拟网络的任意</w:t>
      </w:r>
      <w:r w:rsidR="003161B1" w:rsidRPr="003161B1">
        <w:rPr>
          <w:rFonts w:ascii="宋体" w:eastAsia="宋体" w:hAnsi="宋体" w:hint="eastAsia"/>
          <w:sz w:val="24"/>
          <w:szCs w:val="24"/>
        </w:rPr>
        <w:t>主机。网络内的</w:t>
      </w:r>
      <w:r w:rsidR="003161B1" w:rsidRPr="003161B1">
        <w:rPr>
          <w:rFonts w:ascii="宋体" w:eastAsia="宋体" w:hAnsi="宋体"/>
          <w:sz w:val="24"/>
          <w:szCs w:val="24"/>
        </w:rPr>
        <w:t>主机都能够通过</w:t>
      </w:r>
      <w:r w:rsidR="003161B1" w:rsidRPr="003161B1">
        <w:rPr>
          <w:rFonts w:ascii="宋体" w:eastAsia="宋体" w:hAnsi="宋体" w:cs="宋体"/>
          <w:kern w:val="0"/>
          <w:sz w:val="24"/>
          <w:szCs w:val="24"/>
        </w:rPr>
        <w:t>北斗卫星导航以及北斗地基增强系统</w:t>
      </w:r>
      <w:r w:rsidR="003161B1" w:rsidRPr="003161B1">
        <w:rPr>
          <w:rFonts w:ascii="宋体" w:eastAsia="宋体" w:hAnsi="宋体" w:cs="宋体" w:hint="eastAsia"/>
          <w:kern w:val="0"/>
          <w:sz w:val="24"/>
          <w:szCs w:val="24"/>
        </w:rPr>
        <w:t>实现</w:t>
      </w:r>
      <w:r w:rsidR="003161B1" w:rsidRPr="003161B1">
        <w:rPr>
          <w:rFonts w:ascii="宋体" w:eastAsia="宋体" w:hAnsi="宋体" w:cs="宋体"/>
          <w:kern w:val="0"/>
          <w:sz w:val="24"/>
          <w:szCs w:val="24"/>
        </w:rPr>
        <w:t>全网同步授时。</w:t>
      </w:r>
    </w:p>
    <w:p w:rsidR="008B0047" w:rsidRDefault="008B0047" w:rsidP="008B0047">
      <w:pPr>
        <w:pStyle w:val="3"/>
      </w:pPr>
      <w:r>
        <w:rPr>
          <w:rFonts w:hint="eastAsia"/>
        </w:rPr>
        <w:t>4.1.2 原型环境</w:t>
      </w:r>
      <w:r>
        <w:t>要求</w:t>
      </w:r>
    </w:p>
    <w:p w:rsidR="008B0047" w:rsidRDefault="008B0047" w:rsidP="008B0047">
      <w:pPr>
        <w:ind w:firstLine="420"/>
      </w:pPr>
      <w:r>
        <w:rPr>
          <w:rFonts w:hint="eastAsia"/>
        </w:rPr>
        <w:t>SDN</w:t>
      </w:r>
      <w:r>
        <w:t>技术的进步和成熟为本实验的设计提供了基础，</w:t>
      </w:r>
      <w:r>
        <w:rPr>
          <w:rFonts w:hint="eastAsia"/>
        </w:rPr>
        <w:t>原型设计</w:t>
      </w:r>
      <w:r>
        <w:t>的主要目标基于SDN的网络虚拟在全网授时</w:t>
      </w:r>
      <w:r>
        <w:rPr>
          <w:rFonts w:hint="eastAsia"/>
        </w:rPr>
        <w:t>和</w:t>
      </w:r>
      <w:r>
        <w:t>信息定位方面的应用，</w:t>
      </w:r>
      <w:r>
        <w:rPr>
          <w:rFonts w:hint="eastAsia"/>
        </w:rPr>
        <w:t>网络虚拟化</w:t>
      </w:r>
      <w:r>
        <w:t>逻辑的实现</w:t>
      </w:r>
      <w:r>
        <w:rPr>
          <w:rFonts w:hint="eastAsia"/>
        </w:rPr>
        <w:t>通过</w:t>
      </w:r>
      <w:r>
        <w:t>SDN控制器来实现，OpenFlow交换机</w:t>
      </w:r>
      <w:r>
        <w:rPr>
          <w:rFonts w:hint="eastAsia"/>
        </w:rPr>
        <w:t>可以</w:t>
      </w:r>
      <w:r>
        <w:t>承载转发策略</w:t>
      </w:r>
      <w:r>
        <w:rPr>
          <w:rFonts w:hint="eastAsia"/>
        </w:rPr>
        <w:t>和</w:t>
      </w:r>
      <w:r>
        <w:t>实现宽带</w:t>
      </w:r>
      <w:r>
        <w:rPr>
          <w:rFonts w:hint="eastAsia"/>
        </w:rPr>
        <w:t>保障</w:t>
      </w:r>
      <w:r>
        <w:t>的功能。</w:t>
      </w:r>
    </w:p>
    <w:p w:rsidR="008B0047" w:rsidRPr="008B0047" w:rsidRDefault="00F07CA5" w:rsidP="008B0047">
      <w:pPr>
        <w:ind w:firstLine="420"/>
        <w:rPr>
          <w:rFonts w:hint="eastAsia"/>
        </w:rPr>
      </w:pPr>
      <w:r>
        <w:rPr>
          <w:rFonts w:hint="eastAsia"/>
        </w:rPr>
        <w:t>如图</w:t>
      </w:r>
      <w:r>
        <w:t>所示，是原型设计的SDN环境模型</w:t>
      </w:r>
      <w:r>
        <w:rPr>
          <w:rFonts w:hint="eastAsia"/>
        </w:rPr>
        <w:t>原理图</w:t>
      </w:r>
      <w:r>
        <w:t>。从图中</w:t>
      </w:r>
      <w:r>
        <w:rPr>
          <w:rFonts w:hint="eastAsia"/>
        </w:rPr>
        <w:t>我们看到</w:t>
      </w:r>
      <w:r>
        <w:t>，SDN技术</w:t>
      </w:r>
      <w:r>
        <w:rPr>
          <w:rFonts w:hint="eastAsia"/>
        </w:rPr>
        <w:t>在</w:t>
      </w:r>
      <w:r>
        <w:t>里得到了最大的应用，</w:t>
      </w:r>
      <w:r>
        <w:rPr>
          <w:rFonts w:hint="eastAsia"/>
        </w:rPr>
        <w:t>模型</w:t>
      </w:r>
      <w:r>
        <w:t>图的两侧是系统的计算资源，RYU控制作为SDN</w:t>
      </w:r>
      <w:r>
        <w:rPr>
          <w:rFonts w:hint="eastAsia"/>
        </w:rPr>
        <w:t>控制器主要</w:t>
      </w:r>
      <w:r>
        <w:t>负责转发逻辑，OpenvSwitch是交换机的主要构成</w:t>
      </w:r>
      <w:r>
        <w:rPr>
          <w:rFonts w:hint="eastAsia"/>
        </w:rPr>
        <w:t>。</w:t>
      </w:r>
      <w:r>
        <w:t>通过</w:t>
      </w:r>
      <w:r>
        <w:rPr>
          <w:rFonts w:hint="eastAsia"/>
        </w:rPr>
        <w:t>以上的</w:t>
      </w:r>
      <w:r>
        <w:t>实验设计，就可以通过再RYU</w:t>
      </w:r>
      <w:r>
        <w:rPr>
          <w:rFonts w:hint="eastAsia"/>
        </w:rPr>
        <w:t>控制器上</w:t>
      </w:r>
      <w:r>
        <w:t>对APP进行开发，以达到控制Open vSwitch</w:t>
      </w:r>
      <w:r>
        <w:rPr>
          <w:rFonts w:hint="eastAsia"/>
        </w:rPr>
        <w:t>交换机转发逻辑的</w:t>
      </w:r>
      <w:r>
        <w:t>目的，网络虚拟化功能得以实现，同时能够实现宽带保障功能</w:t>
      </w:r>
      <w:r>
        <w:rPr>
          <w:rFonts w:hint="eastAsia"/>
        </w:rPr>
        <w:t>。</w:t>
      </w:r>
      <w:r>
        <w:t>GNSS</w:t>
      </w:r>
      <w:r>
        <w:rPr>
          <w:rFonts w:hint="eastAsia"/>
        </w:rPr>
        <w:t>全网授时</w:t>
      </w:r>
      <w:r>
        <w:t>和位置定位不断为虚拟网络提供精准的时空信息</w:t>
      </w:r>
      <w:r w:rsidR="003101A2">
        <w:rPr>
          <w:rFonts w:hint="eastAsia"/>
        </w:rPr>
        <w:t>。</w:t>
      </w:r>
      <w:bookmarkStart w:id="77" w:name="_GoBack"/>
      <w:bookmarkEnd w:id="77"/>
    </w:p>
    <w:p w:rsidR="008B0047" w:rsidRPr="003161B1" w:rsidRDefault="008B0047" w:rsidP="003161B1">
      <w:pPr>
        <w:spacing w:line="360" w:lineRule="auto"/>
        <w:rPr>
          <w:rFonts w:ascii="宋体" w:eastAsia="宋体" w:hAnsi="宋体" w:hint="eastAsia"/>
          <w:sz w:val="24"/>
          <w:szCs w:val="24"/>
        </w:rPr>
      </w:pPr>
      <w:r>
        <w:rPr>
          <w:rFonts w:ascii="宋体" w:eastAsia="宋体" w:hAnsi="宋体" w:cs="宋体"/>
          <w:kern w:val="0"/>
          <w:sz w:val="24"/>
          <w:szCs w:val="24"/>
        </w:rPr>
        <w:tab/>
      </w:r>
      <w:r>
        <w:rPr>
          <w:noProof/>
        </w:rPr>
        <w:drawing>
          <wp:inline distT="0" distB="0" distL="0" distR="0" wp14:anchorId="3869987A" wp14:editId="6D468175">
            <wp:extent cx="5274310" cy="2755265"/>
            <wp:effectExtent l="0" t="0" r="254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274310" cy="2755265"/>
                    </a:xfrm>
                    <a:prstGeom prst="rect">
                      <a:avLst/>
                    </a:prstGeom>
                  </pic:spPr>
                </pic:pic>
              </a:graphicData>
            </a:graphic>
          </wp:inline>
        </w:drawing>
      </w:r>
    </w:p>
    <w:p w:rsidR="00990D63" w:rsidRDefault="0078433E">
      <w:pPr>
        <w:pStyle w:val="2"/>
        <w:rPr>
          <w:rFonts w:ascii="黑体" w:eastAsia="黑体" w:hAnsi="黑体" w:cs="黑体"/>
        </w:rPr>
      </w:pPr>
      <w:bookmarkStart w:id="78" w:name="_Toc511770145"/>
      <w:r>
        <w:rPr>
          <w:rFonts w:ascii="黑体" w:eastAsia="黑体" w:hAnsi="黑体" w:cs="黑体" w:hint="eastAsia"/>
        </w:rPr>
        <w:lastRenderedPageBreak/>
        <w:t>4.2 Mininet和RYU安装</w:t>
      </w:r>
      <w:bookmarkEnd w:id="78"/>
    </w:p>
    <w:p w:rsidR="00990D63" w:rsidRDefault="0078433E">
      <w:pPr>
        <w:pStyle w:val="2"/>
        <w:rPr>
          <w:rFonts w:ascii="黑体" w:eastAsia="黑体" w:hAnsi="黑体" w:cs="黑体"/>
        </w:rPr>
      </w:pPr>
      <w:bookmarkStart w:id="79" w:name="_Toc511770146"/>
      <w:r>
        <w:rPr>
          <w:rFonts w:ascii="黑体" w:eastAsia="黑体" w:hAnsi="黑体" w:cs="黑体" w:hint="eastAsia"/>
        </w:rPr>
        <w:t>4.3 OpenVSwitch 协议解读</w:t>
      </w:r>
      <w:bookmarkEnd w:id="79"/>
    </w:p>
    <w:p w:rsidR="00990D63" w:rsidRDefault="0078433E">
      <w:pPr>
        <w:pStyle w:val="2"/>
        <w:rPr>
          <w:rFonts w:ascii="黑体" w:eastAsia="黑体" w:hAnsi="黑体" w:cs="黑体"/>
        </w:rPr>
      </w:pPr>
      <w:bookmarkStart w:id="80" w:name="_Toc511770147"/>
      <w:r>
        <w:rPr>
          <w:rFonts w:ascii="黑体" w:eastAsia="黑体" w:hAnsi="黑体" w:cs="黑体" w:hint="eastAsia"/>
        </w:rPr>
        <w:t>4.4 网络风暴解除，ARP回复</w:t>
      </w:r>
      <w:bookmarkEnd w:id="80"/>
    </w:p>
    <w:p w:rsidR="00990D63" w:rsidRDefault="0078433E">
      <w:pPr>
        <w:pStyle w:val="2"/>
        <w:rPr>
          <w:rFonts w:ascii="黑体" w:eastAsia="黑体" w:hAnsi="黑体" w:cs="黑体"/>
        </w:rPr>
      </w:pPr>
      <w:bookmarkStart w:id="81" w:name="_Toc511770148"/>
      <w:r>
        <w:rPr>
          <w:rFonts w:ascii="黑体" w:eastAsia="黑体" w:hAnsi="黑体" w:cs="黑体" w:hint="eastAsia"/>
        </w:rPr>
        <w:t>4.5 原型设计与实现</w:t>
      </w:r>
      <w:bookmarkEnd w:id="81"/>
    </w:p>
    <w:p w:rsidR="00990D63" w:rsidRDefault="0078433E">
      <w:pPr>
        <w:pStyle w:val="2"/>
        <w:rPr>
          <w:rFonts w:ascii="黑体" w:eastAsia="黑体" w:hAnsi="黑体" w:cs="黑体"/>
        </w:rPr>
      </w:pPr>
      <w:bookmarkStart w:id="82" w:name="_Toc511770149"/>
      <w:r>
        <w:rPr>
          <w:rFonts w:ascii="黑体" w:eastAsia="黑体" w:hAnsi="黑体" w:cs="黑体" w:hint="eastAsia"/>
        </w:rPr>
        <w:t>4.6 本章小结</w:t>
      </w:r>
      <w:bookmarkEnd w:id="82"/>
    </w:p>
    <w:p w:rsidR="00921A94" w:rsidRPr="00921A94" w:rsidRDefault="00921A94" w:rsidP="00921A94"/>
    <w:p w:rsidR="00990D63" w:rsidRDefault="00990D63"/>
    <w:p w:rsidR="0073515F" w:rsidRDefault="0073515F"/>
    <w:p w:rsidR="0073515F" w:rsidRDefault="0073515F"/>
    <w:p w:rsidR="0073515F" w:rsidRDefault="0073515F"/>
    <w:p w:rsidR="0073515F" w:rsidRDefault="0073515F"/>
    <w:p w:rsidR="0073515F" w:rsidRDefault="0073515F"/>
    <w:p w:rsidR="0073515F" w:rsidRDefault="0073515F"/>
    <w:p w:rsidR="0073515F" w:rsidRDefault="0073515F"/>
    <w:p w:rsidR="0073515F" w:rsidRDefault="0073515F"/>
    <w:p w:rsidR="0073515F" w:rsidRDefault="0073515F"/>
    <w:p w:rsidR="0073515F" w:rsidRDefault="0073515F"/>
    <w:p w:rsidR="0073515F" w:rsidRDefault="0073515F"/>
    <w:p w:rsidR="0073515F" w:rsidRDefault="0073515F"/>
    <w:p w:rsidR="0073515F" w:rsidRDefault="0073515F"/>
    <w:p w:rsidR="0073515F" w:rsidRDefault="0073515F"/>
    <w:p w:rsidR="00990D63" w:rsidRPr="004C2CED" w:rsidRDefault="00C31F8E" w:rsidP="00C31F8E">
      <w:pPr>
        <w:pStyle w:val="1"/>
        <w:jc w:val="center"/>
        <w:rPr>
          <w:rFonts w:ascii="黑体" w:eastAsia="黑体" w:hAnsi="黑体"/>
        </w:rPr>
      </w:pPr>
      <w:bookmarkStart w:id="83" w:name="_Toc511770150"/>
      <w:r w:rsidRPr="004C2CED">
        <w:rPr>
          <w:rFonts w:ascii="黑体" w:eastAsia="黑体" w:hAnsi="黑体" w:hint="eastAsia"/>
        </w:rPr>
        <w:t xml:space="preserve">第五章 </w:t>
      </w:r>
      <w:r w:rsidR="0078433E" w:rsidRPr="004C2CED">
        <w:rPr>
          <w:rFonts w:ascii="黑体" w:eastAsia="黑体" w:hAnsi="黑体" w:hint="eastAsia"/>
        </w:rPr>
        <w:t>时空网络坐标系性能分析与优化</w:t>
      </w:r>
      <w:bookmarkEnd w:id="83"/>
    </w:p>
    <w:p w:rsidR="00990D63" w:rsidRDefault="0078433E">
      <w:pPr>
        <w:pStyle w:val="2"/>
        <w:rPr>
          <w:rFonts w:ascii="黑体" w:eastAsia="黑体" w:hAnsi="黑体" w:cs="黑体"/>
        </w:rPr>
      </w:pPr>
      <w:bookmarkStart w:id="84" w:name="_Toc511770151"/>
      <w:r>
        <w:rPr>
          <w:rFonts w:ascii="黑体" w:eastAsia="黑体" w:hAnsi="黑体" w:cs="黑体" w:hint="eastAsia"/>
        </w:rPr>
        <w:t>5.1 网络坐标系统</w:t>
      </w:r>
      <w:bookmarkEnd w:id="84"/>
    </w:p>
    <w:p w:rsidR="00990D63" w:rsidRPr="00D77058" w:rsidRDefault="0078433E" w:rsidP="00D77058">
      <w:pPr>
        <w:autoSpaceDE w:val="0"/>
        <w:autoSpaceDN w:val="0"/>
        <w:adjustRightInd w:val="0"/>
        <w:spacing w:line="360" w:lineRule="auto"/>
        <w:ind w:left="420" w:firstLine="420"/>
        <w:rPr>
          <w:rFonts w:ascii="宋体" w:eastAsia="宋体" w:cs="宋体"/>
          <w:kern w:val="0"/>
          <w:sz w:val="24"/>
          <w:szCs w:val="24"/>
        </w:rPr>
      </w:pPr>
      <w:r w:rsidRPr="00D77058">
        <w:rPr>
          <w:rFonts w:ascii="宋体" w:eastAsia="宋体" w:cs="宋体"/>
          <w:kern w:val="0"/>
          <w:sz w:val="24"/>
          <w:szCs w:val="24"/>
        </w:rPr>
        <w:t>网络在服务人们、提供共享信息的同时，网络性能已成为了人们关注的重点，这是因为</w:t>
      </w:r>
      <w:r w:rsidRPr="00D77058">
        <w:rPr>
          <w:rFonts w:ascii="宋体" w:eastAsia="宋体" w:cs="宋体" w:hint="eastAsia"/>
          <w:kern w:val="0"/>
          <w:sz w:val="24"/>
          <w:szCs w:val="24"/>
        </w:rPr>
        <w:t>网络服务质量的提示有赖于</w:t>
      </w:r>
      <w:r w:rsidRPr="00D77058">
        <w:rPr>
          <w:rFonts w:ascii="宋体" w:eastAsia="宋体" w:cs="宋体"/>
          <w:kern w:val="0"/>
          <w:sz w:val="24"/>
          <w:szCs w:val="24"/>
        </w:rPr>
        <w:t>网络性能的提高，因而如何更快的获取网络上的信息已经成为了一个研究热点。网络坐标系统就是为了</w:t>
      </w:r>
      <w:r w:rsidRPr="00D77058">
        <w:rPr>
          <w:rFonts w:ascii="宋体" w:eastAsia="宋体" w:cs="宋体" w:hint="eastAsia"/>
          <w:kern w:val="0"/>
          <w:sz w:val="24"/>
          <w:szCs w:val="24"/>
        </w:rPr>
        <w:t>提高互联网距离测量效率而提出的。自2002年提出</w:t>
      </w:r>
      <w:r w:rsidRPr="00D77058">
        <w:rPr>
          <w:rFonts w:ascii="宋体" w:eastAsia="宋体" w:cs="宋体"/>
          <w:kern w:val="0"/>
          <w:sz w:val="24"/>
          <w:szCs w:val="24"/>
        </w:rPr>
        <w:t>GNP</w:t>
      </w:r>
      <w:r w:rsidRPr="00D77058">
        <w:rPr>
          <w:rFonts w:ascii="宋体" w:eastAsia="宋体" w:cs="宋体"/>
          <w:kern w:val="0"/>
          <w:sz w:val="24"/>
          <w:szCs w:val="24"/>
          <w:vertAlign w:val="superscript"/>
        </w:rPr>
        <w:t>[2]</w:t>
      </w:r>
      <w:r w:rsidRPr="00D77058">
        <w:rPr>
          <w:rFonts w:ascii="宋体" w:eastAsia="宋体" w:cs="宋体"/>
          <w:kern w:val="0"/>
          <w:sz w:val="24"/>
          <w:szCs w:val="24"/>
        </w:rPr>
        <w:t>算法以来，现在已有</w:t>
      </w:r>
      <w:r w:rsidRPr="00D77058">
        <w:rPr>
          <w:rFonts w:ascii="宋体" w:eastAsia="宋体" w:cs="宋体" w:hint="eastAsia"/>
          <w:kern w:val="0"/>
          <w:sz w:val="24"/>
          <w:szCs w:val="24"/>
        </w:rPr>
        <w:t>基于</w:t>
      </w:r>
      <w:r w:rsidRPr="00D77058">
        <w:rPr>
          <w:rFonts w:ascii="宋体" w:eastAsia="宋体" w:cs="宋体" w:hint="eastAsia"/>
          <w:kern w:val="0"/>
          <w:sz w:val="24"/>
          <w:szCs w:val="24"/>
        </w:rPr>
        <w:lastRenderedPageBreak/>
        <w:t>中心式的如</w:t>
      </w:r>
      <w:r w:rsidRPr="00D77058">
        <w:rPr>
          <w:rFonts w:ascii="宋体" w:eastAsia="宋体" w:cs="宋体"/>
          <w:kern w:val="0"/>
          <w:sz w:val="24"/>
          <w:szCs w:val="24"/>
        </w:rPr>
        <w:t>GNP</w:t>
      </w:r>
      <w:r w:rsidRPr="00D77058">
        <w:rPr>
          <w:rFonts w:ascii="宋体" w:eastAsia="宋体" w:cs="宋体"/>
          <w:kern w:val="0"/>
          <w:sz w:val="24"/>
          <w:szCs w:val="24"/>
          <w:vertAlign w:val="superscript"/>
        </w:rPr>
        <w:t>[2]</w:t>
      </w:r>
      <w:r w:rsidRPr="00D77058">
        <w:rPr>
          <w:rFonts w:ascii="宋体" w:eastAsia="宋体" w:cs="宋体"/>
          <w:kern w:val="0"/>
          <w:sz w:val="24"/>
          <w:szCs w:val="24"/>
        </w:rPr>
        <w:t>、PIC</w:t>
      </w:r>
      <w:r w:rsidRPr="00D77058">
        <w:rPr>
          <w:rFonts w:ascii="宋体" w:eastAsia="宋体" w:cs="宋体"/>
          <w:kern w:val="0"/>
          <w:sz w:val="24"/>
          <w:szCs w:val="24"/>
          <w:vertAlign w:val="superscript"/>
        </w:rPr>
        <w:t>[10]</w:t>
      </w:r>
      <w:r w:rsidRPr="00D77058">
        <w:rPr>
          <w:rFonts w:ascii="宋体" w:eastAsia="宋体" w:cs="宋体"/>
          <w:kern w:val="0"/>
          <w:sz w:val="24"/>
          <w:szCs w:val="24"/>
        </w:rPr>
        <w:t>和</w:t>
      </w:r>
      <w:r w:rsidRPr="00D77058">
        <w:rPr>
          <w:rFonts w:ascii="宋体" w:eastAsia="宋体" w:cs="宋体" w:hint="eastAsia"/>
          <w:kern w:val="0"/>
          <w:sz w:val="24"/>
          <w:szCs w:val="24"/>
        </w:rPr>
        <w:t>基于非中心式的如NPS</w:t>
      </w:r>
      <w:r w:rsidRPr="00D77058">
        <w:rPr>
          <w:rFonts w:ascii="宋体" w:eastAsia="宋体" w:cs="宋体"/>
          <w:kern w:val="0"/>
          <w:sz w:val="24"/>
          <w:szCs w:val="24"/>
          <w:vertAlign w:val="superscript"/>
        </w:rPr>
        <w:t>[11]</w:t>
      </w:r>
      <w:r w:rsidRPr="00D77058">
        <w:rPr>
          <w:rFonts w:ascii="宋体" w:eastAsia="宋体" w:cs="宋体" w:hint="eastAsia"/>
          <w:kern w:val="0"/>
          <w:sz w:val="24"/>
          <w:szCs w:val="24"/>
        </w:rPr>
        <w:t>、Vivaldi</w:t>
      </w:r>
      <w:r w:rsidRPr="00D77058">
        <w:rPr>
          <w:rFonts w:ascii="宋体" w:eastAsia="宋体" w:cs="宋体"/>
          <w:kern w:val="0"/>
          <w:sz w:val="24"/>
          <w:szCs w:val="24"/>
          <w:vertAlign w:val="superscript"/>
        </w:rPr>
        <w:t>[3]</w:t>
      </w:r>
      <w:r w:rsidRPr="00D77058">
        <w:rPr>
          <w:rFonts w:ascii="宋体" w:eastAsia="宋体" w:cs="宋体" w:hint="eastAsia"/>
          <w:kern w:val="0"/>
          <w:sz w:val="24"/>
          <w:szCs w:val="24"/>
        </w:rPr>
        <w:t>等时延预测机制，它们都以如何有效快速的获取网络节点间时延作为研究重点，同时都将网络节点放入N维的坐标系统，通过计算节点坐标距离来作为网络时延的预测值。</w:t>
      </w:r>
    </w:p>
    <w:p w:rsidR="00990D63" w:rsidRDefault="0078433E">
      <w:pPr>
        <w:pStyle w:val="3"/>
        <w:rPr>
          <w:rFonts w:ascii="黑体" w:eastAsia="黑体" w:hAnsi="黑体" w:cs="黑体"/>
        </w:rPr>
      </w:pPr>
      <w:bookmarkStart w:id="85" w:name="_Toc511770152"/>
      <w:r>
        <w:rPr>
          <w:rFonts w:ascii="黑体" w:eastAsia="黑体" w:hAnsi="黑体" w:cs="黑体" w:hint="eastAsia"/>
        </w:rPr>
        <w:t xml:space="preserve">5.1.1 </w:t>
      </w:r>
      <w:r w:rsidR="0061161F">
        <w:rPr>
          <w:rFonts w:ascii="黑体" w:eastAsia="黑体" w:hAnsi="黑体" w:cs="黑体" w:hint="eastAsia"/>
        </w:rPr>
        <w:t>随机延迟</w:t>
      </w:r>
      <w:r>
        <w:rPr>
          <w:rFonts w:ascii="黑体" w:eastAsia="黑体" w:hAnsi="黑体" w:cs="黑体" w:hint="eastAsia"/>
        </w:rPr>
        <w:t>现象</w:t>
      </w:r>
      <w:bookmarkEnd w:id="85"/>
    </w:p>
    <w:p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Pr>
          <w:rFonts w:ascii="宋体" w:eastAsia="宋体" w:cs="宋体"/>
          <w:kern w:val="0"/>
          <w:sz w:val="28"/>
          <w:szCs w:val="24"/>
        </w:rPr>
        <w:tab/>
      </w:r>
      <w:r w:rsidR="00D45A35">
        <w:rPr>
          <w:rFonts w:ascii="宋体" w:eastAsia="宋体" w:cs="宋体"/>
          <w:kern w:val="0"/>
          <w:sz w:val="28"/>
          <w:szCs w:val="24"/>
        </w:rPr>
        <w:t xml:space="preserve"> </w:t>
      </w:r>
      <w:r w:rsidRPr="00BE688C">
        <w:rPr>
          <w:rFonts w:ascii="宋体" w:eastAsia="宋体" w:cs="宋体"/>
          <w:kern w:val="0"/>
          <w:sz w:val="24"/>
          <w:szCs w:val="24"/>
        </w:rPr>
        <w:t>在</w:t>
      </w:r>
      <w:r w:rsidRPr="00BE688C">
        <w:rPr>
          <w:rFonts w:ascii="宋体" w:eastAsia="宋体" w:cs="宋体" w:hint="eastAsia"/>
          <w:kern w:val="0"/>
          <w:sz w:val="24"/>
          <w:szCs w:val="24"/>
        </w:rPr>
        <w:t>网络系统中，时延可以分为两种，一种是单向时延</w:t>
      </w:r>
      <w:r w:rsidR="004F5AA1">
        <w:rPr>
          <w:rFonts w:ascii="宋体" w:eastAsia="宋体" w:cs="宋体" w:hint="eastAsia"/>
          <w:kern w:val="0"/>
          <w:sz w:val="24"/>
          <w:szCs w:val="24"/>
        </w:rPr>
        <w:t>（</w:t>
      </w:r>
      <w:r w:rsidR="004F5AA1">
        <w:rPr>
          <w:rFonts w:ascii="Arial" w:hAnsi="Arial" w:cs="Arial"/>
          <w:color w:val="333333"/>
          <w:sz w:val="20"/>
          <w:szCs w:val="20"/>
          <w:shd w:val="clear" w:color="auto" w:fill="FFFFFF"/>
        </w:rPr>
        <w:t>One-way Delay</w:t>
      </w:r>
      <w:r w:rsidR="004F5AA1">
        <w:rPr>
          <w:rFonts w:ascii="Arial" w:hAnsi="Arial" w:cs="Arial" w:hint="eastAsia"/>
          <w:color w:val="333333"/>
          <w:sz w:val="20"/>
          <w:szCs w:val="20"/>
          <w:shd w:val="clear" w:color="auto" w:fill="FFFFFF"/>
        </w:rPr>
        <w:t>，</w:t>
      </w:r>
      <w:r w:rsidR="004F5AA1">
        <w:rPr>
          <w:rFonts w:ascii="Arial" w:hAnsi="Arial" w:cs="Arial" w:hint="eastAsia"/>
          <w:color w:val="333333"/>
          <w:sz w:val="20"/>
          <w:szCs w:val="20"/>
          <w:shd w:val="clear" w:color="auto" w:fill="FFFFFF"/>
        </w:rPr>
        <w:t>OWD</w:t>
      </w:r>
      <w:r w:rsidR="004F5AA1">
        <w:rPr>
          <w:rFonts w:ascii="宋体" w:eastAsia="宋体" w:cs="宋体" w:hint="eastAsia"/>
          <w:kern w:val="0"/>
          <w:sz w:val="24"/>
          <w:szCs w:val="24"/>
        </w:rPr>
        <w:t>）</w:t>
      </w:r>
      <w:r w:rsidRPr="00BE688C">
        <w:rPr>
          <w:rFonts w:ascii="宋体" w:eastAsia="宋体" w:cs="宋体" w:hint="eastAsia"/>
          <w:kern w:val="0"/>
          <w:sz w:val="24"/>
          <w:szCs w:val="24"/>
        </w:rPr>
        <w:t>，另一种是往返时延(</w:t>
      </w:r>
      <w:r w:rsidRPr="00BE688C">
        <w:rPr>
          <w:rFonts w:ascii="宋体" w:eastAsia="宋体" w:cs="宋体"/>
          <w:kern w:val="0"/>
          <w:sz w:val="24"/>
          <w:szCs w:val="24"/>
        </w:rPr>
        <w:t>Round Trip Times，</w:t>
      </w:r>
      <w:r w:rsidRPr="00BE688C">
        <w:rPr>
          <w:rFonts w:ascii="宋体" w:eastAsia="宋体" w:cs="宋体" w:hint="eastAsia"/>
          <w:kern w:val="0"/>
          <w:sz w:val="24"/>
          <w:szCs w:val="24"/>
        </w:rPr>
        <w:t>RTT)。单向时延指的是一个报文或分组从一个网络的一端传送到另一个端所需要的时间，往返时延则比单向时延多了一个返回时间，即一个报文或分组从一个网络的一端传送到另一个端，另一个端接收后发生反馈的一个报文或分组回这一端所需要的时间。单向时延和往返时延都由排队时延，传播时延，传输时延，本文主要考虑的是往返时延RTT。</w:t>
      </w:r>
    </w:p>
    <w:p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sidRPr="00BE688C">
        <w:rPr>
          <w:rFonts w:ascii="宋体" w:eastAsia="宋体" w:cs="宋体"/>
          <w:kern w:val="0"/>
          <w:sz w:val="24"/>
          <w:szCs w:val="24"/>
        </w:rPr>
        <w:tab/>
      </w:r>
      <w:r w:rsidR="009241E9" w:rsidRPr="00BE688C">
        <w:rPr>
          <w:rFonts w:ascii="宋体" w:eastAsia="宋体" w:cs="宋体"/>
          <w:kern w:val="0"/>
          <w:sz w:val="24"/>
          <w:szCs w:val="24"/>
        </w:rPr>
        <w:t xml:space="preserve"> </w:t>
      </w:r>
      <w:r w:rsidRPr="00BE688C">
        <w:rPr>
          <w:rFonts w:ascii="宋体" w:eastAsia="宋体" w:cs="宋体"/>
          <w:kern w:val="0"/>
          <w:sz w:val="24"/>
          <w:szCs w:val="24"/>
        </w:rPr>
        <w:t>造成网络时延长的因素有很多：网络本身的物理性能下降，如线路老化，路由器处理能力下降；节点发送的报文太长，包太大；网络环境拥塞，网络负载分担不均匀。当网络环境拥塞时，原先某个节点发送的包到另一个节点后，其反馈包由于路由器路径选择，可能选择了一条不一样的路径回来，这会导致实测时延急剧增大，而这种情况则称之为随机延迟污染</w:t>
      </w:r>
      <w:r w:rsidRPr="00BE688C">
        <w:rPr>
          <w:rFonts w:ascii="宋体" w:eastAsia="宋体" w:cs="宋体"/>
          <w:kern w:val="0"/>
          <w:sz w:val="24"/>
          <w:szCs w:val="24"/>
          <w:vertAlign w:val="superscript"/>
        </w:rPr>
        <w:t>[7]</w:t>
      </w:r>
      <w:r w:rsidRPr="00BE688C">
        <w:rPr>
          <w:rFonts w:ascii="宋体" w:eastAsia="宋体" w:cs="宋体"/>
          <w:kern w:val="0"/>
          <w:sz w:val="24"/>
          <w:szCs w:val="24"/>
        </w:rPr>
        <w:t>。</w:t>
      </w:r>
    </w:p>
    <w:p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sidRPr="00BE688C">
        <w:rPr>
          <w:rFonts w:ascii="宋体" w:eastAsia="宋体" w:cs="宋体"/>
          <w:kern w:val="0"/>
          <w:sz w:val="24"/>
          <w:szCs w:val="24"/>
        </w:rPr>
        <w:tab/>
      </w:r>
      <w:r w:rsidR="001C5378" w:rsidRPr="00BE688C">
        <w:rPr>
          <w:rFonts w:ascii="宋体" w:eastAsia="宋体" w:cs="宋体"/>
          <w:kern w:val="0"/>
          <w:sz w:val="24"/>
          <w:szCs w:val="24"/>
        </w:rPr>
        <w:t xml:space="preserve"> </w:t>
      </w:r>
      <w:r w:rsidRPr="00BE688C">
        <w:rPr>
          <w:rFonts w:ascii="宋体" w:eastAsia="宋体" w:cs="宋体"/>
          <w:kern w:val="0"/>
          <w:sz w:val="24"/>
          <w:szCs w:val="24"/>
        </w:rPr>
        <w:t>由于网络坐标系统的建立依赖于实测时延，当</w:t>
      </w:r>
      <w:r w:rsidRPr="00BE688C">
        <w:rPr>
          <w:rFonts w:ascii="宋体" w:eastAsia="宋体" w:cs="宋体" w:hint="eastAsia"/>
          <w:kern w:val="0"/>
          <w:sz w:val="24"/>
          <w:szCs w:val="24"/>
        </w:rPr>
        <w:t>实测时延</w:t>
      </w:r>
      <w:r w:rsidRPr="00BE688C">
        <w:rPr>
          <w:rFonts w:ascii="宋体" w:eastAsia="宋体" w:cs="宋体"/>
          <w:kern w:val="0"/>
          <w:sz w:val="24"/>
          <w:szCs w:val="24"/>
        </w:rPr>
        <w:t>出现</w:t>
      </w:r>
      <w:r w:rsidRPr="00BE688C">
        <w:rPr>
          <w:rFonts w:ascii="宋体" w:eastAsia="宋体" w:cs="宋体" w:hint="eastAsia"/>
          <w:kern w:val="0"/>
          <w:sz w:val="24"/>
          <w:szCs w:val="24"/>
        </w:rPr>
        <w:t>随机延迟污染现象时，该实测时延不具有可靠性，并严重会降低网络坐标系统的准确性，从而降低了其实用性。</w:t>
      </w:r>
    </w:p>
    <w:p w:rsidR="00990D63" w:rsidRDefault="0078433E">
      <w:pPr>
        <w:pStyle w:val="3"/>
        <w:rPr>
          <w:rFonts w:ascii="黑体" w:eastAsia="黑体" w:hAnsi="黑体" w:cs="黑体"/>
        </w:rPr>
      </w:pPr>
      <w:bookmarkStart w:id="86" w:name="_Toc483557124"/>
      <w:bookmarkStart w:id="87" w:name="_Toc511770153"/>
      <w:r>
        <w:rPr>
          <w:rFonts w:ascii="黑体" w:eastAsia="黑体" w:hAnsi="黑体" w:cs="黑体" w:hint="eastAsia"/>
        </w:rPr>
        <w:t>5.1.2 三角不等式违例现象</w:t>
      </w:r>
      <w:bookmarkEnd w:id="86"/>
      <w:bookmarkEnd w:id="87"/>
    </w:p>
    <w:p w:rsidR="00990D63" w:rsidRPr="00BE688C" w:rsidRDefault="0093788A" w:rsidP="00BE688C">
      <w:pPr>
        <w:autoSpaceDE w:val="0"/>
        <w:autoSpaceDN w:val="0"/>
        <w:adjustRightInd w:val="0"/>
        <w:spacing w:line="360" w:lineRule="auto"/>
        <w:ind w:left="420"/>
        <w:rPr>
          <w:rFonts w:ascii="宋体" w:eastAsia="宋体" w:cs="宋体"/>
          <w:kern w:val="0"/>
          <w:sz w:val="24"/>
          <w:szCs w:val="24"/>
        </w:rPr>
      </w:pPr>
      <w:r>
        <w:rPr>
          <w:rFonts w:ascii="宋体" w:eastAsia="宋体" w:cs="宋体"/>
          <w:noProof/>
          <w:kern w:val="0"/>
          <w:sz w:val="28"/>
          <w:szCs w:val="24"/>
        </w:rPr>
        <mc:AlternateContent>
          <mc:Choice Requires="wpg">
            <w:drawing>
              <wp:anchor distT="0" distB="0" distL="114300" distR="114300" simplePos="0" relativeHeight="251659264" behindDoc="0" locked="0" layoutInCell="1" allowOverlap="1">
                <wp:simplePos x="0" y="0"/>
                <wp:positionH relativeFrom="margin">
                  <wp:posOffset>1437005</wp:posOffset>
                </wp:positionH>
                <wp:positionV relativeFrom="page">
                  <wp:posOffset>2272665</wp:posOffset>
                </wp:positionV>
                <wp:extent cx="2553335" cy="967105"/>
                <wp:effectExtent l="0" t="0" r="0" b="4445"/>
                <wp:wrapTopAndBottom/>
                <wp:docPr id="21" name="组合 21"/>
                <wp:cNvGraphicFramePr/>
                <a:graphic xmlns:a="http://schemas.openxmlformats.org/drawingml/2006/main">
                  <a:graphicData uri="http://schemas.microsoft.com/office/word/2010/wordprocessingGroup">
                    <wpg:wgp>
                      <wpg:cNvGrpSpPr/>
                      <wpg:grpSpPr>
                        <a:xfrm>
                          <a:off x="0" y="0"/>
                          <a:ext cx="2553335" cy="967105"/>
                          <a:chOff x="0" y="0"/>
                          <a:chExt cx="2555568" cy="1184550"/>
                        </a:xfrm>
                      </wpg:grpSpPr>
                      <wps:wsp>
                        <wps:cNvPr id="6" name="文本框 2"/>
                        <wps:cNvSpPr txBox="1">
                          <a:spLocks noChangeArrowheads="1"/>
                        </wps:cNvSpPr>
                        <wps:spPr bwMode="auto">
                          <a:xfrm>
                            <a:off x="2088843" y="122117"/>
                            <a:ext cx="466725" cy="485774"/>
                          </a:xfrm>
                          <a:prstGeom prst="rect">
                            <a:avLst/>
                          </a:prstGeom>
                          <a:noFill/>
                          <a:ln w="9525">
                            <a:noFill/>
                            <a:miter lim="800000"/>
                          </a:ln>
                        </wps:spPr>
                        <wps:txbx>
                          <w:txbxContent>
                            <w:p w:rsidR="009A315C" w:rsidRDefault="009A315C">
                              <w:pPr>
                                <w:spacing w:before="100" w:beforeAutospacing="1" w:after="100" w:afterAutospacing="1"/>
                              </w:pPr>
                              <w:r>
                                <w:t>C</w:t>
                              </w:r>
                            </w:p>
                          </w:txbxContent>
                        </wps:txbx>
                        <wps:bodyPr rot="0" vert="horz" wrap="square" lIns="91440" tIns="45720" rIns="91440" bIns="45720" anchor="t" anchorCtr="0">
                          <a:noAutofit/>
                        </wps:bodyPr>
                      </wps:wsp>
                      <wpg:grpSp>
                        <wpg:cNvPr id="20" name="组合 20"/>
                        <wpg:cNvGrpSpPr/>
                        <wpg:grpSpPr>
                          <a:xfrm>
                            <a:off x="0" y="0"/>
                            <a:ext cx="2409825" cy="1184550"/>
                            <a:chOff x="0" y="0"/>
                            <a:chExt cx="2409825" cy="1184550"/>
                          </a:xfrm>
                        </wpg:grpSpPr>
                        <wpg:grpSp>
                          <wpg:cNvPr id="19" name="组合 19"/>
                          <wpg:cNvGrpSpPr/>
                          <wpg:grpSpPr>
                            <a:xfrm>
                              <a:off x="0" y="0"/>
                              <a:ext cx="2409825" cy="1171575"/>
                              <a:chOff x="0" y="0"/>
                              <a:chExt cx="2409825" cy="1171575"/>
                            </a:xfrm>
                          </wpg:grpSpPr>
                          <wpg:grpSp>
                            <wpg:cNvPr id="15" name="组合 15"/>
                            <wpg:cNvGrpSpPr/>
                            <wpg:grpSpPr>
                              <a:xfrm>
                                <a:off x="0" y="0"/>
                                <a:ext cx="2409825" cy="1171575"/>
                                <a:chOff x="1" y="-1"/>
                                <a:chExt cx="2409824" cy="1171576"/>
                              </a:xfrm>
                            </wpg:grpSpPr>
                            <wpg:grpSp>
                              <wpg:cNvPr id="14" name="组合 14"/>
                              <wpg:cNvGrpSpPr/>
                              <wpg:grpSpPr>
                                <a:xfrm>
                                  <a:off x="1" y="200025"/>
                                  <a:ext cx="2409824" cy="971550"/>
                                  <a:chOff x="1" y="0"/>
                                  <a:chExt cx="2409824" cy="971550"/>
                                </a:xfrm>
                              </wpg:grpSpPr>
                              <wps:wsp>
                                <wps:cNvPr id="3" name="椭圆 3"/>
                                <wps:cNvSpPr/>
                                <wps:spPr>
                                  <a:xfrm>
                                    <a:off x="1" y="0"/>
                                    <a:ext cx="381000" cy="381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A315C" w:rsidRDefault="009A315C">
                                      <w:pPr>
                                        <w:spacing w:before="100" w:beforeAutospacing="1" w:after="100" w:afterAutospacing="1"/>
                                        <w:rPr>
                                          <w:rFonts w:asciiTheme="minorEastAsia" w:hAnsiTheme="minorEastAs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 name="椭圆 7"/>
                                <wps:cNvSpPr/>
                                <wps:spPr>
                                  <a:xfrm>
                                    <a:off x="981075" y="590550"/>
                                    <a:ext cx="381000" cy="381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A315C" w:rsidRDefault="009A315C">
                                      <w:pPr>
                                        <w:spacing w:before="100" w:beforeAutospacing="1" w:after="100" w:afterAutospacing="1"/>
                                        <w:rPr>
                                          <w:rFonts w:asciiTheme="minorEastAsia" w:hAnsiTheme="minorEastAs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 name="椭圆 8"/>
                                <wps:cNvSpPr/>
                                <wps:spPr>
                                  <a:xfrm>
                                    <a:off x="2028825" y="0"/>
                                    <a:ext cx="381000" cy="381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A315C" w:rsidRDefault="009A315C">
                                      <w:pPr>
                                        <w:spacing w:before="100" w:beforeAutospacing="1" w:after="100" w:afterAutospacing="1"/>
                                        <w:rPr>
                                          <w:rFonts w:asciiTheme="minorEastAsia" w:hAnsiTheme="minorEastAs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直接连接符 9"/>
                                <wps:cNvCnPr/>
                                <wps:spPr>
                                  <a:xfrm>
                                    <a:off x="390525" y="171450"/>
                                    <a:ext cx="771525" cy="4095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 name="直接连接符 10"/>
                                <wps:cNvCnPr/>
                                <wps:spPr>
                                  <a:xfrm flipV="1">
                                    <a:off x="1162050" y="200025"/>
                                    <a:ext cx="866775" cy="390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 name="直接连接符 11"/>
                                <wps:cNvCnPr/>
                                <wps:spPr>
                                  <a:xfrm>
                                    <a:off x="381000" y="171450"/>
                                    <a:ext cx="1647825" cy="1905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17" name="文本框 2"/>
                              <wps:cNvSpPr txBox="1">
                                <a:spLocks noChangeArrowheads="1"/>
                              </wps:cNvSpPr>
                              <wps:spPr bwMode="auto">
                                <a:xfrm>
                                  <a:off x="971550" y="-1"/>
                                  <a:ext cx="466725" cy="485775"/>
                                </a:xfrm>
                                <a:prstGeom prst="rect">
                                  <a:avLst/>
                                </a:prstGeom>
                                <a:noFill/>
                                <a:ln w="9525">
                                  <a:noFill/>
                                  <a:miter lim="800000"/>
                                </a:ln>
                              </wps:spPr>
                              <wps:txbx>
                                <w:txbxContent>
                                  <w:p w:rsidR="009A315C" w:rsidRDefault="009A315C">
                                    <w:pPr>
                                      <w:spacing w:before="100" w:beforeAutospacing="1" w:after="100" w:afterAutospacing="1"/>
                                    </w:pPr>
                                    <w:r>
                                      <w:t>300</w:t>
                                    </w:r>
                                  </w:p>
                                </w:txbxContent>
                              </wps:txbx>
                              <wps:bodyPr rot="0" vert="horz" wrap="square" lIns="91440" tIns="45720" rIns="91440" bIns="45720" anchor="t" anchorCtr="0">
                                <a:noAutofit/>
                              </wps:bodyPr>
                            </wps:wsp>
                            <wps:wsp>
                              <wps:cNvPr id="12" name="文本框 2"/>
                              <wps:cNvSpPr txBox="1">
                                <a:spLocks noChangeArrowheads="1"/>
                              </wps:cNvSpPr>
                              <wps:spPr bwMode="auto">
                                <a:xfrm>
                                  <a:off x="466724" y="507091"/>
                                  <a:ext cx="438151" cy="445409"/>
                                </a:xfrm>
                                <a:prstGeom prst="rect">
                                  <a:avLst/>
                                </a:prstGeom>
                                <a:noFill/>
                                <a:ln w="9525">
                                  <a:noFill/>
                                  <a:miter lim="800000"/>
                                </a:ln>
                              </wps:spPr>
                              <wps:txbx>
                                <w:txbxContent>
                                  <w:p w:rsidR="009A315C" w:rsidRDefault="009A315C">
                                    <w:pPr>
                                      <w:spacing w:before="100" w:beforeAutospacing="1" w:after="100" w:afterAutospacing="1"/>
                                    </w:pPr>
                                    <w:r>
                                      <w:t>100</w:t>
                                    </w:r>
                                  </w:p>
                                </w:txbxContent>
                              </wps:txbx>
                              <wps:bodyPr rot="0" vert="horz" wrap="square" lIns="91440" tIns="45720" rIns="91440" bIns="45720" anchor="t" anchorCtr="0">
                                <a:noAutofit/>
                              </wps:bodyPr>
                            </wps:wsp>
                            <wps:wsp>
                              <wps:cNvPr id="13" name="文本框 2"/>
                              <wps:cNvSpPr txBox="1">
                                <a:spLocks noChangeArrowheads="1"/>
                              </wps:cNvSpPr>
                              <wps:spPr bwMode="auto">
                                <a:xfrm>
                                  <a:off x="1508717" y="515392"/>
                                  <a:ext cx="495300" cy="489816"/>
                                </a:xfrm>
                                <a:prstGeom prst="rect">
                                  <a:avLst/>
                                </a:prstGeom>
                                <a:noFill/>
                                <a:ln w="9525">
                                  <a:noFill/>
                                  <a:miter lim="800000"/>
                                </a:ln>
                              </wps:spPr>
                              <wps:txbx>
                                <w:txbxContent>
                                  <w:p w:rsidR="009A315C" w:rsidRDefault="009A315C">
                                    <w:pPr>
                                      <w:spacing w:before="100" w:beforeAutospacing="1" w:after="100" w:afterAutospacing="1"/>
                                    </w:pPr>
                                    <w:r>
                                      <w:t>100</w:t>
                                    </w:r>
                                  </w:p>
                                </w:txbxContent>
                              </wps:txbx>
                              <wps:bodyPr rot="0" vert="horz" wrap="square" lIns="91440" tIns="45720" rIns="91440" bIns="45720" anchor="t" anchorCtr="0">
                                <a:noAutofit/>
                              </wps:bodyPr>
                            </wps:wsp>
                          </wpg:grpSp>
                          <wps:wsp>
                            <wps:cNvPr id="5" name="文本框 2"/>
                            <wps:cNvSpPr txBox="1">
                              <a:spLocks noChangeArrowheads="1"/>
                            </wps:cNvSpPr>
                            <wps:spPr bwMode="auto">
                              <a:xfrm>
                                <a:off x="63795" y="124340"/>
                                <a:ext cx="466725" cy="485776"/>
                              </a:xfrm>
                              <a:prstGeom prst="rect">
                                <a:avLst/>
                              </a:prstGeom>
                              <a:noFill/>
                              <a:ln w="9525">
                                <a:noFill/>
                                <a:miter lim="800000"/>
                              </a:ln>
                            </wps:spPr>
                            <wps:txbx>
                              <w:txbxContent>
                                <w:p w:rsidR="009A315C" w:rsidRDefault="009A315C">
                                  <w:pPr>
                                    <w:spacing w:before="100" w:beforeAutospacing="1" w:after="100" w:afterAutospacing="1"/>
                                  </w:pPr>
                                  <w:r>
                                    <w:t>A</w:t>
                                  </w:r>
                                </w:p>
                              </w:txbxContent>
                            </wps:txbx>
                            <wps:bodyPr rot="0" vert="horz" wrap="square" lIns="91440" tIns="45720" rIns="91440" bIns="45720" anchor="t" anchorCtr="0">
                              <a:noAutofit/>
                            </wps:bodyPr>
                          </wps:wsp>
                        </wpg:grpSp>
                        <wps:wsp>
                          <wps:cNvPr id="16" name="文本框 2"/>
                          <wps:cNvSpPr txBox="1">
                            <a:spLocks noChangeArrowheads="1"/>
                          </wps:cNvSpPr>
                          <wps:spPr bwMode="auto">
                            <a:xfrm>
                              <a:off x="1041991" y="698775"/>
                              <a:ext cx="466725" cy="485775"/>
                            </a:xfrm>
                            <a:prstGeom prst="rect">
                              <a:avLst/>
                            </a:prstGeom>
                            <a:noFill/>
                            <a:ln w="9525">
                              <a:noFill/>
                              <a:miter lim="800000"/>
                            </a:ln>
                          </wps:spPr>
                          <wps:txbx>
                            <w:txbxContent>
                              <w:p w:rsidR="009A315C" w:rsidRDefault="009A315C">
                                <w:pPr>
                                  <w:spacing w:before="100" w:beforeAutospacing="1" w:after="100" w:afterAutospacing="1"/>
                                </w:pPr>
                                <w:r>
                                  <w:t>B</w:t>
                                </w:r>
                              </w:p>
                            </w:txbxContent>
                          </wps:txbx>
                          <wps:bodyPr rot="0" vert="horz" wrap="square" lIns="91440" tIns="45720" rIns="91440" bIns="45720" anchor="t" anchorCtr="0">
                            <a:noAutofit/>
                          </wps:bodyPr>
                        </wps:wsp>
                      </wpg:grpSp>
                    </wpg:wgp>
                  </a:graphicData>
                </a:graphic>
              </wp:anchor>
            </w:drawing>
          </mc:Choice>
          <mc:Fallback>
            <w:pict>
              <v:group id="组合 21" o:spid="_x0000_s1026" style="position:absolute;left:0;text-align:left;margin-left:113.15pt;margin-top:178.95pt;width:201.05pt;height:76.15pt;z-index:251659264;mso-position-horizontal-relative:margin;mso-position-vertical-relative:page" coordsize="25555,1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">
                <v:shapetype id="_x0000_t202" coordsize="21600,21600" o:spt="202" path="m,l,21600r21600,l21600,xe">
                  <v:stroke joinstyle="miter"/>
                  <v:path gradientshapeok="t" o:connecttype="rect"/>
                </v:shapetype>
                <v:shape id="文本框 2" o:spid="_x0000_s1027" type="#_x0000_t202" style="position:absolute;left:20888;top:1221;width:4667;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rsidR="009A315C" w:rsidRDefault="009A315C">
                        <w:pPr>
                          <w:spacing w:before="100" w:beforeAutospacing="1" w:after="100" w:afterAutospacing="1"/>
                        </w:pPr>
                        <w:r>
                          <w:t>C</w:t>
                        </w:r>
                      </w:p>
                    </w:txbxContent>
                  </v:textbox>
                </v:shape>
                <v:group id="组合 20" o:spid="_x0000_s1028" style="position:absolute;width:24098;height:11845" coordsize="24098,1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组合 19" o:spid="_x0000_s1029" style="position:absolute;width:24098;height:11715" coordsize="24098,1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组合 15" o:spid="_x0000_s1030" style="position:absolute;width:24098;height:11715" coordorigin="" coordsize="24098,1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组合 14" o:spid="_x0000_s1031" style="position:absolute;top:2000;width:24098;height:9715" coordorigin="" coordsize="24098,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oval id="椭圆 3" o:spid="_x0000_s1032" style="position:absolute;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" filled="f" strokecolor="#1f4d78 [1604]" strokeweight="1pt">
                          <v:stroke joinstyle="miter"/>
                          <v:textbox>
                            <w:txbxContent>
                              <w:p w:rsidR="009A315C" w:rsidRDefault="009A315C">
                                <w:pPr>
                                  <w:spacing w:before="100" w:beforeAutospacing="1" w:after="100" w:afterAutospacing="1"/>
                                  <w:rPr>
                                    <w:rFonts w:asciiTheme="minorEastAsia" w:hAnsiTheme="minorEastAsia"/>
                                    <w:color w:val="000000" w:themeColor="text1"/>
                                  </w:rPr>
                                </w:pPr>
                              </w:p>
                            </w:txbxContent>
                          </v:textbox>
                        </v:oval>
                        <v:oval id="椭圆 7" o:spid="_x0000_s1033" style="position:absolute;left:9810;top:5905;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" filled="f" strokecolor="#1f4d78 [1604]" strokeweight="1pt">
                          <v:stroke joinstyle="miter"/>
                          <v:textbox>
                            <w:txbxContent>
                              <w:p w:rsidR="009A315C" w:rsidRDefault="009A315C">
                                <w:pPr>
                                  <w:spacing w:before="100" w:beforeAutospacing="1" w:after="100" w:afterAutospacing="1"/>
                                  <w:rPr>
                                    <w:rFonts w:asciiTheme="minorEastAsia" w:hAnsiTheme="minorEastAsia"/>
                                    <w:color w:val="000000" w:themeColor="text1"/>
                                  </w:rPr>
                                </w:pPr>
                              </w:p>
                            </w:txbxContent>
                          </v:textbox>
                        </v:oval>
                        <v:oval id="椭圆 8" o:spid="_x0000_s1034" style="position:absolute;left:20288;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" filled="f" strokecolor="#1f4d78 [1604]" strokeweight="1pt">
                          <v:stroke joinstyle="miter"/>
                          <v:textbox>
                            <w:txbxContent>
                              <w:p w:rsidR="009A315C" w:rsidRDefault="009A315C">
                                <w:pPr>
                                  <w:spacing w:before="100" w:beforeAutospacing="1" w:after="100" w:afterAutospacing="1"/>
                                  <w:rPr>
                                    <w:rFonts w:asciiTheme="minorEastAsia" w:hAnsiTheme="minorEastAsia"/>
                                    <w:color w:val="000000" w:themeColor="text1"/>
                                  </w:rPr>
                                </w:pPr>
                              </w:p>
                            </w:txbxContent>
                          </v:textbox>
                        </v:oval>
                        <v:line id="直接连接符 9" o:spid="_x0000_s1035" style="position:absolute;visibility:visible;mso-wrap-style:square" from="3905,1714" to="11620,5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" strokecolor="#5b9bd5 [3204]" strokeweight=".5pt">
                          <v:stroke joinstyle="miter"/>
                        </v:line>
                        <v:line id="直接连接符 10" o:spid="_x0000_s1036" style="position:absolute;flip:y;visibility:visible;mso-wrap-style:square" from="11620,2000" to="20288,5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" strokecolor="#5b9bd5 [3204]" strokeweight=".5pt">
                          <v:stroke joinstyle="miter"/>
                        </v:line>
                        <v:line id="直接连接符 11" o:spid="_x0000_s1037" style="position:absolute;visibility:visible;mso-wrap-style:square" from="3810,1714" to="20288,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" strokecolor="#5b9bd5 [3204]" strokeweight=".5pt">
                          <v:stroke joinstyle="miter"/>
                        </v:line>
                      </v:group>
                      <v:shape id="文本框 2" o:spid="_x0000_s1038" type="#_x0000_t202" style="position:absolute;left:9715;width:4667;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9A315C" w:rsidRDefault="009A315C">
                              <w:pPr>
                                <w:spacing w:before="100" w:beforeAutospacing="1" w:after="100" w:afterAutospacing="1"/>
                              </w:pPr>
                              <w:r>
                                <w:t>300</w:t>
                              </w:r>
                            </w:p>
                          </w:txbxContent>
                        </v:textbox>
                      </v:shape>
                      <v:shape id="文本框 2" o:spid="_x0000_s1039" type="#_x0000_t202" style="position:absolute;left:4667;top:5070;width:4381;height:4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rsidR="009A315C" w:rsidRDefault="009A315C">
                              <w:pPr>
                                <w:spacing w:before="100" w:beforeAutospacing="1" w:after="100" w:afterAutospacing="1"/>
                              </w:pPr>
                              <w:r>
                                <w:t>100</w:t>
                              </w:r>
                            </w:p>
                          </w:txbxContent>
                        </v:textbox>
                      </v:shape>
                      <v:shape id="文本框 2" o:spid="_x0000_s1040" type="#_x0000_t202" style="position:absolute;left:15087;top:5153;width:4953;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9A315C" w:rsidRDefault="009A315C">
                              <w:pPr>
                                <w:spacing w:before="100" w:beforeAutospacing="1" w:after="100" w:afterAutospacing="1"/>
                              </w:pPr>
                              <w:r>
                                <w:t>100</w:t>
                              </w:r>
                            </w:p>
                          </w:txbxContent>
                        </v:textbox>
                      </v:shape>
                    </v:group>
                    <v:shape id="文本框 2" o:spid="_x0000_s1041" type="#_x0000_t202" style="position:absolute;left:637;top:1243;width:4668;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rsidR="009A315C" w:rsidRDefault="009A315C">
                            <w:pPr>
                              <w:spacing w:before="100" w:beforeAutospacing="1" w:after="100" w:afterAutospacing="1"/>
                            </w:pPr>
                            <w:r>
                              <w:t>A</w:t>
                            </w:r>
                          </w:p>
                        </w:txbxContent>
                      </v:textbox>
                    </v:shape>
                  </v:group>
                  <v:shape id="文本框 2" o:spid="_x0000_s1042" type="#_x0000_t202" style="position:absolute;left:10419;top:6987;width:4668;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rsidR="009A315C" w:rsidRDefault="009A315C">
                          <w:pPr>
                            <w:spacing w:before="100" w:beforeAutospacing="1" w:after="100" w:afterAutospacing="1"/>
                          </w:pPr>
                          <w:r>
                            <w:t>B</w:t>
                          </w:r>
                        </w:p>
                      </w:txbxContent>
                    </v:textbox>
                  </v:shape>
                </v:group>
                <w10:wrap type="topAndBottom" anchorx="margin" anchory="page"/>
              </v:group>
            </w:pict>
          </mc:Fallback>
        </mc:AlternateContent>
      </w:r>
      <w:r w:rsidR="0078433E">
        <w:rPr>
          <w:rFonts w:ascii="宋体" w:eastAsia="宋体" w:cs="宋体"/>
          <w:kern w:val="0"/>
          <w:sz w:val="28"/>
          <w:szCs w:val="24"/>
        </w:rPr>
        <w:tab/>
      </w:r>
      <w:r w:rsidR="0078433E" w:rsidRPr="00BE688C">
        <w:rPr>
          <w:rFonts w:ascii="宋体" w:eastAsia="宋体" w:cs="宋体"/>
          <w:kern w:val="0"/>
          <w:sz w:val="24"/>
          <w:szCs w:val="24"/>
        </w:rPr>
        <w:t>在网络中，由于网络自身物理因素，负载均衡，路由策略等因素，使得</w:t>
      </w:r>
      <w:r w:rsidR="0078433E" w:rsidRPr="00BE688C">
        <w:rPr>
          <w:rFonts w:ascii="宋体" w:eastAsia="宋体" w:cs="宋体"/>
          <w:kern w:val="0"/>
          <w:sz w:val="24"/>
          <w:szCs w:val="24"/>
        </w:rPr>
        <w:lastRenderedPageBreak/>
        <w:t>节点间时延经常出现</w:t>
      </w:r>
      <w:r w:rsidR="0078433E" w:rsidRPr="00BE688C">
        <w:rPr>
          <w:rFonts w:ascii="宋体" w:eastAsia="宋体" w:cs="宋体" w:hint="eastAsia"/>
          <w:kern w:val="0"/>
          <w:sz w:val="24"/>
          <w:szCs w:val="24"/>
        </w:rPr>
        <w:t>三角不等式违例现象</w:t>
      </w:r>
      <w:r w:rsidR="0078433E" w:rsidRPr="00BE688C">
        <w:rPr>
          <w:rFonts w:ascii="宋体" w:eastAsia="宋体" w:cs="宋体"/>
          <w:kern w:val="0"/>
          <w:sz w:val="24"/>
          <w:szCs w:val="24"/>
          <w:vertAlign w:val="superscript"/>
        </w:rPr>
        <w:t>[5]</w:t>
      </w:r>
      <w:r w:rsidR="0078433E" w:rsidRPr="00BE688C">
        <w:rPr>
          <w:rFonts w:ascii="宋体" w:eastAsia="宋体" w:cs="宋体" w:hint="eastAsia"/>
          <w:kern w:val="0"/>
          <w:sz w:val="24"/>
          <w:szCs w:val="24"/>
        </w:rPr>
        <w:t>。</w:t>
      </w:r>
    </w:p>
    <w:p w:rsidR="00990D63" w:rsidRPr="00BE688C" w:rsidRDefault="0078433E" w:rsidP="00BE688C">
      <w:pPr>
        <w:autoSpaceDE w:val="0"/>
        <w:autoSpaceDN w:val="0"/>
        <w:adjustRightInd w:val="0"/>
        <w:spacing w:line="360" w:lineRule="auto"/>
        <w:ind w:left="420"/>
        <w:jc w:val="center"/>
        <w:rPr>
          <w:rFonts w:ascii="宋体" w:eastAsia="宋体" w:cs="宋体"/>
          <w:kern w:val="0"/>
          <w:sz w:val="24"/>
          <w:szCs w:val="24"/>
        </w:rPr>
      </w:pPr>
      <w:r w:rsidRPr="00BE688C">
        <w:rPr>
          <w:rFonts w:ascii="宋体" w:eastAsia="宋体" w:cs="宋体"/>
          <w:kern w:val="0"/>
          <w:sz w:val="24"/>
          <w:szCs w:val="24"/>
        </w:rPr>
        <w:t>图</w:t>
      </w:r>
      <w:r w:rsidRPr="00BE688C">
        <w:rPr>
          <w:rFonts w:ascii="宋体" w:eastAsia="宋体" w:cs="宋体" w:hint="eastAsia"/>
          <w:kern w:val="0"/>
          <w:sz w:val="24"/>
          <w:szCs w:val="24"/>
        </w:rPr>
        <w:t>1</w:t>
      </w:r>
      <w:r w:rsidR="00595886" w:rsidRPr="00BE688C">
        <w:rPr>
          <w:rFonts w:ascii="宋体" w:eastAsia="宋体" w:cs="宋体"/>
          <w:kern w:val="0"/>
          <w:sz w:val="24"/>
          <w:szCs w:val="24"/>
        </w:rPr>
        <w:t xml:space="preserve"> </w:t>
      </w:r>
      <w:r w:rsidRPr="00BE688C">
        <w:rPr>
          <w:rFonts w:ascii="宋体" w:eastAsia="宋体" w:cs="宋体" w:hint="eastAsia"/>
          <w:kern w:val="0"/>
          <w:sz w:val="24"/>
          <w:szCs w:val="24"/>
        </w:rPr>
        <w:t>三角不等式违例现象</w:t>
      </w:r>
    </w:p>
    <w:p w:rsidR="00990D63" w:rsidRPr="00BE688C" w:rsidRDefault="0078433E" w:rsidP="00BE688C">
      <w:pPr>
        <w:autoSpaceDE w:val="0"/>
        <w:autoSpaceDN w:val="0"/>
        <w:adjustRightInd w:val="0"/>
        <w:spacing w:line="360" w:lineRule="auto"/>
        <w:ind w:left="420" w:firstLine="420"/>
        <w:rPr>
          <w:rFonts w:ascii="宋体" w:eastAsia="宋体" w:cs="宋体"/>
          <w:kern w:val="0"/>
          <w:sz w:val="24"/>
          <w:szCs w:val="24"/>
        </w:rPr>
      </w:pPr>
      <w:r w:rsidRPr="00BE688C">
        <w:rPr>
          <w:rFonts w:ascii="宋体" w:eastAsia="宋体" w:cs="宋体"/>
          <w:kern w:val="0"/>
          <w:sz w:val="24"/>
          <w:szCs w:val="24"/>
        </w:rPr>
        <w:t>如图所示，节点AB间时延与节点BC间时延总和为</w:t>
      </w:r>
      <w:r w:rsidRPr="00BE688C">
        <w:rPr>
          <w:rFonts w:ascii="宋体" w:eastAsia="宋体" w:cs="宋体" w:hint="eastAsia"/>
          <w:kern w:val="0"/>
          <w:sz w:val="24"/>
          <w:szCs w:val="24"/>
        </w:rPr>
        <w:t>200，小于节点AC间时延300。而在网络坐标系统中，将这三节点放入几何坐标系(以欧式坐标为例)时，欧式坐标中无法找到三个点，使他们间距离同时满足ABC间的距离，</w:t>
      </w:r>
      <w:r w:rsidRPr="00BE688C">
        <w:rPr>
          <w:rFonts w:ascii="宋体" w:eastAsia="宋体" w:cs="宋体"/>
          <w:kern w:val="0"/>
          <w:sz w:val="24"/>
          <w:szCs w:val="24"/>
        </w:rPr>
        <w:t>而节点会努力调整自身坐标，使节点间预测时延与实测时延的总体误差最小，其结果就是AB与BC这两边会被拉长，AC会被缩短，同时节点ABC会不停在一个区域内振荡。同时TIV现象在实际网络中广泛存在，这会降低网络坐标系统的准确性。</w:t>
      </w:r>
    </w:p>
    <w:p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sidRPr="00BE688C">
        <w:rPr>
          <w:rFonts w:ascii="宋体" w:eastAsia="宋体" w:cs="宋体"/>
          <w:kern w:val="0"/>
          <w:sz w:val="24"/>
          <w:szCs w:val="24"/>
        </w:rPr>
        <w:tab/>
        <w:t>在</w:t>
      </w:r>
      <w:r w:rsidRPr="00BE688C">
        <w:rPr>
          <w:rFonts w:ascii="宋体" w:eastAsia="宋体" w:cs="宋体" w:hint="eastAsia"/>
          <w:kern w:val="0"/>
          <w:sz w:val="24"/>
          <w:szCs w:val="24"/>
        </w:rPr>
        <w:t>Vivaldi算法中，将节点视为由弹簧相连的点，则在出现TIV现象时，AB与BC这两边会被拉长，AC会被缩短，节点ABC均会偏离实际位置，不停</w:t>
      </w:r>
      <w:r w:rsidRPr="00BE688C">
        <w:rPr>
          <w:rFonts w:ascii="宋体" w:eastAsia="宋体" w:cs="宋体"/>
          <w:kern w:val="0"/>
          <w:sz w:val="24"/>
          <w:szCs w:val="24"/>
        </w:rPr>
        <w:t>抖动，这是由于</w:t>
      </w:r>
      <w:r w:rsidRPr="00BE688C">
        <w:rPr>
          <w:rFonts w:ascii="宋体" w:eastAsia="宋体" w:cs="宋体" w:hint="eastAsia"/>
          <w:kern w:val="0"/>
          <w:sz w:val="24"/>
          <w:szCs w:val="24"/>
        </w:rPr>
        <w:t>Vivaldi算法中对坐标的一次更新仅参考一个邻居节点的一次</w:t>
      </w:r>
      <w:r w:rsidRPr="00BE688C">
        <w:rPr>
          <w:rFonts w:ascii="宋体" w:eastAsia="宋体" w:cs="宋体"/>
          <w:kern w:val="0"/>
          <w:sz w:val="24"/>
          <w:szCs w:val="24"/>
        </w:rPr>
        <w:t>RTT与</w:t>
      </w:r>
      <w:r w:rsidRPr="00BE688C">
        <w:rPr>
          <w:rFonts w:ascii="宋体" w:eastAsia="宋体" w:cs="宋体" w:hint="eastAsia"/>
          <w:kern w:val="0"/>
          <w:sz w:val="24"/>
          <w:szCs w:val="24"/>
        </w:rPr>
        <w:t>邻居节点</w:t>
      </w:r>
      <w:r w:rsidRPr="00BE688C">
        <w:rPr>
          <w:rFonts w:ascii="宋体" w:eastAsia="宋体" w:cs="宋体"/>
          <w:kern w:val="0"/>
          <w:sz w:val="24"/>
          <w:szCs w:val="24"/>
        </w:rPr>
        <w:t>误差因子e，缺少对RTT可靠性的判断，从而使系统动荡，准确性下降。</w:t>
      </w:r>
    </w:p>
    <w:p w:rsidR="00990D63" w:rsidRDefault="0078433E">
      <w:pPr>
        <w:pStyle w:val="2"/>
      </w:pPr>
      <w:bookmarkStart w:id="88" w:name="_Toc511770154"/>
      <w:r>
        <w:rPr>
          <w:rFonts w:ascii="黑体" w:eastAsia="黑体" w:hAnsi="黑体" w:cs="黑体" w:hint="eastAsia"/>
        </w:rPr>
        <w:t>5.2</w:t>
      </w:r>
      <w:r>
        <w:rPr>
          <w:rFonts w:hint="eastAsia"/>
        </w:rPr>
        <w:t xml:space="preserve"> 随机延迟污染现象及抑制方法</w:t>
      </w:r>
      <w:bookmarkEnd w:id="88"/>
    </w:p>
    <w:p w:rsidR="00990D63" w:rsidRDefault="0078433E">
      <w:pPr>
        <w:spacing w:line="460" w:lineRule="exact"/>
        <w:jc w:val="left"/>
        <w:rPr>
          <w:rFonts w:ascii="宋体" w:eastAsia="宋体" w:hAnsi="宋体" w:cs="宋体"/>
          <w:sz w:val="24"/>
          <w:szCs w:val="24"/>
        </w:rPr>
      </w:pPr>
      <w:r>
        <w:rPr>
          <w:rFonts w:ascii="宋体" w:eastAsia="宋体" w:hAnsi="宋体" w:cs="宋体"/>
          <w:sz w:val="24"/>
          <w:szCs w:val="24"/>
        </w:rPr>
        <w:t>网络坐标系统的构建依赖于节点间的实测时延，但由于网络中存在的</w:t>
      </w:r>
      <w:r>
        <w:rPr>
          <w:rFonts w:ascii="宋体" w:eastAsia="宋体" w:hAnsi="宋体" w:cs="宋体" w:hint="eastAsia"/>
          <w:sz w:val="24"/>
          <w:szCs w:val="24"/>
        </w:rPr>
        <w:t>随机延迟污染现象降低了网络坐标系统的实测时延的准确性。常用的解决办法是对节点间实测时延进行平均化处理，再由处理过的平均值的时延矩阵作为构建网络坐标系统的参考。然而经由平均化处理过的平均值，无法反映实际网络实测时延的变化，同时也使节点坐标偏离了正确的位置，扭曲了节点定位。</w:t>
      </w:r>
    </w:p>
    <w:p w:rsidR="00990D63" w:rsidRDefault="0078433E">
      <w:pPr>
        <w:pStyle w:val="3"/>
        <w:rPr>
          <w:rFonts w:ascii="黑体" w:eastAsia="黑体" w:hAnsi="黑体" w:cs="黑体"/>
        </w:rPr>
      </w:pPr>
      <w:bookmarkStart w:id="89" w:name="_Toc483557133"/>
      <w:bookmarkStart w:id="90" w:name="_Toc511770155"/>
      <w:r>
        <w:rPr>
          <w:rFonts w:ascii="黑体" w:eastAsia="黑体" w:hAnsi="黑体" w:cs="黑体" w:hint="eastAsia"/>
        </w:rPr>
        <w:lastRenderedPageBreak/>
        <w:t>5.2.1 随机延迟污染现象数据分析</w:t>
      </w:r>
      <w:bookmarkEnd w:id="89"/>
      <w:bookmarkEnd w:id="90"/>
    </w:p>
    <w:p w:rsidR="00990D63" w:rsidRPr="00F91525" w:rsidRDefault="000877AD" w:rsidP="00F91525">
      <w:pPr>
        <w:spacing w:line="460" w:lineRule="exact"/>
        <w:rPr>
          <w:rFonts w:ascii="宋体" w:eastAsia="宋体" w:hAnsi="宋体" w:cs="宋体"/>
          <w:sz w:val="24"/>
          <w:szCs w:val="24"/>
        </w:rPr>
      </w:pPr>
      <w:r>
        <w:rPr>
          <w:rFonts w:ascii="宋体" w:eastAsia="宋体" w:hAnsi="宋体" w:cs="宋体" w:hint="eastAsia"/>
          <w:noProof/>
          <w:sz w:val="24"/>
          <w:szCs w:val="24"/>
        </w:rPr>
        <w:drawing>
          <wp:anchor distT="0" distB="0" distL="114300" distR="114300" simplePos="0" relativeHeight="251661312" behindDoc="0" locked="0" layoutInCell="1" allowOverlap="1">
            <wp:simplePos x="0" y="0"/>
            <wp:positionH relativeFrom="margin">
              <wp:posOffset>-1270</wp:posOffset>
            </wp:positionH>
            <wp:positionV relativeFrom="page">
              <wp:posOffset>2470150</wp:posOffset>
            </wp:positionV>
            <wp:extent cx="5274310" cy="4352290"/>
            <wp:effectExtent l="0" t="0" r="2540" b="10160"/>
            <wp:wrapTopAndBottom/>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anchor>
        </w:drawing>
      </w:r>
      <w:r w:rsidR="0078433E">
        <w:rPr>
          <w:rFonts w:ascii="宋体" w:eastAsia="宋体" w:hAnsi="宋体" w:cs="宋体"/>
          <w:sz w:val="24"/>
          <w:szCs w:val="24"/>
        </w:rPr>
        <w:tab/>
      </w:r>
      <w:r w:rsidR="0078433E" w:rsidRPr="00F91525">
        <w:rPr>
          <w:rFonts w:ascii="宋体" w:eastAsia="宋体" w:hAnsi="宋体" w:cs="宋体"/>
          <w:sz w:val="24"/>
          <w:szCs w:val="24"/>
        </w:rPr>
        <w:t>本文的</w:t>
      </w:r>
      <w:r w:rsidR="0078433E" w:rsidRPr="00F91525">
        <w:rPr>
          <w:rFonts w:ascii="宋体" w:eastAsia="宋体" w:hAnsi="宋体" w:cs="宋体" w:hint="eastAsia"/>
          <w:sz w:val="24"/>
          <w:szCs w:val="24"/>
        </w:rPr>
        <w:t>时延数据来自文献</w:t>
      </w:r>
      <w:r w:rsidR="0078433E" w:rsidRPr="00F91525">
        <w:rPr>
          <w:rFonts w:ascii="宋体" w:eastAsia="宋体" w:hAnsi="宋体" w:cs="宋体"/>
          <w:sz w:val="24"/>
          <w:szCs w:val="24"/>
          <w:vertAlign w:val="superscript"/>
        </w:rPr>
        <w:t>[15]</w:t>
      </w:r>
      <w:r w:rsidR="0078433E" w:rsidRPr="00F91525">
        <w:rPr>
          <w:rFonts w:ascii="宋体" w:eastAsia="宋体" w:hAnsi="宋体" w:cs="宋体" w:hint="eastAsia"/>
          <w:sz w:val="24"/>
          <w:szCs w:val="24"/>
        </w:rPr>
        <w:t>的数据集，该数据集有1953个节点，共9725119</w:t>
      </w:r>
      <w:r w:rsidR="0078433E" w:rsidRPr="00F91525">
        <w:rPr>
          <w:rFonts w:ascii="宋体" w:eastAsia="宋体" w:hAnsi="宋体" w:cs="宋体"/>
          <w:sz w:val="24"/>
          <w:szCs w:val="24"/>
        </w:rPr>
        <w:t>4条记录，</w:t>
      </w:r>
      <w:r w:rsidR="0078433E" w:rsidRPr="00F91525">
        <w:rPr>
          <w:rFonts w:ascii="宋体" w:eastAsia="宋体" w:hAnsi="宋体" w:cs="宋体" w:hint="eastAsia"/>
          <w:sz w:val="24"/>
          <w:szCs w:val="24"/>
        </w:rPr>
        <w:t>这些节点都有至少</w:t>
      </w:r>
      <w:r w:rsidR="0078433E" w:rsidRPr="00F91525">
        <w:rPr>
          <w:rFonts w:ascii="宋体" w:eastAsia="宋体" w:hAnsi="宋体" w:cs="宋体"/>
          <w:sz w:val="24"/>
          <w:szCs w:val="24"/>
        </w:rPr>
        <w:t>9个邻居节点</w:t>
      </w:r>
      <w:r w:rsidR="0078433E" w:rsidRPr="00F91525">
        <w:rPr>
          <w:rFonts w:ascii="宋体" w:eastAsia="宋体" w:hAnsi="宋体" w:cs="宋体" w:hint="eastAsia"/>
          <w:sz w:val="24"/>
          <w:szCs w:val="24"/>
        </w:rPr>
        <w:t>，通过这些数据来进行随机延迟污染分析。节点延迟分布如下图2所示：</w:t>
      </w:r>
    </w:p>
    <w:p w:rsidR="00990D63" w:rsidRDefault="0078433E">
      <w:pPr>
        <w:spacing w:line="460" w:lineRule="exact"/>
        <w:jc w:val="center"/>
        <w:rPr>
          <w:rFonts w:ascii="宋体" w:eastAsia="宋体" w:hAnsi="宋体" w:cs="宋体"/>
          <w:sz w:val="24"/>
          <w:szCs w:val="24"/>
        </w:rPr>
      </w:pPr>
      <w:r>
        <w:rPr>
          <w:rFonts w:ascii="宋体" w:eastAsia="宋体" w:hAnsi="宋体" w:cs="宋体"/>
          <w:sz w:val="24"/>
          <w:szCs w:val="24"/>
        </w:rPr>
        <w:t>图</w:t>
      </w:r>
      <w:r>
        <w:rPr>
          <w:rFonts w:ascii="宋体" w:eastAsia="宋体" w:hAnsi="宋体" w:cs="宋体" w:hint="eastAsia"/>
          <w:sz w:val="24"/>
          <w:szCs w:val="24"/>
        </w:rPr>
        <w:t>2随机延迟污染数据分析</w:t>
      </w:r>
    </w:p>
    <w:p w:rsidR="00990D63" w:rsidRDefault="0078433E" w:rsidP="00F91525">
      <w:pPr>
        <w:spacing w:line="460" w:lineRule="exact"/>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其中</w:t>
      </w:r>
      <w:r>
        <w:rPr>
          <w:rFonts w:ascii="宋体" w:eastAsia="宋体" w:hAnsi="宋体" w:cs="宋体"/>
          <w:sz w:val="24"/>
          <w:szCs w:val="24"/>
        </w:rPr>
        <w:t>时延在</w:t>
      </w:r>
      <w:r>
        <w:rPr>
          <w:rFonts w:ascii="宋体" w:eastAsia="宋体" w:hAnsi="宋体" w:cs="宋体" w:hint="eastAsia"/>
          <w:sz w:val="24"/>
          <w:szCs w:val="24"/>
        </w:rPr>
        <w:t>0-100ms之间的记录有约8830万条，约占总体90%，剩余约600万条记录在100-500ms之间，有约9</w:t>
      </w:r>
      <w:r>
        <w:rPr>
          <w:rFonts w:ascii="宋体" w:eastAsia="宋体" w:hAnsi="宋体" w:cs="宋体"/>
          <w:sz w:val="24"/>
          <w:szCs w:val="24"/>
        </w:rPr>
        <w:t>0</w:t>
      </w:r>
      <w:r>
        <w:rPr>
          <w:rFonts w:ascii="宋体" w:eastAsia="宋体" w:hAnsi="宋体" w:cs="宋体" w:hint="eastAsia"/>
          <w:sz w:val="24"/>
          <w:szCs w:val="24"/>
        </w:rPr>
        <w:t>万条时延记录在500-1000ms之间，1000-2000ms之间的有约64万条记录，而3000以上也有</w:t>
      </w:r>
      <w:r>
        <w:rPr>
          <w:rFonts w:ascii="宋体" w:eastAsia="宋体" w:hAnsi="宋体" w:cs="宋体"/>
          <w:sz w:val="24"/>
          <w:szCs w:val="24"/>
        </w:rPr>
        <w:t>近</w:t>
      </w:r>
      <w:r>
        <w:rPr>
          <w:rFonts w:ascii="宋体" w:eastAsia="宋体" w:hAnsi="宋体" w:cs="宋体" w:hint="eastAsia"/>
          <w:sz w:val="24"/>
          <w:szCs w:val="24"/>
        </w:rPr>
        <w:t>100万条记录，这说明了随机延迟污染是普遍存在的。而随机延迟污染现象会使以实测时延构建的网络坐标系统的准确性下降，节点坐标动荡，性能下降。因此，抑制随机延迟污染，减少实测时延不正常波动，对于提升网络性能有着重要意义。</w:t>
      </w:r>
    </w:p>
    <w:p w:rsidR="00990D63" w:rsidRDefault="0078433E">
      <w:pPr>
        <w:spacing w:beforeLines="50" w:before="156" w:afterLines="50" w:after="156" w:line="415" w:lineRule="auto"/>
        <w:jc w:val="left"/>
        <w:outlineLvl w:val="1"/>
        <w:rPr>
          <w:rFonts w:ascii="黑体" w:eastAsia="黑体" w:hAnsi="黑体" w:cs="Times New Roman"/>
          <w:bCs/>
          <w:sz w:val="28"/>
          <w:szCs w:val="28"/>
        </w:rPr>
      </w:pPr>
      <w:bookmarkStart w:id="91" w:name="_Toc483557134"/>
      <w:bookmarkStart w:id="92" w:name="_Toc511770156"/>
      <w:r>
        <w:rPr>
          <w:rFonts w:ascii="黑体" w:eastAsia="黑体" w:hAnsi="黑体" w:cs="Times New Roman" w:hint="eastAsia"/>
          <w:bCs/>
          <w:sz w:val="28"/>
          <w:szCs w:val="28"/>
        </w:rPr>
        <w:t>5.3 抑制随机延迟污染的方法</w:t>
      </w:r>
      <w:bookmarkEnd w:id="91"/>
      <w:bookmarkEnd w:id="92"/>
    </w:p>
    <w:p w:rsidR="00990D63" w:rsidRDefault="0078433E">
      <w:pPr>
        <w:spacing w:beforeLines="50" w:before="156" w:afterLines="50" w:after="156" w:line="415" w:lineRule="auto"/>
        <w:jc w:val="left"/>
        <w:outlineLvl w:val="2"/>
        <w:rPr>
          <w:rFonts w:ascii="黑体" w:eastAsia="黑体" w:hAnsi="黑体" w:cs="宋体"/>
          <w:bCs/>
          <w:sz w:val="24"/>
          <w:szCs w:val="24"/>
        </w:rPr>
      </w:pPr>
      <w:bookmarkStart w:id="93" w:name="_Toc483557135"/>
      <w:bookmarkStart w:id="94" w:name="_Toc511770157"/>
      <w:r>
        <w:rPr>
          <w:rFonts w:ascii="黑体" w:eastAsia="黑体" w:hAnsi="黑体" w:cs="宋体" w:hint="eastAsia"/>
          <w:bCs/>
          <w:sz w:val="24"/>
          <w:szCs w:val="24"/>
        </w:rPr>
        <w:t>5.3.1 MP-Filter抑制方法</w:t>
      </w:r>
      <w:bookmarkEnd w:id="93"/>
      <w:bookmarkEnd w:id="94"/>
    </w:p>
    <w:p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sz w:val="24"/>
          <w:szCs w:val="24"/>
        </w:rPr>
        <w:lastRenderedPageBreak/>
        <w:t xml:space="preserve">Harvard </w:t>
      </w:r>
      <w:r w:rsidRPr="00F91525">
        <w:rPr>
          <w:rFonts w:ascii="宋体" w:eastAsia="宋体" w:hAnsi="宋体" w:cs="宋体" w:hint="eastAsia"/>
          <w:sz w:val="24"/>
          <w:szCs w:val="24"/>
        </w:rPr>
        <w:t xml:space="preserve">大学的 </w:t>
      </w:r>
      <w:r w:rsidRPr="00F91525">
        <w:rPr>
          <w:rFonts w:ascii="宋体" w:eastAsia="宋体" w:hAnsi="宋体" w:cs="宋体"/>
          <w:sz w:val="24"/>
          <w:szCs w:val="24"/>
        </w:rPr>
        <w:t xml:space="preserve">J.Ledlie </w:t>
      </w:r>
      <w:r w:rsidRPr="00F91525">
        <w:rPr>
          <w:rFonts w:ascii="宋体" w:eastAsia="宋体" w:hAnsi="宋体" w:cs="宋体" w:hint="eastAsia"/>
          <w:sz w:val="24"/>
          <w:szCs w:val="24"/>
        </w:rPr>
        <w:t>等人研究延迟污染现象并提出了MP-Filter</w:t>
      </w:r>
      <w:r w:rsidRPr="00F91525">
        <w:rPr>
          <w:rFonts w:ascii="宋体" w:eastAsia="宋体" w:hAnsi="宋体" w:cs="宋体"/>
          <w:sz w:val="24"/>
          <w:szCs w:val="24"/>
          <w:vertAlign w:val="superscript"/>
        </w:rPr>
        <w:t>[8]</w:t>
      </w:r>
      <w:r w:rsidRPr="00F91525">
        <w:rPr>
          <w:rFonts w:ascii="宋体" w:eastAsia="宋体" w:hAnsi="宋体" w:cs="宋体" w:hint="eastAsia"/>
          <w:sz w:val="24"/>
          <w:szCs w:val="24"/>
        </w:rPr>
        <w:t xml:space="preserve">的抑制方法。该方法的主要思想是基于滑动窗口滤波，其主要步骤如下：根据实测时延顺序，放入一个滑动窗口，其滑动窗口长度 </w:t>
      </w:r>
      <w:r w:rsidRPr="00F91525">
        <w:rPr>
          <w:rFonts w:ascii="宋体" w:eastAsia="宋体" w:hAnsi="宋体" w:cs="宋体" w:hint="eastAsia"/>
          <w:i/>
          <w:sz w:val="24"/>
          <w:szCs w:val="24"/>
        </w:rPr>
        <w:t>W</w:t>
      </w:r>
      <w:r w:rsidRPr="00F91525">
        <w:rPr>
          <w:rFonts w:ascii="宋体" w:eastAsia="宋体" w:hAnsi="宋体" w:cs="宋体" w:hint="eastAsia"/>
          <w:sz w:val="24"/>
          <w:szCs w:val="24"/>
        </w:rPr>
        <w:t>(</w:t>
      </w:r>
      <w:r w:rsidRPr="00F91525">
        <w:rPr>
          <w:rFonts w:ascii="宋体" w:eastAsia="宋体" w:hAnsi="宋体"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F91525">
        <w:rPr>
          <w:rFonts w:ascii="宋体" w:eastAsia="宋体" w:hAnsi="宋体" w:cs="宋体" w:hint="eastAsia"/>
          <w:sz w:val="24"/>
          <w:szCs w:val="24"/>
        </w:rPr>
        <w:t>4)，并将窗口</w:t>
      </w:r>
      <w:r w:rsidRPr="00F91525">
        <w:rPr>
          <w:rFonts w:ascii="宋体" w:eastAsia="宋体" w:hAnsi="宋体" w:cs="宋体" w:hint="eastAsia"/>
          <w:i/>
          <w:sz w:val="24"/>
          <w:szCs w:val="24"/>
        </w:rPr>
        <w:t>W</w:t>
      </w:r>
      <w:r w:rsidRPr="00F91525">
        <w:rPr>
          <w:rFonts w:ascii="宋体" w:eastAsia="宋体" w:hAnsi="宋体" w:cs="宋体" w:hint="eastAsia"/>
          <w:sz w:val="24"/>
          <w:szCs w:val="24"/>
        </w:rPr>
        <w:t>内的时延按进行升序排序，选择一个合适的百分位</w:t>
      </w:r>
      <w:r w:rsidRPr="00F91525">
        <w:rPr>
          <w:rFonts w:ascii="宋体" w:eastAsia="宋体" w:hAnsi="宋体"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0.25，</w:t>
      </w:r>
      <w:r w:rsidRPr="00F91525">
        <w:rPr>
          <w:rFonts w:ascii="宋体" w:eastAsia="宋体" w:hAnsi="宋体" w:cs="宋体" w:hint="eastAsia"/>
          <w:sz w:val="24"/>
          <w:szCs w:val="24"/>
        </w:rPr>
        <w:t xml:space="preserve">然后选择第 </w:t>
      </w:r>
      <w:r w:rsidRPr="00F91525">
        <w:rPr>
          <w:rFonts w:ascii="宋体" w:eastAsia="宋体" w:hAnsi="宋体" w:cs="宋体" w:hint="eastAsia"/>
          <w:i/>
          <w:sz w:val="24"/>
          <w:szCs w:val="24"/>
        </w:rPr>
        <w:t>N</w:t>
      </w:r>
      <w:r w:rsidRPr="00F91525">
        <w:rPr>
          <w:rFonts w:ascii="宋体" w:eastAsia="宋体" w:hAnsi="宋体" w:cs="宋体" w:hint="eastAsia"/>
          <w:sz w:val="24"/>
          <w:szCs w:val="24"/>
        </w:rPr>
        <w:t xml:space="preserve"> 位(</w:t>
      </w:r>
      <w:r w:rsidRPr="00F91525">
        <w:rPr>
          <w:rFonts w:ascii="宋体" w:eastAsia="宋体" w:hAnsi="宋体" w:cs="宋体" w:hint="eastAsia"/>
          <w:i/>
          <w:sz w:val="24"/>
          <w:szCs w:val="24"/>
        </w:rPr>
        <w:t>N</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F91525">
        <w:rPr>
          <w:rFonts w:ascii="宋体" w:eastAsia="宋体" w:hAnsi="宋体"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F91525">
        <w:rPr>
          <w:rFonts w:ascii="宋体" w:eastAsia="宋体" w:hAnsi="宋体"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F91525">
        <w:rPr>
          <w:rFonts w:ascii="宋体" w:eastAsia="宋体" w:hAnsi="宋体" w:cs="宋体" w:hint="eastAsia"/>
          <w:sz w:val="24"/>
          <w:szCs w:val="24"/>
        </w:rPr>
        <w:t>1，即最小时延值)时延用于更新坐标。</w:t>
      </w:r>
      <w:r w:rsidR="0093788A">
        <w:rPr>
          <w:rFonts w:ascii="宋体" w:eastAsia="宋体" w:hAnsi="宋体" w:cs="宋体" w:hint="eastAsia"/>
          <w:sz w:val="24"/>
          <w:szCs w:val="24"/>
        </w:rPr>
        <w:t>经过</w:t>
      </w:r>
      <w:r w:rsidRPr="00F91525">
        <w:rPr>
          <w:rFonts w:ascii="宋体" w:eastAsia="宋体" w:hAnsi="宋体" w:cs="宋体" w:hint="eastAsia"/>
          <w:sz w:val="24"/>
          <w:szCs w:val="24"/>
        </w:rPr>
        <w:t>仿真实验</w:t>
      </w:r>
      <w:r w:rsidR="0093788A">
        <w:rPr>
          <w:rFonts w:ascii="宋体" w:eastAsia="宋体" w:hAnsi="宋体" w:cs="宋体" w:hint="eastAsia"/>
          <w:sz w:val="24"/>
          <w:szCs w:val="24"/>
        </w:rPr>
        <w:t>的验证发现</w:t>
      </w:r>
      <w:r w:rsidRPr="00F91525">
        <w:rPr>
          <w:rFonts w:ascii="宋体" w:eastAsia="宋体" w:hAnsi="宋体" w:cs="宋体" w:hint="eastAsia"/>
          <w:sz w:val="24"/>
          <w:szCs w:val="24"/>
        </w:rPr>
        <w:t>，</w:t>
      </w:r>
      <w:r w:rsidR="00891884">
        <w:rPr>
          <w:rFonts w:ascii="宋体" w:eastAsia="宋体" w:hAnsi="宋体" w:cs="宋体" w:hint="eastAsia"/>
          <w:sz w:val="24"/>
          <w:szCs w:val="24"/>
        </w:rPr>
        <w:t>当</w:t>
      </w:r>
      <w:r w:rsidRPr="00F91525">
        <w:rPr>
          <w:rFonts w:ascii="宋体" w:eastAsia="宋体" w:hAnsi="宋体"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F91525">
        <w:rPr>
          <w:rFonts w:ascii="宋体" w:eastAsia="宋体" w:hAnsi="宋体" w:cs="宋体" w:hint="eastAsia"/>
          <w:sz w:val="24"/>
          <w:szCs w:val="24"/>
        </w:rPr>
        <w:t xml:space="preserve">0.25 和 </w:t>
      </w:r>
      <w:r w:rsidRPr="00F91525">
        <w:rPr>
          <w:rFonts w:ascii="宋体" w:eastAsia="宋体" w:hAnsi="宋体"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F91525">
        <w:rPr>
          <w:rFonts w:ascii="宋体" w:eastAsia="宋体" w:hAnsi="宋体" w:cs="宋体" w:hint="eastAsia"/>
          <w:sz w:val="24"/>
          <w:szCs w:val="24"/>
        </w:rPr>
        <w:t xml:space="preserve">4 </w:t>
      </w:r>
      <w:r w:rsidR="00891884">
        <w:rPr>
          <w:rFonts w:ascii="宋体" w:eastAsia="宋体" w:hAnsi="宋体" w:cs="宋体" w:hint="eastAsia"/>
          <w:sz w:val="24"/>
          <w:szCs w:val="24"/>
        </w:rPr>
        <w:t>的时候</w:t>
      </w:r>
      <w:r w:rsidRPr="00F91525">
        <w:rPr>
          <w:rFonts w:ascii="宋体" w:eastAsia="宋体" w:hAnsi="宋体" w:cs="宋体" w:hint="eastAsia"/>
          <w:sz w:val="24"/>
          <w:szCs w:val="24"/>
        </w:rPr>
        <w:t xml:space="preserve">，MP-Filter </w:t>
      </w:r>
      <w:r w:rsidR="007276E1">
        <w:rPr>
          <w:rFonts w:ascii="宋体" w:eastAsia="宋体" w:hAnsi="宋体" w:cs="宋体" w:hint="eastAsia"/>
          <w:sz w:val="24"/>
          <w:szCs w:val="24"/>
        </w:rPr>
        <w:t>对波动</w:t>
      </w:r>
      <w:r w:rsidRPr="00F91525">
        <w:rPr>
          <w:rFonts w:ascii="宋体" w:eastAsia="宋体" w:hAnsi="宋体" w:cs="宋体" w:hint="eastAsia"/>
          <w:sz w:val="24"/>
          <w:szCs w:val="24"/>
        </w:rPr>
        <w:t>有较好的抑制</w:t>
      </w:r>
      <w:r w:rsidR="007276E1">
        <w:rPr>
          <w:rFonts w:ascii="宋体" w:eastAsia="宋体" w:hAnsi="宋体" w:cs="宋体" w:hint="eastAsia"/>
          <w:sz w:val="24"/>
          <w:szCs w:val="24"/>
        </w:rPr>
        <w:t>作用</w:t>
      </w:r>
      <w:r w:rsidR="00B723EB">
        <w:rPr>
          <w:rFonts w:ascii="宋体" w:eastAsia="宋体" w:hAnsi="宋体" w:cs="宋体" w:hint="eastAsia"/>
          <w:sz w:val="24"/>
          <w:szCs w:val="24"/>
        </w:rPr>
        <w:t>并且能够将</w:t>
      </w:r>
      <w:r w:rsidRPr="00F91525">
        <w:rPr>
          <w:rFonts w:ascii="宋体" w:eastAsia="宋体" w:hAnsi="宋体" w:cs="宋体" w:hint="eastAsia"/>
          <w:sz w:val="24"/>
          <w:szCs w:val="24"/>
        </w:rPr>
        <w:t>原始实测时延的统计特征</w:t>
      </w:r>
      <w:r w:rsidR="00B723EB">
        <w:rPr>
          <w:rFonts w:ascii="宋体" w:eastAsia="宋体" w:hAnsi="宋体" w:cs="宋体" w:hint="eastAsia"/>
          <w:sz w:val="24"/>
          <w:szCs w:val="24"/>
        </w:rPr>
        <w:t>保留下来</w:t>
      </w:r>
      <w:r w:rsidRPr="00F91525">
        <w:rPr>
          <w:rFonts w:ascii="宋体" w:eastAsia="宋体" w:hAnsi="宋体" w:cs="宋体" w:hint="eastAsia"/>
          <w:sz w:val="24"/>
          <w:szCs w:val="24"/>
        </w:rPr>
        <w:t>，其系统的各方面</w:t>
      </w:r>
      <w:r w:rsidR="00AA296D">
        <w:rPr>
          <w:rFonts w:ascii="宋体" w:eastAsia="宋体" w:hAnsi="宋体" w:cs="宋体" w:hint="eastAsia"/>
          <w:sz w:val="24"/>
          <w:szCs w:val="24"/>
        </w:rPr>
        <w:t>的</w:t>
      </w:r>
      <w:r w:rsidRPr="00F91525">
        <w:rPr>
          <w:rFonts w:ascii="宋体" w:eastAsia="宋体" w:hAnsi="宋体" w:cs="宋体" w:hint="eastAsia"/>
          <w:sz w:val="24"/>
          <w:szCs w:val="24"/>
        </w:rPr>
        <w:t>性能指标是整体最优的。</w:t>
      </w:r>
    </w:p>
    <w:p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sz w:val="24"/>
          <w:szCs w:val="24"/>
        </w:rPr>
        <w:t>然而</w:t>
      </w:r>
      <w:r w:rsidRPr="00F91525">
        <w:rPr>
          <w:rFonts w:ascii="宋体" w:eastAsia="宋体" w:hAnsi="宋体" w:cs="宋体" w:hint="eastAsia"/>
          <w:sz w:val="24"/>
          <w:szCs w:val="24"/>
        </w:rPr>
        <w:t>MP-Filter的抑制方法在抑制随机污染方面有一定成效，但该方法舍弃了部分实测时延，没有保持原始的实测时延，这会使得其处理结果偏离实测时延，扭曲了节点坐标，使得准确度下降</w:t>
      </w:r>
      <w:r w:rsidRPr="00F91525">
        <w:rPr>
          <w:rFonts w:ascii="宋体" w:eastAsia="宋体" w:hAnsi="宋体" w:cs="宋体"/>
          <w:sz w:val="24"/>
          <w:szCs w:val="24"/>
          <w:vertAlign w:val="superscript"/>
        </w:rPr>
        <w:t>[9]</w:t>
      </w:r>
      <w:r w:rsidRPr="00F91525">
        <w:rPr>
          <w:rFonts w:ascii="宋体" w:eastAsia="宋体" w:hAnsi="宋体" w:cs="宋体" w:hint="eastAsia"/>
          <w:sz w:val="24"/>
          <w:szCs w:val="24"/>
        </w:rPr>
        <w:t>。</w:t>
      </w:r>
    </w:p>
    <w:p w:rsidR="00990D63" w:rsidRDefault="0078433E">
      <w:pPr>
        <w:spacing w:beforeLines="50" w:before="156" w:afterLines="50" w:after="156" w:line="415" w:lineRule="auto"/>
        <w:jc w:val="left"/>
        <w:outlineLvl w:val="2"/>
        <w:rPr>
          <w:rFonts w:ascii="黑体" w:eastAsia="黑体" w:hAnsi="黑体" w:cs="宋体"/>
          <w:bCs/>
          <w:sz w:val="24"/>
          <w:szCs w:val="24"/>
        </w:rPr>
      </w:pPr>
      <w:bookmarkStart w:id="95" w:name="_Toc483557136"/>
      <w:bookmarkStart w:id="96" w:name="_Toc511770158"/>
      <w:r>
        <w:rPr>
          <w:rFonts w:ascii="黑体" w:eastAsia="黑体" w:hAnsi="黑体" w:cs="宋体" w:hint="eastAsia"/>
          <w:bCs/>
          <w:sz w:val="24"/>
          <w:szCs w:val="24"/>
        </w:rPr>
        <w:t>5.3.2 TO-Filter抑制方法</w:t>
      </w:r>
      <w:bookmarkEnd w:id="95"/>
      <w:bookmarkEnd w:id="96"/>
    </w:p>
    <w:p w:rsidR="00990D63" w:rsidRDefault="0078433E" w:rsidP="00F91525">
      <w:pPr>
        <w:spacing w:line="460" w:lineRule="exact"/>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TO-Filter抑制方法(Timeout</w:t>
      </w:r>
      <w:r>
        <w:rPr>
          <w:rFonts w:ascii="宋体" w:eastAsia="宋体" w:hAnsi="宋体" w:cs="宋体"/>
          <w:sz w:val="24"/>
          <w:szCs w:val="24"/>
        </w:rPr>
        <w:t xml:space="preserve"> Filter</w:t>
      </w:r>
      <w:r>
        <w:rPr>
          <w:rFonts w:ascii="宋体" w:eastAsia="宋体" w:hAnsi="宋体" w:cs="宋体" w:hint="eastAsia"/>
          <w:sz w:val="24"/>
          <w:szCs w:val="24"/>
        </w:rPr>
        <w:t>)是本文提出的一种抑制随机延迟污染的方法，其思想参照了TCP超时重传机制，通过计算测量来获得当前RTT的一个估计值，并以该RTT估计值为基准来判定是否出现了随机延迟污染。原理是:对于节点</w:t>
      </w:r>
      <w:r>
        <w:rPr>
          <w:rFonts w:ascii="宋体" w:eastAsia="宋体" w:hAnsi="宋体" w:cs="宋体" w:hint="eastAsia"/>
          <w:i/>
          <w:sz w:val="24"/>
          <w:szCs w:val="24"/>
        </w:rPr>
        <w:t>i</w:t>
      </w:r>
      <w:r>
        <w:rPr>
          <w:rFonts w:ascii="宋体" w:eastAsia="宋体" w:hAnsi="宋体" w:cs="宋体" w:hint="eastAsia"/>
          <w:sz w:val="24"/>
          <w:szCs w:val="24"/>
        </w:rPr>
        <w:t>，获得来自节点</w:t>
      </w:r>
      <w:r>
        <w:rPr>
          <w:rFonts w:ascii="宋体" w:eastAsia="宋体" w:hAnsi="宋体" w:cs="宋体" w:hint="eastAsia"/>
          <w:i/>
          <w:sz w:val="24"/>
          <w:szCs w:val="24"/>
        </w:rPr>
        <w:t>j</w:t>
      </w:r>
      <w:r>
        <w:rPr>
          <w:rFonts w:ascii="宋体" w:eastAsia="宋体" w:hAnsi="宋体" w:cs="宋体" w:hint="eastAsia"/>
          <w:sz w:val="24"/>
          <w:szCs w:val="24"/>
        </w:rPr>
        <w:t>的每一个</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hint="eastAsia"/>
          <w:sz w:val="24"/>
          <w:szCs w:val="24"/>
        </w:rPr>
        <w:t>，计算</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sz w:val="24"/>
          <w:szCs w:val="24"/>
        </w:rPr>
        <w:t>：</w:t>
      </w:r>
    </w:p>
    <w:p w:rsidR="00990D63" w:rsidRDefault="009A315C">
      <w:pPr>
        <w:spacing w:before="100" w:beforeAutospacing="1" w:after="100" w:afterAutospacing="1" w:line="460" w:lineRule="exact"/>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α</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α</m:t>
        </m:r>
        <m:r>
          <w:rPr>
            <w:rFonts w:ascii="Cambria Math" w:eastAsia="宋体" w:hAnsi="Cambria Math" w:cs="宋体"/>
            <w:sz w:val="24"/>
            <w:szCs w:val="24"/>
          </w:rPr>
          <m:t xml:space="preserve">· </m:t>
        </m:r>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hint="eastAsia"/>
          <w:sz w:val="24"/>
          <w:szCs w:val="24"/>
        </w:rPr>
        <w:t>(3.1)</w:t>
      </w:r>
    </w:p>
    <w:p w:rsidR="00990D63" w:rsidRPr="00F91525" w:rsidRDefault="0078433E" w:rsidP="00F91525">
      <w:pPr>
        <w:spacing w:line="460" w:lineRule="exact"/>
        <w:rPr>
          <w:rFonts w:ascii="宋体" w:eastAsia="宋体" w:hAnsi="宋体" w:cs="宋体"/>
          <w:sz w:val="24"/>
          <w:szCs w:val="24"/>
        </w:rPr>
      </w:pPr>
      <w:r w:rsidRPr="00F91525">
        <w:rPr>
          <w:rFonts w:ascii="宋体" w:eastAsia="宋体" w:hAnsi="宋体" w:cs="宋体" w:hint="eastAsia"/>
          <w:sz w:val="24"/>
          <w:szCs w:val="24"/>
        </w:rPr>
        <w:tab/>
      </w:r>
      <w:r w:rsidRPr="00F91525">
        <w:rPr>
          <w:rFonts w:ascii="宋体" w:eastAsia="宋体" w:hAnsi="宋体" w:cs="宋体"/>
          <w:i/>
          <w:sz w:val="24"/>
          <w:szCs w:val="24"/>
        </w:rPr>
        <w:t>MeanRTT</w:t>
      </w:r>
      <w:r w:rsidRPr="00F91525">
        <w:rPr>
          <w:rFonts w:ascii="宋体" w:eastAsia="宋体" w:hAnsi="宋体" w:cs="宋体"/>
          <w:i/>
          <w:sz w:val="24"/>
          <w:szCs w:val="24"/>
          <w:vertAlign w:val="subscript"/>
        </w:rPr>
        <w:t>i,j</w:t>
      </w:r>
      <w:r w:rsidRPr="00F91525">
        <w:rPr>
          <w:rFonts w:ascii="宋体" w:eastAsia="宋体" w:hAnsi="宋体" w:cs="宋体"/>
          <w:sz w:val="24"/>
          <w:szCs w:val="24"/>
        </w:rPr>
        <w:t>是</w:t>
      </w:r>
      <w:r w:rsidRPr="00F91525">
        <w:rPr>
          <w:rFonts w:ascii="宋体" w:eastAsia="宋体" w:hAnsi="宋体" w:cs="宋体" w:hint="eastAsia"/>
          <w:i/>
          <w:sz w:val="24"/>
          <w:szCs w:val="24"/>
        </w:rPr>
        <w:t>RTT</w:t>
      </w:r>
      <w:r w:rsidRPr="00F91525">
        <w:rPr>
          <w:rFonts w:ascii="宋体" w:eastAsia="宋体" w:hAnsi="宋体" w:cs="宋体" w:hint="eastAsia"/>
          <w:i/>
          <w:sz w:val="24"/>
          <w:szCs w:val="24"/>
          <w:vertAlign w:val="subscript"/>
        </w:rPr>
        <w:t>i,j</w:t>
      </w:r>
      <w:r w:rsidRPr="00F91525">
        <w:rPr>
          <w:rFonts w:ascii="宋体" w:eastAsia="宋体" w:hAnsi="宋体" w:cs="宋体"/>
          <w:sz w:val="24"/>
          <w:szCs w:val="24"/>
        </w:rPr>
        <w:t>的指数加权移动平均 (Exponentially Weighted Moving Average，EWMA)，</w:t>
      </w:r>
      <w:r w:rsidRPr="00F91525">
        <w:rPr>
          <w:rFonts w:ascii="宋体" w:eastAsia="宋体" w:hAnsi="宋体" w:cs="宋体" w:hint="eastAsia"/>
          <w:sz w:val="24"/>
          <w:szCs w:val="24"/>
        </w:rPr>
        <w:t>这种平均能很好的反映网络的当前拥堵情况，其中α</w:t>
      </w:r>
      <w:r w:rsidRPr="00F91525">
        <w:rPr>
          <w:rFonts w:ascii="宋体" w:eastAsia="宋体" w:hAnsi="宋体" w:cs="宋体"/>
          <w:sz w:val="24"/>
          <w:szCs w:val="24"/>
        </w:rPr>
        <w:t>的参考值是</w:t>
      </w:r>
      <w:r w:rsidRPr="00F91525">
        <w:rPr>
          <w:rFonts w:ascii="宋体" w:eastAsia="宋体" w:hAnsi="宋体" w:cs="宋体" w:hint="eastAsia"/>
          <w:sz w:val="24"/>
          <w:szCs w:val="24"/>
        </w:rPr>
        <w:t>α</w:t>
      </w:r>
      <w:r w:rsidRPr="00F91525">
        <w:rPr>
          <w:rFonts w:ascii="宋体" w:eastAsia="宋体" w:hAnsi="宋体" w:cs="宋体"/>
          <w:sz w:val="24"/>
          <w:szCs w:val="24"/>
        </w:rPr>
        <w:t>=0.125(即</w:t>
      </w:r>
      <w:r w:rsidRPr="00F91525">
        <w:rPr>
          <w:rFonts w:ascii="宋体" w:eastAsia="宋体" w:hAnsi="宋体" w:cs="宋体" w:hint="eastAsia"/>
          <w:sz w:val="24"/>
          <w:szCs w:val="24"/>
        </w:rPr>
        <w:t>1/8</w:t>
      </w:r>
      <w:r w:rsidRPr="00F91525">
        <w:rPr>
          <w:rFonts w:ascii="宋体" w:eastAsia="宋体" w:hAnsi="宋体" w:cs="宋体"/>
          <w:sz w:val="24"/>
          <w:szCs w:val="24"/>
        </w:rPr>
        <w:t>)。</w:t>
      </w:r>
      <w:r w:rsidRPr="00F91525">
        <w:rPr>
          <w:rFonts w:ascii="宋体" w:eastAsia="宋体" w:hAnsi="宋体" w:cs="宋体" w:hint="eastAsia"/>
          <w:sz w:val="24"/>
          <w:szCs w:val="24"/>
        </w:rPr>
        <w:t>同时除了</w:t>
      </w:r>
      <w:r w:rsidRPr="00F91525">
        <w:rPr>
          <w:rFonts w:ascii="宋体" w:eastAsia="宋体" w:hAnsi="宋体" w:cs="宋体"/>
          <w:sz w:val="24"/>
          <w:szCs w:val="24"/>
        </w:rPr>
        <w:t>计算RTT的估计值，还要计算RTT的变化。定义</w:t>
      </w:r>
      <w:r w:rsidRPr="00F91525">
        <w:rPr>
          <w:rFonts w:ascii="宋体" w:eastAsia="宋体" w:hAnsi="宋体" w:cs="宋体"/>
          <w:i/>
          <w:sz w:val="24"/>
          <w:szCs w:val="24"/>
        </w:rPr>
        <w:t>DevRTT</w:t>
      </w:r>
      <w:r w:rsidRPr="00F91525">
        <w:rPr>
          <w:rFonts w:ascii="宋体" w:eastAsia="宋体" w:hAnsi="宋体" w:cs="宋体"/>
          <w:i/>
          <w:sz w:val="24"/>
          <w:szCs w:val="24"/>
          <w:vertAlign w:val="subscript"/>
        </w:rPr>
        <w:t>i,j</w:t>
      </w:r>
      <w:r w:rsidRPr="00F91525">
        <w:rPr>
          <w:rFonts w:ascii="宋体" w:eastAsia="宋体" w:hAnsi="宋体" w:cs="宋体"/>
          <w:sz w:val="24"/>
          <w:szCs w:val="24"/>
        </w:rPr>
        <w:t>，用于估计</w:t>
      </w:r>
      <w:r w:rsidRPr="00F91525">
        <w:rPr>
          <w:rFonts w:ascii="宋体" w:eastAsia="宋体" w:hAnsi="宋体" w:cs="宋体" w:hint="eastAsia"/>
          <w:i/>
          <w:sz w:val="24"/>
          <w:szCs w:val="24"/>
        </w:rPr>
        <w:t>RTT</w:t>
      </w:r>
      <w:r w:rsidRPr="00F91525">
        <w:rPr>
          <w:rFonts w:ascii="宋体" w:eastAsia="宋体" w:hAnsi="宋体" w:cs="宋体" w:hint="eastAsia"/>
          <w:i/>
          <w:sz w:val="24"/>
          <w:szCs w:val="24"/>
          <w:vertAlign w:val="subscript"/>
        </w:rPr>
        <w:t>i,j</w:t>
      </w:r>
      <w:r w:rsidRPr="00F91525">
        <w:rPr>
          <w:rFonts w:ascii="宋体" w:eastAsia="宋体" w:hAnsi="宋体" w:cs="宋体"/>
          <w:sz w:val="24"/>
          <w:szCs w:val="24"/>
        </w:rPr>
        <w:t>与</w:t>
      </w:r>
      <w:r w:rsidRPr="00F91525">
        <w:rPr>
          <w:rFonts w:ascii="宋体" w:eastAsia="宋体" w:hAnsi="宋体" w:cs="宋体"/>
          <w:i/>
          <w:sz w:val="24"/>
          <w:szCs w:val="24"/>
        </w:rPr>
        <w:t>MeanRTT</w:t>
      </w:r>
      <w:r w:rsidRPr="00F91525">
        <w:rPr>
          <w:rFonts w:ascii="宋体" w:eastAsia="宋体" w:hAnsi="宋体" w:cs="宋体"/>
          <w:i/>
          <w:sz w:val="24"/>
          <w:szCs w:val="24"/>
          <w:vertAlign w:val="subscript"/>
        </w:rPr>
        <w:t>i,j</w:t>
      </w:r>
      <w:r w:rsidRPr="00F91525">
        <w:rPr>
          <w:rFonts w:ascii="宋体" w:eastAsia="宋体" w:hAnsi="宋体" w:cs="宋体"/>
          <w:sz w:val="24"/>
          <w:szCs w:val="24"/>
        </w:rPr>
        <w:t>的偏离程度：</w:t>
      </w:r>
    </w:p>
    <w:p w:rsidR="00990D63" w:rsidRPr="00F91525" w:rsidRDefault="009A315C" w:rsidP="00F91525">
      <w:pPr>
        <w:spacing w:before="100" w:beforeAutospacing="1" w:after="100" w:afterAutospacing="1" w:line="460" w:lineRule="exac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β</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β</m:t>
        </m:r>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e>
        </m:d>
      </m:oMath>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78433E" w:rsidRPr="00F91525">
        <w:rPr>
          <w:rFonts w:ascii="宋体" w:eastAsia="宋体" w:hAnsi="宋体" w:cs="宋体" w:hint="eastAsia"/>
          <w:sz w:val="24"/>
          <w:szCs w:val="24"/>
        </w:rPr>
        <w:t>(3.2)</w:t>
      </w:r>
    </w:p>
    <w:p w:rsidR="00990D63" w:rsidRPr="00F91525" w:rsidRDefault="0078433E" w:rsidP="00F91525">
      <w:pPr>
        <w:spacing w:line="460" w:lineRule="exact"/>
        <w:rPr>
          <w:rFonts w:ascii="宋体" w:eastAsia="宋体" w:hAnsi="宋体" w:cs="宋体"/>
          <w:sz w:val="24"/>
          <w:szCs w:val="24"/>
        </w:rPr>
      </w:pPr>
      <w:r w:rsidRPr="00F91525">
        <w:rPr>
          <w:rFonts w:ascii="宋体" w:eastAsia="宋体" w:hAnsi="宋体" w:cs="宋体"/>
          <w:i/>
          <w:sz w:val="24"/>
          <w:szCs w:val="24"/>
        </w:rPr>
        <w:t>DevRTT</w:t>
      </w:r>
      <w:r w:rsidRPr="00F91525">
        <w:rPr>
          <w:rFonts w:ascii="宋体" w:eastAsia="宋体" w:hAnsi="宋体" w:cs="宋体"/>
          <w:i/>
          <w:sz w:val="24"/>
          <w:szCs w:val="24"/>
          <w:vertAlign w:val="subscript"/>
        </w:rPr>
        <w:t>i,j</w:t>
      </w:r>
      <w:r w:rsidRPr="00F91525">
        <w:rPr>
          <w:rFonts w:ascii="宋体" w:eastAsia="宋体" w:hAnsi="宋体" w:cs="宋体"/>
          <w:sz w:val="24"/>
          <w:szCs w:val="24"/>
        </w:rPr>
        <w:t>是</w:t>
      </w:r>
      <w:r w:rsidRPr="00F91525">
        <w:rPr>
          <w:rFonts w:ascii="宋体" w:eastAsia="宋体" w:hAnsi="宋体" w:cs="宋体" w:hint="eastAsia"/>
          <w:i/>
          <w:sz w:val="24"/>
          <w:szCs w:val="24"/>
        </w:rPr>
        <w:t>RTT</w:t>
      </w:r>
      <w:r w:rsidRPr="00F91525">
        <w:rPr>
          <w:rFonts w:ascii="宋体" w:eastAsia="宋体" w:hAnsi="宋体" w:cs="宋体" w:hint="eastAsia"/>
          <w:i/>
          <w:sz w:val="24"/>
          <w:szCs w:val="24"/>
          <w:vertAlign w:val="subscript"/>
        </w:rPr>
        <w:t>i,j</w:t>
      </w:r>
      <w:r w:rsidRPr="00F91525">
        <w:rPr>
          <w:rFonts w:ascii="宋体" w:eastAsia="宋体" w:hAnsi="宋体" w:cs="宋体"/>
          <w:sz w:val="24"/>
          <w:szCs w:val="24"/>
        </w:rPr>
        <w:t>与</w:t>
      </w:r>
      <w:r w:rsidRPr="00F91525">
        <w:rPr>
          <w:rFonts w:ascii="宋体" w:eastAsia="宋体" w:hAnsi="宋体" w:cs="宋体"/>
          <w:i/>
          <w:sz w:val="24"/>
          <w:szCs w:val="24"/>
        </w:rPr>
        <w:t>MeanRTT</w:t>
      </w:r>
      <w:r w:rsidRPr="00F91525">
        <w:rPr>
          <w:rFonts w:ascii="宋体" w:eastAsia="宋体" w:hAnsi="宋体" w:cs="宋体"/>
          <w:i/>
          <w:sz w:val="24"/>
          <w:szCs w:val="24"/>
          <w:vertAlign w:val="subscript"/>
        </w:rPr>
        <w:t>i,j</w:t>
      </w:r>
      <w:r w:rsidRPr="00F91525">
        <w:rPr>
          <w:rFonts w:ascii="宋体" w:eastAsia="宋体" w:hAnsi="宋体" w:cs="宋体"/>
          <w:sz w:val="24"/>
          <w:szCs w:val="24"/>
        </w:rPr>
        <w:t>的差值的EWMA，这里</w:t>
      </w:r>
      <w:r w:rsidRPr="00F91525">
        <w:rPr>
          <w:rFonts w:ascii="宋体" w:eastAsia="宋体" w:hAnsi="宋体" w:cs="宋体" w:hint="eastAsia"/>
          <w:sz w:val="24"/>
          <w:szCs w:val="24"/>
        </w:rPr>
        <w:t>β的推荐值为1/4即β=</w:t>
      </w:r>
      <w:r w:rsidRPr="00F91525">
        <w:rPr>
          <w:rFonts w:ascii="宋体" w:eastAsia="宋体" w:hAnsi="宋体" w:cs="宋体"/>
          <w:sz w:val="24"/>
          <w:szCs w:val="24"/>
        </w:rPr>
        <w:t>0.25。</w:t>
      </w:r>
    </w:p>
    <w:p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sz w:val="24"/>
          <w:szCs w:val="24"/>
        </w:rPr>
        <w:t>当节点</w:t>
      </w:r>
      <w:r w:rsidRPr="00F91525">
        <w:rPr>
          <w:rFonts w:ascii="宋体" w:eastAsia="宋体" w:hAnsi="宋体" w:cs="宋体"/>
          <w:i/>
          <w:sz w:val="24"/>
          <w:szCs w:val="24"/>
        </w:rPr>
        <w:t>i</w:t>
      </w:r>
      <w:r w:rsidRPr="00F91525">
        <w:rPr>
          <w:rFonts w:ascii="宋体" w:eastAsia="宋体" w:hAnsi="宋体" w:cs="宋体"/>
          <w:sz w:val="24"/>
          <w:szCs w:val="24"/>
        </w:rPr>
        <w:t>，</w:t>
      </w:r>
      <w:r w:rsidRPr="00F91525">
        <w:rPr>
          <w:rFonts w:ascii="宋体" w:eastAsia="宋体" w:hAnsi="宋体" w:cs="宋体" w:hint="eastAsia"/>
          <w:sz w:val="24"/>
          <w:szCs w:val="24"/>
        </w:rPr>
        <w:t>获得来自节点</w:t>
      </w:r>
      <w:r w:rsidRPr="00F91525">
        <w:rPr>
          <w:rFonts w:ascii="宋体" w:eastAsia="宋体" w:hAnsi="宋体" w:cs="宋体" w:hint="eastAsia"/>
          <w:i/>
          <w:sz w:val="24"/>
          <w:szCs w:val="24"/>
        </w:rPr>
        <w:t>j</w:t>
      </w:r>
      <w:r w:rsidRPr="00F91525">
        <w:rPr>
          <w:rFonts w:ascii="宋体" w:eastAsia="宋体" w:hAnsi="宋体" w:cs="宋体" w:hint="eastAsia"/>
          <w:sz w:val="24"/>
          <w:szCs w:val="24"/>
        </w:rPr>
        <w:t>的一个</w:t>
      </w:r>
      <w:r w:rsidRPr="00F91525">
        <w:rPr>
          <w:rFonts w:ascii="宋体" w:eastAsia="宋体" w:hAnsi="宋体" w:cs="宋体" w:hint="eastAsia"/>
          <w:i/>
          <w:sz w:val="24"/>
          <w:szCs w:val="24"/>
        </w:rPr>
        <w:t>RTT</w:t>
      </w:r>
      <w:r w:rsidRPr="00F91525">
        <w:rPr>
          <w:rFonts w:ascii="宋体" w:eastAsia="宋体" w:hAnsi="宋体" w:cs="宋体" w:hint="eastAsia"/>
          <w:i/>
          <w:sz w:val="24"/>
          <w:szCs w:val="24"/>
          <w:vertAlign w:val="subscript"/>
        </w:rPr>
        <w:t>i,j</w:t>
      </w:r>
      <w:r w:rsidRPr="00F91525">
        <w:rPr>
          <w:rFonts w:ascii="宋体" w:eastAsia="宋体" w:hAnsi="宋体" w:cs="宋体"/>
          <w:sz w:val="24"/>
          <w:szCs w:val="24"/>
        </w:rPr>
        <w:t>时，其估计值为</w:t>
      </w:r>
      <w:r w:rsidRPr="00F91525">
        <w:rPr>
          <w:rFonts w:ascii="宋体" w:eastAsia="宋体" w:hAnsi="宋体" w:cs="宋体"/>
          <w:i/>
          <w:sz w:val="24"/>
          <w:szCs w:val="24"/>
        </w:rPr>
        <w:t>MeanRTT</w:t>
      </w:r>
      <w:r w:rsidRPr="00F91525">
        <w:rPr>
          <w:rFonts w:ascii="宋体" w:eastAsia="宋体" w:hAnsi="宋体" w:cs="宋体"/>
          <w:i/>
          <w:sz w:val="24"/>
          <w:szCs w:val="24"/>
          <w:vertAlign w:val="subscript"/>
        </w:rPr>
        <w:t>i,j</w:t>
      </w:r>
      <w:r w:rsidRPr="00F91525">
        <w:rPr>
          <w:rFonts w:ascii="宋体" w:eastAsia="宋体" w:hAnsi="宋体" w:cs="宋体"/>
          <w:i/>
          <w:sz w:val="24"/>
          <w:szCs w:val="24"/>
        </w:rPr>
        <w:t xml:space="preserve"> </w:t>
      </w:r>
      <w:r w:rsidRPr="00F91525">
        <w:rPr>
          <w:rFonts w:ascii="宋体" w:eastAsia="宋体" w:hAnsi="宋体" w:cs="宋体"/>
          <w:sz w:val="24"/>
          <w:szCs w:val="24"/>
        </w:rPr>
        <w:t>+</w:t>
      </w:r>
      <w:r w:rsidRPr="00F91525">
        <w:rPr>
          <w:rFonts w:ascii="宋体" w:eastAsia="宋体" w:hAnsi="宋体" w:cs="宋体"/>
          <w:i/>
          <w:sz w:val="24"/>
          <w:szCs w:val="24"/>
        </w:rPr>
        <w:t xml:space="preserve"> </w:t>
      </w:r>
      <w:r w:rsidRPr="00F91525">
        <w:rPr>
          <w:rFonts w:ascii="宋体" w:eastAsia="宋体" w:hAnsi="宋体" w:cs="宋体"/>
          <w:sz w:val="24"/>
          <w:szCs w:val="24"/>
        </w:rPr>
        <w:t>4·</w:t>
      </w:r>
      <w:r w:rsidRPr="00F91525">
        <w:rPr>
          <w:rFonts w:ascii="宋体" w:eastAsia="宋体" w:hAnsi="宋体" w:cs="宋体"/>
          <w:i/>
          <w:sz w:val="24"/>
          <w:szCs w:val="24"/>
        </w:rPr>
        <w:t>DevRTT</w:t>
      </w:r>
      <w:r w:rsidRPr="00F91525">
        <w:rPr>
          <w:rFonts w:ascii="宋体" w:eastAsia="宋体" w:hAnsi="宋体" w:cs="宋体"/>
          <w:i/>
          <w:sz w:val="24"/>
          <w:szCs w:val="24"/>
          <w:vertAlign w:val="subscript"/>
        </w:rPr>
        <w:t>i,j</w:t>
      </w:r>
      <w:r w:rsidRPr="00F91525">
        <w:rPr>
          <w:rFonts w:ascii="宋体" w:eastAsia="宋体" w:hAnsi="宋体" w:cs="宋体"/>
          <w:sz w:val="24"/>
          <w:szCs w:val="24"/>
        </w:rPr>
        <w:t>。首先进行</w:t>
      </w:r>
      <w:r w:rsidRPr="00F91525">
        <w:rPr>
          <w:rFonts w:ascii="宋体" w:eastAsia="宋体" w:hAnsi="宋体" w:cs="宋体" w:hint="eastAsia"/>
          <w:sz w:val="24"/>
          <w:szCs w:val="24"/>
        </w:rPr>
        <w:t>随机延迟污染的检测，</w:t>
      </w:r>
      <w:r w:rsidRPr="00F91525">
        <w:rPr>
          <w:rFonts w:ascii="宋体" w:eastAsia="宋体" w:hAnsi="宋体" w:cs="宋体"/>
          <w:sz w:val="24"/>
          <w:szCs w:val="24"/>
        </w:rPr>
        <w:t>如果</w:t>
      </w:r>
      <w:r w:rsidRPr="00F91525">
        <w:rPr>
          <w:rFonts w:ascii="宋体" w:eastAsia="宋体" w:hAnsi="宋体" w:cs="宋体" w:hint="eastAsia"/>
          <w:i/>
          <w:sz w:val="24"/>
          <w:szCs w:val="24"/>
        </w:rPr>
        <w:t>RTT</w:t>
      </w:r>
      <w:r w:rsidRPr="00F91525">
        <w:rPr>
          <w:rFonts w:ascii="宋体" w:eastAsia="宋体" w:hAnsi="宋体" w:cs="宋体" w:hint="eastAsia"/>
          <w:i/>
          <w:sz w:val="24"/>
          <w:szCs w:val="24"/>
          <w:vertAlign w:val="subscript"/>
        </w:rPr>
        <w:t>i,j</w:t>
      </w:r>
      <w:r w:rsidRPr="00F91525">
        <w:rPr>
          <w:rFonts w:ascii="宋体" w:eastAsia="宋体" w:hAnsi="宋体" w:cs="宋体"/>
          <w:i/>
          <w:sz w:val="24"/>
          <w:szCs w:val="24"/>
          <w:vertAlign w:val="subscript"/>
        </w:rPr>
        <w:t xml:space="preserve"> </w:t>
      </w:r>
      <w:r w:rsidRPr="00F91525">
        <w:rPr>
          <w:rFonts w:ascii="宋体" w:eastAsia="宋体" w:hAnsi="宋体" w:cs="宋体"/>
          <w:sz w:val="24"/>
          <w:szCs w:val="24"/>
        </w:rPr>
        <w:t>&gt;</w:t>
      </w:r>
      <w:r w:rsidRPr="00F91525">
        <w:rPr>
          <w:rFonts w:ascii="宋体" w:eastAsia="宋体" w:hAnsi="宋体" w:cs="宋体" w:hint="eastAsia"/>
          <w:i/>
          <w:sz w:val="24"/>
          <w:szCs w:val="24"/>
        </w:rPr>
        <w:t xml:space="preserve"> </w:t>
      </w:r>
      <w:r w:rsidRPr="00F91525">
        <w:rPr>
          <w:rFonts w:ascii="宋体" w:eastAsia="宋体" w:hAnsi="宋体" w:cs="宋体"/>
          <w:i/>
          <w:sz w:val="24"/>
          <w:szCs w:val="24"/>
        </w:rPr>
        <w:t>MeanRTT</w:t>
      </w:r>
      <w:r w:rsidRPr="00F91525">
        <w:rPr>
          <w:rFonts w:ascii="宋体" w:eastAsia="宋体" w:hAnsi="宋体" w:cs="宋体"/>
          <w:i/>
          <w:sz w:val="24"/>
          <w:szCs w:val="24"/>
          <w:vertAlign w:val="subscript"/>
        </w:rPr>
        <w:t>i,j</w:t>
      </w:r>
      <w:r w:rsidRPr="00F91525">
        <w:rPr>
          <w:rFonts w:ascii="宋体" w:eastAsia="宋体" w:hAnsi="宋体" w:cs="宋体"/>
          <w:i/>
          <w:sz w:val="24"/>
          <w:szCs w:val="24"/>
        </w:rPr>
        <w:t xml:space="preserve"> </w:t>
      </w:r>
      <w:r w:rsidRPr="00F91525">
        <w:rPr>
          <w:rFonts w:ascii="宋体" w:eastAsia="宋体" w:hAnsi="宋体" w:cs="宋体"/>
          <w:sz w:val="24"/>
          <w:szCs w:val="24"/>
        </w:rPr>
        <w:t>+</w:t>
      </w:r>
      <w:r w:rsidRPr="00F91525">
        <w:rPr>
          <w:rFonts w:ascii="宋体" w:eastAsia="宋体" w:hAnsi="宋体" w:cs="宋体"/>
          <w:i/>
          <w:sz w:val="24"/>
          <w:szCs w:val="24"/>
        </w:rPr>
        <w:t xml:space="preserve"> </w:t>
      </w:r>
      <w:r w:rsidRPr="00F91525">
        <w:rPr>
          <w:rFonts w:ascii="宋体" w:eastAsia="宋体" w:hAnsi="宋体" w:cs="宋体"/>
          <w:sz w:val="24"/>
          <w:szCs w:val="24"/>
        </w:rPr>
        <w:t>4·</w:t>
      </w:r>
      <w:r w:rsidRPr="00F91525">
        <w:rPr>
          <w:rFonts w:ascii="宋体" w:eastAsia="宋体" w:hAnsi="宋体" w:cs="宋体"/>
          <w:i/>
          <w:sz w:val="24"/>
          <w:szCs w:val="24"/>
        </w:rPr>
        <w:t>DevRTT</w:t>
      </w:r>
      <w:r w:rsidRPr="00F91525">
        <w:rPr>
          <w:rFonts w:ascii="宋体" w:eastAsia="宋体" w:hAnsi="宋体" w:cs="宋体"/>
          <w:i/>
          <w:sz w:val="24"/>
          <w:szCs w:val="24"/>
          <w:vertAlign w:val="subscript"/>
        </w:rPr>
        <w:t>i,j</w:t>
      </w:r>
      <w:r w:rsidRPr="00F91525">
        <w:rPr>
          <w:rFonts w:ascii="宋体" w:eastAsia="宋体" w:hAnsi="宋体" w:cs="宋体" w:hint="eastAsia"/>
          <w:sz w:val="24"/>
          <w:szCs w:val="24"/>
        </w:rPr>
        <w:t>则视为出现了随机延迟污染，此时的</w:t>
      </w:r>
      <w:r w:rsidRPr="00F91525">
        <w:rPr>
          <w:rFonts w:ascii="宋体" w:eastAsia="宋体" w:hAnsi="宋体" w:cs="宋体" w:hint="eastAsia"/>
          <w:i/>
          <w:sz w:val="24"/>
          <w:szCs w:val="24"/>
        </w:rPr>
        <w:t>RTT</w:t>
      </w:r>
      <w:r w:rsidRPr="00F91525">
        <w:rPr>
          <w:rFonts w:ascii="宋体" w:eastAsia="宋体" w:hAnsi="宋体" w:cs="宋体" w:hint="eastAsia"/>
          <w:i/>
          <w:sz w:val="24"/>
          <w:szCs w:val="24"/>
          <w:vertAlign w:val="subscript"/>
        </w:rPr>
        <w:t>i,j</w:t>
      </w:r>
      <w:r w:rsidRPr="00F91525">
        <w:rPr>
          <w:rFonts w:ascii="宋体" w:eastAsia="宋体" w:hAnsi="宋体" w:cs="宋体" w:hint="eastAsia"/>
          <w:sz w:val="24"/>
          <w:szCs w:val="24"/>
        </w:rPr>
        <w:t>可能是极大的，不具有可靠性，此时先计算</w:t>
      </w:r>
      <w:r w:rsidRPr="00F91525">
        <w:rPr>
          <w:rFonts w:ascii="宋体" w:eastAsia="宋体" w:hAnsi="宋体" w:cs="宋体"/>
          <w:i/>
          <w:sz w:val="24"/>
          <w:szCs w:val="24"/>
        </w:rPr>
        <w:t>DevRTT</w:t>
      </w:r>
      <w:r w:rsidRPr="00F91525">
        <w:rPr>
          <w:rFonts w:ascii="宋体" w:eastAsia="宋体" w:hAnsi="宋体" w:cs="宋体"/>
          <w:i/>
          <w:sz w:val="24"/>
          <w:szCs w:val="24"/>
          <w:vertAlign w:val="subscript"/>
        </w:rPr>
        <w:t>i,j</w:t>
      </w:r>
      <w:r w:rsidRPr="00F91525">
        <w:rPr>
          <w:rFonts w:ascii="宋体" w:eastAsia="宋体" w:hAnsi="宋体" w:cs="宋体"/>
          <w:sz w:val="24"/>
          <w:szCs w:val="24"/>
        </w:rPr>
        <w:t>与</w:t>
      </w:r>
      <w:r w:rsidRPr="00F91525">
        <w:rPr>
          <w:rFonts w:ascii="宋体" w:eastAsia="宋体" w:hAnsi="宋体" w:cs="宋体"/>
          <w:i/>
          <w:sz w:val="24"/>
          <w:szCs w:val="24"/>
        </w:rPr>
        <w:t>MeanRTT</w:t>
      </w:r>
      <w:r w:rsidRPr="00F91525">
        <w:rPr>
          <w:rFonts w:ascii="宋体" w:eastAsia="宋体" w:hAnsi="宋体" w:cs="宋体"/>
          <w:i/>
          <w:sz w:val="24"/>
          <w:szCs w:val="24"/>
          <w:vertAlign w:val="subscript"/>
        </w:rPr>
        <w:t>i,j</w:t>
      </w:r>
      <w:r w:rsidRPr="00F91525">
        <w:rPr>
          <w:rFonts w:ascii="宋体" w:eastAsia="宋体" w:hAnsi="宋体" w:cs="宋体"/>
          <w:sz w:val="24"/>
          <w:szCs w:val="24"/>
        </w:rPr>
        <w:t>的值</w:t>
      </w:r>
      <w:r w:rsidRPr="00F91525">
        <w:rPr>
          <w:rFonts w:ascii="宋体" w:eastAsia="宋体" w:hAnsi="宋体" w:cs="宋体" w:hint="eastAsia"/>
          <w:sz w:val="24"/>
          <w:szCs w:val="24"/>
        </w:rPr>
        <w:t>，然后让</w:t>
      </w:r>
      <w:r w:rsidRPr="00F91525">
        <w:rPr>
          <w:rFonts w:ascii="宋体" w:eastAsia="宋体" w:hAnsi="宋体" w:cs="宋体" w:hint="eastAsia"/>
          <w:i/>
          <w:sz w:val="24"/>
          <w:szCs w:val="24"/>
        </w:rPr>
        <w:t>RTT</w:t>
      </w:r>
      <w:r w:rsidRPr="00F91525">
        <w:rPr>
          <w:rFonts w:ascii="宋体" w:eastAsia="宋体" w:hAnsi="宋体" w:cs="宋体" w:hint="eastAsia"/>
          <w:i/>
          <w:sz w:val="24"/>
          <w:szCs w:val="24"/>
          <w:vertAlign w:val="subscript"/>
        </w:rPr>
        <w:t>i,j</w:t>
      </w:r>
      <w:r w:rsidRPr="00F91525">
        <w:rPr>
          <w:rFonts w:ascii="宋体" w:eastAsia="宋体" w:hAnsi="宋体" w:cs="宋体"/>
          <w:i/>
          <w:sz w:val="24"/>
          <w:szCs w:val="24"/>
          <w:vertAlign w:val="subscript"/>
        </w:rPr>
        <w:t xml:space="preserve"> </w:t>
      </w:r>
      <w:r w:rsidRPr="00F91525">
        <w:rPr>
          <w:rFonts w:ascii="宋体" w:eastAsia="宋体" w:hAnsi="宋体" w:cs="宋体"/>
          <w:sz w:val="24"/>
          <w:szCs w:val="24"/>
        </w:rPr>
        <w:t xml:space="preserve">= </w:t>
      </w:r>
      <w:r w:rsidRPr="00F91525">
        <w:rPr>
          <w:rFonts w:ascii="宋体" w:eastAsia="宋体" w:hAnsi="宋体" w:cs="宋体"/>
          <w:i/>
          <w:sz w:val="24"/>
          <w:szCs w:val="24"/>
        </w:rPr>
        <w:t>MeanRTT</w:t>
      </w:r>
      <w:r w:rsidRPr="00F91525">
        <w:rPr>
          <w:rFonts w:ascii="宋体" w:eastAsia="宋体" w:hAnsi="宋体" w:cs="宋体"/>
          <w:i/>
          <w:sz w:val="24"/>
          <w:szCs w:val="24"/>
          <w:vertAlign w:val="subscript"/>
        </w:rPr>
        <w:t>i,j</w:t>
      </w:r>
      <w:r w:rsidRPr="00F91525">
        <w:rPr>
          <w:rFonts w:ascii="宋体" w:eastAsia="宋体" w:hAnsi="宋体" w:cs="宋体"/>
          <w:sz w:val="24"/>
          <w:szCs w:val="24"/>
        </w:rPr>
        <w:t>作为输出。</w:t>
      </w:r>
    </w:p>
    <w:p w:rsidR="00990D63" w:rsidRDefault="00990D63">
      <w:pPr>
        <w:autoSpaceDE w:val="0"/>
        <w:autoSpaceDN w:val="0"/>
        <w:adjustRightInd w:val="0"/>
        <w:ind w:left="420"/>
        <w:rPr>
          <w:rFonts w:ascii="宋体" w:eastAsia="宋体" w:cs="宋体"/>
          <w:kern w:val="0"/>
          <w:sz w:val="28"/>
          <w:szCs w:val="24"/>
        </w:rPr>
      </w:pPr>
    </w:p>
    <w:p w:rsidR="00990D63" w:rsidRDefault="0078433E">
      <w:pPr>
        <w:pStyle w:val="2"/>
        <w:rPr>
          <w:rFonts w:ascii="黑体" w:eastAsia="黑体" w:hAnsi="黑体" w:cs="黑体"/>
        </w:rPr>
      </w:pPr>
      <w:bookmarkStart w:id="97" w:name="_Toc511770159"/>
      <w:r>
        <w:rPr>
          <w:rFonts w:ascii="黑体" w:eastAsia="黑体" w:hAnsi="黑体" w:cs="黑体" w:hint="eastAsia"/>
        </w:rPr>
        <w:t>5.4 网络坐标中三角不等式现象级抑制方法</w:t>
      </w:r>
      <w:bookmarkEnd w:id="97"/>
    </w:p>
    <w:p w:rsidR="00990D63" w:rsidRDefault="0078433E">
      <w:pPr>
        <w:pStyle w:val="3"/>
        <w:rPr>
          <w:rFonts w:ascii="黑体" w:eastAsia="黑体" w:hAnsi="黑体" w:cs="黑体"/>
        </w:rPr>
      </w:pPr>
      <w:bookmarkStart w:id="98" w:name="_Toc511770160"/>
      <w:r>
        <w:rPr>
          <w:rFonts w:ascii="黑体" w:eastAsia="黑体" w:hAnsi="黑体" w:cs="黑体" w:hint="eastAsia"/>
        </w:rPr>
        <w:t>5.4.1 T-Vivaldi TIV感知的坐标系统</w:t>
      </w:r>
      <w:bookmarkEnd w:id="98"/>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T-Vivaldi TIV感知的坐标系统是对三角不等式违例(TIV)现象</w:t>
      </w:r>
      <w:r w:rsidRPr="00F91525">
        <w:rPr>
          <w:rFonts w:ascii="宋体" w:eastAsia="宋体" w:hAnsi="宋体"/>
          <w:sz w:val="24"/>
          <w:szCs w:val="24"/>
          <w:vertAlign w:val="superscript"/>
        </w:rPr>
        <w:t>[5]</w:t>
      </w:r>
      <w:r w:rsidRPr="00F91525">
        <w:rPr>
          <w:rFonts w:ascii="宋体" w:eastAsia="宋体" w:hAnsi="宋体" w:hint="eastAsia"/>
          <w:sz w:val="24"/>
          <w:szCs w:val="24"/>
        </w:rPr>
        <w:t>造成网络坐标系统振荡而提出的一种对TIV进行检测和抑制的方法。其主要思想是用三角不等式条件，随机选取部分邻居节点来检测坐标更新所依据的RTT值是否构成TIV</w:t>
      </w:r>
      <w:r w:rsidRPr="00F91525">
        <w:rPr>
          <w:rFonts w:ascii="宋体" w:eastAsia="宋体" w:hAnsi="宋体"/>
          <w:sz w:val="24"/>
          <w:szCs w:val="24"/>
        </w:rPr>
        <w:t>来</w:t>
      </w:r>
      <w:r w:rsidRPr="00F91525">
        <w:rPr>
          <w:rFonts w:ascii="宋体" w:eastAsia="宋体" w:hAnsi="宋体" w:hint="eastAsia"/>
          <w:sz w:val="24"/>
          <w:szCs w:val="24"/>
        </w:rPr>
        <w:t>检测违例边，并使用违例系数度量其违例程度。</w:t>
      </w:r>
      <w:r w:rsidR="008C062A">
        <w:rPr>
          <w:rFonts w:ascii="宋体" w:eastAsia="宋体" w:hAnsi="宋体" w:hint="eastAsia"/>
          <w:sz w:val="24"/>
          <w:szCs w:val="24"/>
        </w:rPr>
        <w:t>为了</w:t>
      </w:r>
      <w:r w:rsidR="008C062A" w:rsidRPr="00F91525">
        <w:rPr>
          <w:rFonts w:ascii="宋体" w:eastAsia="宋体" w:hAnsi="宋体" w:hint="eastAsia"/>
          <w:sz w:val="24"/>
          <w:szCs w:val="24"/>
        </w:rPr>
        <w:t>达到了抑制TIV</w:t>
      </w:r>
      <w:r w:rsidR="008C062A">
        <w:rPr>
          <w:rFonts w:ascii="宋体" w:eastAsia="宋体" w:hAnsi="宋体" w:hint="eastAsia"/>
          <w:sz w:val="24"/>
          <w:szCs w:val="24"/>
        </w:rPr>
        <w:t>对坐标系统的影响的目的，可以通过</w:t>
      </w:r>
      <w:r w:rsidRPr="00F91525">
        <w:rPr>
          <w:rFonts w:ascii="宋体" w:eastAsia="宋体" w:hAnsi="宋体" w:hint="eastAsia"/>
          <w:sz w:val="24"/>
          <w:szCs w:val="24"/>
        </w:rPr>
        <w:t>根据该系</w:t>
      </w:r>
      <w:r w:rsidR="008C062A">
        <w:rPr>
          <w:rFonts w:ascii="宋体" w:eastAsia="宋体" w:hAnsi="宋体" w:hint="eastAsia"/>
          <w:sz w:val="24"/>
          <w:szCs w:val="24"/>
        </w:rPr>
        <w:t>数的值抑制违例边对坐标的更新来实现</w:t>
      </w:r>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具体步骤是：对节点</w:t>
      </w:r>
      <w:r w:rsidRPr="00F91525">
        <w:rPr>
          <w:rFonts w:ascii="宋体" w:eastAsia="宋体" w:hAnsi="宋体" w:hint="eastAsia"/>
          <w:i/>
          <w:sz w:val="24"/>
          <w:szCs w:val="24"/>
        </w:rPr>
        <w:t>i</w:t>
      </w:r>
      <w:r w:rsidRPr="00F91525">
        <w:rPr>
          <w:rFonts w:ascii="宋体" w:eastAsia="宋体" w:hAnsi="宋体"/>
          <w:sz w:val="24"/>
          <w:szCs w:val="24"/>
        </w:rPr>
        <w:t>获得来自节点</w:t>
      </w:r>
      <w:r w:rsidRPr="00F91525">
        <w:rPr>
          <w:rFonts w:ascii="宋体" w:eastAsia="宋体" w:hAnsi="宋体"/>
          <w:i/>
          <w:sz w:val="24"/>
          <w:szCs w:val="24"/>
        </w:rPr>
        <w:t>j</w:t>
      </w:r>
      <w:r w:rsidRPr="00F91525">
        <w:rPr>
          <w:rFonts w:ascii="宋体" w:eastAsia="宋体" w:hAnsi="宋体"/>
          <w:sz w:val="24"/>
          <w:szCs w:val="24"/>
        </w:rPr>
        <w:t>一个</w:t>
      </w:r>
      <w:r w:rsidRPr="00F91525">
        <w:rPr>
          <w:rFonts w:ascii="宋体" w:eastAsia="宋体" w:hAnsi="宋体"/>
          <w:i/>
          <w:sz w:val="24"/>
          <w:szCs w:val="24"/>
        </w:rPr>
        <w:t>RTT</w:t>
      </w:r>
      <w:r w:rsidRPr="00F91525">
        <w:rPr>
          <w:rFonts w:ascii="宋体" w:eastAsia="宋体" w:hAnsi="宋体"/>
          <w:i/>
          <w:sz w:val="24"/>
          <w:szCs w:val="24"/>
          <w:vertAlign w:val="subscript"/>
        </w:rPr>
        <w:t>i,j</w:t>
      </w:r>
      <w:r w:rsidRPr="00F91525">
        <w:rPr>
          <w:rFonts w:ascii="宋体" w:eastAsia="宋体" w:hAnsi="宋体"/>
          <w:sz w:val="24"/>
          <w:szCs w:val="24"/>
        </w:rPr>
        <w:t>，如果在节点</w:t>
      </w:r>
      <w:r w:rsidRPr="00F91525">
        <w:rPr>
          <w:rFonts w:ascii="宋体" w:eastAsia="宋体" w:hAnsi="宋体"/>
          <w:i/>
          <w:sz w:val="24"/>
          <w:szCs w:val="24"/>
        </w:rPr>
        <w:t>i</w:t>
      </w:r>
      <w:r w:rsidRPr="00F91525">
        <w:rPr>
          <w:rFonts w:ascii="宋体" w:eastAsia="宋体" w:hAnsi="宋体"/>
          <w:sz w:val="24"/>
          <w:szCs w:val="24"/>
        </w:rPr>
        <w:t>的邻居节点中存在节点</w:t>
      </w:r>
      <w:r w:rsidRPr="00F91525">
        <w:rPr>
          <w:rFonts w:ascii="宋体" w:eastAsia="宋体" w:hAnsi="宋体"/>
          <w:i/>
          <w:sz w:val="24"/>
          <w:szCs w:val="24"/>
        </w:rPr>
        <w:t>k</w:t>
      </w:r>
      <w:r w:rsidRPr="00F91525">
        <w:rPr>
          <w:rFonts w:ascii="宋体" w:eastAsia="宋体" w:hAnsi="宋体"/>
          <w:sz w:val="24"/>
          <w:szCs w:val="24"/>
        </w:rPr>
        <w:t>与节点</w:t>
      </w:r>
      <w:r w:rsidRPr="00F91525">
        <w:rPr>
          <w:rFonts w:ascii="宋体" w:eastAsia="宋体" w:hAnsi="宋体"/>
          <w:i/>
          <w:sz w:val="24"/>
          <w:szCs w:val="24"/>
        </w:rPr>
        <w:t>j</w:t>
      </w:r>
      <w:r w:rsidRPr="00F91525">
        <w:rPr>
          <w:rFonts w:ascii="宋体" w:eastAsia="宋体" w:hAnsi="宋体"/>
          <w:sz w:val="24"/>
          <w:szCs w:val="24"/>
        </w:rPr>
        <w:t>也是邻居，则获取节点</w:t>
      </w:r>
      <w:r w:rsidRPr="00F91525">
        <w:rPr>
          <w:rFonts w:ascii="宋体" w:eastAsia="宋体" w:hAnsi="宋体"/>
          <w:i/>
          <w:sz w:val="24"/>
          <w:szCs w:val="24"/>
        </w:rPr>
        <w:t>i</w:t>
      </w:r>
      <w:r w:rsidRPr="00F91525">
        <w:rPr>
          <w:rFonts w:ascii="宋体" w:eastAsia="宋体" w:hAnsi="宋体"/>
          <w:sz w:val="24"/>
          <w:szCs w:val="24"/>
        </w:rPr>
        <w:t>，节点</w:t>
      </w:r>
      <w:r w:rsidRPr="00F91525">
        <w:rPr>
          <w:rFonts w:ascii="宋体" w:eastAsia="宋体" w:hAnsi="宋体"/>
          <w:i/>
          <w:sz w:val="24"/>
          <w:szCs w:val="24"/>
        </w:rPr>
        <w:t>j</w:t>
      </w:r>
      <w:r w:rsidRPr="00F91525">
        <w:rPr>
          <w:rFonts w:ascii="宋体" w:eastAsia="宋体" w:hAnsi="宋体"/>
          <w:sz w:val="24"/>
          <w:szCs w:val="24"/>
        </w:rPr>
        <w:t>，节点</w:t>
      </w:r>
      <w:r w:rsidRPr="00F91525">
        <w:rPr>
          <w:rFonts w:ascii="宋体" w:eastAsia="宋体" w:hAnsi="宋体"/>
          <w:i/>
          <w:sz w:val="24"/>
          <w:szCs w:val="24"/>
        </w:rPr>
        <w:t>k</w:t>
      </w:r>
      <w:r w:rsidRPr="00F91525">
        <w:rPr>
          <w:rFonts w:ascii="宋体" w:eastAsia="宋体" w:hAnsi="宋体"/>
          <w:sz w:val="24"/>
          <w:szCs w:val="24"/>
        </w:rPr>
        <w:t>间的时延，并计算违例系数：</w:t>
      </w:r>
    </w:p>
    <w:p w:rsidR="00990D63" w:rsidRPr="00F91525" w:rsidRDefault="0078433E" w:rsidP="00F91525">
      <w:pPr>
        <w:spacing w:before="100" w:beforeAutospacing="1" w:after="100" w:afterAutospacing="1" w:line="360" w:lineRule="auto"/>
        <w:ind w:firstLine="420"/>
        <w:rPr>
          <w:rFonts w:ascii="宋体" w:eastAsia="宋体" w:hAnsi="宋体"/>
          <w:sz w:val="24"/>
          <w:szCs w:val="24"/>
        </w:rPr>
      </w:pPr>
      <m:oMath>
        <m:r>
          <w:rPr>
            <w:rFonts w:ascii="Cambria Math" w:eastAsia="宋体" w:hAnsi="Cambria Math"/>
            <w:sz w:val="24"/>
            <w:szCs w:val="24"/>
          </w:rPr>
          <m:t>λ=</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i,j</m:t>
                </m:r>
              </m:sub>
            </m:sSub>
          </m:num>
          <m:den>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i,k</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k,j</m:t>
                </m:r>
              </m:sub>
            </m:sSub>
          </m:den>
        </m:f>
      </m:oMath>
      <w:r w:rsidRPr="00F91525">
        <w:rPr>
          <w:rFonts w:ascii="宋体" w:eastAsia="宋体" w:hAnsi="宋体"/>
          <w:sz w:val="24"/>
          <w:szCs w:val="24"/>
        </w:rPr>
        <w:tab/>
      </w:r>
      <w:r w:rsidRPr="00F91525">
        <w:rPr>
          <w:rFonts w:ascii="宋体" w:eastAsia="宋体" w:hAnsi="宋体"/>
          <w:sz w:val="24"/>
          <w:szCs w:val="24"/>
        </w:rPr>
        <w:tab/>
      </w:r>
      <w:r w:rsidRPr="00F91525">
        <w:rPr>
          <w:rFonts w:ascii="宋体" w:eastAsia="宋体" w:hAnsi="宋体"/>
          <w:sz w:val="24"/>
          <w:szCs w:val="24"/>
        </w:rPr>
        <w:tab/>
      </w:r>
      <w:r w:rsidRPr="00F91525">
        <w:rPr>
          <w:rFonts w:ascii="宋体" w:eastAsia="宋体" w:hAnsi="宋体"/>
          <w:sz w:val="24"/>
          <w:szCs w:val="24"/>
        </w:rPr>
        <w:tab/>
      </w:r>
      <w:r w:rsidRPr="00F91525">
        <w:rPr>
          <w:rFonts w:ascii="宋体" w:eastAsia="宋体" w:hAnsi="宋体"/>
          <w:sz w:val="24"/>
          <w:szCs w:val="24"/>
        </w:rPr>
        <w:tab/>
      </w:r>
      <w:r w:rsidRPr="00F91525">
        <w:rPr>
          <w:rFonts w:ascii="宋体" w:eastAsia="宋体" w:hAnsi="宋体"/>
          <w:sz w:val="24"/>
          <w:szCs w:val="24"/>
        </w:rPr>
        <w:tab/>
      </w:r>
      <w:r w:rsidRPr="00F91525">
        <w:rPr>
          <w:rFonts w:ascii="宋体" w:eastAsia="宋体" w:hAnsi="宋体"/>
          <w:sz w:val="24"/>
          <w:szCs w:val="24"/>
        </w:rPr>
        <w:tab/>
      </w:r>
      <w:r w:rsidRPr="00F91525">
        <w:rPr>
          <w:rFonts w:ascii="宋体" w:eastAsia="宋体" w:hAnsi="宋体"/>
          <w:sz w:val="24"/>
          <w:szCs w:val="24"/>
        </w:rPr>
        <w:tab/>
      </w:r>
      <w:r w:rsidRPr="00F91525">
        <w:rPr>
          <w:rFonts w:ascii="宋体" w:eastAsia="宋体" w:hAnsi="宋体" w:hint="eastAsia"/>
          <w:sz w:val="24"/>
          <w:szCs w:val="24"/>
        </w:rPr>
        <w:t>(4.1)</w:t>
      </w:r>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如果</w:t>
      </w:r>
      <w:r w:rsidRPr="00F91525">
        <w:rPr>
          <w:rFonts w:ascii="宋体" w:eastAsia="宋体" w:hAnsi="宋体" w:hint="eastAsia"/>
          <w:i/>
          <w:sz w:val="24"/>
          <w:szCs w:val="24"/>
        </w:rPr>
        <w:t>λ</w:t>
      </w:r>
      <w:r w:rsidRPr="00F91525">
        <w:rPr>
          <w:rFonts w:ascii="宋体" w:eastAsia="宋体" w:hAnsi="宋体" w:hint="eastAsia"/>
          <w:sz w:val="24"/>
          <w:szCs w:val="24"/>
        </w:rPr>
        <w:t>&gt;1时，则认为</w:t>
      </w:r>
      <w:r w:rsidRPr="00F91525">
        <w:rPr>
          <w:rFonts w:ascii="宋体" w:eastAsia="宋体" w:hAnsi="宋体"/>
          <w:i/>
          <w:sz w:val="24"/>
          <w:szCs w:val="24"/>
        </w:rPr>
        <w:t>RTT</w:t>
      </w:r>
      <w:r w:rsidRPr="00F91525">
        <w:rPr>
          <w:rFonts w:ascii="宋体" w:eastAsia="宋体" w:hAnsi="宋体"/>
          <w:i/>
          <w:sz w:val="24"/>
          <w:szCs w:val="24"/>
          <w:vertAlign w:val="subscript"/>
        </w:rPr>
        <w:t>i,j</w:t>
      </w:r>
      <w:r w:rsidRPr="00F91525">
        <w:rPr>
          <w:rFonts w:ascii="宋体" w:eastAsia="宋体" w:hAnsi="宋体"/>
          <w:sz w:val="24"/>
          <w:szCs w:val="24"/>
        </w:rPr>
        <w:t>是违例边，应减少其更新坐标的程度，</w:t>
      </w:r>
      <w:r w:rsidRPr="00F91525">
        <w:rPr>
          <w:rFonts w:ascii="宋体" w:eastAsia="宋体" w:hAnsi="宋体" w:hint="eastAsia"/>
          <w:sz w:val="24"/>
          <w:szCs w:val="24"/>
        </w:rPr>
        <w:t>对坐标的更新系数要乘上1/</w:t>
      </w:r>
      <w:r w:rsidRPr="00F91525">
        <w:rPr>
          <w:rFonts w:ascii="宋体" w:eastAsia="宋体" w:hAnsi="宋体" w:hint="eastAsia"/>
          <w:i/>
          <w:sz w:val="24"/>
          <w:szCs w:val="24"/>
        </w:rPr>
        <w:t>λ</w:t>
      </w:r>
      <w:r w:rsidRPr="00F91525">
        <w:rPr>
          <w:rFonts w:ascii="宋体" w:eastAsia="宋体" w:hAnsi="宋体" w:hint="eastAsia"/>
          <w:sz w:val="24"/>
          <w:szCs w:val="24"/>
        </w:rPr>
        <w:t>；否则当</w:t>
      </w:r>
      <w:r w:rsidRPr="00F91525">
        <w:rPr>
          <w:rFonts w:ascii="宋体" w:eastAsia="宋体" w:hAnsi="宋体" w:hint="eastAsia"/>
          <w:i/>
          <w:sz w:val="24"/>
          <w:szCs w:val="24"/>
        </w:rPr>
        <w:t>λ</w:t>
      </w:r>
      <w:r w:rsidRPr="00F91525">
        <w:rPr>
          <w:rFonts w:ascii="宋体" w:eastAsia="宋体" w:hAnsi="宋体" w:hint="eastAsia"/>
          <w:sz w:val="24"/>
          <w:szCs w:val="24"/>
        </w:rPr>
        <w:t>≤1时，则认为</w:t>
      </w:r>
      <w:r w:rsidRPr="00F91525">
        <w:rPr>
          <w:rFonts w:ascii="宋体" w:eastAsia="宋体" w:hAnsi="宋体"/>
          <w:i/>
          <w:sz w:val="24"/>
          <w:szCs w:val="24"/>
        </w:rPr>
        <w:t>RTT</w:t>
      </w:r>
      <w:r w:rsidRPr="00F91525">
        <w:rPr>
          <w:rFonts w:ascii="宋体" w:eastAsia="宋体" w:hAnsi="宋体"/>
          <w:i/>
          <w:sz w:val="24"/>
          <w:szCs w:val="24"/>
          <w:vertAlign w:val="subscript"/>
        </w:rPr>
        <w:t>i,j</w:t>
      </w:r>
      <w:r w:rsidRPr="00F91525">
        <w:rPr>
          <w:rFonts w:ascii="宋体" w:eastAsia="宋体" w:hAnsi="宋体" w:hint="eastAsia"/>
          <w:sz w:val="24"/>
          <w:szCs w:val="24"/>
        </w:rPr>
        <w:t>不是</w:t>
      </w:r>
      <w:r w:rsidRPr="00F91525">
        <w:rPr>
          <w:rFonts w:ascii="宋体" w:eastAsia="宋体" w:hAnsi="宋体"/>
          <w:sz w:val="24"/>
          <w:szCs w:val="24"/>
        </w:rPr>
        <w:t>违例边。</w:t>
      </w:r>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尽管</w:t>
      </w:r>
      <w:r w:rsidRPr="00F91525">
        <w:rPr>
          <w:rFonts w:ascii="宋体" w:eastAsia="宋体" w:hAnsi="宋体"/>
          <w:sz w:val="24"/>
          <w:szCs w:val="24"/>
        </w:rPr>
        <w:t>T-Vivaldi算法对抑制坐标抖动有一定成效，</w:t>
      </w:r>
      <w:r w:rsidRPr="00F91525">
        <w:rPr>
          <w:rFonts w:ascii="宋体" w:eastAsia="宋体" w:hAnsi="宋体" w:hint="eastAsia"/>
          <w:sz w:val="24"/>
          <w:szCs w:val="24"/>
        </w:rPr>
        <w:t>但由于TIV现象可以存在于任意三个节点之间，因此仅仅选择部分的邻居节点并无法检测到所有TIV现象；而若要检测所有邻居节点，则开销会变得十分巨大。</w:t>
      </w:r>
    </w:p>
    <w:p w:rsidR="00990D63" w:rsidRDefault="0078433E">
      <w:pPr>
        <w:pStyle w:val="3"/>
        <w:rPr>
          <w:rFonts w:ascii="黑体" w:eastAsia="黑体" w:hAnsi="黑体" w:cs="黑体"/>
        </w:rPr>
      </w:pPr>
      <w:bookmarkStart w:id="99" w:name="_Toc483557140"/>
      <w:bookmarkStart w:id="100" w:name="_Toc511770161"/>
      <w:r>
        <w:rPr>
          <w:rFonts w:ascii="黑体" w:eastAsia="黑体" w:hAnsi="黑体" w:cs="黑体" w:hint="eastAsia"/>
        </w:rPr>
        <w:t>5.4.2 抖动感知的慢启动抑制算法</w:t>
      </w:r>
      <w:bookmarkEnd w:id="99"/>
      <w:bookmarkEnd w:id="100"/>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文献</w:t>
      </w:r>
      <w:r w:rsidRPr="00F91525">
        <w:rPr>
          <w:rFonts w:ascii="宋体" w:eastAsia="宋体" w:hAnsi="宋体"/>
          <w:sz w:val="24"/>
          <w:szCs w:val="24"/>
          <w:vertAlign w:val="superscript"/>
        </w:rPr>
        <w:t>[6]</w:t>
      </w:r>
      <w:r w:rsidRPr="00F91525">
        <w:rPr>
          <w:rFonts w:ascii="宋体" w:eastAsia="宋体" w:hAnsi="宋体" w:hint="eastAsia"/>
          <w:sz w:val="24"/>
          <w:szCs w:val="24"/>
        </w:rPr>
        <w:t>则提出一种基于坐标抖动感知的慢启动抑制方法，将Vivaldi算法归结成非线性方程组的迭代求解算法，并且基于方程组的矛盾性提出迭代因子的自适应估计问题。其原理是将Vivaldi算法的迭代步作为子步(</w:t>
      </w:r>
      <w:r w:rsidRPr="00F91525">
        <w:rPr>
          <w:rFonts w:ascii="宋体" w:eastAsia="宋体" w:hAnsi="宋体"/>
          <w:sz w:val="24"/>
          <w:szCs w:val="24"/>
        </w:rPr>
        <w:t>Sup-step</w:t>
      </w:r>
      <w:r w:rsidRPr="00F91525">
        <w:rPr>
          <w:rFonts w:ascii="宋体" w:eastAsia="宋体" w:hAnsi="宋体" w:hint="eastAsia"/>
          <w:sz w:val="24"/>
          <w:szCs w:val="24"/>
        </w:rPr>
        <w:t>)，将多个子步聚合为一个超步，在超步中感知节点当前状态，收敛过程中超步会给定一个较大的迭代步长加快收敛；收敛完成后，超步会减小迭代步长以抑制坐标抖动。</w:t>
      </w:r>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其感知方法</w:t>
      </w:r>
      <w:r w:rsidRPr="00F91525">
        <w:rPr>
          <w:rFonts w:ascii="宋体" w:eastAsia="宋体" w:hAnsi="宋体"/>
          <w:sz w:val="24"/>
          <w:szCs w:val="24"/>
          <w:vertAlign w:val="superscript"/>
        </w:rPr>
        <w:t>[6]</w:t>
      </w:r>
      <w:r w:rsidR="001444FA">
        <w:rPr>
          <w:rFonts w:ascii="宋体" w:eastAsia="宋体" w:hAnsi="宋体" w:hint="eastAsia"/>
          <w:sz w:val="24"/>
          <w:szCs w:val="24"/>
        </w:rPr>
        <w:t>为：对于</w:t>
      </w:r>
      <w:r w:rsidRPr="00F91525">
        <w:rPr>
          <w:rFonts w:ascii="宋体" w:eastAsia="宋体" w:hAnsi="宋体" w:hint="eastAsia"/>
          <w:sz w:val="24"/>
          <w:szCs w:val="24"/>
        </w:rPr>
        <w:t>某个时间切片</w:t>
      </w:r>
      <w:r w:rsidR="001444FA">
        <w:rPr>
          <w:rFonts w:ascii="宋体" w:eastAsia="宋体" w:hAnsi="宋体" w:hint="eastAsia"/>
          <w:sz w:val="24"/>
          <w:szCs w:val="24"/>
        </w:rPr>
        <w:t>，在节点的某个时间切片中，计算</w:t>
      </w:r>
      <w:r w:rsidRPr="00F91525">
        <w:rPr>
          <w:rFonts w:ascii="宋体" w:eastAsia="宋体" w:hAnsi="宋体" w:hint="eastAsia"/>
          <w:sz w:val="24"/>
          <w:szCs w:val="24"/>
        </w:rPr>
        <w:t>邻居</w:t>
      </w:r>
      <w:r w:rsidRPr="00F91525">
        <w:rPr>
          <w:rFonts w:ascii="宋体" w:eastAsia="宋体" w:hAnsi="宋体" w:hint="eastAsia"/>
          <w:sz w:val="24"/>
          <w:szCs w:val="24"/>
        </w:rPr>
        <w:lastRenderedPageBreak/>
        <w:t>节点</w:t>
      </w:r>
      <w:r w:rsidR="001444FA">
        <w:rPr>
          <w:rFonts w:ascii="宋体" w:eastAsia="宋体" w:hAnsi="宋体" w:hint="eastAsia"/>
          <w:sz w:val="24"/>
          <w:szCs w:val="24"/>
        </w:rPr>
        <w:t>与该节点的</w:t>
      </w:r>
      <w:r w:rsidRPr="00F91525">
        <w:rPr>
          <w:rFonts w:ascii="宋体" w:eastAsia="宋体" w:hAnsi="宋体" w:hint="eastAsia"/>
          <w:sz w:val="24"/>
          <w:szCs w:val="24"/>
        </w:rPr>
        <w:t>坐标距离与测量距离误差的均值为单位化误差，如节点</w:t>
      </w:r>
      <w:r w:rsidRPr="00F91525">
        <w:rPr>
          <w:rFonts w:ascii="宋体" w:eastAsia="宋体" w:hAnsi="宋体" w:hint="eastAsia"/>
          <w:i/>
          <w:sz w:val="24"/>
          <w:szCs w:val="24"/>
        </w:rPr>
        <w:t>i</w:t>
      </w:r>
      <w:r w:rsidRPr="00F91525">
        <w:rPr>
          <w:rFonts w:ascii="宋体" w:eastAsia="宋体" w:hAnsi="宋体" w:hint="eastAsia"/>
          <w:sz w:val="24"/>
          <w:szCs w:val="24"/>
        </w:rPr>
        <w:t>在时刻</w:t>
      </w:r>
      <w:r w:rsidRPr="00F91525">
        <w:rPr>
          <w:rFonts w:ascii="宋体" w:eastAsia="宋体" w:hAnsi="宋体" w:hint="eastAsia"/>
          <w:i/>
          <w:sz w:val="24"/>
          <w:szCs w:val="24"/>
        </w:rPr>
        <w:t>t</w:t>
      </w:r>
      <w:r w:rsidRPr="00F91525">
        <w:rPr>
          <w:rFonts w:ascii="宋体" w:eastAsia="宋体" w:hAnsi="宋体" w:hint="eastAsia"/>
          <w:sz w:val="24"/>
          <w:szCs w:val="24"/>
        </w:rPr>
        <w:t>的坐标为</w:t>
      </w:r>
      <w:r w:rsidRPr="00F91525">
        <w:rPr>
          <w:rFonts w:ascii="宋体" w:eastAsia="宋体" w:hAnsi="宋体" w:hint="eastAsia"/>
          <w:i/>
          <w:sz w:val="24"/>
          <w:szCs w:val="24"/>
        </w:rPr>
        <w:t>x</w:t>
      </w:r>
      <w:r w:rsidRPr="00F91525">
        <w:rPr>
          <w:rFonts w:ascii="宋体" w:eastAsia="宋体" w:hAnsi="宋体"/>
          <w:i/>
          <w:sz w:val="24"/>
          <w:szCs w:val="24"/>
          <w:vertAlign w:val="subscript"/>
        </w:rPr>
        <w:t>i</w:t>
      </w:r>
      <w:r w:rsidRPr="00F91525">
        <w:rPr>
          <w:rFonts w:ascii="宋体" w:eastAsia="宋体" w:hAnsi="宋体" w:hint="eastAsia"/>
          <w:sz w:val="24"/>
          <w:szCs w:val="24"/>
        </w:rPr>
        <w:t>(</w:t>
      </w:r>
      <w:r w:rsidRPr="00F91525">
        <w:rPr>
          <w:rFonts w:ascii="宋体" w:eastAsia="宋体" w:hAnsi="宋体" w:hint="eastAsia"/>
          <w:i/>
          <w:sz w:val="24"/>
          <w:szCs w:val="24"/>
        </w:rPr>
        <w:t>t</w:t>
      </w:r>
      <w:r w:rsidRPr="00F91525">
        <w:rPr>
          <w:rFonts w:ascii="宋体" w:eastAsia="宋体" w:hAnsi="宋体"/>
          <w:sz w:val="24"/>
          <w:szCs w:val="24"/>
        </w:rPr>
        <w:t>)，|</w:t>
      </w:r>
      <w:r w:rsidRPr="00F91525">
        <w:rPr>
          <w:rFonts w:ascii="宋体" w:eastAsia="宋体" w:hAnsi="宋体"/>
          <w:i/>
          <w:sz w:val="24"/>
          <w:szCs w:val="24"/>
        </w:rPr>
        <w:t>Neightbor</w:t>
      </w:r>
      <w:r w:rsidRPr="00F91525">
        <w:rPr>
          <w:rFonts w:ascii="宋体" w:eastAsia="宋体" w:hAnsi="宋体"/>
          <w:sz w:val="24"/>
          <w:szCs w:val="24"/>
        </w:rPr>
        <w:t>(</w:t>
      </w:r>
      <w:r w:rsidRPr="00F91525">
        <w:rPr>
          <w:rFonts w:ascii="宋体" w:eastAsia="宋体" w:hAnsi="宋体"/>
          <w:i/>
          <w:sz w:val="24"/>
          <w:szCs w:val="24"/>
        </w:rPr>
        <w:t>i</w:t>
      </w:r>
      <w:r w:rsidRPr="00F91525">
        <w:rPr>
          <w:rFonts w:ascii="宋体" w:eastAsia="宋体" w:hAnsi="宋体"/>
          <w:sz w:val="24"/>
          <w:szCs w:val="24"/>
        </w:rPr>
        <w:t>)|为节点</w:t>
      </w:r>
      <w:r w:rsidRPr="00F91525">
        <w:rPr>
          <w:rFonts w:ascii="宋体" w:eastAsia="宋体" w:hAnsi="宋体"/>
          <w:i/>
          <w:sz w:val="24"/>
          <w:szCs w:val="24"/>
        </w:rPr>
        <w:t>i</w:t>
      </w:r>
      <w:r w:rsidRPr="00F91525">
        <w:rPr>
          <w:rFonts w:ascii="宋体" w:eastAsia="宋体" w:hAnsi="宋体"/>
          <w:sz w:val="24"/>
          <w:szCs w:val="24"/>
        </w:rPr>
        <w:t>的邻居节点个数</w:t>
      </w:r>
      <w:r w:rsidRPr="00F91525">
        <w:rPr>
          <w:rFonts w:ascii="宋体" w:eastAsia="宋体" w:hAnsi="宋体" w:hint="eastAsia"/>
          <w:sz w:val="24"/>
          <w:szCs w:val="24"/>
        </w:rPr>
        <w:t>，则单位化误差err</w:t>
      </w:r>
      <w:r w:rsidRPr="00F91525">
        <w:rPr>
          <w:rFonts w:ascii="宋体" w:eastAsia="宋体" w:hAnsi="宋体"/>
          <w:sz w:val="24"/>
          <w:szCs w:val="24"/>
        </w:rPr>
        <w:t>(t)为下列公式</w:t>
      </w:r>
      <w:r w:rsidRPr="00F91525">
        <w:rPr>
          <w:rFonts w:ascii="宋体" w:eastAsia="宋体" w:hAnsi="宋体" w:hint="eastAsia"/>
          <w:sz w:val="24"/>
          <w:szCs w:val="24"/>
        </w:rPr>
        <w:t>(4.2)所示：</w:t>
      </w:r>
    </w:p>
    <w:p w:rsidR="00990D63" w:rsidRPr="00F91525" w:rsidRDefault="009A315C" w:rsidP="00F91525">
      <w:pPr>
        <w:spacing w:before="100" w:beforeAutospacing="1" w:after="100" w:afterAutospacing="1" w:line="360" w:lineRule="auto"/>
        <w:ind w:firstLine="420"/>
        <w:rPr>
          <w:rFonts w:ascii="宋体" w:eastAsia="宋体" w:hAnsi="宋体"/>
          <w:sz w:val="24"/>
          <w:szCs w:val="24"/>
        </w:rPr>
      </w:pPr>
      <m:oMath>
        <m:sSub>
          <m:sSubPr>
            <m:ctrlPr>
              <w:rPr>
                <w:rFonts w:ascii="Cambria Math" w:eastAsia="宋体" w:hAnsi="Cambria Math"/>
                <w:sz w:val="24"/>
                <w:szCs w:val="24"/>
              </w:rPr>
            </m:ctrlPr>
          </m:sSubPr>
          <m:e>
            <m:r>
              <w:rPr>
                <w:rFonts w:ascii="Cambria Math" w:eastAsia="宋体" w:hAnsi="Cambria Math"/>
                <w:sz w:val="24"/>
                <w:szCs w:val="24"/>
              </w:rPr>
              <m:t>err</m:t>
            </m:r>
          </m:e>
          <m:sub>
            <m:r>
              <w:rPr>
                <w:rFonts w:ascii="Cambria Math" w:eastAsia="宋体" w:hAnsi="Cambria Math"/>
                <w:sz w:val="24"/>
                <w:szCs w:val="24"/>
              </w:rPr>
              <m:t>i</m:t>
            </m:r>
          </m:sub>
        </m:sSub>
        <m:d>
          <m:dPr>
            <m:ctrlPr>
              <w:rPr>
                <w:rFonts w:ascii="Cambria Math" w:eastAsia="宋体" w:hAnsi="Cambria Math"/>
                <w:sz w:val="24"/>
                <w:szCs w:val="24"/>
              </w:rPr>
            </m:ctrlPr>
          </m:dPr>
          <m:e>
            <m:r>
              <w:rPr>
                <w:rFonts w:ascii="Cambria Math" w:eastAsia="宋体" w:hAnsi="Cambria Math"/>
                <w:sz w:val="24"/>
                <w:szCs w:val="24"/>
              </w:rPr>
              <m:t>t</m:t>
            </m:r>
          </m:e>
        </m:d>
        <m:r>
          <m:rPr>
            <m:sty m:val="p"/>
          </m:rPr>
          <w:rPr>
            <w:rFonts w:ascii="Cambria Math" w:eastAsia="宋体" w:hAnsi="Cambria Math"/>
            <w:sz w:val="24"/>
            <w:szCs w:val="24"/>
          </w:rPr>
          <m:t>=</m:t>
        </m:r>
        <m:f>
          <m:fPr>
            <m:ctrlPr>
              <w:rPr>
                <w:rFonts w:ascii="Cambria Math" w:eastAsia="宋体" w:hAnsi="Cambria Math"/>
                <w:sz w:val="24"/>
                <w:szCs w:val="24"/>
              </w:rPr>
            </m:ctrlPr>
          </m:fPr>
          <m:num>
            <m:nary>
              <m:naryPr>
                <m:chr m:val="∑"/>
                <m:limLoc m:val="undOvr"/>
                <m:supHide m:val="1"/>
                <m:ctrlPr>
                  <w:rPr>
                    <w:rFonts w:ascii="Cambria Math" w:eastAsia="宋体" w:hAnsi="Cambria Math"/>
                    <w:i/>
                    <w:sz w:val="24"/>
                    <w:szCs w:val="24"/>
                  </w:rPr>
                </m:ctrlPr>
              </m:naryPr>
              <m:sub>
                <m:r>
                  <w:rPr>
                    <w:rFonts w:ascii="Cambria Math" w:eastAsia="宋体" w:hAnsi="Cambria Math" w:hint="eastAsia"/>
                    <w:sz w:val="24"/>
                    <w:szCs w:val="24"/>
                  </w:rPr>
                  <m:t xml:space="preserve">j </m:t>
                </m:r>
                <m:r>
                  <w:rPr>
                    <w:rFonts w:ascii="Cambria Math" w:eastAsia="宋体" w:hAnsi="Cambria Math" w:hint="eastAsia"/>
                    <w:sz w:val="24"/>
                    <w:szCs w:val="24"/>
                  </w:rPr>
                  <m:t>∈</m:t>
                </m:r>
                <m:r>
                  <w:rPr>
                    <w:rFonts w:ascii="Cambria Math" w:eastAsia="宋体" w:hAnsi="Cambria Math" w:hint="eastAsia"/>
                    <w:sz w:val="24"/>
                    <w:szCs w:val="24"/>
                  </w:rPr>
                  <m:t>Ne</m:t>
                </m:r>
                <m:r>
                  <w:rPr>
                    <w:rFonts w:ascii="Cambria Math" w:eastAsia="宋体" w:hAnsi="Cambria Math"/>
                    <w:sz w:val="24"/>
                    <w:szCs w:val="24"/>
                  </w:rPr>
                  <m:t>ightbor</m:t>
                </m:r>
                <m:r>
                  <w:rPr>
                    <w:rFonts w:ascii="Cambria Math" w:eastAsia="宋体" w:hAnsi="Cambria Math" w:hint="eastAsia"/>
                    <w:sz w:val="24"/>
                    <w:szCs w:val="24"/>
                  </w:rPr>
                  <m:t>(i)</m:t>
                </m:r>
              </m:sub>
              <m:sup/>
              <m:e>
                <m:rad>
                  <m:radPr>
                    <m:degHide m:val="1"/>
                    <m:ctrlPr>
                      <w:rPr>
                        <w:rFonts w:ascii="Cambria Math" w:eastAsia="宋体" w:hAnsi="Cambria Math"/>
                        <w:i/>
                        <w:sz w:val="24"/>
                        <w:szCs w:val="24"/>
                      </w:rPr>
                    </m:ctrlPr>
                  </m:radPr>
                  <m:deg/>
                  <m:e>
                    <m:r>
                      <w:rPr>
                        <w:rFonts w:ascii="Cambria Math" w:eastAsia="宋体" w:hAnsi="Cambria Math"/>
                        <w:sz w:val="24"/>
                        <w:szCs w:val="24"/>
                      </w:rPr>
                      <m:t>(</m:t>
                    </m:r>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i,j</m:t>
                            </m:r>
                          </m:sub>
                        </m:sSub>
                        <m:r>
                          <w:rPr>
                            <w:rFonts w:ascii="Cambria Math" w:eastAsia="宋体" w:hAnsi="Cambria Math"/>
                            <w:sz w:val="24"/>
                            <w:szCs w:val="24"/>
                          </w:rPr>
                          <m:t>-</m:t>
                        </m:r>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d>
                              <m:dPr>
                                <m:ctrlPr>
                                  <w:rPr>
                                    <w:rFonts w:ascii="Cambria Math" w:eastAsia="宋体" w:hAnsi="Cambria Math"/>
                                    <w:i/>
                                    <w:sz w:val="24"/>
                                    <w:szCs w:val="24"/>
                                  </w:rPr>
                                </m:ctrlPr>
                              </m:dPr>
                              <m:e>
                                <m:r>
                                  <w:rPr>
                                    <w:rFonts w:ascii="Cambria Math" w:eastAsia="宋体" w:hAnsi="Cambria Math"/>
                                    <w:sz w:val="24"/>
                                    <w:szCs w:val="24"/>
                                  </w:rPr>
                                  <m:t>t</m:t>
                                </m:r>
                              </m:e>
                            </m:d>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d>
                              <m:dPr>
                                <m:ctrlPr>
                                  <w:rPr>
                                    <w:rFonts w:ascii="Cambria Math" w:eastAsia="宋体" w:hAnsi="Cambria Math"/>
                                    <w:i/>
                                    <w:sz w:val="24"/>
                                    <w:szCs w:val="24"/>
                                  </w:rPr>
                                </m:ctrlPr>
                              </m:dPr>
                              <m:e>
                                <m:r>
                                  <w:rPr>
                                    <w:rFonts w:ascii="Cambria Math" w:eastAsia="宋体" w:hAnsi="Cambria Math"/>
                                    <w:sz w:val="24"/>
                                    <w:szCs w:val="24"/>
                                  </w:rPr>
                                  <m:t>t</m:t>
                                </m:r>
                              </m:e>
                            </m:d>
                          </m:e>
                        </m:d>
                        <m:r>
                          <w:rPr>
                            <w:rFonts w:ascii="Cambria Math" w:eastAsia="宋体" w:hAnsi="Cambria Math"/>
                            <w:sz w:val="24"/>
                            <w:szCs w:val="24"/>
                          </w:rPr>
                          <m:t>)</m:t>
                        </m:r>
                      </m:e>
                      <m:sup>
                        <m:r>
                          <w:rPr>
                            <w:rFonts w:ascii="Cambria Math" w:eastAsia="宋体" w:hAnsi="Cambria Math"/>
                            <w:sz w:val="24"/>
                            <w:szCs w:val="24"/>
                          </w:rPr>
                          <m:t>2</m:t>
                        </m:r>
                      </m:sup>
                    </m:sSup>
                  </m:e>
                </m:rad>
              </m:e>
            </m:nary>
          </m:num>
          <m:den>
            <m:d>
              <m:dPr>
                <m:begChr m:val="|"/>
                <m:endChr m:val="|"/>
                <m:ctrlPr>
                  <w:rPr>
                    <w:rFonts w:ascii="Cambria Math" w:eastAsia="宋体" w:hAnsi="Cambria Math"/>
                    <w:i/>
                    <w:sz w:val="24"/>
                    <w:szCs w:val="24"/>
                  </w:rPr>
                </m:ctrlPr>
              </m:dPr>
              <m:e>
                <m:r>
                  <w:rPr>
                    <w:rFonts w:ascii="Cambria Math" w:eastAsia="宋体" w:hAnsi="Cambria Math"/>
                    <w:sz w:val="24"/>
                    <w:szCs w:val="24"/>
                  </w:rPr>
                  <m:t>Neightbor(i)</m:t>
                </m:r>
              </m:e>
            </m:d>
          </m:den>
        </m:f>
      </m:oMath>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hint="eastAsia"/>
          <w:sz w:val="24"/>
          <w:szCs w:val="24"/>
        </w:rPr>
        <w:t>(4.2</w:t>
      </w:r>
      <w:r w:rsidR="0078433E" w:rsidRPr="00F91525">
        <w:rPr>
          <w:rFonts w:ascii="宋体" w:eastAsia="宋体" w:hAnsi="宋体"/>
          <w:sz w:val="24"/>
          <w:szCs w:val="24"/>
        </w:rPr>
        <w:t>)</w:t>
      </w:r>
    </w:p>
    <w:p w:rsidR="00990D63" w:rsidRPr="00F91525" w:rsidRDefault="00642B34"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节点的单位化误差</w:t>
      </w:r>
      <w:r>
        <w:rPr>
          <w:rFonts w:ascii="宋体" w:eastAsia="宋体" w:hAnsi="宋体" w:hint="eastAsia"/>
          <w:sz w:val="24"/>
          <w:szCs w:val="24"/>
        </w:rPr>
        <w:t>会</w:t>
      </w:r>
      <w:r w:rsidR="0078433E" w:rsidRPr="00F91525">
        <w:rPr>
          <w:rFonts w:ascii="宋体" w:eastAsia="宋体" w:hAnsi="宋体" w:hint="eastAsia"/>
          <w:sz w:val="24"/>
          <w:szCs w:val="24"/>
        </w:rPr>
        <w:t>随着算法的不断运行逐渐下降，直到进入一个反复振荡的抖动状态。如果节点</w:t>
      </w:r>
      <w:r w:rsidR="0078433E" w:rsidRPr="00F91525">
        <w:rPr>
          <w:rFonts w:ascii="宋体" w:eastAsia="宋体" w:hAnsi="宋体" w:hint="eastAsia"/>
          <w:i/>
          <w:sz w:val="24"/>
          <w:szCs w:val="24"/>
        </w:rPr>
        <w:t>i</w:t>
      </w:r>
      <w:r w:rsidR="00392B86">
        <w:rPr>
          <w:rFonts w:ascii="宋体" w:eastAsia="宋体" w:hAnsi="宋体" w:hint="eastAsia"/>
          <w:sz w:val="24"/>
          <w:szCs w:val="24"/>
        </w:rPr>
        <w:t>在某个时刻的单位化变大</w:t>
      </w:r>
      <w:r w:rsidR="0078433E" w:rsidRPr="00F91525">
        <w:rPr>
          <w:rFonts w:ascii="宋体" w:eastAsia="宋体" w:hAnsi="宋体" w:hint="eastAsia"/>
          <w:sz w:val="24"/>
          <w:szCs w:val="24"/>
        </w:rPr>
        <w:t>，即</w:t>
      </w:r>
      <w:r w:rsidR="0078433E" w:rsidRPr="00F91525">
        <w:rPr>
          <w:rFonts w:ascii="宋体" w:eastAsia="宋体" w:hAnsi="宋体" w:hint="eastAsia"/>
          <w:i/>
          <w:sz w:val="24"/>
          <w:szCs w:val="24"/>
        </w:rPr>
        <w:t>err</w:t>
      </w:r>
      <w:r w:rsidR="0078433E" w:rsidRPr="00F91525">
        <w:rPr>
          <w:rFonts w:ascii="宋体" w:eastAsia="宋体" w:hAnsi="宋体" w:hint="eastAsia"/>
          <w:sz w:val="24"/>
          <w:szCs w:val="24"/>
        </w:rPr>
        <w:t>(</w:t>
      </w:r>
      <w:r w:rsidR="0078433E" w:rsidRPr="00F91525">
        <w:rPr>
          <w:rFonts w:ascii="宋体" w:eastAsia="宋体" w:hAnsi="宋体" w:hint="eastAsia"/>
          <w:i/>
          <w:sz w:val="24"/>
          <w:szCs w:val="24"/>
        </w:rPr>
        <w:t>t</w:t>
      </w:r>
      <w:r w:rsidR="0078433E" w:rsidRPr="00F91525">
        <w:rPr>
          <w:rFonts w:ascii="宋体" w:eastAsia="宋体" w:hAnsi="宋体" w:hint="eastAsia"/>
          <w:sz w:val="24"/>
          <w:szCs w:val="24"/>
        </w:rPr>
        <w:t>) &gt;</w:t>
      </w:r>
      <w:r w:rsidR="0078433E" w:rsidRPr="00F91525">
        <w:rPr>
          <w:rFonts w:ascii="宋体" w:eastAsia="宋体" w:hAnsi="宋体"/>
          <w:sz w:val="24"/>
          <w:szCs w:val="24"/>
        </w:rPr>
        <w:t xml:space="preserve"> </w:t>
      </w:r>
      <w:r w:rsidR="0078433E" w:rsidRPr="00F91525">
        <w:rPr>
          <w:rFonts w:ascii="宋体" w:eastAsia="宋体" w:hAnsi="宋体" w:hint="eastAsia"/>
          <w:i/>
          <w:sz w:val="24"/>
          <w:szCs w:val="24"/>
        </w:rPr>
        <w:t>err</w:t>
      </w:r>
      <w:r w:rsidR="0078433E" w:rsidRPr="00F91525">
        <w:rPr>
          <w:rFonts w:ascii="宋体" w:eastAsia="宋体" w:hAnsi="宋体" w:hint="eastAsia"/>
          <w:sz w:val="24"/>
          <w:szCs w:val="24"/>
        </w:rPr>
        <w:t>(</w:t>
      </w:r>
      <w:r w:rsidR="0078433E" w:rsidRPr="00F91525">
        <w:rPr>
          <w:rFonts w:ascii="宋体" w:eastAsia="宋体" w:hAnsi="宋体" w:hint="eastAsia"/>
          <w:i/>
          <w:sz w:val="24"/>
          <w:szCs w:val="24"/>
        </w:rPr>
        <w:t>t</w:t>
      </w:r>
      <w:r w:rsidR="0078433E" w:rsidRPr="00F91525">
        <w:rPr>
          <w:rFonts w:ascii="宋体" w:eastAsia="宋体" w:hAnsi="宋体" w:hint="eastAsia"/>
          <w:sz w:val="24"/>
          <w:szCs w:val="24"/>
        </w:rPr>
        <w:t>-1)</w:t>
      </w:r>
      <w:r w:rsidR="00AE11E0">
        <w:rPr>
          <w:rFonts w:ascii="宋体" w:eastAsia="宋体" w:hAnsi="宋体" w:hint="eastAsia"/>
          <w:sz w:val="24"/>
          <w:szCs w:val="24"/>
        </w:rPr>
        <w:t>时，则视为发生了抖动；反正</w:t>
      </w:r>
      <w:r w:rsidR="0078433E" w:rsidRPr="00F91525">
        <w:rPr>
          <w:rFonts w:ascii="宋体" w:eastAsia="宋体" w:hAnsi="宋体" w:hint="eastAsia"/>
          <w:sz w:val="24"/>
          <w:szCs w:val="24"/>
        </w:rPr>
        <w:t>，</w:t>
      </w:r>
      <w:r w:rsidR="00AE11E0">
        <w:rPr>
          <w:rFonts w:ascii="宋体" w:eastAsia="宋体" w:hAnsi="宋体" w:hint="eastAsia"/>
          <w:sz w:val="24"/>
          <w:szCs w:val="24"/>
        </w:rPr>
        <w:t>则</w:t>
      </w:r>
      <w:r w:rsidR="0078433E" w:rsidRPr="00F91525">
        <w:rPr>
          <w:rFonts w:ascii="宋体" w:eastAsia="宋体" w:hAnsi="宋体" w:hint="eastAsia"/>
          <w:sz w:val="24"/>
          <w:szCs w:val="24"/>
        </w:rPr>
        <w:t>认为算法</w:t>
      </w:r>
      <w:r w:rsidR="00AE11E0">
        <w:rPr>
          <w:rFonts w:ascii="宋体" w:eastAsia="宋体" w:hAnsi="宋体" w:hint="eastAsia"/>
          <w:sz w:val="24"/>
          <w:szCs w:val="24"/>
        </w:rPr>
        <w:t>收敛过程仍在继续进行中</w:t>
      </w:r>
      <w:r w:rsidR="00CB7D9C">
        <w:rPr>
          <w:rFonts w:ascii="宋体" w:eastAsia="宋体" w:hAnsi="宋体" w:hint="eastAsia"/>
          <w:sz w:val="24"/>
          <w:szCs w:val="24"/>
        </w:rPr>
        <w:t>，我们可以通过</w:t>
      </w:r>
      <w:r w:rsidR="0078433E" w:rsidRPr="00F91525">
        <w:rPr>
          <w:rFonts w:ascii="宋体" w:eastAsia="宋体" w:hAnsi="宋体" w:hint="eastAsia"/>
          <w:sz w:val="24"/>
          <w:szCs w:val="24"/>
        </w:rPr>
        <w:t>增加</w:t>
      </w:r>
      <w:r w:rsidR="00CB7D9C">
        <w:rPr>
          <w:rFonts w:ascii="宋体" w:eastAsia="宋体" w:hAnsi="宋体" w:hint="eastAsia"/>
          <w:sz w:val="24"/>
          <w:szCs w:val="24"/>
        </w:rPr>
        <w:t>本轮迭代的迭代步长来</w:t>
      </w:r>
      <w:r w:rsidR="0078433E" w:rsidRPr="00F91525">
        <w:rPr>
          <w:rFonts w:ascii="宋体" w:eastAsia="宋体" w:hAnsi="宋体" w:hint="eastAsia"/>
          <w:sz w:val="24"/>
          <w:szCs w:val="24"/>
        </w:rPr>
        <w:t>加快收敛</w:t>
      </w:r>
      <w:r w:rsidR="00CB7D9C">
        <w:rPr>
          <w:rFonts w:ascii="宋体" w:eastAsia="宋体" w:hAnsi="宋体" w:hint="eastAsia"/>
          <w:sz w:val="24"/>
          <w:szCs w:val="24"/>
        </w:rPr>
        <w:t>的速度</w:t>
      </w:r>
      <w:r w:rsidR="0078433E" w:rsidRPr="00F91525">
        <w:rPr>
          <w:rFonts w:ascii="宋体" w:eastAsia="宋体" w:hAnsi="宋体" w:hint="eastAsia"/>
          <w:sz w:val="24"/>
          <w:szCs w:val="24"/>
        </w:rPr>
        <w:t>。</w:t>
      </w:r>
    </w:p>
    <w:p w:rsidR="00990D63" w:rsidRPr="00F91525" w:rsidRDefault="007C2881" w:rsidP="00F91525">
      <w:pPr>
        <w:spacing w:line="360" w:lineRule="auto"/>
        <w:ind w:firstLine="420"/>
        <w:rPr>
          <w:rFonts w:ascii="宋体" w:eastAsia="宋体" w:hAnsi="宋体"/>
          <w:sz w:val="24"/>
          <w:szCs w:val="24"/>
        </w:rPr>
      </w:pPr>
      <w:r>
        <w:rPr>
          <w:rFonts w:ascii="宋体" w:eastAsia="宋体" w:hAnsi="宋体"/>
          <w:sz w:val="24"/>
          <w:szCs w:val="24"/>
        </w:rPr>
        <w:t>在执行前，</w:t>
      </w:r>
      <w:r>
        <w:rPr>
          <w:rFonts w:ascii="宋体" w:eastAsia="宋体" w:hAnsi="宋体" w:hint="eastAsia"/>
          <w:sz w:val="24"/>
          <w:szCs w:val="24"/>
        </w:rPr>
        <w:t>需要将</w:t>
      </w:r>
      <w:r w:rsidR="0078433E" w:rsidRPr="00F91525">
        <w:rPr>
          <w:rFonts w:ascii="宋体" w:eastAsia="宋体" w:hAnsi="宋体"/>
          <w:sz w:val="24"/>
          <w:szCs w:val="24"/>
        </w:rPr>
        <w:t>最小步长迭代因子</w:t>
      </w:r>
      <w:r w:rsidR="0078433E" w:rsidRPr="00F91525">
        <w:rPr>
          <w:rFonts w:ascii="宋体" w:eastAsia="宋体" w:hAnsi="宋体" w:hint="eastAsia"/>
          <w:i/>
          <w:sz w:val="24"/>
          <w:szCs w:val="24"/>
        </w:rPr>
        <w:t>ε</w:t>
      </w:r>
      <w:r w:rsidR="0078433E" w:rsidRPr="00F91525">
        <w:rPr>
          <w:rFonts w:ascii="宋体" w:eastAsia="宋体" w:hAnsi="宋体" w:hint="eastAsia"/>
          <w:sz w:val="24"/>
          <w:szCs w:val="24"/>
        </w:rPr>
        <w:t>以及最大迭代因子</w:t>
      </w:r>
      <w:r>
        <w:rPr>
          <w:rFonts w:ascii="宋体" w:eastAsia="宋体" w:hAnsi="宋体" w:hint="eastAsia"/>
          <w:sz w:val="24"/>
          <w:szCs w:val="24"/>
        </w:rPr>
        <w:t>定义</w:t>
      </w:r>
      <w:r w:rsidR="0078433E" w:rsidRPr="00F91525">
        <w:rPr>
          <w:rFonts w:ascii="宋体" w:eastAsia="宋体" w:hAnsi="宋体" w:hint="eastAsia"/>
          <w:sz w:val="24"/>
          <w:szCs w:val="24"/>
        </w:rPr>
        <w:t>为1，定义步长增长因子为</w:t>
      </w:r>
      <w:r w:rsidR="0078433E" w:rsidRPr="00F91525">
        <w:rPr>
          <w:rFonts w:ascii="宋体" w:eastAsia="宋体" w:hAnsi="宋体" w:hint="eastAsia"/>
          <w:i/>
          <w:sz w:val="24"/>
          <w:szCs w:val="24"/>
        </w:rPr>
        <w:t>l</w:t>
      </w:r>
      <w:r w:rsidR="0078433E" w:rsidRPr="00F91525">
        <w:rPr>
          <w:rFonts w:ascii="宋体" w:eastAsia="宋体" w:hAnsi="宋体" w:hint="eastAsia"/>
          <w:sz w:val="24"/>
          <w:szCs w:val="24"/>
        </w:rPr>
        <w:t>为放大器增加迭代步长，定义步长衰减因子h为衰减器减小迭代步长，</w:t>
      </w:r>
      <w:r w:rsidR="0078433E" w:rsidRPr="00F91525">
        <w:rPr>
          <w:rFonts w:ascii="宋体" w:eastAsia="宋体" w:hAnsi="宋体" w:hint="eastAsia"/>
          <w:i/>
          <w:sz w:val="24"/>
          <w:szCs w:val="24"/>
        </w:rPr>
        <w:t>c</w:t>
      </w:r>
      <w:r w:rsidR="0078433E" w:rsidRPr="00F91525">
        <w:rPr>
          <w:rFonts w:ascii="宋体" w:eastAsia="宋体" w:hAnsi="宋体" w:hint="eastAsia"/>
          <w:i/>
          <w:sz w:val="24"/>
          <w:szCs w:val="24"/>
          <w:vertAlign w:val="subscript"/>
        </w:rPr>
        <w:t>c</w:t>
      </w:r>
      <w:r w:rsidR="0078433E" w:rsidRPr="00F91525">
        <w:rPr>
          <w:rFonts w:ascii="宋体" w:eastAsia="宋体" w:hAnsi="宋体" w:hint="eastAsia"/>
          <w:sz w:val="24"/>
          <w:szCs w:val="24"/>
        </w:rPr>
        <w:t>为Vivaldi算法中步长调节因子。</w:t>
      </w:r>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对于一次具体</w:t>
      </w:r>
      <w:r w:rsidRPr="00F91525">
        <w:rPr>
          <w:rFonts w:ascii="宋体" w:eastAsia="宋体" w:hAnsi="宋体" w:hint="eastAsia"/>
          <w:sz w:val="24"/>
          <w:szCs w:val="24"/>
        </w:rPr>
        <w:t>超步</w:t>
      </w:r>
      <w:r w:rsidRPr="00F91525">
        <w:rPr>
          <w:rFonts w:ascii="宋体" w:eastAsia="宋体" w:hAnsi="宋体"/>
          <w:sz w:val="24"/>
          <w:szCs w:val="24"/>
        </w:rPr>
        <w:t>步骤</w:t>
      </w:r>
      <w:r w:rsidRPr="00F91525">
        <w:rPr>
          <w:rFonts w:ascii="宋体" w:eastAsia="宋体" w:hAnsi="宋体"/>
          <w:sz w:val="24"/>
          <w:szCs w:val="24"/>
          <w:vertAlign w:val="superscript"/>
        </w:rPr>
        <w:t>[6]</w:t>
      </w:r>
      <w:r w:rsidRPr="00F91525">
        <w:rPr>
          <w:rFonts w:ascii="宋体" w:eastAsia="宋体" w:hAnsi="宋体"/>
          <w:sz w:val="24"/>
          <w:szCs w:val="24"/>
        </w:rPr>
        <w:t>是：</w:t>
      </w:r>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子步Sup-step</w:t>
      </w:r>
      <w:r w:rsidRPr="00F91525">
        <w:rPr>
          <w:rFonts w:ascii="宋体" w:eastAsia="宋体" w:hAnsi="宋体" w:hint="eastAsia"/>
          <w:sz w:val="24"/>
          <w:szCs w:val="24"/>
        </w:rPr>
        <w:t>1：计算单位化误差err(t)</w:t>
      </w:r>
    </w:p>
    <w:p w:rsidR="00990D63" w:rsidRPr="00F91525" w:rsidRDefault="0078433E" w:rsidP="00F91525">
      <w:pPr>
        <w:tabs>
          <w:tab w:val="left" w:pos="3150"/>
        </w:tabs>
        <w:spacing w:line="360" w:lineRule="auto"/>
        <w:ind w:firstLine="420"/>
        <w:rPr>
          <w:rFonts w:ascii="宋体" w:eastAsia="宋体" w:hAnsi="宋体"/>
          <w:sz w:val="24"/>
          <w:szCs w:val="24"/>
        </w:rPr>
      </w:pPr>
      <w:r w:rsidRPr="00F91525">
        <w:rPr>
          <w:rFonts w:ascii="宋体" w:eastAsia="宋体" w:hAnsi="宋体" w:hint="eastAsia"/>
          <w:sz w:val="24"/>
          <w:szCs w:val="24"/>
        </w:rPr>
        <w:t>子步</w:t>
      </w:r>
      <w:r w:rsidRPr="00F91525">
        <w:rPr>
          <w:rFonts w:ascii="宋体" w:eastAsia="宋体" w:hAnsi="宋体"/>
          <w:sz w:val="24"/>
          <w:szCs w:val="24"/>
        </w:rPr>
        <w:t>Sup-step</w:t>
      </w:r>
      <w:r w:rsidRPr="00F91525">
        <w:rPr>
          <w:rFonts w:ascii="宋体" w:eastAsia="宋体" w:hAnsi="宋体" w:hint="eastAsia"/>
          <w:sz w:val="24"/>
          <w:szCs w:val="24"/>
        </w:rPr>
        <w:t>2：若</w:t>
      </w:r>
      <w:r w:rsidRPr="00F91525">
        <w:rPr>
          <w:rFonts w:ascii="宋体" w:eastAsia="宋体" w:hAnsi="宋体" w:hint="eastAsia"/>
          <w:i/>
          <w:sz w:val="24"/>
          <w:szCs w:val="24"/>
        </w:rPr>
        <w:t>err</w:t>
      </w:r>
      <w:r w:rsidRPr="00F91525">
        <w:rPr>
          <w:rFonts w:ascii="宋体" w:eastAsia="宋体" w:hAnsi="宋体" w:hint="eastAsia"/>
          <w:sz w:val="24"/>
          <w:szCs w:val="24"/>
        </w:rPr>
        <w:t>(</w:t>
      </w:r>
      <w:r w:rsidRPr="00F91525">
        <w:rPr>
          <w:rFonts w:ascii="宋体" w:eastAsia="宋体" w:hAnsi="宋体" w:hint="eastAsia"/>
          <w:i/>
          <w:sz w:val="24"/>
          <w:szCs w:val="24"/>
        </w:rPr>
        <w:t>t</w:t>
      </w:r>
      <w:r w:rsidRPr="00F91525">
        <w:rPr>
          <w:rFonts w:ascii="宋体" w:eastAsia="宋体" w:hAnsi="宋体" w:hint="eastAsia"/>
          <w:sz w:val="24"/>
          <w:szCs w:val="24"/>
        </w:rPr>
        <w:t>) &gt;</w:t>
      </w:r>
      <w:r w:rsidRPr="00F91525">
        <w:rPr>
          <w:rFonts w:ascii="宋体" w:eastAsia="宋体" w:hAnsi="宋体"/>
          <w:sz w:val="24"/>
          <w:szCs w:val="24"/>
        </w:rPr>
        <w:t xml:space="preserve"> </w:t>
      </w:r>
      <w:r w:rsidRPr="00F91525">
        <w:rPr>
          <w:rFonts w:ascii="宋体" w:eastAsia="宋体" w:hAnsi="宋体" w:hint="eastAsia"/>
          <w:i/>
          <w:sz w:val="24"/>
          <w:szCs w:val="24"/>
        </w:rPr>
        <w:t>err</w:t>
      </w:r>
      <w:r w:rsidRPr="00F91525">
        <w:rPr>
          <w:rFonts w:ascii="宋体" w:eastAsia="宋体" w:hAnsi="宋体" w:hint="eastAsia"/>
          <w:sz w:val="24"/>
          <w:szCs w:val="24"/>
        </w:rPr>
        <w:t>(</w:t>
      </w:r>
      <w:r w:rsidRPr="00F91525">
        <w:rPr>
          <w:rFonts w:ascii="宋体" w:eastAsia="宋体" w:hAnsi="宋体" w:hint="eastAsia"/>
          <w:i/>
          <w:sz w:val="24"/>
          <w:szCs w:val="24"/>
        </w:rPr>
        <w:t>t</w:t>
      </w:r>
      <w:r w:rsidRPr="00F91525">
        <w:rPr>
          <w:rFonts w:ascii="宋体" w:eastAsia="宋体" w:hAnsi="宋体" w:hint="eastAsia"/>
          <w:sz w:val="24"/>
          <w:szCs w:val="24"/>
        </w:rPr>
        <w:t>-1)，跳转到子步</w:t>
      </w:r>
      <w:r w:rsidRPr="00F91525">
        <w:rPr>
          <w:rFonts w:ascii="宋体" w:eastAsia="宋体" w:hAnsi="宋体"/>
          <w:sz w:val="24"/>
          <w:szCs w:val="24"/>
        </w:rPr>
        <w:t>Sup-step</w:t>
      </w:r>
      <w:r w:rsidRPr="00F91525">
        <w:rPr>
          <w:rFonts w:ascii="宋体" w:eastAsia="宋体" w:hAnsi="宋体" w:hint="eastAsia"/>
          <w:sz w:val="24"/>
          <w:szCs w:val="24"/>
        </w:rPr>
        <w:t>4</w:t>
      </w:r>
    </w:p>
    <w:p w:rsidR="00990D63" w:rsidRPr="00F91525" w:rsidRDefault="0078433E" w:rsidP="00F91525">
      <w:pPr>
        <w:tabs>
          <w:tab w:val="left" w:pos="3150"/>
          <w:tab w:val="left" w:pos="5025"/>
        </w:tabs>
        <w:spacing w:line="360" w:lineRule="auto"/>
        <w:ind w:firstLine="420"/>
        <w:rPr>
          <w:rFonts w:ascii="宋体" w:eastAsia="宋体" w:hAnsi="宋体"/>
          <w:sz w:val="24"/>
          <w:szCs w:val="24"/>
        </w:rPr>
      </w:pPr>
      <w:r w:rsidRPr="00F91525">
        <w:rPr>
          <w:rFonts w:ascii="宋体" w:eastAsia="宋体" w:hAnsi="宋体" w:hint="eastAsia"/>
          <w:sz w:val="24"/>
          <w:szCs w:val="24"/>
        </w:rPr>
        <w:t>子步</w:t>
      </w:r>
      <w:r w:rsidRPr="00F91525">
        <w:rPr>
          <w:rFonts w:ascii="宋体" w:eastAsia="宋体" w:hAnsi="宋体"/>
          <w:sz w:val="24"/>
          <w:szCs w:val="24"/>
        </w:rPr>
        <w:t>Sup-step3</w:t>
      </w:r>
      <w:r w:rsidRPr="00F91525">
        <w:rPr>
          <w:rFonts w:ascii="宋体" w:eastAsia="宋体" w:hAnsi="宋体" w:hint="eastAsia"/>
          <w:sz w:val="24"/>
          <w:szCs w:val="24"/>
        </w:rPr>
        <w:t>：让</w:t>
      </w:r>
      <w:r w:rsidRPr="00F91525">
        <w:rPr>
          <w:rFonts w:ascii="宋体" w:eastAsia="宋体" w:hAnsi="宋体" w:hint="eastAsia"/>
          <w:i/>
          <w:sz w:val="24"/>
          <w:szCs w:val="24"/>
        </w:rPr>
        <w:t>c</w:t>
      </w:r>
      <w:r w:rsidRPr="00F91525">
        <w:rPr>
          <w:rFonts w:ascii="宋体" w:eastAsia="宋体" w:hAnsi="宋体" w:hint="eastAsia"/>
          <w:i/>
          <w:sz w:val="24"/>
          <w:szCs w:val="24"/>
          <w:vertAlign w:val="subscript"/>
        </w:rPr>
        <w:t>c</w:t>
      </w:r>
      <w:r w:rsidRPr="00F91525">
        <w:rPr>
          <w:rFonts w:ascii="宋体" w:eastAsia="宋体" w:hAnsi="宋体"/>
          <w:sz w:val="24"/>
          <w:szCs w:val="24"/>
        </w:rPr>
        <w:t xml:space="preserve"> = </w:t>
      </w:r>
      <w:r w:rsidRPr="00F91525">
        <w:rPr>
          <w:rFonts w:ascii="宋体" w:eastAsia="宋体" w:hAnsi="宋体"/>
          <w:i/>
          <w:sz w:val="24"/>
          <w:szCs w:val="24"/>
        </w:rPr>
        <w:t>max</w:t>
      </w:r>
      <w:r w:rsidRPr="00F91525">
        <w:rPr>
          <w:rFonts w:ascii="宋体" w:eastAsia="宋体" w:hAnsi="宋体"/>
          <w:sz w:val="24"/>
          <w:szCs w:val="24"/>
        </w:rPr>
        <w:t>(</w:t>
      </w:r>
      <w:r w:rsidRPr="00F91525">
        <w:rPr>
          <w:rFonts w:ascii="宋体" w:eastAsia="宋体" w:hAnsi="宋体" w:hint="eastAsia"/>
          <w:i/>
          <w:sz w:val="24"/>
          <w:szCs w:val="24"/>
        </w:rPr>
        <w:t>ε</w:t>
      </w:r>
      <w:r w:rsidRPr="00F91525">
        <w:rPr>
          <w:rFonts w:ascii="宋体" w:eastAsia="宋体" w:hAnsi="宋体" w:hint="eastAsia"/>
          <w:sz w:val="24"/>
          <w:szCs w:val="24"/>
        </w:rPr>
        <w:t xml:space="preserve">, </w:t>
      </w:r>
      <w:r w:rsidRPr="00F91525">
        <w:rPr>
          <w:rFonts w:ascii="宋体" w:eastAsia="宋体" w:hAnsi="宋体" w:hint="eastAsia"/>
          <w:i/>
          <w:sz w:val="24"/>
          <w:szCs w:val="24"/>
        </w:rPr>
        <w:t>c</w:t>
      </w:r>
      <w:r w:rsidRPr="00F91525">
        <w:rPr>
          <w:rFonts w:ascii="宋体" w:eastAsia="宋体" w:hAnsi="宋体" w:hint="eastAsia"/>
          <w:i/>
          <w:sz w:val="24"/>
          <w:szCs w:val="24"/>
          <w:vertAlign w:val="subscript"/>
        </w:rPr>
        <w:t>c</w:t>
      </w:r>
      <w:r w:rsidRPr="00F91525">
        <w:rPr>
          <w:rFonts w:ascii="宋体" w:eastAsia="宋体" w:hAnsi="宋体" w:hint="eastAsia"/>
          <w:sz w:val="24"/>
          <w:szCs w:val="24"/>
        </w:rPr>
        <w:t>×</w:t>
      </w:r>
      <w:r w:rsidRPr="00F91525">
        <w:rPr>
          <w:rFonts w:ascii="宋体" w:eastAsia="宋体" w:hAnsi="宋体" w:hint="eastAsia"/>
          <w:i/>
          <w:sz w:val="24"/>
          <w:szCs w:val="24"/>
        </w:rPr>
        <w:t>h</w:t>
      </w:r>
      <w:r w:rsidRPr="00F91525">
        <w:rPr>
          <w:rFonts w:ascii="宋体" w:eastAsia="宋体" w:hAnsi="宋体"/>
          <w:sz w:val="24"/>
          <w:szCs w:val="24"/>
        </w:rPr>
        <w:t>)，跳转到</w:t>
      </w:r>
      <w:r w:rsidRPr="00F91525">
        <w:rPr>
          <w:rFonts w:ascii="宋体" w:eastAsia="宋体" w:hAnsi="宋体" w:hint="eastAsia"/>
          <w:sz w:val="24"/>
          <w:szCs w:val="24"/>
        </w:rPr>
        <w:t>子步</w:t>
      </w:r>
      <w:r w:rsidRPr="00F91525">
        <w:rPr>
          <w:rFonts w:ascii="宋体" w:eastAsia="宋体" w:hAnsi="宋体"/>
          <w:sz w:val="24"/>
          <w:szCs w:val="24"/>
        </w:rPr>
        <w:t>Sup-step</w:t>
      </w:r>
      <w:r w:rsidRPr="00F91525">
        <w:rPr>
          <w:rFonts w:ascii="宋体" w:eastAsia="宋体" w:hAnsi="宋体" w:hint="eastAsia"/>
          <w:sz w:val="24"/>
          <w:szCs w:val="24"/>
        </w:rPr>
        <w:t>5</w:t>
      </w:r>
      <w:r w:rsidRPr="00F91525">
        <w:rPr>
          <w:rFonts w:ascii="宋体" w:eastAsia="宋体" w:hAnsi="宋体"/>
          <w:sz w:val="24"/>
          <w:szCs w:val="24"/>
        </w:rPr>
        <w:tab/>
      </w:r>
    </w:p>
    <w:p w:rsidR="00990D63" w:rsidRPr="00F91525" w:rsidRDefault="0078433E" w:rsidP="00F91525">
      <w:pPr>
        <w:tabs>
          <w:tab w:val="left" w:pos="3150"/>
        </w:tabs>
        <w:spacing w:line="360" w:lineRule="auto"/>
        <w:ind w:firstLine="420"/>
        <w:rPr>
          <w:rFonts w:ascii="宋体" w:eastAsia="宋体" w:hAnsi="宋体"/>
          <w:sz w:val="24"/>
          <w:szCs w:val="24"/>
        </w:rPr>
      </w:pPr>
      <w:r w:rsidRPr="00F91525">
        <w:rPr>
          <w:rFonts w:ascii="宋体" w:eastAsia="宋体" w:hAnsi="宋体" w:hint="eastAsia"/>
          <w:sz w:val="24"/>
          <w:szCs w:val="24"/>
        </w:rPr>
        <w:t>子步</w:t>
      </w:r>
      <w:r w:rsidRPr="00F91525">
        <w:rPr>
          <w:rFonts w:ascii="宋体" w:eastAsia="宋体" w:hAnsi="宋体"/>
          <w:sz w:val="24"/>
          <w:szCs w:val="24"/>
        </w:rPr>
        <w:t>Sup-step</w:t>
      </w:r>
      <w:r w:rsidRPr="00F91525">
        <w:rPr>
          <w:rFonts w:ascii="宋体" w:eastAsia="宋体" w:hAnsi="宋体" w:hint="eastAsia"/>
          <w:sz w:val="24"/>
          <w:szCs w:val="24"/>
        </w:rPr>
        <w:t>4</w:t>
      </w:r>
      <w:r w:rsidRPr="00F91525">
        <w:rPr>
          <w:rFonts w:ascii="宋体" w:eastAsia="宋体" w:hAnsi="宋体"/>
          <w:sz w:val="24"/>
          <w:szCs w:val="24"/>
        </w:rPr>
        <w:t>：让</w:t>
      </w:r>
      <w:r w:rsidRPr="00F91525">
        <w:rPr>
          <w:rFonts w:ascii="宋体" w:eastAsia="宋体" w:hAnsi="宋体" w:hint="eastAsia"/>
          <w:i/>
          <w:sz w:val="24"/>
          <w:szCs w:val="24"/>
        </w:rPr>
        <w:t>c</w:t>
      </w:r>
      <w:r w:rsidRPr="00F91525">
        <w:rPr>
          <w:rFonts w:ascii="宋体" w:eastAsia="宋体" w:hAnsi="宋体" w:hint="eastAsia"/>
          <w:i/>
          <w:sz w:val="24"/>
          <w:szCs w:val="24"/>
          <w:vertAlign w:val="subscript"/>
        </w:rPr>
        <w:t>c</w:t>
      </w:r>
      <w:r w:rsidRPr="00F91525">
        <w:rPr>
          <w:rFonts w:ascii="宋体" w:eastAsia="宋体" w:hAnsi="宋体"/>
          <w:sz w:val="24"/>
          <w:szCs w:val="24"/>
        </w:rPr>
        <w:t xml:space="preserve"> = max(</w:t>
      </w:r>
      <w:r w:rsidRPr="00F91525">
        <w:rPr>
          <w:rFonts w:ascii="宋体" w:eastAsia="宋体" w:hAnsi="宋体" w:hint="eastAsia"/>
          <w:sz w:val="24"/>
          <w:szCs w:val="24"/>
        </w:rPr>
        <w:t xml:space="preserve">1, </w:t>
      </w:r>
      <w:r w:rsidRPr="00F91525">
        <w:rPr>
          <w:rFonts w:ascii="宋体" w:eastAsia="宋体" w:hAnsi="宋体" w:hint="eastAsia"/>
          <w:i/>
          <w:sz w:val="24"/>
          <w:szCs w:val="24"/>
        </w:rPr>
        <w:t>c</w:t>
      </w:r>
      <w:r w:rsidRPr="00F91525">
        <w:rPr>
          <w:rFonts w:ascii="宋体" w:eastAsia="宋体" w:hAnsi="宋体" w:hint="eastAsia"/>
          <w:i/>
          <w:sz w:val="24"/>
          <w:szCs w:val="24"/>
          <w:vertAlign w:val="subscript"/>
        </w:rPr>
        <w:t>c</w:t>
      </w:r>
      <w:r w:rsidRPr="00F91525">
        <w:rPr>
          <w:rFonts w:ascii="宋体" w:eastAsia="宋体" w:hAnsi="宋体" w:hint="eastAsia"/>
          <w:sz w:val="24"/>
          <w:szCs w:val="24"/>
        </w:rPr>
        <w:t>×</w:t>
      </w:r>
      <w:r w:rsidRPr="00F91525">
        <w:rPr>
          <w:rFonts w:ascii="宋体" w:eastAsia="宋体" w:hAnsi="宋体" w:hint="eastAsia"/>
          <w:i/>
          <w:sz w:val="24"/>
          <w:szCs w:val="24"/>
        </w:rPr>
        <w:t>l</w:t>
      </w:r>
      <w:r w:rsidRPr="00F91525">
        <w:rPr>
          <w:rFonts w:ascii="宋体" w:eastAsia="宋体" w:hAnsi="宋体"/>
          <w:sz w:val="24"/>
          <w:szCs w:val="24"/>
        </w:rPr>
        <w:t>)</w:t>
      </w:r>
    </w:p>
    <w:p w:rsidR="00990D63" w:rsidRPr="00F91525" w:rsidRDefault="0078433E" w:rsidP="00F91525">
      <w:pPr>
        <w:tabs>
          <w:tab w:val="left" w:pos="3150"/>
        </w:tabs>
        <w:spacing w:line="360" w:lineRule="auto"/>
        <w:ind w:firstLine="420"/>
        <w:rPr>
          <w:rFonts w:ascii="宋体" w:eastAsia="宋体" w:hAnsi="宋体"/>
          <w:sz w:val="24"/>
          <w:szCs w:val="24"/>
        </w:rPr>
      </w:pPr>
      <w:r w:rsidRPr="00F91525">
        <w:rPr>
          <w:rFonts w:ascii="宋体" w:eastAsia="宋体" w:hAnsi="宋体" w:hint="eastAsia"/>
          <w:sz w:val="24"/>
          <w:szCs w:val="24"/>
        </w:rPr>
        <w:t>子步</w:t>
      </w:r>
      <w:r w:rsidRPr="00F91525">
        <w:rPr>
          <w:rFonts w:ascii="宋体" w:eastAsia="宋体" w:hAnsi="宋体"/>
          <w:sz w:val="24"/>
          <w:szCs w:val="24"/>
        </w:rPr>
        <w:t>Sup-step</w:t>
      </w:r>
      <w:r w:rsidRPr="00F91525">
        <w:rPr>
          <w:rFonts w:ascii="宋体" w:eastAsia="宋体" w:hAnsi="宋体" w:hint="eastAsia"/>
          <w:sz w:val="24"/>
          <w:szCs w:val="24"/>
        </w:rPr>
        <w:t>5：循环执行子步</w:t>
      </w:r>
      <w:r w:rsidR="00E22C73">
        <w:rPr>
          <w:rFonts w:ascii="宋体" w:eastAsia="宋体" w:hAnsi="宋体" w:hint="eastAsia"/>
          <w:sz w:val="24"/>
          <w:szCs w:val="24"/>
        </w:rPr>
        <w:t>，直</w:t>
      </w:r>
      <w:r w:rsidR="00E22C73">
        <w:rPr>
          <w:rFonts w:ascii="宋体" w:eastAsia="宋体" w:hAnsi="宋体"/>
          <w:sz w:val="24"/>
          <w:szCs w:val="24"/>
        </w:rPr>
        <w:t>至本轮超步结束，</w:t>
      </w:r>
      <w:r w:rsidR="00E22C73">
        <w:rPr>
          <w:rFonts w:ascii="宋体" w:eastAsia="宋体" w:hAnsi="宋体" w:hint="eastAsia"/>
          <w:sz w:val="24"/>
          <w:szCs w:val="24"/>
        </w:rPr>
        <w:t>然后</w:t>
      </w:r>
      <w:r w:rsidRPr="00F91525">
        <w:rPr>
          <w:rFonts w:ascii="宋体" w:eastAsia="宋体" w:hAnsi="宋体"/>
          <w:sz w:val="24"/>
          <w:szCs w:val="24"/>
        </w:rPr>
        <w:t>跳转到</w:t>
      </w:r>
      <w:r w:rsidRPr="00F91525">
        <w:rPr>
          <w:rFonts w:ascii="宋体" w:eastAsia="宋体" w:hAnsi="宋体" w:hint="eastAsia"/>
          <w:sz w:val="24"/>
          <w:szCs w:val="24"/>
        </w:rPr>
        <w:t>子步</w:t>
      </w:r>
      <w:r w:rsidRPr="00F91525">
        <w:rPr>
          <w:rFonts w:ascii="宋体" w:eastAsia="宋体" w:hAnsi="宋体"/>
          <w:sz w:val="24"/>
          <w:szCs w:val="24"/>
        </w:rPr>
        <w:t>Sup-step1</w:t>
      </w:r>
    </w:p>
    <w:p w:rsidR="00990D63" w:rsidRPr="00F91525" w:rsidRDefault="0078433E" w:rsidP="00F91525">
      <w:pPr>
        <w:tabs>
          <w:tab w:val="left" w:pos="3150"/>
        </w:tabs>
        <w:spacing w:line="360" w:lineRule="auto"/>
        <w:ind w:firstLine="420"/>
        <w:rPr>
          <w:rFonts w:ascii="宋体" w:eastAsia="宋体" w:hAnsi="宋体"/>
          <w:sz w:val="24"/>
          <w:szCs w:val="24"/>
        </w:rPr>
      </w:pPr>
      <w:r w:rsidRPr="00F91525">
        <w:rPr>
          <w:rFonts w:ascii="宋体" w:eastAsia="宋体" w:hAnsi="宋体" w:hint="eastAsia"/>
          <w:sz w:val="24"/>
          <w:szCs w:val="24"/>
        </w:rPr>
        <w:t>子步</w:t>
      </w:r>
      <w:r w:rsidRPr="00F91525">
        <w:rPr>
          <w:rFonts w:ascii="宋体" w:eastAsia="宋体" w:hAnsi="宋体"/>
          <w:sz w:val="24"/>
          <w:szCs w:val="24"/>
        </w:rPr>
        <w:t>Sup-step：执行</w:t>
      </w:r>
      <w:r w:rsidRPr="00F91525">
        <w:rPr>
          <w:rFonts w:ascii="宋体" w:eastAsia="宋体" w:hAnsi="宋体" w:hint="eastAsia"/>
          <w:sz w:val="24"/>
          <w:szCs w:val="24"/>
        </w:rPr>
        <w:t>Vivaldi算法来更新节点坐标。</w:t>
      </w:r>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经过仿真实验，在</w:t>
      </w:r>
      <w:r w:rsidRPr="00F91525">
        <w:rPr>
          <w:rFonts w:ascii="宋体" w:eastAsia="宋体" w:hAnsi="宋体" w:hint="eastAsia"/>
          <w:i/>
          <w:sz w:val="24"/>
          <w:szCs w:val="24"/>
        </w:rPr>
        <w:t>l</w:t>
      </w:r>
      <w:r w:rsidRPr="00F91525">
        <w:rPr>
          <w:rFonts w:ascii="宋体" w:eastAsia="宋体" w:hAnsi="宋体" w:hint="eastAsia"/>
          <w:sz w:val="24"/>
          <w:szCs w:val="24"/>
        </w:rPr>
        <w:t>=</w:t>
      </w:r>
      <w:r w:rsidRPr="00F91525">
        <w:rPr>
          <w:rFonts w:ascii="宋体" w:eastAsia="宋体" w:hAnsi="宋体"/>
          <w:sz w:val="24"/>
          <w:szCs w:val="24"/>
        </w:rPr>
        <w:t>0.5，</w:t>
      </w:r>
      <w:r w:rsidRPr="00F91525">
        <w:rPr>
          <w:rFonts w:ascii="宋体" w:eastAsia="宋体" w:hAnsi="宋体"/>
          <w:i/>
          <w:sz w:val="24"/>
          <w:szCs w:val="24"/>
        </w:rPr>
        <w:t>h</w:t>
      </w:r>
      <w:r w:rsidRPr="00F91525">
        <w:rPr>
          <w:rFonts w:ascii="宋体" w:eastAsia="宋体" w:hAnsi="宋体"/>
          <w:sz w:val="24"/>
          <w:szCs w:val="24"/>
        </w:rPr>
        <w:t>=1.1时，</w:t>
      </w:r>
      <w:r w:rsidRPr="00F91525">
        <w:rPr>
          <w:rFonts w:ascii="宋体" w:eastAsia="宋体" w:hAnsi="宋体" w:hint="eastAsia"/>
          <w:sz w:val="24"/>
          <w:szCs w:val="24"/>
        </w:rPr>
        <w:t>该方法有着良好抑制抖动能力，能将节点坐标抖动的程度降低83.5%以上，同时具有较快的收敛能力。但其算法仅考虑了TIV现象造成的抖动，对于其他如随机时延污染现象以及网络攻击造成的抖动没有防范措施，这可能使得节点坐标的更新过早的进入抑制状态，或者迟迟无法收敛，使网络坐标系统的准确性下降。</w:t>
      </w:r>
    </w:p>
    <w:p w:rsidR="00990D63" w:rsidRDefault="0078433E">
      <w:pPr>
        <w:pStyle w:val="3"/>
        <w:rPr>
          <w:rFonts w:ascii="黑体" w:eastAsia="黑体" w:hAnsi="黑体" w:cs="黑体"/>
        </w:rPr>
      </w:pPr>
      <w:bookmarkStart w:id="101" w:name="_Toc483557141"/>
      <w:bookmarkStart w:id="102" w:name="_Toc511770162"/>
      <w:r>
        <w:rPr>
          <w:rFonts w:ascii="黑体" w:eastAsia="黑体" w:hAnsi="黑体" w:cs="黑体" w:hint="eastAsia"/>
        </w:rPr>
        <w:t>5.4.3 能量更新抑制方法</w:t>
      </w:r>
      <w:bookmarkEnd w:id="101"/>
      <w:bookmarkEnd w:id="102"/>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文献</w:t>
      </w:r>
      <w:r w:rsidRPr="00F91525">
        <w:rPr>
          <w:rFonts w:ascii="宋体" w:eastAsia="宋体" w:hAnsi="宋体"/>
          <w:sz w:val="24"/>
          <w:szCs w:val="24"/>
          <w:vertAlign w:val="superscript"/>
        </w:rPr>
        <w:t>[16]</w:t>
      </w:r>
      <w:r w:rsidRPr="00F91525">
        <w:rPr>
          <w:rFonts w:ascii="宋体" w:eastAsia="宋体" w:hAnsi="宋体"/>
          <w:sz w:val="24"/>
          <w:szCs w:val="24"/>
        </w:rPr>
        <w:t>则提出了一种</w:t>
      </w:r>
      <w:r w:rsidRPr="00F91525">
        <w:rPr>
          <w:rFonts w:ascii="宋体" w:eastAsia="宋体" w:hAnsi="宋体" w:hint="eastAsia"/>
          <w:sz w:val="24"/>
          <w:szCs w:val="24"/>
        </w:rPr>
        <w:t>能量更新抑制方法(Energy</w:t>
      </w:r>
      <w:r w:rsidRPr="00F91525">
        <w:rPr>
          <w:rFonts w:ascii="宋体" w:eastAsia="宋体" w:hAnsi="宋体"/>
          <w:sz w:val="24"/>
          <w:szCs w:val="24"/>
        </w:rPr>
        <w:t xml:space="preserve"> Method</w:t>
      </w:r>
      <w:r w:rsidRPr="00F91525">
        <w:rPr>
          <w:rFonts w:ascii="宋体" w:eastAsia="宋体" w:hAnsi="宋体" w:hint="eastAsia"/>
          <w:sz w:val="24"/>
          <w:szCs w:val="24"/>
        </w:rPr>
        <w:t>)，该方法的主要思</w:t>
      </w:r>
      <w:r w:rsidRPr="00F91525">
        <w:rPr>
          <w:rFonts w:ascii="宋体" w:eastAsia="宋体" w:hAnsi="宋体" w:hint="eastAsia"/>
          <w:sz w:val="24"/>
          <w:szCs w:val="24"/>
        </w:rPr>
        <w:lastRenderedPageBreak/>
        <w:t>想是：预先设置一个开始窗口W</w:t>
      </w:r>
      <w:r w:rsidRPr="00F91525">
        <w:rPr>
          <w:rFonts w:ascii="宋体" w:eastAsia="宋体" w:hAnsi="宋体" w:hint="eastAsia"/>
          <w:sz w:val="24"/>
          <w:szCs w:val="24"/>
          <w:vertAlign w:val="subscript"/>
        </w:rPr>
        <w:t>S</w:t>
      </w:r>
      <w:r w:rsidRPr="00F91525">
        <w:rPr>
          <w:rFonts w:ascii="宋体" w:eastAsia="宋体" w:hAnsi="宋体" w:hint="eastAsia"/>
          <w:sz w:val="24"/>
          <w:szCs w:val="24"/>
        </w:rPr>
        <w:t>(Window</w:t>
      </w:r>
      <w:r w:rsidRPr="00F91525">
        <w:rPr>
          <w:rFonts w:ascii="宋体" w:eastAsia="宋体" w:hAnsi="宋体"/>
          <w:sz w:val="24"/>
          <w:szCs w:val="24"/>
        </w:rPr>
        <w:t xml:space="preserve"> Start</w:t>
      </w:r>
      <w:r w:rsidRPr="00F91525">
        <w:rPr>
          <w:rFonts w:ascii="宋体" w:eastAsia="宋体" w:hAnsi="宋体" w:hint="eastAsia"/>
          <w:sz w:val="24"/>
          <w:szCs w:val="24"/>
        </w:rPr>
        <w:t>)</w:t>
      </w:r>
      <w:r w:rsidRPr="00F91525">
        <w:rPr>
          <w:rFonts w:ascii="宋体" w:eastAsia="宋体" w:hAnsi="宋体"/>
          <w:sz w:val="24"/>
          <w:szCs w:val="24"/>
        </w:rPr>
        <w:t>和一个当前窗口</w:t>
      </w:r>
      <w:r w:rsidRPr="00F91525">
        <w:rPr>
          <w:rFonts w:ascii="宋体" w:eastAsia="宋体" w:hAnsi="宋体" w:hint="eastAsia"/>
          <w:sz w:val="24"/>
          <w:szCs w:val="24"/>
        </w:rPr>
        <w:t>W</w:t>
      </w:r>
      <w:r w:rsidRPr="00F91525">
        <w:rPr>
          <w:rFonts w:ascii="宋体" w:eastAsia="宋体" w:hAnsi="宋体"/>
          <w:sz w:val="24"/>
          <w:szCs w:val="24"/>
          <w:vertAlign w:val="subscript"/>
        </w:rPr>
        <w:t>C</w:t>
      </w:r>
      <w:r w:rsidRPr="00F91525">
        <w:rPr>
          <w:rFonts w:ascii="宋体" w:eastAsia="宋体" w:hAnsi="宋体"/>
          <w:sz w:val="24"/>
          <w:szCs w:val="24"/>
        </w:rPr>
        <w:t>(Window Current)，分别用于保存节点坐标的历史记录，区别在于W</w:t>
      </w:r>
      <w:r w:rsidRPr="00F91525">
        <w:rPr>
          <w:rFonts w:ascii="宋体" w:eastAsia="宋体" w:hAnsi="宋体"/>
          <w:sz w:val="24"/>
          <w:szCs w:val="24"/>
          <w:vertAlign w:val="subscript"/>
        </w:rPr>
        <w:t>S</w:t>
      </w:r>
      <w:r w:rsidRPr="00F91525">
        <w:rPr>
          <w:rFonts w:ascii="宋体" w:eastAsia="宋体" w:hAnsi="宋体"/>
          <w:sz w:val="24"/>
          <w:szCs w:val="24"/>
        </w:rPr>
        <w:t>只保存最开始的n</w:t>
      </w:r>
      <w:r w:rsidRPr="00F91525">
        <w:rPr>
          <w:rFonts w:ascii="宋体" w:eastAsia="宋体" w:hAnsi="宋体"/>
          <w:sz w:val="24"/>
          <w:szCs w:val="24"/>
          <w:vertAlign w:val="subscript"/>
        </w:rPr>
        <w:t>1</w:t>
      </w:r>
      <w:r w:rsidRPr="00F91525">
        <w:rPr>
          <w:rFonts w:ascii="宋体" w:eastAsia="宋体" w:hAnsi="宋体"/>
          <w:sz w:val="24"/>
          <w:szCs w:val="24"/>
        </w:rPr>
        <w:t>个节点坐标记录</w:t>
      </w:r>
      <w:r w:rsidRPr="00F91525">
        <w:rPr>
          <w:rFonts w:ascii="宋体" w:eastAsia="宋体" w:hAnsi="宋体" w:hint="eastAsia"/>
          <w:sz w:val="24"/>
          <w:szCs w:val="24"/>
        </w:rPr>
        <w:t>，当</w:t>
      </w:r>
      <w:r w:rsidRPr="00F91525">
        <w:rPr>
          <w:rFonts w:ascii="宋体" w:eastAsia="宋体" w:hAnsi="宋体"/>
          <w:sz w:val="24"/>
          <w:szCs w:val="24"/>
        </w:rPr>
        <w:t>W</w:t>
      </w:r>
      <w:r w:rsidRPr="00F91525">
        <w:rPr>
          <w:rFonts w:ascii="宋体" w:eastAsia="宋体" w:hAnsi="宋体"/>
          <w:sz w:val="24"/>
          <w:szCs w:val="24"/>
          <w:vertAlign w:val="subscript"/>
        </w:rPr>
        <w:t>S</w:t>
      </w:r>
      <w:r w:rsidRPr="00F91525">
        <w:rPr>
          <w:rFonts w:ascii="宋体" w:eastAsia="宋体" w:hAnsi="宋体"/>
          <w:sz w:val="24"/>
          <w:szCs w:val="24"/>
        </w:rPr>
        <w:t>已经储存了n</w:t>
      </w:r>
      <w:r w:rsidRPr="00F91525">
        <w:rPr>
          <w:rFonts w:ascii="宋体" w:eastAsia="宋体" w:hAnsi="宋体"/>
          <w:sz w:val="24"/>
          <w:szCs w:val="24"/>
          <w:vertAlign w:val="subscript"/>
        </w:rPr>
        <w:t>1</w:t>
      </w:r>
      <w:r w:rsidRPr="00F91525">
        <w:rPr>
          <w:rFonts w:ascii="宋体" w:eastAsia="宋体" w:hAnsi="宋体"/>
          <w:sz w:val="24"/>
          <w:szCs w:val="24"/>
        </w:rPr>
        <w:t>个节点坐标记录</w:t>
      </w:r>
      <w:r w:rsidRPr="00F91525">
        <w:rPr>
          <w:rFonts w:ascii="宋体" w:eastAsia="宋体" w:hAnsi="宋体" w:hint="eastAsia"/>
          <w:sz w:val="24"/>
          <w:szCs w:val="24"/>
        </w:rPr>
        <w:t>后将不再更新，而W</w:t>
      </w:r>
      <w:r w:rsidRPr="00F91525">
        <w:rPr>
          <w:rFonts w:ascii="宋体" w:eastAsia="宋体" w:hAnsi="宋体"/>
          <w:sz w:val="24"/>
          <w:szCs w:val="24"/>
          <w:vertAlign w:val="subscript"/>
        </w:rPr>
        <w:t>C</w:t>
      </w:r>
      <w:r w:rsidRPr="00F91525">
        <w:rPr>
          <w:rFonts w:ascii="宋体" w:eastAsia="宋体" w:hAnsi="宋体"/>
          <w:sz w:val="24"/>
          <w:szCs w:val="24"/>
        </w:rPr>
        <w:t>是不断更新的，它储存着最新的n</w:t>
      </w:r>
      <w:r w:rsidRPr="00F91525">
        <w:rPr>
          <w:rFonts w:ascii="宋体" w:eastAsia="宋体" w:hAnsi="宋体"/>
          <w:sz w:val="24"/>
          <w:szCs w:val="24"/>
          <w:vertAlign w:val="subscript"/>
        </w:rPr>
        <w:t>2</w:t>
      </w:r>
      <w:r w:rsidRPr="00F91525">
        <w:rPr>
          <w:rFonts w:ascii="宋体" w:eastAsia="宋体" w:hAnsi="宋体"/>
          <w:sz w:val="24"/>
          <w:szCs w:val="24"/>
        </w:rPr>
        <w:t>个节点坐标记录。将</w:t>
      </w:r>
      <w:r w:rsidRPr="00F91525">
        <w:rPr>
          <w:rFonts w:ascii="宋体" w:eastAsia="宋体" w:hAnsi="宋体" w:hint="eastAsia"/>
          <w:sz w:val="24"/>
          <w:szCs w:val="24"/>
        </w:rPr>
        <w:t>W</w:t>
      </w:r>
      <w:r w:rsidRPr="00F91525">
        <w:rPr>
          <w:rFonts w:ascii="宋体" w:eastAsia="宋体" w:hAnsi="宋体"/>
          <w:sz w:val="24"/>
          <w:szCs w:val="24"/>
          <w:vertAlign w:val="subscript"/>
        </w:rPr>
        <w:t>S</w:t>
      </w:r>
      <w:r w:rsidRPr="00F91525">
        <w:rPr>
          <w:rFonts w:ascii="宋体" w:eastAsia="宋体" w:hAnsi="宋体"/>
          <w:sz w:val="24"/>
          <w:szCs w:val="24"/>
        </w:rPr>
        <w:t>和</w:t>
      </w:r>
      <w:r w:rsidRPr="00F91525">
        <w:rPr>
          <w:rFonts w:ascii="宋体" w:eastAsia="宋体" w:hAnsi="宋体" w:hint="eastAsia"/>
          <w:sz w:val="24"/>
          <w:szCs w:val="24"/>
        </w:rPr>
        <w:t>W</w:t>
      </w:r>
      <w:r w:rsidRPr="00F91525">
        <w:rPr>
          <w:rFonts w:ascii="宋体" w:eastAsia="宋体" w:hAnsi="宋体"/>
          <w:sz w:val="24"/>
          <w:szCs w:val="24"/>
          <w:vertAlign w:val="subscript"/>
        </w:rPr>
        <w:t>C</w:t>
      </w:r>
      <w:r w:rsidRPr="00F91525">
        <w:rPr>
          <w:rFonts w:ascii="宋体" w:eastAsia="宋体" w:hAnsi="宋体"/>
          <w:sz w:val="24"/>
          <w:szCs w:val="24"/>
        </w:rPr>
        <w:t>中储存的节点坐标统称为系统级坐标，则只有在</w:t>
      </w:r>
      <w:r w:rsidRPr="00F91525">
        <w:rPr>
          <w:rFonts w:ascii="宋体" w:eastAsia="宋体" w:hAnsi="宋体" w:hint="eastAsia"/>
          <w:sz w:val="24"/>
          <w:szCs w:val="24"/>
        </w:rPr>
        <w:t>系统级坐标的变化程度超过规定数值</w:t>
      </w:r>
      <w:r w:rsidRPr="00F91525">
        <w:rPr>
          <w:rFonts w:ascii="宋体" w:eastAsia="宋体" w:hAnsi="宋体" w:hint="eastAsia"/>
          <w:i/>
          <w:sz w:val="24"/>
          <w:szCs w:val="24"/>
        </w:rPr>
        <w:t>Υ</w:t>
      </w:r>
      <w:r w:rsidRPr="00F91525">
        <w:rPr>
          <w:rFonts w:ascii="宋体" w:eastAsia="宋体" w:hAnsi="宋体" w:hint="eastAsia"/>
          <w:sz w:val="24"/>
          <w:szCs w:val="24"/>
        </w:rPr>
        <w:t>时，才对节点更新其节点应用级坐标X。其中系统级坐标的作用是抑制TIV现象造成的节点坐标抖动，而应用级坐标X才是用于预测时延的。该方法用于计算系统级坐标的变化程度的公式为能量模型</w:t>
      </w:r>
      <w:r w:rsidRPr="00F91525">
        <w:rPr>
          <w:rFonts w:ascii="宋体" w:eastAsia="宋体" w:hAnsi="宋体" w:hint="eastAsia"/>
          <w:i/>
          <w:sz w:val="24"/>
          <w:szCs w:val="24"/>
        </w:rPr>
        <w:t>e</w:t>
      </w:r>
      <w:r w:rsidRPr="00F91525">
        <w:rPr>
          <w:rFonts w:ascii="宋体" w:eastAsia="宋体" w:hAnsi="宋体" w:hint="eastAsia"/>
          <w:sz w:val="24"/>
          <w:szCs w:val="24"/>
        </w:rPr>
        <w:t>()，具体如下图公式所示。</w:t>
      </w:r>
    </w:p>
    <w:p w:rsidR="00990D63" w:rsidRPr="00F91525" w:rsidRDefault="0078433E" w:rsidP="00F91525">
      <w:pPr>
        <w:spacing w:beforeLines="250" w:before="780" w:afterLines="250" w:after="780" w:line="360" w:lineRule="auto"/>
        <w:jc w:val="right"/>
        <w:rPr>
          <w:rFonts w:ascii="宋体" w:eastAsia="宋体" w:hAnsi="宋体"/>
          <w:sz w:val="24"/>
          <w:szCs w:val="24"/>
        </w:rPr>
      </w:pPr>
      <m:oMath>
        <m:r>
          <w:rPr>
            <w:rFonts w:ascii="Cambria Math" w:eastAsia="宋体" w:hAnsi="Cambria Math"/>
            <w:sz w:val="24"/>
            <w:szCs w:val="24"/>
          </w:rPr>
          <m:t>e</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S</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C</m:t>
                </m:r>
              </m:sub>
            </m:sSub>
          </m:e>
        </m:d>
        <m:r>
          <w:rPr>
            <w:rFonts w:ascii="Cambria Math" w:eastAsia="宋体" w:hAnsi="Cambria Math"/>
            <w:sz w:val="24"/>
            <w:szCs w:val="24"/>
          </w:rPr>
          <m:t>=</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num>
          <m:den>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den>
        </m:f>
        <m:d>
          <m:dPr>
            <m:ctrlPr>
              <w:rPr>
                <w:rFonts w:ascii="Cambria Math" w:eastAsia="宋体" w:hAnsi="Cambria Math"/>
                <w:i/>
                <w:sz w:val="24"/>
                <w:szCs w:val="24"/>
              </w:rPr>
            </m:ctrlPr>
          </m:dPr>
          <m:e>
            <m:eqArr>
              <m:eqArrPr>
                <m:ctrlPr>
                  <w:rPr>
                    <w:rFonts w:ascii="Cambria Math" w:eastAsia="宋体" w:hAnsi="Cambria Math"/>
                    <w:i/>
                    <w:sz w:val="24"/>
                    <w:szCs w:val="24"/>
                  </w:rPr>
                </m:ctrlPr>
              </m:eqArrPr>
              <m:e>
                <m:f>
                  <m:fPr>
                    <m:ctrlPr>
                      <w:rPr>
                        <w:rFonts w:ascii="Cambria Math" w:eastAsia="宋体" w:hAnsi="Cambria Math"/>
                        <w:i/>
                        <w:sz w:val="24"/>
                        <w:szCs w:val="24"/>
                      </w:rPr>
                    </m:ctrlPr>
                  </m:fPr>
                  <m:num>
                    <m:r>
                      <w:rPr>
                        <w:rFonts w:ascii="Cambria Math" w:eastAsia="宋体" w:hAnsi="Cambria Math"/>
                        <w:sz w:val="24"/>
                        <w:szCs w:val="24"/>
                      </w:rPr>
                      <m:t>2</m:t>
                    </m:r>
                  </m:num>
                  <m:den>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j</m:t>
                                </m:r>
                              </m:sub>
                            </m:sSub>
                          </m:e>
                        </m:d>
                      </m:e>
                    </m:nary>
                  </m:e>
                </m:nary>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e>
                      <m:sup>
                        <m:r>
                          <w:rPr>
                            <w:rFonts w:ascii="Cambria Math" w:eastAsia="宋体" w:hAnsi="Cambria Math"/>
                            <w:sz w:val="24"/>
                            <w:szCs w:val="24"/>
                          </w:rPr>
                          <m:t>2</m:t>
                        </m:r>
                      </m:sup>
                    </m:sSup>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j</m:t>
                                </m:r>
                              </m:sub>
                            </m:sSub>
                          </m:e>
                        </m:d>
                      </m:e>
                    </m:nary>
                  </m:e>
                </m:nary>
              </m:e>
              <m:e>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e>
                      <m:sup>
                        <m:r>
                          <w:rPr>
                            <w:rFonts w:ascii="Cambria Math" w:eastAsia="宋体" w:hAnsi="Cambria Math"/>
                            <w:sz w:val="24"/>
                            <w:szCs w:val="24"/>
                          </w:rPr>
                          <m:t>2</m:t>
                        </m:r>
                      </m:sup>
                    </m:sSup>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j</m:t>
                                </m:r>
                              </m:sub>
                            </m:sSub>
                          </m:e>
                        </m:d>
                      </m:e>
                    </m:nary>
                  </m:e>
                </m:nary>
              </m:e>
            </m:eqArr>
          </m:e>
        </m:d>
      </m:oMath>
      <w:r w:rsidRPr="00F91525">
        <w:rPr>
          <w:rFonts w:ascii="宋体" w:eastAsia="宋体" w:hAnsi="宋体"/>
          <w:sz w:val="24"/>
          <w:szCs w:val="24"/>
        </w:rPr>
        <w:t xml:space="preserve"> </w:t>
      </w:r>
      <w:r w:rsidRPr="00F91525">
        <w:rPr>
          <w:rFonts w:ascii="宋体" w:eastAsia="宋体" w:hAnsi="宋体" w:hint="eastAsia"/>
          <w:sz w:val="24"/>
          <w:szCs w:val="24"/>
        </w:rPr>
        <w:t>(4.3)</w:t>
      </w:r>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其中a，b分别为W</w:t>
      </w:r>
      <w:r w:rsidRPr="00F91525">
        <w:rPr>
          <w:rFonts w:ascii="宋体" w:eastAsia="宋体" w:hAnsi="宋体"/>
          <w:sz w:val="24"/>
          <w:szCs w:val="24"/>
          <w:vertAlign w:val="subscript"/>
        </w:rPr>
        <w:t>S</w:t>
      </w:r>
      <w:r w:rsidRPr="00F91525">
        <w:rPr>
          <w:rFonts w:ascii="宋体" w:eastAsia="宋体" w:hAnsi="宋体"/>
          <w:sz w:val="24"/>
          <w:szCs w:val="24"/>
        </w:rPr>
        <w:t>和</w:t>
      </w:r>
      <w:r w:rsidRPr="00F91525">
        <w:rPr>
          <w:rFonts w:ascii="宋体" w:eastAsia="宋体" w:hAnsi="宋体" w:hint="eastAsia"/>
          <w:sz w:val="24"/>
          <w:szCs w:val="24"/>
        </w:rPr>
        <w:t>W</w:t>
      </w:r>
      <w:r w:rsidRPr="00F91525">
        <w:rPr>
          <w:rFonts w:ascii="宋体" w:eastAsia="宋体" w:hAnsi="宋体"/>
          <w:sz w:val="24"/>
          <w:szCs w:val="24"/>
          <w:vertAlign w:val="subscript"/>
        </w:rPr>
        <w:t>C</w:t>
      </w:r>
      <w:r w:rsidRPr="00F91525">
        <w:rPr>
          <w:rFonts w:ascii="宋体" w:eastAsia="宋体" w:hAnsi="宋体" w:hint="eastAsia"/>
          <w:sz w:val="24"/>
          <w:szCs w:val="24"/>
        </w:rPr>
        <w:t>中储存的节点坐标，只有当</w:t>
      </w:r>
      <w:r w:rsidRPr="00F91525">
        <w:rPr>
          <w:rFonts w:ascii="宋体" w:eastAsia="宋体" w:hAnsi="宋体" w:hint="eastAsia"/>
          <w:i/>
          <w:sz w:val="24"/>
          <w:szCs w:val="24"/>
        </w:rPr>
        <w:t>e</w:t>
      </w:r>
      <w:r w:rsidRPr="00F91525">
        <w:rPr>
          <w:rFonts w:ascii="宋体" w:eastAsia="宋体" w:hAnsi="宋体" w:hint="eastAsia"/>
          <w:sz w:val="24"/>
          <w:szCs w:val="24"/>
        </w:rPr>
        <w:t>(</w:t>
      </w:r>
      <w:r w:rsidRPr="00F91525">
        <w:rPr>
          <w:rFonts w:ascii="宋体" w:eastAsia="宋体" w:hAnsi="宋体" w:hint="eastAsia"/>
          <w:i/>
          <w:sz w:val="24"/>
          <w:szCs w:val="24"/>
        </w:rPr>
        <w:t>W</w:t>
      </w:r>
      <w:r w:rsidRPr="00F91525">
        <w:rPr>
          <w:rFonts w:ascii="宋体" w:eastAsia="宋体" w:hAnsi="宋体"/>
          <w:i/>
          <w:sz w:val="24"/>
          <w:szCs w:val="24"/>
          <w:vertAlign w:val="subscript"/>
        </w:rPr>
        <w:t>S</w:t>
      </w:r>
      <w:r w:rsidRPr="00F91525">
        <w:rPr>
          <w:rFonts w:ascii="宋体" w:eastAsia="宋体" w:hAnsi="宋体"/>
          <w:sz w:val="24"/>
          <w:szCs w:val="24"/>
        </w:rPr>
        <w:t>，</w:t>
      </w:r>
      <w:r w:rsidRPr="00F91525">
        <w:rPr>
          <w:rFonts w:ascii="宋体" w:eastAsia="宋体" w:hAnsi="宋体" w:hint="eastAsia"/>
          <w:i/>
          <w:sz w:val="24"/>
          <w:szCs w:val="24"/>
        </w:rPr>
        <w:t>W</w:t>
      </w:r>
      <w:r w:rsidRPr="00F91525">
        <w:rPr>
          <w:rFonts w:ascii="宋体" w:eastAsia="宋体" w:hAnsi="宋体"/>
          <w:i/>
          <w:sz w:val="24"/>
          <w:szCs w:val="24"/>
          <w:vertAlign w:val="subscript"/>
        </w:rPr>
        <w:t>C</w:t>
      </w:r>
      <w:r w:rsidRPr="00F91525">
        <w:rPr>
          <w:rFonts w:ascii="宋体" w:eastAsia="宋体" w:hAnsi="宋体" w:hint="eastAsia"/>
          <w:sz w:val="24"/>
          <w:szCs w:val="24"/>
        </w:rPr>
        <w:t>)的值超过规定数值</w:t>
      </w:r>
      <w:r w:rsidRPr="00F91525">
        <w:rPr>
          <w:rFonts w:ascii="宋体" w:eastAsia="宋体" w:hAnsi="宋体" w:hint="eastAsia"/>
          <w:i/>
          <w:sz w:val="24"/>
          <w:szCs w:val="24"/>
        </w:rPr>
        <w:t>Υ</w:t>
      </w:r>
      <w:r w:rsidRPr="00F91525">
        <w:rPr>
          <w:rFonts w:ascii="宋体" w:eastAsia="宋体" w:hAnsi="宋体" w:hint="eastAsia"/>
          <w:sz w:val="24"/>
          <w:szCs w:val="24"/>
        </w:rPr>
        <w:t>时，才对节点更新其节点应用级坐标X，其X的取值为当前窗口W</w:t>
      </w:r>
      <w:r w:rsidRPr="00F91525">
        <w:rPr>
          <w:rFonts w:ascii="宋体" w:eastAsia="宋体" w:hAnsi="宋体" w:hint="eastAsia"/>
          <w:sz w:val="24"/>
          <w:szCs w:val="24"/>
          <w:vertAlign w:val="subscript"/>
        </w:rPr>
        <w:t>C</w:t>
      </w:r>
      <w:r w:rsidRPr="00F91525">
        <w:rPr>
          <w:rFonts w:ascii="宋体" w:eastAsia="宋体" w:hAnsi="宋体" w:hint="eastAsia"/>
          <w:sz w:val="24"/>
          <w:szCs w:val="24"/>
        </w:rPr>
        <w:t>中储存的所有坐标的平均值</w:t>
      </w:r>
      <w:r w:rsidRPr="00F91525">
        <w:rPr>
          <w:rFonts w:ascii="宋体" w:eastAsia="宋体" w:hAnsi="宋体"/>
          <w:sz w:val="24"/>
          <w:szCs w:val="24"/>
        </w:rPr>
        <w:t>。</w:t>
      </w:r>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能量更新抑制方法</w:t>
      </w:r>
      <w:r w:rsidRPr="00F91525">
        <w:rPr>
          <w:rFonts w:ascii="宋体" w:eastAsia="宋体" w:hAnsi="宋体"/>
          <w:sz w:val="24"/>
          <w:szCs w:val="24"/>
          <w:vertAlign w:val="superscript"/>
        </w:rPr>
        <w:t>[16]</w:t>
      </w:r>
      <w:r w:rsidRPr="00F91525">
        <w:rPr>
          <w:rFonts w:ascii="宋体" w:eastAsia="宋体" w:hAnsi="宋体" w:hint="eastAsia"/>
          <w:sz w:val="24"/>
          <w:szCs w:val="24"/>
        </w:rPr>
        <w:t>(Energy Method)通过计算最初和最近的节点坐标记录变化程度，来对用于预测时延的应用级坐标的更新进行限制，从而减少了因TIV现象造成的坐标盲目更新。然而该方法存在着两大缺点：一是对于不同的网络环境，其变化程度阈值</w:t>
      </w:r>
      <w:r w:rsidRPr="00F91525">
        <w:rPr>
          <w:rFonts w:ascii="宋体" w:eastAsia="宋体" w:hAnsi="宋体" w:hint="eastAsia"/>
          <w:i/>
          <w:sz w:val="24"/>
          <w:szCs w:val="24"/>
        </w:rPr>
        <w:t>Υ</w:t>
      </w:r>
      <w:r w:rsidRPr="00F91525">
        <w:rPr>
          <w:rFonts w:ascii="宋体" w:eastAsia="宋体" w:hAnsi="宋体" w:hint="eastAsia"/>
          <w:sz w:val="24"/>
          <w:szCs w:val="24"/>
        </w:rPr>
        <w:t>的值也需要随着进行调整来适应网络环境，这增大了能量更新抑制方法适应不同的网络环境的难度；二是其用于计算系统级坐标的变化程度的能量模型e()计算过于复杂，开销太大，有较高的时间复杂度</w:t>
      </w:r>
      <w:r w:rsidRPr="00F91525">
        <w:rPr>
          <w:rFonts w:ascii="宋体" w:eastAsia="宋体" w:hAnsi="宋体"/>
          <w:sz w:val="24"/>
          <w:szCs w:val="24"/>
          <w:vertAlign w:val="superscript"/>
        </w:rPr>
        <w:t>[9]</w:t>
      </w:r>
      <w:r w:rsidRPr="00F91525">
        <w:rPr>
          <w:rFonts w:ascii="宋体" w:eastAsia="宋体" w:hAnsi="宋体" w:hint="eastAsia"/>
          <w:sz w:val="24"/>
          <w:szCs w:val="24"/>
        </w:rPr>
        <w:t>。</w:t>
      </w:r>
    </w:p>
    <w:p w:rsidR="00990D63" w:rsidRDefault="0078433E">
      <w:pPr>
        <w:pStyle w:val="3"/>
        <w:rPr>
          <w:rFonts w:ascii="黑体" w:eastAsia="黑体" w:hAnsi="黑体" w:cs="黑体"/>
        </w:rPr>
      </w:pPr>
      <w:bookmarkStart w:id="103" w:name="_Toc483557142"/>
      <w:bookmarkStart w:id="104" w:name="_Toc511770163"/>
      <w:r>
        <w:rPr>
          <w:rFonts w:ascii="黑体" w:eastAsia="黑体" w:hAnsi="黑体" w:cs="黑体" w:hint="eastAsia"/>
        </w:rPr>
        <w:t>5.4.4 稳定抑制Vivaldi算法</w:t>
      </w:r>
      <w:bookmarkEnd w:id="103"/>
      <w:bookmarkEnd w:id="104"/>
    </w:p>
    <w:p w:rsidR="00990D63" w:rsidRPr="00F91525" w:rsidRDefault="0078433E" w:rsidP="00F91525">
      <w:pPr>
        <w:spacing w:line="360" w:lineRule="auto"/>
        <w:rPr>
          <w:rFonts w:ascii="宋体" w:eastAsia="宋体" w:hAnsi="宋体" w:cs="宋体"/>
          <w:kern w:val="0"/>
          <w:sz w:val="24"/>
          <w:szCs w:val="24"/>
        </w:rPr>
      </w:pPr>
      <w:r>
        <w:tab/>
      </w:r>
      <w:r w:rsidRPr="00F91525">
        <w:rPr>
          <w:rFonts w:ascii="宋体" w:eastAsia="宋体" w:hAnsi="宋体" w:hint="eastAsia"/>
          <w:sz w:val="24"/>
          <w:szCs w:val="24"/>
        </w:rPr>
        <w:t>稳定抑制Vivaldi算法是本文提出的一种基于Vivaldi算法的改进算法，</w:t>
      </w:r>
      <w:r w:rsidRPr="00F91525">
        <w:rPr>
          <w:rFonts w:ascii="宋体" w:eastAsia="宋体" w:hAnsi="宋体"/>
          <w:sz w:val="24"/>
          <w:szCs w:val="24"/>
        </w:rPr>
        <w:t>其主要目标是抑制随机延迟污染现象与TIV现象。</w:t>
      </w:r>
      <w:r w:rsidRPr="00F91525">
        <w:rPr>
          <w:rFonts w:ascii="宋体" w:eastAsia="宋体" w:hAnsi="宋体" w:hint="eastAsia"/>
          <w:sz w:val="24"/>
          <w:szCs w:val="24"/>
        </w:rPr>
        <w:t>该算法主要分为三个部分，第一部分是对随机延迟污染的检测，第二部分是对网络坐标抖动的检测，第三部分是对坐标抖动进行抑制。其思想参照了TCP超时重传机制，通过计算并保存节点获得的每一个实测时延的估计值，通过比较实测延时与估计值，来判断是否出现了</w:t>
      </w:r>
      <w:r w:rsidRPr="00F91525">
        <w:rPr>
          <w:rFonts w:ascii="宋体" w:eastAsia="宋体" w:hAnsi="宋体" w:hint="eastAsia"/>
          <w:sz w:val="24"/>
          <w:szCs w:val="24"/>
        </w:rPr>
        <w:lastRenderedPageBreak/>
        <w:t>随机延迟污染，同时通过计算预测延时与均值估计值的差值均值来判断是否出现了坐标抖动；在抑制抖动方法中，选择一种递减函数作为抑制函数来减少坐标更新程度。</w:t>
      </w:r>
    </w:p>
    <w:p w:rsidR="00990D63" w:rsidRDefault="0078433E">
      <w:pPr>
        <w:pStyle w:val="2"/>
        <w:rPr>
          <w:rFonts w:ascii="黑体" w:eastAsia="黑体" w:hAnsi="黑体" w:cs="黑体"/>
        </w:rPr>
      </w:pPr>
      <w:bookmarkStart w:id="105" w:name="_Toc511770164"/>
      <w:r>
        <w:rPr>
          <w:rFonts w:ascii="黑体" w:eastAsia="黑体" w:hAnsi="黑体" w:cs="黑体" w:hint="eastAsia"/>
        </w:rPr>
        <w:t>5.5 基于Vivaldi算法的抑制方法</w:t>
      </w:r>
      <w:bookmarkEnd w:id="105"/>
    </w:p>
    <w:p w:rsidR="00990D63" w:rsidRDefault="0078433E" w:rsidP="00F91525">
      <w:pPr>
        <w:spacing w:line="460" w:lineRule="exact"/>
        <w:ind w:firstLine="420"/>
        <w:rPr>
          <w:rFonts w:ascii="宋体" w:eastAsia="宋体" w:hAnsi="宋体" w:cs="宋体"/>
          <w:sz w:val="24"/>
          <w:szCs w:val="24"/>
        </w:rPr>
      </w:pPr>
      <w:r>
        <w:rPr>
          <w:rFonts w:ascii="宋体" w:eastAsia="宋体" w:hAnsi="宋体" w:cs="宋体" w:hint="eastAsia"/>
          <w:sz w:val="24"/>
          <w:szCs w:val="24"/>
        </w:rPr>
        <w:t>针对在实际网络坐标系统中，由于各种随机延迟污染以及三角不等式违例现象造成网络坐标振荡，本文提出了一种基于Vivaldi算法的稳定抑制Vivaldi算法(</w:t>
      </w:r>
      <w:r>
        <w:rPr>
          <w:rFonts w:ascii="宋体" w:eastAsia="宋体" w:hAnsi="宋体" w:cs="宋体"/>
          <w:sz w:val="24"/>
          <w:szCs w:val="24"/>
        </w:rPr>
        <w:t>Stable inhibition Vivaldi</w:t>
      </w:r>
      <w:r>
        <w:rPr>
          <w:rFonts w:ascii="宋体" w:eastAsia="宋体" w:hAnsi="宋体" w:cs="宋体" w:hint="eastAsia"/>
          <w:sz w:val="24"/>
          <w:szCs w:val="24"/>
        </w:rPr>
        <w:t>)。</w:t>
      </w:r>
      <w:r>
        <w:rPr>
          <w:rFonts w:ascii="宋体" w:eastAsia="宋体" w:hAnsi="宋体" w:cs="宋体"/>
          <w:sz w:val="24"/>
          <w:szCs w:val="24"/>
        </w:rPr>
        <w:t>该算法分为三部分，第一部分是对随机延迟污染的抑制</w:t>
      </w:r>
      <w:r>
        <w:rPr>
          <w:rFonts w:ascii="宋体" w:eastAsia="宋体" w:hAnsi="宋体" w:cs="宋体" w:hint="eastAsia"/>
          <w:sz w:val="24"/>
          <w:szCs w:val="24"/>
        </w:rPr>
        <w:t>，该部分使用了本文提出的TO-Filter抑制方法</w:t>
      </w:r>
      <w:r>
        <w:rPr>
          <w:rFonts w:ascii="宋体" w:eastAsia="宋体" w:hAnsi="宋体" w:cs="宋体"/>
          <w:sz w:val="24"/>
          <w:szCs w:val="24"/>
        </w:rPr>
        <w:t>，第二部分是对网络坐标抖动的检测，第三部分是对坐标抖动进行抑制。</w:t>
      </w:r>
    </w:p>
    <w:p w:rsidR="00990D63" w:rsidRDefault="0078433E">
      <w:pPr>
        <w:pStyle w:val="3"/>
        <w:rPr>
          <w:rFonts w:ascii="黑体" w:eastAsia="黑体" w:hAnsi="黑体" w:cs="黑体"/>
        </w:rPr>
      </w:pPr>
      <w:bookmarkStart w:id="106" w:name="_Toc483557145"/>
      <w:bookmarkStart w:id="107" w:name="_Toc511770165"/>
      <w:r>
        <w:rPr>
          <w:rFonts w:ascii="黑体" w:eastAsia="黑体" w:hAnsi="黑体" w:cs="黑体" w:hint="eastAsia"/>
        </w:rPr>
        <w:t>5.5.1检测随机延迟污染</w:t>
      </w:r>
      <w:bookmarkEnd w:id="106"/>
      <w:bookmarkEnd w:id="107"/>
    </w:p>
    <w:p w:rsidR="00990D63" w:rsidRDefault="0078433E" w:rsidP="00F91525">
      <w:pPr>
        <w:tabs>
          <w:tab w:val="left" w:pos="1260"/>
          <w:tab w:val="left" w:pos="1680"/>
          <w:tab w:val="left" w:pos="2100"/>
          <w:tab w:val="left" w:pos="2520"/>
          <w:tab w:val="left" w:pos="2940"/>
          <w:tab w:val="center" w:pos="4153"/>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该部分使用了本文提出的TO-Filter抑制方法：</w:t>
      </w:r>
      <w:r>
        <w:rPr>
          <w:rFonts w:ascii="宋体" w:eastAsia="宋体" w:hAnsi="宋体" w:cs="宋体"/>
          <w:sz w:val="24"/>
          <w:szCs w:val="24"/>
        </w:rPr>
        <w:t>当节点</w:t>
      </w:r>
      <w:r>
        <w:rPr>
          <w:rFonts w:ascii="宋体" w:eastAsia="宋体" w:hAnsi="宋体" w:cs="宋体"/>
          <w:i/>
          <w:sz w:val="24"/>
          <w:szCs w:val="24"/>
        </w:rPr>
        <w:t>i</w:t>
      </w:r>
      <w:r>
        <w:rPr>
          <w:rFonts w:ascii="宋体" w:eastAsia="宋体" w:hAnsi="宋体" w:cs="宋体"/>
          <w:sz w:val="24"/>
          <w:szCs w:val="24"/>
        </w:rPr>
        <w:t>，</w:t>
      </w:r>
      <w:r>
        <w:rPr>
          <w:rFonts w:ascii="宋体" w:eastAsia="宋体" w:hAnsi="宋体" w:cs="宋体" w:hint="eastAsia"/>
          <w:sz w:val="24"/>
          <w:szCs w:val="24"/>
        </w:rPr>
        <w:t>获得来自节点</w:t>
      </w:r>
      <w:r>
        <w:rPr>
          <w:rFonts w:ascii="宋体" w:eastAsia="宋体" w:hAnsi="宋体" w:cs="宋体" w:hint="eastAsia"/>
          <w:i/>
          <w:sz w:val="24"/>
          <w:szCs w:val="24"/>
        </w:rPr>
        <w:t>j</w:t>
      </w:r>
      <w:r>
        <w:rPr>
          <w:rFonts w:ascii="宋体" w:eastAsia="宋体" w:hAnsi="宋体" w:cs="宋体" w:hint="eastAsia"/>
          <w:sz w:val="24"/>
          <w:szCs w:val="24"/>
        </w:rPr>
        <w:t>的一个</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sz w:val="24"/>
          <w:szCs w:val="24"/>
        </w:rPr>
        <w:t>时，首先进行</w:t>
      </w:r>
      <w:r>
        <w:rPr>
          <w:rFonts w:ascii="宋体" w:eastAsia="宋体" w:hAnsi="宋体" w:cs="宋体" w:hint="eastAsia"/>
          <w:sz w:val="24"/>
          <w:szCs w:val="24"/>
        </w:rPr>
        <w:t>随机延迟污染的检测，</w:t>
      </w:r>
      <w:r>
        <w:rPr>
          <w:rFonts w:ascii="宋体" w:eastAsia="宋体" w:hAnsi="宋体" w:cs="宋体"/>
          <w:sz w:val="24"/>
          <w:szCs w:val="24"/>
        </w:rPr>
        <w:t>如果</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i/>
          <w:sz w:val="24"/>
          <w:szCs w:val="24"/>
        </w:rPr>
        <w:t xml:space="preserve"> </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i/>
          <w:sz w:val="24"/>
          <w:szCs w:val="24"/>
        </w:rPr>
        <w:t xml:space="preserve"> </w:t>
      </w:r>
      <w:r>
        <w:rPr>
          <w:rFonts w:ascii="宋体" w:eastAsia="宋体" w:hAnsi="宋体" w:cs="宋体"/>
          <w:sz w:val="24"/>
          <w:szCs w:val="24"/>
        </w:rPr>
        <w:t>+</w:t>
      </w:r>
      <w:r>
        <w:rPr>
          <w:rFonts w:ascii="宋体" w:eastAsia="宋体" w:hAnsi="宋体" w:cs="宋体"/>
          <w:i/>
          <w:sz w:val="24"/>
          <w:szCs w:val="24"/>
        </w:rPr>
        <w:t xml:space="preserve"> </w:t>
      </w:r>
      <w:r>
        <w:rPr>
          <w:rFonts w:ascii="宋体" w:eastAsia="宋体" w:hAnsi="宋体" w:cs="宋体"/>
          <w:sz w:val="24"/>
          <w:szCs w:val="24"/>
        </w:rPr>
        <w:t>4·</w:t>
      </w:r>
      <w:r>
        <w:rPr>
          <w:rFonts w:ascii="宋体" w:eastAsia="宋体" w:hAnsi="宋体" w:cs="宋体"/>
          <w:i/>
          <w:sz w:val="24"/>
          <w:szCs w:val="24"/>
        </w:rPr>
        <w:t>DevRTT</w:t>
      </w:r>
      <w:r>
        <w:rPr>
          <w:rFonts w:ascii="宋体" w:eastAsia="宋体" w:hAnsi="宋体" w:cs="宋体"/>
          <w:i/>
          <w:sz w:val="24"/>
          <w:szCs w:val="24"/>
          <w:vertAlign w:val="subscript"/>
        </w:rPr>
        <w:t>i,j</w:t>
      </w:r>
      <w:r>
        <w:rPr>
          <w:rFonts w:ascii="宋体" w:eastAsia="宋体" w:hAnsi="宋体" w:cs="宋体" w:hint="eastAsia"/>
          <w:sz w:val="24"/>
          <w:szCs w:val="24"/>
        </w:rPr>
        <w:t>则视为出现了随机延迟污染，此时的</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hint="eastAsia"/>
          <w:sz w:val="24"/>
          <w:szCs w:val="24"/>
        </w:rPr>
        <w:t>可能是极大的，不具有可靠性，此时先计算</w:t>
      </w:r>
      <w:r>
        <w:rPr>
          <w:rFonts w:ascii="宋体" w:eastAsia="宋体" w:hAnsi="宋体" w:cs="宋体"/>
          <w:i/>
          <w:sz w:val="24"/>
          <w:szCs w:val="24"/>
        </w:rPr>
        <w:t>DevRTT</w:t>
      </w:r>
      <w:r>
        <w:rPr>
          <w:rFonts w:ascii="宋体" w:eastAsia="宋体" w:hAnsi="宋体" w:cs="宋体"/>
          <w:i/>
          <w:sz w:val="24"/>
          <w:szCs w:val="24"/>
          <w:vertAlign w:val="subscript"/>
        </w:rPr>
        <w:t>i,j</w:t>
      </w:r>
      <w:r>
        <w:rPr>
          <w:rFonts w:ascii="宋体" w:eastAsia="宋体" w:hAnsi="宋体" w:cs="宋体"/>
          <w:sz w:val="24"/>
          <w:szCs w:val="24"/>
        </w:rPr>
        <w:t>与</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sz w:val="24"/>
          <w:szCs w:val="24"/>
        </w:rPr>
        <w:t>的值</w:t>
      </w:r>
      <w:r>
        <w:rPr>
          <w:rFonts w:ascii="宋体" w:eastAsia="宋体" w:hAnsi="宋体" w:cs="宋体" w:hint="eastAsia"/>
          <w:sz w:val="24"/>
          <w:szCs w:val="24"/>
        </w:rPr>
        <w:t>，然后让</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i/>
          <w:sz w:val="24"/>
          <w:szCs w:val="24"/>
          <w:vertAlign w:val="subscript"/>
        </w:rPr>
        <w:t xml:space="preserve"> </w:t>
      </w:r>
      <w:r>
        <w:rPr>
          <w:rFonts w:ascii="宋体" w:eastAsia="宋体" w:hAnsi="宋体" w:cs="宋体"/>
          <w:sz w:val="24"/>
          <w:szCs w:val="24"/>
        </w:rPr>
        <w:t xml:space="preserve">= </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sz w:val="24"/>
          <w:szCs w:val="24"/>
        </w:rPr>
        <w:t>进入下部分</w:t>
      </w:r>
      <w:r>
        <w:rPr>
          <w:rFonts w:ascii="宋体" w:eastAsia="宋体" w:hAnsi="宋体" w:cs="宋体" w:hint="eastAsia"/>
          <w:sz w:val="24"/>
          <w:szCs w:val="24"/>
        </w:rPr>
        <w:t>，</w:t>
      </w:r>
      <w:r>
        <w:rPr>
          <w:rFonts w:ascii="宋体" w:eastAsia="宋体" w:hAnsi="宋体" w:cs="宋体"/>
          <w:sz w:val="24"/>
          <w:szCs w:val="24"/>
        </w:rPr>
        <w:t>从而减少不可靠的延迟</w:t>
      </w:r>
      <w:r>
        <w:rPr>
          <w:rFonts w:ascii="宋体" w:eastAsia="宋体" w:hAnsi="宋体" w:cs="宋体"/>
          <w:i/>
          <w:sz w:val="24"/>
          <w:szCs w:val="24"/>
        </w:rPr>
        <w:t>RTT</w:t>
      </w:r>
      <w:r>
        <w:rPr>
          <w:rFonts w:ascii="宋体" w:eastAsia="宋体" w:hAnsi="宋体" w:cs="宋体"/>
          <w:i/>
          <w:sz w:val="24"/>
          <w:szCs w:val="24"/>
          <w:vertAlign w:val="subscript"/>
        </w:rPr>
        <w:t>i,j</w:t>
      </w:r>
      <w:r>
        <w:rPr>
          <w:rFonts w:ascii="宋体" w:eastAsia="宋体" w:hAnsi="宋体" w:cs="宋体"/>
          <w:sz w:val="24"/>
          <w:szCs w:val="24"/>
        </w:rPr>
        <w:t>对节点</w:t>
      </w:r>
      <w:r>
        <w:rPr>
          <w:rFonts w:ascii="宋体" w:eastAsia="宋体" w:hAnsi="宋体" w:cs="宋体"/>
          <w:i/>
          <w:sz w:val="24"/>
          <w:szCs w:val="24"/>
        </w:rPr>
        <w:t>i</w:t>
      </w:r>
      <w:r>
        <w:rPr>
          <w:rFonts w:ascii="宋体" w:eastAsia="宋体" w:hAnsi="宋体" w:cs="宋体"/>
          <w:sz w:val="24"/>
          <w:szCs w:val="24"/>
        </w:rPr>
        <w:t>坐标更新的影响，从而减轻网络坐标系统的抖动。</w:t>
      </w:r>
    </w:p>
    <w:p w:rsidR="00990D63" w:rsidRDefault="0078433E" w:rsidP="00F91525">
      <w:pPr>
        <w:tabs>
          <w:tab w:val="left" w:pos="1260"/>
          <w:tab w:val="left" w:pos="1680"/>
          <w:tab w:val="left" w:pos="2100"/>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当</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hint="eastAsia"/>
          <w:i/>
          <w:sz w:val="24"/>
          <w:szCs w:val="24"/>
        </w:rPr>
        <w:t xml:space="preserve"> </w:t>
      </w:r>
      <w:r>
        <w:rPr>
          <w:rFonts w:ascii="宋体" w:eastAsia="宋体" w:hAnsi="宋体" w:cs="宋体" w:hint="eastAsia"/>
          <w:sz w:val="24"/>
          <w:szCs w:val="24"/>
        </w:rPr>
        <w:t xml:space="preserve">≤ </w:t>
      </w:r>
      <w:r>
        <w:rPr>
          <w:rFonts w:ascii="宋体" w:eastAsia="宋体" w:hAnsi="宋体" w:cs="宋体" w:hint="eastAsia"/>
          <w:i/>
          <w:sz w:val="24"/>
          <w:szCs w:val="24"/>
        </w:rPr>
        <w:t>MeanRTT</w:t>
      </w:r>
      <w:r>
        <w:rPr>
          <w:rFonts w:ascii="宋体" w:eastAsia="宋体" w:hAnsi="宋体" w:cs="宋体" w:hint="eastAsia"/>
          <w:i/>
          <w:sz w:val="24"/>
          <w:szCs w:val="24"/>
          <w:vertAlign w:val="subscript"/>
        </w:rPr>
        <w:t>i,j</w:t>
      </w:r>
      <w:r>
        <w:rPr>
          <w:rFonts w:ascii="宋体" w:eastAsia="宋体" w:hAnsi="宋体" w:cs="宋体" w:hint="eastAsia"/>
          <w:i/>
          <w:sz w:val="24"/>
          <w:szCs w:val="24"/>
        </w:rPr>
        <w:t xml:space="preserve"> </w:t>
      </w:r>
      <w:r>
        <w:rPr>
          <w:rFonts w:ascii="宋体" w:eastAsia="宋体" w:hAnsi="宋体" w:cs="宋体" w:hint="eastAsia"/>
          <w:sz w:val="24"/>
          <w:szCs w:val="24"/>
        </w:rPr>
        <w:t>+ 4·</w:t>
      </w:r>
      <w:r>
        <w:rPr>
          <w:rFonts w:ascii="宋体" w:eastAsia="宋体" w:hAnsi="宋体" w:cs="宋体" w:hint="eastAsia"/>
          <w:i/>
          <w:sz w:val="24"/>
          <w:szCs w:val="24"/>
        </w:rPr>
        <w:t>DevRTT</w:t>
      </w:r>
      <w:r>
        <w:rPr>
          <w:rFonts w:ascii="宋体" w:eastAsia="宋体" w:hAnsi="宋体" w:cs="宋体" w:hint="eastAsia"/>
          <w:i/>
          <w:sz w:val="24"/>
          <w:szCs w:val="24"/>
          <w:vertAlign w:val="subscript"/>
        </w:rPr>
        <w:t>i,j</w:t>
      </w:r>
      <w:r>
        <w:rPr>
          <w:rFonts w:ascii="宋体" w:eastAsia="宋体" w:hAnsi="宋体" w:cs="宋体" w:hint="eastAsia"/>
          <w:sz w:val="24"/>
          <w:szCs w:val="24"/>
        </w:rPr>
        <w:t>时，则视为此时网络较为稳定，此时三角不等式违例现象是造成网络坐标振荡的主要因素之一。对此，本文提出了一种坐标抖动感知方法。</w:t>
      </w:r>
    </w:p>
    <w:p w:rsidR="00990D63" w:rsidRDefault="0078433E">
      <w:pPr>
        <w:pStyle w:val="3"/>
        <w:rPr>
          <w:rFonts w:ascii="黑体" w:eastAsia="黑体" w:hAnsi="黑体" w:cs="黑体"/>
        </w:rPr>
      </w:pPr>
      <w:bookmarkStart w:id="108" w:name="_Toc483557146"/>
      <w:bookmarkStart w:id="109" w:name="_Toc511770166"/>
      <w:r>
        <w:rPr>
          <w:rFonts w:ascii="黑体" w:eastAsia="黑体" w:hAnsi="黑体" w:cs="黑体" w:hint="eastAsia"/>
        </w:rPr>
        <w:t>5.5.2坐标抖动感知方法</w:t>
      </w:r>
      <w:bookmarkEnd w:id="108"/>
      <w:bookmarkEnd w:id="109"/>
    </w:p>
    <w:p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hint="eastAsia"/>
          <w:sz w:val="24"/>
          <w:szCs w:val="24"/>
        </w:rPr>
        <w:t>该坐标抖动感知方法参考了文献</w:t>
      </w:r>
      <w:r w:rsidRPr="00F91525">
        <w:rPr>
          <w:rFonts w:ascii="宋体" w:eastAsia="宋体" w:hAnsi="宋体" w:cs="宋体"/>
          <w:sz w:val="24"/>
          <w:szCs w:val="24"/>
          <w:vertAlign w:val="superscript"/>
        </w:rPr>
        <w:t>[6]</w:t>
      </w:r>
      <w:r w:rsidRPr="00F91525">
        <w:rPr>
          <w:rFonts w:ascii="宋体" w:eastAsia="宋体" w:hAnsi="宋体" w:cs="宋体" w:hint="eastAsia"/>
          <w:sz w:val="24"/>
          <w:szCs w:val="24"/>
        </w:rPr>
        <w:t>的坐标抖动感知方法，文献的坐标抖动感知方法使用了单位化误差的计算方法，在某个时间切片中，在节点的某个时间切片中，计算该节点与邻居节点坐标距离与测量距离误差的均值为单位化误差，</w:t>
      </w:r>
      <w:r w:rsidRPr="00F91525">
        <w:rPr>
          <w:rFonts w:ascii="宋体" w:eastAsia="宋体" w:hAnsi="宋体" w:cs="宋体"/>
          <w:sz w:val="24"/>
          <w:szCs w:val="24"/>
        </w:rPr>
        <w:t>单位化误差</w:t>
      </w:r>
      <w:r w:rsidRPr="00F91525">
        <w:rPr>
          <w:rFonts w:ascii="宋体" w:eastAsia="宋体" w:hAnsi="宋体" w:cs="宋体"/>
          <w:i/>
          <w:sz w:val="24"/>
          <w:szCs w:val="24"/>
        </w:rPr>
        <w:t>err</w:t>
      </w:r>
      <w:r w:rsidRPr="00F91525">
        <w:rPr>
          <w:rFonts w:ascii="宋体" w:eastAsia="宋体" w:hAnsi="宋体" w:cs="宋体"/>
          <w:sz w:val="24"/>
          <w:szCs w:val="24"/>
        </w:rPr>
        <w:t>(</w:t>
      </w:r>
      <w:r w:rsidRPr="00F91525">
        <w:rPr>
          <w:rFonts w:ascii="宋体" w:eastAsia="宋体" w:hAnsi="宋体" w:cs="宋体"/>
          <w:i/>
          <w:sz w:val="24"/>
          <w:szCs w:val="24"/>
        </w:rPr>
        <w:t>t</w:t>
      </w:r>
      <w:r w:rsidRPr="00F91525">
        <w:rPr>
          <w:rFonts w:ascii="宋体" w:eastAsia="宋体" w:hAnsi="宋体" w:cs="宋体"/>
          <w:sz w:val="24"/>
          <w:szCs w:val="24"/>
        </w:rPr>
        <w:t>)为上文公式(4.2)所示</w:t>
      </w:r>
      <w:r w:rsidRPr="00F91525">
        <w:rPr>
          <w:rFonts w:ascii="宋体" w:eastAsia="宋体" w:hAnsi="宋体" w:cs="宋体" w:hint="eastAsia"/>
          <w:sz w:val="24"/>
          <w:szCs w:val="24"/>
        </w:rPr>
        <w:t>。</w:t>
      </w:r>
    </w:p>
    <w:p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hint="eastAsia"/>
          <w:sz w:val="24"/>
          <w:szCs w:val="24"/>
        </w:rPr>
        <w:t>该方法随着算法的不断运行，节点的单位化误差会逐渐下降，直到进入一个</w:t>
      </w:r>
      <w:r w:rsidRPr="00F91525">
        <w:rPr>
          <w:rFonts w:ascii="宋体" w:eastAsia="宋体" w:hAnsi="宋体" w:cs="宋体" w:hint="eastAsia"/>
          <w:sz w:val="24"/>
          <w:szCs w:val="24"/>
        </w:rPr>
        <w:lastRenderedPageBreak/>
        <w:t>反复振荡的抖动状态。如果节点i在某个时刻的单位化误差增大，即</w:t>
      </w:r>
      <w:r w:rsidRPr="00F91525">
        <w:rPr>
          <w:rFonts w:ascii="宋体" w:eastAsia="宋体" w:hAnsi="宋体" w:cs="宋体" w:hint="eastAsia"/>
          <w:i/>
          <w:sz w:val="24"/>
          <w:szCs w:val="24"/>
        </w:rPr>
        <w:t>err</w:t>
      </w:r>
      <w:r w:rsidRPr="00F91525">
        <w:rPr>
          <w:rFonts w:ascii="宋体" w:eastAsia="宋体" w:hAnsi="宋体" w:cs="宋体" w:hint="eastAsia"/>
          <w:sz w:val="24"/>
          <w:szCs w:val="24"/>
        </w:rPr>
        <w:t>(</w:t>
      </w:r>
      <w:r w:rsidRPr="00F91525">
        <w:rPr>
          <w:rFonts w:ascii="宋体" w:eastAsia="宋体" w:hAnsi="宋体" w:cs="宋体" w:hint="eastAsia"/>
          <w:i/>
          <w:sz w:val="24"/>
          <w:szCs w:val="24"/>
        </w:rPr>
        <w:t>t</w:t>
      </w:r>
      <w:r w:rsidRPr="00F91525">
        <w:rPr>
          <w:rFonts w:ascii="宋体" w:eastAsia="宋体" w:hAnsi="宋体" w:cs="宋体" w:hint="eastAsia"/>
          <w:sz w:val="24"/>
          <w:szCs w:val="24"/>
        </w:rPr>
        <w:t>) &gt;</w:t>
      </w:r>
      <w:r w:rsidRPr="00F91525">
        <w:rPr>
          <w:rFonts w:ascii="宋体" w:eastAsia="宋体" w:hAnsi="宋体" w:cs="宋体"/>
          <w:sz w:val="24"/>
          <w:szCs w:val="24"/>
        </w:rPr>
        <w:t xml:space="preserve"> </w:t>
      </w:r>
      <w:r w:rsidRPr="00F91525">
        <w:rPr>
          <w:rFonts w:ascii="宋体" w:eastAsia="宋体" w:hAnsi="宋体" w:cs="宋体" w:hint="eastAsia"/>
          <w:i/>
          <w:sz w:val="24"/>
          <w:szCs w:val="24"/>
        </w:rPr>
        <w:t>err</w:t>
      </w:r>
      <w:r w:rsidRPr="00F91525">
        <w:rPr>
          <w:rFonts w:ascii="宋体" w:eastAsia="宋体" w:hAnsi="宋体" w:cs="宋体" w:hint="eastAsia"/>
          <w:sz w:val="24"/>
          <w:szCs w:val="24"/>
        </w:rPr>
        <w:t>(</w:t>
      </w:r>
      <w:r w:rsidRPr="00F91525">
        <w:rPr>
          <w:rFonts w:ascii="宋体" w:eastAsia="宋体" w:hAnsi="宋体" w:cs="宋体" w:hint="eastAsia"/>
          <w:i/>
          <w:sz w:val="24"/>
          <w:szCs w:val="24"/>
        </w:rPr>
        <w:t>t</w:t>
      </w:r>
      <w:r w:rsidRPr="00F91525">
        <w:rPr>
          <w:rFonts w:ascii="宋体" w:eastAsia="宋体" w:hAnsi="宋体" w:cs="宋体" w:hint="eastAsia"/>
          <w:sz w:val="24"/>
          <w:szCs w:val="24"/>
        </w:rPr>
        <w:t>-1)时，则视为发生了抖动。</w:t>
      </w:r>
    </w:p>
    <w:p w:rsidR="00990D63" w:rsidRPr="00F91525" w:rsidRDefault="0078433E" w:rsidP="00F91525">
      <w:pPr>
        <w:tabs>
          <w:tab w:val="left" w:pos="1260"/>
          <w:tab w:val="left" w:pos="1680"/>
          <w:tab w:val="left" w:pos="2100"/>
          <w:tab w:val="left" w:pos="2520"/>
          <w:tab w:val="left" w:pos="2940"/>
          <w:tab w:val="center" w:pos="4153"/>
          <w:tab w:val="left" w:pos="5085"/>
        </w:tabs>
        <w:spacing w:line="460" w:lineRule="exact"/>
        <w:ind w:firstLineChars="200" w:firstLine="480"/>
        <w:rPr>
          <w:rFonts w:ascii="宋体" w:eastAsia="宋体" w:hAnsi="宋体" w:cs="宋体"/>
          <w:sz w:val="24"/>
          <w:szCs w:val="24"/>
        </w:rPr>
      </w:pPr>
      <w:r w:rsidRPr="00F91525">
        <w:rPr>
          <w:rFonts w:ascii="宋体" w:eastAsia="宋体" w:hAnsi="宋体" w:cs="宋体"/>
          <w:sz w:val="24"/>
          <w:szCs w:val="24"/>
        </w:rPr>
        <w:t>本文</w:t>
      </w:r>
      <w:r w:rsidRPr="00F91525">
        <w:rPr>
          <w:rFonts w:ascii="宋体" w:eastAsia="宋体" w:hAnsi="宋体" w:cs="宋体" w:hint="eastAsia"/>
          <w:sz w:val="24"/>
          <w:szCs w:val="24"/>
        </w:rPr>
        <w:t>对该坐标抖动感知方法进行改进，将上述公式</w:t>
      </w:r>
      <w:r w:rsidRPr="00F91525">
        <w:rPr>
          <w:rFonts w:ascii="宋体" w:eastAsia="宋体" w:hAnsi="宋体" w:cs="宋体"/>
          <w:sz w:val="24"/>
          <w:szCs w:val="24"/>
        </w:rPr>
        <w:t>(4.2)</w:t>
      </w:r>
      <w:r w:rsidRPr="00F91525">
        <w:rPr>
          <w:rFonts w:ascii="宋体" w:eastAsia="宋体" w:hAnsi="宋体" w:cs="宋体" w:hint="eastAsia"/>
          <w:sz w:val="24"/>
          <w:szCs w:val="24"/>
        </w:rPr>
        <w:t>中的</w:t>
      </w:r>
      <w:r w:rsidRPr="00F91525">
        <w:rPr>
          <w:rFonts w:ascii="宋体" w:eastAsia="宋体" w:hAnsi="宋体" w:cs="宋体" w:hint="eastAsia"/>
          <w:i/>
          <w:sz w:val="24"/>
          <w:szCs w:val="24"/>
        </w:rPr>
        <w:t>RTT</w:t>
      </w:r>
      <w:r w:rsidRPr="00F91525">
        <w:rPr>
          <w:rFonts w:ascii="宋体" w:eastAsia="宋体" w:hAnsi="宋体" w:cs="宋体" w:hint="eastAsia"/>
          <w:i/>
          <w:sz w:val="24"/>
          <w:szCs w:val="24"/>
          <w:vertAlign w:val="subscript"/>
        </w:rPr>
        <w:t>i,j</w:t>
      </w:r>
      <w:r w:rsidRPr="00F91525">
        <w:rPr>
          <w:rFonts w:ascii="宋体" w:eastAsia="宋体" w:hAnsi="宋体" w:cs="宋体" w:hint="eastAsia"/>
          <w:sz w:val="24"/>
          <w:szCs w:val="24"/>
        </w:rPr>
        <w:t>替换为</w:t>
      </w:r>
      <w:r w:rsidRPr="00F91525">
        <w:rPr>
          <w:rFonts w:ascii="宋体" w:eastAsia="宋体" w:hAnsi="宋体" w:cs="宋体"/>
          <w:i/>
          <w:sz w:val="24"/>
          <w:szCs w:val="24"/>
        </w:rPr>
        <w:t>MeanRTT</w:t>
      </w:r>
      <w:r w:rsidRPr="00F91525">
        <w:rPr>
          <w:rFonts w:ascii="宋体" w:eastAsia="宋体" w:hAnsi="宋体" w:cs="宋体"/>
          <w:i/>
          <w:sz w:val="24"/>
          <w:szCs w:val="24"/>
          <w:vertAlign w:val="subscript"/>
        </w:rPr>
        <w:t>i,j</w:t>
      </w:r>
      <w:r w:rsidRPr="00F91525">
        <w:rPr>
          <w:rFonts w:ascii="宋体" w:eastAsia="宋体" w:hAnsi="宋体" w:cs="宋体"/>
          <w:sz w:val="24"/>
          <w:szCs w:val="24"/>
        </w:rPr>
        <w:t>，</w:t>
      </w:r>
      <w:r w:rsidRPr="00F91525">
        <w:rPr>
          <w:rFonts w:ascii="宋体" w:eastAsia="宋体" w:hAnsi="宋体" w:cs="宋体" w:hint="eastAsia"/>
          <w:sz w:val="24"/>
          <w:szCs w:val="24"/>
        </w:rPr>
        <w:t>替换的目的是减少个别不可靠的RTT对感知方法的准确性的影响，同时不采用时间片的方法，而是</w:t>
      </w:r>
      <w:r w:rsidRPr="00F91525">
        <w:rPr>
          <w:rFonts w:ascii="宋体" w:eastAsia="宋体" w:hAnsi="宋体" w:cs="宋体"/>
          <w:sz w:val="24"/>
          <w:szCs w:val="24"/>
        </w:rPr>
        <w:t>使用计数的方法，当累计获得</w:t>
      </w:r>
      <w:r w:rsidRPr="00F91525">
        <w:rPr>
          <w:rFonts w:ascii="宋体" w:eastAsia="宋体" w:hAnsi="宋体" w:cs="宋体" w:hint="eastAsia"/>
          <w:i/>
          <w:sz w:val="24"/>
          <w:szCs w:val="24"/>
        </w:rPr>
        <w:t>N</w:t>
      </w:r>
      <w:r w:rsidRPr="00F91525">
        <w:rPr>
          <w:rFonts w:ascii="宋体" w:eastAsia="宋体" w:hAnsi="宋体" w:cs="宋体"/>
          <w:sz w:val="24"/>
          <w:szCs w:val="24"/>
        </w:rPr>
        <w:t>个RTT后才进行</w:t>
      </w:r>
      <w:r w:rsidRPr="00F91525">
        <w:rPr>
          <w:rFonts w:ascii="宋体" w:eastAsia="宋体" w:hAnsi="宋体" w:cs="宋体" w:hint="eastAsia"/>
          <w:i/>
          <w:sz w:val="24"/>
          <w:szCs w:val="24"/>
        </w:rPr>
        <w:t>err</w:t>
      </w:r>
      <w:r w:rsidRPr="00F91525">
        <w:rPr>
          <w:rFonts w:ascii="宋体" w:eastAsia="宋体" w:hAnsi="宋体" w:cs="宋体" w:hint="eastAsia"/>
          <w:sz w:val="24"/>
          <w:szCs w:val="24"/>
        </w:rPr>
        <w:t>的计算(</w:t>
      </w:r>
      <w:r w:rsidRPr="00F91525">
        <w:rPr>
          <w:rFonts w:ascii="宋体" w:eastAsia="宋体" w:hAnsi="宋体" w:cs="宋体" w:hint="eastAsia"/>
          <w:i/>
          <w:sz w:val="24"/>
          <w:szCs w:val="24"/>
        </w:rPr>
        <w:t>N</w:t>
      </w:r>
      <w:r w:rsidRPr="00F91525">
        <w:rPr>
          <w:rFonts w:ascii="宋体" w:eastAsia="宋体" w:hAnsi="宋体" w:cs="宋体" w:hint="eastAsia"/>
          <w:sz w:val="24"/>
          <w:szCs w:val="24"/>
        </w:rPr>
        <w:t>=</w:t>
      </w:r>
      <w:r w:rsidRPr="00F91525">
        <w:rPr>
          <w:rFonts w:ascii="宋体" w:eastAsia="宋体" w:hAnsi="宋体" w:cs="宋体"/>
          <w:sz w:val="24"/>
          <w:szCs w:val="24"/>
        </w:rPr>
        <w:t>|</w:t>
      </w:r>
      <w:r w:rsidRPr="00F91525">
        <w:rPr>
          <w:rFonts w:ascii="宋体" w:eastAsia="宋体" w:hAnsi="宋体" w:cs="宋体"/>
          <w:i/>
          <w:sz w:val="24"/>
          <w:szCs w:val="24"/>
        </w:rPr>
        <w:t>Neightbor</w:t>
      </w:r>
      <w:r w:rsidRPr="00F91525">
        <w:rPr>
          <w:rFonts w:ascii="宋体" w:eastAsia="宋体" w:hAnsi="宋体" w:cs="宋体"/>
          <w:sz w:val="24"/>
          <w:szCs w:val="24"/>
        </w:rPr>
        <w:t>(</w:t>
      </w:r>
      <w:r w:rsidRPr="00F91525">
        <w:rPr>
          <w:rFonts w:ascii="宋体" w:eastAsia="宋体" w:hAnsi="宋体" w:cs="宋体"/>
          <w:i/>
          <w:sz w:val="24"/>
          <w:szCs w:val="24"/>
        </w:rPr>
        <w:t>i</w:t>
      </w:r>
      <w:r w:rsidRPr="00F91525">
        <w:rPr>
          <w:rFonts w:ascii="宋体" w:eastAsia="宋体" w:hAnsi="宋体" w:cs="宋体"/>
          <w:sz w:val="24"/>
          <w:szCs w:val="24"/>
        </w:rPr>
        <w:t>)|，即节点</w:t>
      </w:r>
      <w:r w:rsidRPr="00F91525">
        <w:rPr>
          <w:rFonts w:ascii="宋体" w:eastAsia="宋体" w:hAnsi="宋体" w:cs="宋体"/>
          <w:i/>
          <w:sz w:val="24"/>
          <w:szCs w:val="24"/>
        </w:rPr>
        <w:t>i</w:t>
      </w:r>
      <w:r w:rsidRPr="00F91525">
        <w:rPr>
          <w:rFonts w:ascii="宋体" w:eastAsia="宋体" w:hAnsi="宋体" w:cs="宋体"/>
          <w:sz w:val="24"/>
          <w:szCs w:val="24"/>
        </w:rPr>
        <w:t>的邻居节点数</w:t>
      </w:r>
      <w:r w:rsidRPr="00F91525">
        <w:rPr>
          <w:rFonts w:ascii="宋体" w:eastAsia="宋体" w:hAnsi="宋体" w:cs="宋体" w:hint="eastAsia"/>
          <w:sz w:val="24"/>
          <w:szCs w:val="24"/>
        </w:rPr>
        <w:t>)，让此时节点</w:t>
      </w:r>
      <w:r w:rsidRPr="00F91525">
        <w:rPr>
          <w:rFonts w:ascii="宋体" w:eastAsia="宋体" w:hAnsi="宋体" w:cs="宋体" w:hint="eastAsia"/>
          <w:i/>
          <w:sz w:val="24"/>
          <w:szCs w:val="24"/>
        </w:rPr>
        <w:t>i</w:t>
      </w:r>
      <w:r w:rsidRPr="00F91525">
        <w:rPr>
          <w:rFonts w:ascii="宋体" w:eastAsia="宋体" w:hAnsi="宋体" w:cs="宋体" w:hint="eastAsia"/>
          <w:sz w:val="24"/>
          <w:szCs w:val="24"/>
        </w:rPr>
        <w:t>的坐标为</w:t>
      </w:r>
      <w:r w:rsidRPr="00F91525">
        <w:rPr>
          <w:rFonts w:ascii="宋体" w:eastAsia="宋体" w:hAnsi="宋体" w:cs="宋体" w:hint="eastAsia"/>
          <w:i/>
          <w:sz w:val="24"/>
          <w:szCs w:val="24"/>
        </w:rPr>
        <w:t>x</w:t>
      </w:r>
      <w:r w:rsidRPr="00F91525">
        <w:rPr>
          <w:rFonts w:ascii="宋体" w:eastAsia="宋体" w:hAnsi="宋体" w:cs="宋体" w:hint="eastAsia"/>
          <w:i/>
          <w:sz w:val="24"/>
          <w:szCs w:val="24"/>
          <w:vertAlign w:val="subscript"/>
        </w:rPr>
        <w:t>i</w:t>
      </w:r>
      <w:r w:rsidRPr="00F91525">
        <w:rPr>
          <w:rFonts w:ascii="宋体" w:eastAsia="宋体" w:hAnsi="宋体" w:cs="宋体"/>
          <w:sz w:val="24"/>
          <w:szCs w:val="24"/>
        </w:rPr>
        <w:t>(t)</w:t>
      </w:r>
      <w:r w:rsidRPr="00F91525">
        <w:rPr>
          <w:rFonts w:ascii="宋体" w:eastAsia="宋体" w:hAnsi="宋体" w:cs="宋体" w:hint="eastAsia"/>
          <w:sz w:val="24"/>
          <w:szCs w:val="24"/>
        </w:rPr>
        <w:t>,</w:t>
      </w:r>
      <w:r w:rsidRPr="00F91525">
        <w:rPr>
          <w:rFonts w:ascii="宋体" w:eastAsia="宋体" w:hAnsi="宋体" w:cs="宋体"/>
          <w:sz w:val="24"/>
          <w:szCs w:val="24"/>
        </w:rPr>
        <w:t>本文的</w:t>
      </w:r>
      <w:r w:rsidRPr="00F91525">
        <w:rPr>
          <w:rFonts w:ascii="宋体" w:eastAsia="宋体" w:hAnsi="宋体" w:cs="宋体" w:hint="eastAsia"/>
          <w:sz w:val="24"/>
          <w:szCs w:val="24"/>
        </w:rPr>
        <w:t>坐标抖动感知方法为：</w:t>
      </w:r>
    </w:p>
    <w:p w:rsidR="00990D63" w:rsidRPr="00F91525" w:rsidRDefault="009A315C" w:rsidP="00F91525">
      <w:pPr>
        <w:tabs>
          <w:tab w:val="left" w:pos="2100"/>
          <w:tab w:val="left" w:pos="2520"/>
          <w:tab w:val="left" w:pos="2940"/>
          <w:tab w:val="center" w:pos="4153"/>
          <w:tab w:val="left" w:pos="5085"/>
        </w:tabs>
        <w:spacing w:before="100" w:beforeAutospacing="1" w:after="100" w:afterAutospacing="1" w:line="460" w:lineRule="exact"/>
        <w:ind w:firstLineChars="200" w:firstLine="480"/>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err</m:t>
            </m:r>
          </m:e>
          <m:sub>
            <m:r>
              <w:rPr>
                <w:rFonts w:ascii="Cambria Math" w:eastAsia="宋体" w:hAnsi="Cambria Math" w:cs="宋体"/>
                <w:sz w:val="24"/>
                <w:szCs w:val="24"/>
              </w:rPr>
              <m:t>t</m:t>
            </m:r>
          </m:sub>
        </m:sSub>
        <m:r>
          <m:rPr>
            <m:sty m:val="p"/>
          </m:rPr>
          <w:rPr>
            <w:rFonts w:ascii="Cambria Math" w:eastAsia="宋体" w:hAnsi="Cambria Math" w:cs="宋体"/>
            <w:sz w:val="24"/>
            <w:szCs w:val="24"/>
          </w:rPr>
          <m:t>=</m:t>
        </m:r>
        <m:f>
          <m:fPr>
            <m:ctrlPr>
              <w:rPr>
                <w:rFonts w:ascii="Cambria Math" w:eastAsia="宋体" w:hAnsi="Cambria Math" w:cs="宋体"/>
                <w:sz w:val="24"/>
                <w:szCs w:val="24"/>
              </w:rPr>
            </m:ctrlPr>
          </m:fPr>
          <m:num>
            <m:nary>
              <m:naryPr>
                <m:chr m:val="∑"/>
                <m:limLoc m:val="undOvr"/>
                <m:supHide m:val="1"/>
                <m:ctrlPr>
                  <w:rPr>
                    <w:rFonts w:ascii="Cambria Math" w:eastAsia="宋体" w:hAnsi="Cambria Math" w:cs="宋体"/>
                    <w:i/>
                    <w:sz w:val="24"/>
                    <w:szCs w:val="24"/>
                  </w:rPr>
                </m:ctrlPr>
              </m:naryPr>
              <m:sub>
                <m:r>
                  <w:rPr>
                    <w:rFonts w:ascii="Cambria Math" w:eastAsia="宋体" w:hAnsi="Cambria Math" w:cs="宋体" w:hint="eastAsia"/>
                    <w:sz w:val="24"/>
                    <w:szCs w:val="24"/>
                  </w:rPr>
                  <m:t xml:space="preserve">j </m:t>
                </m:r>
                <m:r>
                  <w:rPr>
                    <w:rFonts w:ascii="Cambria Math" w:eastAsia="宋体" w:hAnsi="Cambria Math" w:cs="宋体" w:hint="eastAsia"/>
                    <w:sz w:val="24"/>
                    <w:szCs w:val="24"/>
                  </w:rPr>
                  <m:t>∈</m:t>
                </m:r>
                <m:r>
                  <w:rPr>
                    <w:rFonts w:ascii="Cambria Math" w:eastAsia="宋体" w:hAnsi="Cambria Math" w:cs="宋体" w:hint="eastAsia"/>
                    <w:sz w:val="24"/>
                    <w:szCs w:val="24"/>
                  </w:rPr>
                  <m:t>Ne</m:t>
                </m:r>
                <m:r>
                  <w:rPr>
                    <w:rFonts w:ascii="Cambria Math" w:eastAsia="宋体" w:hAnsi="Cambria Math" w:cs="宋体"/>
                    <w:sz w:val="24"/>
                    <w:szCs w:val="24"/>
                  </w:rPr>
                  <m:t>ightbor</m:t>
                </m:r>
                <m:r>
                  <w:rPr>
                    <w:rFonts w:ascii="Cambria Math" w:eastAsia="宋体" w:hAnsi="Cambria Math" w:cs="宋体" w:hint="eastAsia"/>
                    <w:sz w:val="24"/>
                    <w:szCs w:val="24"/>
                  </w:rPr>
                  <m:t>(i)</m:t>
                </m:r>
              </m:sub>
              <m:sup/>
              <m:e>
                <m:rad>
                  <m:radPr>
                    <m:degHide m:val="1"/>
                    <m:ctrlPr>
                      <w:rPr>
                        <w:rFonts w:ascii="Cambria Math" w:eastAsia="宋体" w:hAnsi="Cambria Math" w:cs="宋体"/>
                        <w:i/>
                        <w:sz w:val="24"/>
                        <w:szCs w:val="24"/>
                      </w:rPr>
                    </m:ctrlPr>
                  </m:radPr>
                  <m:deg/>
                  <m:e>
                    <m:r>
                      <w:rPr>
                        <w:rFonts w:ascii="Cambria Math" w:eastAsia="宋体" w:hAnsi="Cambria Math" w:cs="宋体"/>
                        <w:sz w:val="24"/>
                        <w:szCs w:val="24"/>
                      </w:rPr>
                      <m:t>(</m:t>
                    </m:r>
                    <m:sSup>
                      <m:sSupPr>
                        <m:ctrlPr>
                          <w:rPr>
                            <w:rFonts w:ascii="Cambria Math" w:eastAsia="宋体" w:hAnsi="Cambria Math" w:cs="宋体"/>
                            <w:i/>
                            <w:sz w:val="24"/>
                            <w:szCs w:val="24"/>
                          </w:rPr>
                        </m:ctrlPr>
                      </m:sSupPr>
                      <m:e>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e>
                        </m:d>
                        <m:r>
                          <w:rPr>
                            <w:rFonts w:ascii="Cambria Math" w:eastAsia="宋体" w:hAnsi="Cambria Math" w:cs="宋体"/>
                            <w:sz w:val="24"/>
                            <w:szCs w:val="24"/>
                          </w:rPr>
                          <m:t>)</m:t>
                        </m:r>
                      </m:e>
                      <m:sup>
                        <m:r>
                          <w:rPr>
                            <w:rFonts w:ascii="Cambria Math" w:eastAsia="宋体" w:hAnsi="Cambria Math" w:cs="宋体"/>
                            <w:sz w:val="24"/>
                            <w:szCs w:val="24"/>
                          </w:rPr>
                          <m:t>2</m:t>
                        </m:r>
                      </m:sup>
                    </m:sSup>
                  </m:e>
                </m:rad>
              </m:e>
            </m:nary>
          </m:num>
          <m:den>
            <m:d>
              <m:dPr>
                <m:begChr m:val="|"/>
                <m:endChr m:val="|"/>
                <m:ctrlPr>
                  <w:rPr>
                    <w:rFonts w:ascii="Cambria Math" w:eastAsia="宋体" w:hAnsi="Cambria Math" w:cs="宋体"/>
                    <w:i/>
                    <w:sz w:val="24"/>
                    <w:szCs w:val="24"/>
                  </w:rPr>
                </m:ctrlPr>
              </m:dPr>
              <m:e>
                <m:r>
                  <w:rPr>
                    <w:rFonts w:ascii="Cambria Math" w:eastAsia="宋体" w:hAnsi="Cambria Math" w:cs="宋体"/>
                    <w:sz w:val="24"/>
                    <w:szCs w:val="24"/>
                  </w:rPr>
                  <m:t>Neightbor(i)</m:t>
                </m:r>
              </m:e>
            </m:d>
          </m:den>
        </m:f>
      </m:oMath>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78433E" w:rsidRPr="00F91525">
        <w:rPr>
          <w:rFonts w:ascii="宋体" w:eastAsia="宋体" w:hAnsi="宋体" w:cs="宋体" w:hint="eastAsia"/>
          <w:sz w:val="24"/>
          <w:szCs w:val="24"/>
        </w:rPr>
        <w:t>(5.1)</w:t>
      </w:r>
    </w:p>
    <w:p w:rsidR="00990D63" w:rsidRPr="00F91525"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sidRPr="00F91525">
        <w:rPr>
          <w:rFonts w:ascii="宋体" w:eastAsia="宋体" w:hAnsi="宋体" w:cs="宋体" w:hint="eastAsia"/>
          <w:sz w:val="24"/>
          <w:szCs w:val="24"/>
        </w:rPr>
        <w:t>当</w:t>
      </w:r>
      <w:r w:rsidRPr="00F91525">
        <w:rPr>
          <w:rFonts w:ascii="宋体" w:eastAsia="宋体" w:hAnsi="宋体" w:cs="宋体" w:hint="eastAsia"/>
          <w:i/>
          <w:sz w:val="24"/>
          <w:szCs w:val="24"/>
        </w:rPr>
        <w:t>err</w:t>
      </w:r>
      <w:r w:rsidRPr="00F91525">
        <w:rPr>
          <w:rFonts w:ascii="宋体" w:eastAsia="宋体" w:hAnsi="宋体" w:cs="宋体"/>
          <w:i/>
          <w:sz w:val="24"/>
          <w:szCs w:val="24"/>
          <w:vertAlign w:val="subscript"/>
        </w:rPr>
        <w:t>t</w:t>
      </w:r>
      <w:r w:rsidRPr="00F91525">
        <w:rPr>
          <w:rFonts w:ascii="宋体" w:eastAsia="宋体" w:hAnsi="宋体" w:cs="宋体" w:hint="eastAsia"/>
          <w:sz w:val="24"/>
          <w:szCs w:val="24"/>
        </w:rPr>
        <w:t>&gt;</w:t>
      </w:r>
      <w:r w:rsidRPr="00F91525">
        <w:rPr>
          <w:rFonts w:ascii="宋体" w:eastAsia="宋体" w:hAnsi="宋体" w:cs="宋体" w:hint="eastAsia"/>
          <w:i/>
          <w:sz w:val="24"/>
          <w:szCs w:val="24"/>
        </w:rPr>
        <w:t>err</w:t>
      </w:r>
      <w:r w:rsidRPr="00F91525">
        <w:rPr>
          <w:rFonts w:ascii="宋体" w:eastAsia="宋体" w:hAnsi="宋体" w:cs="宋体"/>
          <w:i/>
          <w:sz w:val="24"/>
          <w:szCs w:val="24"/>
          <w:vertAlign w:val="subscript"/>
        </w:rPr>
        <w:t>t-1</w:t>
      </w:r>
      <w:r w:rsidRPr="00F91525">
        <w:rPr>
          <w:rFonts w:ascii="宋体" w:eastAsia="宋体" w:hAnsi="宋体" w:cs="宋体"/>
          <w:sz w:val="24"/>
          <w:szCs w:val="24"/>
        </w:rPr>
        <w:t>时，视为发生了抖动，则会开始执行第三部分的抑制算法。要注意的是，</w:t>
      </w:r>
      <w:r w:rsidRPr="00F91525">
        <w:rPr>
          <w:rFonts w:ascii="宋体" w:eastAsia="宋体" w:hAnsi="宋体" w:cs="宋体" w:hint="eastAsia"/>
          <w:sz w:val="24"/>
          <w:szCs w:val="24"/>
        </w:rPr>
        <w:t>坐标抖动感知方法只有在</w:t>
      </w:r>
      <w:r w:rsidRPr="00F91525">
        <w:rPr>
          <w:rFonts w:ascii="宋体" w:eastAsia="宋体" w:hAnsi="宋体" w:cs="宋体" w:hint="eastAsia"/>
          <w:i/>
          <w:sz w:val="24"/>
          <w:szCs w:val="24"/>
        </w:rPr>
        <w:t>RTT</w:t>
      </w:r>
      <w:r w:rsidRPr="00F91525">
        <w:rPr>
          <w:rFonts w:ascii="宋体" w:eastAsia="宋体" w:hAnsi="宋体" w:cs="宋体" w:hint="eastAsia"/>
          <w:i/>
          <w:sz w:val="24"/>
          <w:szCs w:val="24"/>
          <w:vertAlign w:val="subscript"/>
        </w:rPr>
        <w:t>i,j</w:t>
      </w:r>
      <w:r w:rsidRPr="00F91525">
        <w:rPr>
          <w:rFonts w:ascii="宋体" w:eastAsia="宋体" w:hAnsi="宋体" w:cs="宋体"/>
          <w:sz w:val="24"/>
          <w:szCs w:val="24"/>
          <w:vertAlign w:val="subscript"/>
        </w:rPr>
        <w:t xml:space="preserve"> </w:t>
      </w:r>
      <w:r w:rsidRPr="00F91525">
        <w:rPr>
          <w:rFonts w:ascii="宋体" w:eastAsia="宋体" w:hAnsi="宋体" w:cs="宋体"/>
          <w:sz w:val="24"/>
          <w:szCs w:val="24"/>
        </w:rPr>
        <w:t>≤</w:t>
      </w:r>
      <w:r w:rsidRPr="00F91525">
        <w:rPr>
          <w:rFonts w:ascii="宋体" w:eastAsia="宋体" w:hAnsi="宋体" w:cs="宋体" w:hint="eastAsia"/>
          <w:sz w:val="24"/>
          <w:szCs w:val="24"/>
        </w:rPr>
        <w:t xml:space="preserve"> </w:t>
      </w:r>
      <w:r w:rsidRPr="00F91525">
        <w:rPr>
          <w:rFonts w:ascii="宋体" w:eastAsia="宋体" w:hAnsi="宋体" w:cs="宋体"/>
          <w:i/>
          <w:sz w:val="24"/>
          <w:szCs w:val="24"/>
        </w:rPr>
        <w:t>MeanRTT</w:t>
      </w:r>
      <w:r w:rsidRPr="00F91525">
        <w:rPr>
          <w:rFonts w:ascii="宋体" w:eastAsia="宋体" w:hAnsi="宋体" w:cs="宋体"/>
          <w:i/>
          <w:sz w:val="24"/>
          <w:szCs w:val="24"/>
          <w:vertAlign w:val="subscript"/>
        </w:rPr>
        <w:t>i,j</w:t>
      </w:r>
      <w:r w:rsidRPr="00F91525">
        <w:rPr>
          <w:rFonts w:ascii="宋体" w:eastAsia="宋体" w:hAnsi="宋体" w:cs="宋体"/>
          <w:i/>
          <w:sz w:val="24"/>
          <w:szCs w:val="24"/>
        </w:rPr>
        <w:t xml:space="preserve"> </w:t>
      </w:r>
      <w:r w:rsidRPr="00F91525">
        <w:rPr>
          <w:rFonts w:ascii="宋体" w:eastAsia="宋体" w:hAnsi="宋体" w:cs="宋体"/>
          <w:sz w:val="24"/>
          <w:szCs w:val="24"/>
        </w:rPr>
        <w:t>+ 4·</w:t>
      </w:r>
      <w:r w:rsidRPr="00F91525">
        <w:rPr>
          <w:rFonts w:ascii="宋体" w:eastAsia="宋体" w:hAnsi="宋体" w:cs="宋体"/>
          <w:i/>
          <w:sz w:val="24"/>
          <w:szCs w:val="24"/>
        </w:rPr>
        <w:t>DevRTT</w:t>
      </w:r>
      <w:r w:rsidRPr="00F91525">
        <w:rPr>
          <w:rFonts w:ascii="宋体" w:eastAsia="宋体" w:hAnsi="宋体" w:cs="宋体"/>
          <w:i/>
          <w:sz w:val="24"/>
          <w:szCs w:val="24"/>
          <w:vertAlign w:val="subscript"/>
        </w:rPr>
        <w:t>i,j</w:t>
      </w:r>
      <w:r w:rsidRPr="00F91525">
        <w:rPr>
          <w:rFonts w:ascii="宋体" w:eastAsia="宋体" w:hAnsi="宋体" w:cs="宋体"/>
          <w:sz w:val="24"/>
          <w:szCs w:val="24"/>
        </w:rPr>
        <w:t>时才执行</w:t>
      </w:r>
      <w:r w:rsidRPr="00F91525">
        <w:rPr>
          <w:rFonts w:ascii="宋体" w:eastAsia="宋体" w:hAnsi="宋体" w:cs="宋体" w:hint="eastAsia"/>
          <w:sz w:val="24"/>
          <w:szCs w:val="24"/>
        </w:rPr>
        <w:t>，否则需要重新计数。</w:t>
      </w:r>
    </w:p>
    <w:p w:rsidR="00990D63" w:rsidRDefault="0078433E">
      <w:pPr>
        <w:pStyle w:val="3"/>
        <w:rPr>
          <w:rFonts w:ascii="黑体" w:eastAsia="黑体" w:hAnsi="黑体" w:cs="黑体"/>
        </w:rPr>
      </w:pPr>
      <w:bookmarkStart w:id="110" w:name="_Toc483557147"/>
      <w:bookmarkStart w:id="111" w:name="_Toc511770167"/>
      <w:r>
        <w:rPr>
          <w:rFonts w:ascii="黑体" w:eastAsia="黑体" w:hAnsi="黑体" w:cs="黑体" w:hint="eastAsia"/>
        </w:rPr>
        <w:t>5.5.3抑制算法</w:t>
      </w:r>
      <w:bookmarkEnd w:id="110"/>
      <w:bookmarkEnd w:id="111"/>
    </w:p>
    <w:p w:rsidR="00990D63" w:rsidRDefault="0078433E">
      <w:pPr>
        <w:pStyle w:val="4"/>
      </w:pPr>
      <w:bookmarkStart w:id="112" w:name="_Toc483557148"/>
      <w:r>
        <w:t>5.</w:t>
      </w:r>
      <w:r>
        <w:rPr>
          <w:rFonts w:hint="eastAsia"/>
        </w:rPr>
        <w:t>5</w:t>
      </w:r>
      <w:r>
        <w:t>.3</w:t>
      </w:r>
      <w:r>
        <w:rPr>
          <w:rFonts w:hint="eastAsia"/>
        </w:rPr>
        <w:t>.1</w:t>
      </w:r>
      <w:r>
        <w:rPr>
          <w:rFonts w:hint="eastAsia"/>
        </w:rPr>
        <w:t>抑制算法的原理</w:t>
      </w:r>
      <w:bookmarkEnd w:id="112"/>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在三角不等式式违例现象</w:t>
      </w:r>
      <w:r>
        <w:rPr>
          <w:rFonts w:ascii="宋体" w:eastAsia="宋体" w:hAnsi="宋体" w:cs="宋体"/>
          <w:sz w:val="24"/>
          <w:szCs w:val="24"/>
          <w:vertAlign w:val="superscript"/>
        </w:rPr>
        <w:t>[5]</w:t>
      </w:r>
      <w:r>
        <w:rPr>
          <w:rFonts w:ascii="宋体" w:eastAsia="宋体" w:hAnsi="宋体" w:cs="宋体" w:hint="eastAsia"/>
          <w:sz w:val="24"/>
          <w:szCs w:val="24"/>
        </w:rPr>
        <w:t>中，三个相连节点间的违例边是最长的，而在实测时延中，越长的时延，越有可能成为违例边，因此，本文的抑制算是对于越长的时延，越是减少其对网络节点坐标更新的程度。具体是在Vivaldi算法中,对公式(2.8)中的</w:t>
      </w:r>
      <w:r>
        <w:rPr>
          <w:rFonts w:ascii="宋体" w:eastAsia="宋体" w:hAnsi="宋体" w:cs="宋体" w:hint="eastAsia"/>
          <w:i/>
          <w:sz w:val="24"/>
          <w:szCs w:val="24"/>
        </w:rPr>
        <w:t>δ</w:t>
      </w:r>
      <w:r>
        <w:rPr>
          <w:rFonts w:ascii="宋体" w:eastAsia="宋体" w:hAnsi="宋体" w:cs="宋体" w:hint="eastAsia"/>
          <w:sz w:val="24"/>
          <w:szCs w:val="24"/>
        </w:rPr>
        <w:t>乘上一个系数</w:t>
      </w:r>
      <w:r>
        <w:rPr>
          <w:rFonts w:ascii="宋体" w:eastAsia="宋体" w:hAnsi="宋体" w:cs="宋体" w:hint="eastAsia"/>
          <w:i/>
          <w:sz w:val="24"/>
          <w:szCs w:val="24"/>
        </w:rPr>
        <w:t>d</w:t>
      </w:r>
      <w:r>
        <w:rPr>
          <w:rFonts w:ascii="宋体" w:eastAsia="宋体" w:hAnsi="宋体" w:cs="宋体" w:hint="eastAsia"/>
          <w:sz w:val="24"/>
          <w:szCs w:val="24"/>
        </w:rPr>
        <w:t>，即：</w:t>
      </w:r>
    </w:p>
    <w:p w:rsidR="00990D63" w:rsidRDefault="0078433E">
      <w:pPr>
        <w:tabs>
          <w:tab w:val="left" w:pos="2520"/>
          <w:tab w:val="left" w:pos="2940"/>
          <w:tab w:val="center" w:pos="4153"/>
          <w:tab w:val="left" w:pos="5085"/>
        </w:tabs>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m:t>δ</m:t>
        </m:r>
        <m:r>
          <m:rPr>
            <m:sty m:val="p"/>
          </m:rPr>
          <w:rPr>
            <w:rFonts w:ascii="Cambria Math" w:eastAsia="宋体" w:hAnsi="Cambria Math" w:cs="宋体"/>
            <w:sz w:val="24"/>
            <w:szCs w:val="24"/>
          </w:rPr>
          <m:t>=</m:t>
        </m:r>
        <m:sSub>
          <m:sSubPr>
            <m:ctrlPr>
              <w:rPr>
                <w:rFonts w:ascii="Cambria Math" w:eastAsia="宋体" w:hAnsi="Cambria Math" w:cs="宋体"/>
                <w:sz w:val="24"/>
                <w:szCs w:val="24"/>
              </w:rPr>
            </m:ctrlPr>
          </m:sSubPr>
          <m:e>
            <m:r>
              <w:rPr>
                <w:rFonts w:ascii="Cambria Math" w:eastAsia="宋体" w:hAnsi="Cambria Math" w:cs="宋体"/>
                <w:sz w:val="24"/>
                <w:szCs w:val="24"/>
              </w:rPr>
              <m:t>c</m:t>
            </m:r>
          </m:e>
          <m:sub>
            <m:r>
              <w:rPr>
                <w:rFonts w:ascii="Cambria Math" w:eastAsia="宋体" w:hAnsi="Cambria Math" w:cs="宋体"/>
                <w:sz w:val="24"/>
                <w:szCs w:val="24"/>
              </w:rPr>
              <m:t>c</m:t>
            </m:r>
          </m:sub>
        </m:sSub>
        <m:r>
          <w:rPr>
            <w:rFonts w:ascii="Cambria Math" w:eastAsia="宋体" w:hAnsi="Cambria Math" w:cs="宋体" w:hint="eastAsia"/>
            <w:sz w:val="24"/>
            <w:szCs w:val="24"/>
          </w:rPr>
          <m:t>ω</m:t>
        </m:r>
        <m:r>
          <w:rPr>
            <w:rFonts w:ascii="Cambria Math" w:eastAsia="宋体" w:hAnsi="Cambria Math" w:cs="宋体"/>
            <w:sz w:val="24"/>
            <w:szCs w:val="24"/>
          </w:rPr>
          <m:t>d</m:t>
        </m:r>
      </m:oMath>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(5.2)</w:t>
      </w:r>
    </w:p>
    <w:p w:rsidR="00990D63" w:rsidRDefault="0078433E">
      <w:pPr>
        <w:tabs>
          <w:tab w:val="left" w:pos="2520"/>
          <w:tab w:val="left" w:pos="2940"/>
          <w:tab w:val="center" w:pos="4153"/>
          <w:tab w:val="left" w:pos="5085"/>
        </w:tabs>
        <w:wordWrap w:val="0"/>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m:t>d=</m:t>
        </m:r>
        <m:f>
          <m:fPr>
            <m:ctrlPr>
              <w:rPr>
                <w:rFonts w:ascii="Cambria Math" w:eastAsia="宋体" w:hAnsi="Cambria Math" w:cs="宋体"/>
                <w:i/>
                <w:sz w:val="24"/>
                <w:szCs w:val="24"/>
              </w:rPr>
            </m:ctrlPr>
          </m:fPr>
          <m:num>
            <m:r>
              <w:rPr>
                <w:rFonts w:ascii="Cambria Math" w:eastAsia="宋体" w:hAnsi="Cambria Math" w:cs="宋体"/>
                <w:sz w:val="24"/>
                <w:szCs w:val="24"/>
              </w:rPr>
              <m:t>1</m:t>
            </m:r>
          </m:num>
          <m:den>
            <m:d>
              <m:dPr>
                <m:ctrlPr>
                  <w:rPr>
                    <w:rFonts w:ascii="Cambria Math" w:eastAsia="宋体" w:hAnsi="Cambria Math" w:cs="宋体"/>
                    <w:i/>
                    <w:sz w:val="24"/>
                    <w:szCs w:val="24"/>
                  </w:rPr>
                </m:ctrlPr>
              </m:dPr>
              <m:e>
                <m:r>
                  <w:rPr>
                    <w:rFonts w:ascii="Cambria Math" w:eastAsia="宋体" w:hAnsi="Cambria Math" w:cs="宋体"/>
                    <w:sz w:val="24"/>
                    <w:szCs w:val="24"/>
                  </w:rPr>
                  <m:t>1+ln</m:t>
                </m:r>
                <m:d>
                  <m:dPr>
                    <m:ctrlPr>
                      <w:rPr>
                        <w:rFonts w:ascii="Cambria Math" w:eastAsia="宋体" w:hAnsi="Cambria Math" w:cs="宋体"/>
                        <w:i/>
                        <w:sz w:val="24"/>
                        <w:szCs w:val="24"/>
                      </w:rPr>
                    </m:ctrlPr>
                  </m:dPr>
                  <m:e>
                    <m:r>
                      <w:rPr>
                        <w:rFonts w:ascii="Cambria Math" w:eastAsia="宋体" w:hAnsi="Cambria Math" w:cs="宋体"/>
                        <w:sz w:val="24"/>
                        <w:szCs w:val="24"/>
                      </w:rPr>
                      <m:t>1+</m:t>
                    </m:r>
                    <m:f>
                      <m:fPr>
                        <m:ctrlPr>
                          <w:rPr>
                            <w:rFonts w:ascii="Cambria Math" w:eastAsia="宋体" w:hAnsi="Cambria Math" w:cs="宋体"/>
                            <w:i/>
                            <w:sz w:val="24"/>
                            <w:szCs w:val="24"/>
                          </w:rPr>
                        </m:ctrlPr>
                      </m:fPr>
                      <m:num>
                        <m:r>
                          <w:rPr>
                            <w:rFonts w:ascii="Cambria Math" w:eastAsia="宋体" w:hAnsi="Cambria Math" w:cs="宋体"/>
                            <w:sz w:val="24"/>
                            <w:szCs w:val="24"/>
                          </w:rPr>
                          <m:t>RTT</m:t>
                        </m:r>
                      </m:num>
                      <m:den>
                        <m:r>
                          <w:rPr>
                            <w:rFonts w:ascii="Cambria Math" w:eastAsia="宋体" w:hAnsi="Cambria Math" w:cs="宋体"/>
                            <w:sz w:val="24"/>
                            <w:szCs w:val="24"/>
                          </w:rPr>
                          <m:t>100</m:t>
                        </m:r>
                      </m:den>
                    </m:f>
                  </m:e>
                </m:d>
              </m:e>
            </m:d>
          </m:den>
        </m:f>
      </m:oMath>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(5.3)</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i/>
          <w:sz w:val="24"/>
          <w:szCs w:val="24"/>
        </w:rPr>
        <w:t>ln</w:t>
      </w:r>
      <w:r>
        <w:rPr>
          <w:rFonts w:ascii="宋体" w:eastAsia="宋体" w:hAnsi="宋体" w:cs="宋体"/>
          <w:sz w:val="24"/>
          <w:szCs w:val="24"/>
        </w:rPr>
        <w:t>(</w:t>
      </w:r>
      <w:r>
        <w:rPr>
          <w:rFonts w:ascii="宋体" w:eastAsia="宋体" w:hAnsi="宋体" w:cs="宋体"/>
          <w:i/>
          <w:sz w:val="24"/>
          <w:szCs w:val="24"/>
        </w:rPr>
        <w:t>x</w:t>
      </w:r>
      <w:r>
        <w:rPr>
          <w:rFonts w:ascii="宋体" w:eastAsia="宋体" w:hAnsi="宋体" w:cs="宋体"/>
          <w:sz w:val="24"/>
          <w:szCs w:val="24"/>
        </w:rPr>
        <w:t>)是以自然常数</w:t>
      </w:r>
      <w:r>
        <w:rPr>
          <w:rFonts w:ascii="宋体" w:eastAsia="宋体" w:hAnsi="宋体" w:cs="宋体" w:hint="eastAsia"/>
          <w:i/>
          <w:sz w:val="24"/>
          <w:szCs w:val="24"/>
        </w:rPr>
        <w:t>e</w:t>
      </w:r>
      <w:r>
        <w:rPr>
          <w:rFonts w:ascii="宋体" w:eastAsia="宋体" w:hAnsi="宋体" w:cs="宋体" w:hint="eastAsia"/>
          <w:sz w:val="24"/>
          <w:szCs w:val="24"/>
        </w:rPr>
        <w:t>为底的对数。</w:t>
      </w:r>
      <w:r>
        <w:rPr>
          <w:rFonts w:ascii="宋体" w:eastAsia="宋体" w:hAnsi="宋体" w:cs="宋体"/>
          <w:sz w:val="24"/>
          <w:szCs w:val="24"/>
        </w:rPr>
        <w:t>而</w:t>
      </w:r>
      <w:r>
        <w:rPr>
          <w:rFonts w:ascii="宋体" w:eastAsia="宋体" w:hAnsi="宋体" w:cs="宋体"/>
          <w:i/>
          <w:sz w:val="24"/>
          <w:szCs w:val="24"/>
        </w:rPr>
        <w:t>d</w:t>
      </w:r>
      <w:r>
        <w:rPr>
          <w:rFonts w:ascii="宋体" w:eastAsia="宋体" w:hAnsi="宋体" w:cs="宋体"/>
          <w:sz w:val="24"/>
          <w:szCs w:val="24"/>
        </w:rPr>
        <w:t>的值在(0,+∞)上单调递减，值域为(0,1)。</w:t>
      </w:r>
    </w:p>
    <w:p w:rsidR="00990D63" w:rsidRDefault="0078433E">
      <w:pPr>
        <w:pStyle w:val="4"/>
      </w:pPr>
      <w:bookmarkStart w:id="113" w:name="_Toc483557149"/>
      <w:r>
        <w:t>5.</w:t>
      </w:r>
      <w:r>
        <w:rPr>
          <w:rFonts w:hint="eastAsia"/>
        </w:rPr>
        <w:t>5.</w:t>
      </w:r>
      <w:r>
        <w:t>3</w:t>
      </w:r>
      <w:r>
        <w:rPr>
          <w:rFonts w:hint="eastAsia"/>
        </w:rPr>
        <w:t>.2</w:t>
      </w:r>
      <w:r>
        <w:rPr>
          <w:rFonts w:hint="eastAsia"/>
        </w:rPr>
        <w:t>抑制算法的退出</w:t>
      </w:r>
      <w:bookmarkEnd w:id="113"/>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值得注意的是，抑制算法只有在出现</w:t>
      </w:r>
      <w:r>
        <w:rPr>
          <w:rFonts w:ascii="宋体" w:eastAsia="宋体" w:hAnsi="宋体" w:cs="宋体" w:hint="eastAsia"/>
          <w:i/>
          <w:sz w:val="24"/>
          <w:szCs w:val="24"/>
        </w:rPr>
        <w:t>err</w:t>
      </w:r>
      <w:r>
        <w:rPr>
          <w:rFonts w:ascii="宋体" w:eastAsia="宋体" w:hAnsi="宋体" w:cs="宋体"/>
          <w:i/>
          <w:sz w:val="24"/>
          <w:szCs w:val="24"/>
          <w:vertAlign w:val="subscript"/>
        </w:rPr>
        <w:t>t</w:t>
      </w:r>
      <w:r>
        <w:rPr>
          <w:rFonts w:ascii="宋体" w:eastAsia="宋体" w:hAnsi="宋体" w:cs="宋体"/>
          <w:sz w:val="24"/>
          <w:szCs w:val="24"/>
        </w:rPr>
        <w:t xml:space="preserve"> </w:t>
      </w:r>
      <w:r>
        <w:rPr>
          <w:rFonts w:ascii="宋体" w:eastAsia="宋体" w:hAnsi="宋体" w:cs="宋体" w:hint="eastAsia"/>
          <w:sz w:val="24"/>
          <w:szCs w:val="24"/>
        </w:rPr>
        <w:t>&gt;</w:t>
      </w:r>
      <w:r>
        <w:rPr>
          <w:rFonts w:ascii="宋体" w:eastAsia="宋体" w:hAnsi="宋体" w:cs="宋体"/>
          <w:sz w:val="24"/>
          <w:szCs w:val="24"/>
        </w:rPr>
        <w:t xml:space="preserve"> </w:t>
      </w:r>
      <w:r>
        <w:rPr>
          <w:rFonts w:ascii="宋体" w:eastAsia="宋体" w:hAnsi="宋体" w:cs="宋体" w:hint="eastAsia"/>
          <w:i/>
          <w:sz w:val="24"/>
          <w:szCs w:val="24"/>
        </w:rPr>
        <w:t>err</w:t>
      </w:r>
      <w:r>
        <w:rPr>
          <w:rFonts w:ascii="宋体" w:eastAsia="宋体" w:hAnsi="宋体" w:cs="宋体"/>
          <w:i/>
          <w:sz w:val="24"/>
          <w:szCs w:val="24"/>
          <w:vertAlign w:val="subscript"/>
        </w:rPr>
        <w:t>t-1</w:t>
      </w:r>
      <w:r>
        <w:rPr>
          <w:rFonts w:ascii="宋体" w:eastAsia="宋体" w:hAnsi="宋体" w:cs="宋体"/>
          <w:sz w:val="24"/>
          <w:szCs w:val="24"/>
        </w:rPr>
        <w:t>之后，并且</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i/>
          <w:sz w:val="24"/>
          <w:szCs w:val="24"/>
          <w:vertAlign w:val="subscript"/>
        </w:rPr>
        <w:t xml:space="preserve"> </w:t>
      </w:r>
      <w:r>
        <w:rPr>
          <w:rFonts w:ascii="宋体" w:eastAsia="宋体" w:hAnsi="宋体" w:cs="宋体"/>
          <w:sz w:val="24"/>
          <w:szCs w:val="24"/>
        </w:rPr>
        <w:t>≤</w:t>
      </w:r>
      <w:r>
        <w:rPr>
          <w:rFonts w:ascii="宋体" w:eastAsia="宋体" w:hAnsi="宋体" w:cs="宋体" w:hint="eastAsia"/>
          <w:sz w:val="24"/>
          <w:szCs w:val="24"/>
        </w:rPr>
        <w:t xml:space="preserve"> </w:t>
      </w:r>
      <w:r>
        <w:rPr>
          <w:rFonts w:ascii="宋体" w:eastAsia="宋体" w:hAnsi="宋体" w:cs="宋体"/>
          <w:i/>
          <w:sz w:val="24"/>
          <w:szCs w:val="24"/>
        </w:rPr>
        <w:lastRenderedPageBreak/>
        <w:t>MeanRTT</w:t>
      </w:r>
      <w:r>
        <w:rPr>
          <w:rFonts w:ascii="宋体" w:eastAsia="宋体" w:hAnsi="宋体" w:cs="宋体"/>
          <w:i/>
          <w:sz w:val="24"/>
          <w:szCs w:val="24"/>
          <w:vertAlign w:val="subscript"/>
        </w:rPr>
        <w:t>i,j</w:t>
      </w:r>
      <w:r>
        <w:rPr>
          <w:rFonts w:ascii="宋体" w:eastAsia="宋体" w:hAnsi="宋体" w:cs="宋体"/>
          <w:sz w:val="24"/>
          <w:szCs w:val="24"/>
        </w:rPr>
        <w:t xml:space="preserve"> + 4·</w:t>
      </w:r>
      <w:r>
        <w:rPr>
          <w:rFonts w:ascii="宋体" w:eastAsia="宋体" w:hAnsi="宋体" w:cs="宋体"/>
          <w:i/>
          <w:sz w:val="24"/>
          <w:szCs w:val="24"/>
        </w:rPr>
        <w:t>DevRTT</w:t>
      </w:r>
      <w:r>
        <w:rPr>
          <w:rFonts w:ascii="宋体" w:eastAsia="宋体" w:hAnsi="宋体" w:cs="宋体"/>
          <w:i/>
          <w:sz w:val="24"/>
          <w:szCs w:val="24"/>
          <w:vertAlign w:val="subscript"/>
        </w:rPr>
        <w:t>i,j</w:t>
      </w:r>
      <w:r>
        <w:rPr>
          <w:rFonts w:ascii="宋体" w:eastAsia="宋体" w:hAnsi="宋体" w:cs="宋体"/>
          <w:sz w:val="24"/>
          <w:szCs w:val="24"/>
        </w:rPr>
        <w:t>时才执行；当</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sz w:val="24"/>
          <w:szCs w:val="24"/>
        </w:rPr>
        <w:t xml:space="preserve"> </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sz w:val="24"/>
          <w:szCs w:val="24"/>
        </w:rPr>
        <w:t xml:space="preserve"> + 4·</w:t>
      </w:r>
      <w:r>
        <w:rPr>
          <w:rFonts w:ascii="宋体" w:eastAsia="宋体" w:hAnsi="宋体" w:cs="宋体"/>
          <w:i/>
          <w:sz w:val="24"/>
          <w:szCs w:val="24"/>
        </w:rPr>
        <w:t>DevRTT</w:t>
      </w:r>
      <w:r>
        <w:rPr>
          <w:rFonts w:ascii="宋体" w:eastAsia="宋体" w:hAnsi="宋体" w:cs="宋体"/>
          <w:i/>
          <w:sz w:val="24"/>
          <w:szCs w:val="24"/>
          <w:vertAlign w:val="subscript"/>
        </w:rPr>
        <w:t>i,j</w:t>
      </w:r>
      <w:r>
        <w:rPr>
          <w:rFonts w:ascii="宋体" w:eastAsia="宋体" w:hAnsi="宋体" w:cs="宋体"/>
          <w:sz w:val="24"/>
          <w:szCs w:val="24"/>
        </w:rPr>
        <w:t>会退出抑制算法，即让</w:t>
      </w:r>
      <w:r>
        <w:rPr>
          <w:rFonts w:ascii="宋体" w:eastAsia="宋体" w:hAnsi="宋体" w:cs="宋体"/>
          <w:i/>
          <w:sz w:val="24"/>
          <w:szCs w:val="24"/>
        </w:rPr>
        <w:t xml:space="preserve">d </w:t>
      </w:r>
      <w:r>
        <w:rPr>
          <w:rFonts w:ascii="宋体" w:eastAsia="宋体" w:hAnsi="宋体" w:cs="宋体"/>
          <w:sz w:val="24"/>
          <w:szCs w:val="24"/>
        </w:rPr>
        <w:t>= 1，退化为</w:t>
      </w:r>
      <w:r>
        <w:rPr>
          <w:rFonts w:ascii="宋体" w:eastAsia="宋体" w:hAnsi="宋体" w:cs="宋体" w:hint="eastAsia"/>
          <w:sz w:val="24"/>
          <w:szCs w:val="24"/>
        </w:rPr>
        <w:t>Vivaldi算法</w:t>
      </w:r>
      <w:r>
        <w:rPr>
          <w:rFonts w:ascii="宋体" w:eastAsia="宋体" w:hAnsi="宋体" w:cs="宋体"/>
          <w:sz w:val="24"/>
          <w:szCs w:val="24"/>
        </w:rPr>
        <w:t>。</w:t>
      </w:r>
    </w:p>
    <w:p w:rsidR="00990D63" w:rsidRDefault="0078433E">
      <w:pPr>
        <w:pStyle w:val="3"/>
        <w:rPr>
          <w:rFonts w:ascii="黑体" w:eastAsia="黑体" w:hAnsi="黑体" w:cs="黑体"/>
        </w:rPr>
      </w:pPr>
      <w:bookmarkStart w:id="114" w:name="_Toc483557150"/>
      <w:bookmarkStart w:id="115" w:name="_Toc511770168"/>
      <w:r>
        <w:rPr>
          <w:rFonts w:ascii="黑体" w:eastAsia="黑体" w:hAnsi="黑体" w:cs="黑体" w:hint="eastAsia"/>
        </w:rPr>
        <w:t>5.5.4稳定抑制Vivaldi算法的执行步骤</w:t>
      </w:r>
      <w:bookmarkEnd w:id="114"/>
      <w:bookmarkEnd w:id="115"/>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对于节点</w:t>
      </w:r>
      <w:r>
        <w:rPr>
          <w:rFonts w:ascii="宋体" w:eastAsia="宋体" w:hAnsi="宋体" w:cs="宋体"/>
          <w:i/>
          <w:sz w:val="24"/>
          <w:szCs w:val="24"/>
        </w:rPr>
        <w:t>i</w:t>
      </w:r>
      <w:r>
        <w:rPr>
          <w:rFonts w:ascii="宋体" w:eastAsia="宋体" w:hAnsi="宋体" w:cs="宋体"/>
          <w:sz w:val="24"/>
          <w:szCs w:val="24"/>
        </w:rPr>
        <w:t>获得来自节点</w:t>
      </w:r>
      <w:r>
        <w:rPr>
          <w:rFonts w:ascii="宋体" w:eastAsia="宋体" w:hAnsi="宋体" w:cs="宋体"/>
          <w:i/>
          <w:sz w:val="24"/>
          <w:szCs w:val="24"/>
        </w:rPr>
        <w:t>j</w:t>
      </w:r>
      <w:r>
        <w:rPr>
          <w:rFonts w:ascii="宋体" w:eastAsia="宋体" w:hAnsi="宋体" w:cs="宋体"/>
          <w:sz w:val="24"/>
          <w:szCs w:val="24"/>
        </w:rPr>
        <w:t>的一个</w:t>
      </w:r>
      <w:r>
        <w:rPr>
          <w:rFonts w:ascii="宋体" w:eastAsia="宋体" w:hAnsi="宋体" w:cs="宋体"/>
          <w:i/>
          <w:sz w:val="24"/>
          <w:szCs w:val="24"/>
        </w:rPr>
        <w:t>RTT</w:t>
      </w:r>
      <w:r>
        <w:rPr>
          <w:rFonts w:ascii="宋体" w:eastAsia="宋体" w:hAnsi="宋体" w:cs="宋体"/>
          <w:i/>
          <w:sz w:val="24"/>
          <w:szCs w:val="24"/>
          <w:vertAlign w:val="subscript"/>
        </w:rPr>
        <w:t>i,j</w:t>
      </w:r>
      <w:r>
        <w:rPr>
          <w:rFonts w:ascii="宋体" w:eastAsia="宋体" w:hAnsi="宋体" w:cs="宋体"/>
          <w:sz w:val="24"/>
          <w:szCs w:val="24"/>
        </w:rPr>
        <w:t>，</w:t>
      </w:r>
      <w:r>
        <w:rPr>
          <w:rFonts w:ascii="宋体" w:eastAsia="宋体" w:hAnsi="宋体" w:cs="宋体" w:hint="eastAsia"/>
          <w:sz w:val="24"/>
          <w:szCs w:val="24"/>
        </w:rPr>
        <w:t>稳定抑制算法的执行步骤为：</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步骤</w:t>
      </w:r>
      <w:r>
        <w:rPr>
          <w:rFonts w:ascii="宋体" w:eastAsia="宋体" w:hAnsi="宋体" w:cs="宋体" w:hint="eastAsia"/>
          <w:sz w:val="24"/>
          <w:szCs w:val="24"/>
        </w:rPr>
        <w:t>1：进行初始化，让</w:t>
      </w:r>
      <w:r>
        <w:rPr>
          <w:rFonts w:ascii="宋体" w:eastAsia="宋体" w:hAnsi="宋体" w:cs="宋体" w:hint="eastAsia"/>
          <w:i/>
          <w:sz w:val="24"/>
          <w:szCs w:val="24"/>
        </w:rPr>
        <w:t>d</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1，</w:t>
      </w:r>
      <w:r>
        <w:rPr>
          <w:rFonts w:ascii="宋体" w:eastAsia="宋体" w:hAnsi="宋体" w:cs="宋体" w:hint="eastAsia"/>
          <w:sz w:val="24"/>
          <w:szCs w:val="24"/>
        </w:rPr>
        <w:t>计算器</w:t>
      </w:r>
      <w:r>
        <w:rPr>
          <w:rFonts w:ascii="宋体" w:eastAsia="宋体" w:hAnsi="宋体" w:cs="宋体" w:hint="eastAsia"/>
          <w:i/>
          <w:sz w:val="24"/>
          <w:szCs w:val="24"/>
        </w:rPr>
        <w:t>n</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0，让</w:t>
      </w:r>
      <w:r>
        <w:rPr>
          <w:rFonts w:ascii="宋体" w:eastAsia="宋体" w:hAnsi="宋体" w:cs="宋体"/>
          <w:i/>
          <w:sz w:val="24"/>
          <w:szCs w:val="24"/>
        </w:rPr>
        <w:t>err</w:t>
      </w:r>
      <w:r>
        <w:rPr>
          <w:rFonts w:ascii="宋体" w:eastAsia="宋体" w:hAnsi="宋体" w:cs="宋体"/>
          <w:i/>
          <w:sz w:val="24"/>
          <w:szCs w:val="24"/>
          <w:vertAlign w:val="subscript"/>
        </w:rPr>
        <w:t>t-1</w:t>
      </w:r>
      <w:r>
        <w:rPr>
          <w:rFonts w:ascii="宋体" w:eastAsia="宋体" w:hAnsi="宋体" w:cs="宋体"/>
          <w:sz w:val="24"/>
          <w:szCs w:val="24"/>
        </w:rPr>
        <w:t>为一个极大数；</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步骤2：对随机延迟污染现象进行检测，如果</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sz w:val="24"/>
          <w:szCs w:val="24"/>
        </w:rPr>
        <w:t xml:space="preserve"> </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i/>
          <w:sz w:val="24"/>
          <w:szCs w:val="24"/>
        </w:rPr>
        <w:t xml:space="preserve"> + 4·DevRTT</w:t>
      </w:r>
      <w:r>
        <w:rPr>
          <w:rFonts w:ascii="宋体" w:eastAsia="宋体" w:hAnsi="宋体" w:cs="宋体"/>
          <w:i/>
          <w:sz w:val="24"/>
          <w:szCs w:val="24"/>
          <w:vertAlign w:val="subscript"/>
        </w:rPr>
        <w:t>i,j</w:t>
      </w:r>
      <w:r>
        <w:rPr>
          <w:rFonts w:ascii="宋体" w:eastAsia="宋体" w:hAnsi="宋体" w:cs="宋体"/>
          <w:sz w:val="24"/>
          <w:szCs w:val="24"/>
        </w:rPr>
        <w:t>则执行一次</w:t>
      </w:r>
      <w:r>
        <w:rPr>
          <w:rFonts w:ascii="宋体" w:eastAsia="宋体" w:hAnsi="宋体" w:cs="宋体" w:hint="eastAsia"/>
          <w:sz w:val="24"/>
          <w:szCs w:val="24"/>
        </w:rPr>
        <w:t>步骤1</w:t>
      </w:r>
      <w:r>
        <w:rPr>
          <w:rFonts w:ascii="宋体" w:eastAsia="宋体" w:hAnsi="宋体" w:cs="宋体"/>
          <w:sz w:val="24"/>
          <w:szCs w:val="24"/>
        </w:rPr>
        <w:t>和步骤</w:t>
      </w:r>
      <w:r>
        <w:rPr>
          <w:rFonts w:ascii="宋体" w:eastAsia="宋体" w:hAnsi="宋体" w:cs="宋体" w:hint="eastAsia"/>
          <w:sz w:val="24"/>
          <w:szCs w:val="24"/>
        </w:rPr>
        <w:t>3，之后让</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i/>
          <w:sz w:val="24"/>
          <w:szCs w:val="24"/>
          <w:vertAlign w:val="subscript"/>
        </w:rPr>
        <w:t xml:space="preserve"> </w:t>
      </w:r>
      <w:r>
        <w:rPr>
          <w:rFonts w:ascii="宋体" w:eastAsia="宋体" w:hAnsi="宋体" w:cs="宋体"/>
          <w:sz w:val="24"/>
          <w:szCs w:val="24"/>
        </w:rPr>
        <w:t>=</w:t>
      </w:r>
      <w:r>
        <w:rPr>
          <w:rFonts w:ascii="宋体" w:eastAsia="宋体" w:hAnsi="宋体" w:cs="宋体" w:hint="eastAsia"/>
          <w:sz w:val="24"/>
          <w:szCs w:val="24"/>
        </w:rPr>
        <w:t xml:space="preserve"> </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sz w:val="24"/>
          <w:szCs w:val="24"/>
        </w:rPr>
        <w:t>后，跳转到步骤</w:t>
      </w:r>
      <w:r>
        <w:rPr>
          <w:rFonts w:ascii="宋体" w:eastAsia="宋体" w:hAnsi="宋体" w:cs="宋体" w:hint="eastAsia"/>
          <w:sz w:val="24"/>
          <w:szCs w:val="24"/>
        </w:rPr>
        <w:t>6</w:t>
      </w:r>
      <w:r>
        <w:rPr>
          <w:rFonts w:ascii="宋体" w:eastAsia="宋体" w:hAnsi="宋体" w:cs="宋体"/>
          <w:sz w:val="24"/>
          <w:szCs w:val="24"/>
        </w:rPr>
        <w:t>；</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步骤3：计算</w:t>
      </w:r>
      <w:r>
        <w:rPr>
          <w:rFonts w:ascii="宋体" w:eastAsia="宋体" w:hAnsi="宋体" w:cs="宋体"/>
          <w:i/>
          <w:sz w:val="24"/>
          <w:szCs w:val="24"/>
        </w:rPr>
        <w:t>DevRTT</w:t>
      </w:r>
      <w:r>
        <w:rPr>
          <w:rFonts w:ascii="宋体" w:eastAsia="宋体" w:hAnsi="宋体" w:cs="宋体"/>
          <w:i/>
          <w:sz w:val="24"/>
          <w:szCs w:val="24"/>
          <w:vertAlign w:val="subscript"/>
        </w:rPr>
        <w:t>i,j</w:t>
      </w:r>
      <w:r>
        <w:rPr>
          <w:rFonts w:ascii="宋体" w:eastAsia="宋体" w:hAnsi="宋体" w:cs="宋体"/>
          <w:sz w:val="24"/>
          <w:szCs w:val="24"/>
        </w:rPr>
        <w:t>与</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sz w:val="24"/>
          <w:szCs w:val="24"/>
        </w:rPr>
        <w:t>的值</w:t>
      </w:r>
      <w:r>
        <w:rPr>
          <w:rFonts w:ascii="宋体" w:eastAsia="宋体" w:hAnsi="宋体" w:cs="宋体" w:hint="eastAsia"/>
          <w:sz w:val="24"/>
          <w:szCs w:val="24"/>
        </w:rPr>
        <w:t>：</w:t>
      </w:r>
    </w:p>
    <w:p w:rsidR="00990D63" w:rsidRDefault="009A315C">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β</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β</m:t>
        </m:r>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e>
        </m:d>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hint="eastAsia"/>
          <w:sz w:val="24"/>
          <w:szCs w:val="24"/>
        </w:rPr>
        <w:t>(5.4)</w:t>
      </w:r>
    </w:p>
    <w:p w:rsidR="00990D63" w:rsidRDefault="009A315C">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α</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α</m:t>
        </m:r>
        <m:r>
          <w:rPr>
            <w:rFonts w:ascii="Cambria Math" w:eastAsia="宋体" w:hAnsi="Cambria Math" w:cs="宋体"/>
            <w:sz w:val="24"/>
            <w:szCs w:val="24"/>
          </w:rPr>
          <m:t xml:space="preserve">· </m:t>
        </m:r>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hint="eastAsia"/>
          <w:sz w:val="24"/>
          <w:szCs w:val="24"/>
        </w:rPr>
        <w:t>(5.5)</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步骤4：感知坐标抖动，若此时</w:t>
      </w:r>
      <w:r>
        <w:rPr>
          <w:rFonts w:ascii="宋体" w:eastAsia="宋体" w:hAnsi="宋体" w:cs="宋体" w:hint="eastAsia"/>
          <w:i/>
          <w:sz w:val="24"/>
          <w:szCs w:val="24"/>
        </w:rPr>
        <w:t>d</w:t>
      </w:r>
      <w:r>
        <w:rPr>
          <w:rFonts w:ascii="宋体" w:eastAsia="宋体" w:hAnsi="宋体" w:cs="宋体" w:hint="eastAsia"/>
          <w:sz w:val="24"/>
          <w:szCs w:val="24"/>
        </w:rPr>
        <w:t>不等于1，说明已经开始抑制算法，跳转到步骤6；否则计算器</w:t>
      </w:r>
      <w:r>
        <w:rPr>
          <w:rFonts w:ascii="宋体" w:eastAsia="宋体" w:hAnsi="宋体" w:cs="宋体" w:hint="eastAsia"/>
          <w:i/>
          <w:sz w:val="24"/>
          <w:szCs w:val="24"/>
        </w:rPr>
        <w:t>n</w:t>
      </w:r>
      <w:r>
        <w:rPr>
          <w:rFonts w:ascii="宋体" w:eastAsia="宋体" w:hAnsi="宋体" w:cs="宋体"/>
          <w:i/>
          <w:sz w:val="24"/>
          <w:szCs w:val="24"/>
        </w:rPr>
        <w:t xml:space="preserve"> </w:t>
      </w:r>
      <w:r>
        <w:rPr>
          <w:rFonts w:ascii="宋体" w:eastAsia="宋体" w:hAnsi="宋体" w:cs="宋体"/>
          <w:sz w:val="24"/>
          <w:szCs w:val="24"/>
        </w:rPr>
        <w:t xml:space="preserve">= </w:t>
      </w:r>
      <w:r>
        <w:rPr>
          <w:rFonts w:ascii="宋体" w:eastAsia="宋体" w:hAnsi="宋体" w:cs="宋体"/>
          <w:i/>
          <w:sz w:val="24"/>
          <w:szCs w:val="24"/>
        </w:rPr>
        <w:t xml:space="preserve">n </w:t>
      </w:r>
      <w:r>
        <w:rPr>
          <w:rFonts w:ascii="宋体" w:eastAsia="宋体" w:hAnsi="宋体" w:cs="宋体"/>
          <w:sz w:val="24"/>
          <w:szCs w:val="24"/>
        </w:rPr>
        <w:t>+ 1，如果</w:t>
      </w:r>
      <w:r>
        <w:rPr>
          <w:rFonts w:ascii="宋体" w:eastAsia="宋体" w:hAnsi="宋体" w:cs="宋体"/>
          <w:i/>
          <w:sz w:val="24"/>
          <w:szCs w:val="24"/>
        </w:rPr>
        <w:t xml:space="preserve">n </w:t>
      </w:r>
      <w:r>
        <w:rPr>
          <w:rFonts w:ascii="宋体" w:eastAsia="宋体" w:hAnsi="宋体" w:cs="宋体"/>
          <w:sz w:val="24"/>
          <w:szCs w:val="24"/>
        </w:rPr>
        <w:t>&lt; |</w:t>
      </w:r>
      <w:r>
        <w:rPr>
          <w:rFonts w:ascii="宋体" w:eastAsia="宋体" w:hAnsi="宋体" w:cs="宋体"/>
          <w:i/>
          <w:sz w:val="24"/>
          <w:szCs w:val="24"/>
        </w:rPr>
        <w:t>Neightbor</w:t>
      </w:r>
      <w:r>
        <w:rPr>
          <w:rFonts w:ascii="宋体" w:eastAsia="宋体" w:hAnsi="宋体" w:cs="宋体"/>
          <w:sz w:val="24"/>
          <w:szCs w:val="24"/>
        </w:rPr>
        <w:t>(</w:t>
      </w:r>
      <w:r>
        <w:rPr>
          <w:rFonts w:ascii="宋体" w:eastAsia="宋体" w:hAnsi="宋体" w:cs="宋体"/>
          <w:i/>
          <w:sz w:val="24"/>
          <w:szCs w:val="24"/>
        </w:rPr>
        <w:t>i</w:t>
      </w:r>
      <w:r>
        <w:rPr>
          <w:rFonts w:ascii="宋体" w:eastAsia="宋体" w:hAnsi="宋体" w:cs="宋体"/>
          <w:sz w:val="24"/>
          <w:szCs w:val="24"/>
        </w:rPr>
        <w:t>)|，跳转到步骤</w:t>
      </w:r>
      <w:r>
        <w:rPr>
          <w:rFonts w:ascii="宋体" w:eastAsia="宋体" w:hAnsi="宋体" w:cs="宋体" w:hint="eastAsia"/>
          <w:sz w:val="24"/>
          <w:szCs w:val="24"/>
        </w:rPr>
        <w:t>6。</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步骤5：让</w:t>
      </w:r>
      <w:r>
        <w:rPr>
          <w:rFonts w:ascii="宋体" w:eastAsia="宋体" w:hAnsi="宋体" w:cs="宋体" w:hint="eastAsia"/>
          <w:i/>
          <w:sz w:val="24"/>
          <w:szCs w:val="24"/>
        </w:rPr>
        <w:t>n</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0，计算</w:t>
      </w:r>
      <w:r>
        <w:rPr>
          <w:rFonts w:ascii="宋体" w:eastAsia="宋体" w:hAnsi="宋体" w:cs="宋体"/>
          <w:i/>
          <w:sz w:val="24"/>
          <w:szCs w:val="24"/>
        </w:rPr>
        <w:t>err</w:t>
      </w:r>
      <w:r>
        <w:rPr>
          <w:rFonts w:ascii="宋体" w:eastAsia="宋体" w:hAnsi="宋体" w:cs="宋体"/>
          <w:i/>
          <w:sz w:val="24"/>
          <w:szCs w:val="24"/>
          <w:vertAlign w:val="subscript"/>
        </w:rPr>
        <w:t>t</w:t>
      </w:r>
      <w:r>
        <w:rPr>
          <w:rFonts w:ascii="宋体" w:eastAsia="宋体" w:hAnsi="宋体" w:cs="宋体"/>
          <w:sz w:val="24"/>
          <w:szCs w:val="24"/>
        </w:rPr>
        <w:t>：</w:t>
      </w:r>
    </w:p>
    <w:p w:rsidR="00990D63" w:rsidRDefault="009A315C">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err</m:t>
            </m:r>
          </m:e>
          <m:sub>
            <m:r>
              <w:rPr>
                <w:rFonts w:ascii="Cambria Math" w:eastAsia="宋体" w:hAnsi="Cambria Math" w:cs="宋体"/>
                <w:sz w:val="24"/>
                <w:szCs w:val="24"/>
              </w:rPr>
              <m:t>t</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pHide m:val="1"/>
                <m:ctrlPr>
                  <w:rPr>
                    <w:rFonts w:ascii="Cambria Math" w:eastAsia="宋体" w:hAnsi="Cambria Math" w:cs="宋体"/>
                    <w:i/>
                    <w:sz w:val="24"/>
                    <w:szCs w:val="24"/>
                  </w:rPr>
                </m:ctrlPr>
              </m:naryPr>
              <m:sub>
                <m:r>
                  <w:rPr>
                    <w:rFonts w:ascii="Cambria Math" w:eastAsia="宋体" w:hAnsi="Cambria Math" w:cs="宋体" w:hint="eastAsia"/>
                    <w:sz w:val="24"/>
                    <w:szCs w:val="24"/>
                  </w:rPr>
                  <m:t xml:space="preserve">j </m:t>
                </m:r>
                <m:r>
                  <w:rPr>
                    <w:rFonts w:ascii="Cambria Math" w:eastAsia="宋体" w:hAnsi="Cambria Math" w:cs="宋体" w:hint="eastAsia"/>
                    <w:sz w:val="24"/>
                    <w:szCs w:val="24"/>
                  </w:rPr>
                  <m:t>∈</m:t>
                </m:r>
                <m:r>
                  <w:rPr>
                    <w:rFonts w:ascii="Cambria Math" w:eastAsia="宋体" w:hAnsi="Cambria Math" w:cs="宋体" w:hint="eastAsia"/>
                    <w:sz w:val="24"/>
                    <w:szCs w:val="24"/>
                  </w:rPr>
                  <m:t>Ne</m:t>
                </m:r>
                <m:r>
                  <w:rPr>
                    <w:rFonts w:ascii="Cambria Math" w:eastAsia="宋体" w:hAnsi="Cambria Math" w:cs="宋体"/>
                    <w:sz w:val="24"/>
                    <w:szCs w:val="24"/>
                  </w:rPr>
                  <m:t>ightbor</m:t>
                </m:r>
                <m:r>
                  <w:rPr>
                    <w:rFonts w:ascii="Cambria Math" w:eastAsia="宋体" w:hAnsi="Cambria Math" w:cs="宋体" w:hint="eastAsia"/>
                    <w:sz w:val="24"/>
                    <w:szCs w:val="24"/>
                  </w:rPr>
                  <m:t>(i)</m:t>
                </m:r>
              </m:sub>
              <m:sup/>
              <m:e>
                <m:rad>
                  <m:radPr>
                    <m:degHide m:val="1"/>
                    <m:ctrlPr>
                      <w:rPr>
                        <w:rFonts w:ascii="Cambria Math" w:eastAsia="宋体" w:hAnsi="Cambria Math" w:cs="宋体"/>
                        <w:i/>
                        <w:sz w:val="24"/>
                        <w:szCs w:val="24"/>
                      </w:rPr>
                    </m:ctrlPr>
                  </m:radPr>
                  <m:deg/>
                  <m:e>
                    <m:r>
                      <w:rPr>
                        <w:rFonts w:ascii="Cambria Math" w:eastAsia="宋体" w:hAnsi="Cambria Math" w:cs="宋体"/>
                        <w:sz w:val="24"/>
                        <w:szCs w:val="24"/>
                      </w:rPr>
                      <m:t>(</m:t>
                    </m:r>
                    <m:sSup>
                      <m:sSupPr>
                        <m:ctrlPr>
                          <w:rPr>
                            <w:rFonts w:ascii="Cambria Math" w:eastAsia="宋体" w:hAnsi="Cambria Math" w:cs="宋体"/>
                            <w:i/>
                            <w:sz w:val="24"/>
                            <w:szCs w:val="24"/>
                          </w:rPr>
                        </m:ctrlPr>
                      </m:sSupPr>
                      <m:e>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e>
                        </m:d>
                        <m:r>
                          <w:rPr>
                            <w:rFonts w:ascii="Cambria Math" w:eastAsia="宋体" w:hAnsi="Cambria Math" w:cs="宋体"/>
                            <w:sz w:val="24"/>
                            <w:szCs w:val="24"/>
                          </w:rPr>
                          <m:t>)</m:t>
                        </m:r>
                      </m:e>
                      <m:sup>
                        <m:r>
                          <w:rPr>
                            <w:rFonts w:ascii="Cambria Math" w:eastAsia="宋体" w:hAnsi="Cambria Math" w:cs="宋体"/>
                            <w:sz w:val="24"/>
                            <w:szCs w:val="24"/>
                          </w:rPr>
                          <m:t>2</m:t>
                        </m:r>
                      </m:sup>
                    </m:sSup>
                  </m:e>
                </m:rad>
              </m:e>
            </m:nary>
          </m:num>
          <m:den>
            <m:d>
              <m:dPr>
                <m:begChr m:val="|"/>
                <m:endChr m:val="|"/>
                <m:ctrlPr>
                  <w:rPr>
                    <w:rFonts w:ascii="Cambria Math" w:eastAsia="宋体" w:hAnsi="Cambria Math" w:cs="宋体"/>
                    <w:i/>
                    <w:sz w:val="24"/>
                    <w:szCs w:val="24"/>
                  </w:rPr>
                </m:ctrlPr>
              </m:dPr>
              <m:e>
                <m:r>
                  <w:rPr>
                    <w:rFonts w:ascii="Cambria Math" w:eastAsia="宋体" w:hAnsi="Cambria Math" w:cs="宋体"/>
                    <w:sz w:val="24"/>
                    <w:szCs w:val="24"/>
                  </w:rPr>
                  <m:t>Neightbor(i)</m:t>
                </m:r>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hint="eastAsia"/>
          <w:sz w:val="24"/>
          <w:szCs w:val="24"/>
        </w:rPr>
        <w:t>(5.6)</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若</w:t>
      </w:r>
      <w:r>
        <w:rPr>
          <w:rFonts w:ascii="宋体" w:eastAsia="宋体" w:hAnsi="宋体" w:cs="宋体" w:hint="eastAsia"/>
          <w:i/>
          <w:sz w:val="24"/>
          <w:szCs w:val="24"/>
        </w:rPr>
        <w:t>err</w:t>
      </w:r>
      <w:r>
        <w:rPr>
          <w:rFonts w:ascii="宋体" w:eastAsia="宋体" w:hAnsi="宋体" w:cs="宋体"/>
          <w:i/>
          <w:sz w:val="24"/>
          <w:szCs w:val="24"/>
          <w:vertAlign w:val="subscript"/>
        </w:rPr>
        <w:t>t</w:t>
      </w:r>
      <w:r>
        <w:rPr>
          <w:rFonts w:ascii="宋体" w:eastAsia="宋体" w:hAnsi="宋体" w:cs="宋体"/>
          <w:sz w:val="24"/>
          <w:szCs w:val="24"/>
        </w:rPr>
        <w:t xml:space="preserve"> </w:t>
      </w:r>
      <w:r>
        <w:rPr>
          <w:rFonts w:ascii="宋体" w:eastAsia="宋体" w:hAnsi="宋体" w:cs="宋体" w:hint="eastAsia"/>
          <w:sz w:val="24"/>
          <w:szCs w:val="24"/>
        </w:rPr>
        <w:t>&gt;</w:t>
      </w:r>
      <w:r>
        <w:rPr>
          <w:rFonts w:ascii="宋体" w:eastAsia="宋体" w:hAnsi="宋体" w:cs="宋体"/>
          <w:sz w:val="24"/>
          <w:szCs w:val="24"/>
        </w:rPr>
        <w:t xml:space="preserve"> </w:t>
      </w:r>
      <w:r>
        <w:rPr>
          <w:rFonts w:ascii="宋体" w:eastAsia="宋体" w:hAnsi="宋体" w:cs="宋体" w:hint="eastAsia"/>
          <w:i/>
          <w:sz w:val="24"/>
          <w:szCs w:val="24"/>
        </w:rPr>
        <w:t>err</w:t>
      </w:r>
      <w:r>
        <w:rPr>
          <w:rFonts w:ascii="宋体" w:eastAsia="宋体" w:hAnsi="宋体" w:cs="宋体"/>
          <w:i/>
          <w:sz w:val="24"/>
          <w:szCs w:val="24"/>
          <w:vertAlign w:val="subscript"/>
        </w:rPr>
        <w:t>t-1</w:t>
      </w:r>
      <w:r>
        <w:rPr>
          <w:rFonts w:ascii="宋体" w:eastAsia="宋体" w:hAnsi="宋体" w:cs="宋体"/>
          <w:sz w:val="24"/>
          <w:szCs w:val="24"/>
        </w:rPr>
        <w:t>则让</w:t>
      </w:r>
      <w:r>
        <w:rPr>
          <w:rFonts w:ascii="宋体" w:eastAsia="宋体" w:hAnsi="宋体" w:cs="宋体"/>
          <w:i/>
          <w:sz w:val="24"/>
          <w:szCs w:val="24"/>
        </w:rPr>
        <w:t xml:space="preserve">d </w:t>
      </w:r>
      <w:r>
        <w:rPr>
          <w:rFonts w:ascii="宋体" w:eastAsia="宋体" w:hAnsi="宋体" w:cs="宋体"/>
          <w:sz w:val="24"/>
          <w:szCs w:val="24"/>
        </w:rPr>
        <w:t>= 0，否则让</w:t>
      </w:r>
      <w:r>
        <w:rPr>
          <w:rFonts w:ascii="宋体" w:eastAsia="宋体" w:hAnsi="宋体" w:cs="宋体"/>
          <w:i/>
          <w:sz w:val="24"/>
          <w:szCs w:val="24"/>
        </w:rPr>
        <w:t>err</w:t>
      </w:r>
      <w:r>
        <w:rPr>
          <w:rFonts w:ascii="宋体" w:eastAsia="宋体" w:hAnsi="宋体" w:cs="宋体"/>
          <w:i/>
          <w:sz w:val="24"/>
          <w:szCs w:val="24"/>
          <w:vertAlign w:val="subscript"/>
        </w:rPr>
        <w:t xml:space="preserve">t-1 </w:t>
      </w:r>
      <w:r>
        <w:rPr>
          <w:rFonts w:ascii="宋体" w:eastAsia="宋体" w:hAnsi="宋体" w:cs="宋体"/>
          <w:sz w:val="24"/>
          <w:szCs w:val="24"/>
        </w:rPr>
        <w:t xml:space="preserve">= </w:t>
      </w:r>
      <w:r>
        <w:rPr>
          <w:rFonts w:ascii="宋体" w:eastAsia="宋体" w:hAnsi="宋体" w:cs="宋体"/>
          <w:i/>
          <w:sz w:val="24"/>
          <w:szCs w:val="24"/>
        </w:rPr>
        <w:t>err</w:t>
      </w:r>
      <w:r>
        <w:rPr>
          <w:rFonts w:ascii="宋体" w:eastAsia="宋体" w:hAnsi="宋体" w:cs="宋体"/>
          <w:i/>
          <w:sz w:val="24"/>
          <w:szCs w:val="24"/>
          <w:vertAlign w:val="subscript"/>
        </w:rPr>
        <w:t xml:space="preserve">t </w:t>
      </w:r>
      <w:r>
        <w:rPr>
          <w:rFonts w:ascii="宋体" w:eastAsia="宋体" w:hAnsi="宋体" w:cs="宋体" w:hint="eastAsia"/>
          <w:sz w:val="24"/>
          <w:szCs w:val="24"/>
        </w:rPr>
        <w:t>。</w:t>
      </w:r>
    </w:p>
    <w:p w:rsidR="00990D63" w:rsidRDefault="0078433E">
      <w:pPr>
        <w:tabs>
          <w:tab w:val="left" w:pos="7039"/>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步骤6：更新坐标</w:t>
      </w:r>
      <w:r>
        <w:rPr>
          <w:rFonts w:ascii="宋体" w:eastAsia="宋体" w:hAnsi="宋体" w:cs="宋体"/>
          <w:sz w:val="24"/>
          <w:szCs w:val="24"/>
        </w:rPr>
        <w:tab/>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 xml:space="preserve">) </w:t>
      </w:r>
      <w:r>
        <w:rPr>
          <w:rFonts w:ascii="宋体" w:eastAsia="宋体" w:hAnsi="宋体" w:cs="宋体" w:hint="eastAsia"/>
          <w:sz w:val="24"/>
          <w:szCs w:val="24"/>
        </w:rPr>
        <w:t>如果</w:t>
      </w:r>
      <w:r>
        <w:rPr>
          <w:rFonts w:ascii="宋体" w:eastAsia="宋体" w:hAnsi="宋体" w:cs="宋体" w:hint="eastAsia"/>
          <w:i/>
          <w:sz w:val="24"/>
          <w:szCs w:val="24"/>
        </w:rPr>
        <w:t>d</w:t>
      </w:r>
      <w:r>
        <w:rPr>
          <w:rFonts w:ascii="宋体" w:eastAsia="宋体" w:hAnsi="宋体" w:cs="宋体"/>
          <w:sz w:val="24"/>
          <w:szCs w:val="24"/>
        </w:rPr>
        <w:t>小</w:t>
      </w:r>
      <w:r>
        <w:rPr>
          <w:rFonts w:ascii="宋体" w:eastAsia="宋体" w:hAnsi="宋体" w:cs="宋体" w:hint="eastAsia"/>
          <w:sz w:val="24"/>
          <w:szCs w:val="24"/>
        </w:rPr>
        <w:t>于1</w:t>
      </w:r>
      <w:r>
        <w:rPr>
          <w:rFonts w:ascii="宋体" w:eastAsia="宋体" w:hAnsi="宋体" w:cs="宋体"/>
          <w:sz w:val="24"/>
          <w:szCs w:val="24"/>
        </w:rPr>
        <w:t>，</w:t>
      </w:r>
      <w:r>
        <w:rPr>
          <w:rFonts w:ascii="宋体" w:eastAsia="宋体" w:hAnsi="宋体" w:cs="宋体" w:hint="eastAsia"/>
          <w:sz w:val="24"/>
          <w:szCs w:val="24"/>
        </w:rPr>
        <w:t>用公式(5</w:t>
      </w:r>
      <w:r>
        <w:rPr>
          <w:rFonts w:ascii="宋体" w:eastAsia="宋体" w:hAnsi="宋体" w:cs="宋体"/>
          <w:sz w:val="24"/>
          <w:szCs w:val="24"/>
        </w:rPr>
        <w:t>.</w:t>
      </w:r>
      <w:r>
        <w:rPr>
          <w:rFonts w:ascii="宋体" w:eastAsia="宋体" w:hAnsi="宋体" w:cs="宋体" w:hint="eastAsia"/>
          <w:sz w:val="24"/>
          <w:szCs w:val="24"/>
        </w:rPr>
        <w:t>3)</w:t>
      </w:r>
      <w:r>
        <w:rPr>
          <w:rFonts w:ascii="宋体" w:eastAsia="宋体" w:hAnsi="宋体" w:cs="宋体"/>
          <w:sz w:val="24"/>
          <w:szCs w:val="24"/>
        </w:rPr>
        <w:t>计算</w:t>
      </w:r>
      <w:r>
        <w:rPr>
          <w:rFonts w:ascii="宋体" w:eastAsia="宋体" w:hAnsi="宋体" w:cs="宋体"/>
          <w:i/>
          <w:sz w:val="24"/>
          <w:szCs w:val="24"/>
        </w:rPr>
        <w:t>d</w:t>
      </w:r>
      <w:r>
        <w:rPr>
          <w:rFonts w:ascii="宋体" w:eastAsia="宋体" w:hAnsi="宋体" w:cs="宋体" w:hint="eastAsia"/>
          <w:sz w:val="24"/>
          <w:szCs w:val="24"/>
        </w:rPr>
        <w:t>。</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2) 用公式</w:t>
      </w:r>
      <w:r>
        <w:rPr>
          <w:rFonts w:ascii="宋体" w:eastAsia="宋体" w:hAnsi="宋体" w:cs="宋体"/>
          <w:sz w:val="24"/>
          <w:szCs w:val="24"/>
        </w:rPr>
        <w:t>(2.5)</w:t>
      </w:r>
      <w:r>
        <w:rPr>
          <w:rFonts w:ascii="宋体" w:eastAsia="宋体" w:hAnsi="宋体" w:cs="宋体" w:hint="eastAsia"/>
          <w:sz w:val="24"/>
          <w:szCs w:val="24"/>
        </w:rPr>
        <w:t>计算误差权值</w:t>
      </w:r>
      <w:r>
        <w:rPr>
          <w:rFonts w:ascii="宋体" w:eastAsia="宋体" w:hAnsi="宋体" w:cs="宋体" w:hint="eastAsia"/>
          <w:i/>
          <w:sz w:val="24"/>
          <w:szCs w:val="24"/>
        </w:rPr>
        <w:t>ω</w:t>
      </w:r>
      <w:r>
        <w:rPr>
          <w:rFonts w:ascii="宋体" w:eastAsia="宋体" w:hAnsi="宋体" w:cs="宋体" w:hint="eastAsia"/>
          <w:sz w:val="24"/>
          <w:szCs w:val="24"/>
        </w:rPr>
        <w:t>。</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vertAlign w:val="subscript"/>
        </w:rPr>
      </w:pPr>
      <w:r>
        <w:rPr>
          <w:rFonts w:ascii="宋体" w:eastAsia="宋体" w:hAnsi="宋体" w:cs="宋体"/>
          <w:sz w:val="24"/>
          <w:szCs w:val="24"/>
        </w:rPr>
        <w:t>3)</w:t>
      </w:r>
      <w:r>
        <w:rPr>
          <w:rFonts w:ascii="宋体" w:eastAsia="宋体" w:hAnsi="宋体" w:cs="宋体" w:hint="eastAsia"/>
          <w:sz w:val="24"/>
          <w:szCs w:val="24"/>
        </w:rPr>
        <w:t xml:space="preserve"> 用公式</w:t>
      </w:r>
      <w:r>
        <w:rPr>
          <w:rFonts w:ascii="宋体" w:eastAsia="宋体" w:hAnsi="宋体" w:cs="宋体"/>
          <w:sz w:val="24"/>
          <w:szCs w:val="24"/>
        </w:rPr>
        <w:t>(2.6)</w:t>
      </w:r>
      <w:r>
        <w:rPr>
          <w:rFonts w:ascii="宋体" w:eastAsia="宋体" w:hAnsi="宋体" w:cs="宋体" w:hint="eastAsia"/>
          <w:sz w:val="24"/>
          <w:szCs w:val="24"/>
        </w:rPr>
        <w:t xml:space="preserve"> 计算</w:t>
      </w:r>
      <w:r>
        <w:rPr>
          <w:rFonts w:ascii="宋体" w:eastAsia="宋体" w:hAnsi="宋体" w:cs="宋体"/>
          <w:sz w:val="24"/>
          <w:szCs w:val="24"/>
        </w:rPr>
        <w:t>两点距离相对误差</w:t>
      </w:r>
      <w:r>
        <w:rPr>
          <w:rFonts w:ascii="宋体" w:eastAsia="宋体" w:hAnsi="宋体" w:cs="宋体"/>
          <w:i/>
          <w:sz w:val="24"/>
          <w:szCs w:val="24"/>
        </w:rPr>
        <w:t>e</w:t>
      </w:r>
      <w:r>
        <w:rPr>
          <w:rFonts w:ascii="宋体" w:eastAsia="宋体" w:hAnsi="宋体" w:cs="宋体"/>
          <w:i/>
          <w:sz w:val="24"/>
          <w:szCs w:val="24"/>
          <w:vertAlign w:val="subscript"/>
        </w:rPr>
        <w:t>s</w:t>
      </w:r>
      <w:r>
        <w:rPr>
          <w:rFonts w:ascii="宋体" w:eastAsia="宋体" w:hAnsi="宋体" w:cs="宋体" w:hint="eastAsia"/>
          <w:sz w:val="24"/>
          <w:szCs w:val="24"/>
        </w:rPr>
        <w:t>。</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4) 用公式</w:t>
      </w:r>
      <w:r>
        <w:rPr>
          <w:rFonts w:ascii="宋体" w:eastAsia="宋体" w:hAnsi="宋体" w:cs="宋体"/>
          <w:sz w:val="24"/>
          <w:szCs w:val="24"/>
        </w:rPr>
        <w:t>(2.7)</w:t>
      </w:r>
      <w:r>
        <w:rPr>
          <w:rFonts w:ascii="宋体" w:eastAsia="宋体" w:hAnsi="宋体" w:cs="宋体" w:hint="eastAsia"/>
          <w:sz w:val="24"/>
          <w:szCs w:val="24"/>
        </w:rPr>
        <w:t>更新自身误差估计</w:t>
      </w:r>
      <w:r>
        <w:rPr>
          <w:rFonts w:ascii="宋体" w:eastAsia="宋体" w:hAnsi="宋体" w:cs="宋体" w:hint="eastAsia"/>
          <w:i/>
          <w:sz w:val="24"/>
          <w:szCs w:val="24"/>
        </w:rPr>
        <w:t>e</w:t>
      </w:r>
      <w:r>
        <w:rPr>
          <w:rFonts w:ascii="宋体" w:eastAsia="宋体" w:hAnsi="宋体" w:cs="宋体" w:hint="eastAsia"/>
          <w:i/>
          <w:sz w:val="24"/>
          <w:szCs w:val="24"/>
          <w:vertAlign w:val="subscript"/>
        </w:rPr>
        <w:t>i</w:t>
      </w:r>
      <w:r>
        <w:rPr>
          <w:rFonts w:ascii="宋体" w:eastAsia="宋体" w:hAnsi="宋体" w:cs="宋体" w:hint="eastAsia"/>
          <w:sz w:val="24"/>
          <w:szCs w:val="24"/>
        </w:rPr>
        <w:t>。</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5) 用公式(</w:t>
      </w:r>
      <w:r>
        <w:rPr>
          <w:rFonts w:ascii="宋体" w:eastAsia="宋体" w:hAnsi="宋体" w:cs="宋体"/>
          <w:sz w:val="24"/>
          <w:szCs w:val="24"/>
        </w:rPr>
        <w:t>5.2</w:t>
      </w:r>
      <w:r>
        <w:rPr>
          <w:rFonts w:ascii="宋体" w:eastAsia="宋体" w:hAnsi="宋体" w:cs="宋体" w:hint="eastAsia"/>
          <w:sz w:val="24"/>
          <w:szCs w:val="24"/>
        </w:rPr>
        <w:t>)计算</w:t>
      </w:r>
      <w:r>
        <w:rPr>
          <w:rFonts w:ascii="宋体" w:eastAsia="宋体" w:hAnsi="宋体" w:cs="宋体" w:hint="eastAsia"/>
          <w:i/>
          <w:sz w:val="24"/>
          <w:szCs w:val="24"/>
        </w:rPr>
        <w:t>δ</w:t>
      </w:r>
      <w:r>
        <w:rPr>
          <w:rFonts w:ascii="宋体" w:eastAsia="宋体" w:hAnsi="宋体" w:cs="宋体" w:hint="eastAsia"/>
          <w:sz w:val="24"/>
          <w:szCs w:val="24"/>
        </w:rPr>
        <w:t>。</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6)</w:t>
      </w:r>
      <w:r>
        <w:rPr>
          <w:rFonts w:ascii="宋体" w:eastAsia="宋体" w:hAnsi="宋体" w:cs="宋体"/>
          <w:sz w:val="24"/>
          <w:szCs w:val="24"/>
        </w:rPr>
        <w:t xml:space="preserve"> </w:t>
      </w:r>
      <w:r>
        <w:rPr>
          <w:rFonts w:ascii="宋体" w:eastAsia="宋体" w:hAnsi="宋体" w:cs="宋体" w:hint="eastAsia"/>
          <w:sz w:val="24"/>
          <w:szCs w:val="24"/>
        </w:rPr>
        <w:t>用公式</w:t>
      </w:r>
      <w:r>
        <w:rPr>
          <w:rFonts w:ascii="宋体" w:eastAsia="宋体" w:hAnsi="宋体" w:cs="宋体"/>
          <w:sz w:val="24"/>
          <w:szCs w:val="24"/>
        </w:rPr>
        <w:t>(2.9)</w:t>
      </w:r>
      <w:r>
        <w:rPr>
          <w:rFonts w:ascii="宋体" w:eastAsia="宋体" w:hAnsi="宋体" w:cs="宋体" w:hint="eastAsia"/>
          <w:sz w:val="24"/>
          <w:szCs w:val="24"/>
        </w:rPr>
        <w:t>更新本地坐标</w:t>
      </w:r>
      <w:r>
        <w:rPr>
          <w:rFonts w:ascii="宋体" w:eastAsia="宋体" w:hAnsi="宋体" w:cs="宋体" w:hint="eastAsia"/>
          <w:i/>
          <w:sz w:val="24"/>
          <w:szCs w:val="24"/>
        </w:rPr>
        <w:t>x</w:t>
      </w:r>
      <w:r>
        <w:rPr>
          <w:rFonts w:ascii="宋体" w:eastAsia="宋体" w:hAnsi="宋体" w:cs="宋体" w:hint="eastAsia"/>
          <w:i/>
          <w:sz w:val="24"/>
          <w:szCs w:val="24"/>
          <w:vertAlign w:val="subscript"/>
        </w:rPr>
        <w:t>i</w:t>
      </w:r>
      <w:r>
        <w:rPr>
          <w:rFonts w:ascii="宋体" w:eastAsia="宋体" w:hAnsi="宋体" w:cs="宋体" w:hint="eastAsia"/>
          <w:sz w:val="24"/>
          <w:szCs w:val="24"/>
        </w:rPr>
        <w:t>。</w:t>
      </w:r>
    </w:p>
    <w:p w:rsidR="00990D63" w:rsidRDefault="0078433E">
      <w:pPr>
        <w:pStyle w:val="3"/>
        <w:rPr>
          <w:rFonts w:ascii="黑体" w:eastAsia="黑体" w:hAnsi="黑体" w:cs="黑体"/>
        </w:rPr>
      </w:pPr>
      <w:bookmarkStart w:id="116" w:name="_Toc483557151"/>
      <w:bookmarkStart w:id="117" w:name="_Toc511770169"/>
      <w:r>
        <w:rPr>
          <w:rFonts w:ascii="黑体" w:eastAsia="黑体" w:hAnsi="黑体" w:cs="黑体" w:hint="eastAsia"/>
        </w:rPr>
        <w:lastRenderedPageBreak/>
        <w:t>5.5.5稳定抑制Vivaldi算法的性能分析</w:t>
      </w:r>
      <w:bookmarkEnd w:id="116"/>
      <w:bookmarkEnd w:id="117"/>
    </w:p>
    <w:p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为了检测</w:t>
      </w:r>
      <w:r>
        <w:rPr>
          <w:rFonts w:ascii="宋体" w:eastAsia="宋体" w:hAnsi="宋体" w:cs="宋体" w:hint="eastAsia"/>
          <w:sz w:val="24"/>
          <w:szCs w:val="24"/>
        </w:rPr>
        <w:t>稳定抑制Vivaldi算法的性能，本文采用的时延数据来自</w:t>
      </w:r>
      <w:r>
        <w:rPr>
          <w:rFonts w:ascii="宋体" w:eastAsia="宋体" w:hAnsi="宋体" w:cs="宋体"/>
          <w:sz w:val="24"/>
          <w:szCs w:val="24"/>
        </w:rPr>
        <w:t>文献</w:t>
      </w:r>
      <w:r>
        <w:rPr>
          <w:rFonts w:ascii="宋体" w:eastAsia="宋体" w:hAnsi="宋体" w:cs="宋体"/>
          <w:sz w:val="24"/>
          <w:szCs w:val="24"/>
          <w:vertAlign w:val="superscript"/>
        </w:rPr>
        <w:t>[15]</w:t>
      </w:r>
      <w:r>
        <w:rPr>
          <w:rFonts w:ascii="宋体" w:eastAsia="宋体" w:hAnsi="宋体" w:cs="宋体"/>
          <w:sz w:val="24"/>
          <w:szCs w:val="24"/>
        </w:rPr>
        <w:t>的实测时延数据集，并选取了其中</w:t>
      </w:r>
      <w:r>
        <w:rPr>
          <w:rFonts w:ascii="宋体" w:eastAsia="宋体" w:hAnsi="宋体" w:cs="宋体" w:hint="eastAsia"/>
          <w:sz w:val="24"/>
          <w:szCs w:val="24"/>
        </w:rPr>
        <w:t>231个节点，</w:t>
      </w:r>
      <w:r>
        <w:rPr>
          <w:rFonts w:ascii="宋体" w:eastAsia="宋体" w:hAnsi="宋体" w:cs="宋体"/>
          <w:sz w:val="24"/>
          <w:szCs w:val="24"/>
        </w:rPr>
        <w:t>1907419</w:t>
      </w:r>
      <w:r>
        <w:rPr>
          <w:rFonts w:ascii="宋体" w:eastAsia="宋体" w:hAnsi="宋体" w:cs="宋体" w:hint="eastAsia"/>
          <w:sz w:val="24"/>
          <w:szCs w:val="24"/>
        </w:rPr>
        <w:t>条R</w:t>
      </w:r>
      <w:r>
        <w:rPr>
          <w:rFonts w:ascii="宋体" w:eastAsia="宋体" w:hAnsi="宋体" w:cs="宋体"/>
          <w:sz w:val="24"/>
          <w:szCs w:val="24"/>
        </w:rPr>
        <w:t>TT</w:t>
      </w:r>
      <w:r>
        <w:rPr>
          <w:rFonts w:ascii="宋体" w:eastAsia="宋体" w:hAnsi="宋体" w:cs="宋体" w:hint="eastAsia"/>
          <w:sz w:val="24"/>
          <w:szCs w:val="24"/>
        </w:rPr>
        <w:t>记录，这些节点都有至少9个邻居节点。</w:t>
      </w:r>
    </w:p>
    <w:p w:rsidR="00990D63" w:rsidRDefault="0078433E">
      <w:pPr>
        <w:spacing w:beforeLines="50" w:before="156" w:afterLines="50" w:after="156" w:line="415" w:lineRule="auto"/>
        <w:jc w:val="left"/>
        <w:outlineLvl w:val="2"/>
        <w:rPr>
          <w:rFonts w:ascii="黑体" w:eastAsia="黑体" w:hAnsi="黑体" w:cs="宋体"/>
          <w:bCs/>
          <w:sz w:val="24"/>
          <w:szCs w:val="24"/>
        </w:rPr>
      </w:pPr>
      <w:bookmarkStart w:id="118" w:name="_Toc483557152"/>
      <w:bookmarkStart w:id="119" w:name="_Toc511770170"/>
      <w:r>
        <w:rPr>
          <w:rFonts w:ascii="黑体" w:eastAsia="黑体" w:hAnsi="黑体" w:cs="宋体" w:hint="eastAsia"/>
          <w:bCs/>
          <w:sz w:val="24"/>
          <w:szCs w:val="24"/>
        </w:rPr>
        <w:t>5.5</w:t>
      </w:r>
      <w:r>
        <w:rPr>
          <w:rFonts w:ascii="黑体" w:eastAsia="黑体" w:hAnsi="黑体" w:cs="宋体"/>
          <w:bCs/>
          <w:sz w:val="24"/>
          <w:szCs w:val="24"/>
        </w:rPr>
        <w:t>.</w:t>
      </w:r>
      <w:r>
        <w:rPr>
          <w:rFonts w:ascii="黑体" w:eastAsia="黑体" w:hAnsi="黑体" w:cs="宋体" w:hint="eastAsia"/>
          <w:bCs/>
          <w:sz w:val="24"/>
          <w:szCs w:val="24"/>
        </w:rPr>
        <w:t>5.1准确性分析</w:t>
      </w:r>
      <w:bookmarkEnd w:id="118"/>
      <w:bookmarkEnd w:id="119"/>
    </w:p>
    <w:p w:rsidR="00990D63" w:rsidRDefault="00E103D0">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为了度量算法的准确性，利用下面公式来</w:t>
      </w:r>
      <w:r w:rsidR="0078433E">
        <w:rPr>
          <w:rFonts w:ascii="宋体" w:eastAsia="宋体" w:hAnsi="宋体" w:cs="宋体"/>
          <w:sz w:val="24"/>
          <w:szCs w:val="24"/>
        </w:rPr>
        <w:t>定义相对误差RE：</w:t>
      </w:r>
    </w:p>
    <w:p w:rsidR="00990D63" w:rsidRDefault="009A315C">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hint="eastAsia"/>
                <w:sz w:val="24"/>
                <w:szCs w:val="24"/>
              </w:rPr>
              <m:t>RE</m:t>
            </m:r>
          </m:e>
          <m:sub>
            <m:r>
              <w:rPr>
                <w:rFonts w:ascii="Cambria Math" w:eastAsia="宋体" w:hAnsi="Cambria Math" w:cs="宋体"/>
                <w:sz w:val="24"/>
                <w:szCs w:val="24"/>
              </w:rPr>
              <m:t>i,j</m:t>
            </m:r>
          </m:sub>
        </m:sSub>
        <m:r>
          <w:rPr>
            <w:rFonts w:ascii="Cambria Math" w:eastAsia="宋体" w:hAnsi="Cambria Math" w:cs="宋体" w:hint="eastAsia"/>
            <w:sz w:val="24"/>
            <w:szCs w:val="24"/>
          </w:rPr>
          <m:t>=</m:t>
        </m:r>
        <m:f>
          <m:fPr>
            <m:ctrlPr>
              <w:rPr>
                <w:rFonts w:ascii="Cambria Math" w:eastAsia="宋体" w:hAnsi="Cambria Math" w:cs="宋体"/>
                <w:i/>
                <w:sz w:val="24"/>
                <w:szCs w:val="24"/>
              </w:rPr>
            </m:ctrlPr>
          </m:fPr>
          <m:num>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num>
          <m:den>
            <m:r>
              <w:rPr>
                <w:rFonts w:ascii="Cambria Math" w:eastAsia="宋体" w:hAnsi="Cambria Math" w:cs="宋体"/>
                <w:sz w:val="24"/>
                <w:szCs w:val="24"/>
              </w:rPr>
              <m:t>MIN</m:t>
            </m:r>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 xml:space="preserve">, </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t>(</w:t>
      </w:r>
      <w:r w:rsidR="0078433E">
        <w:rPr>
          <w:rFonts w:ascii="宋体" w:eastAsia="宋体" w:hAnsi="宋体" w:cs="宋体" w:hint="eastAsia"/>
          <w:sz w:val="24"/>
          <w:szCs w:val="24"/>
        </w:rPr>
        <w:t>5.7</w:t>
      </w:r>
      <w:r w:rsidR="0078433E">
        <w:rPr>
          <w:rFonts w:ascii="宋体" w:eastAsia="宋体" w:hAnsi="宋体" w:cs="宋体"/>
          <w:sz w:val="24"/>
          <w:szCs w:val="24"/>
        </w:rPr>
        <w:t>)</w:t>
      </w:r>
    </w:p>
    <w:p w:rsidR="00990D63" w:rsidRDefault="00E103D0"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noProof/>
          <w:sz w:val="24"/>
          <w:szCs w:val="24"/>
        </w:rPr>
        <w:drawing>
          <wp:anchor distT="0" distB="0" distL="114300" distR="114300" simplePos="0" relativeHeight="251663360" behindDoc="0" locked="0" layoutInCell="1" allowOverlap="1">
            <wp:simplePos x="0" y="0"/>
            <wp:positionH relativeFrom="margin">
              <wp:posOffset>74930</wp:posOffset>
            </wp:positionH>
            <wp:positionV relativeFrom="margin">
              <wp:posOffset>4199255</wp:posOffset>
            </wp:positionV>
            <wp:extent cx="5274310" cy="3077845"/>
            <wp:effectExtent l="0" t="0" r="3175" b="8255"/>
            <wp:wrapTopAndBottom/>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anchor>
        </w:drawing>
      </w:r>
      <w:r w:rsidR="0078433E">
        <w:rPr>
          <w:rFonts w:ascii="宋体" w:eastAsia="宋体" w:hAnsi="宋体" w:cs="宋体"/>
          <w:sz w:val="24"/>
          <w:szCs w:val="24"/>
        </w:rPr>
        <w:t>其中</w:t>
      </w:r>
      <w:r w:rsidR="0078433E">
        <w:rPr>
          <w:rFonts w:ascii="宋体" w:eastAsia="宋体" w:hAnsi="宋体" w:cs="宋体"/>
          <w:i/>
          <w:sz w:val="24"/>
          <w:szCs w:val="24"/>
        </w:rPr>
        <w:t>X</w:t>
      </w:r>
      <w:r w:rsidR="0078433E">
        <w:rPr>
          <w:rFonts w:ascii="宋体" w:eastAsia="宋体" w:hAnsi="宋体" w:cs="宋体"/>
          <w:i/>
          <w:sz w:val="24"/>
          <w:szCs w:val="24"/>
          <w:vertAlign w:val="subscript"/>
        </w:rPr>
        <w:t>i</w:t>
      </w:r>
      <w:r w:rsidR="0078433E">
        <w:rPr>
          <w:rFonts w:ascii="宋体" w:eastAsia="宋体" w:hAnsi="宋体" w:cs="宋体"/>
          <w:sz w:val="24"/>
          <w:szCs w:val="24"/>
        </w:rPr>
        <w:t>与</w:t>
      </w:r>
      <w:r w:rsidR="0078433E">
        <w:rPr>
          <w:rFonts w:ascii="宋体" w:eastAsia="宋体" w:hAnsi="宋体" w:cs="宋体"/>
          <w:i/>
          <w:sz w:val="24"/>
          <w:szCs w:val="24"/>
        </w:rPr>
        <w:t>X</w:t>
      </w:r>
      <w:r w:rsidR="0078433E">
        <w:rPr>
          <w:rFonts w:ascii="宋体" w:eastAsia="宋体" w:hAnsi="宋体" w:cs="宋体"/>
          <w:i/>
          <w:sz w:val="24"/>
          <w:szCs w:val="24"/>
          <w:vertAlign w:val="subscript"/>
        </w:rPr>
        <w:t>j</w:t>
      </w:r>
      <w:r w:rsidR="0078433E">
        <w:rPr>
          <w:rFonts w:ascii="宋体" w:eastAsia="宋体" w:hAnsi="宋体" w:cs="宋体"/>
          <w:sz w:val="24"/>
          <w:szCs w:val="24"/>
        </w:rPr>
        <w:t>分别为节点</w:t>
      </w:r>
      <w:r w:rsidR="0078433E">
        <w:rPr>
          <w:rFonts w:ascii="宋体" w:eastAsia="宋体" w:hAnsi="宋体" w:cs="宋体"/>
          <w:i/>
          <w:sz w:val="24"/>
          <w:szCs w:val="24"/>
        </w:rPr>
        <w:t>i</w:t>
      </w:r>
      <w:r w:rsidR="0078433E">
        <w:rPr>
          <w:rFonts w:ascii="宋体" w:eastAsia="宋体" w:hAnsi="宋体" w:cs="宋体"/>
          <w:sz w:val="24"/>
          <w:szCs w:val="24"/>
        </w:rPr>
        <w:t>与邻居节点</w:t>
      </w:r>
      <w:r w:rsidR="0078433E">
        <w:rPr>
          <w:rFonts w:ascii="宋体" w:eastAsia="宋体" w:hAnsi="宋体" w:cs="宋体"/>
          <w:i/>
          <w:sz w:val="24"/>
          <w:szCs w:val="24"/>
        </w:rPr>
        <w:t>j</w:t>
      </w:r>
      <w:r w:rsidR="0078433E">
        <w:rPr>
          <w:rFonts w:ascii="宋体" w:eastAsia="宋体" w:hAnsi="宋体" w:cs="宋体"/>
          <w:sz w:val="24"/>
          <w:szCs w:val="24"/>
        </w:rPr>
        <w:t>的坐标，</w:t>
      </w:r>
      <w:r w:rsidR="0078433E">
        <w:rPr>
          <w:rFonts w:ascii="宋体" w:eastAsia="宋体" w:hAnsi="宋体" w:cs="宋体"/>
          <w:i/>
          <w:sz w:val="24"/>
          <w:szCs w:val="24"/>
        </w:rPr>
        <w:t>RTT</w:t>
      </w:r>
      <w:r w:rsidR="0078433E">
        <w:rPr>
          <w:rFonts w:ascii="宋体" w:eastAsia="宋体" w:hAnsi="宋体" w:cs="宋体"/>
          <w:i/>
          <w:sz w:val="24"/>
          <w:szCs w:val="24"/>
          <w:vertAlign w:val="subscript"/>
        </w:rPr>
        <w:t>i,j</w:t>
      </w:r>
      <w:r w:rsidR="0078433E">
        <w:rPr>
          <w:rFonts w:ascii="宋体" w:eastAsia="宋体" w:hAnsi="宋体" w:cs="宋体"/>
          <w:sz w:val="24"/>
          <w:szCs w:val="24"/>
        </w:rPr>
        <w:t>为节点间实测时延，||</w:t>
      </w:r>
      <w:r w:rsidR="0078433E">
        <w:rPr>
          <w:rFonts w:ascii="宋体" w:eastAsia="宋体" w:hAnsi="宋体" w:cs="宋体"/>
          <w:i/>
          <w:sz w:val="24"/>
          <w:szCs w:val="24"/>
        </w:rPr>
        <w:t>X</w:t>
      </w:r>
      <w:r w:rsidR="0078433E">
        <w:rPr>
          <w:rFonts w:ascii="宋体" w:eastAsia="宋体" w:hAnsi="宋体" w:cs="宋体"/>
          <w:i/>
          <w:sz w:val="24"/>
          <w:szCs w:val="24"/>
          <w:vertAlign w:val="subscript"/>
        </w:rPr>
        <w:t>i</w:t>
      </w:r>
      <w:r w:rsidR="0078433E">
        <w:rPr>
          <w:rFonts w:ascii="宋体" w:eastAsia="宋体" w:hAnsi="宋体" w:cs="宋体"/>
          <w:sz w:val="24"/>
          <w:szCs w:val="24"/>
        </w:rPr>
        <w:t>-</w:t>
      </w:r>
      <w:r w:rsidR="0078433E">
        <w:rPr>
          <w:rFonts w:ascii="宋体" w:eastAsia="宋体" w:hAnsi="宋体" w:cs="宋体"/>
          <w:i/>
          <w:sz w:val="24"/>
          <w:szCs w:val="24"/>
        </w:rPr>
        <w:t>X</w:t>
      </w:r>
      <w:r w:rsidR="0078433E">
        <w:rPr>
          <w:rFonts w:ascii="宋体" w:eastAsia="宋体" w:hAnsi="宋体" w:cs="宋体"/>
          <w:i/>
          <w:sz w:val="24"/>
          <w:szCs w:val="24"/>
          <w:vertAlign w:val="subscript"/>
        </w:rPr>
        <w:t>j</w:t>
      </w:r>
      <w:r w:rsidR="0078433E">
        <w:rPr>
          <w:rFonts w:ascii="宋体" w:eastAsia="宋体" w:hAnsi="宋体" w:cs="宋体"/>
          <w:sz w:val="24"/>
          <w:szCs w:val="24"/>
        </w:rPr>
        <w:t>||为节点间预测时延，MIN(a,b)表示a，b间的最小值。</w:t>
      </w:r>
      <w:r w:rsidR="0078433E">
        <w:rPr>
          <w:rFonts w:ascii="宋体" w:eastAsia="宋体" w:hAnsi="宋体" w:cs="宋体" w:hint="eastAsia"/>
          <w:sz w:val="24"/>
          <w:szCs w:val="24"/>
        </w:rPr>
        <w:t>相对误差RE</w:t>
      </w:r>
      <w:r w:rsidR="0078433E">
        <w:rPr>
          <w:rFonts w:ascii="宋体" w:eastAsia="宋体" w:hAnsi="宋体" w:cs="宋体"/>
          <w:sz w:val="24"/>
          <w:szCs w:val="24"/>
        </w:rPr>
        <w:t>可以很好的表示实测时延与预测时延的相对差异性。</w:t>
      </w:r>
      <w:r w:rsidR="0078433E">
        <w:rPr>
          <w:rFonts w:ascii="宋体" w:eastAsia="宋体" w:hAnsi="宋体" w:cs="宋体" w:hint="eastAsia"/>
          <w:sz w:val="24"/>
          <w:szCs w:val="24"/>
        </w:rPr>
        <w:t>将</w:t>
      </w:r>
      <w:r w:rsidR="0078433E">
        <w:rPr>
          <w:rFonts w:ascii="宋体" w:eastAsia="宋体" w:hAnsi="宋体" w:cs="宋体"/>
          <w:sz w:val="24"/>
          <w:szCs w:val="24"/>
        </w:rPr>
        <w:t>1907419</w:t>
      </w:r>
      <w:r w:rsidR="0078433E">
        <w:rPr>
          <w:rFonts w:ascii="宋体" w:eastAsia="宋体" w:hAnsi="宋体" w:cs="宋体" w:hint="eastAsia"/>
          <w:sz w:val="24"/>
          <w:szCs w:val="24"/>
        </w:rPr>
        <w:t>条RTT记录作为一次迭代，20次迭代后，其相对误差RE累计分布图如下图3：</w:t>
      </w:r>
    </w:p>
    <w:p w:rsidR="00990D63" w:rsidRDefault="0078433E" w:rsidP="00E103D0">
      <w:pPr>
        <w:tabs>
          <w:tab w:val="left" w:pos="2520"/>
          <w:tab w:val="left" w:pos="2940"/>
          <w:tab w:val="center" w:pos="4153"/>
          <w:tab w:val="left" w:pos="5085"/>
        </w:tabs>
        <w:spacing w:line="460" w:lineRule="exact"/>
        <w:ind w:firstLineChars="200" w:firstLine="480"/>
        <w:jc w:val="center"/>
        <w:rPr>
          <w:rFonts w:ascii="宋体" w:eastAsia="宋体" w:hAnsi="宋体" w:cs="宋体"/>
          <w:sz w:val="24"/>
          <w:szCs w:val="24"/>
        </w:rPr>
      </w:pPr>
      <w:r>
        <w:rPr>
          <w:rFonts w:ascii="宋体" w:eastAsia="宋体" w:hAnsi="宋体" w:cs="宋体" w:hint="eastAsia"/>
          <w:sz w:val="24"/>
          <w:szCs w:val="24"/>
        </w:rPr>
        <w:t>图</w:t>
      </w:r>
      <w:r>
        <w:rPr>
          <w:rFonts w:ascii="宋体" w:eastAsia="宋体" w:hAnsi="宋体" w:cs="宋体"/>
          <w:sz w:val="24"/>
          <w:szCs w:val="24"/>
        </w:rPr>
        <w:t>3 相对误差RE累计分布图</w:t>
      </w:r>
    </w:p>
    <w:p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从图3中可以看出，稳定抑制Vivaldi算法中，相对误差小于1的节点占了总体77.60%，而Vivaldi算法中，相对误差小于</w:t>
      </w:r>
      <w:r>
        <w:rPr>
          <w:rFonts w:ascii="宋体" w:eastAsia="宋体" w:hAnsi="宋体" w:cs="宋体"/>
          <w:sz w:val="24"/>
          <w:szCs w:val="24"/>
        </w:rPr>
        <w:t>1的节点占了总体73.32%，并且</w:t>
      </w:r>
      <w:r>
        <w:rPr>
          <w:rFonts w:ascii="宋体" w:eastAsia="宋体" w:hAnsi="宋体" w:cs="宋体" w:hint="eastAsia"/>
          <w:sz w:val="24"/>
          <w:szCs w:val="24"/>
        </w:rPr>
        <w:t>稳定抑制</w:t>
      </w:r>
      <w:r>
        <w:rPr>
          <w:rFonts w:ascii="宋体" w:eastAsia="宋体" w:hAnsi="宋体" w:cs="宋体"/>
          <w:sz w:val="24"/>
          <w:szCs w:val="24"/>
        </w:rPr>
        <w:t>Vivaldi算法</w:t>
      </w:r>
      <w:r>
        <w:rPr>
          <w:rFonts w:ascii="宋体" w:eastAsia="宋体" w:hAnsi="宋体" w:cs="宋体" w:hint="eastAsia"/>
          <w:sz w:val="24"/>
          <w:szCs w:val="24"/>
        </w:rPr>
        <w:t>的相对误差</w:t>
      </w:r>
      <w:r>
        <w:rPr>
          <w:rFonts w:ascii="宋体" w:eastAsia="宋体" w:hAnsi="宋体" w:cs="宋体"/>
          <w:sz w:val="24"/>
          <w:szCs w:val="24"/>
        </w:rPr>
        <w:t>RE累计分布始终比Vivaldi算法</w:t>
      </w:r>
      <w:r>
        <w:rPr>
          <w:rFonts w:ascii="宋体" w:eastAsia="宋体" w:hAnsi="宋体" w:cs="宋体" w:hint="eastAsia"/>
          <w:sz w:val="24"/>
          <w:szCs w:val="24"/>
        </w:rPr>
        <w:t>高，说明了稳定抑制</w:t>
      </w:r>
      <w:r>
        <w:rPr>
          <w:rFonts w:ascii="宋体" w:eastAsia="宋体" w:hAnsi="宋体" w:cs="宋体"/>
          <w:sz w:val="24"/>
          <w:szCs w:val="24"/>
        </w:rPr>
        <w:t>Vivaldi算法</w:t>
      </w:r>
      <w:r>
        <w:rPr>
          <w:rFonts w:ascii="宋体" w:eastAsia="宋体" w:hAnsi="宋体" w:cs="宋体" w:hint="eastAsia"/>
          <w:sz w:val="24"/>
          <w:szCs w:val="24"/>
        </w:rPr>
        <w:t>的准确性比</w:t>
      </w:r>
      <w:r>
        <w:rPr>
          <w:rFonts w:ascii="宋体" w:eastAsia="宋体" w:hAnsi="宋体" w:cs="宋体"/>
          <w:sz w:val="24"/>
          <w:szCs w:val="24"/>
        </w:rPr>
        <w:t>Vivaldi算法</w:t>
      </w:r>
      <w:r>
        <w:rPr>
          <w:rFonts w:ascii="宋体" w:eastAsia="宋体" w:hAnsi="宋体" w:cs="宋体" w:hint="eastAsia"/>
          <w:sz w:val="24"/>
          <w:szCs w:val="24"/>
        </w:rPr>
        <w:t>更高。</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lastRenderedPageBreak/>
        <w:t>除了使用</w:t>
      </w:r>
      <w:r>
        <w:rPr>
          <w:rFonts w:ascii="宋体" w:eastAsia="宋体" w:hAnsi="宋体" w:cs="宋体" w:hint="eastAsia"/>
          <w:sz w:val="24"/>
          <w:szCs w:val="24"/>
        </w:rPr>
        <w:t>相对误差RE</w:t>
      </w:r>
      <w:r>
        <w:rPr>
          <w:rFonts w:ascii="宋体" w:eastAsia="宋体" w:hAnsi="宋体" w:cs="宋体"/>
          <w:sz w:val="24"/>
          <w:szCs w:val="24"/>
        </w:rPr>
        <w:t>来</w:t>
      </w:r>
      <w:r>
        <w:rPr>
          <w:rFonts w:ascii="宋体" w:eastAsia="宋体" w:hAnsi="宋体" w:cs="宋体" w:hint="eastAsia"/>
          <w:sz w:val="24"/>
          <w:szCs w:val="24"/>
        </w:rPr>
        <w:t>度量算法的准确性，本文还使用了另一种度量方法。</w:t>
      </w:r>
      <w:r>
        <w:rPr>
          <w:rFonts w:ascii="宋体" w:eastAsia="宋体" w:hAnsi="宋体" w:cs="宋体"/>
          <w:sz w:val="24"/>
          <w:szCs w:val="24"/>
        </w:rPr>
        <w:t>对于节点i获得来着节点j的一个RTT，在更新完坐标后，此次更新误差为</w:t>
      </w:r>
      <w:r>
        <w:rPr>
          <w:rFonts w:ascii="宋体" w:eastAsia="宋体" w:hAnsi="宋体" w:cs="宋体" w:hint="eastAsia"/>
          <w:sz w:val="24"/>
          <w:szCs w:val="24"/>
        </w:rPr>
        <w:t>：</w:t>
      </w:r>
    </w:p>
    <w:p w:rsidR="00990D63" w:rsidRDefault="009A315C">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e</m:t>
            </m:r>
          </m:e>
          <m:sub>
            <m:r>
              <w:rPr>
                <w:rFonts w:ascii="Cambria Math" w:eastAsia="宋体" w:hAnsi="Cambria Math" w:cs="宋体"/>
                <w:sz w:val="24"/>
                <w:szCs w:val="24"/>
              </w:rPr>
              <m:t>i,j</m:t>
            </m:r>
          </m:sub>
        </m:sSub>
        <m:r>
          <w:rPr>
            <w:rFonts w:ascii="Cambria Math" w:eastAsia="宋体" w:hAnsi="Cambria Math" w:cs="宋体"/>
            <w:sz w:val="24"/>
            <w:szCs w:val="24"/>
          </w:rPr>
          <m:t>=</m:t>
        </m:r>
        <m:rad>
          <m:radPr>
            <m:degHide m:val="1"/>
            <m:ctrlPr>
              <w:rPr>
                <w:rFonts w:ascii="Cambria Math" w:eastAsia="宋体" w:hAnsi="Cambria Math" w:cs="宋体"/>
                <w:i/>
                <w:sz w:val="24"/>
                <w:szCs w:val="24"/>
              </w:rPr>
            </m:ctrlPr>
          </m:radPr>
          <m:deg/>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e>
              <m:sup>
                <m:r>
                  <w:rPr>
                    <w:rFonts w:ascii="Cambria Math" w:eastAsia="宋体" w:hAnsi="Cambria Math" w:cs="宋体"/>
                    <w:sz w:val="24"/>
                    <w:szCs w:val="24"/>
                  </w:rPr>
                  <m:t>2</m:t>
                </m:r>
              </m:sup>
            </m:sSup>
          </m:e>
        </m:rad>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hint="eastAsia"/>
          <w:sz w:val="24"/>
          <w:szCs w:val="24"/>
        </w:rPr>
        <w:t>(5.8)</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则</w:t>
      </w:r>
      <w:r>
        <w:rPr>
          <w:rFonts w:ascii="宋体" w:eastAsia="宋体" w:hAnsi="宋体" w:cs="宋体" w:hint="eastAsia"/>
          <w:sz w:val="24"/>
          <w:szCs w:val="24"/>
        </w:rPr>
        <w:t>对于整个网络坐标系统中的n个测量RTT，</w:t>
      </w:r>
      <w:r>
        <w:rPr>
          <w:rFonts w:ascii="宋体" w:eastAsia="宋体" w:hAnsi="宋体" w:cs="宋体"/>
          <w:sz w:val="24"/>
          <w:szCs w:val="24"/>
        </w:rPr>
        <w:t>定义整体误差均值为：</w:t>
      </w:r>
    </w:p>
    <w:p w:rsidR="00990D63" w:rsidRDefault="0078433E">
      <w:pPr>
        <w:tabs>
          <w:tab w:val="left" w:pos="2520"/>
          <w:tab w:val="left" w:pos="2940"/>
          <w:tab w:val="center" w:pos="4153"/>
          <w:tab w:val="left" w:pos="5085"/>
        </w:tabs>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m:t>e=</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rad>
                  <m:radPr>
                    <m:degHide m:val="1"/>
                    <m:ctrlPr>
                      <w:rPr>
                        <w:rFonts w:ascii="Cambria Math" w:eastAsia="宋体" w:hAnsi="Cambria Math" w:cs="宋体"/>
                        <w:i/>
                        <w:sz w:val="24"/>
                        <w:szCs w:val="24"/>
                      </w:rPr>
                    </m:ctrlPr>
                  </m:radPr>
                  <m:deg/>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e>
                      <m:sup>
                        <m:r>
                          <w:rPr>
                            <w:rFonts w:ascii="Cambria Math" w:eastAsia="宋体" w:hAnsi="Cambria Math" w:cs="宋体"/>
                            <w:sz w:val="24"/>
                            <w:szCs w:val="24"/>
                          </w:rPr>
                          <m:t>2</m:t>
                        </m:r>
                      </m:sup>
                    </m:sSup>
                  </m:e>
                </m:rad>
              </m:e>
            </m:nary>
          </m:num>
          <m:den>
            <m:r>
              <w:rPr>
                <w:rFonts w:ascii="Cambria Math" w:eastAsia="宋体" w:hAnsi="Cambria Math" w:cs="宋体"/>
                <w:sz w:val="24"/>
                <w:szCs w:val="24"/>
              </w:rPr>
              <m:t>n</m:t>
            </m:r>
          </m:den>
        </m:f>
      </m:oMath>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(5.9)</w:t>
      </w:r>
    </w:p>
    <w:p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noProof/>
          <w:sz w:val="24"/>
          <w:szCs w:val="24"/>
        </w:rPr>
        <w:drawing>
          <wp:anchor distT="0" distB="0" distL="114300" distR="114300" simplePos="0" relativeHeight="251664384" behindDoc="0" locked="0" layoutInCell="1" allowOverlap="1">
            <wp:simplePos x="0" y="0"/>
            <wp:positionH relativeFrom="margin">
              <wp:posOffset>61595</wp:posOffset>
            </wp:positionH>
            <wp:positionV relativeFrom="margin">
              <wp:posOffset>1864360</wp:posOffset>
            </wp:positionV>
            <wp:extent cx="5274310" cy="3077845"/>
            <wp:effectExtent l="0" t="0" r="3175" b="8255"/>
            <wp:wrapTopAndBottom/>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anchor>
        </w:drawing>
      </w:r>
      <w:r>
        <w:rPr>
          <w:rFonts w:ascii="宋体" w:eastAsia="宋体" w:hAnsi="宋体" w:cs="宋体" w:hint="eastAsia"/>
          <w:sz w:val="24"/>
          <w:szCs w:val="24"/>
        </w:rPr>
        <w:t>则整体误差均值e反映了整个网络坐标系统的误差程度，整体误差均值e越大，网络坐标系统的误差越大。将</w:t>
      </w:r>
      <w:r>
        <w:rPr>
          <w:rFonts w:ascii="宋体" w:eastAsia="宋体" w:hAnsi="宋体" w:cs="宋体"/>
          <w:sz w:val="24"/>
          <w:szCs w:val="24"/>
        </w:rPr>
        <w:t>1907419</w:t>
      </w:r>
      <w:r>
        <w:rPr>
          <w:rFonts w:ascii="宋体" w:eastAsia="宋体" w:hAnsi="宋体" w:cs="宋体" w:hint="eastAsia"/>
          <w:sz w:val="24"/>
          <w:szCs w:val="24"/>
        </w:rPr>
        <w:t>条RTT记录作为一次迭代，计算每一次迭代的整体误差均值，具体如下图4所示：</w:t>
      </w:r>
    </w:p>
    <w:p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图4</w:t>
      </w:r>
      <w:r>
        <w:rPr>
          <w:rFonts w:ascii="宋体" w:eastAsia="宋体" w:hAnsi="宋体" w:cs="宋体"/>
          <w:sz w:val="24"/>
          <w:szCs w:val="24"/>
        </w:rPr>
        <w:t xml:space="preserve"> </w:t>
      </w:r>
      <w:r>
        <w:rPr>
          <w:rFonts w:ascii="宋体" w:eastAsia="宋体" w:hAnsi="宋体" w:cs="宋体" w:hint="eastAsia"/>
          <w:sz w:val="24"/>
          <w:szCs w:val="24"/>
        </w:rPr>
        <w:t>整体误差均值</w:t>
      </w:r>
    </w:p>
    <w:p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从图</w:t>
      </w:r>
      <w:r>
        <w:rPr>
          <w:rFonts w:ascii="宋体" w:eastAsia="宋体" w:hAnsi="宋体" w:cs="宋体" w:hint="eastAsia"/>
          <w:sz w:val="24"/>
          <w:szCs w:val="24"/>
        </w:rPr>
        <w:t>4</w:t>
      </w:r>
      <w:r>
        <w:rPr>
          <w:rFonts w:ascii="宋体" w:eastAsia="宋体" w:hAnsi="宋体" w:cs="宋体"/>
          <w:sz w:val="24"/>
          <w:szCs w:val="24"/>
        </w:rPr>
        <w:t>可以明显看出Vivaldi</w:t>
      </w:r>
      <w:r>
        <w:rPr>
          <w:rFonts w:ascii="宋体" w:eastAsia="宋体" w:hAnsi="宋体" w:cs="宋体" w:hint="eastAsia"/>
          <w:sz w:val="24"/>
          <w:szCs w:val="24"/>
        </w:rPr>
        <w:t>算法以及稳定抑制Vivaldi算法都在较少随迭代次数内随着迭代次数增加而减少整体误差，Vivaldi算法在第3次迭代后，其整体误差均值在55.14上下波动，而稳定抑制Vivaldi算法在第3次迭代后，其整体误差均值在53.29</w:t>
      </w:r>
      <w:r>
        <w:rPr>
          <w:rFonts w:ascii="宋体" w:eastAsia="宋体" w:hAnsi="宋体" w:cs="宋体"/>
          <w:sz w:val="24"/>
          <w:szCs w:val="24"/>
        </w:rPr>
        <w:t>上下波动，</w:t>
      </w:r>
      <w:r>
        <w:rPr>
          <w:rFonts w:ascii="宋体" w:eastAsia="宋体" w:hAnsi="宋体" w:cs="宋体" w:hint="eastAsia"/>
          <w:sz w:val="24"/>
          <w:szCs w:val="24"/>
        </w:rPr>
        <w:t>说明了稳定抑制Vivaldi算法比Vivaldi算法有着更高的准确性，其准确性提高了3.</w:t>
      </w:r>
      <w:r>
        <w:rPr>
          <w:rFonts w:ascii="宋体" w:eastAsia="宋体" w:hAnsi="宋体" w:cs="宋体"/>
          <w:sz w:val="24"/>
          <w:szCs w:val="24"/>
        </w:rPr>
        <w:t>3</w:t>
      </w:r>
      <w:r>
        <w:rPr>
          <w:rFonts w:ascii="宋体" w:eastAsia="宋体" w:hAnsi="宋体" w:cs="宋体" w:hint="eastAsia"/>
          <w:sz w:val="24"/>
          <w:szCs w:val="24"/>
        </w:rPr>
        <w:t>5%。同时稳定抑制Vivaldi算法的整体误差均值一直比Vivaldi算法低，说明了稳定抑制Vivaldi算法具有比Vivaldi算法更快的收敛能力。</w:t>
      </w:r>
    </w:p>
    <w:p w:rsidR="00990D63" w:rsidRDefault="0078433E" w:rsidP="00F91525">
      <w:pPr>
        <w:spacing w:beforeLines="50" w:before="156" w:afterLines="50" w:after="156" w:line="415" w:lineRule="auto"/>
        <w:outlineLvl w:val="2"/>
        <w:rPr>
          <w:rFonts w:ascii="黑体" w:eastAsia="黑体" w:hAnsi="黑体" w:cs="宋体"/>
          <w:bCs/>
          <w:sz w:val="24"/>
          <w:szCs w:val="24"/>
        </w:rPr>
      </w:pPr>
      <w:bookmarkStart w:id="120" w:name="_Toc483557153"/>
      <w:bookmarkStart w:id="121" w:name="_Toc511770171"/>
      <w:r>
        <w:rPr>
          <w:rFonts w:ascii="黑体" w:eastAsia="黑体" w:hAnsi="黑体" w:cs="宋体"/>
          <w:bCs/>
          <w:sz w:val="24"/>
          <w:szCs w:val="24"/>
        </w:rPr>
        <w:lastRenderedPageBreak/>
        <w:t>5.</w:t>
      </w:r>
      <w:r>
        <w:rPr>
          <w:rFonts w:ascii="黑体" w:eastAsia="黑体" w:hAnsi="黑体" w:cs="宋体" w:hint="eastAsia"/>
          <w:bCs/>
          <w:sz w:val="24"/>
          <w:szCs w:val="24"/>
        </w:rPr>
        <w:t>5</w:t>
      </w:r>
      <w:r>
        <w:rPr>
          <w:rFonts w:ascii="黑体" w:eastAsia="黑体" w:hAnsi="黑体" w:cs="宋体"/>
          <w:bCs/>
          <w:sz w:val="24"/>
          <w:szCs w:val="24"/>
        </w:rPr>
        <w:t>.5.2</w:t>
      </w:r>
      <w:r>
        <w:rPr>
          <w:rFonts w:ascii="黑体" w:eastAsia="黑体" w:hAnsi="黑体" w:cs="宋体" w:hint="eastAsia"/>
          <w:bCs/>
          <w:sz w:val="24"/>
          <w:szCs w:val="24"/>
        </w:rPr>
        <w:t>抑制抖动能力分析</w:t>
      </w:r>
      <w:bookmarkEnd w:id="120"/>
      <w:bookmarkEnd w:id="121"/>
    </w:p>
    <w:p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对于节点</w:t>
      </w:r>
      <w:r>
        <w:rPr>
          <w:rFonts w:ascii="宋体" w:eastAsia="宋体" w:hAnsi="宋体" w:cs="宋体" w:hint="eastAsia"/>
          <w:i/>
          <w:sz w:val="24"/>
          <w:szCs w:val="24"/>
        </w:rPr>
        <w:t>i</w:t>
      </w:r>
      <w:r>
        <w:rPr>
          <w:rFonts w:ascii="宋体" w:eastAsia="宋体" w:hAnsi="宋体" w:cs="宋体" w:hint="eastAsia"/>
          <w:sz w:val="24"/>
          <w:szCs w:val="24"/>
        </w:rPr>
        <w:t>，其坐标</w:t>
      </w:r>
      <w:r>
        <w:rPr>
          <w:rFonts w:ascii="宋体" w:eastAsia="宋体" w:hAnsi="宋体" w:cs="宋体" w:hint="eastAsia"/>
          <w:i/>
          <w:sz w:val="24"/>
          <w:szCs w:val="24"/>
        </w:rPr>
        <w:t>x</w:t>
      </w:r>
      <w:r>
        <w:rPr>
          <w:rFonts w:ascii="宋体" w:eastAsia="宋体" w:hAnsi="宋体" w:cs="宋体" w:hint="eastAsia"/>
          <w:i/>
          <w:sz w:val="24"/>
          <w:szCs w:val="24"/>
          <w:vertAlign w:val="subscript"/>
        </w:rPr>
        <w:t>i</w:t>
      </w:r>
      <w:r>
        <w:rPr>
          <w:rFonts w:ascii="宋体" w:eastAsia="宋体" w:hAnsi="宋体" w:cs="宋体" w:hint="eastAsia"/>
          <w:sz w:val="24"/>
          <w:szCs w:val="24"/>
        </w:rPr>
        <w:t>在</w:t>
      </w:r>
      <w:r>
        <w:rPr>
          <w:rFonts w:ascii="宋体" w:eastAsia="宋体" w:hAnsi="宋体" w:cs="宋体" w:hint="eastAsia"/>
          <w:i/>
          <w:sz w:val="24"/>
          <w:szCs w:val="24"/>
        </w:rPr>
        <w:t>m</w:t>
      </w:r>
      <w:r>
        <w:rPr>
          <w:rFonts w:ascii="宋体" w:eastAsia="宋体" w:hAnsi="宋体" w:cs="宋体" w:hint="eastAsia"/>
          <w:sz w:val="24"/>
          <w:szCs w:val="24"/>
        </w:rPr>
        <w:t>次更新后</w:t>
      </w:r>
      <w:r>
        <w:rPr>
          <w:rFonts w:ascii="宋体" w:eastAsia="宋体" w:hAnsi="宋体" w:cs="宋体"/>
          <w:sz w:val="24"/>
          <w:szCs w:val="24"/>
        </w:rPr>
        <w:t>的期望值</w:t>
      </w:r>
      <w:r>
        <w:rPr>
          <w:rFonts w:ascii="宋体" w:eastAsia="宋体" w:hAnsi="宋体" w:cs="宋体"/>
          <w:i/>
          <w:sz w:val="24"/>
          <w:szCs w:val="24"/>
        </w:rPr>
        <w:t>u</w:t>
      </w:r>
      <w:r>
        <w:rPr>
          <w:rFonts w:ascii="宋体" w:eastAsia="宋体" w:hAnsi="宋体" w:cs="宋体"/>
          <w:i/>
          <w:sz w:val="24"/>
          <w:szCs w:val="24"/>
          <w:vertAlign w:val="subscript"/>
        </w:rPr>
        <w:t>i</w:t>
      </w:r>
      <w:r>
        <w:rPr>
          <w:rFonts w:ascii="宋体" w:eastAsia="宋体" w:hAnsi="宋体" w:cs="宋体" w:hint="eastAsia"/>
          <w:sz w:val="24"/>
          <w:szCs w:val="24"/>
        </w:rPr>
        <w:t>，</w:t>
      </w:r>
      <w:r>
        <w:rPr>
          <w:rFonts w:ascii="宋体" w:eastAsia="宋体" w:hAnsi="宋体" w:cs="宋体"/>
          <w:sz w:val="24"/>
          <w:szCs w:val="24"/>
        </w:rPr>
        <w:t>以及</w:t>
      </w:r>
      <w:r>
        <w:rPr>
          <w:rFonts w:ascii="宋体" w:eastAsia="宋体" w:hAnsi="宋体" w:cs="宋体"/>
          <w:i/>
          <w:sz w:val="24"/>
          <w:szCs w:val="24"/>
        </w:rPr>
        <w:t>x</w:t>
      </w:r>
      <w:r>
        <w:rPr>
          <w:rFonts w:ascii="宋体" w:eastAsia="宋体" w:hAnsi="宋体" w:cs="宋体"/>
          <w:i/>
          <w:sz w:val="24"/>
          <w:szCs w:val="24"/>
          <w:vertAlign w:val="subscript"/>
        </w:rPr>
        <w:t>i</w:t>
      </w:r>
      <w:r>
        <w:rPr>
          <w:rFonts w:ascii="宋体" w:eastAsia="宋体" w:hAnsi="宋体" w:cs="宋体"/>
          <w:sz w:val="24"/>
          <w:szCs w:val="24"/>
        </w:rPr>
        <w:t>与</w:t>
      </w:r>
      <w:r>
        <w:rPr>
          <w:rFonts w:ascii="宋体" w:eastAsia="宋体" w:hAnsi="宋体" w:cs="宋体"/>
          <w:i/>
          <w:sz w:val="24"/>
          <w:szCs w:val="24"/>
        </w:rPr>
        <w:t>u</w:t>
      </w:r>
      <w:r>
        <w:rPr>
          <w:rFonts w:ascii="宋体" w:eastAsia="宋体" w:hAnsi="宋体" w:cs="宋体"/>
          <w:i/>
          <w:sz w:val="24"/>
          <w:szCs w:val="24"/>
          <w:vertAlign w:val="subscript"/>
        </w:rPr>
        <w:t>i</w:t>
      </w:r>
      <w:r>
        <w:rPr>
          <w:rFonts w:ascii="宋体" w:eastAsia="宋体" w:hAnsi="宋体" w:cs="宋体"/>
          <w:sz w:val="24"/>
          <w:szCs w:val="24"/>
        </w:rPr>
        <w:t>的</w:t>
      </w:r>
      <w:r>
        <w:rPr>
          <w:rFonts w:ascii="宋体" w:eastAsia="宋体" w:hAnsi="宋体" w:cs="宋体" w:hint="eastAsia"/>
          <w:sz w:val="24"/>
          <w:szCs w:val="24"/>
        </w:rPr>
        <w:t>距离</w:t>
      </w:r>
      <w:r>
        <w:rPr>
          <w:rFonts w:ascii="宋体" w:eastAsia="宋体" w:hAnsi="宋体" w:cs="宋体"/>
          <w:sz w:val="24"/>
          <w:szCs w:val="24"/>
        </w:rPr>
        <w:t>方差</w:t>
      </w:r>
      <w:r>
        <w:rPr>
          <w:rFonts w:ascii="宋体" w:eastAsia="宋体" w:hAnsi="宋体" w:cs="宋体"/>
          <w:i/>
          <w:sz w:val="24"/>
          <w:szCs w:val="24"/>
        </w:rPr>
        <w:t>s</w:t>
      </w:r>
      <w:r>
        <w:rPr>
          <w:rFonts w:ascii="宋体" w:eastAsia="宋体" w:hAnsi="宋体" w:cs="宋体"/>
          <w:i/>
          <w:sz w:val="24"/>
          <w:szCs w:val="24"/>
          <w:vertAlign w:val="subscript"/>
        </w:rPr>
        <w:t>i</w:t>
      </w:r>
      <w:r>
        <w:rPr>
          <w:rFonts w:ascii="宋体" w:eastAsia="宋体" w:hAnsi="宋体" w:cs="宋体" w:hint="eastAsia"/>
          <w:sz w:val="24"/>
          <w:szCs w:val="24"/>
        </w:rPr>
        <w:t>，计算公式如下公式(</w:t>
      </w:r>
      <w:r>
        <w:rPr>
          <w:rFonts w:ascii="宋体" w:eastAsia="宋体" w:hAnsi="宋体" w:cs="宋体"/>
          <w:sz w:val="24"/>
          <w:szCs w:val="24"/>
        </w:rPr>
        <w:t>5.10</w:t>
      </w:r>
      <w:r>
        <w:rPr>
          <w:rFonts w:ascii="宋体" w:eastAsia="宋体" w:hAnsi="宋体" w:cs="宋体" w:hint="eastAsia"/>
          <w:sz w:val="24"/>
          <w:szCs w:val="24"/>
        </w:rPr>
        <w:t>)</w:t>
      </w:r>
      <w:r>
        <w:rPr>
          <w:rFonts w:ascii="宋体" w:eastAsia="宋体" w:hAnsi="宋体" w:cs="宋体"/>
          <w:sz w:val="24"/>
          <w:szCs w:val="24"/>
        </w:rPr>
        <w:t>:</w:t>
      </w:r>
    </w:p>
    <w:p w:rsidR="00990D63" w:rsidRDefault="00990D63" w:rsidP="00F91525">
      <w:pPr>
        <w:tabs>
          <w:tab w:val="left" w:pos="2520"/>
          <w:tab w:val="left" w:pos="2940"/>
          <w:tab w:val="center" w:pos="4153"/>
          <w:tab w:val="left" w:pos="5085"/>
        </w:tabs>
        <w:spacing w:line="460" w:lineRule="exact"/>
        <w:rPr>
          <w:rFonts w:ascii="宋体" w:eastAsia="宋体" w:hAnsi="宋体" w:cs="宋体"/>
          <w:sz w:val="24"/>
          <w:szCs w:val="24"/>
        </w:rPr>
      </w:pPr>
    </w:p>
    <w:p w:rsidR="00990D63" w:rsidRDefault="009A315C" w:rsidP="00F91525">
      <w:pPr>
        <w:tabs>
          <w:tab w:val="left" w:pos="2520"/>
          <w:tab w:val="left" w:pos="2940"/>
          <w:tab w:val="center" w:pos="4153"/>
          <w:tab w:val="left" w:pos="5085"/>
        </w:tabs>
        <w:spacing w:beforeLines="50" w:before="156" w:afterLines="150" w:after="468" w:line="460" w:lineRule="exact"/>
        <w:ind w:firstLineChars="200" w:firstLine="480"/>
        <w:rPr>
          <w:rFonts w:ascii="宋体" w:eastAsia="宋体" w:hAnsi="宋体" w:cs="宋体"/>
          <w:sz w:val="24"/>
          <w:szCs w:val="24"/>
        </w:rPr>
      </w:pPr>
      <m:oMath>
        <m:d>
          <m:dPr>
            <m:begChr m:val="{"/>
            <m:endChr m:val=""/>
            <m:ctrlPr>
              <w:rPr>
                <w:rFonts w:ascii="Cambria Math" w:eastAsia="宋体" w:hAnsi="Cambria Math" w:cs="宋体"/>
                <w:sz w:val="24"/>
                <w:szCs w:val="24"/>
              </w:rPr>
            </m:ctrlPr>
          </m:dPr>
          <m:e>
            <m:eqArr>
              <m:eqArrPr>
                <m:ctrlPr>
                  <w:rPr>
                    <w:rFonts w:ascii="Cambria Math" w:eastAsia="宋体" w:hAnsi="Cambria Math" w:cs="宋体"/>
                    <w:sz w:val="24"/>
                    <w:szCs w:val="24"/>
                  </w:rPr>
                </m:ctrlPr>
              </m:eqArrPr>
              <m:e>
                <m:sSub>
                  <m:sSubPr>
                    <m:ctrlPr>
                      <w:rPr>
                        <w:rFonts w:ascii="Cambria Math" w:eastAsia="宋体" w:hAnsi="Cambria Math" w:cs="宋体"/>
                        <w:i/>
                        <w:sz w:val="24"/>
                        <w:szCs w:val="24"/>
                      </w:rPr>
                    </m:ctrlPr>
                  </m:sSubPr>
                  <m:e>
                    <m:r>
                      <w:rPr>
                        <w:rFonts w:ascii="Cambria Math" w:eastAsia="宋体" w:hAnsi="Cambria Math" w:cs="宋体"/>
                        <w:sz w:val="24"/>
                        <w:szCs w:val="24"/>
                      </w:rPr>
                      <m:t>u</m:t>
                    </m:r>
                  </m:e>
                  <m:sub>
                    <m:r>
                      <w:rPr>
                        <w:rFonts w:ascii="Cambria Math" w:eastAsia="宋体" w:hAnsi="Cambria Math" w:cs="宋体"/>
                        <w:sz w:val="24"/>
                        <w:szCs w:val="24"/>
                      </w:rPr>
                      <m:t>i</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e>
                    </m:nary>
                  </m:num>
                  <m:den>
                    <m:r>
                      <w:rPr>
                        <w:rFonts w:ascii="Cambria Math" w:eastAsia="宋体" w:hAnsi="Cambria Math" w:cs="宋体"/>
                        <w:sz w:val="24"/>
                        <w:szCs w:val="24"/>
                      </w:rPr>
                      <m:t>n</m:t>
                    </m:r>
                  </m:den>
                </m:f>
              </m:e>
              <m:e>
                <m:sSub>
                  <m:sSubPr>
                    <m:ctrlPr>
                      <w:rPr>
                        <w:rFonts w:ascii="Cambria Math" w:eastAsia="宋体" w:hAnsi="Cambria Math" w:cs="宋体"/>
                        <w:i/>
                        <w:sz w:val="24"/>
                        <w:szCs w:val="24"/>
                      </w:rPr>
                    </m:ctrlPr>
                  </m:sSubPr>
                  <m:e>
                    <m:r>
                      <w:rPr>
                        <w:rFonts w:ascii="Cambria Math" w:eastAsia="宋体" w:hAnsi="Cambria Math" w:cs="宋体"/>
                        <w:sz w:val="24"/>
                        <w:szCs w:val="24"/>
                      </w:rPr>
                      <m:t>s</m:t>
                    </m:r>
                  </m:e>
                  <m:sub>
                    <m:r>
                      <w:rPr>
                        <w:rFonts w:ascii="Cambria Math" w:eastAsia="宋体" w:hAnsi="Cambria Math" w:cs="宋体"/>
                        <w:sz w:val="24"/>
                        <w:szCs w:val="24"/>
                      </w:rPr>
                      <m:t>i</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u</m:t>
                                        </m:r>
                                      </m:e>
                                      <m:sub>
                                        <m:r>
                                          <w:rPr>
                                            <w:rFonts w:ascii="Cambria Math" w:eastAsia="宋体" w:hAnsi="Cambria Math" w:cs="宋体"/>
                                            <w:sz w:val="24"/>
                                            <w:szCs w:val="24"/>
                                          </w:rPr>
                                          <m:t>i</m:t>
                                        </m:r>
                                      </m:sub>
                                    </m:sSub>
                                  </m:e>
                                </m:d>
                              </m:e>
                            </m:d>
                          </m:e>
                          <m:sup>
                            <m:r>
                              <w:rPr>
                                <w:rFonts w:ascii="Cambria Math" w:eastAsia="宋体" w:hAnsi="Cambria Math" w:cs="宋体"/>
                                <w:sz w:val="24"/>
                                <w:szCs w:val="24"/>
                              </w:rPr>
                              <m:t>2</m:t>
                            </m:r>
                          </m:sup>
                        </m:sSup>
                      </m:e>
                    </m:nary>
                  </m:num>
                  <m:den>
                    <m:r>
                      <w:rPr>
                        <w:rFonts w:ascii="Cambria Math" w:eastAsia="宋体" w:hAnsi="Cambria Math" w:cs="宋体"/>
                        <w:sz w:val="24"/>
                        <w:szCs w:val="24"/>
                      </w:rPr>
                      <m:t>m</m:t>
                    </m:r>
                  </m:den>
                </m:f>
              </m:e>
            </m:eqArr>
          </m:e>
        </m:d>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hint="eastAsia"/>
          <w:sz w:val="24"/>
          <w:szCs w:val="24"/>
        </w:rPr>
        <w:t>(5.10)</w:t>
      </w:r>
    </w:p>
    <w:p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其</w:t>
      </w:r>
      <w:r>
        <w:rPr>
          <w:rFonts w:ascii="宋体" w:eastAsia="宋体" w:hAnsi="宋体" w:cs="宋体" w:hint="eastAsia"/>
          <w:sz w:val="24"/>
          <w:szCs w:val="24"/>
        </w:rPr>
        <w:t>距离</w:t>
      </w:r>
      <w:r>
        <w:rPr>
          <w:rFonts w:ascii="宋体" w:eastAsia="宋体" w:hAnsi="宋体" w:cs="宋体"/>
          <w:sz w:val="24"/>
          <w:szCs w:val="24"/>
        </w:rPr>
        <w:t>方差</w:t>
      </w:r>
      <w:r>
        <w:rPr>
          <w:rFonts w:ascii="宋体" w:eastAsia="宋体" w:hAnsi="宋体" w:cs="宋体"/>
          <w:i/>
          <w:sz w:val="24"/>
          <w:szCs w:val="24"/>
        </w:rPr>
        <w:t>s</w:t>
      </w:r>
      <w:r>
        <w:rPr>
          <w:rFonts w:ascii="宋体" w:eastAsia="宋体" w:hAnsi="宋体" w:cs="宋体"/>
          <w:i/>
          <w:sz w:val="24"/>
          <w:szCs w:val="24"/>
          <w:vertAlign w:val="subscript"/>
        </w:rPr>
        <w:t>i</w:t>
      </w:r>
      <w:r>
        <w:rPr>
          <w:rFonts w:ascii="宋体" w:eastAsia="宋体" w:hAnsi="宋体" w:cs="宋体"/>
          <w:sz w:val="24"/>
          <w:szCs w:val="24"/>
        </w:rPr>
        <w:t>反映了节点</w:t>
      </w:r>
      <w:r>
        <w:rPr>
          <w:rFonts w:ascii="宋体" w:eastAsia="宋体" w:hAnsi="宋体" w:cs="宋体"/>
          <w:i/>
          <w:sz w:val="24"/>
          <w:szCs w:val="24"/>
        </w:rPr>
        <w:t>i</w:t>
      </w:r>
      <w:r>
        <w:rPr>
          <w:rFonts w:ascii="宋体" w:eastAsia="宋体" w:hAnsi="宋体" w:cs="宋体"/>
          <w:sz w:val="24"/>
          <w:szCs w:val="24"/>
        </w:rPr>
        <w:t>的抖动程度，</w:t>
      </w:r>
      <w:r>
        <w:rPr>
          <w:rFonts w:ascii="宋体" w:eastAsia="宋体" w:hAnsi="宋体" w:cs="宋体" w:hint="eastAsia"/>
          <w:sz w:val="24"/>
          <w:szCs w:val="24"/>
        </w:rPr>
        <w:t>方差</w:t>
      </w:r>
      <w:r>
        <w:rPr>
          <w:rFonts w:ascii="宋体" w:eastAsia="宋体" w:hAnsi="宋体" w:cs="宋体" w:hint="eastAsia"/>
          <w:i/>
          <w:sz w:val="24"/>
          <w:szCs w:val="24"/>
        </w:rPr>
        <w:t>s</w:t>
      </w:r>
      <w:r>
        <w:rPr>
          <w:rFonts w:ascii="宋体" w:eastAsia="宋体" w:hAnsi="宋体" w:cs="宋体" w:hint="eastAsia"/>
          <w:i/>
          <w:sz w:val="24"/>
          <w:szCs w:val="24"/>
          <w:vertAlign w:val="subscript"/>
        </w:rPr>
        <w:t>i</w:t>
      </w:r>
      <w:r>
        <w:rPr>
          <w:rFonts w:ascii="宋体" w:eastAsia="宋体" w:hAnsi="宋体" w:cs="宋体" w:hint="eastAsia"/>
          <w:sz w:val="24"/>
          <w:szCs w:val="24"/>
        </w:rPr>
        <w:t>越大，该节点的抖动程度越大。则由</w:t>
      </w:r>
      <w:r>
        <w:rPr>
          <w:rFonts w:ascii="宋体" w:eastAsia="宋体" w:hAnsi="宋体" w:cs="宋体" w:hint="eastAsia"/>
          <w:i/>
          <w:sz w:val="24"/>
          <w:szCs w:val="24"/>
        </w:rPr>
        <w:t>n</w:t>
      </w:r>
      <w:r>
        <w:rPr>
          <w:rFonts w:ascii="宋体" w:eastAsia="宋体" w:hAnsi="宋体" w:cs="宋体" w:hint="eastAsia"/>
          <w:sz w:val="24"/>
          <w:szCs w:val="24"/>
        </w:rPr>
        <w:t>个节点组成的网络坐标系统的整体抖动方差</w:t>
      </w:r>
      <w:r>
        <w:rPr>
          <w:rFonts w:ascii="宋体" w:eastAsia="宋体" w:hAnsi="宋体" w:cs="宋体" w:hint="eastAsia"/>
          <w:i/>
          <w:sz w:val="24"/>
          <w:szCs w:val="24"/>
        </w:rPr>
        <w:t>S</w:t>
      </w:r>
      <w:r>
        <w:rPr>
          <w:rFonts w:ascii="宋体" w:eastAsia="宋体" w:hAnsi="宋体" w:cs="宋体" w:hint="eastAsia"/>
          <w:sz w:val="24"/>
          <w:szCs w:val="24"/>
        </w:rPr>
        <w:t>：</w:t>
      </w:r>
    </w:p>
    <w:p w:rsidR="00990D63" w:rsidRDefault="0078433E" w:rsidP="00F91525">
      <w:pPr>
        <w:tabs>
          <w:tab w:val="left" w:pos="2520"/>
          <w:tab w:val="left" w:pos="2940"/>
          <w:tab w:val="center" w:pos="4153"/>
          <w:tab w:val="left" w:pos="5085"/>
        </w:tabs>
        <w:spacing w:before="100" w:beforeAutospacing="1" w:after="100" w:afterAutospacing="1" w:line="460" w:lineRule="exact"/>
        <w:ind w:firstLineChars="200" w:firstLine="480"/>
        <w:rPr>
          <w:rFonts w:ascii="宋体" w:eastAsia="宋体" w:hAnsi="宋体" w:cs="宋体"/>
          <w:sz w:val="24"/>
          <w:szCs w:val="24"/>
        </w:rPr>
      </w:pPr>
      <m:oMath>
        <m:r>
          <w:rPr>
            <w:rFonts w:ascii="Cambria Math" w:eastAsia="宋体" w:hAnsi="Cambria Math" w:cs="宋体" w:hint="eastAsia"/>
            <w:sz w:val="24"/>
            <w:szCs w:val="24"/>
          </w:rPr>
          <m:t xml:space="preserve"> S</m:t>
        </m:r>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ctrlPr>
                  <w:rPr>
                    <w:rFonts w:ascii="Cambria Math" w:eastAsia="宋体" w:hAnsi="Cambria Math" w:cs="宋体"/>
                    <w:i/>
                    <w:sz w:val="24"/>
                    <w:szCs w:val="24"/>
                  </w:rPr>
                </m:ctrlPr>
              </m:naryPr>
              <m:sub>
                <m:r>
                  <w:rPr>
                    <w:rFonts w:ascii="Cambria Math" w:eastAsia="宋体" w:hAnsi="Cambria Math" w:cs="宋体"/>
                    <w:sz w:val="24"/>
                    <w:szCs w:val="24"/>
                  </w:rPr>
                  <m:t>i=1</m:t>
                </m:r>
              </m:sub>
              <m:sup>
                <m:r>
                  <w:rPr>
                    <w:rFonts w:ascii="Cambria Math" w:eastAsia="宋体" w:hAnsi="Cambria Math" w:cs="宋体"/>
                    <w:sz w:val="24"/>
                    <w:szCs w:val="24"/>
                  </w:rPr>
                  <m:t>n</m:t>
                </m:r>
              </m:sup>
              <m:e>
                <m:sSub>
                  <m:sSubPr>
                    <m:ctrlPr>
                      <w:rPr>
                        <w:rFonts w:ascii="Cambria Math" w:eastAsia="宋体" w:hAnsi="Cambria Math" w:cs="宋体"/>
                        <w:i/>
                        <w:sz w:val="24"/>
                        <w:szCs w:val="24"/>
                      </w:rPr>
                    </m:ctrlPr>
                  </m:sSubPr>
                  <m:e>
                    <m:r>
                      <w:rPr>
                        <w:rFonts w:ascii="Cambria Math" w:eastAsia="宋体" w:hAnsi="Cambria Math" w:cs="宋体"/>
                        <w:sz w:val="24"/>
                        <w:szCs w:val="24"/>
                      </w:rPr>
                      <m:t>s</m:t>
                    </m:r>
                  </m:e>
                  <m:sub>
                    <m:r>
                      <w:rPr>
                        <w:rFonts w:ascii="Cambria Math" w:eastAsia="宋体" w:hAnsi="Cambria Math" w:cs="宋体"/>
                        <w:sz w:val="24"/>
                        <w:szCs w:val="24"/>
                      </w:rPr>
                      <m:t>i</m:t>
                    </m:r>
                  </m:sub>
                </m:sSub>
              </m:e>
            </m:nary>
          </m:num>
          <m:den>
            <m:r>
              <w:rPr>
                <w:rFonts w:ascii="Cambria Math" w:eastAsia="宋体" w:hAnsi="Cambria Math" w:cs="宋体"/>
                <w:sz w:val="24"/>
                <w:szCs w:val="24"/>
              </w:rPr>
              <m:t>n</m:t>
            </m:r>
          </m:den>
        </m:f>
      </m:oMath>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(5.11)</w:t>
      </w:r>
    </w:p>
    <w:p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noProof/>
          <w:sz w:val="24"/>
          <w:szCs w:val="24"/>
        </w:rPr>
        <w:drawing>
          <wp:anchor distT="0" distB="0" distL="114300" distR="114300" simplePos="0" relativeHeight="251665408" behindDoc="0" locked="0" layoutInCell="1" allowOverlap="1">
            <wp:simplePos x="0" y="0"/>
            <wp:positionH relativeFrom="margin">
              <wp:align>center</wp:align>
            </wp:positionH>
            <wp:positionV relativeFrom="page">
              <wp:posOffset>3737610</wp:posOffset>
            </wp:positionV>
            <wp:extent cx="5274310" cy="3077845"/>
            <wp:effectExtent l="0" t="0" r="3175" b="8255"/>
            <wp:wrapTopAndBottom/>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anchor>
        </w:drawing>
      </w:r>
      <w:r>
        <w:rPr>
          <w:rFonts w:ascii="宋体" w:eastAsia="宋体" w:hAnsi="宋体" w:cs="宋体"/>
          <w:sz w:val="24"/>
          <w:szCs w:val="24"/>
        </w:rPr>
        <w:t>则反映了</w:t>
      </w:r>
      <w:r>
        <w:rPr>
          <w:rFonts w:ascii="宋体" w:eastAsia="宋体" w:hAnsi="宋体" w:cs="宋体" w:hint="eastAsia"/>
          <w:sz w:val="24"/>
          <w:szCs w:val="24"/>
        </w:rPr>
        <w:t>网络坐标系统抖动程度。同样将</w:t>
      </w:r>
      <w:r>
        <w:rPr>
          <w:rFonts w:ascii="宋体" w:eastAsia="宋体" w:hAnsi="宋体" w:cs="宋体"/>
          <w:sz w:val="24"/>
          <w:szCs w:val="24"/>
        </w:rPr>
        <w:t>1907419</w:t>
      </w:r>
      <w:r>
        <w:rPr>
          <w:rFonts w:ascii="宋体" w:eastAsia="宋体" w:hAnsi="宋体" w:cs="宋体" w:hint="eastAsia"/>
          <w:sz w:val="24"/>
          <w:szCs w:val="24"/>
        </w:rPr>
        <w:t>条RTT记录作为一次迭代，计算每一次迭代整体抖动方差，具体如下图5所示：</w:t>
      </w:r>
    </w:p>
    <w:p w:rsidR="00990D63" w:rsidRDefault="0078433E" w:rsidP="00F91525">
      <w:pPr>
        <w:tabs>
          <w:tab w:val="left" w:pos="2520"/>
          <w:tab w:val="left" w:pos="2940"/>
          <w:tab w:val="center" w:pos="4153"/>
          <w:tab w:val="left" w:pos="5085"/>
        </w:tabs>
        <w:spacing w:line="460" w:lineRule="exact"/>
        <w:rPr>
          <w:rFonts w:ascii="宋体" w:eastAsia="宋体" w:hAnsi="宋体" w:cs="宋体"/>
          <w:sz w:val="24"/>
          <w:szCs w:val="24"/>
        </w:rPr>
      </w:pPr>
      <w:r>
        <w:rPr>
          <w:rFonts w:ascii="宋体" w:eastAsia="宋体" w:hAnsi="宋体" w:cs="宋体" w:hint="eastAsia"/>
          <w:sz w:val="24"/>
          <w:szCs w:val="24"/>
        </w:rPr>
        <w:t>图5整体抖动方差</w:t>
      </w:r>
    </w:p>
    <w:p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图</w:t>
      </w:r>
      <w:r>
        <w:rPr>
          <w:rFonts w:ascii="宋体" w:eastAsia="宋体" w:hAnsi="宋体" w:cs="宋体" w:hint="eastAsia"/>
          <w:sz w:val="24"/>
          <w:szCs w:val="24"/>
        </w:rPr>
        <w:t>5中反应了，算法刚开始执行时由于算法收敛造成坐标的剧烈变化，</w:t>
      </w:r>
      <w:r>
        <w:rPr>
          <w:rFonts w:ascii="宋体" w:eastAsia="宋体" w:hAnsi="宋体" w:cs="宋体"/>
          <w:sz w:val="24"/>
          <w:szCs w:val="24"/>
        </w:rPr>
        <w:t>Vivaldi算法第一次迭代的</w:t>
      </w:r>
      <w:r>
        <w:rPr>
          <w:rFonts w:ascii="宋体" w:eastAsia="宋体" w:hAnsi="宋体" w:cs="宋体" w:hint="eastAsia"/>
          <w:sz w:val="24"/>
          <w:szCs w:val="24"/>
        </w:rPr>
        <w:t>整体抖动方差为141.35，而稳定抑制</w:t>
      </w:r>
      <w:r>
        <w:rPr>
          <w:rFonts w:ascii="宋体" w:eastAsia="宋体" w:hAnsi="宋体" w:cs="宋体"/>
          <w:sz w:val="24"/>
          <w:szCs w:val="24"/>
        </w:rPr>
        <w:t>Vivaldi算法</w:t>
      </w:r>
      <w:r>
        <w:rPr>
          <w:rFonts w:ascii="宋体" w:eastAsia="宋体" w:hAnsi="宋体" w:cs="宋体" w:hint="eastAsia"/>
          <w:sz w:val="24"/>
          <w:szCs w:val="24"/>
        </w:rPr>
        <w:t>第一次迭代的整体抖动方差为222.34，这在一定程度上反应了稳定抑制</w:t>
      </w:r>
      <w:r>
        <w:rPr>
          <w:rFonts w:ascii="宋体" w:eastAsia="宋体" w:hAnsi="宋体" w:cs="宋体"/>
          <w:sz w:val="24"/>
          <w:szCs w:val="24"/>
        </w:rPr>
        <w:t>Vivaldi算法有着比Vivaldi算法</w:t>
      </w:r>
      <w:r>
        <w:rPr>
          <w:rFonts w:ascii="宋体" w:eastAsia="宋体" w:hAnsi="宋体" w:cs="宋体" w:hint="eastAsia"/>
          <w:sz w:val="24"/>
          <w:szCs w:val="24"/>
        </w:rPr>
        <w:t>更快的收敛速度。而当Vivaldi算法在第7次迭代后，</w:t>
      </w:r>
      <w:r>
        <w:rPr>
          <w:rFonts w:ascii="宋体" w:eastAsia="宋体" w:hAnsi="宋体" w:cs="宋体" w:hint="eastAsia"/>
          <w:sz w:val="24"/>
          <w:szCs w:val="24"/>
        </w:rPr>
        <w:lastRenderedPageBreak/>
        <w:t>其整体抖动方差在</w:t>
      </w:r>
      <w:r>
        <w:rPr>
          <w:rFonts w:ascii="宋体" w:eastAsia="宋体" w:hAnsi="宋体" w:cs="宋体"/>
          <w:sz w:val="24"/>
          <w:szCs w:val="24"/>
        </w:rPr>
        <w:t>17.25</w:t>
      </w:r>
      <w:r>
        <w:rPr>
          <w:rFonts w:ascii="宋体" w:eastAsia="宋体" w:hAnsi="宋体" w:cs="宋体" w:hint="eastAsia"/>
          <w:sz w:val="24"/>
          <w:szCs w:val="24"/>
        </w:rPr>
        <w:t>上下波动，而稳定抑制Vivaldi算法在第</w:t>
      </w:r>
      <w:r>
        <w:rPr>
          <w:rFonts w:ascii="宋体" w:eastAsia="宋体" w:hAnsi="宋体" w:cs="宋体"/>
          <w:sz w:val="24"/>
          <w:szCs w:val="24"/>
        </w:rPr>
        <w:t>6</w:t>
      </w:r>
      <w:r>
        <w:rPr>
          <w:rFonts w:ascii="宋体" w:eastAsia="宋体" w:hAnsi="宋体" w:cs="宋体" w:hint="eastAsia"/>
          <w:sz w:val="24"/>
          <w:szCs w:val="24"/>
        </w:rPr>
        <w:t>次迭代后，其整体抖动方差在15.75上下波动，说明稳定抑制Vivaldi算法比Vivaldi算法有着更好的抑制抖动能力，其抑制效果抖动提升了8.7%。</w:t>
      </w:r>
    </w:p>
    <w:p w:rsidR="00990D63" w:rsidRDefault="0078433E">
      <w:pPr>
        <w:pStyle w:val="2"/>
        <w:rPr>
          <w:rFonts w:ascii="黑体" w:eastAsia="黑体" w:hAnsi="黑体" w:cs="黑体"/>
        </w:rPr>
      </w:pPr>
      <w:bookmarkStart w:id="122" w:name="_Toc511770172"/>
      <w:r>
        <w:rPr>
          <w:rFonts w:ascii="黑体" w:eastAsia="黑体" w:hAnsi="黑体" w:cs="黑体" w:hint="eastAsia"/>
        </w:rPr>
        <w:t>5.6 本章小结</w:t>
      </w:r>
      <w:bookmarkEnd w:id="122"/>
    </w:p>
    <w:p w:rsidR="00990D63" w:rsidRPr="00F91525" w:rsidRDefault="0078433E" w:rsidP="00F91525">
      <w:pPr>
        <w:spacing w:line="360" w:lineRule="auto"/>
        <w:ind w:firstLine="420"/>
        <w:rPr>
          <w:rFonts w:ascii="宋体" w:eastAsia="宋体" w:hAnsi="宋体" w:cs="宋体"/>
          <w:sz w:val="24"/>
          <w:szCs w:val="24"/>
        </w:rPr>
      </w:pPr>
      <w:r w:rsidRPr="00F91525">
        <w:rPr>
          <w:rFonts w:ascii="宋体" w:eastAsia="宋体" w:hAnsi="宋体" w:cs="宋体" w:hint="eastAsia"/>
          <w:sz w:val="24"/>
          <w:szCs w:val="24"/>
        </w:rPr>
        <w:t>随机延迟污染是由于网络拥塞，网络拓扑结构发生变化，不同的数据包及其响应可能沿不同路径转发而造成的。本章通过数据分析，阐述了随机延迟污染现象的普遍存在性。因而抑制随机延迟污染现象对提升网络性能有着相当的重要性。介绍了一种现有的随机延迟污染抑制方法MP-Filter，同时提出了TO—Filter随机延迟污染抑制方法。</w:t>
      </w:r>
    </w:p>
    <w:p w:rsidR="00990D63" w:rsidRPr="00F91525" w:rsidRDefault="0078433E" w:rsidP="00F91525">
      <w:pPr>
        <w:autoSpaceDE w:val="0"/>
        <w:autoSpaceDN w:val="0"/>
        <w:adjustRightInd w:val="0"/>
        <w:spacing w:line="360" w:lineRule="auto"/>
        <w:ind w:firstLine="420"/>
        <w:rPr>
          <w:rFonts w:ascii="宋体" w:eastAsia="宋体" w:hAnsi="宋体" w:cs="宋体"/>
          <w:kern w:val="0"/>
          <w:sz w:val="24"/>
          <w:szCs w:val="24"/>
        </w:rPr>
      </w:pPr>
      <w:r w:rsidRPr="00F91525">
        <w:rPr>
          <w:rFonts w:ascii="宋体" w:eastAsia="宋体" w:hAnsi="宋体" w:cs="宋体"/>
          <w:kern w:val="0"/>
          <w:sz w:val="24"/>
          <w:szCs w:val="24"/>
        </w:rPr>
        <w:t>由于网络中普通存在的TIV现象，使得在将网络节点置入几何空间的过程中，节点难以找到合适的位置来反映</w:t>
      </w:r>
      <w:r w:rsidRPr="00F91525">
        <w:rPr>
          <w:rFonts w:ascii="宋体" w:eastAsia="宋体" w:hAnsi="宋体" w:cs="宋体" w:hint="eastAsia"/>
          <w:kern w:val="0"/>
          <w:sz w:val="24"/>
          <w:szCs w:val="24"/>
        </w:rPr>
        <w:t>TIV现象，导致节点坐标的抖动。因而抑制TIV现象，减少节点坐标的抖动，对于提示网络坐标系统准确性有着很大意义。</w:t>
      </w:r>
      <w:r w:rsidRPr="00F91525">
        <w:rPr>
          <w:rFonts w:ascii="宋体" w:eastAsia="宋体" w:hAnsi="宋体" w:cs="宋体"/>
          <w:kern w:val="0"/>
          <w:sz w:val="24"/>
          <w:szCs w:val="24"/>
        </w:rPr>
        <w:t>本章</w:t>
      </w:r>
      <w:r w:rsidRPr="00F91525">
        <w:rPr>
          <w:rFonts w:ascii="宋体" w:eastAsia="宋体" w:hAnsi="宋体" w:cs="宋体" w:hint="eastAsia"/>
          <w:kern w:val="0"/>
          <w:sz w:val="24"/>
          <w:szCs w:val="24"/>
        </w:rPr>
        <w:t>介绍了三种现有的用于抑制TIV现象的网络坐标距离预测算法，并对其优劣点进行了分析。</w:t>
      </w:r>
      <w:r w:rsidRPr="00F91525">
        <w:rPr>
          <w:rFonts w:ascii="宋体" w:eastAsia="宋体" w:hAnsi="宋体" w:cs="宋体"/>
          <w:kern w:val="0"/>
          <w:sz w:val="24"/>
          <w:szCs w:val="24"/>
        </w:rPr>
        <w:t>T-Vivaldi算法采用随机选取节点的邻居节点来测量是否造成TIV现象，从而抑制TIV现在造成的坐标抖动，然而</w:t>
      </w:r>
      <w:r w:rsidRPr="00F91525">
        <w:rPr>
          <w:rFonts w:ascii="宋体" w:eastAsia="宋体" w:hAnsi="宋体" w:cs="宋体" w:hint="eastAsia"/>
          <w:kern w:val="0"/>
          <w:sz w:val="24"/>
          <w:szCs w:val="24"/>
        </w:rPr>
        <w:t>由于TIV现象，</w:t>
      </w:r>
      <w:r w:rsidRPr="00F91525">
        <w:rPr>
          <w:rFonts w:ascii="宋体" w:eastAsia="宋体" w:hAnsi="宋体" w:cs="宋体"/>
          <w:kern w:val="0"/>
          <w:sz w:val="24"/>
          <w:szCs w:val="24"/>
        </w:rPr>
        <w:t>仅选取了少量邻居节点</w:t>
      </w:r>
      <w:r w:rsidRPr="00F91525">
        <w:rPr>
          <w:rFonts w:ascii="宋体" w:eastAsia="宋体" w:hAnsi="宋体" w:cs="宋体" w:hint="eastAsia"/>
          <w:kern w:val="0"/>
          <w:sz w:val="24"/>
          <w:szCs w:val="24"/>
        </w:rPr>
        <w:t>无法找到所有TIV现象</w:t>
      </w:r>
      <w:r w:rsidRPr="00F91525">
        <w:rPr>
          <w:rFonts w:ascii="宋体" w:eastAsia="宋体" w:hAnsi="宋体" w:cs="宋体"/>
          <w:kern w:val="0"/>
          <w:sz w:val="24"/>
          <w:szCs w:val="24"/>
        </w:rPr>
        <w:t>，对TIV的抑制效果有限。</w:t>
      </w:r>
      <w:r w:rsidRPr="00F91525">
        <w:rPr>
          <w:rFonts w:ascii="宋体" w:eastAsia="宋体" w:hAnsi="宋体" w:cs="宋体" w:hint="eastAsia"/>
          <w:kern w:val="0"/>
          <w:sz w:val="24"/>
          <w:szCs w:val="24"/>
        </w:rPr>
        <w:t>抖动感知的慢启动抑制算法则采用迭代因子自适应的方法，通过抖动感知来决定增长或减少迭代因子，从而在保证收敛速度的同时，抑制节点坐标的抖动。然而该抖动感知方法仅考虑了TIV现象，对随机延迟污染现象与网络攻击没有进行考虑，这可能导致其准确度下降。能量更新抑制方法通过限制应用级坐标更新来减少因TIV现象造成的坐标盲目更新，然而其适应不同网络环境的难度大，开销也高。</w:t>
      </w:r>
    </w:p>
    <w:p w:rsidR="00990D63" w:rsidRPr="00F91525" w:rsidRDefault="0078433E" w:rsidP="00F91525">
      <w:pPr>
        <w:autoSpaceDE w:val="0"/>
        <w:autoSpaceDN w:val="0"/>
        <w:adjustRightInd w:val="0"/>
        <w:spacing w:line="360" w:lineRule="auto"/>
        <w:ind w:firstLine="420"/>
        <w:rPr>
          <w:rFonts w:ascii="宋体" w:eastAsia="宋体" w:hAnsi="宋体" w:cs="宋体"/>
          <w:kern w:val="0"/>
          <w:sz w:val="24"/>
          <w:szCs w:val="24"/>
        </w:rPr>
      </w:pPr>
      <w:r w:rsidRPr="00F91525">
        <w:rPr>
          <w:rFonts w:ascii="宋体" w:eastAsia="宋体" w:hAnsi="宋体" w:cs="宋体"/>
          <w:kern w:val="0"/>
          <w:sz w:val="24"/>
          <w:szCs w:val="24"/>
        </w:rPr>
        <w:t>本章提出了</w:t>
      </w:r>
      <w:r w:rsidRPr="00F91525">
        <w:rPr>
          <w:rFonts w:ascii="宋体" w:eastAsia="宋体" w:hAnsi="宋体" w:cs="宋体" w:hint="eastAsia"/>
          <w:kern w:val="0"/>
          <w:sz w:val="24"/>
          <w:szCs w:val="24"/>
        </w:rPr>
        <w:t>稳定抑制Vivaldi算法，该算法能同时抑制随机延迟污染现象和TIV现象，经过仿真实验表明，稳定抑制Vivaldi算法能够在保证略高于Vivaldi算法准确性的同时，抑制坐标的抖动，其抑制能力提示了8.7%。</w:t>
      </w:r>
    </w:p>
    <w:p w:rsidR="00990D63" w:rsidRPr="00F91525" w:rsidRDefault="0078433E" w:rsidP="00F91525">
      <w:pPr>
        <w:autoSpaceDE w:val="0"/>
        <w:autoSpaceDN w:val="0"/>
        <w:adjustRightInd w:val="0"/>
        <w:spacing w:line="360" w:lineRule="auto"/>
        <w:ind w:firstLine="420"/>
        <w:rPr>
          <w:rFonts w:ascii="宋体" w:eastAsia="宋体" w:hAnsi="宋体" w:cs="宋体"/>
          <w:kern w:val="0"/>
          <w:sz w:val="24"/>
          <w:szCs w:val="24"/>
        </w:rPr>
      </w:pPr>
      <w:r w:rsidRPr="00F91525">
        <w:rPr>
          <w:rFonts w:ascii="宋体" w:eastAsia="宋体" w:hAnsi="宋体" w:cs="宋体"/>
          <w:kern w:val="0"/>
          <w:sz w:val="24"/>
          <w:szCs w:val="24"/>
        </w:rPr>
        <w:br w:type="page"/>
      </w:r>
    </w:p>
    <w:p w:rsidR="00990D63" w:rsidRDefault="00990D63">
      <w:pPr>
        <w:autoSpaceDE w:val="0"/>
        <w:autoSpaceDN w:val="0"/>
        <w:adjustRightInd w:val="0"/>
        <w:ind w:firstLine="420"/>
        <w:rPr>
          <w:rFonts w:ascii="宋体" w:eastAsia="宋体" w:cs="宋体"/>
          <w:kern w:val="0"/>
          <w:sz w:val="28"/>
          <w:szCs w:val="24"/>
        </w:rPr>
      </w:pPr>
    </w:p>
    <w:p w:rsidR="00990D63" w:rsidRPr="00144E03" w:rsidRDefault="00144E03" w:rsidP="00144E03">
      <w:pPr>
        <w:pStyle w:val="1"/>
        <w:jc w:val="center"/>
        <w:rPr>
          <w:rFonts w:ascii="黑体" w:eastAsia="黑体" w:hAnsi="黑体"/>
        </w:rPr>
      </w:pPr>
      <w:bookmarkStart w:id="123" w:name="_Toc511770173"/>
      <w:r w:rsidRPr="00144E03">
        <w:rPr>
          <w:rFonts w:ascii="黑体" w:eastAsia="黑体" w:hAnsi="黑体" w:hint="eastAsia"/>
        </w:rPr>
        <w:t xml:space="preserve">第六章 </w:t>
      </w:r>
      <w:r w:rsidR="0078433E" w:rsidRPr="00144E03">
        <w:rPr>
          <w:rFonts w:ascii="黑体" w:eastAsia="黑体" w:hAnsi="黑体" w:hint="eastAsia"/>
        </w:rPr>
        <w:t>文章总结</w:t>
      </w:r>
      <w:bookmarkEnd w:id="123"/>
    </w:p>
    <w:p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网络坐标系统是一种网络节点距离预测机制，能够有效快速的获取网络节点间的时延信息，对于提升网络性能，优化网络应用有着很大的帮助。但由于网络环境的复杂，网络坐标系统受到很多因素的影响，如由于网络拥塞，网络拓扑结构发生变化，不同的数据包及其响应可能沿不同路径转发而造成的随机延迟污染，以及在将网络节点放入几何坐标系时，产生的三角不等式违例现象，都可能造成了网络坐标的动荡，降低了网络坐标系统的准确性。</w:t>
      </w:r>
    </w:p>
    <w:p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kern w:val="0"/>
          <w:sz w:val="24"/>
          <w:szCs w:val="24"/>
        </w:rPr>
        <w:t>Vivaldi是基于模拟的时延预测机制，是全分布式的，无需额外设立基站设施，对Internet拓扑变化有较好的适应性。然而Vivaldi对于随机延迟污染现象与TIV现象并没有很好防范策略，本文则对这两个方面展开工作：</w:t>
      </w:r>
    </w:p>
    <w:p w:rsidR="00990D63" w:rsidRPr="00F91525" w:rsidRDefault="0078433E" w:rsidP="009F709E">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对于随机延迟污染现象，本文介绍了随机延迟污染抑制方法</w:t>
      </w:r>
      <w:r w:rsidRPr="00F91525">
        <w:rPr>
          <w:rFonts w:ascii="宋体" w:eastAsia="宋体" w:hAnsi="宋体" w:cs="宋体"/>
          <w:kern w:val="0"/>
          <w:sz w:val="24"/>
          <w:szCs w:val="24"/>
        </w:rPr>
        <w:t>MP-Filter，同时提出了TO—Filter随机延迟污染抑制方法。</w:t>
      </w:r>
      <w:r w:rsidRPr="00F91525">
        <w:rPr>
          <w:rFonts w:ascii="宋体" w:eastAsia="宋体" w:hAnsi="宋体" w:cs="宋体" w:hint="eastAsia"/>
          <w:kern w:val="0"/>
          <w:sz w:val="24"/>
          <w:szCs w:val="24"/>
        </w:rPr>
        <w:t>其次对</w:t>
      </w:r>
      <w:r w:rsidRPr="00F91525">
        <w:rPr>
          <w:rFonts w:ascii="宋体" w:eastAsia="宋体" w:hAnsi="宋体" w:cs="宋体"/>
          <w:kern w:val="0"/>
          <w:sz w:val="24"/>
          <w:szCs w:val="24"/>
        </w:rPr>
        <w:t>TIV现象，提出了稳定抑制Vivaldi算法，其特点是同时考虑随机延迟污染以及TIV现象，其思想是通过计算并保存节点获得的每一个实测时延的估计值，通过比较实测延时与估计值，来判断是否出现了随机延迟污染，同时通过计算预测延时与均值估计值的差值均值来判断是否出现了坐标抖动；在抑制抖动方法中，选择一种递减函数作为抑制函数来减少坐标更新程度。</w:t>
      </w:r>
    </w:p>
    <w:p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然而本文依然存在许多不足之处：本文目前的研究仅仅只在理论分析与仿真测试阶段，没有在真实的网络平台环境中进行构建与测试。另外本文使用的网络节点间实测时延数据源于网站以前的数据集，时效性和真实性不够充足。但限于本人能力不足，难以获取现实网络节点间实测数据。对于本文提出的</w:t>
      </w:r>
      <w:r w:rsidRPr="00F91525">
        <w:rPr>
          <w:rFonts w:ascii="宋体" w:eastAsia="宋体" w:hAnsi="宋体" w:cs="宋体"/>
          <w:kern w:val="0"/>
          <w:sz w:val="24"/>
          <w:szCs w:val="24"/>
        </w:rPr>
        <w:t>TO-Filter抑制方法与稳定抑制算法仍具有不足之处，缺少足够的实测时延数据进行测试。同时TO-Filter抑制方法对于随机延迟污染现象仅能起到有限的抑制效果，无法很好的避免随机延迟污染现象；而稳定抑制算法对TIV现象造成的坐标抖动抑制效果有限</w:t>
      </w:r>
      <w:r w:rsidRPr="00F91525">
        <w:rPr>
          <w:rFonts w:ascii="宋体" w:eastAsia="宋体" w:hAnsi="宋体" w:cs="宋体" w:hint="eastAsia"/>
          <w:kern w:val="0"/>
          <w:sz w:val="24"/>
          <w:szCs w:val="24"/>
        </w:rPr>
        <w:t>，受限于抑制函数的选取。</w:t>
      </w:r>
    </w:p>
    <w:p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现在，时延测量对提升网络性能具有相当的意义，现阶段的网络坐标系统对</w:t>
      </w:r>
      <w:r w:rsidRPr="00F91525">
        <w:rPr>
          <w:rFonts w:ascii="宋体" w:eastAsia="宋体" w:hAnsi="宋体" w:cs="宋体" w:hint="eastAsia"/>
          <w:kern w:val="0"/>
          <w:sz w:val="24"/>
          <w:szCs w:val="24"/>
        </w:rPr>
        <w:lastRenderedPageBreak/>
        <w:t>于网络节点距离的预测值与实际值仍具有较大的差距，仍有待研究。</w:t>
      </w:r>
    </w:p>
    <w:p w:rsidR="00990D63" w:rsidRDefault="00990D63">
      <w:pPr>
        <w:ind w:firstLine="420"/>
        <w:rPr>
          <w:rFonts w:ascii="宋体" w:eastAsia="宋体" w:cs="宋体"/>
          <w:kern w:val="0"/>
          <w:sz w:val="28"/>
          <w:szCs w:val="24"/>
        </w:rPr>
      </w:pPr>
    </w:p>
    <w:p w:rsidR="00990D63" w:rsidRDefault="0078433E" w:rsidP="00871340">
      <w:pPr>
        <w:pStyle w:val="1"/>
        <w:jc w:val="center"/>
      </w:pPr>
      <w:r>
        <w:rPr>
          <w:rFonts w:hint="eastAsia"/>
        </w:rPr>
        <w:t>引文</w:t>
      </w:r>
    </w:p>
    <w:p w:rsidR="00990D63" w:rsidRDefault="00990D63">
      <w:pPr>
        <w:autoSpaceDE w:val="0"/>
        <w:autoSpaceDN w:val="0"/>
        <w:adjustRightInd w:val="0"/>
        <w:ind w:firstLineChars="200" w:firstLine="560"/>
        <w:rPr>
          <w:rFonts w:ascii="宋体" w:eastAsia="宋体" w:cs="宋体"/>
          <w:kern w:val="0"/>
          <w:sz w:val="28"/>
          <w:szCs w:val="24"/>
        </w:rPr>
      </w:pPr>
    </w:p>
    <w:p w:rsidR="00990D63" w:rsidRDefault="00990D63">
      <w:pPr>
        <w:autoSpaceDE w:val="0"/>
        <w:autoSpaceDN w:val="0"/>
        <w:adjustRightInd w:val="0"/>
        <w:ind w:firstLineChars="200" w:firstLine="560"/>
        <w:rPr>
          <w:rFonts w:ascii="宋体" w:eastAsia="宋体" w:cs="宋体"/>
          <w:kern w:val="0"/>
          <w:sz w:val="28"/>
          <w:szCs w:val="24"/>
        </w:rPr>
      </w:pPr>
    </w:p>
    <w:p w:rsidR="005D6615" w:rsidRDefault="005D6615">
      <w:pPr>
        <w:autoSpaceDE w:val="0"/>
        <w:autoSpaceDN w:val="0"/>
        <w:adjustRightInd w:val="0"/>
        <w:ind w:firstLineChars="200" w:firstLine="560"/>
        <w:rPr>
          <w:rFonts w:ascii="宋体" w:eastAsia="宋体" w:cs="宋体"/>
          <w:kern w:val="0"/>
          <w:sz w:val="28"/>
          <w:szCs w:val="24"/>
        </w:rPr>
      </w:pPr>
    </w:p>
    <w:p w:rsidR="005D6615" w:rsidRDefault="005D6615">
      <w:pPr>
        <w:autoSpaceDE w:val="0"/>
        <w:autoSpaceDN w:val="0"/>
        <w:adjustRightInd w:val="0"/>
        <w:ind w:firstLineChars="200" w:firstLine="560"/>
        <w:rPr>
          <w:rFonts w:ascii="宋体" w:eastAsia="宋体" w:cs="宋体"/>
          <w:kern w:val="0"/>
          <w:sz w:val="28"/>
          <w:szCs w:val="24"/>
        </w:rPr>
      </w:pPr>
    </w:p>
    <w:p w:rsidR="005D6615" w:rsidRDefault="005D6615">
      <w:pPr>
        <w:autoSpaceDE w:val="0"/>
        <w:autoSpaceDN w:val="0"/>
        <w:adjustRightInd w:val="0"/>
        <w:ind w:firstLineChars="200" w:firstLine="560"/>
        <w:rPr>
          <w:rFonts w:ascii="宋体" w:eastAsia="宋体" w:cs="宋体"/>
          <w:kern w:val="0"/>
          <w:sz w:val="28"/>
          <w:szCs w:val="24"/>
        </w:rPr>
      </w:pPr>
    </w:p>
    <w:p w:rsidR="005D6615" w:rsidRDefault="005D6615">
      <w:pPr>
        <w:autoSpaceDE w:val="0"/>
        <w:autoSpaceDN w:val="0"/>
        <w:adjustRightInd w:val="0"/>
        <w:ind w:firstLineChars="200" w:firstLine="560"/>
        <w:rPr>
          <w:rFonts w:ascii="宋体" w:eastAsia="宋体" w:cs="宋体"/>
          <w:kern w:val="0"/>
          <w:sz w:val="28"/>
          <w:szCs w:val="24"/>
        </w:rPr>
      </w:pPr>
    </w:p>
    <w:p w:rsidR="005D6615" w:rsidRDefault="005D6615">
      <w:pPr>
        <w:autoSpaceDE w:val="0"/>
        <w:autoSpaceDN w:val="0"/>
        <w:adjustRightInd w:val="0"/>
        <w:ind w:firstLineChars="200" w:firstLine="560"/>
        <w:rPr>
          <w:rFonts w:ascii="宋体" w:eastAsia="宋体" w:cs="宋体"/>
          <w:kern w:val="0"/>
          <w:sz w:val="28"/>
          <w:szCs w:val="24"/>
        </w:rPr>
      </w:pPr>
    </w:p>
    <w:p w:rsidR="005D6615" w:rsidRDefault="005D6615">
      <w:pPr>
        <w:autoSpaceDE w:val="0"/>
        <w:autoSpaceDN w:val="0"/>
        <w:adjustRightInd w:val="0"/>
        <w:ind w:firstLineChars="200" w:firstLine="560"/>
        <w:rPr>
          <w:rFonts w:ascii="宋体" w:eastAsia="宋体" w:cs="宋体"/>
          <w:kern w:val="0"/>
          <w:sz w:val="28"/>
          <w:szCs w:val="24"/>
        </w:rPr>
      </w:pPr>
    </w:p>
    <w:p w:rsidR="005D6615" w:rsidRDefault="005D6615">
      <w:pPr>
        <w:autoSpaceDE w:val="0"/>
        <w:autoSpaceDN w:val="0"/>
        <w:adjustRightInd w:val="0"/>
        <w:ind w:firstLineChars="200" w:firstLine="560"/>
        <w:rPr>
          <w:rFonts w:ascii="宋体" w:eastAsia="宋体" w:cs="宋体"/>
          <w:kern w:val="0"/>
          <w:sz w:val="28"/>
          <w:szCs w:val="24"/>
        </w:rPr>
      </w:pPr>
    </w:p>
    <w:p w:rsidR="005D6615" w:rsidRDefault="005D6615">
      <w:pPr>
        <w:autoSpaceDE w:val="0"/>
        <w:autoSpaceDN w:val="0"/>
        <w:adjustRightInd w:val="0"/>
        <w:ind w:firstLineChars="200" w:firstLine="560"/>
        <w:rPr>
          <w:rFonts w:ascii="宋体" w:eastAsia="宋体" w:cs="宋体"/>
          <w:kern w:val="0"/>
          <w:sz w:val="28"/>
          <w:szCs w:val="24"/>
        </w:rPr>
      </w:pPr>
    </w:p>
    <w:p w:rsidR="005D6615" w:rsidRDefault="005D6615">
      <w:pPr>
        <w:autoSpaceDE w:val="0"/>
        <w:autoSpaceDN w:val="0"/>
        <w:adjustRightInd w:val="0"/>
        <w:ind w:firstLineChars="200" w:firstLine="560"/>
        <w:rPr>
          <w:rFonts w:ascii="宋体" w:eastAsia="宋体" w:cs="宋体"/>
          <w:kern w:val="0"/>
          <w:sz w:val="28"/>
          <w:szCs w:val="24"/>
        </w:rPr>
      </w:pPr>
    </w:p>
    <w:p w:rsidR="005D6615" w:rsidRDefault="005D6615">
      <w:pPr>
        <w:autoSpaceDE w:val="0"/>
        <w:autoSpaceDN w:val="0"/>
        <w:adjustRightInd w:val="0"/>
        <w:ind w:firstLineChars="200" w:firstLine="560"/>
        <w:rPr>
          <w:rFonts w:ascii="宋体" w:eastAsia="宋体" w:cs="宋体"/>
          <w:kern w:val="0"/>
          <w:sz w:val="28"/>
          <w:szCs w:val="24"/>
        </w:rPr>
      </w:pPr>
    </w:p>
    <w:p w:rsidR="005D6615" w:rsidRDefault="005D6615">
      <w:pPr>
        <w:autoSpaceDE w:val="0"/>
        <w:autoSpaceDN w:val="0"/>
        <w:adjustRightInd w:val="0"/>
        <w:ind w:firstLineChars="200" w:firstLine="560"/>
        <w:rPr>
          <w:rFonts w:ascii="宋体" w:eastAsia="宋体" w:cs="宋体"/>
          <w:kern w:val="0"/>
          <w:sz w:val="28"/>
          <w:szCs w:val="24"/>
        </w:rPr>
      </w:pPr>
    </w:p>
    <w:p w:rsidR="005D6615" w:rsidRDefault="005D6615">
      <w:pPr>
        <w:autoSpaceDE w:val="0"/>
        <w:autoSpaceDN w:val="0"/>
        <w:adjustRightInd w:val="0"/>
        <w:ind w:firstLineChars="200" w:firstLine="560"/>
        <w:rPr>
          <w:rFonts w:ascii="宋体" w:eastAsia="宋体" w:cs="宋体"/>
          <w:kern w:val="0"/>
          <w:sz w:val="28"/>
          <w:szCs w:val="24"/>
        </w:rPr>
      </w:pPr>
    </w:p>
    <w:p w:rsidR="005D6615" w:rsidRDefault="005D6615">
      <w:pPr>
        <w:autoSpaceDE w:val="0"/>
        <w:autoSpaceDN w:val="0"/>
        <w:adjustRightInd w:val="0"/>
        <w:ind w:firstLineChars="200" w:firstLine="560"/>
        <w:rPr>
          <w:rFonts w:ascii="宋体" w:eastAsia="宋体" w:cs="宋体"/>
          <w:kern w:val="0"/>
          <w:sz w:val="28"/>
          <w:szCs w:val="24"/>
        </w:rPr>
      </w:pPr>
    </w:p>
    <w:p w:rsidR="005D6615" w:rsidRDefault="005D6615">
      <w:pPr>
        <w:autoSpaceDE w:val="0"/>
        <w:autoSpaceDN w:val="0"/>
        <w:adjustRightInd w:val="0"/>
        <w:ind w:firstLineChars="200" w:firstLine="560"/>
        <w:rPr>
          <w:rFonts w:ascii="宋体" w:eastAsia="宋体" w:cs="宋体"/>
          <w:kern w:val="0"/>
          <w:sz w:val="28"/>
          <w:szCs w:val="24"/>
        </w:rPr>
      </w:pPr>
    </w:p>
    <w:p w:rsidR="005D6615" w:rsidRDefault="005D6615">
      <w:pPr>
        <w:autoSpaceDE w:val="0"/>
        <w:autoSpaceDN w:val="0"/>
        <w:adjustRightInd w:val="0"/>
        <w:ind w:firstLineChars="200" w:firstLine="560"/>
        <w:rPr>
          <w:rFonts w:ascii="宋体" w:eastAsia="宋体" w:cs="宋体"/>
          <w:kern w:val="0"/>
          <w:sz w:val="28"/>
          <w:szCs w:val="24"/>
        </w:rPr>
      </w:pPr>
    </w:p>
    <w:p w:rsidR="005D6615" w:rsidRDefault="005D6615">
      <w:pPr>
        <w:autoSpaceDE w:val="0"/>
        <w:autoSpaceDN w:val="0"/>
        <w:adjustRightInd w:val="0"/>
        <w:ind w:firstLineChars="200" w:firstLine="560"/>
        <w:rPr>
          <w:rFonts w:ascii="宋体" w:eastAsia="宋体" w:cs="宋体"/>
          <w:kern w:val="0"/>
          <w:sz w:val="28"/>
          <w:szCs w:val="24"/>
        </w:rPr>
      </w:pPr>
    </w:p>
    <w:p w:rsidR="005D6615" w:rsidRDefault="005D6615">
      <w:pPr>
        <w:autoSpaceDE w:val="0"/>
        <w:autoSpaceDN w:val="0"/>
        <w:adjustRightInd w:val="0"/>
        <w:ind w:firstLineChars="200" w:firstLine="560"/>
        <w:rPr>
          <w:rFonts w:ascii="宋体" w:eastAsia="宋体" w:cs="宋体"/>
          <w:kern w:val="0"/>
          <w:sz w:val="28"/>
          <w:szCs w:val="24"/>
        </w:rPr>
      </w:pPr>
    </w:p>
    <w:p w:rsidR="005D6615" w:rsidRPr="00996186" w:rsidRDefault="00871340" w:rsidP="00871340">
      <w:pPr>
        <w:pStyle w:val="1"/>
        <w:jc w:val="center"/>
        <w:rPr>
          <w:rFonts w:ascii="黑体" w:eastAsia="黑体" w:hAnsi="黑体"/>
        </w:rPr>
      </w:pPr>
      <w:r w:rsidRPr="00996186">
        <w:rPr>
          <w:rFonts w:ascii="黑体" w:eastAsia="黑体" w:hAnsi="黑体" w:hint="eastAsia"/>
        </w:rPr>
        <w:t>攻读学位</w:t>
      </w:r>
      <w:r w:rsidR="005D6615" w:rsidRPr="00996186">
        <w:rPr>
          <w:rFonts w:ascii="黑体" w:eastAsia="黑体" w:hAnsi="黑体" w:hint="eastAsia"/>
        </w:rPr>
        <w:t>期间</w:t>
      </w:r>
      <w:r w:rsidRPr="00996186">
        <w:rPr>
          <w:rFonts w:ascii="黑体" w:eastAsia="黑体" w:hAnsi="黑体" w:hint="eastAsia"/>
        </w:rPr>
        <w:t>发表的学术论文和</w:t>
      </w:r>
      <w:r w:rsidR="00996186" w:rsidRPr="00996186">
        <w:rPr>
          <w:rFonts w:ascii="黑体" w:eastAsia="黑体" w:hAnsi="黑体" w:hint="eastAsia"/>
        </w:rPr>
        <w:t>主要</w:t>
      </w:r>
      <w:r w:rsidR="005D6615" w:rsidRPr="00996186">
        <w:rPr>
          <w:rFonts w:ascii="黑体" w:eastAsia="黑体" w:hAnsi="黑体" w:hint="eastAsia"/>
        </w:rPr>
        <w:t>工作</w:t>
      </w:r>
    </w:p>
    <w:p w:rsidR="00996186" w:rsidRPr="00996186" w:rsidRDefault="00996186" w:rsidP="00996186">
      <w:pPr>
        <w:widowControl/>
        <w:spacing w:line="360" w:lineRule="auto"/>
        <w:jc w:val="left"/>
        <w:rPr>
          <w:rFonts w:ascii="宋体" w:eastAsia="宋体" w:cs="宋体"/>
          <w:kern w:val="0"/>
          <w:sz w:val="24"/>
          <w:szCs w:val="24"/>
        </w:rPr>
      </w:pPr>
      <w:r w:rsidRPr="00996186">
        <w:rPr>
          <w:rFonts w:ascii="宋体" w:eastAsia="宋体" w:cs="宋体"/>
          <w:kern w:val="0"/>
          <w:sz w:val="28"/>
          <w:szCs w:val="24"/>
        </w:rPr>
        <w:t>1、</w:t>
      </w:r>
      <w:r w:rsidRPr="00996186">
        <w:rPr>
          <w:rFonts w:ascii="宋体" w:eastAsia="宋体" w:cs="宋体"/>
          <w:kern w:val="0"/>
          <w:sz w:val="24"/>
          <w:szCs w:val="24"/>
        </w:rPr>
        <w:t xml:space="preserve">基于 IP 坐标系统的 QoS </w:t>
      </w:r>
      <w:r>
        <w:rPr>
          <w:rFonts w:ascii="宋体" w:eastAsia="宋体" w:cs="宋体"/>
          <w:kern w:val="0"/>
          <w:sz w:val="24"/>
          <w:szCs w:val="24"/>
        </w:rPr>
        <w:t>优化方法</w:t>
      </w:r>
      <w:r>
        <w:rPr>
          <w:rFonts w:ascii="宋体" w:eastAsia="宋体" w:cs="宋体" w:hint="eastAsia"/>
          <w:kern w:val="0"/>
          <w:sz w:val="24"/>
          <w:szCs w:val="24"/>
        </w:rPr>
        <w:t>，</w:t>
      </w:r>
      <w:r w:rsidRPr="00996186">
        <w:rPr>
          <w:rFonts w:ascii="宋体" w:eastAsia="宋体" w:cs="宋体"/>
          <w:kern w:val="0"/>
          <w:sz w:val="24"/>
          <w:szCs w:val="24"/>
        </w:rPr>
        <w:t xml:space="preserve">（NCSC2017）第一作者； </w:t>
      </w:r>
    </w:p>
    <w:p w:rsidR="00996186" w:rsidRPr="00996186" w:rsidRDefault="00996186" w:rsidP="00996186">
      <w:pPr>
        <w:widowControl/>
        <w:spacing w:line="360" w:lineRule="auto"/>
        <w:jc w:val="left"/>
        <w:rPr>
          <w:rFonts w:ascii="宋体" w:eastAsia="宋体" w:cs="宋体"/>
          <w:kern w:val="0"/>
          <w:sz w:val="24"/>
          <w:szCs w:val="24"/>
        </w:rPr>
      </w:pPr>
      <w:r w:rsidRPr="00996186">
        <w:rPr>
          <w:rFonts w:ascii="宋体" w:eastAsia="宋体" w:cs="宋体"/>
          <w:kern w:val="0"/>
          <w:sz w:val="24"/>
          <w:szCs w:val="24"/>
        </w:rPr>
        <w:t>2、</w:t>
      </w:r>
      <w:r w:rsidRPr="00996186">
        <w:rPr>
          <w:rFonts w:ascii="宋体" w:eastAsia="宋体" w:cs="宋体"/>
          <w:kern w:val="0"/>
          <w:sz w:val="24"/>
          <w:szCs w:val="24"/>
        </w:rPr>
        <w:tab/>
        <w:t>《Scoring Tourist Attractions Based on Sentiment Lexicon》（IAEAC2017） 第三作者</w:t>
      </w:r>
    </w:p>
    <w:p w:rsidR="00996186" w:rsidRPr="00996186" w:rsidRDefault="00996186" w:rsidP="00996186">
      <w:pPr>
        <w:widowControl/>
        <w:spacing w:line="360" w:lineRule="auto"/>
        <w:jc w:val="left"/>
        <w:rPr>
          <w:rFonts w:ascii="宋体" w:eastAsia="宋体" w:cs="宋体"/>
          <w:kern w:val="0"/>
          <w:sz w:val="24"/>
          <w:szCs w:val="24"/>
        </w:rPr>
      </w:pPr>
      <w:r w:rsidRPr="00996186">
        <w:rPr>
          <w:rFonts w:ascii="宋体" w:eastAsia="宋体" w:cs="宋体"/>
          <w:kern w:val="0"/>
          <w:sz w:val="24"/>
          <w:szCs w:val="24"/>
        </w:rPr>
        <w:t>3、</w:t>
      </w:r>
      <w:r w:rsidRPr="00996186">
        <w:rPr>
          <w:rFonts w:ascii="宋体" w:eastAsia="宋体" w:cs="宋体"/>
          <w:kern w:val="0"/>
          <w:sz w:val="24"/>
          <w:szCs w:val="24"/>
        </w:rPr>
        <w:tab/>
        <w:t>《Developer Role Evolution in Open Source Software Ecosystem:An Empirical Study》（JCST2016）第三作者</w:t>
      </w:r>
    </w:p>
    <w:p w:rsidR="00996186" w:rsidRPr="00996186" w:rsidRDefault="00996186" w:rsidP="00996186">
      <w:pPr>
        <w:widowControl/>
        <w:spacing w:line="360" w:lineRule="auto"/>
        <w:jc w:val="left"/>
        <w:rPr>
          <w:rFonts w:ascii="宋体" w:eastAsia="宋体" w:cs="宋体"/>
          <w:kern w:val="0"/>
          <w:sz w:val="24"/>
          <w:szCs w:val="24"/>
        </w:rPr>
      </w:pPr>
      <w:r w:rsidRPr="00996186">
        <w:rPr>
          <w:rFonts w:ascii="宋体" w:eastAsia="宋体" w:cs="宋体"/>
          <w:kern w:val="0"/>
          <w:sz w:val="24"/>
          <w:szCs w:val="24"/>
        </w:rPr>
        <w:t>4、</w:t>
      </w:r>
      <w:r w:rsidRPr="00996186">
        <w:rPr>
          <w:rFonts w:ascii="宋体" w:eastAsia="宋体" w:cs="宋体"/>
          <w:kern w:val="0"/>
          <w:sz w:val="24"/>
          <w:szCs w:val="24"/>
        </w:rPr>
        <w:tab/>
        <w:t>《A Novel Approach to Extracting Posts qualification from Internet》（CSA2016）本人第三作者</w:t>
      </w:r>
    </w:p>
    <w:p w:rsidR="00996186" w:rsidRPr="00996186" w:rsidRDefault="00996186" w:rsidP="00996186">
      <w:pPr>
        <w:widowControl/>
        <w:spacing w:line="360" w:lineRule="auto"/>
        <w:jc w:val="left"/>
        <w:rPr>
          <w:rFonts w:ascii="宋体" w:eastAsia="宋体" w:cs="宋体"/>
          <w:kern w:val="0"/>
          <w:sz w:val="24"/>
          <w:szCs w:val="24"/>
        </w:rPr>
      </w:pPr>
      <w:r w:rsidRPr="00996186">
        <w:rPr>
          <w:rFonts w:ascii="宋体" w:eastAsia="宋体" w:cs="宋体"/>
          <w:kern w:val="0"/>
          <w:sz w:val="24"/>
          <w:szCs w:val="24"/>
        </w:rPr>
        <w:t>5、</w:t>
      </w:r>
      <w:r w:rsidRPr="00996186">
        <w:rPr>
          <w:rFonts w:ascii="宋体" w:eastAsia="宋体" w:cs="宋体"/>
          <w:kern w:val="0"/>
          <w:sz w:val="24"/>
          <w:szCs w:val="24"/>
        </w:rPr>
        <w:tab/>
        <w:t>《一种基于 h 指数的软件网络中节点重要性度量方法》本人第三作者</w:t>
      </w:r>
    </w:p>
    <w:p w:rsidR="00996186" w:rsidRPr="00996186" w:rsidRDefault="00996186" w:rsidP="00996186">
      <w:pPr>
        <w:widowControl/>
        <w:spacing w:line="360" w:lineRule="auto"/>
        <w:jc w:val="left"/>
        <w:rPr>
          <w:rFonts w:ascii="宋体" w:eastAsia="宋体" w:cs="宋体"/>
          <w:kern w:val="0"/>
          <w:sz w:val="24"/>
          <w:szCs w:val="24"/>
        </w:rPr>
      </w:pPr>
      <w:r w:rsidRPr="00996186">
        <w:rPr>
          <w:rFonts w:ascii="宋体" w:eastAsia="宋体" w:cs="宋体"/>
          <w:kern w:val="0"/>
          <w:sz w:val="24"/>
          <w:szCs w:val="24"/>
        </w:rPr>
        <w:t>6、</w:t>
      </w:r>
      <w:r w:rsidRPr="00996186">
        <w:rPr>
          <w:rFonts w:ascii="宋体" w:eastAsia="宋体" w:cs="宋体"/>
          <w:kern w:val="0"/>
          <w:sz w:val="24"/>
          <w:szCs w:val="24"/>
        </w:rPr>
        <w:tab/>
        <w:t xml:space="preserve">软件著作权 1 项（2016SR278662,本人第一发明者）； </w:t>
      </w:r>
    </w:p>
    <w:p w:rsidR="0028439B" w:rsidRPr="00996186" w:rsidRDefault="00996186" w:rsidP="00996186">
      <w:pPr>
        <w:widowControl/>
        <w:spacing w:line="360" w:lineRule="auto"/>
        <w:jc w:val="left"/>
        <w:rPr>
          <w:rFonts w:ascii="宋体" w:eastAsia="宋体" w:cs="宋体"/>
          <w:kern w:val="0"/>
          <w:sz w:val="24"/>
          <w:szCs w:val="24"/>
        </w:rPr>
      </w:pPr>
      <w:r w:rsidRPr="00996186">
        <w:rPr>
          <w:rFonts w:ascii="宋体" w:eastAsia="宋体" w:cs="宋体"/>
          <w:kern w:val="0"/>
          <w:sz w:val="24"/>
          <w:szCs w:val="24"/>
        </w:rPr>
        <w:t>7、</w:t>
      </w:r>
      <w:r w:rsidRPr="00996186">
        <w:rPr>
          <w:rFonts w:ascii="宋体" w:eastAsia="宋体" w:cs="宋体"/>
          <w:kern w:val="0"/>
          <w:sz w:val="24"/>
          <w:szCs w:val="24"/>
        </w:rPr>
        <w:tab/>
        <w:t>科研项目 2 项（国家重点研发计划和国家自然科学基金委员会项目）。</w:t>
      </w:r>
    </w:p>
    <w:p w:rsidR="0028439B" w:rsidRDefault="0028439B">
      <w:pPr>
        <w:widowControl/>
        <w:jc w:val="left"/>
        <w:rPr>
          <w:rFonts w:ascii="宋体" w:eastAsia="宋体" w:cs="宋体"/>
          <w:kern w:val="0"/>
          <w:sz w:val="28"/>
          <w:szCs w:val="24"/>
        </w:rPr>
      </w:pPr>
      <w:r>
        <w:rPr>
          <w:rFonts w:ascii="宋体" w:eastAsia="宋体" w:cs="宋体"/>
          <w:kern w:val="0"/>
          <w:sz w:val="28"/>
          <w:szCs w:val="24"/>
        </w:rPr>
        <w:br w:type="page"/>
      </w:r>
    </w:p>
    <w:p w:rsidR="00990D63" w:rsidRDefault="0078433E">
      <w:pPr>
        <w:keepNext/>
        <w:keepLines/>
        <w:spacing w:before="340" w:after="330" w:line="578" w:lineRule="auto"/>
        <w:jc w:val="center"/>
        <w:outlineLvl w:val="0"/>
        <w:rPr>
          <w:rFonts w:ascii="黑体" w:eastAsia="黑体" w:hAnsi="黑体" w:cs="Times New Roman"/>
          <w:bCs/>
          <w:kern w:val="44"/>
          <w:sz w:val="32"/>
          <w:szCs w:val="44"/>
        </w:rPr>
      </w:pPr>
      <w:bookmarkStart w:id="124" w:name="_Toc420014932"/>
      <w:bookmarkStart w:id="125" w:name="_Toc511770174"/>
      <w:r>
        <w:rPr>
          <w:rFonts w:ascii="黑体" w:eastAsia="黑体" w:hAnsi="黑体" w:cs="Times New Roman"/>
          <w:bCs/>
          <w:kern w:val="44"/>
          <w:sz w:val="32"/>
          <w:szCs w:val="44"/>
        </w:rPr>
        <w:lastRenderedPageBreak/>
        <w:t>致谢</w:t>
      </w:r>
      <w:bookmarkEnd w:id="124"/>
      <w:bookmarkEnd w:id="125"/>
    </w:p>
    <w:p w:rsidR="00990D63" w:rsidRDefault="0078433E">
      <w:pPr>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漫漫人生路</w:t>
      </w:r>
      <w:r>
        <w:rPr>
          <w:rFonts w:ascii="Times New Roman" w:eastAsia="宋体" w:hAnsi="Times New Roman" w:cs="Times New Roman"/>
          <w:bCs/>
          <w:sz w:val="24"/>
          <w:szCs w:val="24"/>
        </w:rPr>
        <w:t>，求学</w:t>
      </w:r>
      <w:r>
        <w:rPr>
          <w:rFonts w:ascii="Times New Roman" w:eastAsia="宋体" w:hAnsi="Times New Roman" w:cs="Times New Roman" w:hint="eastAsia"/>
          <w:bCs/>
          <w:sz w:val="24"/>
          <w:szCs w:val="24"/>
        </w:rPr>
        <w:t>十余</w:t>
      </w:r>
      <w:r>
        <w:rPr>
          <w:rFonts w:ascii="Times New Roman" w:eastAsia="宋体" w:hAnsi="Times New Roman" w:cs="Times New Roman"/>
          <w:bCs/>
          <w:sz w:val="24"/>
          <w:szCs w:val="24"/>
        </w:rPr>
        <w:t>载</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转眼间，</w:t>
      </w:r>
      <w:r>
        <w:rPr>
          <w:rFonts w:ascii="Times New Roman" w:eastAsia="宋体" w:hAnsi="Times New Roman" w:cs="Times New Roman" w:hint="eastAsia"/>
          <w:bCs/>
          <w:sz w:val="24"/>
          <w:szCs w:val="24"/>
        </w:rPr>
        <w:t>我在武汉大学</w:t>
      </w:r>
      <w:r>
        <w:rPr>
          <w:rFonts w:ascii="Times New Roman" w:eastAsia="宋体" w:hAnsi="Times New Roman" w:cs="Times New Roman"/>
          <w:bCs/>
          <w:sz w:val="24"/>
          <w:szCs w:val="24"/>
        </w:rPr>
        <w:t>国际软件学院</w:t>
      </w:r>
      <w:r>
        <w:rPr>
          <w:rFonts w:ascii="Times New Roman" w:eastAsia="宋体" w:hAnsi="Times New Roman" w:cs="Times New Roman" w:hint="eastAsia"/>
          <w:bCs/>
          <w:sz w:val="24"/>
          <w:szCs w:val="24"/>
        </w:rPr>
        <w:t>已经度过了四个</w:t>
      </w:r>
      <w:r>
        <w:rPr>
          <w:rFonts w:ascii="Times New Roman" w:eastAsia="宋体" w:hAnsi="Times New Roman" w:cs="Times New Roman"/>
          <w:bCs/>
          <w:sz w:val="24"/>
          <w:szCs w:val="24"/>
        </w:rPr>
        <w:t>精彩而充实的</w:t>
      </w:r>
      <w:r>
        <w:rPr>
          <w:rFonts w:ascii="Times New Roman" w:eastAsia="宋体" w:hAnsi="Times New Roman" w:cs="Times New Roman" w:hint="eastAsia"/>
          <w:bCs/>
          <w:sz w:val="24"/>
          <w:szCs w:val="24"/>
        </w:rPr>
        <w:t>春华秋实</w:t>
      </w:r>
      <w:r>
        <w:rPr>
          <w:rFonts w:ascii="Times New Roman" w:eastAsia="宋体" w:hAnsi="Times New Roman" w:cs="Times New Roman"/>
          <w:bCs/>
          <w:sz w:val="24"/>
          <w:szCs w:val="24"/>
        </w:rPr>
        <w:t>，回顾以往的学习和生活，感慨万千。</w:t>
      </w:r>
      <w:r>
        <w:rPr>
          <w:rFonts w:ascii="Times New Roman" w:eastAsia="宋体" w:hAnsi="Times New Roman" w:cs="Times New Roman" w:hint="eastAsia"/>
          <w:bCs/>
          <w:sz w:val="24"/>
          <w:szCs w:val="24"/>
        </w:rPr>
        <w:t>短短几年间</w:t>
      </w:r>
      <w:r>
        <w:rPr>
          <w:rFonts w:ascii="Times New Roman" w:eastAsia="宋体" w:hAnsi="Times New Roman" w:cs="Times New Roman"/>
          <w:bCs/>
          <w:sz w:val="24"/>
          <w:szCs w:val="24"/>
        </w:rPr>
        <w:t>，我已</w:t>
      </w:r>
      <w:r>
        <w:rPr>
          <w:rFonts w:ascii="Times New Roman" w:eastAsia="宋体" w:hAnsi="Times New Roman" w:cs="Times New Roman" w:hint="eastAsia"/>
          <w:bCs/>
          <w:sz w:val="24"/>
          <w:szCs w:val="24"/>
        </w:rPr>
        <w:t>经从一名不谙世事</w:t>
      </w:r>
      <w:r>
        <w:rPr>
          <w:rFonts w:ascii="Times New Roman" w:eastAsia="宋体" w:hAnsi="Times New Roman" w:cs="Times New Roman"/>
          <w:bCs/>
          <w:sz w:val="24"/>
          <w:szCs w:val="24"/>
        </w:rPr>
        <w:t>的珞珈少年，</w:t>
      </w:r>
      <w:r>
        <w:rPr>
          <w:rFonts w:ascii="Times New Roman" w:eastAsia="宋体" w:hAnsi="Times New Roman" w:cs="Times New Roman" w:hint="eastAsia"/>
          <w:bCs/>
          <w:sz w:val="24"/>
          <w:szCs w:val="24"/>
        </w:rPr>
        <w:t>成长为</w:t>
      </w:r>
      <w:r>
        <w:rPr>
          <w:rFonts w:ascii="Times New Roman" w:eastAsia="宋体" w:hAnsi="Times New Roman" w:cs="Times New Roman"/>
          <w:bCs/>
          <w:sz w:val="24"/>
          <w:szCs w:val="24"/>
        </w:rPr>
        <w:t>自强弘毅求是拓新的</w:t>
      </w:r>
      <w:r>
        <w:rPr>
          <w:rFonts w:ascii="Times New Roman" w:eastAsia="宋体" w:hAnsi="Times New Roman" w:cs="Times New Roman" w:hint="eastAsia"/>
          <w:bCs/>
          <w:sz w:val="24"/>
          <w:szCs w:val="24"/>
        </w:rPr>
        <w:t>武大青年。</w:t>
      </w:r>
      <w:r>
        <w:rPr>
          <w:rFonts w:ascii="Times New Roman" w:eastAsia="宋体" w:hAnsi="Times New Roman" w:cs="Times New Roman"/>
          <w:bCs/>
          <w:sz w:val="24"/>
          <w:szCs w:val="24"/>
        </w:rPr>
        <w:t>我有幸认识了</w:t>
      </w:r>
      <w:r>
        <w:rPr>
          <w:rFonts w:ascii="Times New Roman" w:eastAsia="宋体" w:hAnsi="Times New Roman" w:cs="Times New Roman" w:hint="eastAsia"/>
          <w:bCs/>
          <w:sz w:val="24"/>
          <w:szCs w:val="24"/>
        </w:rPr>
        <w:t>很多</w:t>
      </w:r>
      <w:r>
        <w:rPr>
          <w:rFonts w:ascii="Times New Roman" w:eastAsia="宋体" w:hAnsi="Times New Roman" w:cs="Times New Roman"/>
          <w:bCs/>
          <w:sz w:val="24"/>
          <w:szCs w:val="24"/>
        </w:rPr>
        <w:t>学生渊博的老师和优秀的同学，你们是我本科生活中</w:t>
      </w:r>
      <w:r>
        <w:rPr>
          <w:rFonts w:ascii="Times New Roman" w:eastAsia="宋体" w:hAnsi="Times New Roman" w:cs="Times New Roman" w:hint="eastAsia"/>
          <w:bCs/>
          <w:sz w:val="24"/>
          <w:szCs w:val="24"/>
        </w:rPr>
        <w:t>最大的</w:t>
      </w:r>
      <w:r>
        <w:rPr>
          <w:rFonts w:ascii="Times New Roman" w:eastAsia="宋体" w:hAnsi="Times New Roman" w:cs="Times New Roman"/>
          <w:bCs/>
          <w:sz w:val="24"/>
          <w:szCs w:val="24"/>
        </w:rPr>
        <w:t>收获与财富</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正是你们的</w:t>
      </w:r>
      <w:r>
        <w:rPr>
          <w:rFonts w:ascii="Times New Roman" w:eastAsia="宋体" w:hAnsi="Times New Roman" w:cs="Times New Roman" w:hint="eastAsia"/>
          <w:bCs/>
          <w:sz w:val="24"/>
          <w:szCs w:val="24"/>
        </w:rPr>
        <w:t>帮助与陪伴</w:t>
      </w:r>
      <w:r>
        <w:rPr>
          <w:rFonts w:ascii="Times New Roman" w:eastAsia="宋体" w:hAnsi="Times New Roman" w:cs="Times New Roman"/>
          <w:bCs/>
          <w:sz w:val="24"/>
          <w:szCs w:val="24"/>
        </w:rPr>
        <w:t>，我才能顺利完成学业，为大学阶段的学习画上一个句号。</w:t>
      </w:r>
    </w:p>
    <w:p w:rsidR="00990D63" w:rsidRDefault="0078433E">
      <w:pPr>
        <w:ind w:firstLineChars="200" w:firstLine="480"/>
        <w:rPr>
          <w:rFonts w:ascii="Times New Roman" w:eastAsia="宋体" w:hAnsi="Times New Roman" w:cs="Times New Roman"/>
          <w:bCs/>
          <w:sz w:val="24"/>
          <w:szCs w:val="24"/>
        </w:rPr>
      </w:pPr>
      <w:r>
        <w:rPr>
          <w:rFonts w:ascii="Times New Roman" w:eastAsia="宋体" w:hAnsi="Times New Roman" w:cs="Times New Roman"/>
          <w:bCs/>
          <w:sz w:val="24"/>
          <w:szCs w:val="24"/>
        </w:rPr>
        <w:tab/>
      </w:r>
      <w:r>
        <w:rPr>
          <w:rFonts w:ascii="Times New Roman" w:eastAsia="宋体" w:hAnsi="Times New Roman" w:cs="Times New Roman" w:hint="eastAsia"/>
          <w:bCs/>
          <w:sz w:val="24"/>
          <w:szCs w:val="24"/>
        </w:rPr>
        <w:t>“饮其流者怀其源</w:t>
      </w:r>
      <w:r>
        <w:rPr>
          <w:rFonts w:ascii="Times New Roman" w:eastAsia="宋体" w:hAnsi="Times New Roman" w:cs="Times New Roman"/>
          <w:bCs/>
          <w:sz w:val="24"/>
          <w:szCs w:val="24"/>
        </w:rPr>
        <w:t>，学其成时念吾师</w:t>
      </w:r>
      <w:r>
        <w:rPr>
          <w:rFonts w:ascii="Times New Roman" w:eastAsia="宋体" w:hAnsi="Times New Roman" w:cs="Times New Roman" w:hint="eastAsia"/>
          <w:bCs/>
          <w:sz w:val="24"/>
          <w:szCs w:val="24"/>
        </w:rPr>
        <w:t>”。在本文</w:t>
      </w:r>
      <w:r>
        <w:rPr>
          <w:rFonts w:ascii="Times New Roman" w:eastAsia="宋体" w:hAnsi="Times New Roman" w:cs="Times New Roman"/>
          <w:bCs/>
          <w:sz w:val="24"/>
          <w:szCs w:val="24"/>
        </w:rPr>
        <w:t>完成之际，</w:t>
      </w:r>
      <w:r>
        <w:rPr>
          <w:rFonts w:ascii="Times New Roman" w:eastAsia="宋体" w:hAnsi="Times New Roman" w:cs="Times New Roman" w:hint="eastAsia"/>
          <w:bCs/>
          <w:sz w:val="24"/>
          <w:szCs w:val="24"/>
        </w:rPr>
        <w:t>首先我要中心的感谢</w:t>
      </w:r>
      <w:r>
        <w:rPr>
          <w:rFonts w:ascii="Times New Roman" w:eastAsia="宋体" w:hAnsi="Times New Roman" w:cs="Times New Roman"/>
          <w:bCs/>
          <w:sz w:val="24"/>
          <w:szCs w:val="24"/>
        </w:rPr>
        <w:t>我的导师李兵教授</w:t>
      </w:r>
      <w:r>
        <w:rPr>
          <w:rFonts w:ascii="Times New Roman" w:eastAsia="宋体" w:hAnsi="Times New Roman" w:cs="Times New Roman" w:hint="eastAsia"/>
          <w:bCs/>
          <w:sz w:val="24"/>
          <w:szCs w:val="24"/>
        </w:rPr>
        <w:t>。师从李兵老师虽不足一年</w:t>
      </w:r>
      <w:r>
        <w:rPr>
          <w:rFonts w:ascii="Times New Roman" w:eastAsia="宋体" w:hAnsi="Times New Roman" w:cs="Times New Roman"/>
          <w:bCs/>
          <w:sz w:val="24"/>
          <w:szCs w:val="24"/>
        </w:rPr>
        <w:t>，</w:t>
      </w:r>
      <w:r>
        <w:rPr>
          <w:rFonts w:ascii="Times New Roman" w:eastAsia="宋体" w:hAnsi="Times New Roman" w:cs="Times New Roman" w:hint="eastAsia"/>
          <w:bCs/>
          <w:sz w:val="24"/>
          <w:szCs w:val="24"/>
        </w:rPr>
        <w:t>但</w:t>
      </w:r>
      <w:r>
        <w:rPr>
          <w:rFonts w:ascii="Times New Roman" w:eastAsia="宋体" w:hAnsi="Times New Roman" w:cs="Times New Roman"/>
          <w:bCs/>
          <w:sz w:val="24"/>
          <w:szCs w:val="24"/>
        </w:rPr>
        <w:t>我深为</w:t>
      </w:r>
      <w:r>
        <w:rPr>
          <w:rFonts w:ascii="Times New Roman" w:eastAsia="宋体" w:hAnsi="Times New Roman" w:cs="Times New Roman" w:hint="eastAsia"/>
          <w:bCs/>
          <w:sz w:val="24"/>
          <w:szCs w:val="24"/>
        </w:rPr>
        <w:t>他</w:t>
      </w:r>
      <w:r>
        <w:rPr>
          <w:rFonts w:ascii="Times New Roman" w:eastAsia="宋体" w:hAnsi="Times New Roman" w:cs="Times New Roman"/>
          <w:bCs/>
          <w:sz w:val="24"/>
          <w:szCs w:val="24"/>
        </w:rPr>
        <w:t>那</w:t>
      </w:r>
      <w:r>
        <w:rPr>
          <w:rFonts w:ascii="Times New Roman" w:eastAsia="宋体" w:hAnsi="Times New Roman" w:cs="Times New Roman" w:hint="eastAsia"/>
          <w:bCs/>
          <w:sz w:val="24"/>
          <w:szCs w:val="24"/>
        </w:rPr>
        <w:t>高深</w:t>
      </w:r>
      <w:r>
        <w:rPr>
          <w:rFonts w:ascii="Times New Roman" w:eastAsia="宋体" w:hAnsi="Times New Roman" w:cs="Times New Roman"/>
          <w:bCs/>
          <w:sz w:val="24"/>
          <w:szCs w:val="24"/>
        </w:rPr>
        <w:t>的学术造诣、严谨的治学态度、平易近人的师长风范所折服，也为他敏锐的学术眼光</w:t>
      </w:r>
      <w:r>
        <w:rPr>
          <w:rFonts w:ascii="Times New Roman" w:eastAsia="宋体" w:hAnsi="Times New Roman" w:cs="Times New Roman" w:hint="eastAsia"/>
          <w:bCs/>
          <w:sz w:val="24"/>
          <w:szCs w:val="24"/>
        </w:rPr>
        <w:t>、儒雅的</w:t>
      </w:r>
      <w:r>
        <w:rPr>
          <w:rFonts w:ascii="Times New Roman" w:eastAsia="宋体" w:hAnsi="Times New Roman" w:cs="Times New Roman"/>
          <w:bCs/>
          <w:sz w:val="24"/>
          <w:szCs w:val="24"/>
        </w:rPr>
        <w:t>个人情怀、</w:t>
      </w:r>
      <w:r>
        <w:rPr>
          <w:rFonts w:ascii="Times New Roman" w:eastAsia="宋体" w:hAnsi="Times New Roman" w:cs="Times New Roman" w:hint="eastAsia"/>
          <w:bCs/>
          <w:sz w:val="24"/>
          <w:szCs w:val="24"/>
        </w:rPr>
        <w:t>博大的</w:t>
      </w:r>
      <w:r>
        <w:rPr>
          <w:rFonts w:ascii="Times New Roman" w:eastAsia="宋体" w:hAnsi="Times New Roman" w:cs="Times New Roman"/>
          <w:bCs/>
          <w:sz w:val="24"/>
          <w:szCs w:val="24"/>
        </w:rPr>
        <w:t>胸襟抱负所惊叹。</w:t>
      </w:r>
      <w:r>
        <w:rPr>
          <w:rFonts w:ascii="Times New Roman" w:eastAsia="宋体" w:hAnsi="Times New Roman" w:cs="Times New Roman" w:hint="eastAsia"/>
          <w:bCs/>
          <w:sz w:val="24"/>
          <w:szCs w:val="24"/>
        </w:rPr>
        <w:t>在与李老师</w:t>
      </w:r>
      <w:r>
        <w:rPr>
          <w:rFonts w:ascii="Times New Roman" w:eastAsia="宋体" w:hAnsi="Times New Roman" w:cs="Times New Roman"/>
          <w:bCs/>
          <w:sz w:val="24"/>
          <w:szCs w:val="24"/>
        </w:rPr>
        <w:t>的每次交流中我都能获益良多</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感谢李老师在我开题</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中期</w:t>
      </w:r>
      <w:r>
        <w:rPr>
          <w:rFonts w:ascii="Times New Roman" w:eastAsia="宋体" w:hAnsi="Times New Roman" w:cs="Times New Roman" w:hint="eastAsia"/>
          <w:bCs/>
          <w:sz w:val="24"/>
          <w:szCs w:val="24"/>
        </w:rPr>
        <w:t>及</w:t>
      </w:r>
      <w:r>
        <w:rPr>
          <w:rFonts w:ascii="Times New Roman" w:eastAsia="宋体" w:hAnsi="Times New Roman" w:cs="Times New Roman"/>
          <w:bCs/>
          <w:sz w:val="24"/>
          <w:szCs w:val="24"/>
        </w:rPr>
        <w:t>答辩过程中为我指出问题，并严格要求</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提出中肯的意见。在恩</w:t>
      </w:r>
      <w:r>
        <w:rPr>
          <w:rFonts w:ascii="Times New Roman" w:eastAsia="宋体" w:hAnsi="Times New Roman" w:cs="Times New Roman" w:hint="eastAsia"/>
          <w:bCs/>
          <w:sz w:val="24"/>
          <w:szCs w:val="24"/>
        </w:rPr>
        <w:t>师</w:t>
      </w:r>
      <w:r>
        <w:rPr>
          <w:rFonts w:ascii="Times New Roman" w:eastAsia="宋体" w:hAnsi="Times New Roman" w:cs="Times New Roman"/>
          <w:bCs/>
          <w:sz w:val="24"/>
          <w:szCs w:val="24"/>
        </w:rPr>
        <w:t>的</w:t>
      </w:r>
      <w:r>
        <w:rPr>
          <w:rFonts w:ascii="Times New Roman" w:eastAsia="宋体" w:hAnsi="Times New Roman" w:cs="Times New Roman" w:hint="eastAsia"/>
          <w:bCs/>
          <w:sz w:val="24"/>
          <w:szCs w:val="24"/>
        </w:rPr>
        <w:t>无私帮助</w:t>
      </w:r>
      <w:r>
        <w:rPr>
          <w:rFonts w:ascii="Times New Roman" w:eastAsia="宋体" w:hAnsi="Times New Roman" w:cs="Times New Roman"/>
          <w:bCs/>
          <w:sz w:val="24"/>
          <w:szCs w:val="24"/>
        </w:rPr>
        <w:t>和</w:t>
      </w:r>
      <w:r>
        <w:rPr>
          <w:rFonts w:ascii="Times New Roman" w:eastAsia="宋体" w:hAnsi="Times New Roman" w:cs="Times New Roman" w:hint="eastAsia"/>
          <w:bCs/>
          <w:sz w:val="24"/>
          <w:szCs w:val="24"/>
        </w:rPr>
        <w:t>鼓励</w:t>
      </w:r>
      <w:r>
        <w:rPr>
          <w:rFonts w:ascii="Times New Roman" w:eastAsia="宋体" w:hAnsi="Times New Roman" w:cs="Times New Roman"/>
          <w:bCs/>
          <w:sz w:val="24"/>
          <w:szCs w:val="24"/>
        </w:rPr>
        <w:t>下，</w:t>
      </w:r>
      <w:r>
        <w:rPr>
          <w:rFonts w:ascii="Times New Roman" w:eastAsia="宋体" w:hAnsi="Times New Roman" w:cs="Times New Roman" w:hint="eastAsia"/>
          <w:bCs/>
          <w:sz w:val="24"/>
          <w:szCs w:val="24"/>
        </w:rPr>
        <w:t>毕业</w:t>
      </w:r>
      <w:r>
        <w:rPr>
          <w:rFonts w:ascii="Times New Roman" w:eastAsia="宋体" w:hAnsi="Times New Roman" w:cs="Times New Roman"/>
          <w:bCs/>
          <w:sz w:val="24"/>
          <w:szCs w:val="24"/>
        </w:rPr>
        <w:t>论文才得以顺利完成。</w:t>
      </w:r>
      <w:r>
        <w:rPr>
          <w:rFonts w:ascii="Times New Roman" w:eastAsia="宋体" w:hAnsi="Times New Roman" w:cs="Times New Roman" w:hint="eastAsia"/>
          <w:bCs/>
          <w:sz w:val="24"/>
          <w:szCs w:val="24"/>
        </w:rPr>
        <w:t>恩师</w:t>
      </w:r>
      <w:r>
        <w:rPr>
          <w:rFonts w:ascii="Times New Roman" w:eastAsia="宋体" w:hAnsi="Times New Roman" w:cs="Times New Roman"/>
          <w:bCs/>
          <w:sz w:val="24"/>
          <w:szCs w:val="24"/>
        </w:rPr>
        <w:t>言传身教，</w:t>
      </w:r>
      <w:r>
        <w:rPr>
          <w:rFonts w:ascii="Times New Roman" w:eastAsia="宋体" w:hAnsi="Times New Roman" w:cs="Times New Roman" w:hint="eastAsia"/>
          <w:bCs/>
          <w:sz w:val="24"/>
          <w:szCs w:val="24"/>
        </w:rPr>
        <w:t>使我</w:t>
      </w:r>
      <w:r>
        <w:rPr>
          <w:rFonts w:ascii="Times New Roman" w:eastAsia="宋体" w:hAnsi="Times New Roman" w:cs="Times New Roman"/>
          <w:bCs/>
          <w:sz w:val="24"/>
          <w:szCs w:val="24"/>
        </w:rPr>
        <w:t>铭感五内。</w:t>
      </w:r>
    </w:p>
    <w:p w:rsidR="00990D63" w:rsidRDefault="0078433E">
      <w:pPr>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作为空间信息与数字</w:t>
      </w:r>
      <w:r>
        <w:rPr>
          <w:rFonts w:ascii="Times New Roman" w:eastAsia="宋体" w:hAnsi="Times New Roman" w:cs="Times New Roman"/>
          <w:bCs/>
          <w:sz w:val="24"/>
          <w:szCs w:val="24"/>
        </w:rPr>
        <w:t>技术专业的一名学子，</w:t>
      </w:r>
      <w:r>
        <w:rPr>
          <w:rFonts w:ascii="Times New Roman" w:eastAsia="宋体" w:hAnsi="Times New Roman" w:cs="Times New Roman" w:hint="eastAsia"/>
          <w:bCs/>
          <w:sz w:val="24"/>
          <w:szCs w:val="24"/>
        </w:rPr>
        <w:t>同时</w:t>
      </w:r>
      <w:r>
        <w:rPr>
          <w:rFonts w:ascii="Times New Roman" w:eastAsia="宋体" w:hAnsi="Times New Roman" w:cs="Times New Roman"/>
          <w:bCs/>
          <w:sz w:val="24"/>
          <w:szCs w:val="24"/>
        </w:rPr>
        <w:t>我要感谢培育了我四年的各位专业课老师，感谢边馥苓教授开创空间信息与数字技术专业，</w:t>
      </w:r>
      <w:r>
        <w:rPr>
          <w:rFonts w:ascii="Times New Roman" w:eastAsia="宋体" w:hAnsi="Times New Roman" w:cs="Times New Roman" w:hint="eastAsia"/>
          <w:bCs/>
          <w:sz w:val="24"/>
          <w:szCs w:val="24"/>
        </w:rPr>
        <w:t>填补了</w:t>
      </w:r>
      <w:r>
        <w:rPr>
          <w:rFonts w:ascii="Times New Roman" w:eastAsia="宋体" w:hAnsi="Times New Roman" w:cs="Times New Roman"/>
          <w:bCs/>
          <w:sz w:val="24"/>
          <w:szCs w:val="24"/>
        </w:rPr>
        <w:t>我国空间信息方面软件人才培养的空白</w:t>
      </w:r>
      <w:r>
        <w:rPr>
          <w:rFonts w:ascii="Times New Roman" w:eastAsia="宋体" w:hAnsi="Times New Roman" w:cs="Times New Roman" w:hint="eastAsia"/>
          <w:bCs/>
          <w:sz w:val="24"/>
          <w:szCs w:val="24"/>
        </w:rPr>
        <w:t>；其次我要感谢的</w:t>
      </w:r>
      <w:r>
        <w:rPr>
          <w:rFonts w:ascii="Times New Roman" w:eastAsia="宋体" w:hAnsi="Times New Roman" w:cs="Times New Roman"/>
          <w:bCs/>
          <w:sz w:val="24"/>
          <w:szCs w:val="24"/>
        </w:rPr>
        <w:t>是江聪世</w:t>
      </w:r>
      <w:r>
        <w:rPr>
          <w:rFonts w:ascii="Times New Roman" w:eastAsia="宋体" w:hAnsi="Times New Roman" w:cs="Times New Roman" w:hint="eastAsia"/>
          <w:bCs/>
          <w:sz w:val="24"/>
          <w:szCs w:val="24"/>
        </w:rPr>
        <w:t>教授</w:t>
      </w:r>
      <w:r>
        <w:rPr>
          <w:rFonts w:ascii="Times New Roman" w:eastAsia="宋体" w:hAnsi="Times New Roman" w:cs="Times New Roman"/>
          <w:bCs/>
          <w:sz w:val="24"/>
          <w:szCs w:val="24"/>
        </w:rPr>
        <w:t>，犹记得当我本科二年级敲开江老师实验室</w:t>
      </w:r>
      <w:r>
        <w:rPr>
          <w:rFonts w:ascii="Times New Roman" w:eastAsia="宋体" w:hAnsi="Times New Roman" w:cs="Times New Roman" w:hint="eastAsia"/>
          <w:bCs/>
          <w:sz w:val="24"/>
          <w:szCs w:val="24"/>
        </w:rPr>
        <w:t>门</w:t>
      </w:r>
      <w:r>
        <w:rPr>
          <w:rFonts w:ascii="Times New Roman" w:eastAsia="宋体" w:hAnsi="Times New Roman" w:cs="Times New Roman"/>
          <w:bCs/>
          <w:sz w:val="24"/>
          <w:szCs w:val="24"/>
        </w:rPr>
        <w:t>的时候，江老师和蔼可亲的笑容</w:t>
      </w:r>
      <w:r>
        <w:rPr>
          <w:rFonts w:ascii="Times New Roman" w:eastAsia="宋体" w:hAnsi="Times New Roman" w:cs="Times New Roman" w:hint="eastAsia"/>
          <w:bCs/>
          <w:sz w:val="24"/>
          <w:szCs w:val="24"/>
        </w:rPr>
        <w:t>接纳了我</w:t>
      </w:r>
      <w:r>
        <w:rPr>
          <w:rFonts w:ascii="Times New Roman" w:eastAsia="宋体" w:hAnsi="Times New Roman" w:cs="Times New Roman"/>
          <w:bCs/>
          <w:sz w:val="24"/>
          <w:szCs w:val="24"/>
        </w:rPr>
        <w:t>，并给我</w:t>
      </w:r>
      <w:r>
        <w:rPr>
          <w:rFonts w:ascii="Times New Roman" w:eastAsia="宋体" w:hAnsi="Times New Roman" w:cs="Times New Roman" w:hint="eastAsia"/>
          <w:bCs/>
          <w:sz w:val="24"/>
          <w:szCs w:val="24"/>
        </w:rPr>
        <w:t>提供了一个优异的</w:t>
      </w:r>
      <w:r>
        <w:rPr>
          <w:rFonts w:ascii="Times New Roman" w:eastAsia="宋体" w:hAnsi="Times New Roman" w:cs="Times New Roman"/>
          <w:bCs/>
          <w:sz w:val="24"/>
          <w:szCs w:val="24"/>
        </w:rPr>
        <w:t>学习</w:t>
      </w:r>
      <w:r>
        <w:rPr>
          <w:rFonts w:ascii="Times New Roman" w:eastAsia="宋体" w:hAnsi="Times New Roman" w:cs="Times New Roman" w:hint="eastAsia"/>
          <w:bCs/>
          <w:sz w:val="24"/>
          <w:szCs w:val="24"/>
        </w:rPr>
        <w:t>与</w:t>
      </w:r>
      <w:r>
        <w:rPr>
          <w:rFonts w:ascii="Times New Roman" w:eastAsia="宋体" w:hAnsi="Times New Roman" w:cs="Times New Roman"/>
          <w:bCs/>
          <w:sz w:val="24"/>
          <w:szCs w:val="24"/>
        </w:rPr>
        <w:t>研究场所，</w:t>
      </w:r>
      <w:r>
        <w:rPr>
          <w:rFonts w:ascii="Times New Roman" w:eastAsia="宋体" w:hAnsi="Times New Roman" w:cs="Times New Roman" w:hint="eastAsia"/>
          <w:bCs/>
          <w:sz w:val="24"/>
          <w:szCs w:val="24"/>
        </w:rPr>
        <w:t>引领我</w:t>
      </w:r>
      <w:r>
        <w:rPr>
          <w:rFonts w:ascii="Times New Roman" w:eastAsia="宋体" w:hAnsi="Times New Roman" w:cs="Times New Roman"/>
          <w:bCs/>
          <w:sz w:val="24"/>
          <w:szCs w:val="24"/>
        </w:rPr>
        <w:t>步入了科研的殿堂，</w:t>
      </w:r>
      <w:r>
        <w:rPr>
          <w:rFonts w:ascii="Times New Roman" w:eastAsia="宋体" w:hAnsi="Times New Roman" w:cs="Times New Roman" w:hint="eastAsia"/>
          <w:bCs/>
          <w:sz w:val="24"/>
          <w:szCs w:val="24"/>
        </w:rPr>
        <w:t>作为</w:t>
      </w:r>
      <w:r>
        <w:rPr>
          <w:rFonts w:ascii="Times New Roman" w:eastAsia="宋体" w:hAnsi="Times New Roman" w:cs="Times New Roman"/>
          <w:bCs/>
          <w:sz w:val="24"/>
          <w:szCs w:val="24"/>
        </w:rPr>
        <w:t>创新创业项目的指导老师，</w:t>
      </w:r>
      <w:r>
        <w:rPr>
          <w:rFonts w:ascii="Times New Roman" w:eastAsia="宋体" w:hAnsi="Times New Roman" w:cs="Times New Roman" w:hint="eastAsia"/>
          <w:bCs/>
          <w:sz w:val="24"/>
          <w:szCs w:val="24"/>
        </w:rPr>
        <w:t>为我指点迷津</w:t>
      </w:r>
      <w:r>
        <w:rPr>
          <w:rFonts w:ascii="Times New Roman" w:eastAsia="宋体" w:hAnsi="Times New Roman" w:cs="Times New Roman"/>
          <w:bCs/>
          <w:sz w:val="24"/>
          <w:szCs w:val="24"/>
        </w:rPr>
        <w:t>，</w:t>
      </w:r>
      <w:r>
        <w:rPr>
          <w:rFonts w:ascii="Times New Roman" w:eastAsia="宋体" w:hAnsi="Times New Roman" w:cs="Times New Roman" w:hint="eastAsia"/>
          <w:bCs/>
          <w:sz w:val="24"/>
          <w:szCs w:val="24"/>
        </w:rPr>
        <w:t>江老师</w:t>
      </w:r>
      <w:r>
        <w:rPr>
          <w:rFonts w:ascii="Times New Roman" w:eastAsia="宋体" w:hAnsi="Times New Roman" w:cs="Times New Roman"/>
          <w:bCs/>
          <w:sz w:val="24"/>
          <w:szCs w:val="24"/>
        </w:rPr>
        <w:t>对我期望甚高，要求甚严，无奈本人愚钝，</w:t>
      </w:r>
      <w:r>
        <w:rPr>
          <w:rFonts w:ascii="Times New Roman" w:eastAsia="宋体" w:hAnsi="Times New Roman" w:cs="Times New Roman" w:hint="eastAsia"/>
          <w:bCs/>
          <w:sz w:val="24"/>
          <w:szCs w:val="24"/>
        </w:rPr>
        <w:t>未能</w:t>
      </w:r>
      <w:r>
        <w:rPr>
          <w:rFonts w:ascii="Times New Roman" w:eastAsia="宋体" w:hAnsi="Times New Roman" w:cs="Times New Roman"/>
          <w:bCs/>
          <w:sz w:val="24"/>
          <w:szCs w:val="24"/>
        </w:rPr>
        <w:t>在学术上有所作为，</w:t>
      </w:r>
      <w:r>
        <w:rPr>
          <w:rFonts w:ascii="Times New Roman" w:eastAsia="宋体" w:hAnsi="Times New Roman" w:cs="Times New Roman" w:hint="eastAsia"/>
          <w:bCs/>
          <w:sz w:val="24"/>
          <w:szCs w:val="24"/>
        </w:rPr>
        <w:t>有辱师望</w:t>
      </w:r>
      <w:r>
        <w:rPr>
          <w:rFonts w:ascii="Times New Roman" w:eastAsia="宋体" w:hAnsi="Times New Roman" w:cs="Times New Roman"/>
          <w:bCs/>
          <w:sz w:val="24"/>
          <w:szCs w:val="24"/>
        </w:rPr>
        <w:t>，心中万分惶恐</w:t>
      </w:r>
      <w:r>
        <w:rPr>
          <w:rFonts w:ascii="Times New Roman" w:eastAsia="宋体" w:hAnsi="Times New Roman" w:cs="Times New Roman" w:hint="eastAsia"/>
          <w:bCs/>
          <w:sz w:val="24"/>
          <w:szCs w:val="24"/>
        </w:rPr>
        <w:t>，回首过往</w:t>
      </w:r>
      <w:r>
        <w:rPr>
          <w:rFonts w:ascii="Times New Roman" w:eastAsia="宋体" w:hAnsi="Times New Roman" w:cs="Times New Roman"/>
          <w:bCs/>
          <w:sz w:val="24"/>
          <w:szCs w:val="24"/>
        </w:rPr>
        <w:t>，在实验室的日子是我最难以忘怀的时光；</w:t>
      </w:r>
      <w:r>
        <w:rPr>
          <w:rFonts w:ascii="Times New Roman" w:eastAsia="宋体" w:hAnsi="Times New Roman" w:cs="Times New Roman" w:hint="eastAsia"/>
          <w:bCs/>
          <w:sz w:val="24"/>
          <w:szCs w:val="24"/>
        </w:rPr>
        <w:t>熊庆文</w:t>
      </w:r>
      <w:r>
        <w:rPr>
          <w:rFonts w:ascii="Times New Roman" w:eastAsia="宋体" w:hAnsi="Times New Roman" w:cs="Times New Roman"/>
          <w:bCs/>
          <w:sz w:val="24"/>
          <w:szCs w:val="24"/>
        </w:rPr>
        <w:t>教授</w:t>
      </w:r>
      <w:r>
        <w:rPr>
          <w:rFonts w:ascii="Times New Roman" w:eastAsia="宋体" w:hAnsi="Times New Roman" w:cs="Times New Roman" w:hint="eastAsia"/>
          <w:bCs/>
          <w:sz w:val="24"/>
          <w:szCs w:val="24"/>
        </w:rPr>
        <w:t>将我引入移动互联网的</w:t>
      </w:r>
      <w:r>
        <w:rPr>
          <w:rFonts w:ascii="Times New Roman" w:eastAsia="宋体" w:hAnsi="Times New Roman" w:cs="Times New Roman"/>
          <w:bCs/>
          <w:sz w:val="24"/>
          <w:szCs w:val="24"/>
        </w:rPr>
        <w:t>浪潮</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同时为我提供勤工俭学的助教岗位</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感谢谭喜成教授</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王少华教授和李晓雷老师</w:t>
      </w:r>
      <w:r>
        <w:rPr>
          <w:rFonts w:ascii="Times New Roman" w:eastAsia="宋体" w:hAnsi="Times New Roman" w:cs="Times New Roman" w:hint="eastAsia"/>
          <w:bCs/>
          <w:sz w:val="24"/>
          <w:szCs w:val="24"/>
        </w:rPr>
        <w:t>在</w:t>
      </w:r>
      <w:r>
        <w:rPr>
          <w:rFonts w:ascii="Times New Roman" w:eastAsia="宋体" w:hAnsi="Times New Roman" w:cs="Times New Roman"/>
          <w:bCs/>
          <w:sz w:val="24"/>
          <w:szCs w:val="24"/>
        </w:rPr>
        <w:t>课堂</w:t>
      </w:r>
      <w:r>
        <w:rPr>
          <w:rFonts w:ascii="Times New Roman" w:eastAsia="宋体" w:hAnsi="Times New Roman" w:cs="Times New Roman" w:hint="eastAsia"/>
          <w:bCs/>
          <w:sz w:val="24"/>
          <w:szCs w:val="24"/>
        </w:rPr>
        <w:t>内</w:t>
      </w:r>
      <w:r>
        <w:rPr>
          <w:rFonts w:ascii="Times New Roman" w:eastAsia="宋体" w:hAnsi="Times New Roman" w:cs="Times New Roman"/>
          <w:bCs/>
          <w:sz w:val="24"/>
          <w:szCs w:val="24"/>
        </w:rPr>
        <w:t>外为我提供项目上的指导</w:t>
      </w:r>
      <w:r>
        <w:rPr>
          <w:rFonts w:ascii="Times New Roman" w:eastAsia="宋体" w:hAnsi="Times New Roman" w:cs="Times New Roman" w:hint="eastAsia"/>
          <w:bCs/>
          <w:sz w:val="24"/>
          <w:szCs w:val="24"/>
        </w:rPr>
        <w:t>。感谢</w:t>
      </w:r>
      <w:r>
        <w:rPr>
          <w:rFonts w:ascii="Times New Roman" w:eastAsia="宋体" w:hAnsi="Times New Roman" w:cs="Times New Roman"/>
          <w:bCs/>
          <w:sz w:val="24"/>
          <w:szCs w:val="24"/>
        </w:rPr>
        <w:t>空间信息与数字技术专业的所有任课老师对我的悉心教导，你们渊博的学识和严谨的态度让我受益匪浅。</w:t>
      </w:r>
      <w:r>
        <w:rPr>
          <w:rFonts w:ascii="Times New Roman" w:eastAsia="宋体" w:hAnsi="Times New Roman" w:cs="Times New Roman" w:hint="eastAsia"/>
          <w:bCs/>
          <w:sz w:val="24"/>
          <w:szCs w:val="24"/>
        </w:rPr>
        <w:t>同时</w:t>
      </w:r>
      <w:r>
        <w:rPr>
          <w:rFonts w:ascii="Times New Roman" w:eastAsia="宋体" w:hAnsi="Times New Roman" w:cs="Times New Roman"/>
          <w:bCs/>
          <w:sz w:val="24"/>
          <w:szCs w:val="24"/>
        </w:rPr>
        <w:t>我还要感谢蔡恒进教授在微软创新杯中的对我和我们团队的指导，您的意见总是具有前瞻性与启发性</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让我不断的反思自我，超越自我，最终取得佳绩。</w:t>
      </w:r>
    </w:p>
    <w:p w:rsidR="00990D63" w:rsidRDefault="0078433E">
      <w:pPr>
        <w:ind w:left="50"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感谢国际软件</w:t>
      </w:r>
      <w:r>
        <w:rPr>
          <w:rFonts w:ascii="Times New Roman" w:eastAsia="宋体" w:hAnsi="Times New Roman" w:cs="Times New Roman"/>
          <w:bCs/>
          <w:sz w:val="24"/>
          <w:szCs w:val="24"/>
        </w:rPr>
        <w:t>学院的各位领导</w:t>
      </w:r>
      <w:r>
        <w:rPr>
          <w:rFonts w:ascii="Times New Roman" w:eastAsia="宋体" w:hAnsi="Times New Roman" w:cs="Times New Roman" w:hint="eastAsia"/>
          <w:bCs/>
          <w:sz w:val="24"/>
          <w:szCs w:val="24"/>
        </w:rPr>
        <w:t>为我提供了</w:t>
      </w:r>
      <w:r>
        <w:rPr>
          <w:rFonts w:ascii="Times New Roman" w:eastAsia="宋体" w:hAnsi="Times New Roman" w:cs="Times New Roman"/>
          <w:bCs/>
          <w:sz w:val="24"/>
          <w:szCs w:val="24"/>
        </w:rPr>
        <w:t>一个国际化的平台，感谢黄治国书记与崔晓晖院长的辛勤工作；感谢于敏副书记的知遇之恩</w:t>
      </w:r>
      <w:r>
        <w:rPr>
          <w:rFonts w:ascii="Times New Roman" w:eastAsia="宋体" w:hAnsi="Times New Roman" w:cs="Times New Roman" w:hint="eastAsia"/>
          <w:bCs/>
          <w:sz w:val="24"/>
          <w:szCs w:val="24"/>
        </w:rPr>
        <w:t>与</w:t>
      </w:r>
      <w:r>
        <w:rPr>
          <w:rFonts w:ascii="Times New Roman" w:eastAsia="宋体" w:hAnsi="Times New Roman" w:cs="Times New Roman"/>
          <w:bCs/>
          <w:sz w:val="24"/>
          <w:szCs w:val="24"/>
        </w:rPr>
        <w:t>谆谆教诲，感谢邢涛</w:t>
      </w:r>
      <w:r>
        <w:rPr>
          <w:rFonts w:ascii="Times New Roman" w:eastAsia="宋体" w:hAnsi="Times New Roman" w:cs="Times New Roman" w:hint="eastAsia"/>
          <w:bCs/>
          <w:sz w:val="24"/>
          <w:szCs w:val="24"/>
        </w:rPr>
        <w:t>老师、</w:t>
      </w:r>
      <w:r>
        <w:rPr>
          <w:rFonts w:ascii="Times New Roman" w:eastAsia="宋体" w:hAnsi="Times New Roman" w:cs="Times New Roman"/>
          <w:bCs/>
          <w:sz w:val="24"/>
          <w:szCs w:val="24"/>
        </w:rPr>
        <w:t>金娟</w:t>
      </w:r>
      <w:r>
        <w:rPr>
          <w:rFonts w:ascii="Times New Roman" w:eastAsia="宋体" w:hAnsi="Times New Roman" w:cs="Times New Roman" w:hint="eastAsia"/>
          <w:bCs/>
          <w:sz w:val="24"/>
          <w:szCs w:val="24"/>
        </w:rPr>
        <w:t>老师、</w:t>
      </w:r>
      <w:r>
        <w:rPr>
          <w:rFonts w:ascii="Times New Roman" w:eastAsia="宋体" w:hAnsi="Times New Roman" w:cs="Times New Roman"/>
          <w:bCs/>
          <w:sz w:val="24"/>
          <w:szCs w:val="24"/>
        </w:rPr>
        <w:t>程晓婷</w:t>
      </w:r>
      <w:r>
        <w:rPr>
          <w:rFonts w:ascii="Times New Roman" w:eastAsia="宋体" w:hAnsi="Times New Roman" w:cs="Times New Roman" w:hint="eastAsia"/>
          <w:bCs/>
          <w:sz w:val="24"/>
          <w:szCs w:val="24"/>
        </w:rPr>
        <w:t>老师和</w:t>
      </w:r>
      <w:r>
        <w:rPr>
          <w:rFonts w:ascii="Times New Roman" w:eastAsia="宋体" w:hAnsi="Times New Roman" w:cs="Times New Roman"/>
          <w:bCs/>
          <w:sz w:val="24"/>
          <w:szCs w:val="24"/>
        </w:rPr>
        <w:t>周小萍老师对我的培养与教育，</w:t>
      </w:r>
      <w:r>
        <w:rPr>
          <w:rFonts w:ascii="Times New Roman" w:eastAsia="宋体" w:hAnsi="Times New Roman" w:cs="Times New Roman" w:hint="eastAsia"/>
          <w:bCs/>
          <w:sz w:val="24"/>
          <w:szCs w:val="24"/>
        </w:rPr>
        <w:t>我在</w:t>
      </w:r>
      <w:r>
        <w:rPr>
          <w:rFonts w:ascii="Times New Roman" w:eastAsia="宋体" w:hAnsi="Times New Roman" w:cs="Times New Roman"/>
          <w:bCs/>
          <w:sz w:val="24"/>
          <w:szCs w:val="24"/>
        </w:rPr>
        <w:t>国际软件学院四年来的</w:t>
      </w:r>
      <w:r>
        <w:rPr>
          <w:rFonts w:ascii="Times New Roman" w:eastAsia="宋体" w:hAnsi="Times New Roman" w:cs="Times New Roman" w:hint="eastAsia"/>
          <w:bCs/>
          <w:sz w:val="24"/>
          <w:szCs w:val="24"/>
        </w:rPr>
        <w:t>每一次成长</w:t>
      </w:r>
      <w:r>
        <w:rPr>
          <w:rFonts w:ascii="Times New Roman" w:eastAsia="宋体" w:hAnsi="Times New Roman" w:cs="Times New Roman"/>
          <w:bCs/>
          <w:sz w:val="24"/>
          <w:szCs w:val="24"/>
        </w:rPr>
        <w:t>都离不开你们在背后付出的汗水和努力。</w:t>
      </w:r>
      <w:r>
        <w:rPr>
          <w:rFonts w:ascii="Times New Roman" w:eastAsia="宋体" w:hAnsi="Times New Roman" w:cs="Times New Roman" w:hint="eastAsia"/>
          <w:bCs/>
          <w:sz w:val="24"/>
          <w:szCs w:val="24"/>
        </w:rPr>
        <w:t>尤其是</w:t>
      </w:r>
      <w:r>
        <w:rPr>
          <w:rFonts w:ascii="Times New Roman" w:eastAsia="宋体" w:hAnsi="Times New Roman" w:cs="Times New Roman"/>
          <w:bCs/>
          <w:sz w:val="24"/>
          <w:szCs w:val="24"/>
        </w:rPr>
        <w:t>要感谢的是我的辅导员周小萍老师和程晓婷老师，你们不仅为我指引了人生的方向，还帮助我</w:t>
      </w:r>
      <w:r>
        <w:rPr>
          <w:rFonts w:ascii="Times New Roman" w:eastAsia="宋体" w:hAnsi="Times New Roman" w:cs="Times New Roman" w:hint="eastAsia"/>
          <w:bCs/>
          <w:sz w:val="24"/>
          <w:szCs w:val="24"/>
        </w:rPr>
        <w:t>脚踏实地的</w:t>
      </w:r>
      <w:r>
        <w:rPr>
          <w:rFonts w:ascii="Times New Roman" w:eastAsia="宋体" w:hAnsi="Times New Roman" w:cs="Times New Roman"/>
          <w:bCs/>
          <w:sz w:val="24"/>
          <w:szCs w:val="24"/>
        </w:rPr>
        <w:t>走好脚下的每一步</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受益终生。</w:t>
      </w:r>
    </w:p>
    <w:p w:rsidR="00990D63" w:rsidRDefault="0078433E">
      <w:pPr>
        <w:ind w:firstLineChars="200" w:firstLine="480"/>
        <w:rPr>
          <w:rFonts w:ascii="Times New Roman" w:eastAsia="宋体" w:hAnsi="Times New Roman" w:cs="Times New Roman"/>
          <w:bCs/>
          <w:sz w:val="24"/>
          <w:szCs w:val="24"/>
        </w:rPr>
      </w:pPr>
      <w:r>
        <w:rPr>
          <w:rFonts w:ascii="Times New Roman" w:eastAsia="宋体" w:hAnsi="Times New Roman" w:cs="Times New Roman"/>
          <w:bCs/>
          <w:sz w:val="24"/>
          <w:szCs w:val="24"/>
        </w:rPr>
        <w:tab/>
      </w:r>
      <w:r>
        <w:rPr>
          <w:rFonts w:ascii="Times New Roman" w:eastAsia="宋体" w:hAnsi="Times New Roman" w:cs="Times New Roman" w:hint="eastAsia"/>
          <w:bCs/>
          <w:sz w:val="24"/>
          <w:szCs w:val="24"/>
        </w:rPr>
        <w:t>感谢所有帮助过</w:t>
      </w:r>
      <w:r>
        <w:rPr>
          <w:rFonts w:ascii="Times New Roman" w:eastAsia="宋体" w:hAnsi="Times New Roman" w:cs="Times New Roman"/>
          <w:bCs/>
          <w:sz w:val="24"/>
          <w:szCs w:val="24"/>
        </w:rPr>
        <w:t>我的</w:t>
      </w:r>
      <w:r>
        <w:rPr>
          <w:rFonts w:ascii="Times New Roman" w:eastAsia="宋体" w:hAnsi="Times New Roman" w:cs="Times New Roman" w:hint="eastAsia"/>
          <w:bCs/>
          <w:sz w:val="24"/>
          <w:szCs w:val="24"/>
        </w:rPr>
        <w:t>师长和课题组</w:t>
      </w:r>
      <w:r>
        <w:rPr>
          <w:rFonts w:ascii="Times New Roman" w:eastAsia="宋体" w:hAnsi="Times New Roman" w:cs="Times New Roman"/>
          <w:bCs/>
          <w:sz w:val="24"/>
          <w:szCs w:val="24"/>
        </w:rPr>
        <w:t>的</w:t>
      </w:r>
      <w:r>
        <w:rPr>
          <w:rFonts w:ascii="Times New Roman" w:eastAsia="宋体" w:hAnsi="Times New Roman" w:cs="Times New Roman" w:hint="eastAsia"/>
          <w:bCs/>
          <w:sz w:val="24"/>
          <w:szCs w:val="24"/>
        </w:rPr>
        <w:t>熊伟、</w:t>
      </w:r>
      <w:r>
        <w:rPr>
          <w:rFonts w:ascii="Times New Roman" w:eastAsia="宋体" w:hAnsi="Times New Roman" w:cs="Times New Roman"/>
          <w:bCs/>
          <w:sz w:val="24"/>
          <w:szCs w:val="24"/>
        </w:rPr>
        <w:t>何鹏、张得光、刘晓师兄。</w:t>
      </w:r>
    </w:p>
    <w:p w:rsidR="00990D63" w:rsidRDefault="0078433E">
      <w:pPr>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最后，我要深深</w:t>
      </w:r>
      <w:r>
        <w:rPr>
          <w:rFonts w:ascii="Times New Roman" w:eastAsia="宋体" w:hAnsi="Times New Roman" w:cs="Times New Roman"/>
          <w:bCs/>
          <w:sz w:val="24"/>
          <w:szCs w:val="24"/>
        </w:rPr>
        <w:t>地</w:t>
      </w:r>
      <w:r>
        <w:rPr>
          <w:rFonts w:ascii="Times New Roman" w:eastAsia="宋体" w:hAnsi="Times New Roman" w:cs="Times New Roman" w:hint="eastAsia"/>
          <w:bCs/>
          <w:sz w:val="24"/>
          <w:szCs w:val="24"/>
        </w:rPr>
        <w:t>感谢我的父母。二十多年来</w:t>
      </w:r>
      <w:r>
        <w:rPr>
          <w:rFonts w:ascii="Times New Roman" w:eastAsia="宋体" w:hAnsi="Times New Roman" w:cs="Times New Roman"/>
          <w:bCs/>
          <w:sz w:val="24"/>
          <w:szCs w:val="24"/>
        </w:rPr>
        <w:t>，</w:t>
      </w:r>
      <w:r>
        <w:rPr>
          <w:rFonts w:ascii="Times New Roman" w:eastAsia="宋体" w:hAnsi="Times New Roman" w:cs="Times New Roman" w:hint="eastAsia"/>
          <w:bCs/>
          <w:sz w:val="24"/>
          <w:szCs w:val="24"/>
        </w:rPr>
        <w:t>他们不辞劳苦</w:t>
      </w:r>
      <w:r>
        <w:rPr>
          <w:rFonts w:ascii="Times New Roman" w:eastAsia="宋体" w:hAnsi="Times New Roman" w:cs="Times New Roman"/>
          <w:bCs/>
          <w:sz w:val="24"/>
          <w:szCs w:val="24"/>
        </w:rPr>
        <w:t>，</w:t>
      </w:r>
      <w:r>
        <w:rPr>
          <w:rFonts w:ascii="Times New Roman" w:eastAsia="宋体" w:hAnsi="Times New Roman" w:cs="Times New Roman" w:hint="eastAsia"/>
          <w:bCs/>
          <w:sz w:val="24"/>
          <w:szCs w:val="24"/>
        </w:rPr>
        <w:t>起早贪黑</w:t>
      </w:r>
      <w:r>
        <w:rPr>
          <w:rFonts w:ascii="Times New Roman" w:eastAsia="宋体" w:hAnsi="Times New Roman" w:cs="Times New Roman"/>
          <w:bCs/>
          <w:sz w:val="24"/>
          <w:szCs w:val="24"/>
        </w:rPr>
        <w:t>，给予了我求学的支持和舒适的生活环境</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然</w:t>
      </w:r>
      <w:r>
        <w:rPr>
          <w:rFonts w:ascii="Times New Roman" w:eastAsia="宋体" w:hAnsi="Times New Roman" w:cs="Times New Roman" w:hint="eastAsia"/>
          <w:bCs/>
          <w:sz w:val="24"/>
          <w:szCs w:val="24"/>
        </w:rPr>
        <w:t>而在外</w:t>
      </w:r>
      <w:r>
        <w:rPr>
          <w:rFonts w:ascii="Times New Roman" w:eastAsia="宋体" w:hAnsi="Times New Roman" w:cs="Times New Roman"/>
          <w:bCs/>
          <w:sz w:val="24"/>
          <w:szCs w:val="24"/>
        </w:rPr>
        <w:t>求学数载，</w:t>
      </w:r>
      <w:r>
        <w:rPr>
          <w:rFonts w:ascii="Times New Roman" w:eastAsia="宋体" w:hAnsi="Times New Roman" w:cs="Times New Roman" w:hint="eastAsia"/>
          <w:bCs/>
          <w:sz w:val="24"/>
          <w:szCs w:val="24"/>
        </w:rPr>
        <w:t>聚少离多</w:t>
      </w:r>
      <w:r>
        <w:rPr>
          <w:rFonts w:ascii="Times New Roman" w:eastAsia="宋体" w:hAnsi="Times New Roman" w:cs="Times New Roman"/>
          <w:bCs/>
          <w:sz w:val="24"/>
          <w:szCs w:val="24"/>
        </w:rPr>
        <w:t>，每每</w:t>
      </w:r>
      <w:r>
        <w:rPr>
          <w:rFonts w:ascii="Times New Roman" w:eastAsia="宋体" w:hAnsi="Times New Roman" w:cs="Times New Roman" w:hint="eastAsia"/>
          <w:bCs/>
          <w:sz w:val="24"/>
          <w:szCs w:val="24"/>
        </w:rPr>
        <w:t>念及</w:t>
      </w:r>
      <w:r>
        <w:rPr>
          <w:rFonts w:ascii="Times New Roman" w:eastAsia="宋体" w:hAnsi="Times New Roman" w:cs="Times New Roman"/>
          <w:bCs/>
          <w:sz w:val="24"/>
          <w:szCs w:val="24"/>
        </w:rPr>
        <w:t>，总是心怀愧疚，难以自已。</w:t>
      </w:r>
      <w:r>
        <w:rPr>
          <w:rFonts w:ascii="Times New Roman" w:eastAsia="宋体" w:hAnsi="Times New Roman" w:cs="Times New Roman" w:hint="eastAsia"/>
          <w:bCs/>
          <w:sz w:val="24"/>
          <w:szCs w:val="24"/>
        </w:rPr>
        <w:t>谢谢你们的</w:t>
      </w:r>
      <w:r>
        <w:rPr>
          <w:rFonts w:ascii="Times New Roman" w:eastAsia="宋体" w:hAnsi="Times New Roman" w:cs="Times New Roman"/>
          <w:bCs/>
          <w:sz w:val="24"/>
          <w:szCs w:val="24"/>
        </w:rPr>
        <w:t>付出，我必将不负你们的殷切期望！</w:t>
      </w:r>
    </w:p>
    <w:p w:rsidR="00990D63" w:rsidRDefault="0078433E">
      <w:pPr>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最后，</w:t>
      </w:r>
      <w:r>
        <w:rPr>
          <w:rFonts w:ascii="Times New Roman" w:eastAsia="宋体" w:hAnsi="Times New Roman" w:cs="Times New Roman"/>
          <w:bCs/>
          <w:sz w:val="24"/>
          <w:szCs w:val="24"/>
        </w:rPr>
        <w:t>附上朱熹的</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劝学诗</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一首，以期自勉。</w:t>
      </w:r>
    </w:p>
    <w:p w:rsidR="00990D63" w:rsidRDefault="0078433E">
      <w:pPr>
        <w:ind w:firstLine="420"/>
        <w:jc w:val="center"/>
        <w:rPr>
          <w:rFonts w:ascii="楷体" w:eastAsia="楷体" w:hAnsi="楷体" w:cs="Times New Roman"/>
          <w:bCs/>
          <w:sz w:val="24"/>
          <w:szCs w:val="24"/>
        </w:rPr>
      </w:pPr>
      <w:r>
        <w:rPr>
          <w:rFonts w:ascii="楷体" w:eastAsia="楷体" w:hAnsi="楷体" w:cs="Times New Roman" w:hint="eastAsia"/>
          <w:bCs/>
          <w:sz w:val="24"/>
          <w:szCs w:val="24"/>
        </w:rPr>
        <w:t>少年易老</w:t>
      </w:r>
      <w:r>
        <w:rPr>
          <w:rFonts w:ascii="楷体" w:eastAsia="楷体" w:hAnsi="楷体" w:cs="Times New Roman"/>
          <w:bCs/>
          <w:sz w:val="24"/>
          <w:szCs w:val="24"/>
        </w:rPr>
        <w:t>学难成，一寸光阴不可轻。</w:t>
      </w:r>
    </w:p>
    <w:p w:rsidR="00990D63" w:rsidRDefault="0078433E">
      <w:pPr>
        <w:ind w:firstLine="420"/>
        <w:jc w:val="center"/>
        <w:rPr>
          <w:rFonts w:ascii="楷体" w:eastAsia="楷体" w:hAnsi="楷体" w:cs="Times New Roman"/>
          <w:bCs/>
          <w:sz w:val="24"/>
          <w:szCs w:val="24"/>
        </w:rPr>
      </w:pPr>
      <w:r>
        <w:rPr>
          <w:rFonts w:ascii="楷体" w:eastAsia="楷体" w:hAnsi="楷体" w:cs="Times New Roman" w:hint="eastAsia"/>
          <w:bCs/>
          <w:sz w:val="24"/>
          <w:szCs w:val="24"/>
        </w:rPr>
        <w:t>味觉</w:t>
      </w:r>
      <w:r>
        <w:rPr>
          <w:rFonts w:ascii="楷体" w:eastAsia="楷体" w:hAnsi="楷体" w:cs="Times New Roman"/>
          <w:bCs/>
          <w:sz w:val="24"/>
          <w:szCs w:val="24"/>
        </w:rPr>
        <w:t>池塘春草梦，阶前梧叶已秋声。</w:t>
      </w:r>
    </w:p>
    <w:p w:rsidR="00990D63" w:rsidRDefault="0078433E">
      <w:pPr>
        <w:ind w:left="6300" w:right="480"/>
        <w:jc w:val="center"/>
        <w:rPr>
          <w:rFonts w:ascii="Times New Roman" w:eastAsia="宋体" w:hAnsi="Times New Roman" w:cs="Times New Roman"/>
          <w:bCs/>
          <w:sz w:val="24"/>
          <w:szCs w:val="24"/>
        </w:rPr>
      </w:pPr>
      <w:r>
        <w:rPr>
          <w:rFonts w:ascii="Times New Roman" w:eastAsia="宋体" w:hAnsi="Times New Roman" w:cs="Times New Roman"/>
          <w:bCs/>
          <w:sz w:val="24"/>
          <w:szCs w:val="24"/>
        </w:rPr>
        <w:t>2015</w:t>
      </w:r>
      <w:r>
        <w:rPr>
          <w:rFonts w:ascii="Times New Roman" w:eastAsia="宋体" w:hAnsi="Times New Roman" w:cs="Times New Roman" w:hint="eastAsia"/>
          <w:bCs/>
          <w:sz w:val="24"/>
          <w:szCs w:val="24"/>
        </w:rPr>
        <w:t>年</w:t>
      </w:r>
      <w:r>
        <w:rPr>
          <w:rFonts w:ascii="Times New Roman" w:eastAsia="宋体" w:hAnsi="Times New Roman" w:cs="Times New Roman" w:hint="eastAsia"/>
          <w:bCs/>
          <w:sz w:val="24"/>
          <w:szCs w:val="24"/>
        </w:rPr>
        <w:t>6</w:t>
      </w:r>
      <w:r>
        <w:rPr>
          <w:rFonts w:ascii="Times New Roman" w:eastAsia="宋体" w:hAnsi="Times New Roman" w:cs="Times New Roman" w:hint="eastAsia"/>
          <w:bCs/>
          <w:sz w:val="24"/>
          <w:szCs w:val="24"/>
        </w:rPr>
        <w:t>月</w:t>
      </w:r>
    </w:p>
    <w:p w:rsidR="00990D63" w:rsidRDefault="0078433E">
      <w:pPr>
        <w:ind w:right="360" w:firstLine="420"/>
        <w:jc w:val="right"/>
        <w:rPr>
          <w:rFonts w:ascii="Times New Roman" w:eastAsia="宋体" w:hAnsi="Times New Roman" w:cs="Times New Roman"/>
          <w:bCs/>
          <w:sz w:val="24"/>
          <w:szCs w:val="24"/>
        </w:rPr>
      </w:pPr>
      <w:r>
        <w:rPr>
          <w:rFonts w:ascii="Times New Roman" w:eastAsia="宋体" w:hAnsi="Times New Roman" w:cs="Times New Roman" w:hint="eastAsia"/>
          <w:bCs/>
          <w:sz w:val="24"/>
          <w:szCs w:val="24"/>
        </w:rPr>
        <w:t>赵玉琦</w:t>
      </w:r>
      <w:r>
        <w:rPr>
          <w:rFonts w:ascii="Times New Roman" w:eastAsia="宋体" w:hAnsi="Times New Roman" w:cs="Times New Roman" w:hint="eastAsia"/>
          <w:bCs/>
          <w:sz w:val="24"/>
          <w:szCs w:val="24"/>
        </w:rPr>
        <w:t xml:space="preserve"> </w:t>
      </w:r>
      <w:r>
        <w:rPr>
          <w:rFonts w:ascii="Times New Roman" w:eastAsia="宋体" w:hAnsi="Times New Roman" w:cs="Times New Roman" w:hint="eastAsia"/>
          <w:bCs/>
          <w:sz w:val="24"/>
          <w:szCs w:val="24"/>
        </w:rPr>
        <w:t>珞珈山下</w:t>
      </w:r>
    </w:p>
    <w:p w:rsidR="00990D63" w:rsidRDefault="00990D63">
      <w:pPr>
        <w:autoSpaceDE w:val="0"/>
        <w:autoSpaceDN w:val="0"/>
        <w:adjustRightInd w:val="0"/>
        <w:ind w:firstLineChars="200" w:firstLine="560"/>
        <w:rPr>
          <w:rFonts w:ascii="宋体" w:eastAsia="宋体" w:cs="宋体"/>
          <w:kern w:val="0"/>
          <w:sz w:val="28"/>
          <w:szCs w:val="24"/>
        </w:rPr>
      </w:pPr>
    </w:p>
    <w:sectPr w:rsidR="00990D63">
      <w:headerReference w:type="default" r:id="rId1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35BF" w:rsidRDefault="00C535BF">
      <w:r>
        <w:separator/>
      </w:r>
    </w:p>
  </w:endnote>
  <w:endnote w:type="continuationSeparator" w:id="0">
    <w:p w:rsidR="00C535BF" w:rsidRDefault="00C535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10" w:usb3="00000000" w:csb0="00040000" w:csb1="00000000"/>
  </w:font>
  <w:font w:name="楷体_GB2312">
    <w:altName w:val="楷体"/>
    <w:charset w:val="86"/>
    <w:family w:val="modern"/>
    <w:pitch w:val="default"/>
    <w:sig w:usb0="00000000" w:usb1="0000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35BF" w:rsidRDefault="00C535BF">
      <w:r>
        <w:separator/>
      </w:r>
    </w:p>
  </w:footnote>
  <w:footnote w:type="continuationSeparator" w:id="0">
    <w:p w:rsidR="00C535BF" w:rsidRDefault="00C535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315C" w:rsidRDefault="009A315C">
    <w:pPr>
      <w:pStyle w:val="a6"/>
      <w:rPr>
        <w:rFonts w:eastAsia="宋体"/>
      </w:rPr>
    </w:pPr>
    <w:r>
      <w:rPr>
        <w:rFonts w:eastAsia="宋体" w:hint="eastAsia"/>
      </w:rPr>
      <w:t>武汉大学硕士学位论文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D05B3C"/>
    <w:multiLevelType w:val="multilevel"/>
    <w:tmpl w:val="4DD05B3C"/>
    <w:lvl w:ilvl="0">
      <w:start w:val="1"/>
      <w:numFmt w:val="japaneseCounting"/>
      <w:lvlText w:val="第%1章"/>
      <w:lvlJc w:val="left"/>
      <w:pPr>
        <w:ind w:left="1684" w:hanging="975"/>
      </w:pPr>
      <w:rPr>
        <w:rFonts w:hint="default"/>
      </w:rPr>
    </w:lvl>
    <w:lvl w:ilvl="1">
      <w:start w:val="1"/>
      <w:numFmt w:val="lowerLetter"/>
      <w:lvlText w:val="%2)"/>
      <w:lvlJc w:val="left"/>
      <w:pPr>
        <w:ind w:left="3780" w:hanging="420"/>
      </w:pPr>
    </w:lvl>
    <w:lvl w:ilvl="2">
      <w:start w:val="1"/>
      <w:numFmt w:val="lowerRoman"/>
      <w:lvlText w:val="%3."/>
      <w:lvlJc w:val="right"/>
      <w:pPr>
        <w:ind w:left="4200" w:hanging="420"/>
      </w:pPr>
    </w:lvl>
    <w:lvl w:ilvl="3">
      <w:start w:val="1"/>
      <w:numFmt w:val="decimal"/>
      <w:lvlText w:val="%4."/>
      <w:lvlJc w:val="left"/>
      <w:pPr>
        <w:ind w:left="4620" w:hanging="420"/>
      </w:pPr>
    </w:lvl>
    <w:lvl w:ilvl="4">
      <w:start w:val="1"/>
      <w:numFmt w:val="lowerLetter"/>
      <w:lvlText w:val="%5)"/>
      <w:lvlJc w:val="left"/>
      <w:pPr>
        <w:ind w:left="5040" w:hanging="420"/>
      </w:pPr>
    </w:lvl>
    <w:lvl w:ilvl="5">
      <w:start w:val="1"/>
      <w:numFmt w:val="lowerRoman"/>
      <w:lvlText w:val="%6."/>
      <w:lvlJc w:val="right"/>
      <w:pPr>
        <w:ind w:left="5460" w:hanging="420"/>
      </w:pPr>
    </w:lvl>
    <w:lvl w:ilvl="6">
      <w:start w:val="1"/>
      <w:numFmt w:val="decimal"/>
      <w:lvlText w:val="%7."/>
      <w:lvlJc w:val="left"/>
      <w:pPr>
        <w:ind w:left="5880" w:hanging="420"/>
      </w:pPr>
    </w:lvl>
    <w:lvl w:ilvl="7">
      <w:start w:val="1"/>
      <w:numFmt w:val="lowerLetter"/>
      <w:lvlText w:val="%8)"/>
      <w:lvlJc w:val="left"/>
      <w:pPr>
        <w:ind w:left="6300" w:hanging="420"/>
      </w:pPr>
    </w:lvl>
    <w:lvl w:ilvl="8">
      <w:start w:val="1"/>
      <w:numFmt w:val="lowerRoman"/>
      <w:lvlText w:val="%9."/>
      <w:lvlJc w:val="right"/>
      <w:pPr>
        <w:ind w:left="672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8B4"/>
    <w:rsid w:val="00023C9F"/>
    <w:rsid w:val="00024401"/>
    <w:rsid w:val="0002784E"/>
    <w:rsid w:val="000377F0"/>
    <w:rsid w:val="00050D58"/>
    <w:rsid w:val="00064715"/>
    <w:rsid w:val="00073EAC"/>
    <w:rsid w:val="00076047"/>
    <w:rsid w:val="000869E6"/>
    <w:rsid w:val="000877AD"/>
    <w:rsid w:val="00096217"/>
    <w:rsid w:val="000C5860"/>
    <w:rsid w:val="000D297C"/>
    <w:rsid w:val="000D4F16"/>
    <w:rsid w:val="000F6B60"/>
    <w:rsid w:val="00110533"/>
    <w:rsid w:val="0011306D"/>
    <w:rsid w:val="00141054"/>
    <w:rsid w:val="001444FA"/>
    <w:rsid w:val="00144E03"/>
    <w:rsid w:val="001628B7"/>
    <w:rsid w:val="001720A9"/>
    <w:rsid w:val="00176855"/>
    <w:rsid w:val="001930FA"/>
    <w:rsid w:val="00194795"/>
    <w:rsid w:val="001A76FB"/>
    <w:rsid w:val="001B2382"/>
    <w:rsid w:val="001C5378"/>
    <w:rsid w:val="001D340B"/>
    <w:rsid w:val="001D71D0"/>
    <w:rsid w:val="001E0343"/>
    <w:rsid w:val="002007D8"/>
    <w:rsid w:val="00213FFB"/>
    <w:rsid w:val="00214823"/>
    <w:rsid w:val="00215173"/>
    <w:rsid w:val="00242F14"/>
    <w:rsid w:val="00255201"/>
    <w:rsid w:val="00266798"/>
    <w:rsid w:val="00273108"/>
    <w:rsid w:val="0028439B"/>
    <w:rsid w:val="00294C7C"/>
    <w:rsid w:val="002B6BC1"/>
    <w:rsid w:val="002C75C4"/>
    <w:rsid w:val="002E285B"/>
    <w:rsid w:val="002E29BE"/>
    <w:rsid w:val="002E60B9"/>
    <w:rsid w:val="002E74CE"/>
    <w:rsid w:val="002F5DFC"/>
    <w:rsid w:val="003101A2"/>
    <w:rsid w:val="0031472B"/>
    <w:rsid w:val="003161B1"/>
    <w:rsid w:val="003625FD"/>
    <w:rsid w:val="003636A8"/>
    <w:rsid w:val="003647C8"/>
    <w:rsid w:val="00372E11"/>
    <w:rsid w:val="00382B83"/>
    <w:rsid w:val="0038357A"/>
    <w:rsid w:val="00384C50"/>
    <w:rsid w:val="00391D91"/>
    <w:rsid w:val="00392823"/>
    <w:rsid w:val="00392B86"/>
    <w:rsid w:val="003A40FF"/>
    <w:rsid w:val="003B1B84"/>
    <w:rsid w:val="003B5C5C"/>
    <w:rsid w:val="003E2FEF"/>
    <w:rsid w:val="003E359A"/>
    <w:rsid w:val="003F4AED"/>
    <w:rsid w:val="003F5FAD"/>
    <w:rsid w:val="00407903"/>
    <w:rsid w:val="00416E52"/>
    <w:rsid w:val="0043712F"/>
    <w:rsid w:val="004439B7"/>
    <w:rsid w:val="004467E7"/>
    <w:rsid w:val="00457388"/>
    <w:rsid w:val="004610CB"/>
    <w:rsid w:val="00461409"/>
    <w:rsid w:val="00461EF5"/>
    <w:rsid w:val="00486C80"/>
    <w:rsid w:val="00487AAC"/>
    <w:rsid w:val="004907EF"/>
    <w:rsid w:val="00493271"/>
    <w:rsid w:val="004A3328"/>
    <w:rsid w:val="004A3CCF"/>
    <w:rsid w:val="004B2D45"/>
    <w:rsid w:val="004B4CAA"/>
    <w:rsid w:val="004B4DC5"/>
    <w:rsid w:val="004B50D1"/>
    <w:rsid w:val="004C18E1"/>
    <w:rsid w:val="004C2CED"/>
    <w:rsid w:val="004E43FA"/>
    <w:rsid w:val="004F3871"/>
    <w:rsid w:val="004F5AA1"/>
    <w:rsid w:val="0050296F"/>
    <w:rsid w:val="00514E72"/>
    <w:rsid w:val="005163A9"/>
    <w:rsid w:val="00524ADB"/>
    <w:rsid w:val="0053190A"/>
    <w:rsid w:val="00536865"/>
    <w:rsid w:val="0055524F"/>
    <w:rsid w:val="005640D4"/>
    <w:rsid w:val="005761D4"/>
    <w:rsid w:val="00592040"/>
    <w:rsid w:val="00595886"/>
    <w:rsid w:val="005C4714"/>
    <w:rsid w:val="005C6BE5"/>
    <w:rsid w:val="005D2E50"/>
    <w:rsid w:val="005D6615"/>
    <w:rsid w:val="005F19E0"/>
    <w:rsid w:val="005F47D7"/>
    <w:rsid w:val="0061161F"/>
    <w:rsid w:val="00615B51"/>
    <w:rsid w:val="00620C96"/>
    <w:rsid w:val="00623CB9"/>
    <w:rsid w:val="00623E7A"/>
    <w:rsid w:val="00624B7F"/>
    <w:rsid w:val="00642B34"/>
    <w:rsid w:val="006606B6"/>
    <w:rsid w:val="006A1ECE"/>
    <w:rsid w:val="006A5D88"/>
    <w:rsid w:val="006B6C7E"/>
    <w:rsid w:val="006E5DAC"/>
    <w:rsid w:val="007049A0"/>
    <w:rsid w:val="007227EF"/>
    <w:rsid w:val="007276E1"/>
    <w:rsid w:val="0073515F"/>
    <w:rsid w:val="00736950"/>
    <w:rsid w:val="00770AF6"/>
    <w:rsid w:val="0078433E"/>
    <w:rsid w:val="007C2881"/>
    <w:rsid w:val="007F5547"/>
    <w:rsid w:val="00803376"/>
    <w:rsid w:val="0080667F"/>
    <w:rsid w:val="00810F5F"/>
    <w:rsid w:val="00833360"/>
    <w:rsid w:val="008358B4"/>
    <w:rsid w:val="00844C32"/>
    <w:rsid w:val="00850D8D"/>
    <w:rsid w:val="00853EBF"/>
    <w:rsid w:val="00861988"/>
    <w:rsid w:val="00871340"/>
    <w:rsid w:val="00874B7D"/>
    <w:rsid w:val="00891884"/>
    <w:rsid w:val="00897EEF"/>
    <w:rsid w:val="008B0047"/>
    <w:rsid w:val="008C062A"/>
    <w:rsid w:val="008F23D7"/>
    <w:rsid w:val="009000E9"/>
    <w:rsid w:val="00904587"/>
    <w:rsid w:val="00907BC6"/>
    <w:rsid w:val="0091636A"/>
    <w:rsid w:val="00921A94"/>
    <w:rsid w:val="009241E9"/>
    <w:rsid w:val="00935CE4"/>
    <w:rsid w:val="0093788A"/>
    <w:rsid w:val="0096534E"/>
    <w:rsid w:val="00990D63"/>
    <w:rsid w:val="00996186"/>
    <w:rsid w:val="0099625E"/>
    <w:rsid w:val="009A315C"/>
    <w:rsid w:val="009A50AE"/>
    <w:rsid w:val="009B1AA1"/>
    <w:rsid w:val="009C34EA"/>
    <w:rsid w:val="009E1A86"/>
    <w:rsid w:val="009F5141"/>
    <w:rsid w:val="009F709E"/>
    <w:rsid w:val="00A0368D"/>
    <w:rsid w:val="00A13565"/>
    <w:rsid w:val="00A26E0E"/>
    <w:rsid w:val="00A35DB3"/>
    <w:rsid w:val="00A55FA5"/>
    <w:rsid w:val="00A6017A"/>
    <w:rsid w:val="00A63C3B"/>
    <w:rsid w:val="00A7348D"/>
    <w:rsid w:val="00A81DD4"/>
    <w:rsid w:val="00A925FF"/>
    <w:rsid w:val="00AA1CF0"/>
    <w:rsid w:val="00AA296D"/>
    <w:rsid w:val="00AB5937"/>
    <w:rsid w:val="00AE11E0"/>
    <w:rsid w:val="00AE2E1C"/>
    <w:rsid w:val="00AF3EDD"/>
    <w:rsid w:val="00B1192F"/>
    <w:rsid w:val="00B2729A"/>
    <w:rsid w:val="00B31A99"/>
    <w:rsid w:val="00B460C6"/>
    <w:rsid w:val="00B6319A"/>
    <w:rsid w:val="00B717B2"/>
    <w:rsid w:val="00B71EC8"/>
    <w:rsid w:val="00B720E5"/>
    <w:rsid w:val="00B723EB"/>
    <w:rsid w:val="00B74018"/>
    <w:rsid w:val="00B75C76"/>
    <w:rsid w:val="00B76B8D"/>
    <w:rsid w:val="00B77AE6"/>
    <w:rsid w:val="00B85736"/>
    <w:rsid w:val="00B907FA"/>
    <w:rsid w:val="00BC3437"/>
    <w:rsid w:val="00BC4607"/>
    <w:rsid w:val="00BD4535"/>
    <w:rsid w:val="00BE150E"/>
    <w:rsid w:val="00BE688C"/>
    <w:rsid w:val="00C00152"/>
    <w:rsid w:val="00C0218E"/>
    <w:rsid w:val="00C2282A"/>
    <w:rsid w:val="00C30A8D"/>
    <w:rsid w:val="00C31F8E"/>
    <w:rsid w:val="00C36448"/>
    <w:rsid w:val="00C42BF9"/>
    <w:rsid w:val="00C44553"/>
    <w:rsid w:val="00C4601F"/>
    <w:rsid w:val="00C535BF"/>
    <w:rsid w:val="00CB0611"/>
    <w:rsid w:val="00CB0915"/>
    <w:rsid w:val="00CB1F69"/>
    <w:rsid w:val="00CB73D1"/>
    <w:rsid w:val="00CB7D9C"/>
    <w:rsid w:val="00CC2C7D"/>
    <w:rsid w:val="00CC5F49"/>
    <w:rsid w:val="00CE41AF"/>
    <w:rsid w:val="00CF2146"/>
    <w:rsid w:val="00CF3771"/>
    <w:rsid w:val="00CF7F5C"/>
    <w:rsid w:val="00D15C48"/>
    <w:rsid w:val="00D23068"/>
    <w:rsid w:val="00D261EF"/>
    <w:rsid w:val="00D27C3C"/>
    <w:rsid w:val="00D32791"/>
    <w:rsid w:val="00D413C9"/>
    <w:rsid w:val="00D45A35"/>
    <w:rsid w:val="00D518DB"/>
    <w:rsid w:val="00D708A2"/>
    <w:rsid w:val="00D723A4"/>
    <w:rsid w:val="00D77058"/>
    <w:rsid w:val="00D909BD"/>
    <w:rsid w:val="00DA2781"/>
    <w:rsid w:val="00DA5A78"/>
    <w:rsid w:val="00DA6E59"/>
    <w:rsid w:val="00DD0B6C"/>
    <w:rsid w:val="00DE3B3B"/>
    <w:rsid w:val="00E02C3E"/>
    <w:rsid w:val="00E103D0"/>
    <w:rsid w:val="00E15972"/>
    <w:rsid w:val="00E15E9C"/>
    <w:rsid w:val="00E2063F"/>
    <w:rsid w:val="00E22C73"/>
    <w:rsid w:val="00E231FE"/>
    <w:rsid w:val="00E2788A"/>
    <w:rsid w:val="00E27D56"/>
    <w:rsid w:val="00E435D8"/>
    <w:rsid w:val="00E54764"/>
    <w:rsid w:val="00E60DA7"/>
    <w:rsid w:val="00E6646F"/>
    <w:rsid w:val="00E667CE"/>
    <w:rsid w:val="00E75E7E"/>
    <w:rsid w:val="00E8612F"/>
    <w:rsid w:val="00EA5EED"/>
    <w:rsid w:val="00EA6B55"/>
    <w:rsid w:val="00EA7651"/>
    <w:rsid w:val="00EB04DD"/>
    <w:rsid w:val="00EB1919"/>
    <w:rsid w:val="00EB2948"/>
    <w:rsid w:val="00EC08ED"/>
    <w:rsid w:val="00EC6D7F"/>
    <w:rsid w:val="00ED4698"/>
    <w:rsid w:val="00EE2A62"/>
    <w:rsid w:val="00EF1510"/>
    <w:rsid w:val="00EF3550"/>
    <w:rsid w:val="00F07CA5"/>
    <w:rsid w:val="00F13562"/>
    <w:rsid w:val="00F21F99"/>
    <w:rsid w:val="00F36A3F"/>
    <w:rsid w:val="00F51AB1"/>
    <w:rsid w:val="00F538CC"/>
    <w:rsid w:val="00F774C2"/>
    <w:rsid w:val="00F776ED"/>
    <w:rsid w:val="00F83C51"/>
    <w:rsid w:val="00F83DBD"/>
    <w:rsid w:val="00F83ED8"/>
    <w:rsid w:val="00F91525"/>
    <w:rsid w:val="00FD23C5"/>
    <w:rsid w:val="00FE0C76"/>
    <w:rsid w:val="03496DF4"/>
    <w:rsid w:val="0354060C"/>
    <w:rsid w:val="03854581"/>
    <w:rsid w:val="04F77FE0"/>
    <w:rsid w:val="057E5FD5"/>
    <w:rsid w:val="062D7A40"/>
    <w:rsid w:val="08D66D8F"/>
    <w:rsid w:val="0B776C15"/>
    <w:rsid w:val="0CA23437"/>
    <w:rsid w:val="0ED21FB9"/>
    <w:rsid w:val="0EE72E15"/>
    <w:rsid w:val="0F2B34A0"/>
    <w:rsid w:val="0FDB0B2D"/>
    <w:rsid w:val="11324BCE"/>
    <w:rsid w:val="11ED3FB9"/>
    <w:rsid w:val="13F02614"/>
    <w:rsid w:val="145D6C88"/>
    <w:rsid w:val="15002354"/>
    <w:rsid w:val="16A77881"/>
    <w:rsid w:val="17A8557F"/>
    <w:rsid w:val="180A4EEE"/>
    <w:rsid w:val="18671146"/>
    <w:rsid w:val="19E14E1C"/>
    <w:rsid w:val="1BA1389A"/>
    <w:rsid w:val="1C74671D"/>
    <w:rsid w:val="1CA72889"/>
    <w:rsid w:val="1CC3421D"/>
    <w:rsid w:val="1EEB0283"/>
    <w:rsid w:val="1F522EF6"/>
    <w:rsid w:val="1FA83D39"/>
    <w:rsid w:val="20DA5710"/>
    <w:rsid w:val="21816B28"/>
    <w:rsid w:val="2323660E"/>
    <w:rsid w:val="23A63F00"/>
    <w:rsid w:val="245C73A4"/>
    <w:rsid w:val="24895261"/>
    <w:rsid w:val="24FF3CCE"/>
    <w:rsid w:val="25627E08"/>
    <w:rsid w:val="263A0D24"/>
    <w:rsid w:val="26A937CB"/>
    <w:rsid w:val="27266702"/>
    <w:rsid w:val="299852C2"/>
    <w:rsid w:val="2A3D4A2F"/>
    <w:rsid w:val="2A95250A"/>
    <w:rsid w:val="2B21229E"/>
    <w:rsid w:val="2B4E1DD8"/>
    <w:rsid w:val="2B501ED9"/>
    <w:rsid w:val="2BE021CE"/>
    <w:rsid w:val="2CC16064"/>
    <w:rsid w:val="2F01668A"/>
    <w:rsid w:val="2FB83D6C"/>
    <w:rsid w:val="308B0877"/>
    <w:rsid w:val="325122AD"/>
    <w:rsid w:val="33095B04"/>
    <w:rsid w:val="33650F73"/>
    <w:rsid w:val="33720D8D"/>
    <w:rsid w:val="35320DF8"/>
    <w:rsid w:val="3594713C"/>
    <w:rsid w:val="3665256E"/>
    <w:rsid w:val="37FD238D"/>
    <w:rsid w:val="384C420B"/>
    <w:rsid w:val="39E90709"/>
    <w:rsid w:val="3A215E48"/>
    <w:rsid w:val="3AA365C4"/>
    <w:rsid w:val="3B6E576C"/>
    <w:rsid w:val="3CA43DE6"/>
    <w:rsid w:val="3D6D61C8"/>
    <w:rsid w:val="3D8919F9"/>
    <w:rsid w:val="3DD84222"/>
    <w:rsid w:val="41AC12F5"/>
    <w:rsid w:val="43BF391A"/>
    <w:rsid w:val="442D7047"/>
    <w:rsid w:val="444E3C67"/>
    <w:rsid w:val="46094505"/>
    <w:rsid w:val="47020E42"/>
    <w:rsid w:val="4A427D13"/>
    <w:rsid w:val="4B0A2C99"/>
    <w:rsid w:val="4DF618B7"/>
    <w:rsid w:val="4E54178D"/>
    <w:rsid w:val="4FD76E05"/>
    <w:rsid w:val="4FDB2BBA"/>
    <w:rsid w:val="51530A9D"/>
    <w:rsid w:val="5289553D"/>
    <w:rsid w:val="52A61749"/>
    <w:rsid w:val="53365F32"/>
    <w:rsid w:val="54647B06"/>
    <w:rsid w:val="546C355D"/>
    <w:rsid w:val="547E2548"/>
    <w:rsid w:val="57CC4D08"/>
    <w:rsid w:val="582D2701"/>
    <w:rsid w:val="58A0394B"/>
    <w:rsid w:val="58B3359E"/>
    <w:rsid w:val="58B57B42"/>
    <w:rsid w:val="5933084C"/>
    <w:rsid w:val="598901CA"/>
    <w:rsid w:val="5A5B39E1"/>
    <w:rsid w:val="5AF50408"/>
    <w:rsid w:val="5C336094"/>
    <w:rsid w:val="5C8F5DE4"/>
    <w:rsid w:val="5CD01FB1"/>
    <w:rsid w:val="5CE97054"/>
    <w:rsid w:val="5E19691F"/>
    <w:rsid w:val="5E604637"/>
    <w:rsid w:val="603267DB"/>
    <w:rsid w:val="618026FD"/>
    <w:rsid w:val="62B8076F"/>
    <w:rsid w:val="630B500B"/>
    <w:rsid w:val="65857470"/>
    <w:rsid w:val="672932CE"/>
    <w:rsid w:val="6748390B"/>
    <w:rsid w:val="677D43CF"/>
    <w:rsid w:val="67BC3043"/>
    <w:rsid w:val="68D07FDD"/>
    <w:rsid w:val="6A131906"/>
    <w:rsid w:val="6B471630"/>
    <w:rsid w:val="6B555589"/>
    <w:rsid w:val="6C534DA2"/>
    <w:rsid w:val="6CED3BA1"/>
    <w:rsid w:val="6D18200E"/>
    <w:rsid w:val="6D715749"/>
    <w:rsid w:val="70F77E4A"/>
    <w:rsid w:val="725D481A"/>
    <w:rsid w:val="72D05820"/>
    <w:rsid w:val="73CF3D80"/>
    <w:rsid w:val="750B6510"/>
    <w:rsid w:val="76174FC7"/>
    <w:rsid w:val="767601F8"/>
    <w:rsid w:val="782B3ADA"/>
    <w:rsid w:val="785C6B39"/>
    <w:rsid w:val="78BB100A"/>
    <w:rsid w:val="79E43D6F"/>
    <w:rsid w:val="79FF08D8"/>
    <w:rsid w:val="7A92132A"/>
    <w:rsid w:val="7ACC7863"/>
    <w:rsid w:val="7ADE4F11"/>
    <w:rsid w:val="7B304826"/>
    <w:rsid w:val="7BC65ACF"/>
    <w:rsid w:val="7BF54BF1"/>
    <w:rsid w:val="7C99392E"/>
    <w:rsid w:val="7CAC2AE7"/>
    <w:rsid w:val="7CD1209C"/>
    <w:rsid w:val="7DE533D5"/>
    <w:rsid w:val="7E0335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DDE5C8A"/>
  <w15:docId w15:val="{0D322B9A-BAC0-4E84-B444-352AAF1C7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0"/>
    <w:uiPriority w:val="9"/>
    <w:unhideWhenUsed/>
    <w:qFormat/>
    <w:rsid w:val="00EB04D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ind w:leftChars="400" w:left="840"/>
    </w:pPr>
  </w:style>
  <w:style w:type="paragraph" w:styleId="a3">
    <w:name w:val="Plain Text"/>
    <w:basedOn w:val="a"/>
    <w:uiPriority w:val="99"/>
    <w:unhideWhenUsed/>
    <w:pPr>
      <w:spacing w:line="360" w:lineRule="auto"/>
    </w:pPr>
    <w:rPr>
      <w:rFonts w:ascii="宋体" w:eastAsia="宋体" w:hAnsi="Courier New" w:cs="Courier New"/>
      <w:b/>
      <w:sz w:val="24"/>
      <w:szCs w:val="21"/>
    </w:rPr>
  </w:style>
  <w:style w:type="paragraph" w:styleId="a4">
    <w:name w:val="footer"/>
    <w:basedOn w:val="a"/>
    <w:link w:val="a5"/>
    <w:uiPriority w:val="99"/>
    <w:unhideWhenUsed/>
    <w:pPr>
      <w:tabs>
        <w:tab w:val="center" w:pos="4153"/>
        <w:tab w:val="right" w:pos="8306"/>
      </w:tabs>
      <w:snapToGrid w:val="0"/>
      <w:jc w:val="left"/>
    </w:pPr>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paragraph" w:styleId="a8">
    <w:name w:val="List Paragraph"/>
    <w:basedOn w:val="a"/>
    <w:uiPriority w:val="34"/>
    <w:qFormat/>
    <w:pPr>
      <w:ind w:firstLineChars="200" w:firstLine="420"/>
    </w:pPr>
  </w:style>
  <w:style w:type="character" w:customStyle="1" w:styleId="a7">
    <w:name w:val="页眉 字符"/>
    <w:basedOn w:val="a0"/>
    <w:link w:val="a6"/>
    <w:uiPriority w:val="99"/>
    <w:qFormat/>
    <w:rPr>
      <w:sz w:val="18"/>
      <w:szCs w:val="18"/>
    </w:rPr>
  </w:style>
  <w:style w:type="character" w:customStyle="1" w:styleId="a5">
    <w:name w:val="页脚 字符"/>
    <w:basedOn w:val="a0"/>
    <w:link w:val="a4"/>
    <w:uiPriority w:val="99"/>
    <w:qFormat/>
    <w:rPr>
      <w:sz w:val="18"/>
      <w:szCs w:val="18"/>
    </w:rPr>
  </w:style>
  <w:style w:type="paragraph" w:customStyle="1" w:styleId="a9">
    <w:name w:val="一级标题"/>
    <w:basedOn w:val="2"/>
    <w:link w:val="Char"/>
    <w:qFormat/>
    <w:pPr>
      <w:keepNext w:val="0"/>
      <w:keepLines w:val="0"/>
      <w:spacing w:beforeLines="50" w:before="163" w:afterLines="50" w:after="163" w:line="415" w:lineRule="auto"/>
      <w:jc w:val="left"/>
    </w:pPr>
    <w:rPr>
      <w:rFonts w:ascii="黑体" w:eastAsia="黑体" w:hAnsi="黑体"/>
      <w:sz w:val="28"/>
      <w:szCs w:val="28"/>
    </w:rPr>
  </w:style>
  <w:style w:type="character" w:customStyle="1" w:styleId="Char">
    <w:name w:val="一级标题 Char"/>
    <w:basedOn w:val="a0"/>
    <w:link w:val="a9"/>
    <w:qFormat/>
    <w:rPr>
      <w:rFonts w:ascii="黑体" w:eastAsia="黑体" w:hAnsi="黑体" w:cstheme="majorBidi"/>
      <w:b/>
      <w:bCs/>
      <w:sz w:val="28"/>
      <w:szCs w:val="28"/>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10">
    <w:name w:val="标题 1 字符"/>
    <w:basedOn w:val="a0"/>
    <w:link w:val="1"/>
    <w:uiPriority w:val="9"/>
    <w:qFormat/>
    <w:rPr>
      <w:b/>
      <w:bCs/>
      <w:kern w:val="44"/>
      <w:sz w:val="44"/>
      <w:szCs w:val="44"/>
    </w:rPr>
  </w:style>
  <w:style w:type="table" w:styleId="aa">
    <w:name w:val="Table Grid"/>
    <w:basedOn w:val="a1"/>
    <w:uiPriority w:val="39"/>
    <w:rsid w:val="00B720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EB04DD"/>
    <w:rPr>
      <w:b/>
      <w:bCs/>
      <w:kern w:val="2"/>
      <w:sz w:val="28"/>
      <w:szCs w:val="28"/>
    </w:rPr>
  </w:style>
  <w:style w:type="character" w:styleId="ab">
    <w:name w:val="Hyperlink"/>
    <w:basedOn w:val="a0"/>
    <w:uiPriority w:val="99"/>
    <w:unhideWhenUsed/>
    <w:rsid w:val="00E75E7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2969893">
      <w:bodyDiv w:val="1"/>
      <w:marLeft w:val="0"/>
      <w:marRight w:val="0"/>
      <w:marTop w:val="0"/>
      <w:marBottom w:val="0"/>
      <w:divBdr>
        <w:top w:val="none" w:sz="0" w:space="0" w:color="auto"/>
        <w:left w:val="none" w:sz="0" w:space="0" w:color="auto"/>
        <w:bottom w:val="none" w:sz="0" w:space="0" w:color="auto"/>
        <w:right w:val="none" w:sz="0" w:space="0" w:color="auto"/>
      </w:divBdr>
      <w:divsChild>
        <w:div w:id="194510996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png"/><Relationship Id="rId21" Type="http://schemas.openxmlformats.org/officeDocument/2006/relationships/oleObject" Target="embeddings/oleObject6.bin"/><Relationship Id="rId42" Type="http://schemas.openxmlformats.org/officeDocument/2006/relationships/oleObject" Target="embeddings/oleObject16.bin"/><Relationship Id="rId63" Type="http://schemas.openxmlformats.org/officeDocument/2006/relationships/oleObject" Target="embeddings/oleObject27.bin"/><Relationship Id="rId84" Type="http://schemas.openxmlformats.org/officeDocument/2006/relationships/image" Target="media/image41.wmf"/><Relationship Id="rId16" Type="http://schemas.openxmlformats.org/officeDocument/2006/relationships/image" Target="media/image5.wmf"/><Relationship Id="rId107" Type="http://schemas.openxmlformats.org/officeDocument/2006/relationships/oleObject" Target="embeddings/oleObject47.bin"/><Relationship Id="rId11" Type="http://schemas.openxmlformats.org/officeDocument/2006/relationships/oleObject" Target="embeddings/oleObject1.bin"/><Relationship Id="rId32" Type="http://schemas.openxmlformats.org/officeDocument/2006/relationships/oleObject" Target="embeddings/oleObject11.bin"/><Relationship Id="rId37" Type="http://schemas.openxmlformats.org/officeDocument/2006/relationships/image" Target="media/image16.wmf"/><Relationship Id="rId53" Type="http://schemas.openxmlformats.org/officeDocument/2006/relationships/oleObject" Target="embeddings/oleObject21.bin"/><Relationship Id="rId58" Type="http://schemas.openxmlformats.org/officeDocument/2006/relationships/image" Target="media/image26.wmf"/><Relationship Id="rId74" Type="http://schemas.openxmlformats.org/officeDocument/2006/relationships/image" Target="media/image34.png"/><Relationship Id="rId79" Type="http://schemas.openxmlformats.org/officeDocument/2006/relationships/image" Target="media/image38.wmf"/><Relationship Id="rId102" Type="http://schemas.openxmlformats.org/officeDocument/2006/relationships/image" Target="media/image50.wmf"/><Relationship Id="rId123" Type="http://schemas.openxmlformats.org/officeDocument/2006/relationships/image" Target="media/image64.png"/><Relationship Id="rId128" Type="http://schemas.openxmlformats.org/officeDocument/2006/relationships/image" Target="media/image69.png"/><Relationship Id="rId5" Type="http://schemas.openxmlformats.org/officeDocument/2006/relationships/settings" Target="settings.xml"/><Relationship Id="rId90" Type="http://schemas.openxmlformats.org/officeDocument/2006/relationships/image" Target="media/image44.wmf"/><Relationship Id="rId95" Type="http://schemas.openxmlformats.org/officeDocument/2006/relationships/oleObject" Target="embeddings/oleObject41.bin"/><Relationship Id="rId22" Type="http://schemas.openxmlformats.org/officeDocument/2006/relationships/image" Target="media/image8.wmf"/><Relationship Id="rId27" Type="http://schemas.openxmlformats.org/officeDocument/2006/relationships/oleObject" Target="embeddings/oleObject9.bin"/><Relationship Id="rId43" Type="http://schemas.openxmlformats.org/officeDocument/2006/relationships/image" Target="media/image19.wmf"/><Relationship Id="rId48" Type="http://schemas.openxmlformats.org/officeDocument/2006/relationships/image" Target="media/image22.wmf"/><Relationship Id="rId64" Type="http://schemas.openxmlformats.org/officeDocument/2006/relationships/oleObject" Target="embeddings/oleObject28.bin"/><Relationship Id="rId69" Type="http://schemas.openxmlformats.org/officeDocument/2006/relationships/oleObject" Target="embeddings/oleObject32.bin"/><Relationship Id="rId113" Type="http://schemas.openxmlformats.org/officeDocument/2006/relationships/oleObject" Target="embeddings/oleObject50.bin"/><Relationship Id="rId118" Type="http://schemas.openxmlformats.org/officeDocument/2006/relationships/image" Target="media/image60.png"/><Relationship Id="rId134" Type="http://schemas.openxmlformats.org/officeDocument/2006/relationships/header" Target="header1.xml"/><Relationship Id="rId80" Type="http://schemas.openxmlformats.org/officeDocument/2006/relationships/oleObject" Target="embeddings/oleObject34.bin"/><Relationship Id="rId85" Type="http://schemas.openxmlformats.org/officeDocument/2006/relationships/oleObject" Target="embeddings/oleObject36.bin"/><Relationship Id="rId12" Type="http://schemas.openxmlformats.org/officeDocument/2006/relationships/image" Target="media/image3.wmf"/><Relationship Id="rId17" Type="http://schemas.openxmlformats.org/officeDocument/2006/relationships/oleObject" Target="embeddings/oleObject4.bin"/><Relationship Id="rId33" Type="http://schemas.openxmlformats.org/officeDocument/2006/relationships/image" Target="media/image14.wmf"/><Relationship Id="rId38" Type="http://schemas.openxmlformats.org/officeDocument/2006/relationships/oleObject" Target="embeddings/oleObject14.bin"/><Relationship Id="rId59" Type="http://schemas.openxmlformats.org/officeDocument/2006/relationships/oleObject" Target="embeddings/oleObject25.bin"/><Relationship Id="rId103" Type="http://schemas.openxmlformats.org/officeDocument/2006/relationships/oleObject" Target="embeddings/oleObject45.bin"/><Relationship Id="rId108" Type="http://schemas.openxmlformats.org/officeDocument/2006/relationships/image" Target="media/image53.wmf"/><Relationship Id="rId124" Type="http://schemas.openxmlformats.org/officeDocument/2006/relationships/image" Target="media/image65.png"/><Relationship Id="rId129" Type="http://schemas.openxmlformats.org/officeDocument/2006/relationships/image" Target="media/image70.png"/><Relationship Id="rId54" Type="http://schemas.openxmlformats.org/officeDocument/2006/relationships/image" Target="media/image25.wmf"/><Relationship Id="rId70" Type="http://schemas.openxmlformats.org/officeDocument/2006/relationships/image" Target="media/image30.png"/><Relationship Id="rId75" Type="http://schemas.openxmlformats.org/officeDocument/2006/relationships/image" Target="media/image35.png"/><Relationship Id="rId91" Type="http://schemas.openxmlformats.org/officeDocument/2006/relationships/oleObject" Target="embeddings/oleObject39.bin"/><Relationship Id="rId96" Type="http://schemas.openxmlformats.org/officeDocument/2006/relationships/image" Target="media/image47.w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7.bin"/><Relationship Id="rId28" Type="http://schemas.openxmlformats.org/officeDocument/2006/relationships/image" Target="media/image11.png"/><Relationship Id="rId49" Type="http://schemas.openxmlformats.org/officeDocument/2006/relationships/oleObject" Target="embeddings/oleObject19.bin"/><Relationship Id="rId114" Type="http://schemas.openxmlformats.org/officeDocument/2006/relationships/image" Target="media/image56.png"/><Relationship Id="rId119" Type="http://schemas.openxmlformats.org/officeDocument/2006/relationships/image" Target="media/image61.wmf"/><Relationship Id="rId44" Type="http://schemas.openxmlformats.org/officeDocument/2006/relationships/oleObject" Target="embeddings/oleObject17.bin"/><Relationship Id="rId60" Type="http://schemas.openxmlformats.org/officeDocument/2006/relationships/image" Target="media/image27.wmf"/><Relationship Id="rId65" Type="http://schemas.openxmlformats.org/officeDocument/2006/relationships/oleObject" Target="embeddings/oleObject29.bin"/><Relationship Id="rId81" Type="http://schemas.openxmlformats.org/officeDocument/2006/relationships/image" Target="media/image39.png"/><Relationship Id="rId86" Type="http://schemas.openxmlformats.org/officeDocument/2006/relationships/image" Target="media/image42.wmf"/><Relationship Id="rId130" Type="http://schemas.openxmlformats.org/officeDocument/2006/relationships/chart" Target="charts/chart1.xml"/><Relationship Id="rId135" Type="http://schemas.openxmlformats.org/officeDocument/2006/relationships/fontTable" Target="fontTable.xml"/><Relationship Id="rId13" Type="http://schemas.openxmlformats.org/officeDocument/2006/relationships/oleObject" Target="embeddings/oleObject2.bin"/><Relationship Id="rId18" Type="http://schemas.openxmlformats.org/officeDocument/2006/relationships/image" Target="media/image6.wmf"/><Relationship Id="rId39" Type="http://schemas.openxmlformats.org/officeDocument/2006/relationships/image" Target="media/image17.wmf"/><Relationship Id="rId109" Type="http://schemas.openxmlformats.org/officeDocument/2006/relationships/oleObject" Target="embeddings/oleObject48.bin"/><Relationship Id="rId34" Type="http://schemas.openxmlformats.org/officeDocument/2006/relationships/oleObject" Target="embeddings/oleObject12.bin"/><Relationship Id="rId50" Type="http://schemas.openxmlformats.org/officeDocument/2006/relationships/image" Target="media/image23.wmf"/><Relationship Id="rId55" Type="http://schemas.openxmlformats.org/officeDocument/2006/relationships/oleObject" Target="embeddings/oleObject22.bin"/><Relationship Id="rId76" Type="http://schemas.openxmlformats.org/officeDocument/2006/relationships/image" Target="media/image36.png"/><Relationship Id="rId97" Type="http://schemas.openxmlformats.org/officeDocument/2006/relationships/oleObject" Target="embeddings/oleObject42.bin"/><Relationship Id="rId104" Type="http://schemas.openxmlformats.org/officeDocument/2006/relationships/image" Target="media/image51.wmf"/><Relationship Id="rId120" Type="http://schemas.openxmlformats.org/officeDocument/2006/relationships/oleObject" Target="embeddings/oleObject51.bin"/><Relationship Id="rId125"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image" Target="media/image31.png"/><Relationship Id="rId92" Type="http://schemas.openxmlformats.org/officeDocument/2006/relationships/image" Target="media/image45.wmf"/><Relationship Id="rId2" Type="http://schemas.openxmlformats.org/officeDocument/2006/relationships/customXml" Target="../customXml/item2.xml"/><Relationship Id="rId29" Type="http://schemas.openxmlformats.org/officeDocument/2006/relationships/oleObject" Target="embeddings/oleObject10.bin"/><Relationship Id="rId24" Type="http://schemas.openxmlformats.org/officeDocument/2006/relationships/image" Target="media/image9.wmf"/><Relationship Id="rId40" Type="http://schemas.openxmlformats.org/officeDocument/2006/relationships/oleObject" Target="embeddings/oleObject15.bin"/><Relationship Id="rId45" Type="http://schemas.openxmlformats.org/officeDocument/2006/relationships/image" Target="media/image20.wmf"/><Relationship Id="rId66" Type="http://schemas.openxmlformats.org/officeDocument/2006/relationships/oleObject" Target="embeddings/oleObject30.bin"/><Relationship Id="rId87" Type="http://schemas.openxmlformats.org/officeDocument/2006/relationships/oleObject" Target="embeddings/oleObject37.bin"/><Relationship Id="rId110" Type="http://schemas.openxmlformats.org/officeDocument/2006/relationships/image" Target="media/image54.wmf"/><Relationship Id="rId115" Type="http://schemas.openxmlformats.org/officeDocument/2006/relationships/image" Target="media/image57.png"/><Relationship Id="rId131" Type="http://schemas.openxmlformats.org/officeDocument/2006/relationships/chart" Target="charts/chart2.xml"/><Relationship Id="rId136" Type="http://schemas.openxmlformats.org/officeDocument/2006/relationships/theme" Target="theme/theme1.xml"/><Relationship Id="rId61" Type="http://schemas.openxmlformats.org/officeDocument/2006/relationships/oleObject" Target="embeddings/oleObject26.bin"/><Relationship Id="rId82" Type="http://schemas.openxmlformats.org/officeDocument/2006/relationships/image" Target="media/image40.wmf"/><Relationship Id="rId19" Type="http://schemas.openxmlformats.org/officeDocument/2006/relationships/oleObject" Target="embeddings/oleObject5.bin"/><Relationship Id="rId14" Type="http://schemas.openxmlformats.org/officeDocument/2006/relationships/image" Target="media/image4.wmf"/><Relationship Id="rId30" Type="http://schemas.openxmlformats.org/officeDocument/2006/relationships/image" Target="media/image12.png"/><Relationship Id="rId35" Type="http://schemas.openxmlformats.org/officeDocument/2006/relationships/image" Target="media/image15.wmf"/><Relationship Id="rId56" Type="http://schemas.openxmlformats.org/officeDocument/2006/relationships/oleObject" Target="embeddings/oleObject23.bin"/><Relationship Id="rId77" Type="http://schemas.openxmlformats.org/officeDocument/2006/relationships/image" Target="media/image37.wmf"/><Relationship Id="rId100" Type="http://schemas.openxmlformats.org/officeDocument/2006/relationships/image" Target="media/image49.wmf"/><Relationship Id="rId105" Type="http://schemas.openxmlformats.org/officeDocument/2006/relationships/oleObject" Target="embeddings/oleObject46.bin"/><Relationship Id="rId126"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oleObject" Target="embeddings/oleObject20.bin"/><Relationship Id="rId72" Type="http://schemas.openxmlformats.org/officeDocument/2006/relationships/image" Target="media/image32.png"/><Relationship Id="rId93" Type="http://schemas.openxmlformats.org/officeDocument/2006/relationships/oleObject" Target="embeddings/oleObject40.bin"/><Relationship Id="rId98" Type="http://schemas.openxmlformats.org/officeDocument/2006/relationships/image" Target="media/image48.wmf"/><Relationship Id="rId121" Type="http://schemas.openxmlformats.org/officeDocument/2006/relationships/image" Target="media/image62.png"/><Relationship Id="rId3" Type="http://schemas.openxmlformats.org/officeDocument/2006/relationships/numbering" Target="numbering.xml"/><Relationship Id="rId25" Type="http://schemas.openxmlformats.org/officeDocument/2006/relationships/oleObject" Target="embeddings/oleObject8.bin"/><Relationship Id="rId46" Type="http://schemas.openxmlformats.org/officeDocument/2006/relationships/oleObject" Target="embeddings/oleObject18.bin"/><Relationship Id="rId67" Type="http://schemas.openxmlformats.org/officeDocument/2006/relationships/image" Target="media/image29.wmf"/><Relationship Id="rId116" Type="http://schemas.openxmlformats.org/officeDocument/2006/relationships/image" Target="media/image58.png"/><Relationship Id="rId20" Type="http://schemas.openxmlformats.org/officeDocument/2006/relationships/image" Target="media/image7.wmf"/><Relationship Id="rId41" Type="http://schemas.openxmlformats.org/officeDocument/2006/relationships/image" Target="media/image18.wmf"/><Relationship Id="rId62" Type="http://schemas.openxmlformats.org/officeDocument/2006/relationships/image" Target="media/image28.wmf"/><Relationship Id="rId83" Type="http://schemas.openxmlformats.org/officeDocument/2006/relationships/oleObject" Target="embeddings/oleObject35.bin"/><Relationship Id="rId88" Type="http://schemas.openxmlformats.org/officeDocument/2006/relationships/image" Target="media/image43.wmf"/><Relationship Id="rId111" Type="http://schemas.openxmlformats.org/officeDocument/2006/relationships/oleObject" Target="embeddings/oleObject49.bin"/><Relationship Id="rId132" Type="http://schemas.openxmlformats.org/officeDocument/2006/relationships/chart" Target="charts/chart3.xml"/><Relationship Id="rId15" Type="http://schemas.openxmlformats.org/officeDocument/2006/relationships/oleObject" Target="embeddings/oleObject3.bin"/><Relationship Id="rId36" Type="http://schemas.openxmlformats.org/officeDocument/2006/relationships/oleObject" Target="embeddings/oleObject13.bin"/><Relationship Id="rId57" Type="http://schemas.openxmlformats.org/officeDocument/2006/relationships/oleObject" Target="embeddings/oleObject24.bin"/><Relationship Id="rId106" Type="http://schemas.openxmlformats.org/officeDocument/2006/relationships/image" Target="media/image52.wmf"/><Relationship Id="rId127" Type="http://schemas.openxmlformats.org/officeDocument/2006/relationships/image" Target="media/image68.png"/><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image" Target="media/image33.png"/><Relationship Id="rId78" Type="http://schemas.openxmlformats.org/officeDocument/2006/relationships/oleObject" Target="embeddings/oleObject33.bin"/><Relationship Id="rId94" Type="http://schemas.openxmlformats.org/officeDocument/2006/relationships/image" Target="media/image46.wmf"/><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image" Target="media/image63.png"/><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0.wmf"/><Relationship Id="rId47" Type="http://schemas.openxmlformats.org/officeDocument/2006/relationships/image" Target="media/image21.png"/><Relationship Id="rId68" Type="http://schemas.openxmlformats.org/officeDocument/2006/relationships/oleObject" Target="embeddings/oleObject31.bin"/><Relationship Id="rId89" Type="http://schemas.openxmlformats.org/officeDocument/2006/relationships/oleObject" Target="embeddings/oleObject38.bin"/><Relationship Id="rId112" Type="http://schemas.openxmlformats.org/officeDocument/2006/relationships/image" Target="media/image55.wmf"/><Relationship Id="rId133"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___.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___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___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___3.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800" b="0" i="0" u="none" strike="noStrike" kern="1200" cap="none" spc="50" baseline="0">
                <a:solidFill>
                  <a:schemeClr val="tx1">
                    <a:lumMod val="65000"/>
                    <a:lumOff val="35000"/>
                  </a:schemeClr>
                </a:solidFill>
                <a:latin typeface="+mn-lt"/>
                <a:ea typeface="+mn-ea"/>
                <a:cs typeface="+mn-cs"/>
              </a:defRPr>
            </a:pPr>
            <a:r>
              <a:rPr lang="zh-CN" altLang="zh-CN" sz="1800" b="0" i="0" u="none" strike="noStrike" cap="none" baseline="0">
                <a:effectLst/>
              </a:rPr>
              <a:t>随机延迟污染数据分析</a:t>
            </a:r>
            <a:endParaRPr lang="en-US" altLang="zh-CN"/>
          </a:p>
        </c:rich>
      </c:tx>
      <c:overlay val="0"/>
      <c:spPr>
        <a:noFill/>
        <a:ln>
          <a:noFill/>
        </a:ln>
        <a:effectLst/>
      </c:spPr>
      <c:txPr>
        <a:bodyPr rot="0" spcFirstLastPara="1" vertOverflow="ellipsis" vert="horz" wrap="square" anchor="ctr" anchorCtr="1"/>
        <a:lstStyle/>
        <a:p>
          <a:pPr>
            <a:defRPr lang="zh-CN" sz="1800" b="0" i="0" u="none" strike="noStrike" kern="1200" cap="none" spc="5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0-1</c:v>
                </c:pt>
              </c:strCache>
            </c:strRef>
          </c:tx>
          <c:spPr>
            <a:noFill/>
            <a:ln w="25400" cap="flat" cmpd="sng" algn="ctr">
              <a:solidFill>
                <a:schemeClr val="accent1"/>
              </a:solidFill>
              <a:miter lim="800000"/>
            </a:ln>
            <a:effectLst/>
          </c:spPr>
          <c:invertIfNegative val="0"/>
          <c:cat>
            <c:strRef>
              <c:f>Sheet1!$A$2:$A$14</c:f>
              <c:strCache>
                <c:ptCount val="13"/>
                <c:pt idx="0">
                  <c:v>0-1</c:v>
                </c:pt>
                <c:pt idx="1">
                  <c:v>1-2</c:v>
                </c:pt>
                <c:pt idx="2">
                  <c:v>2-3</c:v>
                </c:pt>
                <c:pt idx="3">
                  <c:v>3-4</c:v>
                </c:pt>
                <c:pt idx="4">
                  <c:v>4-5</c:v>
                </c:pt>
                <c:pt idx="5">
                  <c:v>5-6</c:v>
                </c:pt>
                <c:pt idx="6">
                  <c:v>6-7</c:v>
                </c:pt>
                <c:pt idx="7">
                  <c:v>7-8</c:v>
                </c:pt>
                <c:pt idx="8">
                  <c:v>8-9</c:v>
                </c:pt>
                <c:pt idx="9">
                  <c:v>9-10</c:v>
                </c:pt>
                <c:pt idx="10">
                  <c:v>10-20</c:v>
                </c:pt>
                <c:pt idx="11">
                  <c:v>20-30</c:v>
                </c:pt>
                <c:pt idx="12">
                  <c:v>&gt;30</c:v>
                </c:pt>
              </c:strCache>
            </c:strRef>
          </c:cat>
          <c:val>
            <c:numRef>
              <c:f>Sheet1!$B$2:$B$14</c:f>
              <c:numCache>
                <c:formatCode>General</c:formatCode>
                <c:ptCount val="13"/>
                <c:pt idx="0">
                  <c:v>88308091</c:v>
                </c:pt>
                <c:pt idx="1">
                  <c:v>2173810</c:v>
                </c:pt>
                <c:pt idx="2">
                  <c:v>2455873</c:v>
                </c:pt>
                <c:pt idx="3">
                  <c:v>926616</c:v>
                </c:pt>
                <c:pt idx="4">
                  <c:v>600413</c:v>
                </c:pt>
                <c:pt idx="5">
                  <c:v>215140</c:v>
                </c:pt>
                <c:pt idx="6">
                  <c:v>332654</c:v>
                </c:pt>
                <c:pt idx="7">
                  <c:v>163961</c:v>
                </c:pt>
                <c:pt idx="8">
                  <c:v>110411</c:v>
                </c:pt>
                <c:pt idx="9">
                  <c:v>38666</c:v>
                </c:pt>
                <c:pt idx="10">
                  <c:v>642132</c:v>
                </c:pt>
                <c:pt idx="11">
                  <c:v>317868</c:v>
                </c:pt>
                <c:pt idx="12">
                  <c:v>965559</c:v>
                </c:pt>
              </c:numCache>
            </c:numRef>
          </c:val>
          <c:extLst>
            <c:ext xmlns:c16="http://schemas.microsoft.com/office/drawing/2014/chart" uri="{C3380CC4-5D6E-409C-BE32-E72D297353CC}">
              <c16:uniqueId val="{00000000-1EE6-4B7E-B79C-300A6A9A98A8}"/>
            </c:ext>
          </c:extLst>
        </c:ser>
        <c:dLbls>
          <c:showLegendKey val="0"/>
          <c:showVal val="0"/>
          <c:showCatName val="0"/>
          <c:showSerName val="0"/>
          <c:showPercent val="0"/>
          <c:showBubbleSize val="0"/>
        </c:dLbls>
        <c:gapWidth val="164"/>
        <c:overlap val="-35"/>
        <c:axId val="-384427904"/>
        <c:axId val="-384417568"/>
      </c:barChart>
      <c:catAx>
        <c:axId val="-384427904"/>
        <c:scaling>
          <c:orientation val="minMax"/>
        </c:scaling>
        <c:delete val="0"/>
        <c:axPos val="b"/>
        <c:title>
          <c:tx>
            <c:rich>
              <a:bodyPr rot="0" spcFirstLastPara="1"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r>
                  <a:rPr lang="zh-CN" altLang="en-US"/>
                  <a:t>时延数值（百毫秒）</a:t>
                </a:r>
              </a:p>
            </c:rich>
          </c:tx>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endParaRPr lang="zh-CN"/>
          </a:p>
        </c:txPr>
        <c:crossAx val="-384417568"/>
        <c:crosses val="autoZero"/>
        <c:auto val="1"/>
        <c:lblAlgn val="ctr"/>
        <c:lblOffset val="100"/>
        <c:noMultiLvlLbl val="0"/>
      </c:catAx>
      <c:valAx>
        <c:axId val="-384417568"/>
        <c:scaling>
          <c:logBase val="10"/>
          <c:orientation val="minMax"/>
        </c:scaling>
        <c:delete val="0"/>
        <c:axPos val="l"/>
        <c:majorGridlines>
          <c:spPr>
            <a:ln w="9525">
              <a:solidFill>
                <a:schemeClr val="tx1">
                  <a:lumMod val="15000"/>
                  <a:lumOff val="85000"/>
                </a:schemeClr>
              </a:solidFill>
            </a:ln>
            <a:effectLst/>
          </c:spPr>
        </c:majorGridlines>
        <c:numFmt formatCode="General" sourceLinked="1"/>
        <c:majorTickMark val="out"/>
        <c:minorTickMark val="in"/>
        <c:tickLblPos val="nextTo"/>
        <c:spPr>
          <a:noFill/>
          <a:ln>
            <a:solidFill>
              <a:schemeClr val="accent1"/>
            </a:solidFill>
          </a:ln>
          <a:effectLst/>
        </c:spPr>
        <c:txPr>
          <a:bodyPr rot="-60000000" spcFirstLastPara="1"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endParaRPr lang="zh-CN"/>
          </a:p>
        </c:txPr>
        <c:crossAx val="-3844279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zh-CN" sz="1400" b="0" i="0" u="none" strike="noStrike" baseline="0">
                <a:effectLst/>
              </a:rPr>
              <a:t>相对误差</a:t>
            </a:r>
            <a:r>
              <a:rPr lang="en-US" altLang="zh-CN" sz="1400" b="0" i="0" u="none" strike="noStrike" baseline="0">
                <a:effectLst/>
              </a:rPr>
              <a:t>RE</a:t>
            </a:r>
            <a:r>
              <a:rPr lang="zh-CN" altLang="zh-CN" sz="1400" b="0" i="0" u="none" strike="noStrike" baseline="0">
                <a:effectLst/>
              </a:rPr>
              <a:t>累计分布图</a:t>
            </a:r>
            <a:endParaRPr lang="zh-CN" altLang="en-US"/>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Vivaldi算法</c:v>
                </c:pt>
              </c:strCache>
            </c:strRef>
          </c:tx>
          <c:spPr>
            <a:ln w="28575" cap="rnd" cmpd="sng">
              <a:solidFill>
                <a:schemeClr val="accent1"/>
              </a:solidFill>
              <a:prstDash val="dash"/>
              <a:round/>
            </a:ln>
            <a:effectLst/>
          </c:spPr>
          <c:marker>
            <c:symbol val="none"/>
          </c:marker>
          <c:dPt>
            <c:idx val="5"/>
            <c:marker>
              <c:symbol val="none"/>
            </c:marker>
            <c:bubble3D val="0"/>
            <c:spPr>
              <a:ln w="28575" cap="rnd" cmpd="sng">
                <a:solidFill>
                  <a:schemeClr val="accent1"/>
                </a:solidFill>
                <a:prstDash val="dash"/>
                <a:round/>
              </a:ln>
              <a:effectLst/>
            </c:spPr>
            <c:extLst>
              <c:ext xmlns:c16="http://schemas.microsoft.com/office/drawing/2014/chart" uri="{C3380CC4-5D6E-409C-BE32-E72D297353CC}">
                <c16:uniqueId val="{00000001-E185-4DBB-97E5-DA1714F2020E}"/>
              </c:ext>
            </c:extLst>
          </c:dPt>
          <c:cat>
            <c:numRef>
              <c:f>Sheet1!$A$2:$A$11</c:f>
              <c:numCache>
                <c:formatCode>General</c:formatCode>
                <c:ptCount val="10"/>
                <c:pt idx="0">
                  <c:v>0.1</c:v>
                </c:pt>
                <c:pt idx="1">
                  <c:v>0.2</c:v>
                </c:pt>
                <c:pt idx="2">
                  <c:v>0.3</c:v>
                </c:pt>
                <c:pt idx="3">
                  <c:v>0.4</c:v>
                </c:pt>
                <c:pt idx="4">
                  <c:v>0.5</c:v>
                </c:pt>
                <c:pt idx="5">
                  <c:v>0.6</c:v>
                </c:pt>
                <c:pt idx="6">
                  <c:v>0.7</c:v>
                </c:pt>
                <c:pt idx="7">
                  <c:v>0.8</c:v>
                </c:pt>
                <c:pt idx="8">
                  <c:v>0.9</c:v>
                </c:pt>
                <c:pt idx="9">
                  <c:v>1</c:v>
                </c:pt>
              </c:numCache>
            </c:numRef>
          </c:cat>
          <c:val>
            <c:numRef>
              <c:f>Sheet1!$B$2:$B$11</c:f>
              <c:numCache>
                <c:formatCode>General</c:formatCode>
                <c:ptCount val="10"/>
                <c:pt idx="0">
                  <c:v>0.28742190362998299</c:v>
                </c:pt>
                <c:pt idx="1">
                  <c:v>0.40574619420274199</c:v>
                </c:pt>
                <c:pt idx="2">
                  <c:v>0.48301920029107398</c:v>
                </c:pt>
                <c:pt idx="3">
                  <c:v>0.54193808491998796</c:v>
                </c:pt>
                <c:pt idx="4">
                  <c:v>0.58896550784069901</c:v>
                </c:pt>
                <c:pt idx="5">
                  <c:v>0.62787567912451303</c:v>
                </c:pt>
                <c:pt idx="6">
                  <c:v>0.66081914880789105</c:v>
                </c:pt>
                <c:pt idx="7">
                  <c:v>0.68830760310136296</c:v>
                </c:pt>
                <c:pt idx="8">
                  <c:v>0.71196522630842995</c:v>
                </c:pt>
                <c:pt idx="9">
                  <c:v>0.73325000956790298</c:v>
                </c:pt>
              </c:numCache>
            </c:numRef>
          </c:val>
          <c:smooth val="0"/>
          <c:extLst>
            <c:ext xmlns:c16="http://schemas.microsoft.com/office/drawing/2014/chart" uri="{C3380CC4-5D6E-409C-BE32-E72D297353CC}">
              <c16:uniqueId val="{00000002-E185-4DBB-97E5-DA1714F2020E}"/>
            </c:ext>
          </c:extLst>
        </c:ser>
        <c:ser>
          <c:idx val="1"/>
          <c:order val="1"/>
          <c:tx>
            <c:strRef>
              <c:f>Sheet1!$C$1</c:f>
              <c:strCache>
                <c:ptCount val="1"/>
                <c:pt idx="0">
                  <c:v>稳定抑制Vivaldi算法</c:v>
                </c:pt>
              </c:strCache>
            </c:strRef>
          </c:tx>
          <c:spPr>
            <a:ln w="28575" cap="rnd">
              <a:solidFill>
                <a:schemeClr val="accent2"/>
              </a:solidFill>
              <a:round/>
            </a:ln>
            <a:effectLst/>
          </c:spPr>
          <c:marker>
            <c:symbol val="none"/>
          </c:marker>
          <c:cat>
            <c:numRef>
              <c:f>Sheet1!$A$2:$A$11</c:f>
              <c:numCache>
                <c:formatCode>General</c:formatCode>
                <c:ptCount val="10"/>
                <c:pt idx="0">
                  <c:v>0.1</c:v>
                </c:pt>
                <c:pt idx="1">
                  <c:v>0.2</c:v>
                </c:pt>
                <c:pt idx="2">
                  <c:v>0.3</c:v>
                </c:pt>
                <c:pt idx="3">
                  <c:v>0.4</c:v>
                </c:pt>
                <c:pt idx="4">
                  <c:v>0.5</c:v>
                </c:pt>
                <c:pt idx="5">
                  <c:v>0.6</c:v>
                </c:pt>
                <c:pt idx="6">
                  <c:v>0.7</c:v>
                </c:pt>
                <c:pt idx="7">
                  <c:v>0.8</c:v>
                </c:pt>
                <c:pt idx="8">
                  <c:v>0.9</c:v>
                </c:pt>
                <c:pt idx="9">
                  <c:v>1</c:v>
                </c:pt>
              </c:numCache>
            </c:numRef>
          </c:cat>
          <c:val>
            <c:numRef>
              <c:f>Sheet1!$C$2:$C$11</c:f>
              <c:numCache>
                <c:formatCode>General</c:formatCode>
                <c:ptCount val="10"/>
                <c:pt idx="0">
                  <c:v>0.34862030838531</c:v>
                </c:pt>
                <c:pt idx="1">
                  <c:v>0.47120323326966901</c:v>
                </c:pt>
                <c:pt idx="2">
                  <c:v>0.54869381085120705</c:v>
                </c:pt>
                <c:pt idx="3">
                  <c:v>0.60598955971393798</c:v>
                </c:pt>
                <c:pt idx="4">
                  <c:v>0.649936379998311</c:v>
                </c:pt>
                <c:pt idx="5">
                  <c:v>0.685241679987459</c:v>
                </c:pt>
                <c:pt idx="6">
                  <c:v>0.71382847712012898</c:v>
                </c:pt>
                <c:pt idx="7">
                  <c:v>0.73782320507450105</c:v>
                </c:pt>
                <c:pt idx="8">
                  <c:v>0.75836667245109701</c:v>
                </c:pt>
                <c:pt idx="9">
                  <c:v>0.77608013761003702</c:v>
                </c:pt>
              </c:numCache>
            </c:numRef>
          </c:val>
          <c:smooth val="0"/>
          <c:extLst>
            <c:ext xmlns:c16="http://schemas.microsoft.com/office/drawing/2014/chart" uri="{C3380CC4-5D6E-409C-BE32-E72D297353CC}">
              <c16:uniqueId val="{00000003-E185-4DBB-97E5-DA1714F2020E}"/>
            </c:ext>
          </c:extLst>
        </c:ser>
        <c:dLbls>
          <c:showLegendKey val="0"/>
          <c:showVal val="0"/>
          <c:showCatName val="0"/>
          <c:showSerName val="0"/>
          <c:showPercent val="0"/>
          <c:showBubbleSize val="0"/>
        </c:dLbls>
        <c:smooth val="0"/>
        <c:axId val="-384423008"/>
        <c:axId val="-384415936"/>
      </c:lineChart>
      <c:catAx>
        <c:axId val="-384423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84415936"/>
        <c:crosses val="autoZero"/>
        <c:auto val="1"/>
        <c:lblAlgn val="ctr"/>
        <c:lblOffset val="100"/>
        <c:noMultiLvlLbl val="0"/>
      </c:catAx>
      <c:valAx>
        <c:axId val="-384415936"/>
        <c:scaling>
          <c:orientation val="minMax"/>
          <c:max val="0.8"/>
          <c:min val="0.2"/>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84423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a:t>整体误差均值</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Vivaldi算法</c:v>
                </c:pt>
              </c:strCache>
            </c:strRef>
          </c:tx>
          <c:spPr>
            <a:ln w="28575" cap="rnd">
              <a:solidFill>
                <a:schemeClr val="accent1"/>
              </a:solidFill>
              <a:prstDash val="dash"/>
              <a:round/>
            </a:ln>
            <a:effectLst/>
          </c:spPr>
          <c:marker>
            <c:symbol val="none"/>
          </c:marker>
          <c:cat>
            <c:numRef>
              <c:f>Sheet1!$A$2:$A$6</c:f>
              <c:numCache>
                <c:formatCode>General</c:formatCode>
                <c:ptCount val="5"/>
                <c:pt idx="0">
                  <c:v>1</c:v>
                </c:pt>
                <c:pt idx="1">
                  <c:v>2</c:v>
                </c:pt>
                <c:pt idx="2">
                  <c:v>3</c:v>
                </c:pt>
                <c:pt idx="3">
                  <c:v>4</c:v>
                </c:pt>
                <c:pt idx="4">
                  <c:v>5</c:v>
                </c:pt>
              </c:numCache>
            </c:numRef>
          </c:cat>
          <c:val>
            <c:numRef>
              <c:f>Sheet1!$B$2:$B$6</c:f>
              <c:numCache>
                <c:formatCode>General</c:formatCode>
                <c:ptCount val="5"/>
                <c:pt idx="0">
                  <c:v>140.86639894499601</c:v>
                </c:pt>
                <c:pt idx="1">
                  <c:v>67.442909899763606</c:v>
                </c:pt>
                <c:pt idx="2">
                  <c:v>55.410160673138101</c:v>
                </c:pt>
                <c:pt idx="3">
                  <c:v>55.156880811351201</c:v>
                </c:pt>
                <c:pt idx="4">
                  <c:v>55.260858232992703</c:v>
                </c:pt>
              </c:numCache>
            </c:numRef>
          </c:val>
          <c:smooth val="0"/>
          <c:extLst>
            <c:ext xmlns:c16="http://schemas.microsoft.com/office/drawing/2014/chart" uri="{C3380CC4-5D6E-409C-BE32-E72D297353CC}">
              <c16:uniqueId val="{00000000-C9AE-49D4-8FAC-08FE9C0F2A9D}"/>
            </c:ext>
          </c:extLst>
        </c:ser>
        <c:ser>
          <c:idx val="1"/>
          <c:order val="1"/>
          <c:tx>
            <c:strRef>
              <c:f>Sheet1!$C$1</c:f>
              <c:strCache>
                <c:ptCount val="1"/>
                <c:pt idx="0">
                  <c:v>稳定抑制Vivaldi算法</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Sheet1!$A$2:$A$6</c:f>
              <c:numCache>
                <c:formatCode>General</c:formatCode>
                <c:ptCount val="5"/>
                <c:pt idx="0">
                  <c:v>1</c:v>
                </c:pt>
                <c:pt idx="1">
                  <c:v>2</c:v>
                </c:pt>
                <c:pt idx="2">
                  <c:v>3</c:v>
                </c:pt>
                <c:pt idx="3">
                  <c:v>4</c:v>
                </c:pt>
                <c:pt idx="4">
                  <c:v>5</c:v>
                </c:pt>
              </c:numCache>
            </c:numRef>
          </c:cat>
          <c:val>
            <c:numRef>
              <c:f>Sheet1!$C$2:$C$6</c:f>
              <c:numCache>
                <c:formatCode>General</c:formatCode>
                <c:ptCount val="5"/>
                <c:pt idx="0">
                  <c:v>121.79620865261499</c:v>
                </c:pt>
                <c:pt idx="1">
                  <c:v>64.229247530728799</c:v>
                </c:pt>
                <c:pt idx="2">
                  <c:v>53.793500377478701</c:v>
                </c:pt>
                <c:pt idx="3">
                  <c:v>53.466277683234402</c:v>
                </c:pt>
                <c:pt idx="4">
                  <c:v>53.437005666357898</c:v>
                </c:pt>
              </c:numCache>
            </c:numRef>
          </c:val>
          <c:smooth val="0"/>
          <c:extLst>
            <c:ext xmlns:c16="http://schemas.microsoft.com/office/drawing/2014/chart" uri="{C3380CC4-5D6E-409C-BE32-E72D297353CC}">
              <c16:uniqueId val="{00000001-C9AE-49D4-8FAC-08FE9C0F2A9D}"/>
            </c:ext>
          </c:extLst>
        </c:ser>
        <c:dLbls>
          <c:showLegendKey val="0"/>
          <c:showVal val="0"/>
          <c:showCatName val="0"/>
          <c:showSerName val="0"/>
          <c:showPercent val="0"/>
          <c:showBubbleSize val="0"/>
        </c:dLbls>
        <c:smooth val="0"/>
        <c:axId val="-384424096"/>
        <c:axId val="-384423552"/>
      </c:lineChart>
      <c:catAx>
        <c:axId val="-384424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84423552"/>
        <c:crosses val="autoZero"/>
        <c:auto val="0"/>
        <c:lblAlgn val="ctr"/>
        <c:lblOffset val="100"/>
        <c:noMultiLvlLbl val="0"/>
      </c:catAx>
      <c:valAx>
        <c:axId val="-384423552"/>
        <c:scaling>
          <c:orientation val="minMax"/>
          <c:max val="143"/>
          <c:min val="4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84424096"/>
        <c:crosses val="autoZero"/>
        <c:crossBetween val="between"/>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zh-CN" sz="1400" b="0" i="0" u="none" strike="noStrike" baseline="0">
                <a:effectLst/>
              </a:rPr>
              <a:t>整体抖动方差</a:t>
            </a:r>
            <a:endParaRPr lang="zh-CN" altLang="en-US"/>
          </a:p>
        </c:rich>
      </c:tx>
      <c:layout>
        <c:manualLayout>
          <c:xMode val="edge"/>
          <c:yMode val="edge"/>
          <c:x val="0.43017096075126399"/>
          <c:y val="0"/>
        </c:manualLayout>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Vivaldi算法</c:v>
                </c:pt>
              </c:strCache>
            </c:strRef>
          </c:tx>
          <c:spPr>
            <a:ln w="28575" cap="rnd">
              <a:solidFill>
                <a:schemeClr val="accent1"/>
              </a:solidFill>
              <a:prstDash val="dash"/>
              <a:round/>
            </a:ln>
            <a:effectLst/>
          </c:spPr>
          <c:marker>
            <c:symbol val="none"/>
          </c:marker>
          <c:cat>
            <c:numRef>
              <c:f>Sheet1!$A$2:$A$16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Sheet1!$B$2:$B$16</c:f>
              <c:numCache>
                <c:formatCode>General</c:formatCode>
                <c:ptCount val="15"/>
                <c:pt idx="0">
                  <c:v>141.353443059152</c:v>
                </c:pt>
                <c:pt idx="1">
                  <c:v>14.4121176443804</c:v>
                </c:pt>
                <c:pt idx="2">
                  <c:v>16.371630223882701</c:v>
                </c:pt>
                <c:pt idx="3">
                  <c:v>17.2816242982943</c:v>
                </c:pt>
                <c:pt idx="4">
                  <c:v>17.421330167462699</c:v>
                </c:pt>
                <c:pt idx="5">
                  <c:v>17.109296534237</c:v>
                </c:pt>
                <c:pt idx="6">
                  <c:v>17.246142870025899</c:v>
                </c:pt>
                <c:pt idx="7">
                  <c:v>17.241836016060301</c:v>
                </c:pt>
                <c:pt idx="8">
                  <c:v>17.240298346246298</c:v>
                </c:pt>
                <c:pt idx="9">
                  <c:v>17.256568444860701</c:v>
                </c:pt>
                <c:pt idx="10">
                  <c:v>17.256048469016299</c:v>
                </c:pt>
                <c:pt idx="11">
                  <c:v>17.256967670535399</c:v>
                </c:pt>
                <c:pt idx="12">
                  <c:v>17.256666129454899</c:v>
                </c:pt>
                <c:pt idx="13">
                  <c:v>17.256806164776599</c:v>
                </c:pt>
                <c:pt idx="14">
                  <c:v>17.256743957188799</c:v>
                </c:pt>
              </c:numCache>
            </c:numRef>
          </c:val>
          <c:smooth val="0"/>
          <c:extLst>
            <c:ext xmlns:c16="http://schemas.microsoft.com/office/drawing/2014/chart" uri="{C3380CC4-5D6E-409C-BE32-E72D297353CC}">
              <c16:uniqueId val="{00000000-4C2E-44E6-A188-737E6EF02FF7}"/>
            </c:ext>
          </c:extLst>
        </c:ser>
        <c:ser>
          <c:idx val="1"/>
          <c:order val="1"/>
          <c:tx>
            <c:strRef>
              <c:f>Sheet1!$C$1</c:f>
              <c:strCache>
                <c:ptCount val="1"/>
                <c:pt idx="0">
                  <c:v>稳定抑制Vivaldi算法</c:v>
                </c:pt>
              </c:strCache>
            </c:strRef>
          </c:tx>
          <c:spPr>
            <a:ln w="28575" cap="rnd">
              <a:solidFill>
                <a:schemeClr val="accent2"/>
              </a:solidFill>
              <a:round/>
            </a:ln>
            <a:effectLst/>
          </c:spPr>
          <c:marker>
            <c:symbol val="none"/>
          </c:marker>
          <c:cat>
            <c:numRef>
              <c:f>Sheet1!$A$2:$A$16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Sheet1!$C$2:$C$16</c:f>
              <c:numCache>
                <c:formatCode>General</c:formatCode>
                <c:ptCount val="15"/>
                <c:pt idx="0">
                  <c:v>222.34644522346301</c:v>
                </c:pt>
                <c:pt idx="1">
                  <c:v>12.8081766939183</c:v>
                </c:pt>
                <c:pt idx="2">
                  <c:v>15.4401921273515</c:v>
                </c:pt>
                <c:pt idx="3">
                  <c:v>16.2098251404562</c:v>
                </c:pt>
                <c:pt idx="4">
                  <c:v>15.9316080291135</c:v>
                </c:pt>
                <c:pt idx="5">
                  <c:v>15.785977475699299</c:v>
                </c:pt>
                <c:pt idx="6">
                  <c:v>15.758050698855399</c:v>
                </c:pt>
                <c:pt idx="7">
                  <c:v>15.8044432443481</c:v>
                </c:pt>
                <c:pt idx="8">
                  <c:v>15.734850638844</c:v>
                </c:pt>
                <c:pt idx="9">
                  <c:v>15.766458222050201</c:v>
                </c:pt>
                <c:pt idx="10">
                  <c:v>15.741785139204801</c:v>
                </c:pt>
                <c:pt idx="11">
                  <c:v>15.756960039276599</c:v>
                </c:pt>
                <c:pt idx="12">
                  <c:v>15.749947316053101</c:v>
                </c:pt>
                <c:pt idx="13">
                  <c:v>15.7528041835288</c:v>
                </c:pt>
                <c:pt idx="14">
                  <c:v>15.7520125637599</c:v>
                </c:pt>
              </c:numCache>
            </c:numRef>
          </c:val>
          <c:smooth val="0"/>
          <c:extLst>
            <c:ext xmlns:c16="http://schemas.microsoft.com/office/drawing/2014/chart" uri="{C3380CC4-5D6E-409C-BE32-E72D297353CC}">
              <c16:uniqueId val="{00000001-4C2E-44E6-A188-737E6EF02FF7}"/>
            </c:ext>
          </c:extLst>
        </c:ser>
        <c:dLbls>
          <c:showLegendKey val="0"/>
          <c:showVal val="0"/>
          <c:showCatName val="0"/>
          <c:showSerName val="0"/>
          <c:showPercent val="0"/>
          <c:showBubbleSize val="0"/>
        </c:dLbls>
        <c:smooth val="0"/>
        <c:axId val="-384417024"/>
        <c:axId val="-384415392"/>
      </c:lineChart>
      <c:catAx>
        <c:axId val="-384417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84415392"/>
        <c:crosses val="autoZero"/>
        <c:auto val="1"/>
        <c:lblAlgn val="ctr"/>
        <c:lblOffset val="100"/>
        <c:noMultiLvlLbl val="0"/>
      </c:catAx>
      <c:valAx>
        <c:axId val="-384415392"/>
        <c:scaling>
          <c:orientation val="minMax"/>
          <c:max val="20"/>
          <c:min val="1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84417024"/>
        <c:crosses val="autoZero"/>
        <c:crossBetween val="between"/>
      </c:valAx>
      <c:spPr>
        <a:noFill/>
        <a:ln>
          <a:noFill/>
        </a:ln>
        <a:effectLst/>
      </c:spPr>
    </c:plotArea>
    <c:legend>
      <c:legendPos val="b"/>
      <c:layout>
        <c:manualLayout>
          <c:xMode val="edge"/>
          <c:yMode val="edge"/>
          <c:x val="0.25611350110251402"/>
          <c:y val="0.90557226786280198"/>
          <c:w val="0.48777280819671198"/>
          <c:h val="6.9659930279612897E-2"/>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1">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bg1"/>
    </cs:fontRef>
    <cs:spPr>
      <a:solidFill>
        <a:schemeClr val="tx1">
          <a:lumMod val="35000"/>
          <a:lumOff val="65000"/>
        </a:schemeClr>
      </a:solidFill>
    </cs:spPr>
    <cs:defRPr sz="900"/>
    <cs:bodyPr rot="0" spcFirstLastPara="1" vertOverflow="clip" horzOverflow="clip" vert="horz" wrap="square" lIns="36576" tIns="18288" rIns="36576" bIns="18288" anchor="ctr" anchorCtr="1">
      <a:spAutoFit/>
    </cs:bodyPr>
  </cs:dataLabelCallout>
  <cs:dataPoint>
    <cs:lnRef idx="0">
      <cs:styleClr val="auto"/>
    </cs:lnRef>
    <cs:fillRef idx="0"/>
    <cs:effectRef idx="0"/>
    <cs:fontRef idx="minor">
      <a:schemeClr val="dk1"/>
    </cs:fontRef>
    <cs:spPr>
      <a:noFill/>
      <a:ln w="25400" cap="flat" cmpd="sng" algn="ctr">
        <a:solidFill>
          <a:schemeClr val="phClr"/>
        </a:solidFill>
        <a:miter lim="800000"/>
      </a:ln>
    </cs:spPr>
  </cs:dataPoint>
  <cs:dataPoint3D>
    <cs:lnRef idx="0">
      <cs:styleClr val="auto"/>
    </cs:lnRef>
    <cs:fillRef idx="0">
      <cs:styleClr val="auto"/>
    </cs:fillRef>
    <cs:effectRef idx="0"/>
    <cs:fontRef idx="minor">
      <a:schemeClr val="dk1"/>
    </cs:fontRef>
    <cs:spPr>
      <a:ln w="19050" cap="flat" cmpd="sng" algn="ctr">
        <a:solidFill>
          <a:schemeClr val="phClr"/>
        </a:solidFill>
        <a:miter lim="800000"/>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ln w="19050" cap="rnd">
        <a:solidFill>
          <a:schemeClr val="phClr"/>
        </a:solidFill>
        <a:round/>
      </a:ln>
    </cs:spPr>
  </cs:dataPointMarker>
  <cs:dataPointMarkerLayout symbol="circle" size="6"/>
  <cs:dataPointWireframe>
    <cs:lnRef idx="0">
      <cs:styleClr val="auto"/>
    </cs:lnRef>
    <cs:fillRef idx="1"/>
    <cs:effectRef idx="0"/>
    <cs:fontRef idx="minor">
      <a:schemeClr val="tx1"/>
    </cs:fontRef>
    <cs:spPr>
      <a:ln w="9525">
        <a:solidFill>
          <a:schemeClr val="phClr"/>
        </a:solidFill>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tx1">
            <a:lumMod val="50000"/>
            <a:lumOff val="50000"/>
          </a:schemeClr>
        </a:solidFill>
        <a:round/>
      </a:ln>
    </cs:spPr>
  </cs:downBar>
  <cs:dropLine>
    <cs:lnRef idx="0"/>
    <cs:fillRef idx="0"/>
    <cs:effectRef idx="0"/>
    <cs:fontRef idx="minor">
      <a:schemeClr val="dk1"/>
    </cs:fontRef>
    <cs:spPr>
      <a:ln w="9525" cap="flat" cmpd="sng" algn="ctr">
        <a:solidFill>
          <a:schemeClr val="tx1">
            <a:lumMod val="35000"/>
            <a:lumOff val="65000"/>
          </a:schemeClr>
        </a:solidFill>
        <a:round/>
      </a:ln>
    </cs:spPr>
  </cs:dropLine>
  <cs:errorBar>
    <cs:lnRef idx="0"/>
    <cs:fillRef idx="0"/>
    <cs:effectRef idx="0"/>
    <cs:fontRef idx="minor">
      <a:schemeClr val="dk1"/>
    </cs:fontRef>
    <cs:spPr>
      <a:ln w="9525" cap="flat" cmpd="sng" algn="ctr">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a:solidFill>
          <a:schemeClr val="tx1">
            <a:lumMod val="15000"/>
            <a:lumOff val="85000"/>
          </a:schemeClr>
        </a:solidFill>
      </a:ln>
    </cs:spPr>
  </cs:gridlineMajor>
  <cs:gridlineMinor>
    <cs:lnRef idx="0"/>
    <cs:fillRef idx="0"/>
    <cs:effectRef idx="0"/>
    <cs:fontRef idx="minor">
      <a:schemeClr val="dk1"/>
    </cs:fontRef>
    <cs:spPr>
      <a:ln w="9525">
        <a:solidFill>
          <a:schemeClr val="tx1">
            <a:lumMod val="5000"/>
            <a:lumOff val="95000"/>
          </a:schemeClr>
        </a:solidFill>
      </a:ln>
    </cs:spPr>
  </cs:gridlineMinor>
  <cs:hiLoLine>
    <cs:lnRef idx="0"/>
    <cs:fillRef idx="0"/>
    <cs:effectRef idx="0"/>
    <cs:fontRef idx="minor">
      <a:schemeClr val="dk1"/>
    </cs:fontRef>
    <cs:spPr>
      <a:ln w="9525" cap="flat" cmpd="sng" algn="ctr">
        <a:solidFill>
          <a:schemeClr val="tx1">
            <a:lumMod val="35000"/>
            <a:lumOff val="65000"/>
          </a:schemeClr>
        </a:solidFill>
        <a:round/>
      </a:ln>
    </cs:spPr>
  </cs:hiLoLine>
  <cs:leaderLine>
    <cs:lnRef idx="0"/>
    <cs:fillRef idx="0"/>
    <cs:effectRef idx="0"/>
    <cs:fontRef idx="minor">
      <a:schemeClr val="dk1"/>
    </cs:fontRef>
    <cs:spPr>
      <a:ln w="9525" cap="flat" cmpd="sng" algn="ctr">
        <a:solidFill>
          <a:schemeClr val="tx1">
            <a:lumMod val="35000"/>
            <a:lumOff val="65000"/>
          </a:schemeClr>
        </a:solidFill>
        <a:round/>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00" b="0" kern="1200" cap="none" spc="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cap="flat" cmpd="sng" algn="ctr">
        <a:solidFill>
          <a:schemeClr val="tx1">
            <a:lumMod val="50000"/>
            <a:lumOff val="50000"/>
          </a:schemeClr>
        </a:solidFill>
        <a:round/>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31A0DD1-4D17-422F-AF46-055FA2331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TotalTime>
  <Pages>1</Pages>
  <Words>6865</Words>
  <Characters>39137</Characters>
  <Application>Microsoft Office Word</Application>
  <DocSecurity>0</DocSecurity>
  <Lines>326</Lines>
  <Paragraphs>91</Paragraphs>
  <ScaleCrop>false</ScaleCrop>
  <Company/>
  <LinksUpToDate>false</LinksUpToDate>
  <CharactersWithSpaces>45911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YUQI ZHAO</dc:creator>
  <cp:lastModifiedBy>YUQI ZHAO</cp:lastModifiedBy>
  <cp:revision>259</cp:revision>
  <dcterms:created xsi:type="dcterms:W3CDTF">2018-04-09T03:53:00Z</dcterms:created>
  <dcterms:modified xsi:type="dcterms:W3CDTF">2018-04-18T05:56:00Z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