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10DF6" w:rsidRDefault="006370E8" w:rsidP="006370E8">
      <w:pPr>
        <w:jc w:val="center"/>
        <w:rPr>
          <w:rFonts w:ascii="黑体" w:eastAsia="黑体" w:hAnsi="黑体"/>
          <w:b/>
          <w:sz w:val="32"/>
        </w:rPr>
      </w:pPr>
      <w:r w:rsidRPr="006370E8">
        <w:rPr>
          <w:rFonts w:ascii="黑体" w:eastAsia="黑体" w:hAnsi="黑体"/>
          <w:b/>
          <w:sz w:val="32"/>
        </w:rPr>
        <w:t>基于</w:t>
      </w:r>
      <w:r w:rsidR="00821B20">
        <w:rPr>
          <w:rFonts w:ascii="黑体" w:eastAsia="黑体" w:hAnsi="黑体" w:hint="eastAsia"/>
          <w:b/>
          <w:sz w:val="32"/>
        </w:rPr>
        <w:t>机器学习和</w:t>
      </w:r>
      <w:r w:rsidRPr="006370E8">
        <w:rPr>
          <w:rFonts w:ascii="黑体" w:eastAsia="黑体" w:hAnsi="黑体"/>
          <w:b/>
          <w:sz w:val="32"/>
        </w:rPr>
        <w:t>大数据分析的广告投放精准推荐系统</w:t>
      </w:r>
    </w:p>
    <w:p w:rsidR="006370E8" w:rsidRDefault="006370E8" w:rsidP="006370E8">
      <w:pPr>
        <w:rPr>
          <w:rFonts w:eastAsia="仿宋"/>
          <w:sz w:val="24"/>
        </w:rPr>
      </w:pPr>
      <w:r>
        <w:rPr>
          <w:rFonts w:ascii="黑体" w:eastAsia="黑体" w:hAnsi="黑体" w:hint="eastAsia"/>
          <w:sz w:val="24"/>
        </w:rPr>
        <w:t>摘要：</w:t>
      </w:r>
      <w:r>
        <w:rPr>
          <w:rFonts w:eastAsia="仿宋" w:hint="eastAsia"/>
          <w:sz w:val="24"/>
        </w:rPr>
        <w:t>本项目</w:t>
      </w:r>
      <w:r>
        <w:rPr>
          <w:rFonts w:eastAsia="仿宋"/>
          <w:sz w:val="24"/>
        </w:rPr>
        <w:t>采用最新的机器学习技术</w:t>
      </w:r>
      <w:r w:rsidRPr="00AF38C9">
        <w:rPr>
          <w:rFonts w:eastAsia="仿宋"/>
          <w:sz w:val="24"/>
        </w:rPr>
        <w:t>，通过对房地产楼盘</w:t>
      </w:r>
      <w:r>
        <w:rPr>
          <w:rFonts w:eastAsia="仿宋" w:hint="eastAsia"/>
          <w:sz w:val="24"/>
        </w:rPr>
        <w:t>、地域及周围商圈密集程度等</w:t>
      </w:r>
      <w:r>
        <w:rPr>
          <w:rFonts w:eastAsia="仿宋"/>
          <w:sz w:val="24"/>
        </w:rPr>
        <w:t>大</w:t>
      </w:r>
      <w:r w:rsidRPr="00AF38C9">
        <w:rPr>
          <w:rFonts w:eastAsia="仿宋"/>
          <w:sz w:val="24"/>
        </w:rPr>
        <w:t>数据的采集与挖掘，</w:t>
      </w:r>
      <w:r>
        <w:rPr>
          <w:rFonts w:eastAsia="仿宋" w:hint="eastAsia"/>
          <w:sz w:val="24"/>
        </w:rPr>
        <w:t>创建关联规则，</w:t>
      </w:r>
      <w:r w:rsidRPr="00AF38C9">
        <w:rPr>
          <w:rFonts w:eastAsia="仿宋"/>
          <w:sz w:val="24"/>
        </w:rPr>
        <w:t>聚类分析不同层次受众群体</w:t>
      </w:r>
      <w:r>
        <w:rPr>
          <w:rFonts w:eastAsia="仿宋" w:hint="eastAsia"/>
          <w:sz w:val="24"/>
        </w:rPr>
        <w:t>以</w:t>
      </w:r>
      <w:r>
        <w:rPr>
          <w:rFonts w:eastAsia="仿宋"/>
          <w:sz w:val="24"/>
        </w:rPr>
        <w:t>建立广告投放模型</w:t>
      </w:r>
      <w:r>
        <w:rPr>
          <w:rFonts w:eastAsia="仿宋" w:hint="eastAsia"/>
          <w:sz w:val="24"/>
        </w:rPr>
        <w:t>。另外，</w:t>
      </w:r>
      <w:r w:rsidRPr="00AF38C9">
        <w:rPr>
          <w:rFonts w:eastAsia="仿宋"/>
          <w:sz w:val="24"/>
        </w:rPr>
        <w:t>通过不同领域广告投放商对广告位的选择进行协同过滤以及组合分析，实现广告投放商向</w:t>
      </w:r>
      <w:r>
        <w:rPr>
          <w:rFonts w:eastAsia="仿宋" w:hint="eastAsia"/>
          <w:sz w:val="24"/>
        </w:rPr>
        <w:t>用户</w:t>
      </w:r>
      <w:r w:rsidRPr="00AF38C9">
        <w:rPr>
          <w:rFonts w:eastAsia="仿宋"/>
          <w:sz w:val="24"/>
        </w:rPr>
        <w:t>的精准投放。</w:t>
      </w:r>
      <w:r>
        <w:rPr>
          <w:rFonts w:eastAsia="仿宋" w:hint="eastAsia"/>
          <w:sz w:val="24"/>
        </w:rPr>
        <w:t>本项目</w:t>
      </w:r>
      <w:r w:rsidRPr="00AF38C9">
        <w:rPr>
          <w:rFonts w:eastAsia="仿宋"/>
          <w:sz w:val="24"/>
        </w:rPr>
        <w:t>将基于已获得的</w:t>
      </w:r>
      <w:r>
        <w:rPr>
          <w:rFonts w:eastAsia="仿宋"/>
          <w:sz w:val="24"/>
        </w:rPr>
        <w:t>大</w:t>
      </w:r>
      <w:r w:rsidRPr="00AF38C9">
        <w:rPr>
          <w:rFonts w:eastAsia="仿宋"/>
          <w:sz w:val="24"/>
        </w:rPr>
        <w:t>数据建立特定领域的知识库，进一步挖掘用户群体与广告之间的深层次联系。</w:t>
      </w:r>
    </w:p>
    <w:p w:rsidR="006370E8" w:rsidRPr="00AF38C9" w:rsidRDefault="006370E8" w:rsidP="006370E8">
      <w:pPr>
        <w:spacing w:beforeLines="50" w:before="156" w:line="360" w:lineRule="auto"/>
        <w:ind w:firstLineChars="200" w:firstLine="480"/>
        <w:rPr>
          <w:rFonts w:eastAsia="仿宋"/>
          <w:sz w:val="24"/>
        </w:rPr>
      </w:pPr>
      <w:r>
        <w:rPr>
          <w:rFonts w:eastAsia="仿宋" w:hint="eastAsia"/>
          <w:sz w:val="24"/>
        </w:rPr>
        <w:t>选题背景：</w:t>
      </w:r>
      <w:r>
        <w:rPr>
          <w:rFonts w:eastAsia="仿宋"/>
          <w:sz w:val="24"/>
        </w:rPr>
        <w:t>我国的房地产行业目前存在巨大的泡沫</w:t>
      </w:r>
      <w:r>
        <w:rPr>
          <w:rFonts w:eastAsia="仿宋" w:hint="eastAsia"/>
          <w:sz w:val="24"/>
        </w:rPr>
        <w:t>，</w:t>
      </w:r>
      <w:r>
        <w:rPr>
          <w:rFonts w:eastAsia="仿宋"/>
          <w:sz w:val="24"/>
        </w:rPr>
        <w:t>一方面房价在较危险的高位运行</w:t>
      </w:r>
      <w:r>
        <w:rPr>
          <w:rFonts w:eastAsia="仿宋" w:hint="eastAsia"/>
          <w:sz w:val="24"/>
        </w:rPr>
        <w:t>，</w:t>
      </w:r>
      <w:r>
        <w:rPr>
          <w:rFonts w:eastAsia="仿宋"/>
          <w:sz w:val="24"/>
        </w:rPr>
        <w:t>另一方面却存在大量的房屋空置</w:t>
      </w:r>
      <w:r>
        <w:rPr>
          <w:rFonts w:eastAsia="仿宋" w:hint="eastAsia"/>
          <w:sz w:val="24"/>
        </w:rPr>
        <w:t>，房地产的“去库存”是</w:t>
      </w:r>
      <w:r w:rsidRPr="00026359">
        <w:rPr>
          <w:rFonts w:eastAsia="仿宋" w:hint="eastAsia"/>
          <w:b/>
          <w:sz w:val="24"/>
        </w:rPr>
        <w:t>国民经济的重大战略需求</w:t>
      </w:r>
      <w:r>
        <w:rPr>
          <w:rFonts w:eastAsia="仿宋" w:hint="eastAsia"/>
          <w:sz w:val="24"/>
        </w:rPr>
        <w:t>。</w:t>
      </w:r>
      <w:r w:rsidRPr="00790A1B">
        <w:rPr>
          <w:rFonts w:eastAsia="仿宋" w:hint="eastAsia"/>
          <w:sz w:val="24"/>
        </w:rPr>
        <w:t>实现房地产商与客户之间信息的精准交互是解决这一问题的关键。</w:t>
      </w:r>
      <w:r>
        <w:rPr>
          <w:rFonts w:eastAsia="仿宋" w:hint="eastAsia"/>
          <w:sz w:val="24"/>
        </w:rPr>
        <w:t>对于其他需要进行广告投放的商业公司，若想要用最小的广告投入实现最大的信息传递效果（用户数量、产品知名度的提高），与客户之间进行精准的信息交互依然是实现的关键。</w:t>
      </w:r>
      <w:r>
        <w:rPr>
          <w:rFonts w:eastAsia="仿宋"/>
          <w:sz w:val="24"/>
        </w:rPr>
        <w:t>目前城市中所</w:t>
      </w:r>
      <w:r>
        <w:rPr>
          <w:rFonts w:eastAsia="仿宋" w:hint="eastAsia"/>
          <w:sz w:val="24"/>
        </w:rPr>
        <w:t>用</w:t>
      </w:r>
      <w:r>
        <w:rPr>
          <w:rFonts w:eastAsia="仿宋"/>
          <w:sz w:val="24"/>
        </w:rPr>
        <w:t>的广告位招商，仍采用</w:t>
      </w:r>
      <w:r w:rsidRPr="00AF38C9">
        <w:rPr>
          <w:rFonts w:eastAsia="仿宋"/>
          <w:sz w:val="24"/>
        </w:rPr>
        <w:t>过去广告投放商自主选择</w:t>
      </w:r>
      <w:r>
        <w:rPr>
          <w:rFonts w:eastAsia="仿宋" w:hint="eastAsia"/>
          <w:sz w:val="24"/>
        </w:rPr>
        <w:t>（投放位置）</w:t>
      </w:r>
      <w:r w:rsidRPr="00AF38C9">
        <w:rPr>
          <w:rFonts w:eastAsia="仿宋" w:hint="eastAsia"/>
          <w:b/>
          <w:sz w:val="24"/>
        </w:rPr>
        <w:t>→</w:t>
      </w:r>
      <w:r w:rsidRPr="00AF38C9">
        <w:rPr>
          <w:rFonts w:eastAsia="仿宋"/>
          <w:sz w:val="24"/>
        </w:rPr>
        <w:t>广告制作商进行广告印制</w:t>
      </w:r>
      <w:r w:rsidRPr="00AF38C9">
        <w:rPr>
          <w:rFonts w:eastAsia="仿宋" w:hint="eastAsia"/>
          <w:b/>
          <w:sz w:val="24"/>
        </w:rPr>
        <w:t>→</w:t>
      </w:r>
      <w:r w:rsidRPr="00AF38C9">
        <w:rPr>
          <w:rFonts w:eastAsia="仿宋"/>
          <w:sz w:val="24"/>
        </w:rPr>
        <w:t>由物业进行定点投放广告的传统方式。这种广告招商方式存在很明显的问题：</w:t>
      </w:r>
    </w:p>
    <w:p w:rsidR="006370E8" w:rsidRDefault="006370E8" w:rsidP="006370E8">
      <w:pPr>
        <w:numPr>
          <w:ilvl w:val="0"/>
          <w:numId w:val="1"/>
        </w:numPr>
        <w:spacing w:beforeLines="50" w:before="156" w:line="360" w:lineRule="auto"/>
        <w:ind w:left="1205" w:hanging="851"/>
        <w:rPr>
          <w:rFonts w:eastAsia="仿宋"/>
          <w:sz w:val="24"/>
        </w:rPr>
      </w:pPr>
      <w:r w:rsidRPr="00AF38C9">
        <w:rPr>
          <w:rFonts w:eastAsia="仿宋"/>
          <w:sz w:val="24"/>
        </w:rPr>
        <w:t>商家选择广告投放位置具有盲目性，大部分</w:t>
      </w:r>
      <w:r>
        <w:rPr>
          <w:rFonts w:eastAsia="仿宋" w:hint="eastAsia"/>
          <w:sz w:val="24"/>
        </w:rPr>
        <w:t>广告</w:t>
      </w:r>
    </w:p>
    <w:p w:rsidR="006370E8" w:rsidRPr="00AF38C9" w:rsidRDefault="006370E8" w:rsidP="006370E8">
      <w:pPr>
        <w:numPr>
          <w:ilvl w:val="0"/>
          <w:numId w:val="1"/>
        </w:numPr>
        <w:spacing w:beforeLines="50" w:before="156" w:line="360" w:lineRule="auto"/>
        <w:ind w:left="1205" w:hanging="851"/>
        <w:rPr>
          <w:rFonts w:eastAsia="仿宋"/>
          <w:sz w:val="24"/>
        </w:rPr>
      </w:pPr>
      <w:r>
        <w:rPr>
          <w:rFonts w:eastAsia="仿宋" w:hint="eastAsia"/>
          <w:sz w:val="24"/>
        </w:rPr>
        <w:t>位置</w:t>
      </w:r>
      <w:r w:rsidRPr="00AF38C9">
        <w:rPr>
          <w:rFonts w:eastAsia="仿宋"/>
          <w:sz w:val="24"/>
        </w:rPr>
        <w:t>没有经过详细调研，这种行为严重降低了广告投放的有效性。</w:t>
      </w:r>
    </w:p>
    <w:p w:rsidR="006370E8" w:rsidRPr="00AF38C9" w:rsidRDefault="006370E8" w:rsidP="006370E8">
      <w:pPr>
        <w:numPr>
          <w:ilvl w:val="0"/>
          <w:numId w:val="1"/>
        </w:numPr>
        <w:spacing w:beforeLines="50" w:before="156" w:line="360" w:lineRule="auto"/>
        <w:ind w:left="1205" w:hanging="851"/>
        <w:rPr>
          <w:rFonts w:eastAsia="仿宋"/>
          <w:sz w:val="24"/>
        </w:rPr>
      </w:pPr>
      <w:r w:rsidRPr="00AF38C9">
        <w:rPr>
          <w:rFonts w:eastAsia="仿宋"/>
          <w:sz w:val="24"/>
        </w:rPr>
        <w:t>没有构建足够简单的广告发布网络，</w:t>
      </w:r>
      <w:r>
        <w:rPr>
          <w:rFonts w:eastAsia="仿宋" w:hint="eastAsia"/>
          <w:sz w:val="24"/>
        </w:rPr>
        <w:t>商家的</w:t>
      </w:r>
      <w:r w:rsidRPr="00AF38C9">
        <w:rPr>
          <w:rFonts w:eastAsia="仿宋"/>
          <w:sz w:val="24"/>
        </w:rPr>
        <w:t>广告发布流程复杂化。</w:t>
      </w:r>
    </w:p>
    <w:p w:rsidR="006370E8" w:rsidRPr="00AF38C9" w:rsidRDefault="006370E8" w:rsidP="006370E8">
      <w:pPr>
        <w:numPr>
          <w:ilvl w:val="0"/>
          <w:numId w:val="1"/>
        </w:numPr>
        <w:spacing w:beforeLines="50" w:before="156" w:line="360" w:lineRule="auto"/>
        <w:ind w:left="1205" w:hanging="851"/>
        <w:rPr>
          <w:rFonts w:eastAsia="仿宋"/>
          <w:sz w:val="24"/>
        </w:rPr>
      </w:pPr>
      <w:r w:rsidRPr="00AF38C9">
        <w:rPr>
          <w:rFonts w:eastAsia="仿宋"/>
          <w:sz w:val="24"/>
        </w:rPr>
        <w:t>商家投放广告的资金分配没有建立适当的经济学模型，对投资策略进行合理化评估，从而得到用户回馈与投入资金的最优匹配。</w:t>
      </w:r>
    </w:p>
    <w:p w:rsidR="006370E8" w:rsidRPr="00AF38C9" w:rsidRDefault="006370E8" w:rsidP="006370E8">
      <w:pPr>
        <w:spacing w:beforeLines="50" w:before="156" w:line="360" w:lineRule="auto"/>
        <w:ind w:firstLineChars="200" w:firstLine="480"/>
        <w:rPr>
          <w:rFonts w:eastAsia="仿宋"/>
          <w:sz w:val="24"/>
        </w:rPr>
      </w:pPr>
      <w:r w:rsidRPr="00AF38C9">
        <w:rPr>
          <w:rFonts w:eastAsia="仿宋"/>
          <w:sz w:val="24"/>
        </w:rPr>
        <w:t>针对以上问题，本项目</w:t>
      </w:r>
      <w:r>
        <w:rPr>
          <w:rFonts w:eastAsia="仿宋"/>
          <w:sz w:val="24"/>
        </w:rPr>
        <w:t>拟</w:t>
      </w:r>
      <w:r w:rsidRPr="00AF38C9">
        <w:rPr>
          <w:rFonts w:eastAsia="仿宋"/>
          <w:sz w:val="24"/>
        </w:rPr>
        <w:t>通过对楼盘数据的采集与挖掘，</w:t>
      </w:r>
      <w:r>
        <w:rPr>
          <w:rFonts w:eastAsia="仿宋"/>
          <w:sz w:val="24"/>
        </w:rPr>
        <w:t>采用最新的机器学习技术</w:t>
      </w:r>
      <w:r>
        <w:rPr>
          <w:rFonts w:eastAsia="仿宋" w:hint="eastAsia"/>
          <w:sz w:val="24"/>
        </w:rPr>
        <w:t>，创建关联规则，</w:t>
      </w:r>
      <w:r w:rsidRPr="00AF38C9">
        <w:rPr>
          <w:rFonts w:eastAsia="仿宋"/>
          <w:sz w:val="24"/>
        </w:rPr>
        <w:t>对不同层次受众群体进行聚类分析，建立广告投放模型，并通过不同领域广告投放商对广告位的选择进行协同过滤</w:t>
      </w:r>
      <w:r>
        <w:rPr>
          <w:rFonts w:eastAsia="仿宋" w:hint="eastAsia"/>
          <w:sz w:val="24"/>
        </w:rPr>
        <w:t>以及</w:t>
      </w:r>
      <w:r w:rsidRPr="00AF38C9">
        <w:rPr>
          <w:rFonts w:eastAsia="仿宋"/>
          <w:sz w:val="24"/>
        </w:rPr>
        <w:t>组合分析，实现广告投放商向群众的精准广告投放，在广告商与受众群体之间实现最优匹配。除此之外，我们将基于已获得的数据建立特定领域的知识库，进一步挖掘用户群体与广告的深层次联系。</w:t>
      </w:r>
    </w:p>
    <w:p w:rsidR="006370E8" w:rsidRPr="00AF38C9" w:rsidRDefault="006370E8" w:rsidP="006370E8">
      <w:pPr>
        <w:spacing w:beforeLines="50" w:before="156" w:line="360" w:lineRule="auto"/>
        <w:ind w:firstLineChars="200" w:firstLine="480"/>
        <w:rPr>
          <w:rFonts w:eastAsia="仿宋"/>
          <w:sz w:val="24"/>
        </w:rPr>
      </w:pPr>
      <w:r>
        <w:rPr>
          <w:rFonts w:eastAsia="仿宋" w:hint="eastAsia"/>
          <w:sz w:val="24"/>
        </w:rPr>
        <w:t>该</w:t>
      </w:r>
      <w:r w:rsidRPr="00AF38C9">
        <w:rPr>
          <w:rFonts w:eastAsia="仿宋"/>
          <w:sz w:val="24"/>
        </w:rPr>
        <w:t>项目的现实意义</w:t>
      </w:r>
      <w:r>
        <w:rPr>
          <w:rFonts w:eastAsia="仿宋"/>
          <w:sz w:val="24"/>
        </w:rPr>
        <w:t>在于</w:t>
      </w:r>
      <w:r>
        <w:rPr>
          <w:rFonts w:eastAsia="仿宋" w:hint="eastAsia"/>
          <w:sz w:val="24"/>
        </w:rPr>
        <w:t>：</w:t>
      </w:r>
    </w:p>
    <w:p w:rsidR="006370E8" w:rsidRDefault="006370E8" w:rsidP="006370E8">
      <w:pPr>
        <w:numPr>
          <w:ilvl w:val="0"/>
          <w:numId w:val="2"/>
        </w:numPr>
        <w:spacing w:beforeLines="50" w:before="156" w:line="360" w:lineRule="auto"/>
        <w:rPr>
          <w:rFonts w:eastAsia="仿宋"/>
          <w:sz w:val="24"/>
        </w:rPr>
      </w:pPr>
      <w:r w:rsidRPr="00AF38C9">
        <w:rPr>
          <w:rFonts w:eastAsia="仿宋"/>
          <w:sz w:val="24"/>
        </w:rPr>
        <w:t>打破了目前广告位投放市场仍保留的传统状态，实现高效的管理机制与投放信息推荐系统，</w:t>
      </w:r>
      <w:r>
        <w:rPr>
          <w:rFonts w:eastAsia="仿宋"/>
          <w:sz w:val="24"/>
        </w:rPr>
        <w:t>实现房地产商与客户的精准对接</w:t>
      </w:r>
      <w:r>
        <w:rPr>
          <w:rFonts w:eastAsia="仿宋" w:hint="eastAsia"/>
          <w:sz w:val="24"/>
        </w:rPr>
        <w:t>，进而</w:t>
      </w:r>
      <w:r w:rsidRPr="00026359">
        <w:rPr>
          <w:rFonts w:eastAsia="仿宋" w:hint="eastAsia"/>
          <w:sz w:val="24"/>
        </w:rPr>
        <w:t>实现“去</w:t>
      </w:r>
      <w:r w:rsidRPr="00026359">
        <w:rPr>
          <w:rFonts w:eastAsia="仿宋" w:hint="eastAsia"/>
          <w:sz w:val="24"/>
        </w:rPr>
        <w:lastRenderedPageBreak/>
        <w:t>库存化”，符合我国经济发展的战略需求。</w:t>
      </w:r>
    </w:p>
    <w:p w:rsidR="006370E8" w:rsidRPr="00026359" w:rsidRDefault="006370E8" w:rsidP="006370E8">
      <w:pPr>
        <w:numPr>
          <w:ilvl w:val="0"/>
          <w:numId w:val="2"/>
        </w:numPr>
        <w:spacing w:beforeLines="50" w:before="156" w:line="360" w:lineRule="auto"/>
        <w:rPr>
          <w:rFonts w:eastAsia="仿宋" w:hint="eastAsia"/>
          <w:sz w:val="24"/>
        </w:rPr>
      </w:pPr>
      <w:r w:rsidRPr="00026359">
        <w:rPr>
          <w:rFonts w:eastAsia="仿宋" w:hint="eastAsia"/>
          <w:sz w:val="24"/>
        </w:rPr>
        <w:t>实现了广告商广告的高效投放，减少投放资金，提高投放效果，极具市场价值。</w:t>
      </w:r>
    </w:p>
    <w:p w:rsidR="006370E8" w:rsidRPr="00AF38C9" w:rsidRDefault="006370E8" w:rsidP="006370E8">
      <w:pPr>
        <w:spacing w:beforeLines="50" w:before="156" w:line="360" w:lineRule="auto"/>
        <w:ind w:firstLineChars="200" w:firstLine="480"/>
        <w:rPr>
          <w:rFonts w:eastAsia="仿宋"/>
          <w:sz w:val="24"/>
        </w:rPr>
      </w:pPr>
      <w:r w:rsidRPr="00AF38C9">
        <w:rPr>
          <w:rFonts w:eastAsia="仿宋"/>
          <w:sz w:val="24"/>
        </w:rPr>
        <w:t>（</w:t>
      </w:r>
      <w:r>
        <w:rPr>
          <w:rFonts w:eastAsia="仿宋" w:hint="eastAsia"/>
          <w:sz w:val="24"/>
        </w:rPr>
        <w:t>3</w:t>
      </w:r>
      <w:r w:rsidRPr="00AF38C9">
        <w:rPr>
          <w:rFonts w:eastAsia="仿宋"/>
          <w:sz w:val="24"/>
        </w:rPr>
        <w:t>）建立广告投放的资金分配模型，对于投资策略进行合理化的评估，降低了广告投放低回馈的风险。</w:t>
      </w:r>
    </w:p>
    <w:p w:rsidR="006370E8" w:rsidRDefault="006370E8" w:rsidP="006370E8">
      <w:pPr>
        <w:rPr>
          <w:rFonts w:eastAsia="仿宋"/>
          <w:sz w:val="24"/>
        </w:rPr>
      </w:pPr>
      <w:r w:rsidRPr="00AF38C9">
        <w:rPr>
          <w:rFonts w:eastAsia="仿宋"/>
          <w:sz w:val="24"/>
        </w:rPr>
        <w:t>（</w:t>
      </w:r>
      <w:r>
        <w:rPr>
          <w:rFonts w:eastAsia="仿宋" w:hint="eastAsia"/>
          <w:sz w:val="24"/>
        </w:rPr>
        <w:t>4</w:t>
      </w:r>
      <w:r w:rsidRPr="00AF38C9">
        <w:rPr>
          <w:rFonts w:eastAsia="仿宋"/>
          <w:sz w:val="24"/>
        </w:rPr>
        <w:t>）通过对受众群体的特征分析与广告商群体的特征分析，建立完整的信息模型，完成</w:t>
      </w:r>
      <w:r w:rsidRPr="00AF38C9">
        <w:rPr>
          <w:rFonts w:eastAsia="仿宋"/>
          <w:sz w:val="24"/>
        </w:rPr>
        <w:t>“</w:t>
      </w:r>
      <w:r w:rsidRPr="00AF38C9">
        <w:rPr>
          <w:rFonts w:eastAsia="仿宋"/>
          <w:sz w:val="24"/>
        </w:rPr>
        <w:t>用户画像</w:t>
      </w:r>
      <w:r w:rsidRPr="00AF38C9">
        <w:rPr>
          <w:rFonts w:eastAsia="仿宋"/>
          <w:sz w:val="24"/>
        </w:rPr>
        <w:t>”</w:t>
      </w:r>
      <w:r w:rsidRPr="00AF38C9">
        <w:rPr>
          <w:rFonts w:eastAsia="仿宋"/>
          <w:sz w:val="24"/>
        </w:rPr>
        <w:t>与</w:t>
      </w:r>
      <w:r w:rsidRPr="00AF38C9">
        <w:rPr>
          <w:rFonts w:eastAsia="仿宋"/>
          <w:sz w:val="24"/>
        </w:rPr>
        <w:t>“</w:t>
      </w:r>
      <w:r w:rsidRPr="00AF38C9">
        <w:rPr>
          <w:rFonts w:eastAsia="仿宋"/>
          <w:sz w:val="24"/>
        </w:rPr>
        <w:t>商家画像</w:t>
      </w:r>
      <w:r w:rsidRPr="00AF38C9">
        <w:rPr>
          <w:rFonts w:eastAsia="仿宋"/>
          <w:sz w:val="24"/>
        </w:rPr>
        <w:t>”</w:t>
      </w:r>
      <w:r w:rsidRPr="00AF38C9">
        <w:rPr>
          <w:rFonts w:eastAsia="仿宋"/>
          <w:sz w:val="24"/>
        </w:rPr>
        <w:t>。并基于已获得的数据建立动态立体的知识库，通过进一步研究挖掘用户群体与广告的深层次联系。</w:t>
      </w:r>
    </w:p>
    <w:p w:rsidR="00821B20" w:rsidRPr="00F62EBF" w:rsidRDefault="00821B20" w:rsidP="00821B20">
      <w:pPr>
        <w:spacing w:beforeLines="50" w:before="156" w:line="360" w:lineRule="auto"/>
        <w:rPr>
          <w:rFonts w:ascii="黑体" w:eastAsia="黑体" w:hAnsi="黑体"/>
          <w:sz w:val="24"/>
        </w:rPr>
      </w:pPr>
      <w:r w:rsidRPr="00F62EBF">
        <w:rPr>
          <w:rFonts w:ascii="黑体" w:eastAsia="黑体" w:hAnsi="黑体"/>
          <w:sz w:val="24"/>
        </w:rPr>
        <w:t>一、申请理由（包括自身具备的知识条件：特长、兴趣等）</w:t>
      </w:r>
    </w:p>
    <w:p w:rsidR="00821B20" w:rsidRPr="00C230FE" w:rsidRDefault="00821B20" w:rsidP="00821B20">
      <w:pPr>
        <w:spacing w:beforeLines="50" w:before="156" w:line="360" w:lineRule="auto"/>
        <w:rPr>
          <w:rFonts w:ascii="黑体" w:eastAsia="黑体" w:hAnsi="黑体" w:hint="eastAsia"/>
          <w:sz w:val="24"/>
        </w:rPr>
      </w:pPr>
      <w:r w:rsidRPr="00C230FE">
        <w:rPr>
          <w:rFonts w:ascii="黑体" w:eastAsia="黑体" w:hAnsi="黑体"/>
          <w:sz w:val="24"/>
        </w:rPr>
        <w:t>1.1项目</w:t>
      </w:r>
      <w:r>
        <w:rPr>
          <w:rFonts w:ascii="黑体" w:eastAsia="黑体" w:hAnsi="黑体"/>
          <w:sz w:val="24"/>
        </w:rPr>
        <w:t>所</w:t>
      </w:r>
      <w:r w:rsidRPr="00C230FE">
        <w:rPr>
          <w:rFonts w:ascii="黑体" w:eastAsia="黑体" w:hAnsi="黑体"/>
          <w:sz w:val="24"/>
        </w:rPr>
        <w:t>面向问题的广泛性与急迫性</w:t>
      </w:r>
    </w:p>
    <w:p w:rsidR="00821B20" w:rsidRPr="00AF38C9" w:rsidRDefault="00821B20" w:rsidP="00821B20">
      <w:pPr>
        <w:spacing w:beforeLines="50" w:before="156" w:line="360" w:lineRule="auto"/>
        <w:ind w:firstLineChars="200" w:firstLine="480"/>
        <w:rPr>
          <w:rFonts w:eastAsia="仿宋"/>
          <w:sz w:val="24"/>
        </w:rPr>
      </w:pPr>
      <w:r>
        <w:rPr>
          <w:rFonts w:eastAsia="仿宋"/>
          <w:sz w:val="24"/>
        </w:rPr>
        <w:t>我国的房地产行业目前存在巨大的泡沫</w:t>
      </w:r>
      <w:r>
        <w:rPr>
          <w:rFonts w:eastAsia="仿宋" w:hint="eastAsia"/>
          <w:sz w:val="24"/>
        </w:rPr>
        <w:t>，</w:t>
      </w:r>
      <w:r>
        <w:rPr>
          <w:rFonts w:eastAsia="仿宋"/>
          <w:sz w:val="24"/>
        </w:rPr>
        <w:t>一方面房价在较危险的高位运行</w:t>
      </w:r>
      <w:r>
        <w:rPr>
          <w:rFonts w:eastAsia="仿宋" w:hint="eastAsia"/>
          <w:sz w:val="24"/>
        </w:rPr>
        <w:t>，</w:t>
      </w:r>
      <w:r>
        <w:rPr>
          <w:rFonts w:eastAsia="仿宋"/>
          <w:sz w:val="24"/>
        </w:rPr>
        <w:t>另一方面却存在大量的房屋空置</w:t>
      </w:r>
      <w:r>
        <w:rPr>
          <w:rFonts w:eastAsia="仿宋" w:hint="eastAsia"/>
          <w:sz w:val="24"/>
        </w:rPr>
        <w:t>，房地产的“去库存”是</w:t>
      </w:r>
      <w:r w:rsidRPr="00026359">
        <w:rPr>
          <w:rFonts w:eastAsia="仿宋" w:hint="eastAsia"/>
          <w:b/>
          <w:sz w:val="24"/>
        </w:rPr>
        <w:t>国民经济的重大战略需求</w:t>
      </w:r>
      <w:r>
        <w:rPr>
          <w:rFonts w:eastAsia="仿宋" w:hint="eastAsia"/>
          <w:sz w:val="24"/>
        </w:rPr>
        <w:t>。</w:t>
      </w:r>
      <w:r w:rsidRPr="00790A1B">
        <w:rPr>
          <w:rFonts w:eastAsia="仿宋" w:hint="eastAsia"/>
          <w:sz w:val="24"/>
        </w:rPr>
        <w:t>实现房地产商与客户之间信息的精准交互是解决这一问题的关键。</w:t>
      </w:r>
      <w:r>
        <w:rPr>
          <w:rFonts w:eastAsia="仿宋" w:hint="eastAsia"/>
          <w:sz w:val="24"/>
        </w:rPr>
        <w:t>对于其他需要进行广告投放的商业公司，若想要用最小的广告投入实现最大的信息传递效果（用户数量、产品知名度的提高），与客户之间进行精准的信息交互依然是实现的关键。</w:t>
      </w:r>
      <w:r>
        <w:rPr>
          <w:rFonts w:eastAsia="仿宋"/>
          <w:sz w:val="24"/>
        </w:rPr>
        <w:t>目前城市中所</w:t>
      </w:r>
      <w:r>
        <w:rPr>
          <w:rFonts w:eastAsia="仿宋" w:hint="eastAsia"/>
          <w:sz w:val="24"/>
        </w:rPr>
        <w:t>用</w:t>
      </w:r>
      <w:r>
        <w:rPr>
          <w:rFonts w:eastAsia="仿宋"/>
          <w:sz w:val="24"/>
        </w:rPr>
        <w:t>的广告位招商，仍采用</w:t>
      </w:r>
      <w:r w:rsidRPr="00AF38C9">
        <w:rPr>
          <w:rFonts w:eastAsia="仿宋"/>
          <w:sz w:val="24"/>
        </w:rPr>
        <w:t>过去广告投放商自主选择</w:t>
      </w:r>
      <w:r>
        <w:rPr>
          <w:rFonts w:eastAsia="仿宋" w:hint="eastAsia"/>
          <w:sz w:val="24"/>
        </w:rPr>
        <w:t>（投放位置）</w:t>
      </w:r>
      <w:r w:rsidRPr="00AF38C9">
        <w:rPr>
          <w:rFonts w:eastAsia="仿宋" w:hint="eastAsia"/>
          <w:b/>
          <w:sz w:val="24"/>
        </w:rPr>
        <w:t>→</w:t>
      </w:r>
      <w:r w:rsidRPr="00AF38C9">
        <w:rPr>
          <w:rFonts w:eastAsia="仿宋"/>
          <w:sz w:val="24"/>
        </w:rPr>
        <w:t>广告制作商进行广告印制</w:t>
      </w:r>
      <w:r w:rsidRPr="00AF38C9">
        <w:rPr>
          <w:rFonts w:eastAsia="仿宋" w:hint="eastAsia"/>
          <w:b/>
          <w:sz w:val="24"/>
        </w:rPr>
        <w:t>→</w:t>
      </w:r>
      <w:r w:rsidRPr="00AF38C9">
        <w:rPr>
          <w:rFonts w:eastAsia="仿宋"/>
          <w:sz w:val="24"/>
        </w:rPr>
        <w:t>由物业进行定点投放广告的传统方式。这种广告招商方式存在很明显的问题：</w:t>
      </w:r>
    </w:p>
    <w:p w:rsidR="00821B20" w:rsidRDefault="00821B20" w:rsidP="00821B20">
      <w:pPr>
        <w:numPr>
          <w:ilvl w:val="0"/>
          <w:numId w:val="1"/>
        </w:numPr>
        <w:spacing w:beforeLines="50" w:before="156" w:line="360" w:lineRule="auto"/>
        <w:ind w:left="1205" w:hanging="851"/>
        <w:rPr>
          <w:rFonts w:eastAsia="仿宋"/>
          <w:sz w:val="24"/>
        </w:rPr>
      </w:pPr>
      <w:r w:rsidRPr="00AF38C9">
        <w:rPr>
          <w:rFonts w:eastAsia="仿宋"/>
          <w:sz w:val="24"/>
        </w:rPr>
        <w:t>商家选择广告投放位置具有盲目性，大部分</w:t>
      </w:r>
      <w:r>
        <w:rPr>
          <w:rFonts w:eastAsia="仿宋" w:hint="eastAsia"/>
          <w:sz w:val="24"/>
        </w:rPr>
        <w:t>广告</w:t>
      </w:r>
    </w:p>
    <w:p w:rsidR="00821B20" w:rsidRPr="00AF38C9" w:rsidRDefault="00821B20" w:rsidP="00821B20">
      <w:pPr>
        <w:numPr>
          <w:ilvl w:val="0"/>
          <w:numId w:val="1"/>
        </w:numPr>
        <w:spacing w:beforeLines="50" w:before="156" w:line="360" w:lineRule="auto"/>
        <w:ind w:left="1205" w:hanging="851"/>
        <w:rPr>
          <w:rFonts w:eastAsia="仿宋"/>
          <w:sz w:val="24"/>
        </w:rPr>
      </w:pPr>
      <w:r>
        <w:rPr>
          <w:rFonts w:eastAsia="仿宋" w:hint="eastAsia"/>
          <w:sz w:val="24"/>
        </w:rPr>
        <w:t>位置</w:t>
      </w:r>
      <w:r w:rsidRPr="00AF38C9">
        <w:rPr>
          <w:rFonts w:eastAsia="仿宋"/>
          <w:sz w:val="24"/>
        </w:rPr>
        <w:t>没有经过详细调研，这种行为严重降低了广告投放的有效性。</w:t>
      </w:r>
    </w:p>
    <w:p w:rsidR="00821B20" w:rsidRPr="00AF38C9" w:rsidRDefault="00821B20" w:rsidP="00821B20">
      <w:pPr>
        <w:numPr>
          <w:ilvl w:val="0"/>
          <w:numId w:val="1"/>
        </w:numPr>
        <w:spacing w:beforeLines="50" w:before="156" w:line="360" w:lineRule="auto"/>
        <w:ind w:left="1205" w:hanging="851"/>
        <w:rPr>
          <w:rFonts w:eastAsia="仿宋"/>
          <w:sz w:val="24"/>
        </w:rPr>
      </w:pPr>
      <w:r w:rsidRPr="00AF38C9">
        <w:rPr>
          <w:rFonts w:eastAsia="仿宋"/>
          <w:sz w:val="24"/>
        </w:rPr>
        <w:t>没有构建足够简单的广告发布网络，</w:t>
      </w:r>
      <w:r>
        <w:rPr>
          <w:rFonts w:eastAsia="仿宋" w:hint="eastAsia"/>
          <w:sz w:val="24"/>
        </w:rPr>
        <w:t>商家的</w:t>
      </w:r>
      <w:r w:rsidRPr="00AF38C9">
        <w:rPr>
          <w:rFonts w:eastAsia="仿宋"/>
          <w:sz w:val="24"/>
        </w:rPr>
        <w:t>广告发布流程复杂化。</w:t>
      </w:r>
    </w:p>
    <w:p w:rsidR="00821B20" w:rsidRPr="00AF38C9" w:rsidRDefault="00821B20" w:rsidP="00821B20">
      <w:pPr>
        <w:numPr>
          <w:ilvl w:val="0"/>
          <w:numId w:val="1"/>
        </w:numPr>
        <w:spacing w:beforeLines="50" w:before="156" w:line="360" w:lineRule="auto"/>
        <w:ind w:left="1205" w:hanging="851"/>
        <w:rPr>
          <w:rFonts w:eastAsia="仿宋"/>
          <w:sz w:val="24"/>
        </w:rPr>
      </w:pPr>
      <w:r w:rsidRPr="00AF38C9">
        <w:rPr>
          <w:rFonts w:eastAsia="仿宋"/>
          <w:sz w:val="24"/>
        </w:rPr>
        <w:t>商家投放广告的资金分配没有建立适当的经济学模型，对投资策略进行合理化评估，从而得到用户回馈与投入资金的最优匹配。</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针对以上问题，本项目</w:t>
      </w:r>
      <w:r>
        <w:rPr>
          <w:rFonts w:eastAsia="仿宋"/>
          <w:sz w:val="24"/>
        </w:rPr>
        <w:t>拟</w:t>
      </w:r>
      <w:r w:rsidRPr="00AF38C9">
        <w:rPr>
          <w:rFonts w:eastAsia="仿宋"/>
          <w:sz w:val="24"/>
        </w:rPr>
        <w:t>通过对楼盘数据的采集与挖掘，</w:t>
      </w:r>
      <w:r>
        <w:rPr>
          <w:rFonts w:eastAsia="仿宋"/>
          <w:sz w:val="24"/>
        </w:rPr>
        <w:t>采用最新的机器学习技术</w:t>
      </w:r>
      <w:r>
        <w:rPr>
          <w:rFonts w:eastAsia="仿宋" w:hint="eastAsia"/>
          <w:sz w:val="24"/>
        </w:rPr>
        <w:t>，创建关联规则，</w:t>
      </w:r>
      <w:r w:rsidRPr="00AF38C9">
        <w:rPr>
          <w:rFonts w:eastAsia="仿宋"/>
          <w:sz w:val="24"/>
        </w:rPr>
        <w:t>对不同层次受众群体进行聚类分析，建立广告投放模型，</w:t>
      </w:r>
      <w:r w:rsidRPr="00AF38C9">
        <w:rPr>
          <w:rFonts w:eastAsia="仿宋"/>
          <w:sz w:val="24"/>
        </w:rPr>
        <w:lastRenderedPageBreak/>
        <w:t>并通过不同领域广告投放商对广告位的选择进行协同过滤</w:t>
      </w:r>
      <w:r>
        <w:rPr>
          <w:rFonts w:eastAsia="仿宋" w:hint="eastAsia"/>
          <w:sz w:val="24"/>
        </w:rPr>
        <w:t>以及</w:t>
      </w:r>
      <w:r w:rsidRPr="00AF38C9">
        <w:rPr>
          <w:rFonts w:eastAsia="仿宋"/>
          <w:sz w:val="24"/>
        </w:rPr>
        <w:t>组合分析，实现广告投放商向群众的精准广告投放，在广告商与受众群体之间实现最优匹配。除此之外，我们将基于已获得的数据建立特定领域的知识库，进一步挖掘用户群体与广告的深层次联系。</w:t>
      </w:r>
    </w:p>
    <w:p w:rsidR="00821B20" w:rsidRPr="00AF38C9" w:rsidRDefault="00821B20" w:rsidP="00821B20">
      <w:pPr>
        <w:spacing w:beforeLines="50" w:before="156" w:line="360" w:lineRule="auto"/>
        <w:ind w:firstLineChars="200" w:firstLine="480"/>
        <w:rPr>
          <w:rFonts w:eastAsia="仿宋"/>
          <w:sz w:val="24"/>
        </w:rPr>
      </w:pPr>
      <w:r>
        <w:rPr>
          <w:rFonts w:eastAsia="仿宋" w:hint="eastAsia"/>
          <w:sz w:val="24"/>
        </w:rPr>
        <w:t>该</w:t>
      </w:r>
      <w:r w:rsidRPr="00AF38C9">
        <w:rPr>
          <w:rFonts w:eastAsia="仿宋"/>
          <w:sz w:val="24"/>
        </w:rPr>
        <w:t>项目的现实意义</w:t>
      </w:r>
      <w:r>
        <w:rPr>
          <w:rFonts w:eastAsia="仿宋"/>
          <w:sz w:val="24"/>
        </w:rPr>
        <w:t>在于</w:t>
      </w:r>
      <w:r>
        <w:rPr>
          <w:rFonts w:eastAsia="仿宋" w:hint="eastAsia"/>
          <w:sz w:val="24"/>
        </w:rPr>
        <w:t>：</w:t>
      </w:r>
    </w:p>
    <w:p w:rsidR="00821B20" w:rsidRDefault="00821B20" w:rsidP="00821B20">
      <w:pPr>
        <w:numPr>
          <w:ilvl w:val="0"/>
          <w:numId w:val="2"/>
        </w:numPr>
        <w:spacing w:beforeLines="50" w:before="156" w:line="360" w:lineRule="auto"/>
        <w:rPr>
          <w:rFonts w:eastAsia="仿宋"/>
          <w:sz w:val="24"/>
        </w:rPr>
      </w:pPr>
      <w:r w:rsidRPr="00AF38C9">
        <w:rPr>
          <w:rFonts w:eastAsia="仿宋"/>
          <w:sz w:val="24"/>
        </w:rPr>
        <w:t>打破了目前广告位投放市场仍保留的传统状态，实现高效的管理机制与投放信息推荐系统，</w:t>
      </w:r>
      <w:r>
        <w:rPr>
          <w:rFonts w:eastAsia="仿宋"/>
          <w:sz w:val="24"/>
        </w:rPr>
        <w:t>实现房地产商与客户的精准对接</w:t>
      </w:r>
      <w:r>
        <w:rPr>
          <w:rFonts w:eastAsia="仿宋" w:hint="eastAsia"/>
          <w:sz w:val="24"/>
        </w:rPr>
        <w:t>，进而</w:t>
      </w:r>
      <w:r w:rsidRPr="00026359">
        <w:rPr>
          <w:rFonts w:eastAsia="仿宋" w:hint="eastAsia"/>
          <w:sz w:val="24"/>
        </w:rPr>
        <w:t>实现“去库存化”，符合我国经济发展的战略需求。</w:t>
      </w:r>
    </w:p>
    <w:p w:rsidR="00821B20" w:rsidRPr="00026359" w:rsidRDefault="00821B20" w:rsidP="00821B20">
      <w:pPr>
        <w:numPr>
          <w:ilvl w:val="0"/>
          <w:numId w:val="2"/>
        </w:numPr>
        <w:spacing w:beforeLines="50" w:before="156" w:line="360" w:lineRule="auto"/>
        <w:rPr>
          <w:rFonts w:eastAsia="仿宋" w:hint="eastAsia"/>
          <w:sz w:val="24"/>
        </w:rPr>
      </w:pPr>
      <w:r w:rsidRPr="00026359">
        <w:rPr>
          <w:rFonts w:eastAsia="仿宋" w:hint="eastAsia"/>
          <w:sz w:val="24"/>
        </w:rPr>
        <w:t>实现了广告商广告的高效投放，减少投放资金，提高投放效果，极具市场价值。</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w:t>
      </w:r>
      <w:r>
        <w:rPr>
          <w:rFonts w:eastAsia="仿宋" w:hint="eastAsia"/>
          <w:sz w:val="24"/>
        </w:rPr>
        <w:t>3</w:t>
      </w:r>
      <w:r w:rsidRPr="00AF38C9">
        <w:rPr>
          <w:rFonts w:eastAsia="仿宋"/>
          <w:sz w:val="24"/>
        </w:rPr>
        <w:t>）建立广告投放的资金分配模型，对于投资策略进行合理化的评估，降低了广告投放低回馈的风险。</w:t>
      </w:r>
    </w:p>
    <w:p w:rsidR="00821B20" w:rsidRDefault="00821B20" w:rsidP="00821B20">
      <w:pPr>
        <w:spacing w:beforeLines="50" w:before="156" w:line="360" w:lineRule="auto"/>
        <w:ind w:firstLineChars="200" w:firstLine="480"/>
        <w:rPr>
          <w:rFonts w:eastAsia="仿宋"/>
          <w:sz w:val="24"/>
        </w:rPr>
      </w:pPr>
      <w:r w:rsidRPr="00AF38C9">
        <w:rPr>
          <w:rFonts w:eastAsia="仿宋"/>
          <w:sz w:val="24"/>
        </w:rPr>
        <w:t>（</w:t>
      </w:r>
      <w:r>
        <w:rPr>
          <w:rFonts w:eastAsia="仿宋" w:hint="eastAsia"/>
          <w:sz w:val="24"/>
        </w:rPr>
        <w:t>4</w:t>
      </w:r>
      <w:r w:rsidRPr="00AF38C9">
        <w:rPr>
          <w:rFonts w:eastAsia="仿宋"/>
          <w:sz w:val="24"/>
        </w:rPr>
        <w:t>）通过对受众群体的特征分析与广告商群体的特征分析，建立完整的信息模型，完成</w:t>
      </w:r>
      <w:r w:rsidRPr="00AF38C9">
        <w:rPr>
          <w:rFonts w:eastAsia="仿宋"/>
          <w:sz w:val="24"/>
        </w:rPr>
        <w:t>“</w:t>
      </w:r>
      <w:r w:rsidRPr="00AF38C9">
        <w:rPr>
          <w:rFonts w:eastAsia="仿宋"/>
          <w:sz w:val="24"/>
        </w:rPr>
        <w:t>用户画像</w:t>
      </w:r>
      <w:r w:rsidRPr="00AF38C9">
        <w:rPr>
          <w:rFonts w:eastAsia="仿宋"/>
          <w:sz w:val="24"/>
        </w:rPr>
        <w:t>”</w:t>
      </w:r>
      <w:r w:rsidRPr="00AF38C9">
        <w:rPr>
          <w:rFonts w:eastAsia="仿宋"/>
          <w:sz w:val="24"/>
        </w:rPr>
        <w:t>与</w:t>
      </w:r>
      <w:r w:rsidRPr="00AF38C9">
        <w:rPr>
          <w:rFonts w:eastAsia="仿宋"/>
          <w:sz w:val="24"/>
        </w:rPr>
        <w:t>“</w:t>
      </w:r>
      <w:r w:rsidRPr="00AF38C9">
        <w:rPr>
          <w:rFonts w:eastAsia="仿宋"/>
          <w:sz w:val="24"/>
        </w:rPr>
        <w:t>商家画像</w:t>
      </w:r>
      <w:r w:rsidRPr="00AF38C9">
        <w:rPr>
          <w:rFonts w:eastAsia="仿宋"/>
          <w:sz w:val="24"/>
        </w:rPr>
        <w:t>”</w:t>
      </w:r>
      <w:r w:rsidRPr="00AF38C9">
        <w:rPr>
          <w:rFonts w:eastAsia="仿宋"/>
          <w:sz w:val="24"/>
        </w:rPr>
        <w:t>。并基于已获得的数据建立动态立体的知识库，通过进一步研究挖掘用户群体与广告的深层次联系。</w:t>
      </w:r>
    </w:p>
    <w:p w:rsidR="00821B20" w:rsidRPr="00C230FE" w:rsidRDefault="00821B20" w:rsidP="00821B20">
      <w:pPr>
        <w:spacing w:beforeLines="50" w:before="156" w:line="360" w:lineRule="auto"/>
        <w:rPr>
          <w:rFonts w:ascii="黑体" w:eastAsia="黑体" w:hAnsi="黑体"/>
          <w:sz w:val="24"/>
        </w:rPr>
      </w:pPr>
      <w:r w:rsidRPr="00C230FE">
        <w:rPr>
          <w:rFonts w:ascii="黑体" w:eastAsia="黑体" w:hAnsi="黑体"/>
          <w:sz w:val="24"/>
        </w:rPr>
        <w:t>1.2导师优势</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李兵，武汉大学国际软件学院教授、博士生导师、软件工程系主任，武汉大学复杂网络研究中心副主任</w:t>
      </w:r>
      <w:r>
        <w:rPr>
          <w:rFonts w:eastAsia="仿宋" w:hint="eastAsia"/>
          <w:sz w:val="24"/>
        </w:rPr>
        <w:t>，</w:t>
      </w:r>
      <w:r>
        <w:rPr>
          <w:rFonts w:eastAsia="仿宋"/>
          <w:sz w:val="24"/>
        </w:rPr>
        <w:t>湖北省杰出青年基金获得者</w:t>
      </w:r>
      <w:r w:rsidRPr="00AF38C9">
        <w:rPr>
          <w:rFonts w:eastAsia="仿宋"/>
          <w:sz w:val="24"/>
        </w:rPr>
        <w:t>。中国计算机学会高级会员、</w:t>
      </w:r>
      <w:r>
        <w:rPr>
          <w:rFonts w:eastAsia="仿宋"/>
          <w:sz w:val="24"/>
        </w:rPr>
        <w:t>服务计算专委会副主任</w:t>
      </w:r>
      <w:r>
        <w:rPr>
          <w:rFonts w:eastAsia="仿宋" w:hint="eastAsia"/>
          <w:sz w:val="24"/>
        </w:rPr>
        <w:t>、</w:t>
      </w:r>
      <w:r w:rsidRPr="00AF38C9">
        <w:rPr>
          <w:rFonts w:eastAsia="仿宋"/>
          <w:sz w:val="24"/>
        </w:rPr>
        <w:t>软件工程、开放系统专业委员会委员，中国电子学会高级会员、云计算</w:t>
      </w:r>
      <w:r w:rsidRPr="00AF38C9">
        <w:rPr>
          <w:rFonts w:eastAsia="仿宋"/>
          <w:sz w:val="24"/>
        </w:rPr>
        <w:t>/</w:t>
      </w:r>
      <w:r w:rsidRPr="00AF38C9">
        <w:rPr>
          <w:rFonts w:eastAsia="仿宋"/>
          <w:sz w:val="24"/>
        </w:rPr>
        <w:t>大数据专家委员会委员，中国人工智能学会不确定性人工智能专委会委员，中国工业与应用数学学会复杂网络与系统控制专业委员会委员。主要研究方向包括软件工程、复杂网络与复杂系统、服务计算、人工智能等。在国内外著名期刊与会议上发表论文</w:t>
      </w:r>
      <w:r>
        <w:rPr>
          <w:rFonts w:eastAsia="仿宋" w:hint="eastAsia"/>
          <w:sz w:val="24"/>
        </w:rPr>
        <w:t>百余</w:t>
      </w:r>
      <w:r w:rsidRPr="00AF38C9">
        <w:rPr>
          <w:rFonts w:eastAsia="仿宋"/>
          <w:sz w:val="24"/>
        </w:rPr>
        <w:t>篇，</w:t>
      </w:r>
      <w:r w:rsidRPr="00AF38C9">
        <w:rPr>
          <w:rFonts w:eastAsia="仿宋"/>
          <w:sz w:val="24"/>
        </w:rPr>
        <w:t>2004</w:t>
      </w:r>
      <w:r w:rsidRPr="00AF38C9">
        <w:rPr>
          <w:rFonts w:eastAsia="仿宋"/>
          <w:sz w:val="24"/>
        </w:rPr>
        <w:t>年创办国内首个校级复杂网络研究中心，</w:t>
      </w:r>
      <w:r w:rsidRPr="00AF38C9">
        <w:rPr>
          <w:rFonts w:eastAsia="仿宋"/>
          <w:sz w:val="24"/>
        </w:rPr>
        <w:t xml:space="preserve">2005 </w:t>
      </w:r>
      <w:r w:rsidRPr="00AF38C9">
        <w:rPr>
          <w:rFonts w:eastAsia="仿宋"/>
          <w:sz w:val="24"/>
        </w:rPr>
        <w:t>年作为组委会主席组织举办</w:t>
      </w:r>
      <w:r w:rsidRPr="00AF38C9">
        <w:rPr>
          <w:rFonts w:eastAsia="仿宋"/>
          <w:sz w:val="24"/>
        </w:rPr>
        <w:t>“</w:t>
      </w:r>
      <w:r w:rsidRPr="00AF38C9">
        <w:rPr>
          <w:rFonts w:eastAsia="仿宋"/>
          <w:sz w:val="24"/>
        </w:rPr>
        <w:t>首届全国复杂网络学术会议</w:t>
      </w:r>
      <w:r w:rsidRPr="00AF38C9">
        <w:rPr>
          <w:rFonts w:eastAsia="仿宋"/>
          <w:sz w:val="24"/>
        </w:rPr>
        <w:t>”</w:t>
      </w:r>
      <w:r w:rsidRPr="00AF38C9">
        <w:rPr>
          <w:rFonts w:eastAsia="仿宋"/>
          <w:sz w:val="24"/>
        </w:rPr>
        <w:t>，并担任历届全国复杂网络学术会议程序委员会委员，</w:t>
      </w:r>
      <w:r w:rsidRPr="00AF38C9">
        <w:rPr>
          <w:rFonts w:eastAsia="仿宋"/>
          <w:sz w:val="24"/>
        </w:rPr>
        <w:t xml:space="preserve">2008 </w:t>
      </w:r>
      <w:r w:rsidRPr="00AF38C9">
        <w:rPr>
          <w:rFonts w:eastAsia="仿宋"/>
          <w:sz w:val="24"/>
        </w:rPr>
        <w:t>年出版专著《软件网</w:t>
      </w:r>
      <w:r w:rsidRPr="00AF38C9">
        <w:rPr>
          <w:rFonts w:eastAsia="仿宋"/>
          <w:sz w:val="24"/>
        </w:rPr>
        <w:lastRenderedPageBreak/>
        <w:t>络》。曾获得国家科技进步二等奖（</w:t>
      </w:r>
      <w:r w:rsidRPr="00AF38C9">
        <w:rPr>
          <w:rFonts w:eastAsia="仿宋"/>
          <w:sz w:val="24"/>
        </w:rPr>
        <w:t>2009</w:t>
      </w:r>
      <w:r w:rsidRPr="00AF38C9">
        <w:rPr>
          <w:rFonts w:eastAsia="仿宋"/>
          <w:sz w:val="24"/>
        </w:rPr>
        <w:t>／排名第</w:t>
      </w:r>
      <w:r w:rsidRPr="00AF38C9">
        <w:rPr>
          <w:rFonts w:eastAsia="仿宋"/>
          <w:sz w:val="24"/>
        </w:rPr>
        <w:t xml:space="preserve"> 10</w:t>
      </w:r>
      <w:r w:rsidRPr="00AF38C9">
        <w:rPr>
          <w:rFonts w:eastAsia="仿宋"/>
          <w:sz w:val="24"/>
        </w:rPr>
        <w:t>）、国家教育部自然科学一等奖（</w:t>
      </w:r>
      <w:r w:rsidRPr="00AF38C9">
        <w:rPr>
          <w:rFonts w:eastAsia="仿宋"/>
          <w:sz w:val="24"/>
        </w:rPr>
        <w:t>2007</w:t>
      </w:r>
      <w:r w:rsidRPr="00AF38C9">
        <w:rPr>
          <w:rFonts w:eastAsia="仿宋"/>
          <w:sz w:val="24"/>
        </w:rPr>
        <w:t>／排名第</w:t>
      </w:r>
      <w:r w:rsidRPr="00AF38C9">
        <w:rPr>
          <w:rFonts w:eastAsia="仿宋"/>
          <w:sz w:val="24"/>
        </w:rPr>
        <w:t xml:space="preserve"> 6</w:t>
      </w:r>
      <w:r w:rsidRPr="00AF38C9">
        <w:rPr>
          <w:rFonts w:eastAsia="仿宋"/>
          <w:sz w:val="24"/>
        </w:rPr>
        <w:t>）、湖北省科技进步一等奖（</w:t>
      </w:r>
      <w:r w:rsidRPr="00AF38C9">
        <w:rPr>
          <w:rFonts w:eastAsia="仿宋"/>
          <w:sz w:val="24"/>
        </w:rPr>
        <w:t>2011</w:t>
      </w:r>
      <w:r w:rsidRPr="00AF38C9">
        <w:rPr>
          <w:rFonts w:eastAsia="仿宋"/>
          <w:sz w:val="24"/>
        </w:rPr>
        <w:t>／排名第</w:t>
      </w:r>
      <w:r w:rsidRPr="00AF38C9">
        <w:rPr>
          <w:rFonts w:eastAsia="仿宋"/>
          <w:sz w:val="24"/>
        </w:rPr>
        <w:t xml:space="preserve"> 2</w:t>
      </w:r>
      <w:r w:rsidRPr="00AF38C9">
        <w:rPr>
          <w:rFonts w:eastAsia="仿宋"/>
          <w:sz w:val="24"/>
        </w:rPr>
        <w:t>，</w:t>
      </w:r>
      <w:r w:rsidRPr="00AF38C9">
        <w:rPr>
          <w:rFonts w:eastAsia="仿宋"/>
          <w:sz w:val="24"/>
        </w:rPr>
        <w:t>2008</w:t>
      </w:r>
      <w:r w:rsidRPr="00AF38C9">
        <w:rPr>
          <w:rFonts w:eastAsia="仿宋"/>
          <w:sz w:val="24"/>
        </w:rPr>
        <w:t>／排名第</w:t>
      </w:r>
      <w:r w:rsidRPr="00AF38C9">
        <w:rPr>
          <w:rFonts w:eastAsia="仿宋"/>
          <w:sz w:val="24"/>
        </w:rPr>
        <w:t xml:space="preserve"> 5</w:t>
      </w:r>
      <w:r w:rsidRPr="00AF38C9">
        <w:rPr>
          <w:rFonts w:eastAsia="仿宋"/>
          <w:sz w:val="24"/>
        </w:rPr>
        <w:t>）、中国计算机学会科技进步一等奖（</w:t>
      </w:r>
      <w:r w:rsidRPr="00AF38C9">
        <w:rPr>
          <w:rFonts w:eastAsia="仿宋"/>
          <w:sz w:val="24"/>
        </w:rPr>
        <w:t>2014</w:t>
      </w:r>
      <w:r w:rsidRPr="00AF38C9">
        <w:rPr>
          <w:rFonts w:eastAsia="仿宋"/>
          <w:sz w:val="24"/>
        </w:rPr>
        <w:t>／排名第</w:t>
      </w:r>
      <w:r w:rsidRPr="00AF38C9">
        <w:rPr>
          <w:rFonts w:eastAsia="仿宋"/>
          <w:sz w:val="24"/>
        </w:rPr>
        <w:t>5</w:t>
      </w:r>
      <w:r w:rsidRPr="00AF38C9">
        <w:rPr>
          <w:rFonts w:eastAsia="仿宋"/>
          <w:sz w:val="24"/>
        </w:rPr>
        <w:t>）、中国电子学会电子信息科学技术二等奖（</w:t>
      </w:r>
      <w:r w:rsidRPr="00AF38C9">
        <w:rPr>
          <w:rFonts w:eastAsia="仿宋"/>
          <w:sz w:val="24"/>
        </w:rPr>
        <w:t xml:space="preserve"> 2010</w:t>
      </w:r>
      <w:r w:rsidRPr="00AF38C9">
        <w:rPr>
          <w:rFonts w:eastAsia="仿宋"/>
          <w:sz w:val="24"/>
        </w:rPr>
        <w:t>／排名第</w:t>
      </w:r>
      <w:r w:rsidRPr="00AF38C9">
        <w:rPr>
          <w:rFonts w:eastAsia="仿宋"/>
          <w:sz w:val="24"/>
        </w:rPr>
        <w:t xml:space="preserve"> 2</w:t>
      </w:r>
      <w:r w:rsidRPr="00AF38C9">
        <w:rPr>
          <w:rFonts w:eastAsia="仿宋"/>
          <w:sz w:val="24"/>
        </w:rPr>
        <w:t>）等多项学术奖励。李兵教授主持或参加多次科研项目及人才计划项目，具备极其优秀的指导能力。</w:t>
      </w:r>
    </w:p>
    <w:p w:rsidR="00821B20" w:rsidRPr="00C230FE" w:rsidRDefault="00821B20" w:rsidP="00821B20">
      <w:pPr>
        <w:spacing w:beforeLines="50" w:before="156" w:line="360" w:lineRule="auto"/>
        <w:rPr>
          <w:rFonts w:ascii="黑体" w:eastAsia="黑体" w:hAnsi="黑体"/>
          <w:sz w:val="24"/>
        </w:rPr>
      </w:pPr>
      <w:r w:rsidRPr="00C230FE">
        <w:rPr>
          <w:rFonts w:ascii="黑体" w:eastAsia="黑体" w:hAnsi="黑体"/>
          <w:sz w:val="24"/>
        </w:rPr>
        <w:t>1.3成员优势</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熊燚铭，武汉大学国际软件学院</w:t>
      </w:r>
      <w:r w:rsidRPr="00AF38C9">
        <w:rPr>
          <w:rFonts w:eastAsia="仿宋"/>
          <w:sz w:val="24"/>
        </w:rPr>
        <w:t>2014</w:t>
      </w:r>
      <w:r w:rsidRPr="00AF38C9">
        <w:rPr>
          <w:rFonts w:eastAsia="仿宋"/>
          <w:sz w:val="24"/>
        </w:rPr>
        <w:t>级软件工程本科生。有多个完整的项目经验，主要设计</w:t>
      </w:r>
      <w:r w:rsidRPr="00AF38C9">
        <w:rPr>
          <w:rFonts w:eastAsia="仿宋"/>
          <w:sz w:val="24"/>
        </w:rPr>
        <w:t>Android</w:t>
      </w:r>
      <w:r w:rsidRPr="00AF38C9">
        <w:rPr>
          <w:rFonts w:eastAsia="仿宋"/>
          <w:sz w:val="24"/>
        </w:rPr>
        <w:t>端，</w:t>
      </w:r>
      <w:r w:rsidRPr="00AF38C9">
        <w:rPr>
          <w:rFonts w:eastAsia="仿宋"/>
          <w:sz w:val="24"/>
        </w:rPr>
        <w:t>IM</w:t>
      </w:r>
      <w:r w:rsidRPr="00AF38C9">
        <w:rPr>
          <w:rFonts w:eastAsia="仿宋"/>
          <w:sz w:val="24"/>
        </w:rPr>
        <w:t>服务器，</w:t>
      </w:r>
      <w:r w:rsidRPr="00AF38C9">
        <w:rPr>
          <w:rFonts w:eastAsia="仿宋"/>
          <w:sz w:val="24"/>
        </w:rPr>
        <w:t>J2EE WEB</w:t>
      </w:r>
      <w:r w:rsidRPr="00AF38C9">
        <w:rPr>
          <w:rFonts w:eastAsia="仿宋"/>
          <w:sz w:val="24"/>
        </w:rPr>
        <w:t>，有丰富的算法经验。在广播台技术部承担重要技术职位，媒体处理经验丰富。曾单人做项目闯入</w:t>
      </w:r>
      <w:r w:rsidRPr="00AF38C9">
        <w:rPr>
          <w:rFonts w:eastAsia="仿宋"/>
          <w:sz w:val="24"/>
        </w:rPr>
        <w:t>66</w:t>
      </w:r>
      <w:r w:rsidRPr="00AF38C9">
        <w:rPr>
          <w:rFonts w:eastAsia="仿宋"/>
          <w:sz w:val="24"/>
        </w:rPr>
        <w:t>支实训队伍</w:t>
      </w:r>
      <w:r w:rsidRPr="00AF38C9">
        <w:rPr>
          <w:rFonts w:eastAsia="仿宋"/>
          <w:sz w:val="24"/>
        </w:rPr>
        <w:t>10</w:t>
      </w:r>
      <w:r w:rsidRPr="00AF38C9">
        <w:rPr>
          <w:rFonts w:eastAsia="仿宋"/>
          <w:sz w:val="24"/>
        </w:rPr>
        <w:t>强。</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冯昊，武汉大学国际软件学院</w:t>
      </w:r>
      <w:r w:rsidRPr="00AF38C9">
        <w:rPr>
          <w:rFonts w:eastAsia="仿宋"/>
          <w:sz w:val="24"/>
        </w:rPr>
        <w:t>2014</w:t>
      </w:r>
      <w:r w:rsidRPr="00AF38C9">
        <w:rPr>
          <w:rFonts w:eastAsia="仿宋"/>
          <w:sz w:val="24"/>
        </w:rPr>
        <w:t>级软件工程本科生。有丰富的</w:t>
      </w:r>
      <w:r w:rsidRPr="00AF38C9">
        <w:rPr>
          <w:rFonts w:eastAsia="仿宋"/>
          <w:sz w:val="24"/>
        </w:rPr>
        <w:t>JS</w:t>
      </w:r>
      <w:r w:rsidRPr="00AF38C9">
        <w:rPr>
          <w:rFonts w:eastAsia="仿宋"/>
          <w:sz w:val="24"/>
        </w:rPr>
        <w:t>前端经验，设计能力一流，有个人</w:t>
      </w:r>
      <w:r w:rsidRPr="00AF38C9">
        <w:rPr>
          <w:rFonts w:eastAsia="仿宋"/>
          <w:sz w:val="24"/>
        </w:rPr>
        <w:t>github</w:t>
      </w:r>
      <w:r w:rsidRPr="00AF38C9">
        <w:rPr>
          <w:rFonts w:eastAsia="仿宋"/>
          <w:sz w:val="24"/>
        </w:rPr>
        <w:t>公开主页，</w:t>
      </w:r>
      <w:r w:rsidRPr="00AF38C9">
        <w:rPr>
          <w:rFonts w:eastAsia="仿宋"/>
          <w:sz w:val="24"/>
        </w:rPr>
        <w:t>https://github.com/IwYvI/</w:t>
      </w:r>
      <w:r w:rsidRPr="00AF38C9">
        <w:rPr>
          <w:rFonts w:eastAsia="仿宋"/>
          <w:sz w:val="24"/>
        </w:rPr>
        <w:t>，多次参加网页设计制作比赛，前端设计经验丰富。</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高子阳，武汉大学国际软件学院</w:t>
      </w:r>
      <w:r w:rsidRPr="00AF38C9">
        <w:rPr>
          <w:rFonts w:eastAsia="仿宋"/>
          <w:sz w:val="24"/>
        </w:rPr>
        <w:t>2015</w:t>
      </w:r>
      <w:r>
        <w:rPr>
          <w:rFonts w:eastAsia="仿宋"/>
          <w:sz w:val="24"/>
        </w:rPr>
        <w:t>级软件工程本科生。具有丰富的设计经验，</w:t>
      </w:r>
      <w:r w:rsidRPr="00AF38C9">
        <w:rPr>
          <w:rFonts w:eastAsia="仿宋"/>
          <w:sz w:val="24"/>
        </w:rPr>
        <w:t>完成多次网页设计工作，曾多次对于校级社团技术部门进行设计培训，一年内与商业合作设计并印制的作品超过</w:t>
      </w:r>
      <w:r w:rsidRPr="00AF38C9">
        <w:rPr>
          <w:rFonts w:eastAsia="仿宋"/>
          <w:sz w:val="24"/>
        </w:rPr>
        <w:t>20</w:t>
      </w:r>
      <w:r w:rsidRPr="00AF38C9">
        <w:rPr>
          <w:rFonts w:eastAsia="仿宋"/>
          <w:sz w:val="24"/>
        </w:rPr>
        <w:t>件，熟练使用大部分</w:t>
      </w:r>
      <w:r w:rsidRPr="00AF38C9">
        <w:rPr>
          <w:rFonts w:eastAsia="仿宋"/>
          <w:sz w:val="24"/>
        </w:rPr>
        <w:t>ADOBE</w:t>
      </w:r>
      <w:r w:rsidRPr="00AF38C9">
        <w:rPr>
          <w:rFonts w:eastAsia="仿宋"/>
          <w:sz w:val="24"/>
        </w:rPr>
        <w:t>工具。在</w:t>
      </w:r>
      <w:r w:rsidRPr="00AF38C9">
        <w:rPr>
          <w:rFonts w:eastAsia="仿宋"/>
          <w:sz w:val="24"/>
        </w:rPr>
        <w:t>16</w:t>
      </w:r>
      <w:r w:rsidRPr="00AF38C9">
        <w:rPr>
          <w:rFonts w:eastAsia="仿宋"/>
          <w:sz w:val="24"/>
        </w:rPr>
        <w:t>年暑期实训中，表现优秀。</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谢添，武汉大学国际软件学院</w:t>
      </w:r>
      <w:r w:rsidRPr="00AF38C9">
        <w:rPr>
          <w:rFonts w:eastAsia="仿宋"/>
          <w:sz w:val="24"/>
        </w:rPr>
        <w:t>2015</w:t>
      </w:r>
      <w:r w:rsidRPr="00AF38C9">
        <w:rPr>
          <w:rFonts w:eastAsia="仿宋"/>
          <w:sz w:val="24"/>
        </w:rPr>
        <w:t>级软件工程本科生。具备多方面的素质和拓展能力，</w:t>
      </w:r>
      <w:r>
        <w:rPr>
          <w:rFonts w:eastAsia="仿宋"/>
          <w:sz w:val="24"/>
        </w:rPr>
        <w:t>成绩优异，</w:t>
      </w:r>
      <w:r>
        <w:rPr>
          <w:rFonts w:eastAsia="仿宋" w:hint="eastAsia"/>
          <w:sz w:val="24"/>
        </w:rPr>
        <w:t>IBM</w:t>
      </w:r>
      <w:r>
        <w:rPr>
          <w:rFonts w:eastAsia="仿宋" w:hint="eastAsia"/>
          <w:sz w:val="24"/>
        </w:rPr>
        <w:t>俱乐部技术开发组核心成员：掌握</w:t>
      </w:r>
      <w:r>
        <w:rPr>
          <w:rFonts w:eastAsia="仿宋" w:hint="eastAsia"/>
          <w:sz w:val="24"/>
        </w:rPr>
        <w:t>HTML5</w:t>
      </w:r>
      <w:r>
        <w:rPr>
          <w:rFonts w:eastAsia="仿宋" w:hint="eastAsia"/>
          <w:sz w:val="24"/>
        </w:rPr>
        <w:t>、</w:t>
      </w:r>
      <w:r>
        <w:rPr>
          <w:rFonts w:eastAsia="仿宋" w:hint="eastAsia"/>
          <w:sz w:val="24"/>
        </w:rPr>
        <w:t>C#</w:t>
      </w:r>
      <w:r>
        <w:rPr>
          <w:rFonts w:eastAsia="仿宋" w:hint="eastAsia"/>
          <w:sz w:val="24"/>
        </w:rPr>
        <w:t>、</w:t>
      </w:r>
      <w:r>
        <w:rPr>
          <w:rFonts w:eastAsia="仿宋" w:hint="eastAsia"/>
          <w:sz w:val="24"/>
        </w:rPr>
        <w:t>C++</w:t>
      </w:r>
      <w:r>
        <w:rPr>
          <w:rFonts w:eastAsia="仿宋" w:hint="eastAsia"/>
          <w:sz w:val="24"/>
        </w:rPr>
        <w:t>、</w:t>
      </w:r>
      <w:r>
        <w:rPr>
          <w:rFonts w:eastAsia="仿宋" w:hint="eastAsia"/>
          <w:sz w:val="24"/>
        </w:rPr>
        <w:t>MATLAB</w:t>
      </w:r>
      <w:r>
        <w:rPr>
          <w:rFonts w:eastAsia="仿宋" w:hint="eastAsia"/>
          <w:sz w:val="24"/>
        </w:rPr>
        <w:t>、</w:t>
      </w:r>
      <w:r>
        <w:rPr>
          <w:rFonts w:eastAsia="仿宋" w:hint="eastAsia"/>
          <w:sz w:val="24"/>
        </w:rPr>
        <w:t>Java</w:t>
      </w:r>
      <w:r>
        <w:rPr>
          <w:rFonts w:eastAsia="仿宋" w:hint="eastAsia"/>
          <w:sz w:val="24"/>
        </w:rPr>
        <w:t>语言，能熟练操作</w:t>
      </w:r>
      <w:r>
        <w:rPr>
          <w:rFonts w:eastAsia="仿宋" w:hint="eastAsia"/>
          <w:sz w:val="24"/>
        </w:rPr>
        <w:t>Ae</w:t>
      </w:r>
      <w:r>
        <w:rPr>
          <w:rFonts w:eastAsia="仿宋" w:hint="eastAsia"/>
          <w:sz w:val="24"/>
        </w:rPr>
        <w:t>、</w:t>
      </w:r>
      <w:r>
        <w:rPr>
          <w:rFonts w:eastAsia="仿宋" w:hint="eastAsia"/>
          <w:sz w:val="24"/>
        </w:rPr>
        <w:t>Pr</w:t>
      </w:r>
      <w:r>
        <w:rPr>
          <w:rFonts w:eastAsia="仿宋" w:hint="eastAsia"/>
          <w:sz w:val="24"/>
        </w:rPr>
        <w:t>制作视频</w:t>
      </w:r>
      <w:r>
        <w:rPr>
          <w:rFonts w:eastAsia="仿宋"/>
          <w:sz w:val="24"/>
        </w:rPr>
        <w:t>。</w:t>
      </w:r>
      <w:r w:rsidRPr="00AF38C9">
        <w:rPr>
          <w:rFonts w:eastAsia="仿宋"/>
          <w:sz w:val="24"/>
        </w:rPr>
        <w:t>16</w:t>
      </w:r>
      <w:r w:rsidRPr="00AF38C9">
        <w:rPr>
          <w:rFonts w:eastAsia="仿宋"/>
          <w:sz w:val="24"/>
        </w:rPr>
        <w:t>年暑期实训</w:t>
      </w:r>
      <w:r>
        <w:rPr>
          <w:rFonts w:eastAsia="仿宋" w:hint="eastAsia"/>
          <w:sz w:val="24"/>
        </w:rPr>
        <w:t>中</w:t>
      </w:r>
      <w:r w:rsidRPr="00AF38C9">
        <w:rPr>
          <w:rFonts w:eastAsia="仿宋"/>
          <w:sz w:val="24"/>
        </w:rPr>
        <w:t>，其队伍获得实训</w:t>
      </w:r>
      <w:r>
        <w:rPr>
          <w:rFonts w:eastAsia="仿宋" w:hint="eastAsia"/>
          <w:sz w:val="24"/>
        </w:rPr>
        <w:t>优秀项目</w:t>
      </w:r>
      <w:r w:rsidRPr="00AF38C9">
        <w:rPr>
          <w:rFonts w:eastAsia="仿宋"/>
          <w:sz w:val="24"/>
        </w:rPr>
        <w:t>第一名。</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张世杰，武汉大学国际软件学院</w:t>
      </w:r>
      <w:r w:rsidRPr="00AF38C9">
        <w:rPr>
          <w:rFonts w:eastAsia="仿宋"/>
          <w:sz w:val="24"/>
        </w:rPr>
        <w:t>2015</w:t>
      </w:r>
      <w:r w:rsidRPr="00AF38C9">
        <w:rPr>
          <w:rFonts w:eastAsia="仿宋"/>
          <w:sz w:val="24"/>
        </w:rPr>
        <w:t>级空间信息与数字技术本科生。成绩</w:t>
      </w:r>
      <w:r w:rsidRPr="00AF38C9">
        <w:rPr>
          <w:rFonts w:eastAsia="仿宋"/>
          <w:sz w:val="24"/>
        </w:rPr>
        <w:lastRenderedPageBreak/>
        <w:t>优异，踏实肯干，能够运用</w:t>
      </w:r>
      <w:r w:rsidRPr="00AF38C9">
        <w:rPr>
          <w:rFonts w:eastAsia="仿宋"/>
          <w:sz w:val="24"/>
        </w:rPr>
        <w:t>C++</w:t>
      </w:r>
      <w:r w:rsidRPr="00AF38C9">
        <w:rPr>
          <w:rFonts w:eastAsia="仿宋"/>
          <w:sz w:val="24"/>
        </w:rPr>
        <w:t>、</w:t>
      </w:r>
      <w:r w:rsidRPr="00AF38C9">
        <w:rPr>
          <w:rFonts w:eastAsia="仿宋"/>
          <w:sz w:val="24"/>
        </w:rPr>
        <w:t>Java</w:t>
      </w:r>
      <w:r w:rsidRPr="00AF38C9">
        <w:rPr>
          <w:rFonts w:eastAsia="仿宋"/>
          <w:sz w:val="24"/>
        </w:rPr>
        <w:t>、</w:t>
      </w:r>
      <w:r w:rsidRPr="00AF38C9">
        <w:rPr>
          <w:rFonts w:eastAsia="仿宋"/>
          <w:sz w:val="24"/>
        </w:rPr>
        <w:t>HTML</w:t>
      </w:r>
      <w:r w:rsidRPr="00AF38C9">
        <w:rPr>
          <w:rFonts w:eastAsia="仿宋"/>
          <w:sz w:val="24"/>
        </w:rPr>
        <w:t>进行编程，接触过</w:t>
      </w:r>
      <w:r w:rsidRPr="00AF38C9">
        <w:rPr>
          <w:rFonts w:eastAsia="仿宋"/>
          <w:sz w:val="24"/>
        </w:rPr>
        <w:t>Python</w:t>
      </w:r>
      <w:r w:rsidRPr="00AF38C9">
        <w:rPr>
          <w:rFonts w:eastAsia="仿宋"/>
          <w:sz w:val="24"/>
        </w:rPr>
        <w:t>编程。在</w:t>
      </w:r>
      <w:r w:rsidRPr="00AF38C9">
        <w:rPr>
          <w:rFonts w:eastAsia="仿宋"/>
          <w:sz w:val="24"/>
        </w:rPr>
        <w:t>16</w:t>
      </w:r>
      <w:r w:rsidRPr="00AF38C9">
        <w:rPr>
          <w:rFonts w:eastAsia="仿宋"/>
          <w:sz w:val="24"/>
        </w:rPr>
        <w:t>年暑期实训中，完成了组内项目的大量技术工作，表现优秀。</w:t>
      </w:r>
    </w:p>
    <w:p w:rsidR="00821B20" w:rsidRPr="00C230FE" w:rsidRDefault="00821B20" w:rsidP="00821B20">
      <w:pPr>
        <w:spacing w:beforeLines="50" w:before="156" w:line="360" w:lineRule="auto"/>
        <w:rPr>
          <w:rFonts w:ascii="黑体" w:eastAsia="黑体" w:hAnsi="黑体"/>
          <w:sz w:val="24"/>
        </w:rPr>
      </w:pPr>
      <w:r w:rsidRPr="00C230FE">
        <w:rPr>
          <w:rFonts w:ascii="黑体" w:eastAsia="黑体" w:hAnsi="黑体"/>
          <w:sz w:val="24"/>
        </w:rPr>
        <w:t>1.4优良的工作条件</w:t>
      </w:r>
    </w:p>
    <w:p w:rsidR="00821B20" w:rsidRPr="00AF38C9" w:rsidRDefault="00821B20" w:rsidP="00821B20">
      <w:pPr>
        <w:spacing w:beforeLines="50" w:before="156" w:line="360" w:lineRule="auto"/>
        <w:ind w:firstLineChars="200" w:firstLine="480"/>
        <w:rPr>
          <w:rFonts w:eastAsia="仿宋"/>
          <w:sz w:val="24"/>
        </w:rPr>
      </w:pPr>
      <w:r w:rsidRPr="00AF38C9">
        <w:rPr>
          <w:rFonts w:eastAsia="仿宋"/>
          <w:sz w:val="24"/>
        </w:rPr>
        <w:t>武汉大学拥有软件工程国家重点实验室、国家多媒体软件工程技术研究中心、空天信息安全与可信计算教育部重点实验室等科研基地，具备由云计算应用与开发基础环境、网格计算服务器集群、大规模的磁盘阵列服务器等组成的高性能计算环境，总计算能力达到</w:t>
      </w:r>
      <w:r w:rsidRPr="00AF38C9">
        <w:rPr>
          <w:rFonts w:eastAsia="仿宋"/>
          <w:sz w:val="24"/>
        </w:rPr>
        <w:t xml:space="preserve"> 27.9TFlops</w:t>
      </w:r>
      <w:r w:rsidRPr="00AF38C9">
        <w:rPr>
          <w:rFonts w:eastAsia="仿宋"/>
          <w:sz w:val="24"/>
        </w:rPr>
        <w:t>，在全国高校中名列前茅。购置有多种支持软件分析、建模、开发、测试与安全保障的大型软件系统和测试工具。</w:t>
      </w:r>
    </w:p>
    <w:p w:rsidR="00821B20" w:rsidRPr="00C230FE" w:rsidRDefault="00821B20" w:rsidP="00821B20">
      <w:pPr>
        <w:spacing w:beforeLines="50" w:before="156" w:line="360" w:lineRule="auto"/>
        <w:rPr>
          <w:rFonts w:ascii="黑体" w:eastAsia="黑体" w:hAnsi="黑体"/>
          <w:sz w:val="24"/>
        </w:rPr>
      </w:pPr>
      <w:r w:rsidRPr="00C230FE">
        <w:rPr>
          <w:rFonts w:ascii="黑体" w:eastAsia="黑体" w:hAnsi="黑体"/>
          <w:sz w:val="24"/>
        </w:rPr>
        <w:t>1.5充分的前期</w:t>
      </w:r>
      <w:r w:rsidRPr="00C230FE">
        <w:rPr>
          <w:rFonts w:ascii="黑体" w:eastAsia="黑体" w:hAnsi="黑体" w:hint="eastAsia"/>
          <w:sz w:val="24"/>
        </w:rPr>
        <w:t>工作基础</w:t>
      </w:r>
    </w:p>
    <w:p w:rsidR="00821B20" w:rsidRDefault="00821B20" w:rsidP="00821B20">
      <w:pPr>
        <w:spacing w:beforeLines="50" w:before="156" w:line="360" w:lineRule="auto"/>
        <w:ind w:firstLineChars="200" w:firstLine="480"/>
        <w:rPr>
          <w:rFonts w:eastAsia="仿宋"/>
          <w:sz w:val="24"/>
        </w:rPr>
      </w:pPr>
      <w:r w:rsidRPr="00AF38C9">
        <w:rPr>
          <w:rFonts w:eastAsia="仿宋"/>
          <w:sz w:val="24"/>
        </w:rPr>
        <w:t>项目</w:t>
      </w:r>
      <w:r>
        <w:rPr>
          <w:rFonts w:eastAsia="仿宋" w:hint="eastAsia"/>
          <w:sz w:val="24"/>
        </w:rPr>
        <w:t>组目前</w:t>
      </w:r>
      <w:r>
        <w:rPr>
          <w:rFonts w:eastAsia="仿宋"/>
          <w:sz w:val="24"/>
        </w:rPr>
        <w:t>已经</w:t>
      </w:r>
      <w:r w:rsidRPr="00AF38C9">
        <w:rPr>
          <w:rFonts w:eastAsia="仿宋"/>
          <w:sz w:val="24"/>
        </w:rPr>
        <w:t>完成了对搜房网房天下、安居客、焦点房地产网、</w:t>
      </w:r>
      <w:r w:rsidRPr="00AF38C9">
        <w:rPr>
          <w:rFonts w:eastAsia="仿宋"/>
          <w:sz w:val="24"/>
        </w:rPr>
        <w:t>365</w:t>
      </w:r>
      <w:r>
        <w:rPr>
          <w:rFonts w:eastAsia="仿宋"/>
          <w:sz w:val="24"/>
        </w:rPr>
        <w:t>地产家居、吉屋网等</w:t>
      </w:r>
      <w:r w:rsidRPr="00AF38C9">
        <w:rPr>
          <w:rFonts w:eastAsia="仿宋"/>
          <w:sz w:val="24"/>
        </w:rPr>
        <w:t>国内排名前五的房产网站的数据爬取，</w:t>
      </w:r>
      <w:r>
        <w:rPr>
          <w:rFonts w:eastAsia="仿宋"/>
          <w:sz w:val="24"/>
        </w:rPr>
        <w:t>数据量达</w:t>
      </w:r>
      <w:r>
        <w:rPr>
          <w:rFonts w:eastAsia="仿宋" w:hint="eastAsia"/>
          <w:sz w:val="24"/>
        </w:rPr>
        <w:t>20</w:t>
      </w:r>
      <w:r>
        <w:rPr>
          <w:rFonts w:eastAsia="仿宋" w:hint="eastAsia"/>
          <w:sz w:val="24"/>
        </w:rPr>
        <w:t>多</w:t>
      </w:r>
      <w:r>
        <w:rPr>
          <w:rFonts w:eastAsia="仿宋" w:hint="eastAsia"/>
          <w:sz w:val="24"/>
        </w:rPr>
        <w:t>TB</w:t>
      </w:r>
      <w:r>
        <w:rPr>
          <w:rFonts w:eastAsia="仿宋" w:hint="eastAsia"/>
          <w:sz w:val="24"/>
        </w:rPr>
        <w:t>。</w:t>
      </w:r>
      <w:r w:rsidRPr="00AF38C9">
        <w:rPr>
          <w:rFonts w:eastAsia="仿宋"/>
          <w:sz w:val="24"/>
        </w:rPr>
        <w:t>对于爬取网站上楼盘信息进行了成分提取</w:t>
      </w:r>
      <w:r>
        <w:rPr>
          <w:rFonts w:eastAsia="仿宋" w:hint="eastAsia"/>
          <w:sz w:val="24"/>
        </w:rPr>
        <w:t>与</w:t>
      </w:r>
      <w:r w:rsidRPr="00AF38C9">
        <w:rPr>
          <w:rFonts w:eastAsia="仿宋"/>
          <w:sz w:val="24"/>
        </w:rPr>
        <w:t>多态化分析，为项目的开展奠定了良好的基础。</w:t>
      </w:r>
    </w:p>
    <w:p w:rsidR="00821B20" w:rsidRDefault="00821B20" w:rsidP="00821B20">
      <w:pPr>
        <w:spacing w:beforeLines="50" w:before="156" w:line="360" w:lineRule="auto"/>
        <w:ind w:firstLineChars="200" w:firstLine="480"/>
        <w:rPr>
          <w:rFonts w:eastAsia="仿宋"/>
          <w:sz w:val="24"/>
        </w:rPr>
      </w:pPr>
      <w:r>
        <w:rPr>
          <w:rFonts w:eastAsia="仿宋"/>
          <w:noProof/>
          <w:sz w:val="24"/>
        </w:rPr>
        <w:drawing>
          <wp:inline distT="0" distB="0" distL="0" distR="0" wp14:anchorId="4C0BBADC" wp14:editId="790C5C0A">
            <wp:extent cx="4743450" cy="3048000"/>
            <wp:effectExtent l="0" t="0" r="0" b="0"/>
            <wp:docPr id="9" name="图片 9"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821B20" w:rsidRDefault="00821B20" w:rsidP="00821B20">
      <w:pPr>
        <w:spacing w:beforeLines="50" w:before="156" w:line="360" w:lineRule="auto"/>
        <w:ind w:firstLineChars="200" w:firstLine="480"/>
        <w:rPr>
          <w:rFonts w:eastAsia="仿宋"/>
          <w:sz w:val="24"/>
        </w:rPr>
      </w:pPr>
      <w:r>
        <w:rPr>
          <w:rFonts w:eastAsia="仿宋" w:hint="eastAsia"/>
          <w:sz w:val="24"/>
        </w:rPr>
        <w:t>图</w:t>
      </w:r>
      <w:r>
        <w:rPr>
          <w:rFonts w:eastAsia="仿宋" w:hint="eastAsia"/>
          <w:sz w:val="24"/>
        </w:rPr>
        <w:t>1</w:t>
      </w:r>
      <w:r>
        <w:rPr>
          <w:rFonts w:eastAsia="仿宋" w:hint="eastAsia"/>
          <w:sz w:val="24"/>
        </w:rPr>
        <w:t xml:space="preserve">　</w:t>
      </w:r>
      <w:r>
        <w:rPr>
          <w:rFonts w:eastAsia="仿宋"/>
          <w:sz w:val="24"/>
        </w:rPr>
        <w:t xml:space="preserve"> </w:t>
      </w:r>
      <w:r>
        <w:rPr>
          <w:rFonts w:eastAsia="仿宋" w:hint="eastAsia"/>
          <w:sz w:val="24"/>
        </w:rPr>
        <w:t>爬取数据统计图</w:t>
      </w:r>
    </w:p>
    <w:p w:rsidR="00821B20" w:rsidRPr="008B60B6" w:rsidRDefault="00821B20" w:rsidP="00821B20">
      <w:pPr>
        <w:spacing w:beforeLines="50" w:before="156" w:line="360" w:lineRule="auto"/>
        <w:ind w:firstLineChars="200" w:firstLine="480"/>
        <w:rPr>
          <w:rFonts w:eastAsia="仿宋" w:hint="eastAsia"/>
          <w:sz w:val="24"/>
        </w:rPr>
      </w:pPr>
      <w:r w:rsidRPr="008B60B6">
        <w:rPr>
          <w:rFonts w:eastAsia="仿宋" w:hint="eastAsia"/>
          <w:sz w:val="24"/>
        </w:rPr>
        <w:lastRenderedPageBreak/>
        <w:t>通过</w:t>
      </w:r>
      <w:r w:rsidRPr="008B60B6">
        <w:rPr>
          <w:rFonts w:eastAsia="仿宋"/>
          <w:sz w:val="24"/>
        </w:rPr>
        <w:t>分析得到</w:t>
      </w:r>
      <w:r>
        <w:rPr>
          <w:rFonts w:eastAsia="仿宋"/>
          <w:sz w:val="24"/>
        </w:rPr>
        <w:t>国内</w:t>
      </w:r>
      <w:r w:rsidRPr="008B60B6">
        <w:rPr>
          <w:rFonts w:eastAsia="仿宋" w:hint="eastAsia"/>
          <w:sz w:val="24"/>
        </w:rPr>
        <w:t>大部分</w:t>
      </w:r>
      <w:r w:rsidRPr="008B60B6">
        <w:rPr>
          <w:rFonts w:eastAsia="仿宋"/>
          <w:sz w:val="24"/>
        </w:rPr>
        <w:t>城市的</w:t>
      </w:r>
      <w:r w:rsidRPr="008B60B6">
        <w:rPr>
          <w:rFonts w:eastAsia="仿宋" w:hint="eastAsia"/>
          <w:sz w:val="24"/>
        </w:rPr>
        <w:t>房价</w:t>
      </w:r>
      <w:r w:rsidRPr="008B60B6">
        <w:rPr>
          <w:rFonts w:eastAsia="仿宋"/>
          <w:sz w:val="24"/>
        </w:rPr>
        <w:t>分布</w:t>
      </w:r>
      <w:r w:rsidRPr="008B60B6">
        <w:rPr>
          <w:rFonts w:eastAsia="仿宋" w:hint="eastAsia"/>
          <w:sz w:val="24"/>
        </w:rPr>
        <w:t>，根据</w:t>
      </w:r>
      <w:r w:rsidRPr="008B60B6">
        <w:rPr>
          <w:rFonts w:eastAsia="仿宋"/>
          <w:sz w:val="24"/>
        </w:rPr>
        <w:t>房价分布可以对</w:t>
      </w:r>
      <w:r w:rsidRPr="008B60B6">
        <w:rPr>
          <w:rFonts w:eastAsia="仿宋" w:hint="eastAsia"/>
          <w:sz w:val="24"/>
        </w:rPr>
        <w:t>房屋</w:t>
      </w:r>
      <w:r w:rsidRPr="008B60B6">
        <w:rPr>
          <w:rFonts w:eastAsia="仿宋"/>
          <w:sz w:val="24"/>
        </w:rPr>
        <w:t>所属小区的档次做一个大致判断，然后再</w:t>
      </w:r>
      <w:r w:rsidRPr="008B60B6">
        <w:rPr>
          <w:rFonts w:eastAsia="仿宋" w:hint="eastAsia"/>
          <w:sz w:val="24"/>
        </w:rPr>
        <w:t>采集</w:t>
      </w:r>
      <w:r w:rsidRPr="008B60B6">
        <w:rPr>
          <w:rFonts w:eastAsia="仿宋"/>
          <w:sz w:val="24"/>
        </w:rPr>
        <w:t>小区周围的一些地理特征</w:t>
      </w:r>
      <w:r>
        <w:rPr>
          <w:rFonts w:eastAsia="仿宋" w:hint="eastAsia"/>
          <w:sz w:val="24"/>
        </w:rPr>
        <w:t>。</w:t>
      </w:r>
      <w:r w:rsidRPr="008B60B6">
        <w:rPr>
          <w:rFonts w:eastAsia="仿宋" w:hint="eastAsia"/>
          <w:sz w:val="24"/>
        </w:rPr>
        <w:t>以武汉</w:t>
      </w:r>
      <w:r w:rsidRPr="008B60B6">
        <w:rPr>
          <w:rFonts w:eastAsia="仿宋"/>
          <w:sz w:val="24"/>
        </w:rPr>
        <w:t>是</w:t>
      </w:r>
      <w:r>
        <w:rPr>
          <w:rFonts w:eastAsia="仿宋" w:hint="eastAsia"/>
          <w:sz w:val="24"/>
        </w:rPr>
        <w:t>2</w:t>
      </w:r>
      <w:r>
        <w:rPr>
          <w:rFonts w:eastAsia="仿宋"/>
          <w:sz w:val="24"/>
        </w:rPr>
        <w:t>015</w:t>
      </w:r>
      <w:r>
        <w:rPr>
          <w:rFonts w:eastAsia="仿宋" w:hint="eastAsia"/>
          <w:sz w:val="24"/>
        </w:rPr>
        <w:t>-</w:t>
      </w:r>
      <w:r>
        <w:rPr>
          <w:rFonts w:eastAsia="仿宋"/>
          <w:sz w:val="24"/>
        </w:rPr>
        <w:t>2016</w:t>
      </w:r>
      <w:r>
        <w:rPr>
          <w:rFonts w:eastAsia="仿宋"/>
          <w:sz w:val="24"/>
        </w:rPr>
        <w:t>年的房价分布为例，</w:t>
      </w:r>
      <w:r w:rsidRPr="008B60B6">
        <w:rPr>
          <w:rFonts w:eastAsia="仿宋"/>
          <w:sz w:val="24"/>
        </w:rPr>
        <w:t>可以看</w:t>
      </w:r>
      <w:r>
        <w:rPr>
          <w:rFonts w:eastAsia="仿宋" w:hint="eastAsia"/>
          <w:sz w:val="24"/>
        </w:rPr>
        <w:t>出</w:t>
      </w:r>
      <w:r w:rsidRPr="008B60B6">
        <w:rPr>
          <w:rFonts w:eastAsia="仿宋"/>
          <w:sz w:val="24"/>
        </w:rPr>
        <w:t>汉口</w:t>
      </w:r>
      <w:r w:rsidRPr="008B60B6">
        <w:rPr>
          <w:rFonts w:eastAsia="仿宋" w:hint="eastAsia"/>
          <w:sz w:val="24"/>
        </w:rPr>
        <w:t>平均</w:t>
      </w:r>
      <w:r w:rsidRPr="008B60B6">
        <w:rPr>
          <w:rFonts w:eastAsia="仿宋"/>
          <w:sz w:val="24"/>
        </w:rPr>
        <w:t>房价</w:t>
      </w:r>
      <w:r w:rsidRPr="008B60B6">
        <w:rPr>
          <w:rFonts w:eastAsia="仿宋" w:hint="eastAsia"/>
          <w:sz w:val="24"/>
        </w:rPr>
        <w:t>高于</w:t>
      </w:r>
      <w:r w:rsidRPr="008B60B6">
        <w:rPr>
          <w:rFonts w:eastAsia="仿宋"/>
          <w:sz w:val="24"/>
        </w:rPr>
        <w:t>其他几个地区的房价</w:t>
      </w:r>
      <w:r w:rsidRPr="008B60B6">
        <w:rPr>
          <w:rFonts w:eastAsia="仿宋" w:hint="eastAsia"/>
          <w:sz w:val="24"/>
        </w:rPr>
        <w:t>，</w:t>
      </w:r>
      <w:r w:rsidRPr="008B60B6">
        <w:rPr>
          <w:rFonts w:eastAsia="仿宋"/>
          <w:sz w:val="24"/>
        </w:rPr>
        <w:t>分析</w:t>
      </w:r>
      <w:r w:rsidRPr="008B60B6">
        <w:rPr>
          <w:rFonts w:eastAsia="仿宋" w:hint="eastAsia"/>
          <w:sz w:val="24"/>
        </w:rPr>
        <w:t>其</w:t>
      </w:r>
      <w:r w:rsidRPr="008B60B6">
        <w:rPr>
          <w:rFonts w:eastAsia="仿宋"/>
          <w:sz w:val="24"/>
        </w:rPr>
        <w:t>地理特征可以发现，汉口临江</w:t>
      </w:r>
      <w:r w:rsidRPr="008B60B6">
        <w:rPr>
          <w:rFonts w:eastAsia="仿宋" w:hint="eastAsia"/>
          <w:sz w:val="24"/>
        </w:rPr>
        <w:t>，</w:t>
      </w:r>
      <w:r w:rsidRPr="008B60B6">
        <w:rPr>
          <w:rFonts w:eastAsia="仿宋"/>
          <w:sz w:val="24"/>
        </w:rPr>
        <w:t>并且</w:t>
      </w:r>
      <w:r w:rsidRPr="008B60B6">
        <w:rPr>
          <w:rFonts w:eastAsia="仿宋" w:hint="eastAsia"/>
          <w:sz w:val="24"/>
        </w:rPr>
        <w:t>还是</w:t>
      </w:r>
      <w:r w:rsidRPr="008B60B6">
        <w:rPr>
          <w:rFonts w:eastAsia="仿宋"/>
          <w:sz w:val="24"/>
        </w:rPr>
        <w:t>武汉的金融</w:t>
      </w:r>
      <w:r w:rsidRPr="008B60B6">
        <w:rPr>
          <w:rFonts w:eastAsia="仿宋" w:hint="eastAsia"/>
          <w:sz w:val="24"/>
        </w:rPr>
        <w:t>、</w:t>
      </w:r>
      <w:r w:rsidRPr="008B60B6">
        <w:rPr>
          <w:rFonts w:eastAsia="仿宋"/>
          <w:sz w:val="24"/>
        </w:rPr>
        <w:t>商业、贸易中心</w:t>
      </w:r>
      <w:r w:rsidRPr="008B60B6">
        <w:rPr>
          <w:rFonts w:eastAsia="仿宋" w:hint="eastAsia"/>
          <w:sz w:val="24"/>
        </w:rPr>
        <w:t>，地处</w:t>
      </w:r>
      <w:r w:rsidRPr="008B60B6">
        <w:rPr>
          <w:rFonts w:eastAsia="仿宋"/>
          <w:sz w:val="24"/>
        </w:rPr>
        <w:t>繁华地带</w:t>
      </w:r>
      <w:r w:rsidRPr="008B60B6">
        <w:rPr>
          <w:rFonts w:eastAsia="仿宋" w:hint="eastAsia"/>
          <w:sz w:val="24"/>
        </w:rPr>
        <w:t>。由此</w:t>
      </w:r>
      <w:r w:rsidRPr="008B60B6">
        <w:rPr>
          <w:rFonts w:eastAsia="仿宋"/>
          <w:sz w:val="24"/>
        </w:rPr>
        <w:t>我们可以初步判断，该片地区的人们的消费能力应该是普遍高于</w:t>
      </w:r>
      <w:r w:rsidRPr="008B60B6">
        <w:rPr>
          <w:rFonts w:eastAsia="仿宋" w:hint="eastAsia"/>
          <w:sz w:val="24"/>
        </w:rPr>
        <w:t>平均</w:t>
      </w:r>
      <w:r w:rsidRPr="008B60B6">
        <w:rPr>
          <w:rFonts w:eastAsia="仿宋"/>
          <w:sz w:val="24"/>
        </w:rPr>
        <w:t>消费水平的。</w:t>
      </w:r>
      <w:r w:rsidRPr="008B60B6">
        <w:rPr>
          <w:rFonts w:eastAsia="仿宋" w:hint="eastAsia"/>
          <w:sz w:val="24"/>
        </w:rPr>
        <w:t xml:space="preserve"> </w:t>
      </w:r>
    </w:p>
    <w:p w:rsidR="00821B20" w:rsidRDefault="00821B20" w:rsidP="00821B20">
      <w:pPr>
        <w:spacing w:beforeLines="50" w:before="156" w:line="360" w:lineRule="auto"/>
        <w:ind w:firstLineChars="200" w:firstLine="480"/>
        <w:rPr>
          <w:rFonts w:eastAsia="仿宋"/>
          <w:sz w:val="24"/>
        </w:rPr>
      </w:pPr>
      <w:r>
        <w:rPr>
          <w:rFonts w:eastAsia="仿宋"/>
          <w:noProof/>
          <w:sz w:val="24"/>
        </w:rPr>
        <w:drawing>
          <wp:inline distT="0" distB="0" distL="0" distR="0" wp14:anchorId="6A33EED4" wp14:editId="655E3D50">
            <wp:extent cx="4324350" cy="2819400"/>
            <wp:effectExtent l="0" t="0" r="0" b="0"/>
            <wp:docPr id="8" name="图片 8"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324350" cy="2819400"/>
                    </a:xfrm>
                    <a:prstGeom prst="rect">
                      <a:avLst/>
                    </a:prstGeom>
                    <a:noFill/>
                    <a:ln>
                      <a:noFill/>
                    </a:ln>
                  </pic:spPr>
                </pic:pic>
              </a:graphicData>
            </a:graphic>
          </wp:inline>
        </w:drawing>
      </w:r>
    </w:p>
    <w:p w:rsidR="00821B20" w:rsidRDefault="00821B20" w:rsidP="00821B20">
      <w:pPr>
        <w:rPr>
          <w:rFonts w:eastAsia="仿宋"/>
          <w:sz w:val="24"/>
        </w:rPr>
      </w:pPr>
      <w:r>
        <w:rPr>
          <w:rFonts w:eastAsia="仿宋" w:hint="eastAsia"/>
          <w:sz w:val="24"/>
        </w:rPr>
        <w:t>图</w:t>
      </w:r>
      <w:r>
        <w:rPr>
          <w:rFonts w:eastAsia="仿宋" w:hint="eastAsia"/>
          <w:sz w:val="24"/>
        </w:rPr>
        <w:t>2</w:t>
      </w:r>
      <w:r>
        <w:rPr>
          <w:rFonts w:eastAsia="仿宋" w:hint="eastAsia"/>
          <w:sz w:val="24"/>
        </w:rPr>
        <w:t xml:space="preserve">　</w:t>
      </w:r>
      <w:r>
        <w:rPr>
          <w:rFonts w:eastAsia="仿宋"/>
          <w:sz w:val="24"/>
        </w:rPr>
        <w:t xml:space="preserve"> </w:t>
      </w:r>
      <w:r>
        <w:rPr>
          <w:rFonts w:eastAsia="仿宋" w:hint="eastAsia"/>
          <w:sz w:val="24"/>
        </w:rPr>
        <w:t>2015-2016</w:t>
      </w:r>
      <w:r>
        <w:rPr>
          <w:rFonts w:eastAsia="仿宋" w:hint="eastAsia"/>
          <w:sz w:val="24"/>
        </w:rPr>
        <w:t>武汉房价分布图</w:t>
      </w:r>
    </w:p>
    <w:p w:rsidR="00821B20" w:rsidRDefault="00821B20" w:rsidP="00821B20">
      <w:pPr>
        <w:spacing w:beforeLines="50" w:before="156" w:line="360" w:lineRule="auto"/>
        <w:rPr>
          <w:rFonts w:ascii="黑体" w:eastAsia="黑体" w:hAnsi="黑体"/>
          <w:sz w:val="24"/>
        </w:rPr>
      </w:pPr>
      <w:r w:rsidRPr="00F62EBF">
        <w:rPr>
          <w:rFonts w:ascii="黑体" w:eastAsia="黑体" w:hAnsi="黑体"/>
          <w:sz w:val="24"/>
        </w:rPr>
        <w:t>二、立项背景</w:t>
      </w:r>
    </w:p>
    <w:p w:rsidR="00821B20" w:rsidRPr="00C230FE" w:rsidRDefault="00821B20" w:rsidP="00821B20">
      <w:pPr>
        <w:spacing w:beforeLines="50" w:before="156" w:line="360" w:lineRule="auto"/>
        <w:rPr>
          <w:rFonts w:ascii="黑体" w:eastAsia="黑体" w:hAnsi="黑体"/>
          <w:sz w:val="24"/>
        </w:rPr>
      </w:pPr>
      <w:bookmarkStart w:id="0" w:name="_GoBack"/>
      <w:bookmarkEnd w:id="0"/>
      <w:r>
        <w:rPr>
          <w:rFonts w:ascii="黑体" w:eastAsia="黑体" w:hAnsi="黑体"/>
          <w:sz w:val="24"/>
        </w:rPr>
        <w:t>2.1</w:t>
      </w:r>
      <w:r w:rsidRPr="00C230FE">
        <w:rPr>
          <w:rFonts w:ascii="黑体" w:eastAsia="黑体" w:hAnsi="黑体"/>
          <w:sz w:val="24"/>
        </w:rPr>
        <w:tab/>
        <w:t>市场</w:t>
      </w:r>
      <w:r>
        <w:rPr>
          <w:rFonts w:ascii="黑体" w:eastAsia="黑体" w:hAnsi="黑体" w:hint="eastAsia"/>
          <w:sz w:val="24"/>
        </w:rPr>
        <w:t>需求分析</w:t>
      </w:r>
    </w:p>
    <w:p w:rsidR="00821B20" w:rsidRDefault="00821B20" w:rsidP="00821B20">
      <w:pPr>
        <w:spacing w:beforeLines="50" w:before="156" w:line="360" w:lineRule="auto"/>
        <w:ind w:firstLineChars="200" w:firstLine="480"/>
        <w:rPr>
          <w:rFonts w:eastAsia="仿宋"/>
          <w:sz w:val="24"/>
        </w:rPr>
      </w:pPr>
      <w:r>
        <w:rPr>
          <w:rFonts w:eastAsia="仿宋"/>
          <w:sz w:val="24"/>
        </w:rPr>
        <w:t>对于城市中的广告位招商，仍采用</w:t>
      </w:r>
      <w:r w:rsidRPr="00F62EBF">
        <w:rPr>
          <w:rFonts w:eastAsia="仿宋"/>
          <w:sz w:val="24"/>
        </w:rPr>
        <w:t>线下的传统方式进行</w:t>
      </w:r>
      <w:r>
        <w:rPr>
          <w:rFonts w:eastAsia="仿宋" w:hint="eastAsia"/>
          <w:sz w:val="24"/>
        </w:rPr>
        <w:t>：</w:t>
      </w:r>
      <w:r w:rsidRPr="00F62EBF">
        <w:rPr>
          <w:rFonts w:eastAsia="仿宋"/>
          <w:sz w:val="24"/>
        </w:rPr>
        <w:t>广告投放商自主选择</w:t>
      </w:r>
      <w:r w:rsidRPr="00AF38C9">
        <w:rPr>
          <w:rFonts w:eastAsia="仿宋" w:hint="eastAsia"/>
          <w:b/>
          <w:sz w:val="24"/>
        </w:rPr>
        <w:t>→</w:t>
      </w:r>
      <w:r w:rsidRPr="00F62EBF">
        <w:rPr>
          <w:rFonts w:eastAsia="仿宋"/>
          <w:sz w:val="24"/>
        </w:rPr>
        <w:t>广告制作商进行广告印制</w:t>
      </w:r>
      <w:r w:rsidRPr="00AF38C9">
        <w:rPr>
          <w:rFonts w:eastAsia="仿宋" w:hint="eastAsia"/>
          <w:b/>
          <w:sz w:val="24"/>
        </w:rPr>
        <w:t>→</w:t>
      </w:r>
      <w:r w:rsidRPr="00F62EBF">
        <w:rPr>
          <w:rFonts w:eastAsia="仿宋"/>
          <w:sz w:val="24"/>
        </w:rPr>
        <w:t>由物业进行定点投放广告。这</w:t>
      </w:r>
      <w:r>
        <w:rPr>
          <w:rFonts w:eastAsia="仿宋" w:hint="eastAsia"/>
          <w:sz w:val="24"/>
        </w:rPr>
        <w:t>种</w:t>
      </w:r>
      <w:r w:rsidRPr="00F62EBF">
        <w:rPr>
          <w:rFonts w:eastAsia="仿宋"/>
          <w:sz w:val="24"/>
        </w:rPr>
        <w:t>方式有着诸多缺点</w:t>
      </w:r>
      <w:r>
        <w:rPr>
          <w:rFonts w:eastAsia="仿宋" w:hint="eastAsia"/>
          <w:sz w:val="24"/>
        </w:rPr>
        <w:t>。</w:t>
      </w:r>
      <w:r>
        <w:rPr>
          <w:rFonts w:eastAsia="仿宋"/>
          <w:sz w:val="24"/>
        </w:rPr>
        <w:t>一方面</w:t>
      </w:r>
      <w:r>
        <w:rPr>
          <w:rFonts w:eastAsia="仿宋" w:hint="eastAsia"/>
          <w:sz w:val="24"/>
        </w:rPr>
        <w:t>，</w:t>
      </w:r>
      <w:r w:rsidRPr="00F62EBF">
        <w:rPr>
          <w:rFonts w:eastAsia="仿宋"/>
          <w:sz w:val="24"/>
        </w:rPr>
        <w:t>广告投放商获得的可投放的广告位的选择可能是比较狭</w:t>
      </w:r>
      <w:r>
        <w:rPr>
          <w:rFonts w:eastAsia="仿宋" w:hint="eastAsia"/>
          <w:sz w:val="24"/>
        </w:rPr>
        <w:t>窄</w:t>
      </w:r>
      <w:r w:rsidRPr="00F62EBF">
        <w:rPr>
          <w:rFonts w:eastAsia="仿宋"/>
          <w:sz w:val="24"/>
        </w:rPr>
        <w:t>，</w:t>
      </w:r>
      <w:r>
        <w:rPr>
          <w:rFonts w:eastAsia="仿宋" w:hint="eastAsia"/>
          <w:sz w:val="24"/>
        </w:rPr>
        <w:t>从而</w:t>
      </w:r>
      <w:r>
        <w:rPr>
          <w:rFonts w:eastAsia="仿宋"/>
          <w:sz w:val="24"/>
        </w:rPr>
        <w:t>导致</w:t>
      </w:r>
      <w:r w:rsidRPr="00F62EBF">
        <w:rPr>
          <w:rFonts w:eastAsia="仿宋"/>
          <w:sz w:val="24"/>
        </w:rPr>
        <w:t>广告投放商的广告投放位置可能与广告内容不相适应，致使广告的</w:t>
      </w:r>
      <w:r>
        <w:rPr>
          <w:rFonts w:eastAsia="仿宋" w:hint="eastAsia"/>
          <w:sz w:val="24"/>
        </w:rPr>
        <w:t>作用</w:t>
      </w:r>
      <w:r w:rsidRPr="00F62EBF">
        <w:rPr>
          <w:rFonts w:eastAsia="仿宋"/>
          <w:sz w:val="24"/>
        </w:rPr>
        <w:t>降低，达不到最初设想的广告效果。另一方面</w:t>
      </w:r>
      <w:r>
        <w:rPr>
          <w:rFonts w:eastAsia="仿宋" w:hint="eastAsia"/>
          <w:sz w:val="24"/>
        </w:rPr>
        <w:t>，</w:t>
      </w:r>
      <w:r w:rsidRPr="00F62EBF">
        <w:rPr>
          <w:rFonts w:eastAsia="仿宋"/>
          <w:sz w:val="24"/>
        </w:rPr>
        <w:t>对于广告位的拥用者物业公司而言，他们有可能有空闲的广告位却得不到及时的安置，这无疑造成了</w:t>
      </w:r>
      <w:r>
        <w:rPr>
          <w:rFonts w:eastAsia="仿宋" w:hint="eastAsia"/>
          <w:sz w:val="24"/>
        </w:rPr>
        <w:t>极大的</w:t>
      </w:r>
      <w:r w:rsidRPr="00F62EBF">
        <w:rPr>
          <w:rFonts w:eastAsia="仿宋"/>
          <w:sz w:val="24"/>
        </w:rPr>
        <w:t>浪费。针对这样充满缺点的线下广告位交易手段，</w:t>
      </w:r>
      <w:r>
        <w:rPr>
          <w:rFonts w:eastAsia="仿宋" w:hint="eastAsia"/>
          <w:sz w:val="24"/>
        </w:rPr>
        <w:t>本项目</w:t>
      </w:r>
      <w:r>
        <w:rPr>
          <w:rFonts w:eastAsia="仿宋"/>
          <w:sz w:val="24"/>
        </w:rPr>
        <w:t>计划</w:t>
      </w:r>
      <w:r w:rsidRPr="00F62EBF">
        <w:rPr>
          <w:rFonts w:eastAsia="仿宋"/>
          <w:sz w:val="24"/>
        </w:rPr>
        <w:t>将这一广告位交易的程序移植到互联网中，将交易中各方的信息进行</w:t>
      </w:r>
      <w:r>
        <w:rPr>
          <w:rFonts w:eastAsia="仿宋"/>
          <w:sz w:val="24"/>
        </w:rPr>
        <w:t>精准</w:t>
      </w:r>
      <w:r w:rsidRPr="00F62EBF">
        <w:rPr>
          <w:rFonts w:eastAsia="仿宋"/>
          <w:sz w:val="24"/>
        </w:rPr>
        <w:t>对接</w:t>
      </w:r>
      <w:r>
        <w:rPr>
          <w:rFonts w:eastAsia="仿宋" w:hint="eastAsia"/>
          <w:sz w:val="24"/>
        </w:rPr>
        <w:t>，</w:t>
      </w:r>
      <w:r>
        <w:rPr>
          <w:rFonts w:eastAsia="仿宋"/>
          <w:sz w:val="24"/>
        </w:rPr>
        <w:t>在此基础上</w:t>
      </w:r>
      <w:r>
        <w:rPr>
          <w:rFonts w:eastAsia="仿宋" w:hint="eastAsia"/>
          <w:sz w:val="24"/>
        </w:rPr>
        <w:t>，</w:t>
      </w:r>
      <w:r>
        <w:rPr>
          <w:rFonts w:eastAsia="仿宋"/>
          <w:sz w:val="24"/>
        </w:rPr>
        <w:t>实现</w:t>
      </w:r>
      <w:r w:rsidRPr="00F62EBF">
        <w:rPr>
          <w:rFonts w:eastAsia="仿宋"/>
          <w:sz w:val="24"/>
        </w:rPr>
        <w:t>对广告投放</w:t>
      </w:r>
      <w:r w:rsidRPr="00F62EBF">
        <w:rPr>
          <w:rFonts w:eastAsia="仿宋"/>
          <w:sz w:val="24"/>
        </w:rPr>
        <w:lastRenderedPageBreak/>
        <w:t>商</w:t>
      </w:r>
      <w:r>
        <w:rPr>
          <w:rFonts w:eastAsia="仿宋" w:hint="eastAsia"/>
          <w:sz w:val="24"/>
        </w:rPr>
        <w:t>的</w:t>
      </w:r>
      <w:r>
        <w:rPr>
          <w:rFonts w:eastAsia="仿宋"/>
          <w:sz w:val="24"/>
        </w:rPr>
        <w:t>个性化</w:t>
      </w:r>
      <w:r w:rsidRPr="00F62EBF">
        <w:rPr>
          <w:rFonts w:eastAsia="仿宋"/>
          <w:sz w:val="24"/>
        </w:rPr>
        <w:t>推送服务</w:t>
      </w:r>
      <w:r>
        <w:rPr>
          <w:rFonts w:eastAsia="仿宋"/>
          <w:sz w:val="24"/>
        </w:rPr>
        <w:t>，更进一步去满足广告投放商多样化</w:t>
      </w:r>
      <w:r w:rsidRPr="00F62EBF">
        <w:rPr>
          <w:rFonts w:eastAsia="仿宋"/>
          <w:sz w:val="24"/>
        </w:rPr>
        <w:t>需求，提高广告的投放效率，节省双方的资源。</w:t>
      </w:r>
    </w:p>
    <w:p w:rsidR="00821B20" w:rsidRPr="00C230FE" w:rsidRDefault="00821B20" w:rsidP="00821B20">
      <w:pPr>
        <w:spacing w:beforeLines="50" w:before="156" w:line="360" w:lineRule="auto"/>
        <w:rPr>
          <w:rFonts w:ascii="黑体" w:eastAsia="黑体" w:hAnsi="黑体"/>
          <w:sz w:val="24"/>
        </w:rPr>
      </w:pPr>
      <w:r>
        <w:rPr>
          <w:rFonts w:ascii="黑体" w:eastAsia="黑体" w:hAnsi="黑体"/>
          <w:sz w:val="24"/>
        </w:rPr>
        <w:t>2.2</w:t>
      </w:r>
      <w:r w:rsidRPr="00C230FE">
        <w:rPr>
          <w:rFonts w:ascii="黑体" w:eastAsia="黑体" w:hAnsi="黑体"/>
          <w:sz w:val="24"/>
        </w:rPr>
        <w:tab/>
        <w:t>用户需求</w:t>
      </w:r>
      <w:r>
        <w:rPr>
          <w:rFonts w:ascii="黑体" w:eastAsia="黑体" w:hAnsi="黑体" w:hint="eastAsia"/>
          <w:sz w:val="24"/>
        </w:rPr>
        <w:t>分析</w:t>
      </w:r>
    </w:p>
    <w:p w:rsidR="00821B20" w:rsidRPr="00F62EBF" w:rsidRDefault="00821B20" w:rsidP="00821B20">
      <w:pPr>
        <w:spacing w:beforeLines="50" w:before="156" w:line="360" w:lineRule="auto"/>
        <w:ind w:firstLineChars="200" w:firstLine="480"/>
        <w:rPr>
          <w:rFonts w:eastAsia="仿宋"/>
          <w:sz w:val="24"/>
        </w:rPr>
      </w:pPr>
      <w:r>
        <w:rPr>
          <w:rFonts w:eastAsia="仿宋"/>
          <w:sz w:val="24"/>
        </w:rPr>
        <w:t>项目针对</w:t>
      </w:r>
      <w:r w:rsidRPr="00F62EBF">
        <w:rPr>
          <w:rFonts w:eastAsia="仿宋"/>
          <w:sz w:val="24"/>
        </w:rPr>
        <w:t>用户主要有两类人</w:t>
      </w:r>
      <w:r>
        <w:rPr>
          <w:rFonts w:eastAsia="仿宋" w:hint="eastAsia"/>
          <w:sz w:val="24"/>
        </w:rPr>
        <w:t>：</w:t>
      </w:r>
      <w:r w:rsidRPr="00F62EBF">
        <w:rPr>
          <w:rFonts w:eastAsia="仿宋"/>
          <w:sz w:val="24"/>
        </w:rPr>
        <w:t>广告投放商</w:t>
      </w:r>
      <w:r>
        <w:rPr>
          <w:rFonts w:eastAsia="仿宋" w:hint="eastAsia"/>
          <w:sz w:val="24"/>
        </w:rPr>
        <w:t>和</w:t>
      </w:r>
      <w:r w:rsidRPr="00F62EBF">
        <w:rPr>
          <w:rFonts w:eastAsia="仿宋"/>
          <w:sz w:val="24"/>
        </w:rPr>
        <w:t>广告位所有方（多数情况为物业公司，下文以物业公司代替）。</w:t>
      </w:r>
    </w:p>
    <w:p w:rsidR="00821B20" w:rsidRDefault="00821B20" w:rsidP="00821B20">
      <w:pPr>
        <w:spacing w:beforeLines="50" w:before="156" w:line="360" w:lineRule="auto"/>
        <w:ind w:firstLineChars="200" w:firstLine="480"/>
        <w:rPr>
          <w:rFonts w:eastAsia="仿宋"/>
          <w:sz w:val="24"/>
        </w:rPr>
      </w:pPr>
      <w:r w:rsidRPr="00F62EBF">
        <w:rPr>
          <w:rFonts w:eastAsia="仿宋"/>
          <w:sz w:val="24"/>
        </w:rPr>
        <w:t>广告投放商参与到广告位交易的最终目的是为了宣传自己的产品，</w:t>
      </w:r>
      <w:r>
        <w:rPr>
          <w:rFonts w:eastAsia="仿宋" w:hint="eastAsia"/>
          <w:sz w:val="24"/>
        </w:rPr>
        <w:t>因此，</w:t>
      </w:r>
      <w:r w:rsidRPr="00F62EBF">
        <w:rPr>
          <w:rFonts w:eastAsia="仿宋"/>
          <w:sz w:val="24"/>
        </w:rPr>
        <w:t>广告投放商的主要需求就是实现广告</w:t>
      </w:r>
      <w:r>
        <w:rPr>
          <w:rFonts w:eastAsia="仿宋" w:hint="eastAsia"/>
          <w:sz w:val="24"/>
        </w:rPr>
        <w:t>作用</w:t>
      </w:r>
      <w:r w:rsidRPr="00F62EBF">
        <w:rPr>
          <w:rFonts w:eastAsia="仿宋"/>
          <w:sz w:val="24"/>
        </w:rPr>
        <w:t>的最大化。为</w:t>
      </w:r>
      <w:r>
        <w:rPr>
          <w:rFonts w:eastAsia="仿宋" w:hint="eastAsia"/>
          <w:sz w:val="24"/>
        </w:rPr>
        <w:t>此，本项目将</w:t>
      </w:r>
      <w:r>
        <w:rPr>
          <w:rFonts w:eastAsia="仿宋"/>
          <w:sz w:val="24"/>
        </w:rPr>
        <w:t>开展如下工作</w:t>
      </w:r>
      <w:r>
        <w:rPr>
          <w:rFonts w:eastAsia="仿宋" w:hint="eastAsia"/>
          <w:sz w:val="24"/>
        </w:rPr>
        <w:t>：</w:t>
      </w:r>
    </w:p>
    <w:p w:rsidR="00821B20" w:rsidRDefault="00821B20" w:rsidP="00821B20">
      <w:pPr>
        <w:spacing w:beforeLines="50" w:before="156" w:line="360" w:lineRule="auto"/>
        <w:ind w:firstLineChars="200" w:firstLine="480"/>
        <w:rPr>
          <w:rFonts w:eastAsia="仿宋"/>
          <w:sz w:val="24"/>
        </w:rPr>
      </w:pPr>
      <w:r w:rsidRPr="00F62EBF">
        <w:rPr>
          <w:rFonts w:eastAsia="仿宋"/>
          <w:sz w:val="24"/>
        </w:rPr>
        <w:t>a)</w:t>
      </w:r>
      <w:r w:rsidRPr="00F62EBF">
        <w:rPr>
          <w:rFonts w:eastAsia="仿宋"/>
          <w:sz w:val="24"/>
        </w:rPr>
        <w:t>收集尽可能多的广告位信息并将它们提供给广告投放商，并可以对这些广告位信息进行筛选，以更好地满足广告投放商的要求；</w:t>
      </w:r>
    </w:p>
    <w:p w:rsidR="00821B20" w:rsidRPr="00F62EBF" w:rsidRDefault="00821B20" w:rsidP="00821B20">
      <w:pPr>
        <w:spacing w:beforeLines="50" w:before="156" w:line="360" w:lineRule="auto"/>
        <w:ind w:firstLineChars="200" w:firstLine="480"/>
        <w:rPr>
          <w:rFonts w:eastAsia="仿宋"/>
          <w:sz w:val="24"/>
        </w:rPr>
      </w:pPr>
      <w:r w:rsidRPr="00F62EBF">
        <w:rPr>
          <w:rFonts w:eastAsia="仿宋"/>
          <w:sz w:val="24"/>
        </w:rPr>
        <w:t>b)</w:t>
      </w:r>
      <w:r w:rsidRPr="00F62EBF">
        <w:rPr>
          <w:rFonts w:eastAsia="仿宋"/>
          <w:sz w:val="24"/>
        </w:rPr>
        <w:t>根据广告投放商的以往购买行为作为依据，运用机器学习的知识，来实现为广告投放商智能的推送一些个性化消息。</w:t>
      </w:r>
    </w:p>
    <w:p w:rsidR="00821B20" w:rsidRPr="00821B20" w:rsidRDefault="00821B20" w:rsidP="00821B20">
      <w:pPr>
        <w:rPr>
          <w:rFonts w:eastAsia="仿宋" w:hint="eastAsia"/>
          <w:sz w:val="24"/>
        </w:rPr>
      </w:pPr>
      <w:r w:rsidRPr="00F62EBF">
        <w:rPr>
          <w:rFonts w:eastAsia="仿宋"/>
          <w:sz w:val="24"/>
        </w:rPr>
        <w:t>至于物业公司，其本意是为了增加自己的利益，充分利用空闲的广告位，以便于充分利用手中资源获取最大化的利益。为了保障物业公司的利益，</w:t>
      </w:r>
      <w:r>
        <w:rPr>
          <w:rFonts w:eastAsia="仿宋" w:hint="eastAsia"/>
          <w:sz w:val="24"/>
        </w:rPr>
        <w:t>将</w:t>
      </w:r>
      <w:r w:rsidRPr="00F62EBF">
        <w:rPr>
          <w:rFonts w:eastAsia="仿宋"/>
          <w:sz w:val="24"/>
        </w:rPr>
        <w:t>根据物业公司所在楼盘的价格，推算出该片区受众的消费能力，然后把相应物业公司的广告位推送给与之适应广告投放商。</w:t>
      </w:r>
    </w:p>
    <w:p w:rsidR="006370E8" w:rsidRDefault="006370E8" w:rsidP="006370E8">
      <w:pPr>
        <w:spacing w:beforeLines="50" w:before="156" w:line="360" w:lineRule="auto"/>
        <w:rPr>
          <w:rFonts w:ascii="黑体" w:eastAsia="黑体" w:hAnsi="黑体" w:hint="eastAsia"/>
          <w:sz w:val="24"/>
        </w:rPr>
      </w:pPr>
      <w:r w:rsidRPr="00C230FE">
        <w:rPr>
          <w:rFonts w:ascii="黑体" w:eastAsia="黑体" w:hAnsi="黑体"/>
          <w:sz w:val="24"/>
        </w:rPr>
        <w:t>三、项目方案</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w:t>
      </w:r>
      <w:r w:rsidRPr="00C230FE">
        <w:rPr>
          <w:rFonts w:ascii="黑体" w:eastAsia="黑体" w:hAnsi="黑体"/>
          <w:sz w:val="24"/>
        </w:rPr>
        <w:tab/>
      </w:r>
      <w:r>
        <w:rPr>
          <w:rFonts w:ascii="黑体" w:eastAsia="黑体" w:hAnsi="黑体" w:hint="eastAsia"/>
          <w:sz w:val="24"/>
        </w:rPr>
        <w:t>项目设计方案</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3.1.1 拟采用的相关技术</w:t>
      </w:r>
    </w:p>
    <w:p w:rsidR="006370E8" w:rsidRDefault="006370E8" w:rsidP="006370E8">
      <w:pPr>
        <w:spacing w:beforeLines="50" w:before="156" w:line="360" w:lineRule="auto"/>
        <w:ind w:firstLineChars="200" w:firstLine="480"/>
        <w:rPr>
          <w:rFonts w:eastAsia="仿宋"/>
          <w:sz w:val="24"/>
        </w:rPr>
      </w:pPr>
      <w:r w:rsidRPr="00F62EBF">
        <w:rPr>
          <w:rFonts w:eastAsia="仿宋"/>
          <w:sz w:val="24"/>
        </w:rPr>
        <w:t>项目</w:t>
      </w:r>
      <w:r>
        <w:rPr>
          <w:rFonts w:eastAsia="仿宋"/>
          <w:sz w:val="24"/>
        </w:rPr>
        <w:t>将</w:t>
      </w:r>
      <w:r w:rsidRPr="00F62EBF">
        <w:rPr>
          <w:rFonts w:eastAsia="仿宋"/>
          <w:sz w:val="24"/>
        </w:rPr>
        <w:t>运</w:t>
      </w:r>
      <w:r>
        <w:rPr>
          <w:rFonts w:eastAsia="仿宋"/>
          <w:sz w:val="24"/>
        </w:rPr>
        <w:t>用</w:t>
      </w:r>
      <w:r w:rsidRPr="00F62EBF">
        <w:rPr>
          <w:rFonts w:eastAsia="仿宋"/>
          <w:sz w:val="24"/>
        </w:rPr>
        <w:t>机器学习</w:t>
      </w:r>
      <w:r>
        <w:rPr>
          <w:rFonts w:eastAsia="仿宋" w:hint="eastAsia"/>
          <w:sz w:val="24"/>
        </w:rPr>
        <w:t>、</w:t>
      </w:r>
      <w:r w:rsidRPr="00F62EBF">
        <w:rPr>
          <w:rFonts w:eastAsia="仿宋"/>
          <w:sz w:val="24"/>
        </w:rPr>
        <w:t>数据挖掘等前沿技术，并且这些技术已相对成熟，并且还在不断往前发展。</w:t>
      </w:r>
    </w:p>
    <w:p w:rsidR="006370E8" w:rsidRPr="00CE5C38" w:rsidRDefault="006370E8" w:rsidP="006370E8">
      <w:pPr>
        <w:spacing w:beforeLines="50" w:before="156" w:line="360" w:lineRule="auto"/>
        <w:ind w:firstLineChars="200" w:firstLine="480"/>
        <w:rPr>
          <w:rFonts w:ascii="仿宋" w:eastAsia="仿宋" w:hAnsi="仿宋" w:hint="eastAsia"/>
          <w:sz w:val="24"/>
        </w:rPr>
      </w:pPr>
      <w:r>
        <w:rPr>
          <w:rFonts w:ascii="仿宋" w:eastAsia="仿宋" w:hAnsi="仿宋" w:hint="eastAsia"/>
          <w:sz w:val="24"/>
        </w:rPr>
        <w:t>（1）数据分析技术</w:t>
      </w:r>
    </w:p>
    <w:p w:rsidR="006370E8" w:rsidRPr="00F62EBF" w:rsidRDefault="006370E8" w:rsidP="006370E8">
      <w:pPr>
        <w:spacing w:beforeLines="50" w:before="156" w:line="360" w:lineRule="auto"/>
        <w:ind w:firstLineChars="200" w:firstLine="480"/>
        <w:rPr>
          <w:rFonts w:eastAsia="仿宋"/>
          <w:sz w:val="24"/>
        </w:rPr>
      </w:pPr>
      <w:r w:rsidRPr="00CE5C38">
        <w:rPr>
          <w:rFonts w:ascii="仿宋" w:eastAsia="仿宋" w:hAnsi="仿宋" w:hint="eastAsia"/>
          <w:sz w:val="24"/>
        </w:rPr>
        <w:t>机器学习（Machine Learning, ML）是当前人工智能的研究热点，融汇了概率论、统计学、逼近论、凸分析、计算方法等多门学科的内容，主要研究计算机如何模拟或实现人类的学习行为，以获取新的知识或技能，重新组织已有的知识结构使之不断改善</w:t>
      </w:r>
      <w:r w:rsidRPr="00F62EBF">
        <w:rPr>
          <w:rFonts w:eastAsia="仿宋" w:hint="eastAsia"/>
          <w:sz w:val="24"/>
        </w:rPr>
        <w:t>自身的性能。目前，机器学习已经应用在了很多领域，比如淘宝网的商品推荐、文字识别、语音识别，人脸识别、医学分析等。机器学习的应</w:t>
      </w:r>
      <w:r w:rsidRPr="00F62EBF">
        <w:rPr>
          <w:rFonts w:eastAsia="仿宋" w:hint="eastAsia"/>
          <w:sz w:val="24"/>
        </w:rPr>
        <w:lastRenderedPageBreak/>
        <w:t>用使得其应用领域智能化，简单化，更为有效的为用户提供服务。</w:t>
      </w:r>
    </w:p>
    <w:p w:rsidR="006370E8" w:rsidRPr="00F62EBF" w:rsidRDefault="006370E8" w:rsidP="006370E8">
      <w:pPr>
        <w:spacing w:beforeLines="50" w:before="156" w:line="360" w:lineRule="auto"/>
        <w:ind w:firstLineChars="200" w:firstLine="480"/>
        <w:rPr>
          <w:rFonts w:eastAsia="仿宋"/>
          <w:sz w:val="24"/>
        </w:rPr>
      </w:pPr>
      <w:r w:rsidRPr="00F62EBF">
        <w:rPr>
          <w:rFonts w:eastAsia="仿宋"/>
          <w:sz w:val="24"/>
        </w:rPr>
        <w:t>数据挖掘（</w:t>
      </w:r>
      <w:r w:rsidRPr="00F62EBF">
        <w:rPr>
          <w:rFonts w:eastAsia="仿宋"/>
          <w:sz w:val="24"/>
        </w:rPr>
        <w:t>Data Mining, DM</w:t>
      </w:r>
      <w:r w:rsidRPr="00F62EBF">
        <w:rPr>
          <w:rFonts w:eastAsia="仿宋"/>
          <w:sz w:val="24"/>
        </w:rPr>
        <w:t>），它是数据库知识发现（</w:t>
      </w:r>
      <w:r w:rsidRPr="00F62EBF">
        <w:rPr>
          <w:rFonts w:eastAsia="仿宋"/>
          <w:sz w:val="24"/>
        </w:rPr>
        <w:t>Knowledge-Discovery in Databases</w:t>
      </w:r>
      <w:r w:rsidRPr="00F62EBF">
        <w:rPr>
          <w:rFonts w:eastAsia="仿宋"/>
          <w:sz w:val="24"/>
        </w:rPr>
        <w:t>，</w:t>
      </w:r>
      <w:r w:rsidRPr="00F62EBF">
        <w:rPr>
          <w:rFonts w:eastAsia="仿宋"/>
          <w:sz w:val="24"/>
        </w:rPr>
        <w:t>KDD)</w:t>
      </w:r>
      <w:r w:rsidRPr="00F62EBF">
        <w:rPr>
          <w:rFonts w:eastAsia="仿宋"/>
          <w:sz w:val="24"/>
        </w:rPr>
        <w:t>中的一个步骤。数据挖掘一般是指从大量的数据中通过算法搜索隐藏于其中信息的过程。数据挖掘通常与计算机科学有关，并通过统计、在线分析处理、情报检索、机器学习、专家系统（依靠过去的经验法则）和模式识别等诸多方法来实现上述目标。</w:t>
      </w:r>
    </w:p>
    <w:p w:rsidR="006370E8" w:rsidRPr="00307841" w:rsidRDefault="006370E8" w:rsidP="006370E8">
      <w:pPr>
        <w:spacing w:beforeLines="50" w:before="156" w:line="360" w:lineRule="auto"/>
        <w:ind w:firstLineChars="200" w:firstLine="480"/>
        <w:rPr>
          <w:rFonts w:eastAsia="仿宋" w:hint="eastAsia"/>
          <w:sz w:val="24"/>
        </w:rPr>
      </w:pPr>
      <w:r>
        <w:rPr>
          <w:rFonts w:eastAsia="仿宋" w:hint="eastAsia"/>
          <w:sz w:val="24"/>
        </w:rPr>
        <w:t>（</w:t>
      </w:r>
      <w:r>
        <w:rPr>
          <w:rFonts w:eastAsia="仿宋" w:hint="eastAsia"/>
          <w:sz w:val="24"/>
        </w:rPr>
        <w:t>2</w:t>
      </w:r>
      <w:r>
        <w:rPr>
          <w:rFonts w:eastAsia="仿宋" w:hint="eastAsia"/>
          <w:sz w:val="24"/>
        </w:rPr>
        <w:t>）系统构建技术</w:t>
      </w:r>
    </w:p>
    <w:p w:rsidR="006370E8" w:rsidRPr="00B70066" w:rsidRDefault="006370E8" w:rsidP="006370E8">
      <w:pPr>
        <w:spacing w:beforeLines="50" w:before="156" w:line="360" w:lineRule="auto"/>
        <w:ind w:firstLineChars="200" w:firstLine="480"/>
        <w:rPr>
          <w:rFonts w:ascii="仿宋" w:eastAsia="仿宋" w:hAnsi="仿宋" w:hint="eastAsia"/>
          <w:sz w:val="24"/>
        </w:rPr>
      </w:pPr>
      <w:r w:rsidRPr="00CE5C38">
        <w:rPr>
          <w:rFonts w:ascii="仿宋" w:eastAsia="仿宋" w:hAnsi="仿宋" w:hint="eastAsia"/>
          <w:sz w:val="24"/>
        </w:rPr>
        <w:t>前端展示技术：Sa</w:t>
      </w:r>
      <w:r>
        <w:rPr>
          <w:rFonts w:ascii="仿宋" w:eastAsia="仿宋" w:hAnsi="仿宋" w:hint="eastAsia"/>
          <w:sz w:val="24"/>
        </w:rPr>
        <w:t>ss</w:t>
      </w:r>
      <w:r w:rsidRPr="00CE5C38">
        <w:rPr>
          <w:rFonts w:ascii="仿宋" w:eastAsia="仿宋" w:hAnsi="仿宋" w:hint="eastAsia"/>
          <w:sz w:val="24"/>
        </w:rPr>
        <w:t xml:space="preserve">层叠样式表语言, </w:t>
      </w:r>
      <w:r w:rsidRPr="00CE5C38">
        <w:rPr>
          <w:rFonts w:ascii="仿宋" w:eastAsia="仿宋" w:hAnsi="仿宋"/>
          <w:sz w:val="24"/>
        </w:rPr>
        <w:t xml:space="preserve"> Vue</w:t>
      </w:r>
      <w:r w:rsidRPr="00CE5C38">
        <w:rPr>
          <w:rFonts w:ascii="仿宋" w:eastAsia="仿宋" w:hAnsi="仿宋" w:hint="eastAsia"/>
          <w:sz w:val="24"/>
        </w:rPr>
        <w:t>数据驱动界面技术</w:t>
      </w:r>
      <w:r w:rsidRPr="00CE5C38">
        <w:rPr>
          <w:rFonts w:ascii="仿宋" w:eastAsia="仿宋" w:hAnsi="仿宋"/>
          <w:sz w:val="24"/>
        </w:rPr>
        <w:t>,  jQuery</w:t>
      </w:r>
      <w:r w:rsidRPr="00CE5C38">
        <w:rPr>
          <w:rFonts w:ascii="仿宋" w:eastAsia="仿宋" w:hAnsi="仿宋" w:hint="eastAsia"/>
          <w:sz w:val="24"/>
        </w:rPr>
        <w:t>多浏览器兼容技术</w:t>
      </w:r>
      <w:r>
        <w:rPr>
          <w:rFonts w:ascii="仿宋" w:eastAsia="仿宋" w:hAnsi="仿宋"/>
          <w:sz w:val="24"/>
        </w:rPr>
        <w:t>,</w:t>
      </w:r>
      <w:r w:rsidRPr="00CE5C38">
        <w:rPr>
          <w:rFonts w:ascii="仿宋" w:eastAsia="仿宋" w:hAnsi="仿宋"/>
          <w:sz w:val="24"/>
        </w:rPr>
        <w:t>gulp</w:t>
      </w:r>
      <w:r w:rsidRPr="00CE5C38">
        <w:rPr>
          <w:rFonts w:ascii="仿宋" w:eastAsia="仿宋" w:hAnsi="仿宋" w:hint="eastAsia"/>
          <w:sz w:val="24"/>
        </w:rPr>
        <w:t>自动任务运行器</w:t>
      </w:r>
    </w:p>
    <w:p w:rsidR="006370E8" w:rsidRPr="00CE5C38"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后台技术框架</w:t>
      </w:r>
      <w:r w:rsidRPr="00CE5C38">
        <w:rPr>
          <w:rFonts w:ascii="仿宋" w:eastAsia="仿宋" w:hAnsi="仿宋"/>
          <w:sz w:val="24"/>
        </w:rPr>
        <w:t xml:space="preserve">:  </w:t>
      </w:r>
      <w:r>
        <w:rPr>
          <w:rFonts w:ascii="仿宋" w:eastAsia="仿宋" w:hAnsi="仿宋"/>
          <w:sz w:val="24"/>
        </w:rPr>
        <w:t>S</w:t>
      </w:r>
      <w:r w:rsidRPr="00CE5C38">
        <w:rPr>
          <w:rFonts w:ascii="仿宋" w:eastAsia="仿宋" w:hAnsi="仿宋" w:hint="eastAsia"/>
          <w:sz w:val="24"/>
        </w:rPr>
        <w:t>pring框架、</w:t>
      </w:r>
      <w:r>
        <w:rPr>
          <w:rFonts w:ascii="仿宋" w:eastAsia="仿宋" w:hAnsi="仿宋"/>
          <w:sz w:val="24"/>
        </w:rPr>
        <w:t>S</w:t>
      </w:r>
      <w:r w:rsidRPr="00CE5C38">
        <w:rPr>
          <w:rFonts w:ascii="仿宋" w:eastAsia="仿宋" w:hAnsi="仿宋" w:hint="eastAsia"/>
          <w:sz w:val="24"/>
        </w:rPr>
        <w:t>pringMVC框架</w:t>
      </w:r>
      <w:r w:rsidRPr="00CE5C38">
        <w:rPr>
          <w:rFonts w:ascii="仿宋" w:eastAsia="仿宋" w:hAnsi="仿宋"/>
          <w:sz w:val="24"/>
        </w:rPr>
        <w:t>, RESTful</w:t>
      </w:r>
      <w:r w:rsidRPr="00CE5C38">
        <w:rPr>
          <w:rFonts w:ascii="仿宋" w:eastAsia="仿宋" w:hAnsi="仿宋" w:hint="eastAsia"/>
          <w:sz w:val="24"/>
        </w:rPr>
        <w:t>接口风格</w:t>
      </w:r>
    </w:p>
    <w:p w:rsidR="006370E8" w:rsidRDefault="006370E8" w:rsidP="006370E8">
      <w:pPr>
        <w:spacing w:beforeLines="50" w:before="156" w:line="360" w:lineRule="auto"/>
        <w:ind w:firstLineChars="200" w:firstLine="480"/>
        <w:rPr>
          <w:rFonts w:ascii="仿宋" w:eastAsia="仿宋" w:hAnsi="仿宋"/>
          <w:sz w:val="24"/>
        </w:rPr>
      </w:pPr>
      <w:r w:rsidRPr="00CE5C38">
        <w:rPr>
          <w:rFonts w:ascii="仿宋" w:eastAsia="仿宋" w:hAnsi="仿宋" w:hint="eastAsia"/>
          <w:sz w:val="24"/>
        </w:rPr>
        <w:t>数据库：</w:t>
      </w:r>
      <w:r w:rsidRPr="00CE5C38">
        <w:rPr>
          <w:rFonts w:ascii="仿宋" w:eastAsia="仿宋" w:hAnsi="仿宋"/>
          <w:sz w:val="24"/>
        </w:rPr>
        <w:t>mongodb分布式文件存储数据库</w:t>
      </w:r>
      <w:r w:rsidRPr="00CE5C38">
        <w:rPr>
          <w:rFonts w:ascii="仿宋" w:eastAsia="仿宋" w:hAnsi="仿宋" w:hint="eastAsia"/>
          <w:sz w:val="24"/>
        </w:rPr>
        <w:t>，redis内存数据库</w:t>
      </w:r>
    </w:p>
    <w:p w:rsidR="006370E8" w:rsidRDefault="006370E8" w:rsidP="006370E8">
      <w:pPr>
        <w:spacing w:beforeLines="50" w:before="156" w:line="360" w:lineRule="auto"/>
        <w:rPr>
          <w:rFonts w:ascii="黑体" w:eastAsia="黑体" w:hAnsi="黑体"/>
          <w:sz w:val="24"/>
        </w:rPr>
      </w:pPr>
      <w:r>
        <w:rPr>
          <w:rFonts w:ascii="黑体" w:eastAsia="黑体" w:hAnsi="黑体" w:hint="eastAsia"/>
          <w:sz w:val="24"/>
        </w:rPr>
        <w:t>3.1.2 系统体系架构</w:t>
      </w:r>
    </w:p>
    <w:p w:rsidR="006370E8" w:rsidRPr="00307841" w:rsidRDefault="006370E8" w:rsidP="006370E8">
      <w:pPr>
        <w:spacing w:beforeLines="50" w:before="156" w:line="360" w:lineRule="auto"/>
        <w:ind w:firstLineChars="200" w:firstLine="480"/>
        <w:rPr>
          <w:rFonts w:ascii="仿宋" w:eastAsia="仿宋" w:hAnsi="仿宋" w:hint="eastAsia"/>
          <w:sz w:val="24"/>
        </w:rPr>
      </w:pPr>
      <w:r w:rsidRPr="00307841">
        <w:rPr>
          <w:rFonts w:ascii="仿宋" w:eastAsia="仿宋" w:hAnsi="仿宋" w:hint="eastAsia"/>
          <w:sz w:val="24"/>
        </w:rPr>
        <w:t>本项目的体系架构如图</w:t>
      </w:r>
      <w:r>
        <w:rPr>
          <w:rFonts w:ascii="仿宋" w:eastAsia="仿宋" w:hAnsi="仿宋" w:hint="eastAsia"/>
          <w:sz w:val="24"/>
        </w:rPr>
        <w:t>3所示。</w:t>
      </w:r>
    </w:p>
    <w:p w:rsidR="006370E8" w:rsidRDefault="006370E8" w:rsidP="006370E8">
      <w:pPr>
        <w:spacing w:beforeLines="50" w:before="156" w:line="360" w:lineRule="auto"/>
        <w:rPr>
          <w:rFonts w:ascii="黑体" w:eastAsia="黑体" w:hAnsi="黑体"/>
          <w:sz w:val="24"/>
        </w:rPr>
      </w:pPr>
      <w:r w:rsidRPr="00277E90">
        <w:rPr>
          <w:noProof/>
        </w:rPr>
        <w:drawing>
          <wp:inline distT="0" distB="0" distL="0" distR="0" wp14:anchorId="5DCE8CEE" wp14:editId="58015C1A">
            <wp:extent cx="5972175" cy="361950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72175" cy="3619500"/>
                    </a:xfrm>
                    <a:prstGeom prst="rect">
                      <a:avLst/>
                    </a:prstGeom>
                    <a:noFill/>
                    <a:ln>
                      <a:noFill/>
                    </a:ln>
                  </pic:spPr>
                </pic:pic>
              </a:graphicData>
            </a:graphic>
          </wp:inline>
        </w:drawing>
      </w:r>
    </w:p>
    <w:p w:rsidR="006370E8" w:rsidRPr="00B70066" w:rsidRDefault="006370E8" w:rsidP="006370E8">
      <w:pPr>
        <w:spacing w:beforeLines="50" w:before="156" w:line="360" w:lineRule="auto"/>
        <w:rPr>
          <w:rFonts w:ascii="仿宋" w:eastAsia="仿宋" w:hAnsi="仿宋" w:hint="eastAsia"/>
          <w:sz w:val="24"/>
        </w:rPr>
      </w:pPr>
      <w:r w:rsidRPr="00B70066">
        <w:rPr>
          <w:rFonts w:ascii="黑体" w:eastAsia="黑体" w:hAnsi="黑体" w:hint="eastAsia"/>
          <w:sz w:val="24"/>
        </w:rPr>
        <w:lastRenderedPageBreak/>
        <w:t>图3</w:t>
      </w:r>
      <w:r w:rsidRPr="00B70066">
        <w:rPr>
          <w:rFonts w:ascii="黑体" w:eastAsia="黑体" w:hAnsi="黑体"/>
          <w:sz w:val="24"/>
        </w:rPr>
        <w:t xml:space="preserve">  </w:t>
      </w:r>
      <w:r w:rsidRPr="00B70066">
        <w:rPr>
          <w:rFonts w:ascii="黑体" w:eastAsia="黑体" w:hAnsi="黑体" w:hint="eastAsia"/>
          <w:sz w:val="24"/>
        </w:rPr>
        <w:t>推荐系统结构图</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冷启动数据系统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数据采集：web爬虫爬取搜房网、房天下等网站的房地产价格数据</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数据清洗：对过时数据，失效数据通过正则匹配等方式进行清洗</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数据分析：</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目的：通过与周边相关性评估缺失数据的小区房产价格</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特征提取：房价、商圈密集度、地域</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训练集：已知房价以10%挖空作为训练集</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测试集：挖空数据做测试集</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算法选择：KNN，贝叶斯等（择优）</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广告位推荐系统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定价模型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根据已知小区房价水平，似然评估其消费水平，不要求绝对准确，用作推荐系统冷启动数据基础</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根据广告位所在小区房价水平和周边商圈密集程度，为广告位价格做初始评估</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推荐组合模型（确定投放方案）</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评价标准：广告商资本量，投放产品领域，投放产品消费档次，及广告位价格</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目的：确定广告商在各个消费群体的投放比例和地域分布</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协同过滤模型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用户特征采集：注册过程</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用户行为采集：操作过程（浏览，购买等）</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相似性分析：向人物画像系统提供数据取得相似性信息，为推荐组合模型提供精准投放方案</w:t>
      </w:r>
    </w:p>
    <w:p w:rsidR="006370E8" w:rsidRPr="003B5263" w:rsidRDefault="006370E8" w:rsidP="006370E8">
      <w:pPr>
        <w:pStyle w:val="a3"/>
        <w:numPr>
          <w:ilvl w:val="0"/>
          <w:numId w:val="8"/>
        </w:numPr>
        <w:ind w:firstLineChars="0"/>
        <w:rPr>
          <w:rFonts w:ascii="仿宋" w:eastAsia="仿宋" w:hAnsi="仿宋"/>
          <w:sz w:val="24"/>
        </w:rPr>
      </w:pPr>
      <w:r w:rsidRPr="003B5263">
        <w:rPr>
          <w:rFonts w:ascii="仿宋" w:eastAsia="仿宋" w:hAnsi="仿宋" w:hint="eastAsia"/>
          <w:sz w:val="24"/>
        </w:rPr>
        <w:t>人物画像系统</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特征提取</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特征筛选：主要考虑投放商领域，偏好价位，偏好地域等</w:t>
      </w:r>
    </w:p>
    <w:p w:rsidR="006370E8" w:rsidRPr="003B5263" w:rsidRDefault="006370E8" w:rsidP="006370E8">
      <w:pPr>
        <w:pStyle w:val="a3"/>
        <w:numPr>
          <w:ilvl w:val="1"/>
          <w:numId w:val="8"/>
        </w:numPr>
        <w:ind w:firstLineChars="0"/>
        <w:rPr>
          <w:rFonts w:ascii="仿宋" w:eastAsia="仿宋" w:hAnsi="仿宋"/>
          <w:sz w:val="24"/>
        </w:rPr>
      </w:pPr>
      <w:r w:rsidRPr="003B5263">
        <w:rPr>
          <w:rFonts w:ascii="仿宋" w:eastAsia="仿宋" w:hAnsi="仿宋" w:hint="eastAsia"/>
          <w:sz w:val="24"/>
        </w:rPr>
        <w:t>相互推荐</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计算用户相似性</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计算广告位相似性</w:t>
      </w:r>
    </w:p>
    <w:p w:rsidR="006370E8" w:rsidRPr="003B5263" w:rsidRDefault="006370E8" w:rsidP="006370E8">
      <w:pPr>
        <w:pStyle w:val="a3"/>
        <w:numPr>
          <w:ilvl w:val="2"/>
          <w:numId w:val="8"/>
        </w:numPr>
        <w:ind w:firstLineChars="0"/>
        <w:rPr>
          <w:rFonts w:ascii="仿宋" w:eastAsia="仿宋" w:hAnsi="仿宋"/>
          <w:sz w:val="24"/>
        </w:rPr>
      </w:pPr>
      <w:r w:rsidRPr="003B5263">
        <w:rPr>
          <w:rFonts w:ascii="仿宋" w:eastAsia="仿宋" w:hAnsi="仿宋" w:hint="eastAsia"/>
          <w:sz w:val="24"/>
        </w:rPr>
        <w:t>计算推荐</w:t>
      </w:r>
    </w:p>
    <w:p w:rsidR="006370E8" w:rsidRPr="003B5263" w:rsidRDefault="006370E8" w:rsidP="006370E8">
      <w:pPr>
        <w:pStyle w:val="a3"/>
        <w:numPr>
          <w:ilvl w:val="3"/>
          <w:numId w:val="8"/>
        </w:numPr>
        <w:ind w:firstLineChars="0"/>
        <w:rPr>
          <w:rFonts w:ascii="仿宋" w:eastAsia="仿宋" w:hAnsi="仿宋"/>
          <w:sz w:val="24"/>
        </w:rPr>
      </w:pPr>
      <w:r w:rsidRPr="003B5263">
        <w:rPr>
          <w:rFonts w:ascii="仿宋" w:eastAsia="仿宋" w:hAnsi="仿宋" w:hint="eastAsia"/>
          <w:sz w:val="24"/>
        </w:rPr>
        <w:t>为相似投放商提供相似方案</w:t>
      </w:r>
    </w:p>
    <w:p w:rsidR="006370E8" w:rsidRDefault="006370E8" w:rsidP="006370E8">
      <w:pPr>
        <w:pStyle w:val="a3"/>
        <w:numPr>
          <w:ilvl w:val="3"/>
          <w:numId w:val="8"/>
        </w:numPr>
        <w:ind w:firstLineChars="0"/>
      </w:pPr>
      <w:r w:rsidRPr="003B5263">
        <w:rPr>
          <w:rFonts w:ascii="仿宋" w:eastAsia="仿宋" w:hAnsi="仿宋" w:hint="eastAsia"/>
          <w:sz w:val="24"/>
        </w:rPr>
        <w:t>将相似广告位推荐给购买过该类广告位的投放商</w:t>
      </w:r>
    </w:p>
    <w:p w:rsidR="006370E8" w:rsidRPr="003B5263" w:rsidRDefault="006370E8" w:rsidP="006370E8">
      <w:pPr>
        <w:widowControl/>
        <w:rPr>
          <w:noProof/>
        </w:rPr>
      </w:pPr>
    </w:p>
    <w:p w:rsidR="006370E8" w:rsidRPr="00430926" w:rsidRDefault="006370E8" w:rsidP="006370E8">
      <w:pPr>
        <w:spacing w:beforeLines="50" w:before="156" w:line="360" w:lineRule="auto"/>
        <w:rPr>
          <w:rFonts w:ascii="黑体" w:eastAsia="黑体" w:hAnsi="黑体" w:hint="eastAsia"/>
          <w:sz w:val="24"/>
        </w:rPr>
      </w:pPr>
      <w:r>
        <w:rPr>
          <w:rFonts w:ascii="黑体" w:eastAsia="黑体" w:hAnsi="黑体" w:hint="eastAsia"/>
          <w:sz w:val="24"/>
        </w:rPr>
        <w:t>3.1.</w:t>
      </w:r>
      <w:r>
        <w:rPr>
          <w:rFonts w:ascii="黑体" w:eastAsia="黑体" w:hAnsi="黑体"/>
          <w:sz w:val="24"/>
        </w:rPr>
        <w:t>3</w:t>
      </w:r>
      <w:r>
        <w:rPr>
          <w:rFonts w:ascii="黑体" w:eastAsia="黑体" w:hAnsi="黑体" w:hint="eastAsia"/>
          <w:sz w:val="24"/>
        </w:rPr>
        <w:t>核心问题解决方案与算法</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待解决核心问题：</w:t>
      </w:r>
    </w:p>
    <w:p w:rsidR="006370E8" w:rsidRDefault="006370E8" w:rsidP="006370E8">
      <w:pPr>
        <w:spacing w:beforeLines="50" w:before="156" w:line="360" w:lineRule="auto"/>
        <w:ind w:left="900"/>
        <w:rPr>
          <w:rFonts w:eastAsia="仿宋"/>
          <w:sz w:val="24"/>
        </w:rPr>
      </w:pPr>
      <w:r>
        <w:rPr>
          <w:rFonts w:eastAsia="仿宋" w:hint="eastAsia"/>
          <w:sz w:val="24"/>
        </w:rPr>
        <w:t>1.</w:t>
      </w:r>
      <w:r>
        <w:rPr>
          <w:rFonts w:eastAsia="仿宋" w:hint="eastAsia"/>
          <w:sz w:val="24"/>
        </w:rPr>
        <w:t>制定有针对性的投放方案，面对不同领域的投放商制定不同的投放组合。</w:t>
      </w:r>
    </w:p>
    <w:p w:rsidR="006370E8" w:rsidRPr="00E923C4" w:rsidRDefault="006370E8" w:rsidP="006370E8">
      <w:pPr>
        <w:spacing w:beforeLines="50" w:before="156" w:line="360" w:lineRule="auto"/>
        <w:ind w:left="900"/>
        <w:rPr>
          <w:rFonts w:eastAsia="仿宋" w:hint="eastAsia"/>
          <w:sz w:val="24"/>
        </w:rPr>
      </w:pPr>
      <w:r>
        <w:rPr>
          <w:rFonts w:eastAsia="仿宋"/>
          <w:sz w:val="24"/>
        </w:rPr>
        <w:lastRenderedPageBreak/>
        <w:t>2.</w:t>
      </w:r>
      <w:r>
        <w:rPr>
          <w:rFonts w:eastAsia="仿宋" w:hint="eastAsia"/>
          <w:sz w:val="24"/>
        </w:rPr>
        <w:t>对广告位根据层次进行定价，实现物业效益最大化。</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已达成的前置条件：</w:t>
      </w:r>
    </w:p>
    <w:p w:rsidR="006370E8" w:rsidRDefault="006370E8" w:rsidP="006370E8">
      <w:pPr>
        <w:spacing w:beforeLines="50" w:before="156" w:line="360" w:lineRule="auto"/>
        <w:ind w:left="900"/>
        <w:rPr>
          <w:rFonts w:eastAsia="仿宋" w:hint="eastAsia"/>
          <w:sz w:val="24"/>
        </w:rPr>
      </w:pPr>
      <w:r>
        <w:rPr>
          <w:rFonts w:eastAsia="仿宋" w:hint="eastAsia"/>
          <w:sz w:val="24"/>
        </w:rPr>
        <w:t>与武汉市广告生产投放中介的合作</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待建立的基本投放模型：</w:t>
      </w:r>
    </w:p>
    <w:p w:rsidR="006370E8" w:rsidRPr="00384A46" w:rsidRDefault="006370E8" w:rsidP="006370E8">
      <w:pPr>
        <w:spacing w:beforeLines="50" w:before="156" w:line="360" w:lineRule="auto"/>
        <w:ind w:left="900"/>
        <w:rPr>
          <w:rFonts w:eastAsia="仿宋" w:hint="eastAsia"/>
          <w:sz w:val="24"/>
        </w:rPr>
      </w:pPr>
      <w:r>
        <w:rPr>
          <w:rFonts w:eastAsia="仿宋" w:hint="eastAsia"/>
          <w:sz w:val="24"/>
        </w:rPr>
        <w:t>领域</w:t>
      </w:r>
      <w:r>
        <w:rPr>
          <w:rFonts w:eastAsia="仿宋" w:hint="eastAsia"/>
          <w:sz w:val="24"/>
        </w:rPr>
        <w:t>A</w:t>
      </w:r>
      <w:r>
        <w:rPr>
          <w:rFonts w:eastAsia="仿宋" w:hint="eastAsia"/>
          <w:sz w:val="24"/>
        </w:rPr>
        <w:t>的广告投放商，在时间区间</w:t>
      </w:r>
      <w:r>
        <w:rPr>
          <w:rFonts w:eastAsia="仿宋" w:hint="eastAsia"/>
          <w:sz w:val="24"/>
        </w:rPr>
        <w:t>B</w:t>
      </w:r>
      <w:r>
        <w:rPr>
          <w:rFonts w:eastAsia="仿宋" w:hint="eastAsia"/>
          <w:sz w:val="24"/>
        </w:rPr>
        <w:t>内（主要考虑季节，天气等对特定需求广告的影响），在地域</w:t>
      </w:r>
      <w:r>
        <w:rPr>
          <w:rFonts w:eastAsia="仿宋" w:hint="eastAsia"/>
          <w:sz w:val="24"/>
        </w:rPr>
        <w:t>C</w:t>
      </w:r>
      <w:r>
        <w:rPr>
          <w:rFonts w:eastAsia="仿宋" w:hint="eastAsia"/>
          <w:sz w:val="24"/>
        </w:rPr>
        <w:t>范围中，对不同档次</w:t>
      </w:r>
      <w:r>
        <w:rPr>
          <w:rFonts w:eastAsia="仿宋" w:hint="eastAsia"/>
          <w:sz w:val="24"/>
        </w:rPr>
        <w:t>D</w:t>
      </w:r>
      <w:r>
        <w:rPr>
          <w:rFonts w:eastAsia="仿宋" w:hint="eastAsia"/>
          <w:sz w:val="24"/>
        </w:rPr>
        <w:t>的小区（群体）的投放比例</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可直接提取的特征</w:t>
      </w:r>
    </w:p>
    <w:p w:rsidR="006370E8" w:rsidRDefault="006370E8" w:rsidP="006370E8">
      <w:pPr>
        <w:numPr>
          <w:ilvl w:val="0"/>
          <w:numId w:val="5"/>
        </w:numPr>
        <w:spacing w:beforeLines="50" w:before="156" w:line="360" w:lineRule="auto"/>
        <w:rPr>
          <w:rFonts w:eastAsia="仿宋"/>
          <w:sz w:val="24"/>
        </w:rPr>
      </w:pPr>
      <w:r>
        <w:rPr>
          <w:rFonts w:eastAsia="仿宋" w:hint="eastAsia"/>
          <w:sz w:val="24"/>
        </w:rPr>
        <w:t>地域</w:t>
      </w:r>
      <w:r>
        <w:rPr>
          <w:rFonts w:eastAsia="仿宋" w:hint="eastAsia"/>
          <w:sz w:val="24"/>
        </w:rPr>
        <w:t>C</w:t>
      </w:r>
      <w:r>
        <w:rPr>
          <w:rFonts w:eastAsia="仿宋" w:hint="eastAsia"/>
          <w:sz w:val="24"/>
        </w:rPr>
        <w:t>的层次特征，</w:t>
      </w:r>
      <w:r w:rsidRPr="009605E1">
        <w:rPr>
          <w:rFonts w:eastAsia="仿宋" w:hint="eastAsia"/>
          <w:sz w:val="24"/>
        </w:rPr>
        <w:t>划分依据：</w:t>
      </w:r>
      <w:r>
        <w:rPr>
          <w:rFonts w:eastAsia="仿宋" w:hint="eastAsia"/>
          <w:sz w:val="24"/>
        </w:rPr>
        <w:t>来自</w:t>
      </w:r>
      <w:r w:rsidRPr="009605E1">
        <w:rPr>
          <w:rFonts w:eastAsia="仿宋"/>
          <w:sz w:val="24"/>
        </w:rPr>
        <w:t>搜房网房天下、安居客、焦点房地产网、</w:t>
      </w:r>
      <w:r w:rsidRPr="009605E1">
        <w:rPr>
          <w:rFonts w:eastAsia="仿宋"/>
          <w:sz w:val="24"/>
        </w:rPr>
        <w:t>365</w:t>
      </w:r>
      <w:r w:rsidRPr="009605E1">
        <w:rPr>
          <w:rFonts w:eastAsia="仿宋"/>
          <w:sz w:val="24"/>
        </w:rPr>
        <w:t>地产家居、吉屋网</w:t>
      </w:r>
      <w:r>
        <w:rPr>
          <w:rFonts w:eastAsia="仿宋" w:hint="eastAsia"/>
          <w:sz w:val="24"/>
        </w:rPr>
        <w:t>的该区域房产价格以及小区的地理位置等。</w:t>
      </w:r>
    </w:p>
    <w:p w:rsidR="006370E8" w:rsidRPr="00E43776" w:rsidRDefault="006370E8" w:rsidP="006370E8">
      <w:pPr>
        <w:numPr>
          <w:ilvl w:val="0"/>
          <w:numId w:val="5"/>
        </w:numPr>
        <w:spacing w:beforeLines="50" w:before="156" w:line="360" w:lineRule="auto"/>
        <w:rPr>
          <w:rFonts w:eastAsia="仿宋" w:hint="eastAsia"/>
          <w:sz w:val="24"/>
        </w:rPr>
      </w:pPr>
      <w:r>
        <w:rPr>
          <w:rFonts w:eastAsia="仿宋" w:hint="eastAsia"/>
          <w:sz w:val="24"/>
        </w:rPr>
        <w:t>广告投放商的工作领域</w:t>
      </w:r>
      <w:r>
        <w:rPr>
          <w:rFonts w:eastAsia="仿宋" w:hint="eastAsia"/>
          <w:sz w:val="24"/>
        </w:rPr>
        <w:t>A</w:t>
      </w:r>
      <w:r>
        <w:rPr>
          <w:rFonts w:eastAsia="仿宋" w:hint="eastAsia"/>
          <w:sz w:val="24"/>
        </w:rPr>
        <w:t>，划分依据：由广告投放商自行选择。</w:t>
      </w:r>
    </w:p>
    <w:p w:rsidR="006370E8" w:rsidRPr="00384A46" w:rsidRDefault="006370E8" w:rsidP="006370E8">
      <w:pPr>
        <w:numPr>
          <w:ilvl w:val="0"/>
          <w:numId w:val="4"/>
        </w:numPr>
        <w:spacing w:beforeLines="50" w:before="156" w:line="360" w:lineRule="auto"/>
        <w:rPr>
          <w:rFonts w:eastAsia="仿宋" w:hint="eastAsia"/>
          <w:sz w:val="24"/>
        </w:rPr>
      </w:pPr>
      <w:r>
        <w:rPr>
          <w:rFonts w:eastAsia="仿宋" w:hint="eastAsia"/>
          <w:sz w:val="24"/>
        </w:rPr>
        <w:t>可根据服务计算理论建立模型提取的特征</w:t>
      </w:r>
    </w:p>
    <w:p w:rsidR="006370E8" w:rsidRPr="007F3EFD" w:rsidRDefault="006370E8" w:rsidP="006370E8">
      <w:pPr>
        <w:numPr>
          <w:ilvl w:val="0"/>
          <w:numId w:val="6"/>
        </w:numPr>
        <w:spacing w:beforeLines="50" w:before="156" w:line="360" w:lineRule="auto"/>
        <w:rPr>
          <w:rFonts w:eastAsia="仿宋" w:hint="eastAsia"/>
          <w:sz w:val="24"/>
        </w:rPr>
      </w:pPr>
      <w:r>
        <w:rPr>
          <w:rFonts w:eastAsia="仿宋" w:hint="eastAsia"/>
          <w:sz w:val="24"/>
        </w:rPr>
        <w:t>小区档次</w:t>
      </w:r>
      <w:r>
        <w:rPr>
          <w:rFonts w:eastAsia="仿宋" w:hint="eastAsia"/>
          <w:sz w:val="24"/>
        </w:rPr>
        <w:t>D</w:t>
      </w:r>
      <w:r>
        <w:rPr>
          <w:rFonts w:eastAsia="仿宋" w:hint="eastAsia"/>
          <w:sz w:val="24"/>
        </w:rPr>
        <w:t>（群体层次）特征模型：根据所属的地域</w:t>
      </w:r>
      <w:r>
        <w:rPr>
          <w:rFonts w:eastAsia="仿宋" w:hint="eastAsia"/>
          <w:sz w:val="24"/>
        </w:rPr>
        <w:t>C</w:t>
      </w:r>
      <w:r>
        <w:rPr>
          <w:rFonts w:eastAsia="仿宋" w:hint="eastAsia"/>
          <w:sz w:val="24"/>
        </w:rPr>
        <w:t>特征以及通过</w:t>
      </w:r>
      <w:r>
        <w:rPr>
          <w:rFonts w:eastAsia="仿宋" w:hint="eastAsia"/>
          <w:sz w:val="24"/>
        </w:rPr>
        <w:t>LBS</w:t>
      </w:r>
      <w:r>
        <w:rPr>
          <w:rFonts w:eastAsia="仿宋" w:hint="eastAsia"/>
          <w:sz w:val="24"/>
        </w:rPr>
        <w:t>平台得到的周边商圈发展程度。</w:t>
      </w:r>
    </w:p>
    <w:p w:rsidR="006370E8" w:rsidRDefault="006370E8" w:rsidP="006370E8">
      <w:pPr>
        <w:spacing w:beforeLines="50" w:before="156" w:line="360" w:lineRule="auto"/>
        <w:ind w:left="1260"/>
        <w:rPr>
          <w:rFonts w:eastAsia="仿宋"/>
          <w:sz w:val="24"/>
        </w:rPr>
      </w:pPr>
      <w:r>
        <w:rPr>
          <w:rFonts w:eastAsia="仿宋"/>
          <w:sz w:val="24"/>
        </w:rPr>
        <w:t xml:space="preserve">e.g : </w:t>
      </w:r>
      <w:r>
        <w:rPr>
          <w:rFonts w:eastAsia="仿宋" w:hint="eastAsia"/>
          <w:sz w:val="24"/>
        </w:rPr>
        <w:t>地域</w:t>
      </w:r>
      <w:r>
        <w:rPr>
          <w:rFonts w:eastAsia="仿宋" w:hint="eastAsia"/>
          <w:sz w:val="24"/>
        </w:rPr>
        <w:t>C</w:t>
      </w:r>
      <w:r>
        <w:rPr>
          <w:rFonts w:eastAsia="仿宋" w:hint="eastAsia"/>
          <w:sz w:val="24"/>
        </w:rPr>
        <w:t>靠近江边，区域内多为</w:t>
      </w:r>
      <w:r>
        <w:rPr>
          <w:rFonts w:eastAsia="仿宋" w:hint="eastAsia"/>
          <w:sz w:val="24"/>
        </w:rPr>
        <w:t>200</w:t>
      </w:r>
      <w:r>
        <w:rPr>
          <w:rFonts w:eastAsia="仿宋" w:hint="eastAsia"/>
          <w:sz w:val="24"/>
        </w:rPr>
        <w:t>万以上豪华套房且该周边商圈数量庞大，通过这些特征，可以预估该小区消费水平较高。</w:t>
      </w:r>
    </w:p>
    <w:p w:rsidR="006370E8" w:rsidRDefault="006370E8" w:rsidP="006370E8">
      <w:pPr>
        <w:spacing w:beforeLines="50" w:before="156" w:line="360" w:lineRule="auto"/>
        <w:ind w:leftChars="-1" w:left="-2" w:firstLineChars="236" w:firstLine="496"/>
        <w:rPr>
          <w:rFonts w:eastAsia="仿宋" w:hint="eastAsia"/>
          <w:sz w:val="24"/>
        </w:rPr>
      </w:pPr>
      <w:r w:rsidRPr="00277E90">
        <w:rPr>
          <w:noProof/>
        </w:rPr>
        <w:lastRenderedPageBreak/>
        <w:drawing>
          <wp:inline distT="0" distB="0" distL="0" distR="0" wp14:anchorId="473742E3" wp14:editId="2E0DD875">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6370E8" w:rsidRPr="007F3EFD" w:rsidRDefault="006370E8" w:rsidP="006370E8">
      <w:pPr>
        <w:spacing w:beforeLines="50" w:before="156" w:line="360" w:lineRule="auto"/>
        <w:ind w:left="1260"/>
        <w:rPr>
          <w:rFonts w:ascii="黑体" w:eastAsia="黑体" w:hAnsi="黑体" w:hint="eastAsia"/>
          <w:sz w:val="24"/>
        </w:rPr>
      </w:pPr>
      <w:r w:rsidRPr="00F04CDE">
        <w:rPr>
          <w:rFonts w:ascii="黑体" w:eastAsia="黑体" w:hAnsi="黑体" w:hint="eastAsia"/>
          <w:sz w:val="24"/>
        </w:rPr>
        <w:t>图</w:t>
      </w:r>
      <w:r>
        <w:rPr>
          <w:rFonts w:ascii="黑体" w:eastAsia="黑体" w:hAnsi="黑体"/>
          <w:sz w:val="24"/>
        </w:rPr>
        <w:t xml:space="preserve">4 </w:t>
      </w:r>
      <w:r w:rsidRPr="007F3EFD">
        <w:rPr>
          <w:rFonts w:ascii="黑体" w:eastAsia="黑体" w:hAnsi="黑体" w:hint="eastAsia"/>
          <w:sz w:val="24"/>
        </w:rPr>
        <w:t>武汉汉口房价分布情况图</w:t>
      </w:r>
    </w:p>
    <w:p w:rsidR="006370E8" w:rsidRPr="00394B3D" w:rsidRDefault="006370E8" w:rsidP="006370E8">
      <w:pPr>
        <w:spacing w:beforeLines="50" w:before="156" w:line="360" w:lineRule="auto"/>
        <w:ind w:firstLineChars="178" w:firstLine="427"/>
        <w:rPr>
          <w:rFonts w:eastAsia="仿宋" w:hint="eastAsia"/>
          <w:sz w:val="24"/>
        </w:rPr>
      </w:pPr>
      <w:r>
        <w:rPr>
          <w:rFonts w:eastAsia="仿宋" w:hint="eastAsia"/>
          <w:sz w:val="24"/>
        </w:rPr>
        <w:t>图</w:t>
      </w:r>
      <w:r>
        <w:rPr>
          <w:rFonts w:eastAsia="仿宋"/>
          <w:sz w:val="24"/>
        </w:rPr>
        <w:t>4</w:t>
      </w:r>
      <w:r w:rsidRPr="008B60B6">
        <w:rPr>
          <w:rFonts w:eastAsia="仿宋"/>
          <w:sz w:val="24"/>
        </w:rPr>
        <w:t>是</w:t>
      </w:r>
      <w:r w:rsidRPr="008B60B6">
        <w:rPr>
          <w:rFonts w:eastAsia="仿宋"/>
          <w:sz w:val="24"/>
        </w:rPr>
        <w:t>2016</w:t>
      </w:r>
      <w:r>
        <w:rPr>
          <w:rFonts w:eastAsia="仿宋" w:hint="eastAsia"/>
          <w:sz w:val="24"/>
        </w:rPr>
        <w:t>年</w:t>
      </w:r>
      <w:r>
        <w:rPr>
          <w:rFonts w:eastAsia="仿宋" w:hint="eastAsia"/>
          <w:sz w:val="24"/>
        </w:rPr>
        <w:t>5</w:t>
      </w:r>
      <w:r>
        <w:rPr>
          <w:rFonts w:eastAsia="仿宋" w:hint="eastAsia"/>
          <w:sz w:val="24"/>
        </w:rPr>
        <w:t>月武汉汉口</w:t>
      </w:r>
      <w:r w:rsidRPr="008B60B6">
        <w:rPr>
          <w:rFonts w:eastAsia="仿宋"/>
          <w:sz w:val="24"/>
        </w:rPr>
        <w:t>商品住宅</w:t>
      </w:r>
      <w:r w:rsidRPr="008B60B6">
        <w:rPr>
          <w:rFonts w:eastAsia="仿宋" w:hint="eastAsia"/>
          <w:sz w:val="24"/>
        </w:rPr>
        <w:t>的</w:t>
      </w:r>
      <w:r w:rsidRPr="008B60B6">
        <w:rPr>
          <w:rFonts w:eastAsia="仿宋"/>
          <w:sz w:val="24"/>
        </w:rPr>
        <w:t>价格分布情况</w:t>
      </w:r>
      <w:r>
        <w:rPr>
          <w:rFonts w:eastAsia="仿宋" w:hint="eastAsia"/>
          <w:sz w:val="24"/>
        </w:rPr>
        <w:t>，从图中</w:t>
      </w:r>
      <w:r>
        <w:rPr>
          <w:rFonts w:eastAsia="仿宋"/>
          <w:sz w:val="24"/>
        </w:rPr>
        <w:t>可以看出，</w:t>
      </w:r>
      <w:r>
        <w:rPr>
          <w:rFonts w:eastAsia="仿宋" w:hint="eastAsia"/>
          <w:sz w:val="24"/>
        </w:rPr>
        <w:t>汉口</w:t>
      </w:r>
      <w:r>
        <w:rPr>
          <w:rFonts w:eastAsia="仿宋"/>
          <w:sz w:val="24"/>
        </w:rPr>
        <w:t>房价的分布情况</w:t>
      </w:r>
      <w:r>
        <w:rPr>
          <w:rFonts w:eastAsia="仿宋" w:hint="eastAsia"/>
          <w:sz w:val="24"/>
        </w:rPr>
        <w:t>大致</w:t>
      </w:r>
      <w:r>
        <w:rPr>
          <w:rFonts w:eastAsia="仿宋"/>
          <w:sz w:val="24"/>
        </w:rPr>
        <w:t>是</w:t>
      </w:r>
      <w:r>
        <w:rPr>
          <w:rFonts w:eastAsia="仿宋" w:hint="eastAsia"/>
          <w:sz w:val="24"/>
        </w:rPr>
        <w:t>离江距离</w:t>
      </w:r>
      <w:r>
        <w:rPr>
          <w:rFonts w:eastAsia="仿宋"/>
          <w:sz w:val="24"/>
        </w:rPr>
        <w:t>越近价格越高，</w:t>
      </w:r>
      <w:r>
        <w:rPr>
          <w:rFonts w:eastAsia="仿宋" w:hint="eastAsia"/>
          <w:sz w:val="24"/>
        </w:rPr>
        <w:t>距离</w:t>
      </w:r>
      <w:r>
        <w:rPr>
          <w:rFonts w:eastAsia="仿宋"/>
          <w:sz w:val="24"/>
        </w:rPr>
        <w:t>中心商业区越近房价越高</w:t>
      </w:r>
      <w:r>
        <w:rPr>
          <w:rFonts w:eastAsia="仿宋" w:hint="eastAsia"/>
          <w:sz w:val="24"/>
        </w:rPr>
        <w:t>，选择</w:t>
      </w:r>
      <w:r>
        <w:rPr>
          <w:rFonts w:eastAsia="仿宋"/>
          <w:sz w:val="24"/>
        </w:rPr>
        <w:t>在这些区域买房的</w:t>
      </w:r>
      <w:r>
        <w:rPr>
          <w:rFonts w:eastAsia="仿宋" w:hint="eastAsia"/>
          <w:sz w:val="24"/>
        </w:rPr>
        <w:t>人的</w:t>
      </w:r>
      <w:r>
        <w:rPr>
          <w:rFonts w:eastAsia="仿宋"/>
          <w:sz w:val="24"/>
        </w:rPr>
        <w:t>消费能力肯定也是较高的，所以我们</w:t>
      </w:r>
      <w:r>
        <w:rPr>
          <w:rFonts w:eastAsia="仿宋" w:hint="eastAsia"/>
          <w:sz w:val="24"/>
        </w:rPr>
        <w:t>可以</w:t>
      </w:r>
      <w:r>
        <w:rPr>
          <w:rFonts w:eastAsia="仿宋"/>
          <w:sz w:val="24"/>
        </w:rPr>
        <w:t>把</w:t>
      </w:r>
      <w:r>
        <w:rPr>
          <w:rFonts w:eastAsia="仿宋" w:hint="eastAsia"/>
          <w:sz w:val="24"/>
        </w:rPr>
        <w:t>这些</w:t>
      </w:r>
      <w:r>
        <w:rPr>
          <w:rFonts w:eastAsia="仿宋"/>
          <w:sz w:val="24"/>
        </w:rPr>
        <w:t>区域的小区</w:t>
      </w:r>
      <w:r>
        <w:rPr>
          <w:rFonts w:eastAsia="仿宋" w:hint="eastAsia"/>
          <w:sz w:val="24"/>
        </w:rPr>
        <w:t>划分</w:t>
      </w:r>
      <w:r>
        <w:rPr>
          <w:rFonts w:eastAsia="仿宋"/>
          <w:sz w:val="24"/>
        </w:rPr>
        <w:t>到较高</w:t>
      </w:r>
      <w:r>
        <w:rPr>
          <w:rFonts w:eastAsia="仿宋" w:hint="eastAsia"/>
          <w:sz w:val="24"/>
        </w:rPr>
        <w:t>档次。</w:t>
      </w:r>
    </w:p>
    <w:p w:rsidR="006370E8" w:rsidRDefault="006370E8" w:rsidP="006370E8">
      <w:pPr>
        <w:numPr>
          <w:ilvl w:val="0"/>
          <w:numId w:val="6"/>
        </w:numPr>
        <w:spacing w:beforeLines="50" w:before="156" w:line="360" w:lineRule="auto"/>
        <w:rPr>
          <w:rFonts w:eastAsia="仿宋"/>
          <w:sz w:val="24"/>
        </w:rPr>
      </w:pPr>
      <w:r>
        <w:rPr>
          <w:rFonts w:eastAsia="仿宋" w:hint="eastAsia"/>
          <w:sz w:val="24"/>
        </w:rPr>
        <w:t>时间区间</w:t>
      </w:r>
      <w:r>
        <w:rPr>
          <w:rFonts w:eastAsia="仿宋" w:hint="eastAsia"/>
          <w:sz w:val="24"/>
        </w:rPr>
        <w:t>B</w:t>
      </w:r>
      <w:r>
        <w:rPr>
          <w:rFonts w:eastAsia="仿宋" w:hint="eastAsia"/>
          <w:sz w:val="24"/>
        </w:rPr>
        <w:t>对领域</w:t>
      </w:r>
      <w:r>
        <w:rPr>
          <w:rFonts w:eastAsia="仿宋" w:hint="eastAsia"/>
          <w:sz w:val="24"/>
        </w:rPr>
        <w:t>A</w:t>
      </w:r>
      <w:r>
        <w:rPr>
          <w:rFonts w:eastAsia="仿宋" w:hint="eastAsia"/>
          <w:sz w:val="24"/>
        </w:rPr>
        <w:t>广告的影响：根据该领域广告商在该时间段内的投放情况：</w:t>
      </w:r>
    </w:p>
    <w:p w:rsidR="006370E8" w:rsidRDefault="006370E8" w:rsidP="006370E8">
      <w:pPr>
        <w:spacing w:beforeLines="50" w:before="156" w:line="360" w:lineRule="auto"/>
        <w:ind w:left="1260"/>
        <w:rPr>
          <w:rFonts w:eastAsia="仿宋"/>
          <w:sz w:val="24"/>
        </w:rPr>
      </w:pPr>
      <w:r>
        <w:rPr>
          <w:rFonts w:eastAsia="仿宋"/>
          <w:noProof/>
          <w:sz w:val="24"/>
        </w:rPr>
        <w:lastRenderedPageBreak/>
        <w:drawing>
          <wp:inline distT="0" distB="0" distL="0" distR="0" wp14:anchorId="6435B9BF" wp14:editId="7C23CBE5">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6370E8" w:rsidRPr="00F04CDE" w:rsidRDefault="006370E8" w:rsidP="006370E8">
      <w:pPr>
        <w:spacing w:beforeLines="50" w:before="156" w:line="360" w:lineRule="auto"/>
        <w:ind w:left="1260"/>
        <w:rPr>
          <w:rFonts w:ascii="黑体" w:eastAsia="黑体" w:hAnsi="黑体" w:hint="eastAsia"/>
          <w:sz w:val="24"/>
        </w:rPr>
      </w:pPr>
      <w:r w:rsidRPr="00F04CDE">
        <w:rPr>
          <w:rFonts w:ascii="黑体" w:eastAsia="黑体" w:hAnsi="黑体" w:hint="eastAsia"/>
          <w:sz w:val="24"/>
        </w:rPr>
        <w:t>图</w:t>
      </w:r>
      <w:r>
        <w:rPr>
          <w:rFonts w:ascii="黑体" w:eastAsia="黑体" w:hAnsi="黑体"/>
          <w:sz w:val="24"/>
        </w:rPr>
        <w:t>5</w:t>
      </w:r>
      <w:r w:rsidRPr="00F04CDE">
        <w:rPr>
          <w:rFonts w:ascii="黑体" w:eastAsia="黑体" w:hAnsi="黑体"/>
          <w:sz w:val="24"/>
        </w:rPr>
        <w:t xml:space="preserve"> </w:t>
      </w:r>
      <w:r w:rsidRPr="00307841">
        <w:rPr>
          <w:rFonts w:ascii="黑体" w:eastAsia="黑体" w:hAnsi="黑体" w:hint="eastAsia"/>
          <w:sz w:val="24"/>
        </w:rPr>
        <w:t>冰淇淋广告投放商</w:t>
      </w:r>
      <w:r>
        <w:rPr>
          <w:rFonts w:ascii="黑体" w:eastAsia="黑体" w:hAnsi="黑体" w:hint="eastAsia"/>
          <w:sz w:val="24"/>
        </w:rPr>
        <w:t>的</w:t>
      </w:r>
      <w:r w:rsidRPr="00F04CDE">
        <w:rPr>
          <w:rFonts w:ascii="黑体" w:eastAsia="黑体" w:hAnsi="黑体" w:hint="eastAsia"/>
          <w:sz w:val="24"/>
        </w:rPr>
        <w:t>时间</w:t>
      </w:r>
      <w:r>
        <w:rPr>
          <w:rFonts w:ascii="黑体" w:eastAsia="黑体" w:hAnsi="黑体" w:hint="eastAsia"/>
          <w:sz w:val="24"/>
        </w:rPr>
        <w:t>-</w:t>
      </w:r>
      <w:r w:rsidRPr="00F04CDE">
        <w:rPr>
          <w:rFonts w:ascii="黑体" w:eastAsia="黑体" w:hAnsi="黑体" w:hint="eastAsia"/>
          <w:sz w:val="24"/>
        </w:rPr>
        <w:t>销量图</w:t>
      </w:r>
    </w:p>
    <w:p w:rsidR="006370E8" w:rsidRPr="006B06A9" w:rsidRDefault="006370E8" w:rsidP="006370E8">
      <w:pPr>
        <w:spacing w:beforeLines="50" w:before="156" w:line="360" w:lineRule="auto"/>
        <w:ind w:left="1260"/>
        <w:rPr>
          <w:rFonts w:eastAsia="仿宋" w:hint="eastAsia"/>
          <w:sz w:val="24"/>
        </w:rPr>
      </w:pPr>
      <w:r>
        <w:rPr>
          <w:rFonts w:eastAsia="仿宋" w:hint="eastAsia"/>
          <w:sz w:val="24"/>
        </w:rPr>
        <w:t>从图</w:t>
      </w:r>
      <w:r>
        <w:rPr>
          <w:rFonts w:eastAsia="仿宋" w:hint="eastAsia"/>
          <w:sz w:val="24"/>
        </w:rPr>
        <w:t>5</w:t>
      </w:r>
      <w:r>
        <w:rPr>
          <w:rFonts w:eastAsia="仿宋" w:hint="eastAsia"/>
          <w:sz w:val="24"/>
        </w:rPr>
        <w:t>可以看出，冰淇淋广告投放商在冬季的投放需求明显减少</w:t>
      </w:r>
      <w:r>
        <w:rPr>
          <w:rFonts w:eastAsia="仿宋" w:hint="eastAsia"/>
          <w:sz w:val="24"/>
        </w:rPr>
        <w:t>.</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通过机器学习算法初步训练得到的理想模型</w:t>
      </w:r>
    </w:p>
    <w:p w:rsidR="006370E8" w:rsidRDefault="006370E8" w:rsidP="006370E8">
      <w:pPr>
        <w:spacing w:beforeLines="50" w:before="156" w:line="360" w:lineRule="auto"/>
        <w:ind w:left="900"/>
        <w:rPr>
          <w:rFonts w:eastAsia="仿宋"/>
          <w:sz w:val="24"/>
        </w:rPr>
      </w:pPr>
      <w:r>
        <w:rPr>
          <w:rFonts w:eastAsia="仿宋" w:hint="eastAsia"/>
          <w:sz w:val="24"/>
        </w:rPr>
        <w:t>准备数据：广告商领域</w:t>
      </w:r>
      <w:r>
        <w:rPr>
          <w:rFonts w:eastAsia="仿宋" w:hint="eastAsia"/>
          <w:sz w:val="24"/>
        </w:rPr>
        <w:t>A</w:t>
      </w:r>
      <w:r>
        <w:rPr>
          <w:rFonts w:eastAsia="仿宋" w:hint="eastAsia"/>
          <w:sz w:val="24"/>
        </w:rPr>
        <w:t>，时间区间</w:t>
      </w:r>
      <w:r>
        <w:rPr>
          <w:rFonts w:eastAsia="仿宋" w:hint="eastAsia"/>
          <w:sz w:val="24"/>
        </w:rPr>
        <w:t>B</w:t>
      </w:r>
      <w:r>
        <w:rPr>
          <w:rFonts w:eastAsia="仿宋" w:hint="eastAsia"/>
          <w:sz w:val="24"/>
        </w:rPr>
        <w:t>内</w:t>
      </w:r>
      <w:r>
        <w:rPr>
          <w:rFonts w:eastAsia="仿宋" w:hint="eastAsia"/>
          <w:sz w:val="24"/>
        </w:rPr>
        <w:t>A</w:t>
      </w:r>
      <w:r>
        <w:rPr>
          <w:rFonts w:eastAsia="仿宋" w:hint="eastAsia"/>
          <w:sz w:val="24"/>
        </w:rPr>
        <w:t>的投放情况，地域范围</w:t>
      </w:r>
      <w:r>
        <w:rPr>
          <w:rFonts w:eastAsia="仿宋" w:hint="eastAsia"/>
          <w:sz w:val="24"/>
        </w:rPr>
        <w:t>C</w:t>
      </w:r>
      <w:r>
        <w:rPr>
          <w:rFonts w:eastAsia="仿宋" w:hint="eastAsia"/>
          <w:sz w:val="24"/>
        </w:rPr>
        <w:t>内房价商圈情况。</w:t>
      </w:r>
    </w:p>
    <w:p w:rsidR="006370E8" w:rsidRDefault="006370E8" w:rsidP="006370E8">
      <w:pPr>
        <w:spacing w:beforeLines="50" w:before="156" w:line="360" w:lineRule="auto"/>
        <w:ind w:left="900"/>
        <w:rPr>
          <w:rFonts w:eastAsia="仿宋"/>
          <w:sz w:val="24"/>
        </w:rPr>
      </w:pPr>
      <w:r>
        <w:rPr>
          <w:rFonts w:eastAsia="仿宋" w:hint="eastAsia"/>
          <w:sz w:val="24"/>
        </w:rPr>
        <w:t>训练及测试算法：</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聚类分析：根据地域情况（道路，河流），以及商圈密集程度，通过聚类分析算法，区分不同的地域范围</w:t>
      </w:r>
      <w:r>
        <w:rPr>
          <w:rFonts w:eastAsia="仿宋" w:hint="eastAsia"/>
          <w:sz w:val="24"/>
        </w:rPr>
        <w:t>C</w:t>
      </w:r>
      <w:r>
        <w:rPr>
          <w:rFonts w:eastAsia="仿宋" w:hint="eastAsia"/>
          <w:sz w:val="24"/>
        </w:rPr>
        <w:t>，并通过采样分析进行算法调整。</w:t>
      </w:r>
    </w:p>
    <w:p w:rsidR="006370E8" w:rsidRDefault="006370E8" w:rsidP="006370E8">
      <w:pPr>
        <w:spacing w:beforeLines="50" w:before="156" w:line="360" w:lineRule="auto"/>
        <w:ind w:left="1260"/>
        <w:rPr>
          <w:rFonts w:eastAsia="仿宋"/>
          <w:sz w:val="24"/>
        </w:rPr>
      </w:pPr>
      <w:r w:rsidRPr="00181EFE">
        <w:rPr>
          <w:rFonts w:eastAsia="仿宋"/>
          <w:sz w:val="24"/>
        </w:rPr>
        <w:lastRenderedPageBreak/>
        <w:fldChar w:fldCharType="begin"/>
      </w:r>
      <w:r w:rsidRPr="00181EFE">
        <w:rPr>
          <w:rFonts w:eastAsia="仿宋"/>
          <w:sz w:val="24"/>
        </w:rPr>
        <w:instrText xml:space="preserve"> INCLUDEPICTURE "http://my.csdn.net/uploads/201208/28/1346129016_4653.png" \* MERGEFORMATINET </w:instrText>
      </w:r>
      <w:r w:rsidRPr="00181EFE">
        <w:rPr>
          <w:rFonts w:eastAsia="仿宋"/>
          <w:sz w:val="24"/>
        </w:rPr>
        <w:fldChar w:fldCharType="separate"/>
      </w:r>
      <w:r w:rsidRPr="00181EFE">
        <w:rPr>
          <w:rFonts w:eastAsia="仿宋"/>
          <w:sz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366pt;height:139.5pt">
            <v:imagedata r:id="rId10" r:href="rId11"/>
          </v:shape>
        </w:pict>
      </w:r>
      <w:r w:rsidRPr="00181EFE">
        <w:rPr>
          <w:rFonts w:eastAsia="仿宋"/>
          <w:sz w:val="24"/>
        </w:rPr>
        <w:fldChar w:fldCharType="end"/>
      </w:r>
    </w:p>
    <w:p w:rsidR="006370E8" w:rsidRPr="00D14A6B" w:rsidRDefault="006370E8" w:rsidP="006370E8">
      <w:pPr>
        <w:spacing w:beforeLines="50" w:before="156" w:line="360" w:lineRule="auto"/>
        <w:ind w:left="1260"/>
        <w:rPr>
          <w:rFonts w:ascii="黑体" w:eastAsia="黑体" w:hAnsi="黑体" w:hint="eastAsia"/>
          <w:sz w:val="24"/>
        </w:rPr>
      </w:pPr>
      <w:r w:rsidRPr="00D14A6B">
        <w:rPr>
          <w:rFonts w:ascii="黑体" w:eastAsia="黑体" w:hAnsi="黑体" w:hint="eastAsia"/>
          <w:sz w:val="24"/>
        </w:rPr>
        <w:t>图</w:t>
      </w:r>
      <w:r>
        <w:rPr>
          <w:rFonts w:ascii="黑体" w:eastAsia="黑体" w:hAnsi="黑体"/>
          <w:sz w:val="24"/>
        </w:rPr>
        <w:t>6</w:t>
      </w:r>
      <w:r w:rsidRPr="00D14A6B">
        <w:rPr>
          <w:rFonts w:ascii="黑体" w:eastAsia="黑体" w:hAnsi="黑体"/>
          <w:sz w:val="24"/>
        </w:rPr>
        <w:t xml:space="preserve"> </w:t>
      </w:r>
      <w:r w:rsidRPr="00D14A6B">
        <w:rPr>
          <w:rFonts w:ascii="黑体" w:eastAsia="黑体" w:hAnsi="黑体" w:hint="eastAsia"/>
          <w:sz w:val="24"/>
        </w:rPr>
        <w:t>算法优化回归图</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服务计算：根据已有的区域</w:t>
      </w:r>
      <w:r>
        <w:rPr>
          <w:rFonts w:eastAsia="仿宋" w:hint="eastAsia"/>
          <w:sz w:val="24"/>
        </w:rPr>
        <w:t>C</w:t>
      </w:r>
      <w:r>
        <w:rPr>
          <w:rFonts w:eastAsia="仿宋" w:hint="eastAsia"/>
          <w:sz w:val="24"/>
        </w:rPr>
        <w:t>内房价数据以及地域特征，评估各个小区的群体层次</w:t>
      </w:r>
      <w:r>
        <w:rPr>
          <w:rFonts w:eastAsia="仿宋" w:hint="eastAsia"/>
          <w:sz w:val="24"/>
        </w:rPr>
        <w:t>D</w:t>
      </w:r>
      <w:r>
        <w:rPr>
          <w:rFonts w:eastAsia="仿宋" w:hint="eastAsia"/>
          <w:sz w:val="24"/>
        </w:rPr>
        <w:t>，对广告位进行定价，并通过采样分析进行算法调整。</w:t>
      </w:r>
    </w:p>
    <w:p w:rsidR="006370E8" w:rsidRDefault="006370E8" w:rsidP="006370E8">
      <w:pPr>
        <w:numPr>
          <w:ilvl w:val="0"/>
          <w:numId w:val="7"/>
        </w:numPr>
        <w:spacing w:beforeLines="50" w:before="156" w:line="360" w:lineRule="auto"/>
        <w:rPr>
          <w:rFonts w:eastAsia="仿宋"/>
          <w:sz w:val="24"/>
        </w:rPr>
      </w:pPr>
      <w:r>
        <w:rPr>
          <w:rFonts w:eastAsia="仿宋" w:hint="eastAsia"/>
          <w:sz w:val="24"/>
        </w:rPr>
        <w:t>建立简要</w:t>
      </w:r>
      <w:r>
        <w:rPr>
          <w:rFonts w:eastAsia="仿宋" w:hint="eastAsia"/>
          <w:sz w:val="24"/>
        </w:rPr>
        <w:t>bp</w:t>
      </w:r>
      <w:r>
        <w:rPr>
          <w:rFonts w:eastAsia="仿宋" w:hint="eastAsia"/>
          <w:sz w:val="24"/>
        </w:rPr>
        <w:t>神经网络（图</w:t>
      </w:r>
      <w:r>
        <w:rPr>
          <w:rFonts w:eastAsia="仿宋" w:hint="eastAsia"/>
          <w:sz w:val="24"/>
        </w:rPr>
        <w:t>7</w:t>
      </w:r>
      <w:r>
        <w:rPr>
          <w:rFonts w:eastAsia="仿宋" w:hint="eastAsia"/>
          <w:sz w:val="24"/>
        </w:rPr>
        <w:t>），对已有特征数据（领域</w:t>
      </w:r>
      <w:r>
        <w:rPr>
          <w:rFonts w:eastAsia="仿宋" w:hint="eastAsia"/>
          <w:sz w:val="24"/>
        </w:rPr>
        <w:t>A</w:t>
      </w:r>
      <w:r>
        <w:rPr>
          <w:rFonts w:eastAsia="仿宋" w:hint="eastAsia"/>
          <w:sz w:val="24"/>
        </w:rPr>
        <w:t>，时间</w:t>
      </w:r>
      <w:r>
        <w:rPr>
          <w:rFonts w:eastAsia="仿宋" w:hint="eastAsia"/>
          <w:sz w:val="24"/>
        </w:rPr>
        <w:t>B</w:t>
      </w:r>
      <w:r>
        <w:rPr>
          <w:rFonts w:eastAsia="仿宋" w:hint="eastAsia"/>
          <w:sz w:val="24"/>
        </w:rPr>
        <w:t>内</w:t>
      </w:r>
      <w:r>
        <w:rPr>
          <w:rFonts w:eastAsia="仿宋" w:hint="eastAsia"/>
          <w:sz w:val="24"/>
        </w:rPr>
        <w:t>A</w:t>
      </w:r>
      <w:r>
        <w:rPr>
          <w:rFonts w:eastAsia="仿宋" w:hint="eastAsia"/>
          <w:sz w:val="24"/>
        </w:rPr>
        <w:t>类广告的投放状况，群体层次</w:t>
      </w:r>
      <w:r>
        <w:rPr>
          <w:rFonts w:eastAsia="仿宋" w:hint="eastAsia"/>
          <w:sz w:val="24"/>
        </w:rPr>
        <w:t>D</w:t>
      </w:r>
      <w:r>
        <w:rPr>
          <w:rFonts w:eastAsia="仿宋" w:hint="eastAsia"/>
          <w:sz w:val="24"/>
        </w:rPr>
        <w:t>）进行训练，初步获得分类模型，获得时间段</w:t>
      </w:r>
      <w:r>
        <w:rPr>
          <w:rFonts w:eastAsia="仿宋" w:hint="eastAsia"/>
          <w:sz w:val="24"/>
        </w:rPr>
        <w:t>B</w:t>
      </w:r>
      <w:r>
        <w:rPr>
          <w:rFonts w:eastAsia="仿宋" w:hint="eastAsia"/>
          <w:sz w:val="24"/>
        </w:rPr>
        <w:t>，层次</w:t>
      </w:r>
      <w:r>
        <w:rPr>
          <w:rFonts w:eastAsia="仿宋" w:hint="eastAsia"/>
          <w:sz w:val="24"/>
        </w:rPr>
        <w:t>D</w:t>
      </w:r>
      <w:r>
        <w:rPr>
          <w:rFonts w:eastAsia="仿宋" w:hint="eastAsia"/>
          <w:sz w:val="24"/>
        </w:rPr>
        <w:t>对领域</w:t>
      </w:r>
      <w:r>
        <w:rPr>
          <w:rFonts w:eastAsia="仿宋" w:hint="eastAsia"/>
          <w:sz w:val="24"/>
        </w:rPr>
        <w:t>A</w:t>
      </w:r>
      <w:r>
        <w:rPr>
          <w:rFonts w:eastAsia="仿宋" w:hint="eastAsia"/>
          <w:sz w:val="24"/>
        </w:rPr>
        <w:t>的服务需求程度。</w:t>
      </w:r>
    </w:p>
    <w:p w:rsidR="006370E8" w:rsidRDefault="006370E8" w:rsidP="006370E8">
      <w:pPr>
        <w:spacing w:beforeLines="50" w:before="156" w:line="360" w:lineRule="auto"/>
        <w:ind w:left="1260"/>
        <w:rPr>
          <w:rFonts w:eastAsia="仿宋"/>
          <w:sz w:val="24"/>
        </w:rPr>
      </w:pPr>
      <w:r w:rsidRPr="002D530F">
        <w:rPr>
          <w:rFonts w:eastAsia="仿宋"/>
          <w:sz w:val="24"/>
        </w:rPr>
        <w:fldChar w:fldCharType="begin"/>
      </w:r>
      <w:r w:rsidRPr="002D530F">
        <w:rPr>
          <w:rFonts w:eastAsia="仿宋"/>
          <w:sz w:val="24"/>
        </w:rPr>
        <w:instrText xml:space="preserve"> INCLUDEPICTURE "http://pic002.cnblogs.com/images/2012/409098/2012072820263693.gif" \* MERGEFORMATINET </w:instrText>
      </w:r>
      <w:r w:rsidRPr="002D530F">
        <w:rPr>
          <w:rFonts w:eastAsia="仿宋"/>
          <w:sz w:val="24"/>
        </w:rPr>
        <w:fldChar w:fldCharType="separate"/>
      </w:r>
      <w:r w:rsidRPr="002D530F">
        <w:rPr>
          <w:rFonts w:eastAsia="仿宋"/>
          <w:sz w:val="24"/>
        </w:rPr>
        <w:pict>
          <v:shape id="_x0000_i1040" type="#_x0000_t75" alt="BP神经网络神经元" style="width:162pt;height:148.5pt">
            <v:imagedata r:id="rId12" r:href="rId13"/>
          </v:shape>
        </w:pict>
      </w:r>
      <w:r w:rsidRPr="002D530F">
        <w:rPr>
          <w:rFonts w:eastAsia="仿宋"/>
          <w:sz w:val="24"/>
        </w:rPr>
        <w:fldChar w:fldCharType="end"/>
      </w:r>
    </w:p>
    <w:p w:rsidR="006370E8" w:rsidRPr="00D14A6B" w:rsidRDefault="006370E8" w:rsidP="006370E8">
      <w:pPr>
        <w:spacing w:beforeLines="50" w:before="156" w:line="360" w:lineRule="auto"/>
        <w:ind w:left="1260"/>
        <w:rPr>
          <w:rFonts w:ascii="黑体" w:eastAsia="黑体" w:hAnsi="黑体" w:hint="eastAsia"/>
          <w:sz w:val="24"/>
        </w:rPr>
      </w:pPr>
      <w:r w:rsidRPr="00D14A6B">
        <w:rPr>
          <w:rFonts w:ascii="黑体" w:eastAsia="黑体" w:hAnsi="黑体" w:hint="eastAsia"/>
          <w:sz w:val="24"/>
        </w:rPr>
        <w:t>图</w:t>
      </w:r>
      <w:r>
        <w:rPr>
          <w:rFonts w:ascii="黑体" w:eastAsia="黑体" w:hAnsi="黑体"/>
          <w:sz w:val="24"/>
        </w:rPr>
        <w:t>7</w:t>
      </w:r>
      <w:r w:rsidRPr="00D14A6B">
        <w:rPr>
          <w:rFonts w:ascii="黑体" w:eastAsia="黑体" w:hAnsi="黑体"/>
          <w:sz w:val="24"/>
        </w:rPr>
        <w:t xml:space="preserve"> </w:t>
      </w:r>
      <w:r w:rsidRPr="00D14A6B">
        <w:rPr>
          <w:rFonts w:ascii="黑体" w:eastAsia="黑体" w:hAnsi="黑体" w:hint="eastAsia"/>
          <w:sz w:val="24"/>
        </w:rPr>
        <w:t>bp神经网络节点图</w:t>
      </w:r>
    </w:p>
    <w:p w:rsidR="006370E8" w:rsidRPr="00E923C4" w:rsidRDefault="006370E8" w:rsidP="006370E8">
      <w:pPr>
        <w:numPr>
          <w:ilvl w:val="0"/>
          <w:numId w:val="7"/>
        </w:numPr>
        <w:spacing w:beforeLines="50" w:before="156" w:line="360" w:lineRule="auto"/>
        <w:rPr>
          <w:rFonts w:eastAsia="仿宋" w:hint="eastAsia"/>
          <w:sz w:val="24"/>
        </w:rPr>
      </w:pPr>
      <w:r>
        <w:rPr>
          <w:rFonts w:eastAsia="仿宋" w:hint="eastAsia"/>
          <w:sz w:val="24"/>
        </w:rPr>
        <w:t>构建投放策略：领域</w:t>
      </w:r>
      <w:r>
        <w:rPr>
          <w:rFonts w:eastAsia="仿宋" w:hint="eastAsia"/>
          <w:sz w:val="24"/>
        </w:rPr>
        <w:t>A</w:t>
      </w:r>
      <w:r>
        <w:rPr>
          <w:rFonts w:eastAsia="仿宋" w:hint="eastAsia"/>
          <w:sz w:val="24"/>
        </w:rPr>
        <w:t>的投放商，在时间</w:t>
      </w:r>
      <w:r>
        <w:rPr>
          <w:rFonts w:eastAsia="仿宋"/>
          <w:sz w:val="24"/>
        </w:rPr>
        <w:t>B</w:t>
      </w:r>
      <w:r>
        <w:rPr>
          <w:rFonts w:eastAsia="仿宋" w:hint="eastAsia"/>
          <w:sz w:val="24"/>
        </w:rPr>
        <w:t>内，以当前有限的资金情况对小区</w:t>
      </w:r>
      <w:r>
        <w:rPr>
          <w:rFonts w:eastAsia="仿宋" w:hint="eastAsia"/>
          <w:sz w:val="24"/>
        </w:rPr>
        <w:t>D</w:t>
      </w:r>
      <w:r>
        <w:rPr>
          <w:rFonts w:eastAsia="仿宋"/>
          <w:sz w:val="24"/>
        </w:rPr>
        <w:t>1</w:t>
      </w:r>
      <w:r>
        <w:rPr>
          <w:rFonts w:eastAsia="仿宋" w:hint="eastAsia"/>
          <w:sz w:val="24"/>
        </w:rPr>
        <w:t>、</w:t>
      </w:r>
      <w:r>
        <w:rPr>
          <w:rFonts w:eastAsia="仿宋" w:hint="eastAsia"/>
          <w:sz w:val="24"/>
        </w:rPr>
        <w:t>D</w:t>
      </w:r>
      <w:r>
        <w:rPr>
          <w:rFonts w:eastAsia="仿宋"/>
          <w:sz w:val="24"/>
        </w:rPr>
        <w:t>2</w:t>
      </w:r>
      <w:r>
        <w:rPr>
          <w:rFonts w:eastAsia="仿宋" w:hint="eastAsia"/>
          <w:sz w:val="24"/>
        </w:rPr>
        <w:t>、</w:t>
      </w:r>
      <w:r>
        <w:rPr>
          <w:rFonts w:eastAsia="仿宋" w:hint="eastAsia"/>
          <w:sz w:val="24"/>
        </w:rPr>
        <w:t>D</w:t>
      </w:r>
      <w:r>
        <w:rPr>
          <w:rFonts w:eastAsia="仿宋"/>
          <w:sz w:val="24"/>
        </w:rPr>
        <w:t>3…</w:t>
      </w:r>
      <w:r>
        <w:rPr>
          <w:rFonts w:eastAsia="仿宋" w:hint="eastAsia"/>
          <w:sz w:val="24"/>
        </w:rPr>
        <w:t>的广告投放比例</w:t>
      </w:r>
    </w:p>
    <w:p w:rsidR="006370E8" w:rsidRDefault="006370E8" w:rsidP="006370E8">
      <w:pPr>
        <w:numPr>
          <w:ilvl w:val="0"/>
          <w:numId w:val="4"/>
        </w:numPr>
        <w:spacing w:beforeLines="50" w:before="156" w:line="360" w:lineRule="auto"/>
        <w:rPr>
          <w:rFonts w:eastAsia="仿宋"/>
          <w:sz w:val="24"/>
        </w:rPr>
      </w:pPr>
      <w:r>
        <w:rPr>
          <w:rFonts w:eastAsia="仿宋" w:hint="eastAsia"/>
          <w:sz w:val="24"/>
        </w:rPr>
        <w:t>通过用户协同过滤得到的优化模型</w:t>
      </w:r>
    </w:p>
    <w:p w:rsidR="006370E8" w:rsidRDefault="006370E8" w:rsidP="006370E8">
      <w:pPr>
        <w:spacing w:beforeLines="50" w:before="156" w:line="360" w:lineRule="auto"/>
        <w:ind w:left="900"/>
        <w:rPr>
          <w:rFonts w:eastAsia="仿宋"/>
          <w:sz w:val="24"/>
        </w:rPr>
      </w:pPr>
      <w:r>
        <w:rPr>
          <w:rFonts w:eastAsia="仿宋" w:hint="eastAsia"/>
          <w:sz w:val="24"/>
        </w:rPr>
        <w:t>由于特征无法考虑周全，在原有推荐模型的基础上，对领域</w:t>
      </w:r>
      <w:r>
        <w:rPr>
          <w:rFonts w:eastAsia="仿宋" w:hint="eastAsia"/>
          <w:sz w:val="24"/>
        </w:rPr>
        <w:t>A</w:t>
      </w:r>
      <w:r>
        <w:rPr>
          <w:rFonts w:eastAsia="仿宋" w:hint="eastAsia"/>
          <w:sz w:val="24"/>
        </w:rPr>
        <w:t>广告投放</w:t>
      </w:r>
      <w:r>
        <w:rPr>
          <w:rFonts w:eastAsia="仿宋" w:hint="eastAsia"/>
          <w:sz w:val="24"/>
        </w:rPr>
        <w:lastRenderedPageBreak/>
        <w:t>商的广告位选择操作进行统计分析，优化原有模型，调整各个参数在实际生产中的比例，达到精准投放的效果。</w:t>
      </w:r>
    </w:p>
    <w:p w:rsidR="006370E8" w:rsidRDefault="006370E8" w:rsidP="006370E8">
      <w:pPr>
        <w:spacing w:beforeLines="50" w:before="156" w:line="360" w:lineRule="auto"/>
        <w:ind w:left="900"/>
        <w:rPr>
          <w:rFonts w:eastAsia="仿宋"/>
          <w:sz w:val="24"/>
        </w:rPr>
      </w:pPr>
      <w:r>
        <w:rPr>
          <w:rFonts w:eastAsia="仿宋" w:hint="eastAsia"/>
          <w:sz w:val="24"/>
        </w:rPr>
        <w:t>（</w:t>
      </w:r>
      <w:r>
        <w:rPr>
          <w:rFonts w:eastAsia="仿宋" w:hint="eastAsia"/>
          <w:sz w:val="24"/>
        </w:rPr>
        <w:t>8</w:t>
      </w:r>
      <w:r>
        <w:rPr>
          <w:rFonts w:eastAsia="仿宋" w:hint="eastAsia"/>
          <w:sz w:val="24"/>
        </w:rPr>
        <w:t>）图谱数据分析</w:t>
      </w:r>
    </w:p>
    <w:p w:rsidR="006370E8" w:rsidRDefault="006370E8" w:rsidP="006370E8">
      <w:pPr>
        <w:spacing w:beforeLines="50" w:before="156" w:line="360" w:lineRule="auto"/>
        <w:ind w:left="900"/>
        <w:rPr>
          <w:rFonts w:eastAsia="仿宋"/>
          <w:sz w:val="24"/>
        </w:rPr>
      </w:pPr>
      <w:r>
        <w:rPr>
          <w:rFonts w:eastAsia="仿宋" w:hint="eastAsia"/>
          <w:sz w:val="24"/>
        </w:rPr>
        <w:t>建立图</w:t>
      </w:r>
      <w:r>
        <w:rPr>
          <w:rFonts w:eastAsia="仿宋" w:hint="eastAsia"/>
          <w:sz w:val="24"/>
        </w:rPr>
        <w:t>8</w:t>
      </w:r>
      <w:r>
        <w:rPr>
          <w:rFonts w:eastAsia="仿宋" w:hint="eastAsia"/>
          <w:sz w:val="24"/>
        </w:rPr>
        <w:t>所示的广告关系模型，进一步挖掘影响广告投放的因素。</w:t>
      </w:r>
    </w:p>
    <w:p w:rsidR="006370E8" w:rsidRDefault="006370E8" w:rsidP="006370E8">
      <w:pPr>
        <w:spacing w:beforeLines="50" w:before="156" w:line="360" w:lineRule="auto"/>
        <w:ind w:left="900"/>
        <w:rPr>
          <w:rFonts w:eastAsia="仿宋"/>
          <w:sz w:val="24"/>
        </w:rPr>
      </w:pPr>
      <w:r>
        <w:rPr>
          <w:rFonts w:eastAsia="仿宋" w:hint="eastAsia"/>
          <w:noProof/>
          <w:sz w:val="24"/>
        </w:rPr>
        <w:drawing>
          <wp:inline distT="0" distB="0" distL="0" distR="0" wp14:anchorId="04520588" wp14:editId="59AAF744">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6370E8" w:rsidRPr="00D14A6B" w:rsidRDefault="006370E8" w:rsidP="006370E8">
      <w:pPr>
        <w:spacing w:beforeLines="50" w:before="156" w:line="360" w:lineRule="auto"/>
        <w:ind w:left="900"/>
        <w:rPr>
          <w:rFonts w:ascii="黑体" w:eastAsia="黑体" w:hAnsi="黑体" w:hint="eastAsia"/>
          <w:sz w:val="24"/>
        </w:rPr>
      </w:pPr>
      <w:r w:rsidRPr="00D14A6B">
        <w:rPr>
          <w:rFonts w:ascii="黑体" w:eastAsia="黑体" w:hAnsi="黑体" w:hint="eastAsia"/>
          <w:sz w:val="24"/>
        </w:rPr>
        <w:t>图</w:t>
      </w:r>
      <w:r>
        <w:rPr>
          <w:rFonts w:ascii="黑体" w:eastAsia="黑体" w:hAnsi="黑体"/>
          <w:sz w:val="24"/>
        </w:rPr>
        <w:t>8</w:t>
      </w:r>
      <w:r w:rsidRPr="00D14A6B">
        <w:rPr>
          <w:rFonts w:ascii="黑体" w:eastAsia="黑体" w:hAnsi="黑体"/>
          <w:sz w:val="24"/>
        </w:rPr>
        <w:t xml:space="preserve"> </w:t>
      </w:r>
      <w:r w:rsidRPr="00D14A6B">
        <w:rPr>
          <w:rFonts w:ascii="黑体" w:eastAsia="黑体" w:hAnsi="黑体" w:hint="eastAsia"/>
          <w:sz w:val="24"/>
        </w:rPr>
        <w:t>广告关系模型图谱</w:t>
      </w:r>
    </w:p>
    <w:p w:rsidR="006370E8" w:rsidRDefault="006370E8" w:rsidP="006370E8">
      <w:pPr>
        <w:spacing w:beforeLines="50" w:before="156" w:line="360" w:lineRule="auto"/>
        <w:ind w:firstLineChars="200" w:firstLine="480"/>
        <w:rPr>
          <w:rFonts w:ascii="黑体" w:eastAsia="黑体" w:hAnsi="黑体" w:hint="eastAsia"/>
          <w:sz w:val="24"/>
        </w:rPr>
      </w:pPr>
      <w:r>
        <w:rPr>
          <w:rFonts w:ascii="黑体" w:eastAsia="黑体" w:hAnsi="黑体" w:hint="eastAsia"/>
          <w:sz w:val="24"/>
        </w:rPr>
        <w:t>3.1.2可能出现的障碍及解决方案</w:t>
      </w:r>
    </w:p>
    <w:p w:rsidR="006370E8" w:rsidRDefault="006370E8" w:rsidP="006370E8">
      <w:pPr>
        <w:spacing w:beforeLines="50" w:before="156" w:line="360" w:lineRule="auto"/>
        <w:ind w:firstLineChars="200" w:firstLine="480"/>
        <w:rPr>
          <w:rFonts w:eastAsia="仿宋" w:hint="eastAsia"/>
          <w:sz w:val="24"/>
        </w:rPr>
      </w:pPr>
      <w:r>
        <w:rPr>
          <w:rFonts w:eastAsia="仿宋" w:hint="eastAsia"/>
          <w:sz w:val="24"/>
        </w:rPr>
        <w:t>（</w:t>
      </w:r>
      <w:r>
        <w:rPr>
          <w:rFonts w:eastAsia="仿宋" w:hint="eastAsia"/>
          <w:sz w:val="24"/>
        </w:rPr>
        <w:t>1</w:t>
      </w:r>
      <w:r>
        <w:rPr>
          <w:rFonts w:eastAsia="仿宋" w:hint="eastAsia"/>
          <w:sz w:val="24"/>
        </w:rPr>
        <w:t>）数据过于稀疏：对于部分偏远区域，由于数据量过少，无法进行有效的聚类分析。将建立统一标准，根据用户协同过滤作用做进一步调整。</w:t>
      </w:r>
    </w:p>
    <w:p w:rsidR="006370E8" w:rsidRDefault="006370E8" w:rsidP="006370E8">
      <w:pPr>
        <w:spacing w:beforeLines="50" w:before="156" w:line="360" w:lineRule="auto"/>
        <w:ind w:firstLineChars="200" w:firstLine="480"/>
        <w:rPr>
          <w:rFonts w:eastAsia="仿宋" w:hint="eastAsia"/>
          <w:sz w:val="24"/>
        </w:rPr>
      </w:pPr>
      <w:r>
        <w:rPr>
          <w:rFonts w:eastAsia="仿宋" w:hint="eastAsia"/>
          <w:sz w:val="24"/>
        </w:rPr>
        <w:t>（</w:t>
      </w:r>
      <w:r>
        <w:rPr>
          <w:rFonts w:eastAsia="仿宋" w:hint="eastAsia"/>
          <w:sz w:val="24"/>
        </w:rPr>
        <w:t>2</w:t>
      </w:r>
      <w:r>
        <w:rPr>
          <w:rFonts w:eastAsia="仿宋" w:hint="eastAsia"/>
          <w:sz w:val="24"/>
        </w:rPr>
        <w:t>）无法预估模式性事件和突发事件对广告影响：节假日等模式性的事件，和台风等突发性事件。对模式性事件进行录入，对突发性的事件进行分析并保存，在出现相同模式前预警。</w:t>
      </w:r>
    </w:p>
    <w:p w:rsidR="006370E8" w:rsidRDefault="006370E8" w:rsidP="006370E8">
      <w:pPr>
        <w:spacing w:beforeLines="50" w:before="156" w:line="360" w:lineRule="auto"/>
        <w:ind w:firstLineChars="200" w:firstLine="480"/>
        <w:rPr>
          <w:rFonts w:eastAsia="仿宋" w:hint="eastAsia"/>
          <w:sz w:val="24"/>
        </w:rPr>
      </w:pPr>
      <w:r>
        <w:rPr>
          <w:rFonts w:eastAsia="仿宋" w:hint="eastAsia"/>
          <w:sz w:val="24"/>
        </w:rPr>
        <w:t>（</w:t>
      </w:r>
      <w:r>
        <w:rPr>
          <w:rFonts w:eastAsia="仿宋" w:hint="eastAsia"/>
          <w:sz w:val="24"/>
        </w:rPr>
        <w:t>3</w:t>
      </w:r>
      <w:r>
        <w:rPr>
          <w:rFonts w:eastAsia="仿宋" w:hint="eastAsia"/>
          <w:sz w:val="24"/>
        </w:rPr>
        <w:t>）模型偏离较远：爬虫频繁访问等情况导致出现参数大幅度偏离。根据现有服务框架，模型参数将会实时保存，随时回滚。</w:t>
      </w:r>
    </w:p>
    <w:p w:rsidR="006370E8" w:rsidRPr="00307841" w:rsidRDefault="006370E8" w:rsidP="006370E8">
      <w:pPr>
        <w:widowControl/>
        <w:rPr>
          <w:noProof/>
        </w:rPr>
      </w:pPr>
    </w:p>
    <w:p w:rsidR="006370E8" w:rsidRDefault="006370E8" w:rsidP="006370E8">
      <w:pPr>
        <w:spacing w:beforeLines="50" w:before="156" w:line="360" w:lineRule="auto"/>
        <w:rPr>
          <w:rFonts w:eastAsia="仿宋" w:hint="eastAsia"/>
          <w:sz w:val="24"/>
        </w:rPr>
      </w:pP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2项目实施方案</w:t>
      </w:r>
    </w:p>
    <w:p w:rsidR="006370E8" w:rsidRPr="00C230FE" w:rsidRDefault="006370E8" w:rsidP="006370E8">
      <w:pPr>
        <w:spacing w:beforeLines="50" w:before="156" w:line="360" w:lineRule="auto"/>
        <w:ind w:firstLineChars="200" w:firstLine="480"/>
        <w:rPr>
          <w:rFonts w:eastAsia="仿宋" w:hint="eastAsia"/>
          <w:sz w:val="24"/>
        </w:rPr>
      </w:pPr>
      <w:r w:rsidRPr="00C230FE">
        <w:rPr>
          <w:rFonts w:eastAsia="仿宋"/>
          <w:sz w:val="24"/>
        </w:rPr>
        <w:lastRenderedPageBreak/>
        <w:t>此阶段处于整个项目实施工作的最前期，由成立项目组、前期调研、编制总体项目计划、启动会四个阶段组成。</w:t>
      </w:r>
      <w:r>
        <w:rPr>
          <w:rFonts w:eastAsia="仿宋"/>
          <w:sz w:val="24"/>
        </w:rPr>
        <w:t>其中</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指导老师</w:t>
      </w:r>
      <w:r>
        <w:rPr>
          <w:rFonts w:eastAsia="仿宋" w:hint="eastAsia"/>
          <w:sz w:val="24"/>
        </w:rPr>
        <w:t>：</w:t>
      </w:r>
      <w:r w:rsidRPr="00C230FE">
        <w:rPr>
          <w:rFonts w:eastAsia="仿宋"/>
          <w:sz w:val="24"/>
        </w:rPr>
        <w:t>在合同签定后指定项目经理，成立项目组，授权项目组织完成项目目标</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项目组：进行前期项目调研，与用户共同成立项目实施组织，编制《总体项目计划》，召开项目启动会</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此阶段主任务：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1.</w:t>
      </w:r>
      <w:r w:rsidRPr="00C230FE">
        <w:rPr>
          <w:rFonts w:eastAsia="仿宋"/>
          <w:sz w:val="24"/>
        </w:rPr>
        <w:tab/>
      </w:r>
      <w:r w:rsidRPr="00C230FE">
        <w:rPr>
          <w:rFonts w:eastAsia="仿宋"/>
          <w:sz w:val="24"/>
        </w:rPr>
        <w:t>成立项目组：</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指导老师通过对组内成员的进行一定了解，任命项目经理，指定项目目标，由项目经理和指导老师一起指定项目组成员及成员任务，由项目经理编写《项目任务书》并要求队员签署。</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2.</w:t>
      </w:r>
      <w:r w:rsidRPr="00C230FE">
        <w:rPr>
          <w:rFonts w:eastAsia="仿宋"/>
          <w:sz w:val="24"/>
        </w:rPr>
        <w:tab/>
      </w:r>
      <w:r w:rsidRPr="00C230FE">
        <w:rPr>
          <w:rFonts w:eastAsia="仿宋"/>
          <w:sz w:val="24"/>
        </w:rPr>
        <w:t>编制《项目总体计划》：</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《项目总体计划》是一个文件或文件的集合，随着项目信息不断丰富和变化，会被不断变更，主要介绍项目目标、主要项目阶段、里程碑、可交付成果。通常包括以下几方面内容：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项目描述，沟通管理计划，确定项目干系人对信息和沟通的需要：即什么人何时需要什么信息以及通过什么方式将信息提供给他们。</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质量管理计划，确定适合于项目的质量标准和如何满足其要求。如果有必要，可以包括上述每一个计划，详细程度根据每个具体项目的要求而定。</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未解决事宜和未定的决策。</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w:t>
      </w:r>
      <w:r w:rsidRPr="00C230FE">
        <w:rPr>
          <w:rFonts w:ascii="黑体" w:eastAsia="黑体" w:hAnsi="黑体"/>
          <w:sz w:val="24"/>
        </w:rPr>
        <w:t>初代产品开发阶段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此阶段包含需求、设计、编码、测试四个步骤，四个步骤构成一个开发周期。最开始的第一个周期所得到的项目成果对项目后期的进展影响很大，所以需要进行严密的设计，充分考虑项目投入应用后可能出现的问题。所以该阶段在很大程度上决定了我们项目的成功与否。</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3.2.1</w:t>
      </w:r>
      <w:r>
        <w:rPr>
          <w:rFonts w:ascii="黑体" w:eastAsia="黑体" w:hAnsi="黑体" w:hint="eastAsia"/>
          <w:sz w:val="24"/>
        </w:rPr>
        <w:t>.1</w:t>
      </w:r>
      <w:r w:rsidRPr="00C230FE">
        <w:rPr>
          <w:rFonts w:ascii="黑体" w:eastAsia="黑体" w:hAnsi="黑体" w:hint="eastAsia"/>
          <w:sz w:val="24"/>
        </w:rPr>
        <w:t xml:space="preserve"> </w:t>
      </w:r>
      <w:r w:rsidRPr="00C230FE">
        <w:rPr>
          <w:rFonts w:ascii="黑体" w:eastAsia="黑体" w:hAnsi="黑体"/>
          <w:sz w:val="24"/>
        </w:rPr>
        <w:t>需求</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阶段的主要工作是需求制定与评审。该阶段的工作分三步走：</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收集原始需求</w:t>
      </w:r>
      <w:r w:rsidRPr="00AF38C9">
        <w:rPr>
          <w:rFonts w:eastAsia="仿宋" w:hint="eastAsia"/>
          <w:b/>
          <w:sz w:val="24"/>
        </w:rPr>
        <w:t>→</w:t>
      </w:r>
      <w:r w:rsidRPr="00C230FE">
        <w:rPr>
          <w:rFonts w:eastAsia="仿宋"/>
          <w:sz w:val="24"/>
        </w:rPr>
        <w:t>制定产品需求</w:t>
      </w:r>
      <w:r w:rsidRPr="00AF38C9">
        <w:rPr>
          <w:rFonts w:eastAsia="仿宋" w:hint="eastAsia"/>
          <w:b/>
          <w:sz w:val="24"/>
        </w:rPr>
        <w:t>→</w:t>
      </w:r>
      <w:r w:rsidRPr="00C230FE">
        <w:rPr>
          <w:rFonts w:eastAsia="仿宋"/>
          <w:sz w:val="24"/>
        </w:rPr>
        <w:t>产品需求评审</w:t>
      </w:r>
      <w:r>
        <w:rPr>
          <w:rFonts w:eastAsia="仿宋" w:hint="eastAsia"/>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首先通过各种渠道收集原始需求，由于原始需求多半是概念性的、模糊的，不能直接用来指导开发工作，所以需要进行归类、筛选，整合为产品需求。基本原则是，结合当前开发产品的特性，争取以最小的改动以及最大的可扩展性来制定产品需求。降低风险，同时提高灵活性。经验告诉我们，在需求没有考虑透彻的情况下，不要贸然开始设计并实现，可能导致大量返工，费时费力。产品需求制定好后，制定组员编写《需求文档》，交由指导老师进行评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针对我们的项目而言我们需要做的是，分析物业方、广告投放方、广告制造方的三方关系，然后再对单独的各方实现各自的功能需求。在初步对我们的项目进行分析后，我们暂时确定的功能具有下面</w:t>
      </w:r>
      <w:r w:rsidRPr="00C230FE">
        <w:rPr>
          <w:rFonts w:eastAsia="仿宋"/>
          <w:sz w:val="24"/>
        </w:rPr>
        <w:t>8</w:t>
      </w:r>
      <w:r w:rsidRPr="00C230FE">
        <w:rPr>
          <w:rFonts w:eastAsia="仿宋"/>
          <w:sz w:val="24"/>
        </w:rPr>
        <w:t>个方面：</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1</w:t>
      </w:r>
      <w:r w:rsidRPr="00C230FE">
        <w:rPr>
          <w:rFonts w:eastAsia="仿宋"/>
          <w:sz w:val="24"/>
        </w:rPr>
        <w:t>）受众群体特征分析（数据挖掘）</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在进行特征分析时，采取</w:t>
      </w:r>
      <w:r w:rsidRPr="00C230FE">
        <w:rPr>
          <w:rFonts w:eastAsia="仿宋"/>
          <w:sz w:val="24"/>
        </w:rPr>
        <w:t>LBS</w:t>
      </w:r>
      <w:r w:rsidRPr="00C230FE">
        <w:rPr>
          <w:rFonts w:eastAsia="仿宋"/>
          <w:sz w:val="24"/>
        </w:rPr>
        <w:t>（基于位置服务），基于对象成分划分等方式，针对异源多构的数据模型进行多种数据分类，采取有效的算法和优先级的调控，给出最合适的受众群体的选择。</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LBS</w:t>
      </w:r>
      <w:r w:rsidRPr="00C230FE">
        <w:rPr>
          <w:rFonts w:eastAsia="仿宋"/>
          <w:sz w:val="24"/>
        </w:rPr>
        <w:t>（基于位置服务）特征分析</w:t>
      </w:r>
      <w:r>
        <w:rPr>
          <w:rFonts w:eastAsia="仿宋" w:hint="eastAsia"/>
          <w:sz w:val="24"/>
        </w:rPr>
        <w:t>。</w:t>
      </w:r>
      <w:r w:rsidRPr="00C230FE">
        <w:rPr>
          <w:rFonts w:eastAsia="仿宋"/>
          <w:sz w:val="24"/>
        </w:rPr>
        <w:t>LBS</w:t>
      </w:r>
      <w:r w:rsidRPr="00C230FE">
        <w:rPr>
          <w:rFonts w:eastAsia="仿宋"/>
          <w:sz w:val="24"/>
        </w:rPr>
        <w:t>（基于位置服务）是指通过电信移动运营商的无线电通讯网络或外部定位方式，获取移动终端用户的位置信息，在</w:t>
      </w:r>
      <w:r w:rsidRPr="00C230FE">
        <w:rPr>
          <w:rFonts w:eastAsia="仿宋"/>
          <w:sz w:val="24"/>
        </w:rPr>
        <w:t>GIS</w:t>
      </w:r>
      <w:r w:rsidRPr="00C230FE">
        <w:rPr>
          <w:rFonts w:eastAsia="仿宋"/>
          <w:sz w:val="24"/>
        </w:rPr>
        <w:t>平台的支持下，为用户提供相应服务的一种增值业务。</w:t>
      </w:r>
      <w:r w:rsidRPr="00C230FE">
        <w:rPr>
          <w:rFonts w:eastAsia="仿宋"/>
          <w:sz w:val="24"/>
        </w:rPr>
        <w:t>LBS</w:t>
      </w:r>
      <w:r w:rsidRPr="00C230FE">
        <w:rPr>
          <w:rFonts w:eastAsia="仿宋"/>
          <w:sz w:val="24"/>
        </w:rPr>
        <w:t>的关键地方在于</w:t>
      </w:r>
      <w:r w:rsidRPr="00C230FE">
        <w:rPr>
          <w:rFonts w:eastAsia="仿宋"/>
          <w:sz w:val="24"/>
        </w:rPr>
        <w:t>PaaS</w:t>
      </w:r>
      <w:r w:rsidRPr="00C230FE">
        <w:rPr>
          <w:rFonts w:eastAsia="仿宋"/>
          <w:sz w:val="24"/>
        </w:rPr>
        <w:t>和</w:t>
      </w:r>
      <w:r w:rsidRPr="00C230FE">
        <w:rPr>
          <w:rFonts w:eastAsia="仿宋"/>
          <w:sz w:val="24"/>
        </w:rPr>
        <w:t>BaaS</w:t>
      </w:r>
      <w:r w:rsidRPr="00C230FE">
        <w:rPr>
          <w:rFonts w:eastAsia="仿宋"/>
          <w:sz w:val="24"/>
        </w:rPr>
        <w:t>的服务模式的有效结合，提供给用户更加吸引人的服务。在项目准时时期，我们经过长期的市场调研，发现了地域特征与用户群体之间存在的关系，根据不同特征的用户聚集，进行用户的特征分析。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基于对象成分划分的特征分析</w:t>
      </w:r>
      <w:r>
        <w:rPr>
          <w:rFonts w:eastAsia="仿宋" w:hint="eastAsia"/>
          <w:sz w:val="24"/>
        </w:rPr>
        <w:t>。</w:t>
      </w:r>
      <w:r w:rsidRPr="00C230FE">
        <w:rPr>
          <w:rFonts w:eastAsia="仿宋"/>
          <w:sz w:val="24"/>
        </w:rPr>
        <w:t>社会阶层是具有相同或类似社会地位的社会成员组成的相对持久的群体。研究发现，同属一个社会群体中的用户往往具有一</w:t>
      </w:r>
      <w:r w:rsidRPr="00C230FE">
        <w:rPr>
          <w:rFonts w:eastAsia="仿宋"/>
          <w:sz w:val="24"/>
        </w:rPr>
        <w:lastRenderedPageBreak/>
        <w:t>些共同特征，比如经济消费能力，价值观念等等。我们采用的基于对象成分划分的特征分析，一定程度上是建立在不同群体所对应的不同消费能力与消费对象的基础上，进行的深入分析。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2</w:t>
      </w:r>
      <w:r w:rsidRPr="00C230FE">
        <w:rPr>
          <w:rFonts w:eastAsia="仿宋"/>
          <w:sz w:val="24"/>
        </w:rPr>
        <w:t>）广告商特征分析（数据挖掘）</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进行特征分析时，采取</w:t>
      </w:r>
      <w:r w:rsidRPr="00C230FE">
        <w:rPr>
          <w:rFonts w:eastAsia="仿宋"/>
          <w:sz w:val="24"/>
        </w:rPr>
        <w:t>LBS</w:t>
      </w:r>
      <w:r w:rsidRPr="00C230FE">
        <w:rPr>
          <w:rFonts w:eastAsia="仿宋"/>
          <w:sz w:val="24"/>
        </w:rPr>
        <w:t>（基于位置服务），商业类型等方式，针对医院多购的数据模型进行多种数据分类，采取有效的算法和优先级的调控，给出最合适的广告商的选择。</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LBS</w:t>
      </w:r>
      <w:r w:rsidRPr="00C230FE">
        <w:rPr>
          <w:rFonts w:eastAsia="仿宋"/>
          <w:sz w:val="24"/>
        </w:rPr>
        <w:t>（基于位置服务）特征分析</w:t>
      </w:r>
      <w:r>
        <w:rPr>
          <w:rFonts w:eastAsia="仿宋" w:hint="eastAsia"/>
          <w:sz w:val="24"/>
        </w:rPr>
        <w:t>。</w:t>
      </w:r>
      <w:r w:rsidRPr="00C230FE">
        <w:rPr>
          <w:rFonts w:eastAsia="仿宋"/>
          <w:sz w:val="24"/>
        </w:rPr>
        <w:t>对于广告投放商来说，其所在的位置信息与投放广告形成的影响能力有着很大的关系。我们基于位置服务，对于广告投放商进行特征分析，根据投放商种类，建立足够的数据模型，可能优先选择投放地为投放商所在位置的周边地区，增强投放的有效性。</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商业类型特征分析</w:t>
      </w:r>
      <w:r>
        <w:rPr>
          <w:rFonts w:eastAsia="仿宋" w:hint="eastAsia"/>
          <w:sz w:val="24"/>
        </w:rPr>
        <w:t>。</w:t>
      </w:r>
      <w:r w:rsidRPr="00C230FE">
        <w:rPr>
          <w:rFonts w:eastAsia="仿宋"/>
          <w:sz w:val="24"/>
        </w:rPr>
        <w:t>商业类型对于投放地有着很大的影响，比如，文教类产品在学术区的投放效果就会明显好于居住区。基于这种商业作用的直接模式，建立复杂的模型，完成商业类型的特征分析。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3</w:t>
      </w:r>
      <w:r w:rsidRPr="00C230FE">
        <w:rPr>
          <w:rFonts w:eastAsia="仿宋"/>
          <w:sz w:val="24"/>
        </w:rPr>
        <w:t>）分散</w:t>
      </w:r>
      <w:r w:rsidRPr="00C230FE">
        <w:rPr>
          <w:rFonts w:eastAsia="仿宋"/>
          <w:sz w:val="24"/>
        </w:rPr>
        <w:t>/</w:t>
      </w:r>
      <w:r w:rsidRPr="00C230FE">
        <w:rPr>
          <w:rFonts w:eastAsia="仿宋"/>
          <w:sz w:val="24"/>
        </w:rPr>
        <w:t>聚集模型的建立，根据商家要求进行量化投资和分散投资策略的合理评估</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量化投资是一种操作方法或操作理念，与其他各种</w:t>
      </w:r>
      <w:r w:rsidRPr="00C230FE">
        <w:rPr>
          <w:rFonts w:eastAsia="仿宋"/>
          <w:sz w:val="24"/>
        </w:rPr>
        <w:t>“</w:t>
      </w:r>
      <w:r w:rsidRPr="00C230FE">
        <w:rPr>
          <w:rFonts w:eastAsia="仿宋"/>
          <w:sz w:val="24"/>
        </w:rPr>
        <w:t>非量化</w:t>
      </w:r>
      <w:r w:rsidRPr="00C230FE">
        <w:rPr>
          <w:rFonts w:eastAsia="仿宋"/>
          <w:sz w:val="24"/>
        </w:rPr>
        <w:t>”</w:t>
      </w:r>
      <w:r w:rsidRPr="00C230FE">
        <w:rPr>
          <w:rFonts w:eastAsia="仿宋"/>
          <w:sz w:val="24"/>
        </w:rPr>
        <w:t>的方法并列。两话也可以采取择时</w:t>
      </w:r>
      <w:r w:rsidRPr="00C230FE">
        <w:rPr>
          <w:rFonts w:eastAsia="仿宋"/>
          <w:sz w:val="24"/>
        </w:rPr>
        <w:t>/</w:t>
      </w:r>
      <w:r w:rsidRPr="00C230FE">
        <w:rPr>
          <w:rFonts w:eastAsia="仿宋"/>
          <w:sz w:val="24"/>
        </w:rPr>
        <w:t>趋势跟踪</w:t>
      </w:r>
      <w:r w:rsidRPr="00C230FE">
        <w:rPr>
          <w:rFonts w:eastAsia="仿宋"/>
          <w:sz w:val="24"/>
        </w:rPr>
        <w:t>/</w:t>
      </w:r>
      <w:r w:rsidRPr="00C230FE">
        <w:rPr>
          <w:rFonts w:eastAsia="仿宋"/>
          <w:sz w:val="24"/>
        </w:rPr>
        <w:t>超跌</w:t>
      </w:r>
      <w:r w:rsidRPr="00C230FE">
        <w:rPr>
          <w:rFonts w:eastAsia="仿宋"/>
          <w:sz w:val="24"/>
        </w:rPr>
        <w:t>/</w:t>
      </w:r>
      <w:r w:rsidRPr="00C230FE">
        <w:rPr>
          <w:rFonts w:eastAsia="仿宋"/>
          <w:sz w:val="24"/>
        </w:rPr>
        <w:t>强弱对冲等等投资模型。区别仅在于，量化投资会使用量化的行情和走势来进行买卖点决策，而不是传统的图形式行情。分散化是投资策略中的一条准则，也就是</w:t>
      </w:r>
      <w:r w:rsidRPr="00C230FE">
        <w:rPr>
          <w:rFonts w:eastAsia="仿宋"/>
          <w:sz w:val="24"/>
        </w:rPr>
        <w:t>“</w:t>
      </w:r>
      <w:r w:rsidRPr="00C230FE">
        <w:rPr>
          <w:rFonts w:eastAsia="仿宋"/>
          <w:sz w:val="24"/>
        </w:rPr>
        <w:t>不要把鸡蛋都放在一个篮子里</w:t>
      </w:r>
      <w:r w:rsidRPr="00C230FE">
        <w:rPr>
          <w:rFonts w:eastAsia="仿宋"/>
          <w:sz w:val="24"/>
        </w:rPr>
        <w:t>”</w:t>
      </w:r>
      <w:r w:rsidRPr="00C230FE">
        <w:rPr>
          <w:rFonts w:eastAsia="仿宋"/>
          <w:sz w:val="24"/>
        </w:rPr>
        <w:t>。分散化是指把资金分散投资，与企业多元化有相同的本质。通过建立分散</w:t>
      </w:r>
      <w:r w:rsidRPr="00C230FE">
        <w:rPr>
          <w:rFonts w:eastAsia="仿宋"/>
          <w:sz w:val="24"/>
        </w:rPr>
        <w:t>/</w:t>
      </w:r>
      <w:r w:rsidRPr="00C230FE">
        <w:rPr>
          <w:rFonts w:eastAsia="仿宋"/>
          <w:sz w:val="24"/>
        </w:rPr>
        <w:t>聚集的资金分配模型，可以根据商家的要求进行分散投资策略的评估或者直接给出投资指导，实现投资效益的最大化。</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4</w:t>
      </w:r>
      <w:r w:rsidRPr="00C230FE">
        <w:rPr>
          <w:rFonts w:eastAsia="仿宋"/>
          <w:sz w:val="24"/>
        </w:rPr>
        <w:t>）基于用户的协同过滤和基于商品的协同过滤</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基于用户的协同过滤是指，经过大量的统计数据后，对于具有相同特征或者相同优先级的商家，根据其做出的选择，提供相应的广告投放位置信息推荐。基于用户的协同过滤的优点：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ab/>
      </w:r>
      <w:r w:rsidRPr="00C230FE">
        <w:rPr>
          <w:rFonts w:eastAsia="仿宋"/>
          <w:sz w:val="24"/>
        </w:rPr>
        <w:t>能够过滤难以进行机器自动基于内容分析的信息。</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ab/>
      </w:r>
      <w:r w:rsidRPr="00C230FE">
        <w:rPr>
          <w:rFonts w:eastAsia="仿宋"/>
          <w:sz w:val="24"/>
        </w:rPr>
        <w:t>能够基于一些复杂的难以表达的概念（用户特征）进行过滤。</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3 \* GB3 </w:instrText>
      </w:r>
      <w:r w:rsidRPr="00C230FE">
        <w:rPr>
          <w:rFonts w:eastAsia="仿宋"/>
          <w:sz w:val="24"/>
        </w:rPr>
        <w:fldChar w:fldCharType="separate"/>
      </w:r>
      <w:r w:rsidRPr="00C230FE">
        <w:rPr>
          <w:rFonts w:eastAsia="仿宋" w:hint="eastAsia"/>
          <w:sz w:val="24"/>
        </w:rPr>
        <w:t>③</w:t>
      </w:r>
      <w:r w:rsidRPr="00C230FE">
        <w:rPr>
          <w:rFonts w:eastAsia="仿宋"/>
          <w:sz w:val="24"/>
        </w:rPr>
        <w:fldChar w:fldCharType="end"/>
      </w:r>
      <w:r w:rsidRPr="00C230FE">
        <w:rPr>
          <w:rFonts w:eastAsia="仿宋"/>
          <w:sz w:val="24"/>
        </w:rPr>
        <w:tab/>
      </w:r>
      <w:r w:rsidRPr="00C230FE">
        <w:rPr>
          <w:rFonts w:eastAsia="仿宋"/>
          <w:sz w:val="24"/>
        </w:rPr>
        <w:t>推荐的新颖性。</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基于商品的协同过滤是指，根据上面讲到的用户的特征分析，过滤掉不符合广告商需求的受众群体，给出合适的投放位置信息推荐。基于商品的协同过滤的优点：</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ab/>
      </w:r>
      <w:r w:rsidRPr="00C230FE">
        <w:rPr>
          <w:rFonts w:eastAsia="仿宋"/>
          <w:sz w:val="24"/>
        </w:rPr>
        <w:t>首先给广告商提供一个基于数据模型的广告投放位置信息推荐。</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广告商在进行最终广告位的选择时，也对于该模型进行了优化。</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3 \* GB3 </w:instrText>
      </w:r>
      <w:r w:rsidRPr="00C230FE">
        <w:rPr>
          <w:rFonts w:eastAsia="仿宋"/>
          <w:sz w:val="24"/>
        </w:rPr>
        <w:fldChar w:fldCharType="separate"/>
      </w:r>
      <w:r w:rsidRPr="00C230FE">
        <w:rPr>
          <w:rFonts w:eastAsia="仿宋" w:hint="eastAsia"/>
          <w:sz w:val="24"/>
        </w:rPr>
        <w:t>③</w:t>
      </w:r>
      <w:r w:rsidRPr="00C230FE">
        <w:rPr>
          <w:rFonts w:eastAsia="仿宋"/>
          <w:sz w:val="24"/>
        </w:rPr>
        <w:fldChar w:fldCharType="end"/>
      </w:r>
      <w:r w:rsidRPr="00C230FE">
        <w:rPr>
          <w:rFonts w:eastAsia="仿宋"/>
          <w:sz w:val="24"/>
        </w:rPr>
        <w:tab/>
      </w:r>
      <w:r w:rsidRPr="00C230FE">
        <w:rPr>
          <w:rFonts w:eastAsia="仿宋"/>
          <w:sz w:val="24"/>
        </w:rPr>
        <w:t>经过大量的数据统计后，可以得到用户数据与广告商数据的信息库。</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5</w:t>
      </w:r>
      <w:r w:rsidRPr="00C230FE">
        <w:rPr>
          <w:rFonts w:eastAsia="仿宋"/>
          <w:sz w:val="24"/>
        </w:rPr>
        <w:t>）利用数据库完成用户画像与广告商画像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6</w:t>
      </w:r>
      <w:r w:rsidRPr="00C230FE">
        <w:rPr>
          <w:rFonts w:eastAsia="仿宋"/>
          <w:sz w:val="24"/>
        </w:rPr>
        <w:t>）多平台的实现模式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1 \* GB3 </w:instrText>
      </w:r>
      <w:r w:rsidRPr="00C230FE">
        <w:rPr>
          <w:rFonts w:eastAsia="仿宋"/>
          <w:sz w:val="24"/>
        </w:rPr>
        <w:fldChar w:fldCharType="separate"/>
      </w:r>
      <w:r w:rsidRPr="00C230FE">
        <w:rPr>
          <w:rFonts w:eastAsia="仿宋" w:hint="eastAsia"/>
          <w:sz w:val="24"/>
        </w:rPr>
        <w:t>①</w:t>
      </w:r>
      <w:r w:rsidRPr="00C230FE">
        <w:rPr>
          <w:rFonts w:eastAsia="仿宋"/>
          <w:sz w:val="24"/>
        </w:rPr>
        <w:fldChar w:fldCharType="end"/>
      </w:r>
      <w:r w:rsidRPr="00C230FE">
        <w:rPr>
          <w:rFonts w:eastAsia="仿宋"/>
          <w:sz w:val="24"/>
        </w:rPr>
        <w:t>WEB</w:t>
      </w:r>
      <w:r w:rsidRPr="00C230FE">
        <w:rPr>
          <w:rFonts w:eastAsia="仿宋"/>
          <w:sz w:val="24"/>
        </w:rPr>
        <w:t>端的软件设计</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 xml:space="preserve">  WEB</w:t>
      </w:r>
      <w:r w:rsidRPr="00C230FE">
        <w:rPr>
          <w:rFonts w:eastAsia="仿宋"/>
          <w:sz w:val="24"/>
        </w:rPr>
        <w:t>作为主流平台，开发难度较小，应用面更广。本项目趋向于设计完整的中间商交易平台，整合基于机器学习与大数据的精准广告投放系统，完成项目的初步应用。</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fldChar w:fldCharType="begin"/>
      </w:r>
      <w:r w:rsidRPr="00C230FE">
        <w:rPr>
          <w:rFonts w:eastAsia="仿宋"/>
          <w:sz w:val="24"/>
        </w:rPr>
        <w:instrText xml:space="preserve"> = 2 \* GB3 </w:instrText>
      </w:r>
      <w:r w:rsidRPr="00C230FE">
        <w:rPr>
          <w:rFonts w:eastAsia="仿宋"/>
          <w:sz w:val="24"/>
        </w:rPr>
        <w:fldChar w:fldCharType="separate"/>
      </w:r>
      <w:r w:rsidRPr="00C230FE">
        <w:rPr>
          <w:rFonts w:eastAsia="仿宋" w:hint="eastAsia"/>
          <w:sz w:val="24"/>
        </w:rPr>
        <w:t>②</w:t>
      </w:r>
      <w:r w:rsidRPr="00C230FE">
        <w:rPr>
          <w:rFonts w:eastAsia="仿宋"/>
          <w:sz w:val="24"/>
        </w:rPr>
        <w:fldChar w:fldCharType="end"/>
      </w:r>
      <w:r w:rsidRPr="00C230FE">
        <w:rPr>
          <w:rFonts w:eastAsia="仿宋"/>
          <w:sz w:val="24"/>
        </w:rPr>
        <w:t>去</w:t>
      </w:r>
      <w:r w:rsidRPr="00C230FE">
        <w:rPr>
          <w:rFonts w:eastAsia="仿宋"/>
          <w:sz w:val="24"/>
        </w:rPr>
        <w:t>app</w:t>
      </w:r>
      <w:r w:rsidRPr="00C230FE">
        <w:rPr>
          <w:rFonts w:eastAsia="仿宋"/>
          <w:sz w:val="24"/>
        </w:rPr>
        <w:t>的发展模式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lastRenderedPageBreak/>
        <w:t>当前，截止到</w:t>
      </w:r>
      <w:r w:rsidRPr="00C230FE">
        <w:rPr>
          <w:rFonts w:eastAsia="仿宋"/>
          <w:sz w:val="24"/>
        </w:rPr>
        <w:t>2015</w:t>
      </w:r>
      <w:r w:rsidRPr="00C230FE">
        <w:rPr>
          <w:rFonts w:eastAsia="仿宋"/>
          <w:sz w:val="24"/>
        </w:rPr>
        <w:t>年第一季度，微信已经覆盖中国</w:t>
      </w:r>
      <w:r w:rsidRPr="00C230FE">
        <w:rPr>
          <w:rFonts w:eastAsia="仿宋"/>
          <w:sz w:val="24"/>
        </w:rPr>
        <w:t xml:space="preserve"> 90% </w:t>
      </w:r>
      <w:r w:rsidRPr="00C230FE">
        <w:rPr>
          <w:rFonts w:eastAsia="仿宋"/>
          <w:sz w:val="24"/>
        </w:rPr>
        <w:t>以上的智能手机，月活跃用户达到</w:t>
      </w:r>
      <w:r w:rsidRPr="00C230FE">
        <w:rPr>
          <w:rFonts w:eastAsia="仿宋"/>
          <w:sz w:val="24"/>
        </w:rPr>
        <w:t xml:space="preserve"> 5.49 </w:t>
      </w:r>
      <w:r w:rsidRPr="00C230FE">
        <w:rPr>
          <w:rFonts w:eastAsia="仿宋"/>
          <w:sz w:val="24"/>
        </w:rPr>
        <w:t>亿，用户覆盖</w:t>
      </w:r>
      <w:r w:rsidRPr="00C230FE">
        <w:rPr>
          <w:rFonts w:eastAsia="仿宋"/>
          <w:sz w:val="24"/>
        </w:rPr>
        <w:t xml:space="preserve"> 200 </w:t>
      </w:r>
      <w:r w:rsidRPr="00C230FE">
        <w:rPr>
          <w:rFonts w:eastAsia="仿宋"/>
          <w:sz w:val="24"/>
        </w:rPr>
        <w:t>多个国家、超过</w:t>
      </w:r>
      <w:r w:rsidRPr="00C230FE">
        <w:rPr>
          <w:rFonts w:eastAsia="仿宋"/>
          <w:sz w:val="24"/>
        </w:rPr>
        <w:t xml:space="preserve"> 20 </w:t>
      </w:r>
      <w:r w:rsidRPr="00C230FE">
        <w:rPr>
          <w:rFonts w:eastAsia="仿宋"/>
          <w:sz w:val="24"/>
        </w:rPr>
        <w:t>种语言。此外，各品牌的微信公众账号总数已经超过</w:t>
      </w:r>
      <w:r w:rsidRPr="00C230FE">
        <w:rPr>
          <w:rFonts w:eastAsia="仿宋"/>
          <w:sz w:val="24"/>
        </w:rPr>
        <w:t xml:space="preserve"> 800 </w:t>
      </w:r>
      <w:r w:rsidRPr="00C230FE">
        <w:rPr>
          <w:rFonts w:eastAsia="仿宋"/>
          <w:sz w:val="24"/>
        </w:rPr>
        <w:t>万个，移动应用对接数量超过</w:t>
      </w:r>
      <w:r w:rsidRPr="00C230FE">
        <w:rPr>
          <w:rFonts w:eastAsia="仿宋"/>
          <w:sz w:val="24"/>
        </w:rPr>
        <w:t xml:space="preserve"> 85000 </w:t>
      </w:r>
      <w:r w:rsidRPr="00C230FE">
        <w:rPr>
          <w:rFonts w:eastAsia="仿宋"/>
          <w:sz w:val="24"/>
        </w:rPr>
        <w:t>个，微信支付用户则达到了</w:t>
      </w:r>
      <w:r w:rsidRPr="00C230FE">
        <w:rPr>
          <w:rFonts w:eastAsia="仿宋"/>
          <w:sz w:val="24"/>
        </w:rPr>
        <w:t xml:space="preserve"> 4 </w:t>
      </w:r>
      <w:r w:rsidRPr="00C230FE">
        <w:rPr>
          <w:rFonts w:eastAsia="仿宋"/>
          <w:sz w:val="24"/>
        </w:rPr>
        <w:t>亿左右。如此庞大的用户规模，为该项目的进行提供了有利的基础。本项目的宗旨在于去</w:t>
      </w:r>
      <w:r w:rsidRPr="00C230FE">
        <w:rPr>
          <w:rFonts w:eastAsia="仿宋"/>
          <w:sz w:val="24"/>
        </w:rPr>
        <w:t>app</w:t>
      </w:r>
      <w:r w:rsidRPr="00C230FE">
        <w:rPr>
          <w:rFonts w:eastAsia="仿宋"/>
          <w:sz w:val="24"/>
        </w:rPr>
        <w:t>的发展模式，摒弃过去庞大复杂的应用模式，选用新一代的微信应用。新一代的微信应用相对传统的</w:t>
      </w:r>
      <w:r w:rsidRPr="00C230FE">
        <w:rPr>
          <w:rFonts w:eastAsia="仿宋"/>
          <w:sz w:val="24"/>
        </w:rPr>
        <w:t>app</w:t>
      </w:r>
      <w:r w:rsidRPr="00C230FE">
        <w:rPr>
          <w:rFonts w:eastAsia="仿宋"/>
          <w:sz w:val="24"/>
        </w:rPr>
        <w:t>具有如下优点：</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易开发：小程序比</w:t>
      </w:r>
      <w:r w:rsidRPr="00C230FE">
        <w:rPr>
          <w:rFonts w:eastAsia="仿宋"/>
          <w:sz w:val="24"/>
        </w:rPr>
        <w:t>APP</w:t>
      </w:r>
      <w:r w:rsidRPr="00C230FE">
        <w:rPr>
          <w:rFonts w:eastAsia="仿宋"/>
          <w:sz w:val="24"/>
        </w:rPr>
        <w:t>的开发难度降低至少一半，还能跨平台，且接近原生的体验，大幅减少了应用开发的人力，降低创业门槛。</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易更新：小程序基于</w:t>
      </w:r>
      <w:r w:rsidRPr="00C230FE">
        <w:rPr>
          <w:rFonts w:eastAsia="仿宋"/>
          <w:sz w:val="24"/>
        </w:rPr>
        <w:t>Web</w:t>
      </w:r>
      <w:r w:rsidRPr="00C230FE">
        <w:rPr>
          <w:rFonts w:eastAsia="仿宋"/>
          <w:sz w:val="24"/>
        </w:rPr>
        <w:t>，可以即时更新（如不考虑微信的审核），有效加速产品的迭代。</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易互通：小程序之间通过链接就可以相互调起、传递数据。</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易搜索：小程序中的数据方便搜索引擎索引，可以打破</w:t>
      </w:r>
      <w:r w:rsidRPr="00C230FE">
        <w:rPr>
          <w:rFonts w:eastAsia="仿宋"/>
          <w:sz w:val="24"/>
        </w:rPr>
        <w:t>APP</w:t>
      </w:r>
      <w:r w:rsidRPr="00C230FE">
        <w:rPr>
          <w:rFonts w:eastAsia="仿宋"/>
          <w:sz w:val="24"/>
        </w:rPr>
        <w:t>信息孤岛。</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易使用：应用无需安装卸载，即点即用。</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易传播：传播链接或二维码即可。</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易推广：利用微信强大的社交流量，获客成本低且更精准。</w:t>
      </w:r>
    </w:p>
    <w:p w:rsidR="006370E8" w:rsidRPr="00C230FE" w:rsidRDefault="006370E8" w:rsidP="006370E8">
      <w:pPr>
        <w:numPr>
          <w:ilvl w:val="0"/>
          <w:numId w:val="3"/>
        </w:numPr>
        <w:spacing w:beforeLines="50" w:before="156" w:line="360" w:lineRule="auto"/>
        <w:rPr>
          <w:rFonts w:eastAsia="仿宋"/>
          <w:sz w:val="24"/>
        </w:rPr>
      </w:pPr>
      <w:r w:rsidRPr="00C230FE">
        <w:rPr>
          <w:rFonts w:eastAsia="仿宋"/>
          <w:sz w:val="24"/>
        </w:rPr>
        <w:t>易变现：微信支付的基础设施已经搭好，用户的支付习惯已经养成，微信的广告生态也日益成熟</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w:t>
      </w:r>
      <w:r w:rsidRPr="00C230FE">
        <w:rPr>
          <w:rFonts w:eastAsia="仿宋"/>
          <w:sz w:val="24"/>
        </w:rPr>
        <w:t>7</w:t>
      </w:r>
      <w:r w:rsidRPr="00C230FE">
        <w:rPr>
          <w:rFonts w:eastAsia="仿宋"/>
          <w:sz w:val="24"/>
        </w:rPr>
        <w:t>）对于广告实际安装投放的奖励式结算方式</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采用微信应用的方式，对于每完成一个地方的广告安装，由安装者拍照上传，即可在线完成工资的清算，摆脱过去复杂的资金分流方式，省去了繁琐的中间环节。</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lastRenderedPageBreak/>
        <w:t>3.</w:t>
      </w:r>
      <w:r>
        <w:rPr>
          <w:rFonts w:ascii="黑体" w:eastAsia="黑体" w:hAnsi="黑体"/>
          <w:sz w:val="24"/>
        </w:rPr>
        <w:t>2</w:t>
      </w:r>
      <w:r w:rsidRPr="00C230FE">
        <w:rPr>
          <w:rFonts w:ascii="黑体" w:eastAsia="黑体" w:hAnsi="黑体"/>
          <w:sz w:val="24"/>
        </w:rPr>
        <w:t>.</w:t>
      </w:r>
      <w:r>
        <w:rPr>
          <w:rFonts w:ascii="黑体" w:eastAsia="黑体" w:hAnsi="黑体" w:hint="eastAsia"/>
          <w:sz w:val="24"/>
        </w:rPr>
        <w:t>1.2</w:t>
      </w:r>
      <w:r w:rsidRPr="00C230FE">
        <w:rPr>
          <w:rFonts w:ascii="黑体" w:eastAsia="黑体" w:hAnsi="黑体" w:hint="eastAsia"/>
          <w:sz w:val="24"/>
        </w:rPr>
        <w:t xml:space="preserve"> </w:t>
      </w:r>
      <w:r w:rsidRPr="00C230FE">
        <w:rPr>
          <w:rFonts w:ascii="黑体" w:eastAsia="黑体" w:hAnsi="黑体"/>
          <w:sz w:val="24"/>
        </w:rPr>
        <w:t>设计</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w:t>
      </w:r>
      <w:r w:rsidRPr="00C230FE">
        <w:rPr>
          <w:rFonts w:eastAsia="仿宋"/>
          <w:sz w:val="24"/>
        </w:rPr>
        <w:t>“</w:t>
      </w:r>
      <w:r w:rsidRPr="00C230FE">
        <w:rPr>
          <w:rFonts w:eastAsia="仿宋"/>
          <w:sz w:val="24"/>
        </w:rPr>
        <w:t>一千个人心中有一千个对需求的理解</w:t>
      </w:r>
      <w:r w:rsidRPr="00C230FE">
        <w:rPr>
          <w:rFonts w:eastAsia="仿宋"/>
          <w:sz w:val="24"/>
        </w:rPr>
        <w:t>”</w:t>
      </w:r>
      <w:r w:rsidRPr="00C230FE">
        <w:rPr>
          <w:rFonts w:eastAsia="仿宋"/>
          <w:sz w:val="24"/>
        </w:rPr>
        <w:t>。</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6370E8" w:rsidRDefault="006370E8" w:rsidP="006370E8">
      <w:pPr>
        <w:spacing w:beforeLines="50" w:before="156" w:line="360" w:lineRule="auto"/>
        <w:ind w:firstLineChars="200" w:firstLine="480"/>
        <w:rPr>
          <w:rFonts w:eastAsia="仿宋"/>
          <w:sz w:val="24"/>
        </w:rPr>
      </w:pPr>
      <w:r>
        <w:rPr>
          <w:rFonts w:eastAsia="仿宋" w:hint="eastAsia"/>
          <w:sz w:val="24"/>
        </w:rPr>
        <w:t>项目组</w:t>
      </w:r>
      <w:r w:rsidRPr="00C230FE">
        <w:rPr>
          <w:rFonts w:eastAsia="仿宋"/>
          <w:sz w:val="24"/>
        </w:rPr>
        <w:t>目前已经利用爬虫程序对各大房产交易网站的交易数据进行了收集，这些数据将会被用来进行受众的成分提取，让我们了解受众的收入情况，从而使得之后的广告投放变得更加精准。</w:t>
      </w:r>
    </w:p>
    <w:p w:rsidR="006370E8" w:rsidRPr="008B60B6" w:rsidRDefault="006370E8" w:rsidP="006370E8">
      <w:pPr>
        <w:widowControl/>
        <w:rPr>
          <w:rFonts w:ascii="宋体" w:hAnsi="宋体" w:cs="宋体"/>
          <w:kern w:val="0"/>
          <w:sz w:val="24"/>
        </w:rPr>
      </w:pPr>
      <w:r w:rsidRPr="00277E90">
        <w:rPr>
          <w:noProof/>
        </w:rPr>
        <w:lastRenderedPageBreak/>
        <w:drawing>
          <wp:inline distT="0" distB="0" distL="0" distR="0" wp14:anchorId="0EDCC2C6" wp14:editId="4628DBF4">
            <wp:extent cx="5972175" cy="4105275"/>
            <wp:effectExtent l="0" t="0" r="952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4105275"/>
                    </a:xfrm>
                    <a:prstGeom prst="rect">
                      <a:avLst/>
                    </a:prstGeom>
                    <a:noFill/>
                    <a:ln>
                      <a:noFill/>
                    </a:ln>
                  </pic:spPr>
                </pic:pic>
              </a:graphicData>
            </a:graphic>
          </wp:inline>
        </w:drawing>
      </w:r>
    </w:p>
    <w:p w:rsidR="006370E8" w:rsidRPr="008B60B6" w:rsidRDefault="006370E8" w:rsidP="006370E8">
      <w:pPr>
        <w:spacing w:beforeLines="50" w:before="156" w:line="360" w:lineRule="auto"/>
        <w:ind w:firstLineChars="200" w:firstLine="480"/>
        <w:rPr>
          <w:rFonts w:ascii="黑体" w:eastAsia="黑体" w:hAnsi="黑体" w:hint="eastAsia"/>
          <w:sz w:val="24"/>
        </w:rPr>
      </w:pPr>
      <w:r w:rsidRPr="008B60B6">
        <w:rPr>
          <w:rFonts w:ascii="黑体" w:eastAsia="黑体" w:hAnsi="黑体" w:hint="eastAsia"/>
          <w:sz w:val="24"/>
        </w:rPr>
        <w:t>图</w:t>
      </w:r>
      <w:r>
        <w:rPr>
          <w:rFonts w:ascii="黑体" w:eastAsia="黑体" w:hAnsi="黑体"/>
          <w:sz w:val="24"/>
        </w:rPr>
        <w:t>9</w:t>
      </w:r>
      <w:r w:rsidRPr="008B60B6">
        <w:rPr>
          <w:rFonts w:ascii="黑体" w:eastAsia="黑体" w:hAnsi="黑体"/>
          <w:sz w:val="24"/>
        </w:rPr>
        <w:t xml:space="preserve"> </w:t>
      </w:r>
      <w:r w:rsidRPr="008B60B6">
        <w:rPr>
          <w:rFonts w:ascii="黑体" w:eastAsia="黑体" w:hAnsi="黑体" w:hint="eastAsia"/>
          <w:sz w:val="24"/>
        </w:rPr>
        <w:t>系统模块图</w:t>
      </w:r>
    </w:p>
    <w:p w:rsidR="006370E8" w:rsidRPr="00342AD6" w:rsidRDefault="006370E8" w:rsidP="006370E8">
      <w:pPr>
        <w:spacing w:beforeLines="50" w:before="156" w:line="360" w:lineRule="auto"/>
        <w:ind w:firstLineChars="200" w:firstLine="480"/>
        <w:rPr>
          <w:rFonts w:eastAsia="仿宋" w:hint="eastAsia"/>
          <w:sz w:val="24"/>
        </w:rPr>
      </w:pPr>
      <w:r w:rsidRPr="00342AD6">
        <w:rPr>
          <w:rFonts w:eastAsia="仿宋" w:hint="eastAsia"/>
          <w:sz w:val="24"/>
        </w:rPr>
        <w:t>系统模块</w:t>
      </w:r>
      <w:r>
        <w:rPr>
          <w:rFonts w:eastAsia="仿宋" w:hint="eastAsia"/>
          <w:sz w:val="24"/>
        </w:rPr>
        <w:t>如图</w:t>
      </w:r>
      <w:r>
        <w:rPr>
          <w:rFonts w:eastAsia="仿宋" w:hint="eastAsia"/>
          <w:sz w:val="24"/>
        </w:rPr>
        <w:t>9</w:t>
      </w:r>
      <w:r>
        <w:rPr>
          <w:rFonts w:eastAsia="仿宋" w:hint="eastAsia"/>
          <w:sz w:val="24"/>
        </w:rPr>
        <w:t>所示</w:t>
      </w:r>
      <w:r w:rsidRPr="00342AD6">
        <w:rPr>
          <w:rFonts w:eastAsia="仿宋" w:hint="eastAsia"/>
          <w:sz w:val="24"/>
        </w:rPr>
        <w:t>主要分为三层，首先是客户层，也就是展现在用户面前的界面，这一层使用浏览器或微信来展示，通过向后台发起</w:t>
      </w:r>
      <w:r w:rsidRPr="00342AD6">
        <w:rPr>
          <w:rFonts w:eastAsia="仿宋" w:hint="eastAsia"/>
          <w:sz w:val="24"/>
        </w:rPr>
        <w:t>HTTP</w:t>
      </w:r>
      <w:r w:rsidRPr="00342AD6">
        <w:rPr>
          <w:rFonts w:eastAsia="仿宋" w:hint="eastAsia"/>
          <w:sz w:val="24"/>
        </w:rPr>
        <w:t>请求，来获取相关数据并展示，技术上使用</w:t>
      </w:r>
      <w:r w:rsidRPr="00342AD6">
        <w:rPr>
          <w:rFonts w:eastAsia="仿宋" w:hint="eastAsia"/>
          <w:sz w:val="24"/>
        </w:rPr>
        <w:t>Vue</w:t>
      </w:r>
      <w:r w:rsidRPr="00342AD6">
        <w:rPr>
          <w:rFonts w:eastAsia="仿宋" w:hint="eastAsia"/>
          <w:sz w:val="24"/>
        </w:rPr>
        <w:t>来驱动视图的渲染，使用</w:t>
      </w:r>
      <w:r w:rsidRPr="00342AD6">
        <w:rPr>
          <w:rFonts w:eastAsia="仿宋" w:hint="eastAsia"/>
          <w:sz w:val="24"/>
        </w:rPr>
        <w:t>Sass</w:t>
      </w:r>
      <w:r w:rsidRPr="00342AD6">
        <w:rPr>
          <w:rFonts w:eastAsia="仿宋" w:hint="eastAsia"/>
          <w:sz w:val="24"/>
        </w:rPr>
        <w:t>和</w:t>
      </w:r>
      <w:r w:rsidRPr="00342AD6">
        <w:rPr>
          <w:rFonts w:eastAsia="仿宋" w:hint="eastAsia"/>
          <w:sz w:val="24"/>
        </w:rPr>
        <w:t>gulp</w:t>
      </w:r>
      <w:r w:rsidRPr="00342AD6">
        <w:rPr>
          <w:rFonts w:eastAsia="仿宋" w:hint="eastAsia"/>
          <w:sz w:val="24"/>
        </w:rPr>
        <w:t>来辅助开发。</w:t>
      </w:r>
    </w:p>
    <w:p w:rsidR="006370E8" w:rsidRPr="00342AD6" w:rsidRDefault="006370E8" w:rsidP="006370E8">
      <w:pPr>
        <w:spacing w:beforeLines="50" w:before="156" w:line="360" w:lineRule="auto"/>
        <w:ind w:firstLineChars="200" w:firstLine="480"/>
        <w:rPr>
          <w:rFonts w:eastAsia="仿宋" w:hint="eastAsia"/>
          <w:sz w:val="24"/>
        </w:rPr>
      </w:pPr>
      <w:r w:rsidRPr="00342AD6">
        <w:rPr>
          <w:rFonts w:eastAsia="仿宋" w:hint="eastAsia"/>
          <w:sz w:val="24"/>
        </w:rPr>
        <w:t>其次为服务层，主要用来响应客户层的请求，处理数据和分析数据。这一层包括访问控制层，业务逻辑层，数据控制层三部分组成。访问控制层使用</w:t>
      </w:r>
      <w:r w:rsidRPr="00342AD6">
        <w:rPr>
          <w:rFonts w:eastAsia="仿宋" w:hint="eastAsia"/>
          <w:sz w:val="24"/>
        </w:rPr>
        <w:t>Spirng MVC Controller</w:t>
      </w:r>
      <w:r w:rsidRPr="00342AD6">
        <w:rPr>
          <w:rFonts w:eastAsia="仿宋" w:hint="eastAsia"/>
          <w:sz w:val="24"/>
        </w:rPr>
        <w:t>来处理与客户层的交互，业务逻辑层使用</w:t>
      </w:r>
      <w:r w:rsidRPr="00342AD6">
        <w:rPr>
          <w:rFonts w:eastAsia="仿宋" w:hint="eastAsia"/>
          <w:sz w:val="24"/>
        </w:rPr>
        <w:t>Spring Service</w:t>
      </w:r>
      <w:r w:rsidRPr="00342AD6">
        <w:rPr>
          <w:rFonts w:eastAsia="仿宋" w:hint="eastAsia"/>
          <w:sz w:val="24"/>
        </w:rPr>
        <w:t>来完成相关业务的实现，包括用户账户、广告位浏览、发布、购买、记录的逻辑操作，数据控制层使用</w:t>
      </w:r>
      <w:r w:rsidRPr="00342AD6">
        <w:rPr>
          <w:rFonts w:eastAsia="仿宋" w:hint="eastAsia"/>
          <w:sz w:val="24"/>
        </w:rPr>
        <w:t>Spring Dao</w:t>
      </w:r>
      <w:r w:rsidRPr="00342AD6">
        <w:rPr>
          <w:rFonts w:eastAsia="仿宋" w:hint="eastAsia"/>
          <w:sz w:val="24"/>
        </w:rPr>
        <w:t>控制管理相关数据，并与数据层进行关联。</w:t>
      </w:r>
    </w:p>
    <w:p w:rsidR="006370E8" w:rsidRPr="00C230FE" w:rsidRDefault="006370E8" w:rsidP="006370E8">
      <w:pPr>
        <w:spacing w:beforeLines="50" w:before="156" w:line="360" w:lineRule="auto"/>
        <w:ind w:firstLineChars="200" w:firstLine="480"/>
        <w:rPr>
          <w:rFonts w:eastAsia="仿宋" w:hint="eastAsia"/>
          <w:sz w:val="24"/>
        </w:rPr>
      </w:pPr>
      <w:r>
        <w:rPr>
          <w:rFonts w:eastAsia="仿宋" w:hint="eastAsia"/>
          <w:sz w:val="24"/>
        </w:rPr>
        <w:t>最后是</w:t>
      </w:r>
      <w:r w:rsidRPr="00342AD6">
        <w:rPr>
          <w:rFonts w:eastAsia="仿宋" w:hint="eastAsia"/>
          <w:sz w:val="24"/>
        </w:rPr>
        <w:t>数据层</w:t>
      </w:r>
      <w:r>
        <w:rPr>
          <w:rFonts w:eastAsia="仿宋" w:hint="eastAsia"/>
          <w:sz w:val="24"/>
        </w:rPr>
        <w:t>，</w:t>
      </w:r>
      <w:r w:rsidRPr="00342AD6">
        <w:rPr>
          <w:rFonts w:eastAsia="仿宋" w:hint="eastAsia"/>
          <w:sz w:val="24"/>
        </w:rPr>
        <w:t>主要负责数据库驱动管理，包括数据驱动层和数据存储层。数据驱动层用于响应服务层的请求，并通过相关驱动或协议访问数据库或静态文</w:t>
      </w:r>
      <w:r w:rsidRPr="00342AD6">
        <w:rPr>
          <w:rFonts w:eastAsia="仿宋" w:hint="eastAsia"/>
          <w:sz w:val="24"/>
        </w:rPr>
        <w:lastRenderedPageBreak/>
        <w:t>件存储中的信息。数据存储层使用</w:t>
      </w:r>
      <w:r w:rsidRPr="00342AD6">
        <w:rPr>
          <w:rFonts w:eastAsia="仿宋" w:hint="eastAsia"/>
          <w:sz w:val="24"/>
        </w:rPr>
        <w:t>MongoDb</w:t>
      </w:r>
      <w:r w:rsidRPr="00342AD6">
        <w:rPr>
          <w:rFonts w:eastAsia="仿宋" w:hint="eastAsia"/>
          <w:sz w:val="24"/>
        </w:rPr>
        <w:t>来管理保存数据。</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1.3</w:t>
      </w:r>
      <w:r w:rsidRPr="00C230FE">
        <w:rPr>
          <w:rFonts w:ascii="黑体" w:eastAsia="黑体" w:hAnsi="黑体" w:hint="eastAsia"/>
          <w:sz w:val="24"/>
        </w:rPr>
        <w:t xml:space="preserve"> </w:t>
      </w:r>
      <w:r w:rsidRPr="00C230FE">
        <w:rPr>
          <w:rFonts w:ascii="黑体" w:eastAsia="黑体" w:hAnsi="黑体"/>
          <w:sz w:val="24"/>
        </w:rPr>
        <w:t>编码</w:t>
      </w:r>
    </w:p>
    <w:p w:rsidR="006370E8" w:rsidRPr="00C230FE" w:rsidRDefault="006370E8" w:rsidP="006370E8">
      <w:pPr>
        <w:spacing w:beforeLines="50" w:before="156" w:line="360" w:lineRule="auto"/>
        <w:ind w:firstLineChars="200" w:firstLine="480"/>
        <w:rPr>
          <w:rFonts w:eastAsia="仿宋"/>
          <w:sz w:val="24"/>
        </w:rPr>
      </w:pPr>
      <w:r>
        <w:rPr>
          <w:rFonts w:eastAsia="仿宋" w:hint="eastAsia"/>
          <w:sz w:val="24"/>
        </w:rPr>
        <w:t>本</w:t>
      </w:r>
      <w:r w:rsidRPr="00C230FE">
        <w:rPr>
          <w:rFonts w:eastAsia="仿宋"/>
          <w:sz w:val="24"/>
        </w:rPr>
        <w:t>阶段的主要工作是严格按照《软件功能表》来完成编码，并组织进行代码评审，填写《软件功能确认表》。代码评审的重点应该是对程序结构的审查，发现深层次的软件错误，而不要停留在表面。尽量保证，每一个编码</w:t>
      </w:r>
      <w:r w:rsidRPr="00C230FE">
        <w:rPr>
          <w:rFonts w:eastAsia="仿宋"/>
          <w:sz w:val="24"/>
        </w:rPr>
        <w:t>-</w:t>
      </w:r>
      <w:r w:rsidRPr="00C230FE">
        <w:rPr>
          <w:rFonts w:eastAsia="仿宋"/>
          <w:sz w:val="24"/>
        </w:rPr>
        <w:t>测试迭代里，都要完成相对独立、可测试性强的功能点。</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3.2.</w:t>
      </w:r>
      <w:r>
        <w:rPr>
          <w:rFonts w:ascii="黑体" w:eastAsia="黑体" w:hAnsi="黑体" w:hint="eastAsia"/>
          <w:sz w:val="24"/>
        </w:rPr>
        <w:t>1.4</w:t>
      </w:r>
      <w:r w:rsidRPr="00C230FE">
        <w:rPr>
          <w:rFonts w:ascii="黑体" w:eastAsia="黑体" w:hAnsi="黑体" w:hint="eastAsia"/>
          <w:sz w:val="24"/>
        </w:rPr>
        <w:t xml:space="preserve"> </w:t>
      </w:r>
      <w:r w:rsidRPr="00C230FE">
        <w:rPr>
          <w:rFonts w:ascii="黑体" w:eastAsia="黑体" w:hAnsi="黑体"/>
          <w:sz w:val="24"/>
        </w:rPr>
        <w:t>测试</w:t>
      </w:r>
    </w:p>
    <w:p w:rsidR="006370E8" w:rsidRPr="00C230FE" w:rsidRDefault="006370E8" w:rsidP="006370E8">
      <w:pPr>
        <w:spacing w:beforeLines="50" w:before="156" w:line="360" w:lineRule="auto"/>
        <w:ind w:firstLineChars="200" w:firstLine="480"/>
        <w:rPr>
          <w:rFonts w:eastAsia="仿宋"/>
          <w:sz w:val="24"/>
        </w:rPr>
      </w:pPr>
      <w:r>
        <w:rPr>
          <w:rFonts w:eastAsia="仿宋"/>
          <w:sz w:val="24"/>
        </w:rPr>
        <w:t>本</w:t>
      </w:r>
      <w:r w:rsidRPr="00C230FE">
        <w:rPr>
          <w:rFonts w:eastAsia="仿宋"/>
          <w:sz w:val="24"/>
        </w:rPr>
        <w:t>阶段的主要工作是，在每一个测试构建中，尽可能多地覆盖需求点，并根据轻重缓急合理安排测试优先级，尽可能将影响较大的缺陷提前暴露出来。测试优先级的安排应遵循以下原则：</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a</w:t>
      </w:r>
      <w:r w:rsidRPr="00C230FE">
        <w:rPr>
          <w:rFonts w:eastAsia="仿宋"/>
          <w:sz w:val="24"/>
        </w:rPr>
        <w:t>、先测试经过变更的部分，然后测试没有变更的部分</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b</w:t>
      </w:r>
      <w:r w:rsidRPr="00C230FE">
        <w:rPr>
          <w:rFonts w:eastAsia="仿宋"/>
          <w:sz w:val="24"/>
        </w:rPr>
        <w:t>、先测试程序的核心功能，然后测试一般功能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c</w:t>
      </w:r>
      <w:r w:rsidRPr="00C230FE">
        <w:rPr>
          <w:rFonts w:eastAsia="仿宋"/>
          <w:sz w:val="24"/>
        </w:rPr>
        <w:t>、先测试逻辑性的功能，然后测试业务性的功能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d</w:t>
      </w:r>
      <w:r w:rsidRPr="00C230FE">
        <w:rPr>
          <w:rFonts w:eastAsia="仿宋"/>
          <w:sz w:val="24"/>
        </w:rPr>
        <w:t>、先测试常规情况，然后测试异常情况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e</w:t>
      </w:r>
      <w:r w:rsidRPr="00C230FE">
        <w:rPr>
          <w:rFonts w:eastAsia="仿宋"/>
          <w:sz w:val="24"/>
        </w:rPr>
        <w:t>、先测试功能，然后测试性能</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通过观察测试人员使用情况，和相关人员进行沟通，记录并编写《测试及试运行总结》。</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2.2</w:t>
      </w:r>
      <w:r w:rsidRPr="00C230FE">
        <w:rPr>
          <w:rFonts w:ascii="黑体" w:eastAsia="黑体" w:hAnsi="黑体"/>
          <w:sz w:val="24"/>
        </w:rPr>
        <w:t>迭代开发阶段</w:t>
      </w:r>
    </w:p>
    <w:p w:rsidR="006370E8" w:rsidRPr="00C230FE" w:rsidRDefault="006370E8" w:rsidP="006370E8">
      <w:pPr>
        <w:spacing w:beforeLines="50" w:before="156" w:line="360" w:lineRule="auto"/>
        <w:ind w:firstLineChars="200" w:firstLine="480"/>
        <w:rPr>
          <w:rFonts w:eastAsia="仿宋"/>
          <w:sz w:val="24"/>
        </w:rPr>
      </w:pPr>
      <w:r w:rsidRPr="00C230FE">
        <w:rPr>
          <w:rFonts w:eastAsia="仿宋"/>
          <w:sz w:val="24"/>
        </w:rPr>
        <w:t>重复需求、设计、编码、测试的开发周期，不断迭代开发。每一个迭代都可以形成一个可交付的小版本。每个迭代周期内，对于编码和测试也可进行多次迭代。通过快速发布测试构建的方式，验证开发完成的新功能，再通过测试发现问题来驱动开发人员对软件进行修改完善，循环往复。即：根据开发情况有针对性地组织测试，根据测试结果反作用于开发人员去完善软件质量。以这种小步快跑</w:t>
      </w:r>
      <w:r w:rsidRPr="00C230FE">
        <w:rPr>
          <w:rFonts w:eastAsia="仿宋"/>
          <w:sz w:val="24"/>
        </w:rPr>
        <w:lastRenderedPageBreak/>
        <w:t>的方式，经若干测试构建后，软件质量可以在较短时间内达到稳定状态。</w:t>
      </w:r>
    </w:p>
    <w:p w:rsidR="006370E8" w:rsidRPr="00C230FE" w:rsidRDefault="006370E8" w:rsidP="006370E8">
      <w:pPr>
        <w:spacing w:beforeLines="50" w:before="156" w:line="360" w:lineRule="auto"/>
        <w:rPr>
          <w:rFonts w:ascii="黑体" w:eastAsia="黑体" w:hAnsi="黑体"/>
          <w:sz w:val="24"/>
        </w:rPr>
      </w:pPr>
      <w:r w:rsidRPr="00C230FE">
        <w:rPr>
          <w:rFonts w:ascii="黑体" w:eastAsia="黑体" w:hAnsi="黑体"/>
          <w:sz w:val="24"/>
        </w:rPr>
        <w:t>3.</w:t>
      </w:r>
      <w:r>
        <w:rPr>
          <w:rFonts w:ascii="黑体" w:eastAsia="黑体" w:hAnsi="黑体" w:hint="eastAsia"/>
          <w:sz w:val="24"/>
        </w:rPr>
        <w:t>2.3</w:t>
      </w:r>
      <w:r w:rsidRPr="00C230FE">
        <w:rPr>
          <w:rFonts w:ascii="黑体" w:eastAsia="黑体" w:hAnsi="黑体"/>
          <w:sz w:val="24"/>
        </w:rPr>
        <w:t>验收阶段</w:t>
      </w:r>
    </w:p>
    <w:p w:rsidR="006370E8" w:rsidRPr="006370E8" w:rsidRDefault="006370E8" w:rsidP="006370E8">
      <w:pPr>
        <w:rPr>
          <w:rFonts w:ascii="黑体" w:eastAsia="黑体" w:hAnsi="黑体" w:hint="eastAsia"/>
          <w:sz w:val="24"/>
        </w:rPr>
      </w:pPr>
      <w:r w:rsidRPr="00C230FE">
        <w:rPr>
          <w:rFonts w:eastAsia="仿宋"/>
          <w:sz w:val="24"/>
        </w:rPr>
        <w:t>此阶段是对项目总体的完成情况进行验收。验收分阶段进行，在每一项目阶段结束时，用户对这一阶段的可交付成果进行验收，在测试及试运行结束后，对系统进行总体验收。</w:t>
      </w:r>
    </w:p>
    <w:sectPr w:rsidR="006370E8" w:rsidRPr="006370E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C6C72FD"/>
    <w:multiLevelType w:val="hybridMultilevel"/>
    <w:tmpl w:val="3866304E"/>
    <w:lvl w:ilvl="0" w:tplc="04090019">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3"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A5B197A"/>
    <w:multiLevelType w:val="hybridMultilevel"/>
    <w:tmpl w:val="82C42FB0"/>
    <w:lvl w:ilvl="0" w:tplc="FDA2EDC6">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6"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3FA0D2B"/>
    <w:multiLevelType w:val="hybridMultilevel"/>
    <w:tmpl w:val="AFC8F984"/>
    <w:lvl w:ilvl="0" w:tplc="D4C41130">
      <w:start w:val="1"/>
      <w:numFmt w:val="lowerLetter"/>
      <w:lvlText w:val="%1."/>
      <w:lvlJc w:val="left"/>
      <w:pPr>
        <w:ind w:left="1260" w:hanging="360"/>
      </w:pPr>
      <w:rPr>
        <w:rFonts w:hint="default"/>
      </w:r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num w:numId="1">
    <w:abstractNumId w:val="0"/>
  </w:num>
  <w:num w:numId="2">
    <w:abstractNumId w:val="3"/>
  </w:num>
  <w:num w:numId="3">
    <w:abstractNumId w:val="4"/>
  </w:num>
  <w:num w:numId="4">
    <w:abstractNumId w:val="1"/>
  </w:num>
  <w:num w:numId="5">
    <w:abstractNumId w:val="5"/>
  </w:num>
  <w:num w:numId="6">
    <w:abstractNumId w:val="7"/>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210DF6"/>
    <w:rsid w:val="006370E8"/>
    <w:rsid w:val="00821B20"/>
    <w:rsid w:val="00BB26F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36346"/>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http://pic002.cnblogs.com/images/2012/409098/2012072820263693.gif" TargetMode="Externa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http://my.csdn.net/uploads/201208/28/1346129016_4653.png" TargetMode="External"/><Relationship Id="rId5" Type="http://schemas.openxmlformats.org/officeDocument/2006/relationships/image" Target="media/image1.png"/><Relationship Id="rId15" Type="http://schemas.openxmlformats.org/officeDocument/2006/relationships/image" Target="media/image9.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23</Pages>
  <Words>1785</Words>
  <Characters>10181</Characters>
  <Application>Microsoft Office Word</Application>
  <DocSecurity>0</DocSecurity>
  <Lines>84</Lines>
  <Paragraphs>23</Paragraphs>
  <ScaleCrop>false</ScaleCrop>
  <Company/>
  <LinksUpToDate>false</LinksUpToDate>
  <CharactersWithSpaces>11943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Angel</cp:lastModifiedBy>
  <cp:revision>2</cp:revision>
  <dcterms:created xsi:type="dcterms:W3CDTF">2018-03-14T13:40:00Z</dcterms:created>
  <dcterms:modified xsi:type="dcterms:W3CDTF">2018-03-14T13:46:00Z</dcterms:modified>
</cp:coreProperties>
</file>