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A6" w:rsidRPr="00F953A7" w:rsidRDefault="00D72C10">
      <w:pPr>
        <w:rPr>
          <w:sz w:val="24"/>
          <w:szCs w:val="24"/>
          <w:u w:val="single"/>
          <w:rtl/>
        </w:rPr>
      </w:pPr>
      <w:r w:rsidRPr="00F953A7">
        <w:rPr>
          <w:rFonts w:hint="cs"/>
          <w:sz w:val="24"/>
          <w:szCs w:val="24"/>
          <w:u w:val="single"/>
          <w:rtl/>
        </w:rPr>
        <w:t>מבני נתונים פרויקט</w:t>
      </w:r>
      <w:r w:rsidR="00987921">
        <w:rPr>
          <w:rFonts w:hint="cs"/>
          <w:sz w:val="24"/>
          <w:szCs w:val="24"/>
          <w:u w:val="single"/>
          <w:rtl/>
        </w:rPr>
        <w:t xml:space="preserve"> </w:t>
      </w:r>
      <w:r w:rsidRPr="00F953A7">
        <w:rPr>
          <w:rFonts w:hint="cs"/>
          <w:sz w:val="24"/>
          <w:szCs w:val="24"/>
          <w:u w:val="single"/>
          <w:rtl/>
        </w:rPr>
        <w:t>:</w:t>
      </w:r>
      <w:r w:rsidR="006E2F41">
        <w:rPr>
          <w:rFonts w:hint="cs"/>
          <w:sz w:val="24"/>
          <w:szCs w:val="24"/>
          <w:u w:val="single"/>
          <w:rtl/>
        </w:rPr>
        <w:t xml:space="preserve"> </w:t>
      </w:r>
      <w:r w:rsidR="006E2F41">
        <w:rPr>
          <w:rFonts w:hint="eastAsia"/>
          <w:sz w:val="24"/>
          <w:szCs w:val="24"/>
          <w:u w:val="single"/>
          <w:rtl/>
        </w:rPr>
        <w:t>‏</w:t>
      </w:r>
      <w:r w:rsidR="006E2F41">
        <w:rPr>
          <w:sz w:val="24"/>
          <w:szCs w:val="24"/>
          <w:u w:val="single"/>
          <w:rtl/>
        </w:rPr>
        <w:t>18/10/2020</w:t>
      </w:r>
    </w:p>
    <w:p w:rsidR="00D72C10" w:rsidRPr="00F953A7" w:rsidRDefault="00D72C10">
      <w:pPr>
        <w:rPr>
          <w:sz w:val="24"/>
          <w:szCs w:val="24"/>
          <w:rtl/>
        </w:rPr>
      </w:pPr>
      <w:r w:rsidRPr="00F953A7">
        <w:rPr>
          <w:rFonts w:hint="cs"/>
          <w:sz w:val="24"/>
          <w:szCs w:val="24"/>
          <w:rtl/>
        </w:rPr>
        <w:t>בעבודה זו התבקשנו להשתמש במבני נתונים שונים על מנת לייצר קונקורדנצי</w:t>
      </w:r>
      <w:r w:rsidRPr="00F953A7">
        <w:rPr>
          <w:rFonts w:hint="eastAsia"/>
          <w:sz w:val="24"/>
          <w:szCs w:val="24"/>
          <w:rtl/>
        </w:rPr>
        <w:t>ה</w:t>
      </w:r>
      <w:r w:rsidRPr="00F953A7">
        <w:rPr>
          <w:rFonts w:hint="cs"/>
          <w:sz w:val="24"/>
          <w:szCs w:val="24"/>
          <w:rtl/>
        </w:rPr>
        <w:t xml:space="preserve"> שהיא אוסף של כלל המילים המופיעות בטקסט ומיקומן בו.</w:t>
      </w:r>
      <w:bookmarkStart w:id="0" w:name="_GoBack"/>
      <w:bookmarkEnd w:id="0"/>
    </w:p>
    <w:p w:rsidR="00D72C10" w:rsidRPr="00F953A7" w:rsidRDefault="00D72C10">
      <w:pPr>
        <w:rPr>
          <w:sz w:val="24"/>
          <w:szCs w:val="24"/>
          <w:rtl/>
        </w:rPr>
      </w:pPr>
      <w:r w:rsidRPr="00F953A7">
        <w:rPr>
          <w:rFonts w:hint="cs"/>
          <w:sz w:val="24"/>
          <w:szCs w:val="24"/>
          <w:rtl/>
        </w:rPr>
        <w:t xml:space="preserve"> במהלך הכתיבה השתמשנו במספר מבני נתונים שונים אותם נפרט כעת בכדי למצוא את המתאים ביותר מבניהם למשימה הן מבחינת יעלות והן מהיבטי נוחות השימוש.</w:t>
      </w:r>
    </w:p>
    <w:p w:rsidR="00D72C10" w:rsidRPr="00F953A7" w:rsidRDefault="00D72C10">
      <w:pPr>
        <w:rPr>
          <w:sz w:val="24"/>
          <w:szCs w:val="24"/>
          <w:rtl/>
        </w:rPr>
      </w:pPr>
      <w:r w:rsidRPr="00F953A7">
        <w:rPr>
          <w:rFonts w:hint="cs"/>
          <w:sz w:val="24"/>
          <w:szCs w:val="24"/>
          <w:rtl/>
        </w:rPr>
        <w:t>להלן המבנים השונים בהם השתמשנו:</w:t>
      </w:r>
    </w:p>
    <w:p w:rsidR="00135700" w:rsidRDefault="00D72C10" w:rsidP="00F953A7">
      <w:pPr>
        <w:pStyle w:val="a3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F953A7">
        <w:rPr>
          <w:rFonts w:hint="cs"/>
          <w:sz w:val="24"/>
          <w:szCs w:val="24"/>
          <w:rtl/>
        </w:rPr>
        <w:t xml:space="preserve">רשימות מקושרות- </w:t>
      </w:r>
      <w:r w:rsidR="00135700" w:rsidRPr="00F953A7">
        <w:rPr>
          <w:rFonts w:hint="cs"/>
          <w:sz w:val="24"/>
          <w:szCs w:val="24"/>
          <w:rtl/>
        </w:rPr>
        <w:t xml:space="preserve">השתמשנו במבני זה במחלקה </w:t>
      </w:r>
      <w:r w:rsidR="00135700" w:rsidRPr="00F953A7">
        <w:rPr>
          <w:sz w:val="24"/>
          <w:szCs w:val="24"/>
        </w:rPr>
        <w:t xml:space="preserve">lines </w:t>
      </w:r>
      <w:r w:rsidR="00135700" w:rsidRPr="00F953A7">
        <w:rPr>
          <w:rFonts w:hint="cs"/>
          <w:sz w:val="24"/>
          <w:szCs w:val="24"/>
          <w:rtl/>
        </w:rPr>
        <w:t xml:space="preserve"> מחלקה זו שומרת רשימה מקושרת של כלל השורות בהן מופיעה המילה</w:t>
      </w:r>
      <w:r w:rsidR="00E930BF" w:rsidRPr="00F953A7">
        <w:rPr>
          <w:rFonts w:hint="cs"/>
          <w:sz w:val="24"/>
          <w:szCs w:val="24"/>
          <w:rtl/>
        </w:rPr>
        <w:t xml:space="preserve"> (ללא כפילויות)</w:t>
      </w:r>
      <w:r w:rsidR="00135700" w:rsidRPr="00F953A7">
        <w:rPr>
          <w:rFonts w:hint="cs"/>
          <w:sz w:val="24"/>
          <w:szCs w:val="24"/>
          <w:rtl/>
        </w:rPr>
        <w:t>.</w:t>
      </w:r>
    </w:p>
    <w:p w:rsidR="00F953A7" w:rsidRPr="00F953A7" w:rsidRDefault="00F953A7" w:rsidP="00F953A7">
      <w:pPr>
        <w:pStyle w:val="a3"/>
        <w:spacing w:before="240" w:after="0"/>
        <w:rPr>
          <w:sz w:val="24"/>
          <w:szCs w:val="24"/>
        </w:rPr>
      </w:pPr>
    </w:p>
    <w:p w:rsidR="00135700" w:rsidRDefault="00B505E6" w:rsidP="00F953A7">
      <w:pPr>
        <w:pStyle w:val="a3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F953A7">
        <w:rPr>
          <w:rFonts w:hint="cs"/>
          <w:sz w:val="24"/>
          <w:szCs w:val="24"/>
          <w:rtl/>
        </w:rPr>
        <w:t xml:space="preserve">מחלקה </w:t>
      </w:r>
      <w:r w:rsidR="00E930BF" w:rsidRPr="00F953A7">
        <w:rPr>
          <w:rFonts w:hint="cs"/>
          <w:sz w:val="24"/>
          <w:szCs w:val="24"/>
        </w:rPr>
        <w:t>DA</w:t>
      </w:r>
      <w:r w:rsidR="00E930BF" w:rsidRPr="00F953A7">
        <w:rPr>
          <w:sz w:val="24"/>
          <w:szCs w:val="24"/>
        </w:rPr>
        <w:t xml:space="preserve">TA </w:t>
      </w:r>
      <w:r w:rsidR="00E930BF" w:rsidRPr="00F953A7">
        <w:rPr>
          <w:rFonts w:hint="cs"/>
          <w:sz w:val="24"/>
          <w:szCs w:val="24"/>
          <w:rtl/>
        </w:rPr>
        <w:t xml:space="preserve"> שומרת את המילה והרשימה המקושרת שמייצגת את מספרי השורות. </w:t>
      </w:r>
    </w:p>
    <w:p w:rsidR="00F953A7" w:rsidRPr="00F953A7" w:rsidRDefault="00F953A7" w:rsidP="00F953A7">
      <w:pPr>
        <w:pStyle w:val="a3"/>
        <w:spacing w:before="240" w:after="0"/>
        <w:rPr>
          <w:sz w:val="24"/>
          <w:szCs w:val="24"/>
        </w:rPr>
      </w:pPr>
    </w:p>
    <w:p w:rsidR="00D72C10" w:rsidRPr="00F953A7" w:rsidRDefault="00135700" w:rsidP="00F953A7">
      <w:pPr>
        <w:pStyle w:val="a3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F953A7">
        <w:rPr>
          <w:rFonts w:hint="cs"/>
          <w:sz w:val="24"/>
          <w:szCs w:val="24"/>
          <w:rtl/>
        </w:rPr>
        <w:t xml:space="preserve">עץ חיפוש בינארי- השימוש במבני נתונים זה הינו בשמירת </w:t>
      </w:r>
      <w:r w:rsidR="00B04C61" w:rsidRPr="00F953A7">
        <w:rPr>
          <w:rFonts w:hint="cs"/>
          <w:sz w:val="24"/>
          <w:szCs w:val="24"/>
          <w:rtl/>
        </w:rPr>
        <w:t>ה</w:t>
      </w:r>
      <w:r w:rsidR="00B04C61" w:rsidRPr="00F953A7">
        <w:rPr>
          <w:sz w:val="24"/>
          <w:szCs w:val="24"/>
        </w:rPr>
        <w:t>data-</w:t>
      </w:r>
      <w:r w:rsidR="00B04C61" w:rsidRPr="00F953A7">
        <w:rPr>
          <w:rFonts w:hint="cs"/>
          <w:sz w:val="24"/>
          <w:szCs w:val="24"/>
          <w:rtl/>
        </w:rPr>
        <w:t xml:space="preserve"> </w:t>
      </w:r>
      <w:r w:rsidR="00E930BF" w:rsidRPr="00F953A7">
        <w:rPr>
          <w:rFonts w:hint="cs"/>
          <w:sz w:val="24"/>
          <w:szCs w:val="24"/>
          <w:rtl/>
        </w:rPr>
        <w:t>לפי סדר ה</w:t>
      </w:r>
      <w:r w:rsidR="00E930BF" w:rsidRPr="00F953A7">
        <w:rPr>
          <w:rFonts w:hint="cs"/>
          <w:sz w:val="24"/>
          <w:szCs w:val="24"/>
        </w:rPr>
        <w:t>ABC</w:t>
      </w:r>
      <w:r w:rsidR="00E930BF" w:rsidRPr="00F953A7">
        <w:rPr>
          <w:rFonts w:hint="cs"/>
          <w:sz w:val="24"/>
          <w:szCs w:val="24"/>
          <w:rtl/>
        </w:rPr>
        <w:t xml:space="preserve"> .</w:t>
      </w:r>
    </w:p>
    <w:p w:rsidR="00E930BF" w:rsidRPr="00F953A7" w:rsidRDefault="00E930BF" w:rsidP="00F953A7">
      <w:pPr>
        <w:pStyle w:val="a3"/>
        <w:spacing w:before="240" w:after="0"/>
        <w:rPr>
          <w:sz w:val="24"/>
          <w:szCs w:val="24"/>
          <w:rtl/>
        </w:rPr>
      </w:pPr>
      <w:r w:rsidRPr="00F953A7">
        <w:rPr>
          <w:rFonts w:hint="cs"/>
          <w:sz w:val="24"/>
          <w:szCs w:val="24"/>
          <w:rtl/>
        </w:rPr>
        <w:t>הכנסת כל מילה לפי הסדר שלה בטקסט למקום הנכון במבני הנתונים לפי תכונותיו.</w:t>
      </w:r>
    </w:p>
    <w:p w:rsidR="00E930BF" w:rsidRDefault="00E930BF" w:rsidP="00F953A7">
      <w:pPr>
        <w:pStyle w:val="a3"/>
        <w:spacing w:before="240" w:after="0"/>
        <w:rPr>
          <w:sz w:val="24"/>
          <w:szCs w:val="24"/>
          <w:rtl/>
        </w:rPr>
      </w:pPr>
      <w:r w:rsidRPr="00F953A7">
        <w:rPr>
          <w:sz w:val="24"/>
          <w:szCs w:val="24"/>
          <w:rtl/>
        </w:rPr>
        <w:t>כל ערכי הצמתים בתת העץ הימני שלו גדולים מערך הצומת, וכל ערכי הצמתים בתת העץ השמאלי שלו קטנים מערך הצומת</w:t>
      </w:r>
      <w:r w:rsidRPr="00F953A7">
        <w:rPr>
          <w:sz w:val="24"/>
          <w:szCs w:val="24"/>
        </w:rPr>
        <w:t>.</w:t>
      </w:r>
    </w:p>
    <w:p w:rsidR="00AF2E77" w:rsidRDefault="00AF2E77" w:rsidP="00F953A7">
      <w:pPr>
        <w:pStyle w:val="a3"/>
        <w:spacing w:before="240" w:after="0"/>
        <w:rPr>
          <w:sz w:val="24"/>
          <w:szCs w:val="24"/>
          <w:rtl/>
        </w:rPr>
      </w:pPr>
    </w:p>
    <w:p w:rsidR="00AF2E77" w:rsidRPr="00AF2E77" w:rsidRDefault="00AF2E77" w:rsidP="00AF2E77">
      <w:pPr>
        <w:pStyle w:val="a3"/>
        <w:spacing w:before="240" w:after="0"/>
        <w:rPr>
          <w:sz w:val="24"/>
          <w:szCs w:val="24"/>
          <w:rtl/>
        </w:rPr>
      </w:pPr>
      <w:r w:rsidRPr="00AF2E77">
        <w:rPr>
          <w:rFonts w:cs="Arial"/>
          <w:sz w:val="24"/>
          <w:szCs w:val="24"/>
          <w:rtl/>
        </w:rPr>
        <w:t>בחיפוש איבר בעץ חיפוש בינארי-</w:t>
      </w:r>
    </w:p>
    <w:p w:rsidR="00AF2E77" w:rsidRPr="00AF2E77" w:rsidRDefault="00AF2E77" w:rsidP="00AF2E77">
      <w:pPr>
        <w:pStyle w:val="a3"/>
        <w:spacing w:before="240" w:after="0"/>
        <w:rPr>
          <w:rFonts w:hint="cs"/>
          <w:sz w:val="24"/>
          <w:szCs w:val="24"/>
          <w:rtl/>
        </w:rPr>
      </w:pPr>
      <w:r w:rsidRPr="00AF2E77">
        <w:rPr>
          <w:rFonts w:cs="Arial"/>
          <w:sz w:val="24"/>
          <w:szCs w:val="24"/>
          <w:rtl/>
        </w:rPr>
        <w:t>תחילה נבדוק את השורש ונשווה אותו לאיבר אותו אנו מחפשים, אם האיבר גדול יותר נעבור לבנו הימני, אם קטן יותר נעבור לבן השמאלי, אחרת-אם הוא שווה הרי שמצאנו את הערך המבוקש . אם סיימנו את העץ (הגענו ל</w:t>
      </w:r>
      <w:r w:rsidRPr="00AF2E77">
        <w:rPr>
          <w:sz w:val="24"/>
          <w:szCs w:val="24"/>
        </w:rPr>
        <w:t>null</w:t>
      </w:r>
      <w:r w:rsidRPr="00AF2E77">
        <w:rPr>
          <w:rFonts w:cs="Arial"/>
          <w:sz w:val="24"/>
          <w:szCs w:val="24"/>
          <w:rtl/>
        </w:rPr>
        <w:t>) הערך אינו נמצא בעץ</w:t>
      </w:r>
    </w:p>
    <w:p w:rsidR="00AF2E77" w:rsidRDefault="00AF2E77" w:rsidP="00AF2E77">
      <w:pPr>
        <w:pStyle w:val="a3"/>
        <w:spacing w:before="240" w:after="0"/>
        <w:rPr>
          <w:sz w:val="24"/>
          <w:szCs w:val="24"/>
          <w:rtl/>
        </w:rPr>
      </w:pPr>
      <w:r w:rsidRPr="00AF2E77">
        <w:rPr>
          <w:rFonts w:cs="Arial"/>
          <w:sz w:val="24"/>
          <w:szCs w:val="24"/>
          <w:rtl/>
        </w:rPr>
        <w:t xml:space="preserve">זמן הפעולה תלוי בגודל העץ </w:t>
      </w:r>
      <w:r>
        <w:rPr>
          <w:sz w:val="24"/>
          <w:szCs w:val="24"/>
        </w:rPr>
        <w:t>(o)</w:t>
      </w:r>
      <w:proofErr w:type="spellStart"/>
      <w:r w:rsidRPr="00AF2E77">
        <w:rPr>
          <w:sz w:val="24"/>
          <w:szCs w:val="24"/>
        </w:rPr>
        <w:t>logn</w:t>
      </w:r>
      <w:proofErr w:type="spellEnd"/>
      <w:r w:rsidRPr="00AF2E77">
        <w:rPr>
          <w:rFonts w:cs="Arial"/>
          <w:sz w:val="24"/>
          <w:szCs w:val="24"/>
          <w:rtl/>
        </w:rPr>
        <w:t xml:space="preserve"> בממוצע</w:t>
      </w:r>
      <w:r>
        <w:rPr>
          <w:rFonts w:cs="Arial" w:hint="cs"/>
          <w:sz w:val="24"/>
          <w:szCs w:val="24"/>
          <w:rtl/>
        </w:rPr>
        <w:t xml:space="preserve"> ו</w:t>
      </w:r>
      <w:r w:rsidRPr="00AF2E77">
        <w:rPr>
          <w:rFonts w:cs="Arial"/>
          <w:sz w:val="24"/>
          <w:szCs w:val="24"/>
          <w:rtl/>
        </w:rPr>
        <w:t xml:space="preserve"> </w:t>
      </w:r>
      <w:r>
        <w:rPr>
          <w:sz w:val="24"/>
          <w:szCs w:val="24"/>
        </w:rPr>
        <w:t>(o)n</w:t>
      </w:r>
      <w:r>
        <w:rPr>
          <w:rFonts w:cs="Arial" w:hint="cs"/>
          <w:sz w:val="24"/>
          <w:szCs w:val="24"/>
          <w:rtl/>
        </w:rPr>
        <w:t xml:space="preserve"> </w:t>
      </w:r>
      <w:r w:rsidRPr="00AF2E77">
        <w:rPr>
          <w:rFonts w:cs="Arial"/>
          <w:sz w:val="24"/>
          <w:szCs w:val="24"/>
          <w:rtl/>
        </w:rPr>
        <w:t>בגרוע</w:t>
      </w:r>
    </w:p>
    <w:p w:rsidR="00F953A7" w:rsidRPr="00F953A7" w:rsidRDefault="00F953A7" w:rsidP="00F953A7">
      <w:pPr>
        <w:pStyle w:val="a3"/>
        <w:spacing w:before="240" w:after="0"/>
        <w:rPr>
          <w:sz w:val="24"/>
          <w:szCs w:val="24"/>
          <w:rtl/>
        </w:rPr>
      </w:pPr>
    </w:p>
    <w:p w:rsidR="00F953A7" w:rsidRPr="00F953A7" w:rsidRDefault="00E930BF" w:rsidP="00F953A7">
      <w:pPr>
        <w:pStyle w:val="a3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F953A7">
        <w:rPr>
          <w:rFonts w:hint="cs"/>
          <w:sz w:val="24"/>
          <w:szCs w:val="24"/>
          <w:rtl/>
        </w:rPr>
        <w:t xml:space="preserve">הצגת המבנה הנתונים הינה לפי הפונקציה </w:t>
      </w:r>
      <w:r w:rsidRPr="00F953A7">
        <w:rPr>
          <w:sz w:val="24"/>
          <w:szCs w:val="24"/>
        </w:rPr>
        <w:t xml:space="preserve">inorder </w:t>
      </w:r>
      <w:r w:rsidRPr="00F953A7">
        <w:rPr>
          <w:rFonts w:hint="cs"/>
          <w:sz w:val="24"/>
          <w:szCs w:val="24"/>
          <w:rtl/>
        </w:rPr>
        <w:t xml:space="preserve"> אשר מציגה את הנתונים מהקטן לגדול החל מן התת עץ </w:t>
      </w:r>
      <w:r w:rsidR="00F953A7" w:rsidRPr="00F953A7">
        <w:rPr>
          <w:rFonts w:hint="cs"/>
          <w:sz w:val="24"/>
          <w:szCs w:val="24"/>
          <w:rtl/>
        </w:rPr>
        <w:t>השמאלי</w:t>
      </w:r>
      <w:r w:rsidRPr="00F953A7">
        <w:rPr>
          <w:rFonts w:hint="cs"/>
          <w:sz w:val="24"/>
          <w:szCs w:val="24"/>
          <w:rtl/>
        </w:rPr>
        <w:t xml:space="preserve"> הקיצוני</w:t>
      </w:r>
      <w:r w:rsidR="00F953A7" w:rsidRPr="00F953A7">
        <w:rPr>
          <w:rFonts w:hint="cs"/>
          <w:sz w:val="24"/>
          <w:szCs w:val="24"/>
          <w:rtl/>
        </w:rPr>
        <w:t xml:space="preserve"> והקטן ביותר דרך השורש של הצומת ועד לתת עץ הימני הקיצוני שהוא הגדול ביותר, כך אנו מקבלים את הסדר הרצוי לקונקורדנצי</w:t>
      </w:r>
      <w:r w:rsidR="00F953A7" w:rsidRPr="00F953A7">
        <w:rPr>
          <w:rFonts w:hint="eastAsia"/>
          <w:sz w:val="24"/>
          <w:szCs w:val="24"/>
          <w:rtl/>
        </w:rPr>
        <w:t>ה</w:t>
      </w:r>
      <w:r w:rsidR="00F953A7" w:rsidRPr="00F953A7">
        <w:rPr>
          <w:rFonts w:hint="cs"/>
          <w:sz w:val="24"/>
          <w:szCs w:val="24"/>
          <w:rtl/>
        </w:rPr>
        <w:t>.</w:t>
      </w:r>
    </w:p>
    <w:p w:rsidR="00E930BF" w:rsidRDefault="00E930BF" w:rsidP="00F953A7">
      <w:pPr>
        <w:pStyle w:val="a3"/>
        <w:spacing w:before="240" w:after="0"/>
        <w:rPr>
          <w:sz w:val="24"/>
          <w:szCs w:val="24"/>
          <w:rtl/>
        </w:rPr>
      </w:pPr>
    </w:p>
    <w:p w:rsidR="00F953A7" w:rsidRDefault="00F1361A" w:rsidP="00F1361A">
      <w:pPr>
        <w:pStyle w:val="a3"/>
        <w:spacing w:before="240"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התכנית מקבלת קובץ ע"י </w:t>
      </w:r>
      <w:proofErr w:type="spellStart"/>
      <w:r>
        <w:rPr>
          <w:sz w:val="24"/>
          <w:szCs w:val="24"/>
        </w:rPr>
        <w:t>fileChooser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בחירת הקובץ ע"י המשתמש ושומרת את ה</w:t>
      </w:r>
      <w:r w:rsidRPr="00F953A7">
        <w:rPr>
          <w:rFonts w:hint="cs"/>
          <w:sz w:val="24"/>
          <w:szCs w:val="24"/>
          <w:rtl/>
        </w:rPr>
        <w:t>קונקורדנצי</w:t>
      </w:r>
      <w:r w:rsidRPr="00F953A7">
        <w:rPr>
          <w:rFonts w:hint="eastAsia"/>
          <w:sz w:val="24"/>
          <w:szCs w:val="24"/>
          <w:rtl/>
        </w:rPr>
        <w:t>ה</w:t>
      </w:r>
      <w:r w:rsidR="001478F5">
        <w:rPr>
          <w:rFonts w:hint="cs"/>
          <w:sz w:val="24"/>
          <w:szCs w:val="24"/>
          <w:rtl/>
        </w:rPr>
        <w:t xml:space="preserve"> בתוך </w:t>
      </w:r>
      <w:proofErr w:type="spellStart"/>
      <w:r w:rsidR="001478F5">
        <w:rPr>
          <w:rFonts w:hint="cs"/>
          <w:sz w:val="24"/>
          <w:szCs w:val="24"/>
          <w:rtl/>
        </w:rPr>
        <w:t>תייקית</w:t>
      </w:r>
      <w:proofErr w:type="spellEnd"/>
      <w:r w:rsidR="001478F5">
        <w:rPr>
          <w:rFonts w:hint="cs"/>
          <w:sz w:val="24"/>
          <w:szCs w:val="24"/>
          <w:rtl/>
        </w:rPr>
        <w:t xml:space="preserve"> הפרויקט- מומלץ לפתוח את הקובץ בפורמט של קבצי טקסט ולא בתוך סביבת הפיתוח</w:t>
      </w:r>
      <w:r>
        <w:rPr>
          <w:rFonts w:hint="cs"/>
          <w:sz w:val="24"/>
          <w:szCs w:val="24"/>
          <w:rtl/>
        </w:rPr>
        <w:t>.</w:t>
      </w:r>
    </w:p>
    <w:p w:rsidR="001478F5" w:rsidRDefault="001478F5" w:rsidP="00F1361A">
      <w:pPr>
        <w:pStyle w:val="a3"/>
        <w:spacing w:before="240" w:after="0"/>
        <w:rPr>
          <w:sz w:val="24"/>
          <w:szCs w:val="24"/>
          <w:rtl/>
        </w:rPr>
      </w:pPr>
    </w:p>
    <w:p w:rsidR="001478F5" w:rsidRPr="001478F5" w:rsidRDefault="001478F5" w:rsidP="001478F5">
      <w:pPr>
        <w:pStyle w:val="a3"/>
        <w:spacing w:before="240"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*הערה: אנחנו משתמשים ב</w:t>
      </w:r>
      <w:r>
        <w:rPr>
          <w:rFonts w:hint="cs"/>
          <w:sz w:val="24"/>
          <w:szCs w:val="24"/>
        </w:rPr>
        <w:t>JAVAFX</w:t>
      </w:r>
      <w:r>
        <w:rPr>
          <w:rFonts w:hint="cs"/>
          <w:sz w:val="24"/>
          <w:szCs w:val="24"/>
          <w:rtl/>
        </w:rPr>
        <w:t xml:space="preserve"> לכן יש לשנות את ה</w:t>
      </w:r>
      <w:r>
        <w:rPr>
          <w:sz w:val="24"/>
          <w:szCs w:val="24"/>
        </w:rPr>
        <w:t xml:space="preserve">JRE system library </w:t>
      </w:r>
      <w:r>
        <w:rPr>
          <w:rFonts w:hint="cs"/>
          <w:sz w:val="24"/>
          <w:szCs w:val="24"/>
          <w:rtl/>
        </w:rPr>
        <w:t xml:space="preserve"> מ</w:t>
      </w:r>
      <w:proofErr w:type="spellStart"/>
      <w:r>
        <w:rPr>
          <w:sz w:val="24"/>
          <w:szCs w:val="24"/>
        </w:rPr>
        <w:t>javaSE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JRE</w:t>
      </w:r>
      <w:r>
        <w:rPr>
          <w:rFonts w:hint="cs"/>
          <w:sz w:val="24"/>
          <w:szCs w:val="24"/>
          <w:rtl/>
        </w:rPr>
        <w:t>.</w:t>
      </w:r>
    </w:p>
    <w:p w:rsidR="00F953A7" w:rsidRPr="001478F5" w:rsidRDefault="00F953A7" w:rsidP="00F953A7">
      <w:pPr>
        <w:pStyle w:val="a3"/>
        <w:spacing w:before="240" w:after="0"/>
        <w:rPr>
          <w:rFonts w:hint="cs"/>
          <w:sz w:val="24"/>
          <w:szCs w:val="24"/>
          <w:rtl/>
        </w:rPr>
      </w:pPr>
    </w:p>
    <w:p w:rsidR="00F953A7" w:rsidRDefault="00F953A7" w:rsidP="00F953A7">
      <w:pPr>
        <w:pStyle w:val="a3"/>
        <w:spacing w:before="240" w:after="0"/>
        <w:rPr>
          <w:sz w:val="24"/>
          <w:szCs w:val="24"/>
          <w:u w:val="single"/>
          <w:rtl/>
        </w:rPr>
      </w:pPr>
      <w:r w:rsidRPr="00F953A7">
        <w:rPr>
          <w:rFonts w:hint="cs"/>
          <w:sz w:val="24"/>
          <w:szCs w:val="24"/>
          <w:u w:val="single"/>
          <w:rtl/>
        </w:rPr>
        <w:t>יעילות התוכנית:</w:t>
      </w:r>
    </w:p>
    <w:p w:rsidR="00AF2E77" w:rsidRDefault="00AF2E77" w:rsidP="00F953A7">
      <w:pPr>
        <w:pStyle w:val="a3"/>
        <w:spacing w:before="240" w:after="0"/>
        <w:rPr>
          <w:sz w:val="24"/>
          <w:szCs w:val="24"/>
          <w:u w:val="single"/>
          <w:rtl/>
        </w:rPr>
      </w:pPr>
    </w:p>
    <w:p w:rsidR="00AF2E77" w:rsidRDefault="001478F5" w:rsidP="00F953A7">
      <w:pPr>
        <w:pStyle w:val="a3"/>
        <w:spacing w:before="240"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יעילות הכנסה לעץ בינארי- </w:t>
      </w:r>
    </w:p>
    <w:p w:rsidR="001478F5" w:rsidRDefault="001478F5" w:rsidP="00F953A7">
      <w:pPr>
        <w:pStyle w:val="a3"/>
        <w:spacing w:before="240"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סיבוכיות ממוצעת להכנסה לעץ של איבר אחד הינו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</w:p>
    <w:p w:rsidR="001478F5" w:rsidRDefault="001478F5" w:rsidP="00F953A7">
      <w:pPr>
        <w:pStyle w:val="a3"/>
        <w:spacing w:before="240"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רוצים להכניס </w:t>
      </w:r>
      <w:r>
        <w:rPr>
          <w:sz w:val="24"/>
          <w:szCs w:val="24"/>
        </w:rPr>
        <w:t xml:space="preserve">n </w:t>
      </w:r>
      <w:r>
        <w:rPr>
          <w:rFonts w:hint="cs"/>
          <w:sz w:val="24"/>
          <w:szCs w:val="24"/>
          <w:rtl/>
        </w:rPr>
        <w:t xml:space="preserve"> איברים (מילים) לתוך העץ ולכן הסיבוכיות הינה </w:t>
      </w:r>
      <w:r w:rsidRPr="006222D4">
        <w:rPr>
          <w:b/>
          <w:bCs/>
          <w:sz w:val="24"/>
          <w:szCs w:val="24"/>
        </w:rPr>
        <w:t>o(</w:t>
      </w:r>
      <w:proofErr w:type="spellStart"/>
      <w:r w:rsidRPr="006222D4">
        <w:rPr>
          <w:b/>
          <w:bCs/>
          <w:sz w:val="24"/>
          <w:szCs w:val="24"/>
        </w:rPr>
        <w:t>nlgn</w:t>
      </w:r>
      <w:proofErr w:type="spellEnd"/>
      <w:r w:rsidRPr="006222D4">
        <w:rPr>
          <w:b/>
          <w:bCs/>
          <w:sz w:val="24"/>
          <w:szCs w:val="24"/>
        </w:rPr>
        <w:t>)</w:t>
      </w:r>
    </w:p>
    <w:p w:rsidR="001478F5" w:rsidRPr="00F1361A" w:rsidRDefault="001478F5" w:rsidP="00F953A7">
      <w:pPr>
        <w:pStyle w:val="a3"/>
        <w:spacing w:before="240"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הסיבוכיות של הכנסה לרשימה מקושרת הינה </w:t>
      </w:r>
      <w:r>
        <w:rPr>
          <w:sz w:val="24"/>
          <w:szCs w:val="24"/>
        </w:rPr>
        <w:t xml:space="preserve">o(1) </w:t>
      </w:r>
      <w:r>
        <w:rPr>
          <w:rFonts w:hint="cs"/>
          <w:sz w:val="24"/>
          <w:szCs w:val="24"/>
          <w:rtl/>
        </w:rPr>
        <w:t xml:space="preserve"> מכיוון שיש לנו מצביע לסוף הרשימה ולא מתבצע חיפוש</w:t>
      </w:r>
      <w:r w:rsidR="006222D4">
        <w:rPr>
          <w:rFonts w:hint="cs"/>
          <w:sz w:val="24"/>
          <w:szCs w:val="24"/>
          <w:rtl/>
        </w:rPr>
        <w:t xml:space="preserve"> ולכן לא משפיעה על הסיבוכיות</w:t>
      </w:r>
      <w:r>
        <w:rPr>
          <w:rFonts w:hint="cs"/>
          <w:sz w:val="24"/>
          <w:szCs w:val="24"/>
          <w:rtl/>
        </w:rPr>
        <w:t>.</w:t>
      </w:r>
    </w:p>
    <w:sectPr w:rsidR="001478F5" w:rsidRPr="00F1361A" w:rsidSect="006E2F41">
      <w:headerReference w:type="default" r:id="rId7"/>
      <w:pgSz w:w="11906" w:h="16838"/>
      <w:pgMar w:top="1440" w:right="1800" w:bottom="1440" w:left="1800" w:header="57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48F" w:rsidRDefault="00C2748F" w:rsidP="006E2F41">
      <w:pPr>
        <w:spacing w:after="0" w:line="240" w:lineRule="auto"/>
      </w:pPr>
      <w:r>
        <w:separator/>
      </w:r>
    </w:p>
  </w:endnote>
  <w:endnote w:type="continuationSeparator" w:id="0">
    <w:p w:rsidR="00C2748F" w:rsidRDefault="00C2748F" w:rsidP="006E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48F" w:rsidRDefault="00C2748F" w:rsidP="006E2F41">
      <w:pPr>
        <w:spacing w:after="0" w:line="240" w:lineRule="auto"/>
      </w:pPr>
      <w:r>
        <w:separator/>
      </w:r>
    </w:p>
  </w:footnote>
  <w:footnote w:type="continuationSeparator" w:id="0">
    <w:p w:rsidR="00C2748F" w:rsidRDefault="00C2748F" w:rsidP="006E2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41" w:rsidRPr="007520D6" w:rsidRDefault="006E2F41" w:rsidP="006E2F41">
    <w:pPr>
      <w:rPr>
        <w:sz w:val="24"/>
        <w:szCs w:val="24"/>
        <w:u w:val="single"/>
        <w:rtl/>
      </w:rPr>
    </w:pPr>
    <w:r w:rsidRPr="007520D6">
      <w:rPr>
        <w:rFonts w:hint="cs"/>
        <w:sz w:val="24"/>
        <w:szCs w:val="24"/>
        <w:u w:val="single"/>
        <w:rtl/>
      </w:rPr>
      <w:t>מגישים:</w:t>
    </w:r>
  </w:p>
  <w:p w:rsidR="007520D6" w:rsidRPr="007520D6" w:rsidRDefault="006E2F41" w:rsidP="007520D6">
    <w:pPr>
      <w:rPr>
        <w:sz w:val="24"/>
        <w:szCs w:val="24"/>
        <w:rtl/>
      </w:rPr>
    </w:pPr>
    <w:r w:rsidRPr="007520D6">
      <w:rPr>
        <w:rFonts w:hint="cs"/>
        <w:sz w:val="24"/>
        <w:szCs w:val="24"/>
        <w:rtl/>
      </w:rPr>
      <w:t xml:space="preserve">בר </w:t>
    </w:r>
    <w:proofErr w:type="spellStart"/>
    <w:r w:rsidRPr="007520D6">
      <w:rPr>
        <w:rFonts w:hint="cs"/>
        <w:sz w:val="24"/>
        <w:szCs w:val="24"/>
        <w:rtl/>
      </w:rPr>
      <w:t>זאדה</w:t>
    </w:r>
    <w:proofErr w:type="spellEnd"/>
    <w:r w:rsidRPr="007520D6">
      <w:rPr>
        <w:rFonts w:hint="cs"/>
        <w:sz w:val="24"/>
        <w:szCs w:val="24"/>
        <w:rtl/>
      </w:rPr>
      <w:t xml:space="preserve"> 208933515     </w:t>
    </w:r>
    <w:r w:rsidRPr="007520D6">
      <w:rPr>
        <w:rFonts w:hint="cs"/>
        <w:sz w:val="24"/>
        <w:szCs w:val="24"/>
        <w:rtl/>
      </w:rPr>
      <w:t xml:space="preserve">חן </w:t>
    </w:r>
    <w:proofErr w:type="spellStart"/>
    <w:r w:rsidRPr="007520D6">
      <w:rPr>
        <w:rFonts w:hint="cs"/>
        <w:sz w:val="24"/>
        <w:szCs w:val="24"/>
        <w:rtl/>
      </w:rPr>
      <w:t>שיריון</w:t>
    </w:r>
    <w:proofErr w:type="spellEnd"/>
    <w:r w:rsidRPr="007520D6">
      <w:rPr>
        <w:rFonts w:hint="cs"/>
        <w:sz w:val="24"/>
        <w:szCs w:val="24"/>
        <w:rtl/>
      </w:rPr>
      <w:t xml:space="preserve"> 208469718</w:t>
    </w:r>
  </w:p>
  <w:p w:rsidR="006E2F41" w:rsidRPr="007520D6" w:rsidRDefault="007520D6" w:rsidP="006E2F41">
    <w:pPr>
      <w:pStyle w:val="a4"/>
      <w:rPr>
        <w:sz w:val="24"/>
        <w:szCs w:val="24"/>
        <w:cs/>
      </w:rPr>
    </w:pPr>
    <w:r w:rsidRPr="007520D6">
      <w:rPr>
        <w:rFonts w:hint="cs"/>
        <w:sz w:val="24"/>
        <w:szCs w:val="24"/>
        <w:rtl/>
      </w:rPr>
      <w:t>מרצה: דגנית ערמון</w:t>
    </w:r>
  </w:p>
  <w:p w:rsidR="006E2F41" w:rsidRDefault="006E2F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66737"/>
    <w:multiLevelType w:val="hybridMultilevel"/>
    <w:tmpl w:val="4898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10"/>
    <w:rsid w:val="00135700"/>
    <w:rsid w:val="001478F5"/>
    <w:rsid w:val="00262147"/>
    <w:rsid w:val="0029096F"/>
    <w:rsid w:val="006222D4"/>
    <w:rsid w:val="00675D40"/>
    <w:rsid w:val="006E2F41"/>
    <w:rsid w:val="007520D6"/>
    <w:rsid w:val="00987921"/>
    <w:rsid w:val="00AF2E77"/>
    <w:rsid w:val="00B04C61"/>
    <w:rsid w:val="00B505E6"/>
    <w:rsid w:val="00BA0CA6"/>
    <w:rsid w:val="00C2748F"/>
    <w:rsid w:val="00CC4DEB"/>
    <w:rsid w:val="00D72C10"/>
    <w:rsid w:val="00DB23EE"/>
    <w:rsid w:val="00E930BF"/>
    <w:rsid w:val="00F1361A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48187-7E79-4A27-9418-43E3A23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2F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E2F41"/>
  </w:style>
  <w:style w:type="paragraph" w:styleId="a6">
    <w:name w:val="footer"/>
    <w:basedOn w:val="a"/>
    <w:link w:val="a7"/>
    <w:uiPriority w:val="99"/>
    <w:unhideWhenUsed/>
    <w:rsid w:val="006E2F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E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GH1456</dc:creator>
  <cp:keywords/>
  <dc:description/>
  <cp:lastModifiedBy>‏‏משתמש Windows</cp:lastModifiedBy>
  <cp:revision>2</cp:revision>
  <dcterms:created xsi:type="dcterms:W3CDTF">2020-10-18T18:44:00Z</dcterms:created>
  <dcterms:modified xsi:type="dcterms:W3CDTF">2020-10-18T18:44:00Z</dcterms:modified>
</cp:coreProperties>
</file>