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5035" w14:textId="0BE84AC6" w:rsidR="009249C1" w:rsidRPr="009249C1" w:rsidRDefault="009249C1" w:rsidP="009249C1">
      <w:pPr>
        <w:jc w:val="right"/>
        <w:rPr>
          <w:rFonts w:ascii="Times New Roman" w:hAnsi="Times New Roman" w:cs="Times New Roman"/>
          <w:sz w:val="24"/>
          <w:szCs w:val="24"/>
        </w:rPr>
      </w:pPr>
      <w:r w:rsidRPr="009249C1">
        <w:rPr>
          <w:rFonts w:ascii="Times New Roman" w:hAnsi="Times New Roman" w:cs="Times New Roman"/>
          <w:sz w:val="24"/>
          <w:szCs w:val="24"/>
        </w:rPr>
        <w:t>Национальный исследовательский университет «Высшая школа экономики»</w:t>
      </w:r>
    </w:p>
    <w:p w14:paraId="7ED6407C" w14:textId="522CB823" w:rsidR="009249C1" w:rsidRPr="009249C1" w:rsidRDefault="009249C1" w:rsidP="009249C1">
      <w:pPr>
        <w:jc w:val="right"/>
        <w:rPr>
          <w:rFonts w:ascii="Times New Roman" w:hAnsi="Times New Roman" w:cs="Times New Roman"/>
          <w:sz w:val="24"/>
          <w:szCs w:val="24"/>
        </w:rPr>
      </w:pPr>
      <w:r w:rsidRPr="009249C1">
        <w:rPr>
          <w:rFonts w:ascii="Times New Roman" w:hAnsi="Times New Roman" w:cs="Times New Roman"/>
          <w:sz w:val="24"/>
          <w:szCs w:val="24"/>
        </w:rPr>
        <w:t>101000, г. Москва, ул. Мясницкая, д. 20</w:t>
      </w:r>
    </w:p>
    <w:p w14:paraId="459AB808" w14:textId="5E3323E3" w:rsidR="009249C1" w:rsidRPr="009249C1" w:rsidRDefault="009249C1" w:rsidP="009249C1">
      <w:pPr>
        <w:jc w:val="right"/>
        <w:rPr>
          <w:rFonts w:ascii="Times New Roman" w:hAnsi="Times New Roman" w:cs="Times New Roman"/>
          <w:sz w:val="24"/>
          <w:szCs w:val="24"/>
        </w:rPr>
      </w:pPr>
      <w:r w:rsidRPr="009249C1">
        <w:rPr>
          <w:rFonts w:ascii="Times New Roman" w:hAnsi="Times New Roman" w:cs="Times New Roman"/>
          <w:sz w:val="24"/>
          <w:szCs w:val="24"/>
        </w:rPr>
        <w:t xml:space="preserve">телефон </w:t>
      </w:r>
      <w:r w:rsidRPr="009249C1">
        <w:rPr>
          <w:rFonts w:ascii="Times New Roman" w:hAnsi="Times New Roman" w:cs="Times New Roman"/>
          <w:sz w:val="24"/>
          <w:szCs w:val="24"/>
        </w:rPr>
        <w:t xml:space="preserve">+ 7 </w:t>
      </w:r>
      <w:r w:rsidRPr="009249C1">
        <w:rPr>
          <w:rFonts w:ascii="Times New Roman" w:hAnsi="Times New Roman" w:cs="Times New Roman"/>
          <w:sz w:val="24"/>
          <w:szCs w:val="24"/>
        </w:rPr>
        <w:t>(495) 771-32-32</w:t>
      </w:r>
    </w:p>
    <w:p w14:paraId="5B92F202" w14:textId="77777777" w:rsidR="009249C1" w:rsidRPr="009249C1" w:rsidRDefault="009249C1" w:rsidP="009249C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33B607C" w14:textId="77777777" w:rsidR="009249C1" w:rsidRPr="009249C1" w:rsidRDefault="009249C1" w:rsidP="009249C1">
      <w:pPr>
        <w:rPr>
          <w:rFonts w:ascii="Times New Roman" w:hAnsi="Times New Roman" w:cs="Times New Roman"/>
          <w:sz w:val="24"/>
          <w:szCs w:val="24"/>
        </w:rPr>
      </w:pPr>
    </w:p>
    <w:p w14:paraId="432EA32A" w14:textId="6F3661A4" w:rsidR="009249C1" w:rsidRDefault="009249C1" w:rsidP="009249C1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9C1">
        <w:rPr>
          <w:rFonts w:ascii="Times New Roman" w:hAnsi="Times New Roman" w:cs="Times New Roman"/>
          <w:sz w:val="24"/>
          <w:szCs w:val="24"/>
        </w:rPr>
        <w:t>РЕКОМЕНДАТЕЛЬНОЕ ПИСЬМО</w:t>
      </w:r>
    </w:p>
    <w:p w14:paraId="7FD25A33" w14:textId="77777777" w:rsidR="009249C1" w:rsidRPr="009249C1" w:rsidRDefault="009249C1" w:rsidP="009249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B6B128" w14:textId="440B4D47" w:rsidR="009249C1" w:rsidRDefault="009249C1" w:rsidP="009249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Тимофей Олегович Каменецкий работал над целым рядом проектов, проводившихся сотрудниками факультета гуманитарных наук НИУ ВШЭ и посвященных освоению возможностей ИИ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>digital</w:t>
      </w:r>
      <w:r w:rsidRPr="009249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humanities</w:t>
      </w:r>
      <w:r>
        <w:rPr>
          <w:rFonts w:ascii="Times New Roman" w:hAnsi="Times New Roman" w:cs="Times New Roman"/>
          <w:sz w:val="24"/>
          <w:szCs w:val="24"/>
        </w:rPr>
        <w:t xml:space="preserve">, цифровой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гуманитаристики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В частности, Тимофей Олегович разработал необходимые цифровые инструменты для анализа и интерпретации больших массивов «филологических» данных. В результате его усилий участники проектов получили незаменимый инструмент, позволяющий размечать и структурировать как художественные, так и научные тексты. Созданный Тимофеем Олеговичем продукт был успешно апробирован на материале корпуса писем Б. Л. Пастернака, видеозаписей лекций А. С. Немзера. </w:t>
      </w:r>
    </w:p>
    <w:p w14:paraId="67A47FE4" w14:textId="739FB7FE" w:rsidR="009249C1" w:rsidRPr="009249C1" w:rsidRDefault="009249C1" w:rsidP="009249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время работы над проектами Тимофей Олегович проявил себя как добросовестный, ответственный, инициативный сотрудник. Соблюдая дедлайны и всегда находясь на связи, он успевал предлагать собственные неожиданные и всегда продуктивные решения для возникавших во время работы задач. Более того, Тимофей Олегович сделал существенно больше оговоренного, проявив тем самым искреннюю заинтересованность в проектах. </w:t>
      </w:r>
    </w:p>
    <w:p w14:paraId="1B9A6A50" w14:textId="77777777" w:rsidR="009249C1" w:rsidRPr="009249C1" w:rsidRDefault="009249C1" w:rsidP="009249C1">
      <w:pPr>
        <w:rPr>
          <w:rFonts w:ascii="Times New Roman" w:hAnsi="Times New Roman" w:cs="Times New Roman"/>
          <w:sz w:val="24"/>
          <w:szCs w:val="24"/>
        </w:rPr>
      </w:pPr>
    </w:p>
    <w:p w14:paraId="130A8150" w14:textId="77777777" w:rsidR="009249C1" w:rsidRPr="009249C1" w:rsidRDefault="009249C1" w:rsidP="009249C1">
      <w:pPr>
        <w:rPr>
          <w:rFonts w:ascii="Times New Roman" w:hAnsi="Times New Roman" w:cs="Times New Roman"/>
          <w:sz w:val="24"/>
          <w:szCs w:val="24"/>
        </w:rPr>
      </w:pPr>
    </w:p>
    <w:p w14:paraId="150F9735" w14:textId="732BA7A8" w:rsidR="009249C1" w:rsidRPr="009249C1" w:rsidRDefault="009249C1" w:rsidP="00924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Профессор Школы филологических наук НИУ ВШЭ, </w:t>
      </w:r>
      <w:r>
        <w:rPr>
          <w:rFonts w:ascii="Times New Roman" w:hAnsi="Times New Roman" w:cs="Times New Roman"/>
          <w:sz w:val="24"/>
          <w:szCs w:val="24"/>
          <w:lang w:val="en-US"/>
        </w:rPr>
        <w:t>PhD</w:t>
      </w:r>
    </w:p>
    <w:p w14:paraId="30413974" w14:textId="1C8C123B" w:rsidR="009249C1" w:rsidRPr="009249C1" w:rsidRDefault="009249C1" w:rsidP="009249C1">
      <w:pPr>
        <w:rPr>
          <w:rFonts w:ascii="Times New Roman" w:hAnsi="Times New Roman" w:cs="Times New Roman"/>
          <w:sz w:val="24"/>
          <w:szCs w:val="24"/>
        </w:rPr>
      </w:pPr>
      <w:r w:rsidRPr="009249C1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>ливанов Константин Михайлович</w:t>
      </w:r>
    </w:p>
    <w:p w14:paraId="5145E8F6" w14:textId="186414B0" w:rsidR="009249C1" w:rsidRPr="009249C1" w:rsidRDefault="009249C1" w:rsidP="009249C1">
      <w:pPr>
        <w:rPr>
          <w:rFonts w:ascii="Times New Roman" w:hAnsi="Times New Roman" w:cs="Times New Roman"/>
          <w:sz w:val="24"/>
          <w:szCs w:val="24"/>
        </w:rPr>
      </w:pPr>
      <w:r w:rsidRPr="009249C1">
        <w:rPr>
          <w:rFonts w:ascii="Times New Roman" w:hAnsi="Times New Roman" w:cs="Times New Roman"/>
          <w:sz w:val="24"/>
          <w:szCs w:val="24"/>
        </w:rPr>
        <w:t xml:space="preserve">контактный телефон </w:t>
      </w:r>
      <w:r>
        <w:rPr>
          <w:rFonts w:ascii="Times New Roman" w:hAnsi="Times New Roman" w:cs="Times New Roman"/>
          <w:sz w:val="24"/>
          <w:szCs w:val="24"/>
        </w:rPr>
        <w:t>+7</w:t>
      </w:r>
      <w:r w:rsidRPr="009249C1">
        <w:rPr>
          <w:rFonts w:ascii="Times New Roman" w:hAnsi="Times New Roman" w:cs="Times New Roman"/>
          <w:sz w:val="24"/>
          <w:szCs w:val="24"/>
        </w:rPr>
        <w:t xml:space="preserve"> (9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9249C1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542</w:t>
      </w:r>
      <w:r w:rsidRPr="009249C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78</w:t>
      </w:r>
      <w:r w:rsidRPr="009249C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71</w:t>
      </w:r>
    </w:p>
    <w:p w14:paraId="54FB5174" w14:textId="792A7DAE" w:rsidR="00B25792" w:rsidRPr="009249C1" w:rsidRDefault="009249C1" w:rsidP="009249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24700C" wp14:editId="06EB8110">
            <wp:extent cx="1158853" cy="667911"/>
            <wp:effectExtent l="0" t="0" r="3810" b="0"/>
            <wp:docPr id="987172961" name="Рисунок 1" descr="Изображение выглядит как кну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72961" name="Рисунок 1" descr="Изображение выглядит как кну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9197" cy="68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9C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</w:p>
    <w:sectPr w:rsidR="00B25792" w:rsidRPr="00924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817"/>
    <w:rsid w:val="00327FB2"/>
    <w:rsid w:val="0060535A"/>
    <w:rsid w:val="00702817"/>
    <w:rsid w:val="009249C1"/>
    <w:rsid w:val="00B2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C5E8"/>
  <w15:chartTrackingRefBased/>
  <w15:docId w15:val="{32BF427A-69AC-4201-AEA8-F4C6A53A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2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2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2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2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2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2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2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2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28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28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28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28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28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28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2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28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28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28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2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28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2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198</Words>
  <Characters>1288</Characters>
  <Application>Microsoft Office Word</Application>
  <DocSecurity>0</DocSecurity>
  <Lines>107</Lines>
  <Paragraphs>55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Куницын</dc:creator>
  <cp:keywords/>
  <dc:description/>
  <cp:lastModifiedBy>Георгий Куницын</cp:lastModifiedBy>
  <cp:revision>2</cp:revision>
  <dcterms:created xsi:type="dcterms:W3CDTF">2025-10-30T19:38:00Z</dcterms:created>
  <dcterms:modified xsi:type="dcterms:W3CDTF">2025-10-30T20:11:00Z</dcterms:modified>
</cp:coreProperties>
</file>