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BAB" w:rsidRPr="00A80AF1" w:rsidRDefault="00064BAB">
      <w:pPr>
        <w:pStyle w:val="a4"/>
        <w:rPr>
          <w:rFonts w:ascii="Times New Roman" w:hAnsi="Times New Roman"/>
          <w:b w:val="0"/>
        </w:rPr>
      </w:pPr>
      <w:r w:rsidRPr="00A80AF1">
        <w:rPr>
          <w:rFonts w:ascii="Times New Roman" w:hAnsi="Times New Roman"/>
          <w:b w:val="0"/>
        </w:rPr>
        <w:t>Міністерство освіти і науки України</w:t>
      </w:r>
    </w:p>
    <w:p w:rsidR="00064BAB" w:rsidRPr="00A80AF1" w:rsidRDefault="00064BAB">
      <w:pPr>
        <w:spacing w:line="360" w:lineRule="auto"/>
        <w:jc w:val="center"/>
      </w:pPr>
      <w:r w:rsidRPr="00A80AF1">
        <w:t>Чернівецький</w:t>
      </w:r>
      <w:r w:rsidR="00CE7D73" w:rsidRPr="00A80AF1">
        <w:t xml:space="preserve"> національний університет імені Юрія</w:t>
      </w:r>
      <w:r w:rsidRPr="00A80AF1">
        <w:t xml:space="preserve"> Федьковича</w:t>
      </w:r>
    </w:p>
    <w:p w:rsidR="00064BAB" w:rsidRPr="00A80AF1" w:rsidRDefault="00064BAB" w:rsidP="002B10B6">
      <w:pPr>
        <w:spacing w:line="360" w:lineRule="auto"/>
        <w:jc w:val="right"/>
        <w:rPr>
          <w:b/>
          <w:lang w:val="en-US"/>
        </w:rPr>
      </w:pPr>
    </w:p>
    <w:p w:rsidR="002B10B6" w:rsidRPr="00A80AF1" w:rsidRDefault="002B10B6" w:rsidP="002B10B6">
      <w:pPr>
        <w:spacing w:line="360" w:lineRule="auto"/>
        <w:jc w:val="right"/>
        <w:rPr>
          <w:i/>
        </w:rPr>
      </w:pPr>
      <w:r w:rsidRPr="00A80AF1">
        <w:rPr>
          <w:i/>
        </w:rPr>
        <w:t>Підлягає поверненню на кафедру</w:t>
      </w:r>
    </w:p>
    <w:p w:rsidR="00064BAB" w:rsidRPr="00A80AF1" w:rsidRDefault="00064BAB">
      <w:pPr>
        <w:spacing w:line="360" w:lineRule="auto"/>
        <w:jc w:val="center"/>
        <w:rPr>
          <w:b/>
        </w:rPr>
      </w:pPr>
    </w:p>
    <w:p w:rsidR="00064BAB" w:rsidRPr="00A80AF1" w:rsidRDefault="00064BAB">
      <w:pPr>
        <w:spacing w:line="360" w:lineRule="auto"/>
        <w:jc w:val="center"/>
        <w:rPr>
          <w:b/>
        </w:rPr>
      </w:pPr>
    </w:p>
    <w:p w:rsidR="00064BAB" w:rsidRPr="00A80AF1" w:rsidRDefault="00064BAB">
      <w:pPr>
        <w:spacing w:line="360" w:lineRule="auto"/>
        <w:jc w:val="center"/>
        <w:rPr>
          <w:b/>
        </w:rPr>
      </w:pPr>
    </w:p>
    <w:p w:rsidR="00064BAB" w:rsidRPr="00A80AF1" w:rsidRDefault="00064BAB">
      <w:pPr>
        <w:spacing w:line="360" w:lineRule="auto"/>
        <w:jc w:val="center"/>
        <w:rPr>
          <w:b/>
        </w:rPr>
      </w:pPr>
    </w:p>
    <w:p w:rsidR="00064BAB" w:rsidRPr="00A80AF1" w:rsidRDefault="00064BAB">
      <w:pPr>
        <w:spacing w:line="360" w:lineRule="auto"/>
        <w:jc w:val="center"/>
        <w:rPr>
          <w:b/>
        </w:rPr>
      </w:pPr>
    </w:p>
    <w:p w:rsidR="00064BAB" w:rsidRPr="00A80AF1" w:rsidRDefault="00064BAB">
      <w:pPr>
        <w:pStyle w:val="5"/>
        <w:rPr>
          <w:rFonts w:ascii="Times New Roman" w:hAnsi="Times New Roman"/>
          <w:i w:val="0"/>
        </w:rPr>
      </w:pPr>
      <w:r w:rsidRPr="00A80AF1">
        <w:rPr>
          <w:rFonts w:ascii="Times New Roman" w:hAnsi="Times New Roman"/>
          <w:i w:val="0"/>
        </w:rPr>
        <w:t>ПРОГРАМНЕ ЗАБЕЗПЕЧЕННЯ ЕОМ</w:t>
      </w:r>
    </w:p>
    <w:p w:rsidR="00064BAB" w:rsidRPr="00A80AF1" w:rsidRDefault="00064BAB">
      <w:pPr>
        <w:spacing w:line="360" w:lineRule="auto"/>
        <w:jc w:val="center"/>
      </w:pPr>
      <w:r w:rsidRPr="00A80AF1">
        <w:t>МЕТОДИЧНІ ВКАЗІВКИ І ЗАВДАННЯ</w:t>
      </w:r>
    </w:p>
    <w:p w:rsidR="00064BAB" w:rsidRPr="00A80AF1" w:rsidRDefault="00064BAB">
      <w:pPr>
        <w:spacing w:line="360" w:lineRule="auto"/>
        <w:jc w:val="center"/>
      </w:pPr>
      <w:r w:rsidRPr="00A80AF1">
        <w:t>ДО ЛАБОРАТОРНИХ РОБІТ</w:t>
      </w:r>
    </w:p>
    <w:p w:rsidR="00064BAB" w:rsidRPr="00A80AF1" w:rsidRDefault="00064BAB">
      <w:pPr>
        <w:spacing w:line="360" w:lineRule="auto"/>
        <w:jc w:val="center"/>
        <w:rPr>
          <w:b/>
        </w:rPr>
      </w:pPr>
    </w:p>
    <w:p w:rsidR="00064BAB" w:rsidRPr="00A80AF1" w:rsidRDefault="00064BAB">
      <w:pPr>
        <w:spacing w:line="360" w:lineRule="auto"/>
        <w:jc w:val="center"/>
        <w:rPr>
          <w:b/>
        </w:rPr>
      </w:pPr>
    </w:p>
    <w:p w:rsidR="00064BAB" w:rsidRPr="00A80AF1" w:rsidRDefault="00064BAB">
      <w:pPr>
        <w:spacing w:line="360" w:lineRule="auto"/>
        <w:jc w:val="center"/>
        <w:rPr>
          <w:b/>
        </w:rPr>
      </w:pPr>
    </w:p>
    <w:p w:rsidR="00064BAB" w:rsidRPr="00A80AF1" w:rsidRDefault="00064BAB">
      <w:pPr>
        <w:spacing w:line="360" w:lineRule="auto"/>
        <w:jc w:val="center"/>
        <w:rPr>
          <w:b/>
        </w:rPr>
      </w:pPr>
    </w:p>
    <w:p w:rsidR="00064BAB" w:rsidRPr="00A80AF1" w:rsidRDefault="00064BAB">
      <w:pPr>
        <w:spacing w:line="360" w:lineRule="auto"/>
        <w:jc w:val="center"/>
        <w:rPr>
          <w:b/>
        </w:rPr>
      </w:pPr>
    </w:p>
    <w:p w:rsidR="00064BAB" w:rsidRPr="00A80AF1" w:rsidRDefault="00064BAB">
      <w:pPr>
        <w:spacing w:line="360" w:lineRule="auto"/>
        <w:jc w:val="center"/>
        <w:rPr>
          <w:b/>
        </w:rPr>
      </w:pPr>
    </w:p>
    <w:p w:rsidR="00064BAB" w:rsidRPr="00A80AF1" w:rsidRDefault="00064BAB">
      <w:pPr>
        <w:spacing w:line="360" w:lineRule="auto"/>
        <w:jc w:val="center"/>
        <w:rPr>
          <w:b/>
        </w:rPr>
      </w:pPr>
    </w:p>
    <w:p w:rsidR="002B10B6" w:rsidRPr="00A80AF1" w:rsidRDefault="002B10B6">
      <w:pPr>
        <w:spacing w:line="360" w:lineRule="auto"/>
        <w:jc w:val="center"/>
        <w:rPr>
          <w:b/>
        </w:rPr>
      </w:pPr>
    </w:p>
    <w:p w:rsidR="002B10B6" w:rsidRPr="00A80AF1" w:rsidRDefault="002B10B6">
      <w:pPr>
        <w:spacing w:line="360" w:lineRule="auto"/>
        <w:jc w:val="center"/>
        <w:rPr>
          <w:b/>
        </w:rPr>
      </w:pPr>
    </w:p>
    <w:p w:rsidR="002B10B6" w:rsidRPr="00A80AF1" w:rsidRDefault="002B10B6">
      <w:pPr>
        <w:spacing w:line="360" w:lineRule="auto"/>
        <w:jc w:val="center"/>
        <w:rPr>
          <w:b/>
        </w:rPr>
      </w:pPr>
    </w:p>
    <w:p w:rsidR="0025252A" w:rsidRDefault="0025252A">
      <w:pPr>
        <w:spacing w:line="360" w:lineRule="auto"/>
        <w:jc w:val="center"/>
        <w:rPr>
          <w:lang w:val="en-US"/>
        </w:rPr>
      </w:pPr>
    </w:p>
    <w:p w:rsidR="00064BAB" w:rsidRPr="00A80AF1" w:rsidRDefault="00064BAB">
      <w:pPr>
        <w:spacing w:line="360" w:lineRule="auto"/>
        <w:jc w:val="center"/>
      </w:pPr>
      <w:r w:rsidRPr="00A80AF1">
        <w:t xml:space="preserve">Чернівці </w:t>
      </w:r>
    </w:p>
    <w:p w:rsidR="002B10B6" w:rsidRPr="0025252A" w:rsidRDefault="0025252A" w:rsidP="002B10B6">
      <w:pPr>
        <w:spacing w:line="360" w:lineRule="auto"/>
        <w:jc w:val="center"/>
        <w:rPr>
          <w:lang w:val="en-US"/>
        </w:rPr>
      </w:pPr>
      <w:r>
        <w:t>200</w:t>
      </w:r>
      <w:r>
        <w:rPr>
          <w:lang w:val="en-US"/>
        </w:rPr>
        <w:t>8</w:t>
      </w:r>
    </w:p>
    <w:p w:rsidR="00064BAB" w:rsidRPr="00A80AF1" w:rsidRDefault="00DA0F35" w:rsidP="00DA0F35">
      <w:pPr>
        <w:ind w:right="-22"/>
        <w:jc w:val="both"/>
      </w:pPr>
      <w:r w:rsidRPr="00A80AF1">
        <w:lastRenderedPageBreak/>
        <w:t>ББК ....................................................</w:t>
      </w:r>
    </w:p>
    <w:p w:rsidR="00DA0F35" w:rsidRPr="00A80AF1" w:rsidRDefault="00DA0F35" w:rsidP="00DA0F35">
      <w:pPr>
        <w:ind w:right="-22"/>
        <w:jc w:val="both"/>
      </w:pPr>
      <w:r w:rsidRPr="00A80AF1">
        <w:t>І ..........................................................</w:t>
      </w:r>
    </w:p>
    <w:p w:rsidR="00DA0F35" w:rsidRPr="00A80AF1" w:rsidRDefault="00DA0F35" w:rsidP="00DA0F35">
      <w:pPr>
        <w:ind w:right="-22"/>
        <w:jc w:val="both"/>
      </w:pPr>
      <w:r w:rsidRPr="00A80AF1">
        <w:t>УДК ...................................................</w:t>
      </w:r>
    </w:p>
    <w:p w:rsidR="00DA0F35" w:rsidRPr="00A80AF1" w:rsidRDefault="00DA0F35" w:rsidP="00DA0F35">
      <w:pPr>
        <w:ind w:right="-22"/>
        <w:jc w:val="both"/>
      </w:pPr>
    </w:p>
    <w:p w:rsidR="00DA0F35" w:rsidRPr="00A80AF1" w:rsidRDefault="00DA0F35" w:rsidP="00DA0F35">
      <w:pPr>
        <w:ind w:right="-22"/>
        <w:jc w:val="both"/>
      </w:pPr>
      <w:r w:rsidRPr="00A80AF1">
        <w:t>Друкується за ухвалою редакційно-видавничої ради Чернівецького національного університету імені Юрія Федьковича</w:t>
      </w:r>
    </w:p>
    <w:p w:rsidR="00DA0F35" w:rsidRPr="00A80AF1" w:rsidRDefault="00DA0F35" w:rsidP="00DA0F35">
      <w:pPr>
        <w:ind w:right="-22"/>
        <w:jc w:val="both"/>
      </w:pPr>
    </w:p>
    <w:p w:rsidR="00DA0F35" w:rsidRPr="00A80AF1" w:rsidRDefault="00DA0F35" w:rsidP="00DA0F35">
      <w:pPr>
        <w:ind w:right="-22"/>
        <w:jc w:val="both"/>
      </w:pPr>
      <w:r w:rsidRPr="00A80AF1">
        <w:t>1-741 Програмне забезпечення ЕОМ: Методичні вказівки і завдання до лабораторних робіт / Укл. М.А.Руснак. – Чернівці: ЧНУ, 200</w:t>
      </w:r>
      <w:r w:rsidR="0025252A" w:rsidRPr="0025252A">
        <w:rPr>
          <w:lang w:val="ru-RU"/>
        </w:rPr>
        <w:t>8</w:t>
      </w:r>
      <w:r w:rsidRPr="00A80AF1">
        <w:t xml:space="preserve"> – 44 с.</w:t>
      </w:r>
    </w:p>
    <w:p w:rsidR="00DA0F35" w:rsidRPr="00A80AF1" w:rsidRDefault="00DA0F35" w:rsidP="00DA0F35">
      <w:pPr>
        <w:ind w:right="-22"/>
        <w:jc w:val="both"/>
      </w:pPr>
    </w:p>
    <w:p w:rsidR="000F43BF" w:rsidRPr="00A80AF1" w:rsidRDefault="000F43BF" w:rsidP="000F43BF">
      <w:pPr>
        <w:jc w:val="center"/>
        <w:rPr>
          <w:b/>
        </w:rPr>
      </w:pPr>
    </w:p>
    <w:p w:rsidR="000F43BF" w:rsidRPr="00A80AF1" w:rsidRDefault="000F43BF" w:rsidP="000F43BF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Запропоновані методичні вказівки і завдання до лабораторних робіт відповідають програмі дисципліни “Програмне забезпечення ЕОМ”, яка читається для студентів другого курсу спеціальностей „Прикладна математика” ,“Інформатика”, „Соціальна інформатика” та розроблені у відповідності до вимог кредитно-модульної системи. Вони покликані допомогти студентам денної та заочної форм навчання більш глибоко засвоїти лекційний матеріал і навчитися застосовувати набуті знання для роботи з  комп’ютером.</w:t>
      </w:r>
    </w:p>
    <w:p w:rsidR="00DA0F35" w:rsidRPr="00A80AF1" w:rsidRDefault="00DA0F35" w:rsidP="00DA0F35">
      <w:pPr>
        <w:ind w:right="-22"/>
        <w:jc w:val="right"/>
      </w:pPr>
      <w:r w:rsidRPr="00A80AF1">
        <w:rPr>
          <w:b/>
        </w:rPr>
        <w:t>ББК</w:t>
      </w:r>
      <w:r w:rsidRPr="00A80AF1">
        <w:t xml:space="preserve"> ............................</w:t>
      </w:r>
    </w:p>
    <w:p w:rsidR="00064BAB" w:rsidRPr="00A80AF1" w:rsidRDefault="00064BAB"/>
    <w:p w:rsidR="00064BAB" w:rsidRPr="00A80AF1" w:rsidRDefault="00064BAB">
      <w:pPr>
        <w:jc w:val="center"/>
        <w:rPr>
          <w:b/>
        </w:rPr>
      </w:pPr>
      <w:r w:rsidRPr="00A80AF1">
        <w:br w:type="page"/>
      </w:r>
      <w:r w:rsidRPr="00A80AF1">
        <w:rPr>
          <w:b/>
        </w:rPr>
        <w:lastRenderedPageBreak/>
        <w:t>Вступ</w:t>
      </w:r>
    </w:p>
    <w:p w:rsidR="00064BAB" w:rsidRPr="00A80AF1" w:rsidRDefault="00064BAB">
      <w:pPr>
        <w:jc w:val="both"/>
      </w:pPr>
      <w:r w:rsidRPr="00A80AF1">
        <w:tab/>
        <w:t>Структура та зміст даної розробки відповідають вимогам “Освітньо-професійної програми вищої освіти України”. До її складу  увійшли такі теми:</w:t>
      </w:r>
    </w:p>
    <w:p w:rsidR="00064BAB" w:rsidRPr="00A80AF1" w:rsidRDefault="000207F2">
      <w:pPr>
        <w:numPr>
          <w:ilvl w:val="0"/>
          <w:numId w:val="14"/>
        </w:numPr>
        <w:jc w:val="both"/>
      </w:pPr>
      <w:r w:rsidRPr="00A80AF1">
        <w:t>файлові системи та управління файлами;</w:t>
      </w:r>
    </w:p>
    <w:p w:rsidR="00064BAB" w:rsidRPr="00A80AF1" w:rsidRDefault="000207F2">
      <w:pPr>
        <w:numPr>
          <w:ilvl w:val="0"/>
          <w:numId w:val="14"/>
        </w:numPr>
        <w:jc w:val="both"/>
      </w:pPr>
      <w:r w:rsidRPr="00A80AF1">
        <w:t>командні процесори та командні файли;</w:t>
      </w:r>
    </w:p>
    <w:p w:rsidR="00064BAB" w:rsidRPr="00A80AF1" w:rsidRDefault="000207F2">
      <w:pPr>
        <w:numPr>
          <w:ilvl w:val="0"/>
          <w:numId w:val="14"/>
        </w:numPr>
        <w:jc w:val="both"/>
      </w:pPr>
      <w:r w:rsidRPr="00A80AF1">
        <w:t>процес завантаження комп’ютера та управління ним;</w:t>
      </w:r>
    </w:p>
    <w:p w:rsidR="00064BAB" w:rsidRPr="00A80AF1" w:rsidRDefault="000207F2">
      <w:pPr>
        <w:numPr>
          <w:ilvl w:val="0"/>
          <w:numId w:val="14"/>
        </w:numPr>
        <w:jc w:val="both"/>
      </w:pPr>
      <w:r w:rsidRPr="00A80AF1">
        <w:t>програмні засоби стиснення інформації;</w:t>
      </w:r>
    </w:p>
    <w:p w:rsidR="00064BAB" w:rsidRPr="00A80AF1" w:rsidRDefault="0052308C">
      <w:pPr>
        <w:numPr>
          <w:ilvl w:val="0"/>
          <w:numId w:val="14"/>
        </w:numPr>
        <w:jc w:val="both"/>
      </w:pPr>
      <w:r w:rsidRPr="00A80AF1">
        <w:t>основні служби операційних систем;</w:t>
      </w:r>
    </w:p>
    <w:p w:rsidR="00064BAB" w:rsidRPr="00A80AF1" w:rsidRDefault="0052308C">
      <w:pPr>
        <w:numPr>
          <w:ilvl w:val="0"/>
          <w:numId w:val="14"/>
        </w:numPr>
        <w:jc w:val="both"/>
      </w:pPr>
      <w:r w:rsidRPr="00A80AF1">
        <w:t>мережа Internet та використання її ресурсів;</w:t>
      </w:r>
    </w:p>
    <w:p w:rsidR="00064BAB" w:rsidRPr="00A80AF1" w:rsidRDefault="0052308C">
      <w:pPr>
        <w:numPr>
          <w:ilvl w:val="0"/>
          <w:numId w:val="14"/>
        </w:numPr>
        <w:jc w:val="both"/>
      </w:pPr>
      <w:r w:rsidRPr="00A80AF1">
        <w:t>пакети прикладних програм.</w:t>
      </w:r>
    </w:p>
    <w:p w:rsidR="00064BAB" w:rsidRDefault="0052308C">
      <w:pPr>
        <w:ind w:firstLine="360"/>
        <w:jc w:val="both"/>
      </w:pPr>
      <w:r w:rsidRPr="00A80AF1">
        <w:t>До кожної з робіт</w:t>
      </w:r>
      <w:r w:rsidR="00064BAB" w:rsidRPr="00A80AF1">
        <w:t xml:space="preserve"> </w:t>
      </w:r>
      <w:r w:rsidR="00084B8F">
        <w:t>указано</w:t>
      </w:r>
      <w:r w:rsidR="00FD11F5" w:rsidRPr="00A80AF1">
        <w:t xml:space="preserve"> назву модуля, навчального елемента та максимальну кількість балів, які можна отримати за виконання роботи. Н</w:t>
      </w:r>
      <w:r w:rsidR="00064BAB" w:rsidRPr="00A80AF1">
        <w:t xml:space="preserve">аведено </w:t>
      </w:r>
      <w:r w:rsidR="00FD11F5" w:rsidRPr="00A80AF1">
        <w:t xml:space="preserve">посилання на </w:t>
      </w:r>
      <w:r w:rsidR="00064BAB" w:rsidRPr="00A80AF1">
        <w:t>від</w:t>
      </w:r>
      <w:r w:rsidR="00FD11F5" w:rsidRPr="00A80AF1">
        <w:t xml:space="preserve">повідні теоретичні вказівки, </w:t>
      </w:r>
      <w:r w:rsidR="00064BAB" w:rsidRPr="00A80AF1">
        <w:t>запропоновано варіанти завдань для самості</w:t>
      </w:r>
      <w:r w:rsidR="00FD11F5" w:rsidRPr="00A80AF1">
        <w:t>йної роботи та список</w:t>
      </w:r>
      <w:r w:rsidR="00064BAB" w:rsidRPr="00A80AF1">
        <w:t xml:space="preserve"> літерату</w:t>
      </w:r>
      <w:r w:rsidR="00292276">
        <w:t>ри.</w:t>
      </w:r>
    </w:p>
    <w:p w:rsidR="00064BAB" w:rsidRDefault="00292276">
      <w:pPr>
        <w:ind w:firstLine="360"/>
        <w:jc w:val="both"/>
      </w:pPr>
      <w:r>
        <w:t>Виконання лабораторних робіт, їх захист та кількість набраних при цьому балів фіксується в зошиті та підтверджується підписом викладача із вказанням дати</w:t>
      </w:r>
      <w:r w:rsidR="008F1101">
        <w:t xml:space="preserve"> захисту. Рекомендується оцінювати виконання практичної частини роботи 2/3 балів, відповіді на питання для закріплення матеріалу – 1/3 балів.</w:t>
      </w:r>
    </w:p>
    <w:p w:rsidR="008F1101" w:rsidRPr="00A80AF1" w:rsidRDefault="008F1101">
      <w:pPr>
        <w:ind w:firstLine="360"/>
        <w:jc w:val="both"/>
      </w:pPr>
    </w:p>
    <w:p w:rsidR="00CE7EBF" w:rsidRDefault="00CE7EBF">
      <w:pPr>
        <w:rPr>
          <w:b/>
        </w:rPr>
      </w:pPr>
      <w:r>
        <w:rPr>
          <w:b/>
        </w:rPr>
        <w:br w:type="page"/>
      </w:r>
    </w:p>
    <w:p w:rsidR="00064BAB" w:rsidRPr="00A80AF1" w:rsidRDefault="00064BAB">
      <w:pPr>
        <w:jc w:val="center"/>
        <w:rPr>
          <w:b/>
        </w:rPr>
      </w:pPr>
      <w:r w:rsidRPr="00A80AF1">
        <w:rPr>
          <w:b/>
        </w:rPr>
        <w:lastRenderedPageBreak/>
        <w:t xml:space="preserve">Лабораторна робота № 1 </w:t>
      </w:r>
      <w:r w:rsidR="00230519" w:rsidRPr="00A80AF1">
        <w:rPr>
          <w:b/>
        </w:rPr>
        <w:t xml:space="preserve">(ОС-1, НЕ 1.2, </w:t>
      </w:r>
      <w:r w:rsidR="002D20F5">
        <w:rPr>
          <w:b/>
          <w:lang w:val="en-US"/>
        </w:rPr>
        <w:t>20</w:t>
      </w:r>
      <w:r w:rsidR="00230519" w:rsidRPr="00A80AF1">
        <w:rPr>
          <w:b/>
        </w:rPr>
        <w:t xml:space="preserve"> балів)</w:t>
      </w:r>
    </w:p>
    <w:p w:rsidR="00064BAB" w:rsidRPr="00A80AF1" w:rsidRDefault="00064BAB">
      <w:pPr>
        <w:jc w:val="center"/>
        <w:rPr>
          <w:b/>
        </w:rPr>
      </w:pPr>
      <w:r w:rsidRPr="00A80AF1">
        <w:rPr>
          <w:b/>
        </w:rPr>
        <w:t>Тема:</w:t>
      </w:r>
      <w:r w:rsidRPr="00A80AF1">
        <w:t xml:space="preserve"> </w:t>
      </w:r>
      <w:r w:rsidR="00230519" w:rsidRPr="00A80AF1">
        <w:t>Файлові системи та управління файлами</w:t>
      </w:r>
    </w:p>
    <w:p w:rsidR="00064BAB" w:rsidRPr="00A80AF1" w:rsidRDefault="00064BAB"/>
    <w:p w:rsidR="00064BAB" w:rsidRPr="00A80AF1" w:rsidRDefault="00064BAB">
      <w:pPr>
        <w:jc w:val="both"/>
      </w:pPr>
      <w:r w:rsidRPr="00A80AF1">
        <w:rPr>
          <w:b/>
        </w:rPr>
        <w:t>Мета роботи :</w:t>
      </w:r>
      <w:r w:rsidRPr="00A80AF1">
        <w:t xml:space="preserve"> Вивчити </w:t>
      </w:r>
      <w:r w:rsidR="00230519" w:rsidRPr="00A80AF1">
        <w:t>структуру та будову файлової системи,</w:t>
      </w:r>
      <w:r w:rsidRPr="00A80AF1">
        <w:t xml:space="preserve"> засвоїти на практиці </w:t>
      </w:r>
      <w:r w:rsidR="00230519" w:rsidRPr="00A80AF1">
        <w:t>використання команд управління файлами</w:t>
      </w:r>
      <w:r w:rsidRPr="00A80AF1">
        <w:t>.</w:t>
      </w:r>
    </w:p>
    <w:p w:rsidR="00064BAB" w:rsidRPr="00A80AF1" w:rsidRDefault="00064BAB">
      <w:pPr>
        <w:jc w:val="both"/>
      </w:pPr>
      <w:r w:rsidRPr="00A80AF1">
        <w:t xml:space="preserve"> </w:t>
      </w:r>
    </w:p>
    <w:p w:rsidR="00FD11F5" w:rsidRPr="00A80AF1" w:rsidRDefault="00064BAB">
      <w:pPr>
        <w:jc w:val="both"/>
      </w:pPr>
      <w:r w:rsidRPr="00A80AF1">
        <w:rPr>
          <w:b/>
        </w:rPr>
        <w:t xml:space="preserve">Теоретичні відомості: </w:t>
      </w:r>
      <w:r w:rsidRPr="00A80AF1">
        <w:t>[</w:t>
      </w:r>
      <w:r w:rsidR="00FD11F5" w:rsidRPr="00A80AF1">
        <w:t>]</w:t>
      </w:r>
    </w:p>
    <w:p w:rsidR="00357345" w:rsidRPr="00A80AF1" w:rsidRDefault="00357345">
      <w:pPr>
        <w:jc w:val="both"/>
      </w:pPr>
    </w:p>
    <w:p w:rsidR="00064BAB" w:rsidRPr="00A80AF1" w:rsidRDefault="00064BAB">
      <w:pPr>
        <w:jc w:val="both"/>
      </w:pPr>
      <w:r w:rsidRPr="00A80AF1">
        <w:t>Для виконання роботи студент повинен знати:</w:t>
      </w:r>
    </w:p>
    <w:p w:rsidR="00064BAB" w:rsidRPr="00A80AF1" w:rsidRDefault="006833FA">
      <w:pPr>
        <w:numPr>
          <w:ilvl w:val="0"/>
          <w:numId w:val="1"/>
        </w:numPr>
        <w:tabs>
          <w:tab w:val="left" w:pos="420"/>
        </w:tabs>
        <w:jc w:val="both"/>
      </w:pPr>
      <w:r w:rsidRPr="00A80AF1">
        <w:t>будову</w:t>
      </w:r>
      <w:r w:rsidR="00064BAB" w:rsidRPr="00A80AF1">
        <w:t xml:space="preserve"> </w:t>
      </w:r>
      <w:r w:rsidR="00230519" w:rsidRPr="00A80AF1">
        <w:t>файлової системи;</w:t>
      </w:r>
    </w:p>
    <w:p w:rsidR="00064BAB" w:rsidRPr="00A80AF1" w:rsidRDefault="006833FA">
      <w:pPr>
        <w:numPr>
          <w:ilvl w:val="0"/>
          <w:numId w:val="1"/>
        </w:numPr>
        <w:tabs>
          <w:tab w:val="left" w:pos="420"/>
        </w:tabs>
        <w:jc w:val="both"/>
      </w:pPr>
      <w:r w:rsidRPr="00A80AF1">
        <w:t>процес та засоби створення файлової системи;</w:t>
      </w:r>
    </w:p>
    <w:p w:rsidR="00064BAB" w:rsidRPr="00A80AF1" w:rsidRDefault="006833FA">
      <w:pPr>
        <w:numPr>
          <w:ilvl w:val="0"/>
          <w:numId w:val="1"/>
        </w:numPr>
        <w:tabs>
          <w:tab w:val="left" w:pos="420"/>
        </w:tabs>
        <w:jc w:val="both"/>
      </w:pPr>
      <w:r w:rsidRPr="00A80AF1">
        <w:t>команди та прогр</w:t>
      </w:r>
      <w:r w:rsidR="00FD11F5" w:rsidRPr="00A80AF1">
        <w:t>а</w:t>
      </w:r>
      <w:r w:rsidRPr="00A80AF1">
        <w:t>мні засоби для створення, перегляду та зміни структури файлової системи;</w:t>
      </w:r>
    </w:p>
    <w:p w:rsidR="006833FA" w:rsidRPr="00A80AF1" w:rsidRDefault="006833FA">
      <w:pPr>
        <w:numPr>
          <w:ilvl w:val="0"/>
          <w:numId w:val="1"/>
        </w:numPr>
        <w:tabs>
          <w:tab w:val="left" w:pos="420"/>
        </w:tabs>
        <w:jc w:val="both"/>
      </w:pPr>
      <w:r w:rsidRPr="00A80AF1">
        <w:t>засоби створення файлів та управління ними.</w:t>
      </w:r>
    </w:p>
    <w:p w:rsidR="00064BAB" w:rsidRPr="00A80AF1" w:rsidRDefault="00064BAB">
      <w:pPr>
        <w:numPr>
          <w:ilvl w:val="12"/>
          <w:numId w:val="0"/>
        </w:numPr>
        <w:jc w:val="both"/>
      </w:pPr>
    </w:p>
    <w:p w:rsidR="00064BAB" w:rsidRPr="00A80AF1" w:rsidRDefault="0007622C">
      <w:pPr>
        <w:pStyle w:val="caaieiaie2"/>
        <w:numPr>
          <w:ilvl w:val="12"/>
          <w:numId w:val="0"/>
        </w:numPr>
        <w:rPr>
          <w:rFonts w:ascii="Times New Roman" w:hAnsi="Times New Roman"/>
          <w:sz w:val="20"/>
        </w:rPr>
      </w:pPr>
      <w:r w:rsidRPr="00A80AF1">
        <w:rPr>
          <w:rFonts w:ascii="Times New Roman" w:hAnsi="Times New Roman"/>
          <w:sz w:val="20"/>
        </w:rPr>
        <w:t xml:space="preserve">Практичне </w:t>
      </w:r>
      <w:r w:rsidR="00064BAB" w:rsidRPr="00A80AF1">
        <w:rPr>
          <w:rFonts w:ascii="Times New Roman" w:hAnsi="Times New Roman"/>
          <w:sz w:val="20"/>
        </w:rPr>
        <w:t>завдання</w:t>
      </w:r>
    </w:p>
    <w:p w:rsidR="00064BAB" w:rsidRPr="00A80AF1" w:rsidRDefault="00064BAB"/>
    <w:p w:rsidR="00FD11F5" w:rsidRPr="00A80AF1" w:rsidRDefault="003A5D3C" w:rsidP="00FD11F5">
      <w:pPr>
        <w:numPr>
          <w:ilvl w:val="0"/>
          <w:numId w:val="16"/>
        </w:numPr>
        <w:jc w:val="both"/>
      </w:pPr>
      <w:r w:rsidRPr="00A80AF1">
        <w:t>с</w:t>
      </w:r>
      <w:r w:rsidR="00FD11F5" w:rsidRPr="00A80AF1">
        <w:t xml:space="preserve">творити </w:t>
      </w:r>
      <w:r w:rsidRPr="00A80AF1">
        <w:t>на змінному носію файлову систему</w:t>
      </w:r>
      <w:r w:rsidR="008F1101">
        <w:t xml:space="preserve"> вказаного типу</w:t>
      </w:r>
      <w:r w:rsidR="00FD11F5" w:rsidRPr="00A80AF1">
        <w:t>;</w:t>
      </w:r>
    </w:p>
    <w:p w:rsidR="00FD11F5" w:rsidRPr="00A80AF1" w:rsidRDefault="003A5D3C" w:rsidP="00FD11F5">
      <w:pPr>
        <w:numPr>
          <w:ilvl w:val="0"/>
          <w:numId w:val="16"/>
        </w:numPr>
        <w:jc w:val="both"/>
      </w:pPr>
      <w:r w:rsidRPr="00A80AF1">
        <w:t>с</w:t>
      </w:r>
      <w:r w:rsidR="00FD11F5" w:rsidRPr="00A80AF1">
        <w:t xml:space="preserve">творити в </w:t>
      </w:r>
      <w:r w:rsidRPr="00A80AF1">
        <w:t>кореневому</w:t>
      </w:r>
      <w:r w:rsidR="00FD11F5" w:rsidRPr="00A80AF1">
        <w:t xml:space="preserve"> каталозі власний каталог PROBA;</w:t>
      </w:r>
    </w:p>
    <w:p w:rsidR="004475C8" w:rsidRPr="00A80AF1" w:rsidRDefault="004475C8" w:rsidP="00FD11F5">
      <w:pPr>
        <w:numPr>
          <w:ilvl w:val="0"/>
          <w:numId w:val="16"/>
        </w:numPr>
        <w:jc w:val="both"/>
      </w:pPr>
      <w:r w:rsidRPr="00A80AF1">
        <w:t xml:space="preserve">створити </w:t>
      </w:r>
      <w:r w:rsidR="00084B8F">
        <w:t>в</w:t>
      </w:r>
      <w:r w:rsidRPr="00A80AF1">
        <w:t xml:space="preserve"> ньому каталоги з іменами </w:t>
      </w:r>
      <w:r w:rsidRPr="00A80AF1">
        <w:rPr>
          <w:lang w:val="en-US"/>
        </w:rPr>
        <w:t>MY</w:t>
      </w:r>
      <w:r w:rsidRPr="00A80AF1">
        <w:rPr>
          <w:lang w:val="ru-RU"/>
        </w:rPr>
        <w:t xml:space="preserve">_1, </w:t>
      </w:r>
      <w:r w:rsidRPr="00A80AF1">
        <w:rPr>
          <w:lang w:val="en-US"/>
        </w:rPr>
        <w:t>MY</w:t>
      </w:r>
      <w:r w:rsidRPr="00A80AF1">
        <w:rPr>
          <w:lang w:val="ru-RU"/>
        </w:rPr>
        <w:t xml:space="preserve">_2, </w:t>
      </w:r>
      <w:r w:rsidRPr="00A80AF1">
        <w:rPr>
          <w:lang w:val="en-US"/>
        </w:rPr>
        <w:t>MY</w:t>
      </w:r>
      <w:r w:rsidRPr="00A80AF1">
        <w:rPr>
          <w:lang w:val="ru-RU"/>
        </w:rPr>
        <w:t>_3;</w:t>
      </w:r>
    </w:p>
    <w:p w:rsidR="00064BAB" w:rsidRPr="00A80AF1" w:rsidRDefault="003A5D3C">
      <w:pPr>
        <w:numPr>
          <w:ilvl w:val="0"/>
          <w:numId w:val="16"/>
        </w:numPr>
        <w:jc w:val="both"/>
      </w:pPr>
      <w:r w:rsidRPr="00A80AF1">
        <w:t>с</w:t>
      </w:r>
      <w:r w:rsidR="00064BAB" w:rsidRPr="00A80AF1">
        <w:t xml:space="preserve">творити </w:t>
      </w:r>
      <w:r w:rsidR="004475C8" w:rsidRPr="00A80AF1">
        <w:t xml:space="preserve">в кореневому каталозі </w:t>
      </w:r>
      <w:r w:rsidR="00064BAB" w:rsidRPr="00A80AF1">
        <w:t xml:space="preserve">файл proba.txt, набрати у ньому сторінку тексту; </w:t>
      </w:r>
    </w:p>
    <w:p w:rsidR="00064BAB" w:rsidRPr="00A80AF1" w:rsidRDefault="00E15025">
      <w:pPr>
        <w:numPr>
          <w:ilvl w:val="0"/>
          <w:numId w:val="16"/>
        </w:numPr>
        <w:jc w:val="both"/>
      </w:pPr>
      <w:r w:rsidRPr="00A80AF1">
        <w:t>розмножити цей файл</w:t>
      </w:r>
      <w:r w:rsidR="00064BAB" w:rsidRPr="00A80AF1">
        <w:t xml:space="preserve"> </w:t>
      </w:r>
      <w:r w:rsidR="00CE7EBF">
        <w:t xml:space="preserve">під </w:t>
      </w:r>
      <w:r w:rsidR="00064BAB" w:rsidRPr="00A80AF1">
        <w:t>імен</w:t>
      </w:r>
      <w:r w:rsidR="00CE7EBF">
        <w:t>а</w:t>
      </w:r>
      <w:r w:rsidR="00064BAB" w:rsidRPr="00A80AF1">
        <w:t>м</w:t>
      </w:r>
      <w:r w:rsidR="00CE7EBF">
        <w:t>и</w:t>
      </w:r>
      <w:r w:rsidR="00064BAB" w:rsidRPr="00A80AF1">
        <w:t xml:space="preserve"> file</w:t>
      </w:r>
      <w:r w:rsidR="00CE7EBF">
        <w:rPr>
          <w:lang w:val="en-US"/>
        </w:rPr>
        <w:t>{</w:t>
      </w:r>
      <w:r w:rsidR="00064BAB" w:rsidRPr="00A80AF1">
        <w:t>1</w:t>
      </w:r>
      <w:r w:rsidR="00CE7EBF">
        <w:rPr>
          <w:lang w:val="en-US"/>
        </w:rPr>
        <w:t>..10}</w:t>
      </w:r>
      <w:r w:rsidR="00064BAB" w:rsidRPr="00A80AF1">
        <w:t>.txt</w:t>
      </w:r>
      <w:r w:rsidRPr="00A80AF1">
        <w:t xml:space="preserve"> у кожен із створених каталогів</w:t>
      </w:r>
      <w:r w:rsidR="00064BAB" w:rsidRPr="00A80AF1">
        <w:t>;</w:t>
      </w:r>
    </w:p>
    <w:p w:rsidR="00064BAB" w:rsidRPr="00A80AF1" w:rsidRDefault="00CE7EBF">
      <w:pPr>
        <w:numPr>
          <w:ilvl w:val="0"/>
          <w:numId w:val="16"/>
        </w:numPr>
        <w:jc w:val="both"/>
      </w:pPr>
      <w:r>
        <w:t xml:space="preserve">у одному із каталогів </w:t>
      </w:r>
      <w:r w:rsidR="003A5D3C" w:rsidRPr="00A80AF1">
        <w:t>п</w:t>
      </w:r>
      <w:r w:rsidR="00064BAB" w:rsidRPr="00A80AF1">
        <w:t>ерейменувати файл</w:t>
      </w:r>
      <w:r>
        <w:t>и</w:t>
      </w:r>
      <w:r w:rsidR="00064BAB" w:rsidRPr="00A80AF1">
        <w:t xml:space="preserve"> file1.txt </w:t>
      </w:r>
      <w:r w:rsidR="003A5D3C" w:rsidRPr="00A80AF1">
        <w:t>у</w:t>
      </w:r>
      <w:r w:rsidR="00064BAB" w:rsidRPr="00A80AF1">
        <w:t xml:space="preserve"> </w:t>
      </w:r>
      <w:r>
        <w:rPr>
          <w:lang w:val="en-US"/>
        </w:rPr>
        <w:t>work1</w:t>
      </w:r>
      <w:r w:rsidR="00064BAB" w:rsidRPr="00A80AF1">
        <w:t>.txt</w:t>
      </w:r>
      <w:r>
        <w:rPr>
          <w:lang w:val="en-US"/>
        </w:rPr>
        <w:t xml:space="preserve">, </w:t>
      </w:r>
      <w:r w:rsidR="00E15025" w:rsidRPr="00A80AF1">
        <w:t xml:space="preserve"> </w:t>
      </w:r>
      <w:r>
        <w:t>file</w:t>
      </w:r>
      <w:r>
        <w:rPr>
          <w:lang w:val="en-US"/>
        </w:rPr>
        <w:t>2</w:t>
      </w:r>
      <w:r w:rsidRPr="00A80AF1">
        <w:t xml:space="preserve">.txt у </w:t>
      </w:r>
      <w:r>
        <w:rPr>
          <w:lang w:val="en-US"/>
        </w:rPr>
        <w:t>work2</w:t>
      </w:r>
      <w:r w:rsidRPr="00A80AF1">
        <w:t>.txt</w:t>
      </w:r>
      <w:r>
        <w:rPr>
          <w:lang w:val="en-US"/>
        </w:rPr>
        <w:t xml:space="preserve">, </w:t>
      </w:r>
      <w:r w:rsidR="00E15025" w:rsidRPr="00A80AF1">
        <w:t xml:space="preserve">та повторити </w:t>
      </w:r>
      <w:r w:rsidR="00874B54">
        <w:t xml:space="preserve">дії з </w:t>
      </w:r>
      <w:r w:rsidR="00E15025" w:rsidRPr="00A80AF1">
        <w:t>п. 5</w:t>
      </w:r>
      <w:r w:rsidR="00064BAB" w:rsidRPr="00A80AF1">
        <w:t>;</w:t>
      </w:r>
    </w:p>
    <w:p w:rsidR="00064BAB" w:rsidRPr="00A80AF1" w:rsidRDefault="00EF4D04">
      <w:pPr>
        <w:numPr>
          <w:ilvl w:val="0"/>
          <w:numId w:val="16"/>
        </w:numPr>
        <w:jc w:val="both"/>
      </w:pPr>
      <w:r w:rsidRPr="00A80AF1">
        <w:t>переглянути створену структуру та визначити розмір кожного каталогу</w:t>
      </w:r>
      <w:r w:rsidR="00064BAB" w:rsidRPr="00A80AF1">
        <w:t>;</w:t>
      </w:r>
    </w:p>
    <w:p w:rsidR="00064BAB" w:rsidRPr="00A80AF1" w:rsidRDefault="00EF4D04">
      <w:pPr>
        <w:numPr>
          <w:ilvl w:val="0"/>
          <w:numId w:val="16"/>
        </w:numPr>
        <w:jc w:val="both"/>
      </w:pPr>
      <w:r w:rsidRPr="00A80AF1">
        <w:t xml:space="preserve">переглянути </w:t>
      </w:r>
      <w:r w:rsidR="00064BAB" w:rsidRPr="00A80AF1">
        <w:t>атрибути файлу</w:t>
      </w:r>
      <w:r w:rsidRPr="00A80AF1">
        <w:t xml:space="preserve"> proba.txt та пояснити їх</w:t>
      </w:r>
      <w:r w:rsidR="00064BAB" w:rsidRPr="00A80AF1">
        <w:t>;</w:t>
      </w:r>
    </w:p>
    <w:p w:rsidR="00064BAB" w:rsidRPr="00A80AF1" w:rsidRDefault="00EF4D04">
      <w:pPr>
        <w:numPr>
          <w:ilvl w:val="0"/>
          <w:numId w:val="16"/>
        </w:numPr>
        <w:jc w:val="both"/>
      </w:pPr>
      <w:r w:rsidRPr="00A80AF1">
        <w:t xml:space="preserve">створити на </w:t>
      </w:r>
      <w:r w:rsidR="00487276" w:rsidRPr="00A80AF1">
        <w:t>жорсткому</w:t>
      </w:r>
      <w:r w:rsidRPr="00A80AF1">
        <w:t xml:space="preserve"> диску тимчасовий </w:t>
      </w:r>
      <w:r w:rsidR="00357345" w:rsidRPr="00A80AF1">
        <w:t>каталог</w:t>
      </w:r>
      <w:r w:rsidR="00064BAB" w:rsidRPr="00A80AF1">
        <w:t>;</w:t>
      </w:r>
    </w:p>
    <w:p w:rsidR="00064BAB" w:rsidRPr="00A80AF1" w:rsidRDefault="00357345">
      <w:pPr>
        <w:numPr>
          <w:ilvl w:val="0"/>
          <w:numId w:val="16"/>
        </w:numPr>
        <w:jc w:val="both"/>
      </w:pPr>
      <w:r w:rsidRPr="00A80AF1">
        <w:t>скопіювати каталог PROBA у</w:t>
      </w:r>
      <w:r w:rsidR="00EF4D04" w:rsidRPr="00A80AF1">
        <w:t xml:space="preserve"> тимчасовий </w:t>
      </w:r>
      <w:r w:rsidRPr="00A80AF1">
        <w:t>каталог</w:t>
      </w:r>
      <w:r w:rsidR="00EF4D04" w:rsidRPr="00A80AF1">
        <w:t xml:space="preserve"> та визначити</w:t>
      </w:r>
      <w:r w:rsidRPr="00A80AF1">
        <w:t xml:space="preserve"> його</w:t>
      </w:r>
      <w:r w:rsidR="00EF4D04" w:rsidRPr="00A80AF1">
        <w:t xml:space="preserve"> розмір</w:t>
      </w:r>
      <w:r w:rsidR="00064BAB" w:rsidRPr="00A80AF1">
        <w:t>;</w:t>
      </w:r>
    </w:p>
    <w:p w:rsidR="00064BAB" w:rsidRDefault="00EF4D04">
      <w:pPr>
        <w:numPr>
          <w:ilvl w:val="0"/>
          <w:numId w:val="16"/>
        </w:numPr>
        <w:jc w:val="both"/>
      </w:pPr>
      <w:r w:rsidRPr="00A80AF1">
        <w:t>пояснити причин</w:t>
      </w:r>
      <w:r w:rsidR="0007622C" w:rsidRPr="00A80AF1">
        <w:t>и розбіжностей у розмірах катало</w:t>
      </w:r>
      <w:r w:rsidRPr="00A80AF1">
        <w:t>гів</w:t>
      </w:r>
      <w:r w:rsidR="00064BAB" w:rsidRPr="00A80AF1">
        <w:t>;</w:t>
      </w:r>
    </w:p>
    <w:p w:rsidR="00CE7EBF" w:rsidRPr="00F9176A" w:rsidRDefault="00F9176A">
      <w:pPr>
        <w:numPr>
          <w:ilvl w:val="0"/>
          <w:numId w:val="16"/>
        </w:numPr>
        <w:jc w:val="both"/>
      </w:pPr>
      <w:r>
        <w:t>визначити кількість файлів, ім’</w:t>
      </w:r>
      <w:r>
        <w:rPr>
          <w:lang w:val="en-US"/>
        </w:rPr>
        <w:t xml:space="preserve">я яких містить </w:t>
      </w:r>
      <w:r>
        <w:t>ц</w:t>
      </w:r>
      <w:r>
        <w:rPr>
          <w:lang w:val="en-US"/>
        </w:rPr>
        <w:t>ифру 1;</w:t>
      </w:r>
    </w:p>
    <w:p w:rsidR="00F9176A" w:rsidRPr="00A80AF1" w:rsidRDefault="00F9176A">
      <w:pPr>
        <w:numPr>
          <w:ilvl w:val="0"/>
          <w:numId w:val="16"/>
        </w:numPr>
        <w:jc w:val="both"/>
      </w:pPr>
      <w:r>
        <w:t>визначити кількість файлів, ім’</w:t>
      </w:r>
      <w:r>
        <w:rPr>
          <w:lang w:val="en-US"/>
        </w:rPr>
        <w:t xml:space="preserve">я яких містить </w:t>
      </w:r>
      <w:r>
        <w:t>ц</w:t>
      </w:r>
      <w:r>
        <w:rPr>
          <w:lang w:val="en-US"/>
        </w:rPr>
        <w:t xml:space="preserve">ифру </w:t>
      </w:r>
      <w:r>
        <w:t>0</w:t>
      </w:r>
      <w:r>
        <w:rPr>
          <w:lang w:val="en-US"/>
        </w:rPr>
        <w:t>;</w:t>
      </w:r>
    </w:p>
    <w:p w:rsidR="00064BAB" w:rsidRPr="00A80AF1" w:rsidRDefault="00EF4D04">
      <w:pPr>
        <w:numPr>
          <w:ilvl w:val="0"/>
          <w:numId w:val="16"/>
        </w:numPr>
        <w:jc w:val="both"/>
      </w:pPr>
      <w:r w:rsidRPr="00A80AF1">
        <w:t>вилучити раніше створені каталоги та файли</w:t>
      </w:r>
      <w:r w:rsidR="00064BAB" w:rsidRPr="00A80AF1">
        <w:t>.</w:t>
      </w:r>
    </w:p>
    <w:p w:rsidR="00064BAB" w:rsidRPr="00A80AF1" w:rsidRDefault="00064BAB">
      <w:pPr>
        <w:jc w:val="both"/>
      </w:pPr>
    </w:p>
    <w:p w:rsidR="00064BAB" w:rsidRPr="00A80AF1" w:rsidRDefault="00064BAB">
      <w:pPr>
        <w:pStyle w:val="caaieiaie4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lastRenderedPageBreak/>
        <w:t>Питання для закріплення матеріалу</w:t>
      </w:r>
    </w:p>
    <w:p w:rsidR="00064BAB" w:rsidRPr="00A80AF1" w:rsidRDefault="00064BAB"/>
    <w:p w:rsidR="00064BAB" w:rsidRPr="00A80AF1" w:rsidRDefault="00064BAB">
      <w:pPr>
        <w:numPr>
          <w:ilvl w:val="0"/>
          <w:numId w:val="2"/>
        </w:numPr>
        <w:tabs>
          <w:tab w:val="left" w:pos="360"/>
        </w:tabs>
        <w:jc w:val="both"/>
      </w:pPr>
      <w:r w:rsidRPr="00A80AF1">
        <w:t xml:space="preserve">Які </w:t>
      </w:r>
      <w:r w:rsidR="0007622C" w:rsidRPr="00A80AF1">
        <w:t>шаблони використовуються для запису імен файлів</w:t>
      </w:r>
      <w:r w:rsidRPr="00A80AF1">
        <w:t>?</w:t>
      </w:r>
    </w:p>
    <w:p w:rsidR="00064BAB" w:rsidRPr="00A80AF1" w:rsidRDefault="00064BAB">
      <w:pPr>
        <w:numPr>
          <w:ilvl w:val="0"/>
          <w:numId w:val="2"/>
        </w:numPr>
        <w:tabs>
          <w:tab w:val="left" w:pos="360"/>
        </w:tabs>
        <w:jc w:val="both"/>
      </w:pPr>
      <w:r w:rsidRPr="00A80AF1">
        <w:t xml:space="preserve">Які </w:t>
      </w:r>
      <w:r w:rsidR="0007622C" w:rsidRPr="00A80AF1">
        <w:t>комбінації клавіш</w:t>
      </w:r>
      <w:r w:rsidRPr="00A80AF1">
        <w:t xml:space="preserve"> використовуються </w:t>
      </w:r>
      <w:r w:rsidR="0007622C" w:rsidRPr="00A80AF1">
        <w:t>для копіювання та переміщення файлів</w:t>
      </w:r>
      <w:r w:rsidRPr="00A80AF1">
        <w:t>?</w:t>
      </w:r>
    </w:p>
    <w:p w:rsidR="00064BAB" w:rsidRPr="00A80AF1" w:rsidRDefault="00064BAB">
      <w:pPr>
        <w:numPr>
          <w:ilvl w:val="0"/>
          <w:numId w:val="2"/>
        </w:numPr>
        <w:tabs>
          <w:tab w:val="left" w:pos="360"/>
        </w:tabs>
        <w:jc w:val="both"/>
      </w:pPr>
      <w:r w:rsidRPr="00A80AF1">
        <w:t>Перерахуйте</w:t>
      </w:r>
      <w:r w:rsidR="0007622C" w:rsidRPr="00A80AF1">
        <w:t xml:space="preserve"> особливості </w:t>
      </w:r>
      <w:r w:rsidRPr="00A80AF1">
        <w:t xml:space="preserve">будови </w:t>
      </w:r>
      <w:r w:rsidR="0007622C" w:rsidRPr="00A80AF1">
        <w:t xml:space="preserve">файлових систем </w:t>
      </w:r>
      <w:r w:rsidR="0007622C" w:rsidRPr="00A80AF1">
        <w:rPr>
          <w:lang w:val="en-US"/>
        </w:rPr>
        <w:t>FAT</w:t>
      </w:r>
      <w:r w:rsidR="0007622C" w:rsidRPr="00A80AF1">
        <w:t xml:space="preserve">16, </w:t>
      </w:r>
      <w:r w:rsidR="0007622C" w:rsidRPr="00A80AF1">
        <w:rPr>
          <w:lang w:val="en-US"/>
        </w:rPr>
        <w:t>FAT</w:t>
      </w:r>
      <w:r w:rsidR="0007622C" w:rsidRPr="00A80AF1">
        <w:t xml:space="preserve">32 та </w:t>
      </w:r>
      <w:r w:rsidR="0007622C" w:rsidRPr="00A80AF1">
        <w:rPr>
          <w:lang w:val="en-US"/>
        </w:rPr>
        <w:t>NTFS</w:t>
      </w:r>
      <w:r w:rsidR="0007622C" w:rsidRPr="00A80AF1">
        <w:t>.</w:t>
      </w:r>
    </w:p>
    <w:p w:rsidR="00064BAB" w:rsidRPr="00A80AF1" w:rsidRDefault="0007622C">
      <w:pPr>
        <w:numPr>
          <w:ilvl w:val="0"/>
          <w:numId w:val="2"/>
        </w:numPr>
        <w:tabs>
          <w:tab w:val="left" w:pos="360"/>
        </w:tabs>
        <w:jc w:val="both"/>
      </w:pPr>
      <w:r w:rsidRPr="00A80AF1">
        <w:t>Дайте визначення кластера</w:t>
      </w:r>
      <w:r w:rsidR="00064BAB" w:rsidRPr="00A80AF1">
        <w:t xml:space="preserve"> та поясніть його вплив на ефективність використання дискового простору.</w:t>
      </w:r>
    </w:p>
    <w:p w:rsidR="00064BAB" w:rsidRPr="00A80AF1" w:rsidRDefault="00064BAB">
      <w:pPr>
        <w:jc w:val="center"/>
        <w:rPr>
          <w:b/>
        </w:rPr>
      </w:pPr>
    </w:p>
    <w:p w:rsidR="00064BAB" w:rsidRPr="00A80AF1" w:rsidRDefault="00064BAB">
      <w:pPr>
        <w:jc w:val="center"/>
        <w:rPr>
          <w:b/>
        </w:rPr>
      </w:pPr>
    </w:p>
    <w:p w:rsidR="00064BAB" w:rsidRPr="00A80AF1" w:rsidRDefault="00064BAB">
      <w:pPr>
        <w:jc w:val="center"/>
        <w:rPr>
          <w:b/>
        </w:rPr>
      </w:pPr>
    </w:p>
    <w:p w:rsidR="00064BAB" w:rsidRPr="00A80AF1" w:rsidRDefault="00064BAB">
      <w:pPr>
        <w:jc w:val="center"/>
        <w:rPr>
          <w:b/>
        </w:rPr>
      </w:pPr>
    </w:p>
    <w:p w:rsidR="00FB7B41" w:rsidRDefault="00FB7B41">
      <w:pPr>
        <w:rPr>
          <w:b/>
        </w:rPr>
      </w:pPr>
      <w:r>
        <w:rPr>
          <w:b/>
        </w:rPr>
        <w:br w:type="page"/>
      </w:r>
    </w:p>
    <w:p w:rsidR="00064BAB" w:rsidRPr="00A80AF1" w:rsidRDefault="00064BAB">
      <w:pPr>
        <w:jc w:val="center"/>
        <w:rPr>
          <w:b/>
        </w:rPr>
      </w:pPr>
      <w:r w:rsidRPr="00A80AF1">
        <w:rPr>
          <w:b/>
        </w:rPr>
        <w:lastRenderedPageBreak/>
        <w:t>Лабораторна робота №</w:t>
      </w:r>
      <w:r w:rsidR="002D20F5">
        <w:rPr>
          <w:b/>
          <w:lang w:val="en-US"/>
        </w:rPr>
        <w:t>2</w:t>
      </w:r>
      <w:r w:rsidRPr="00A80AF1">
        <w:rPr>
          <w:b/>
        </w:rPr>
        <w:t xml:space="preserve"> (</w:t>
      </w:r>
      <w:r w:rsidR="00A9678F">
        <w:rPr>
          <w:b/>
        </w:rPr>
        <w:t xml:space="preserve">ОС, НЕ </w:t>
      </w:r>
      <w:r w:rsidR="002D20F5">
        <w:rPr>
          <w:b/>
          <w:lang w:val="en-US"/>
        </w:rPr>
        <w:t>2</w:t>
      </w:r>
      <w:r w:rsidR="00A9678F">
        <w:rPr>
          <w:b/>
        </w:rPr>
        <w:t>.</w:t>
      </w:r>
      <w:r w:rsidR="00FB7B41">
        <w:rPr>
          <w:b/>
          <w:lang w:val="en-US"/>
        </w:rPr>
        <w:t>1</w:t>
      </w:r>
      <w:r w:rsidR="00A9678F">
        <w:rPr>
          <w:b/>
        </w:rPr>
        <w:t xml:space="preserve">, </w:t>
      </w:r>
      <w:r w:rsidR="002D20F5">
        <w:rPr>
          <w:b/>
          <w:lang w:val="en-US"/>
        </w:rPr>
        <w:t>20</w:t>
      </w:r>
      <w:r w:rsidR="00A9678F">
        <w:rPr>
          <w:b/>
        </w:rPr>
        <w:t xml:space="preserve"> балів</w:t>
      </w:r>
      <w:r w:rsidRPr="00A80AF1">
        <w:rPr>
          <w:b/>
        </w:rPr>
        <w:t>)</w:t>
      </w:r>
    </w:p>
    <w:p w:rsidR="00064BAB" w:rsidRPr="00A80AF1" w:rsidRDefault="00064BAB">
      <w:pPr>
        <w:jc w:val="center"/>
      </w:pPr>
      <w:r w:rsidRPr="00A80AF1">
        <w:rPr>
          <w:b/>
        </w:rPr>
        <w:t>Тема:</w:t>
      </w:r>
      <w:r w:rsidRPr="00A80AF1">
        <w:t xml:space="preserve"> </w:t>
      </w:r>
      <w:r w:rsidR="00A9678F" w:rsidRPr="00A9678F">
        <w:t>Командні процесори та командні файли</w:t>
      </w:r>
    </w:p>
    <w:p w:rsidR="00064BAB" w:rsidRPr="00A80AF1" w:rsidRDefault="00064BAB">
      <w:pPr>
        <w:rPr>
          <w:b/>
        </w:rPr>
      </w:pPr>
    </w:p>
    <w:p w:rsidR="00064BAB" w:rsidRPr="00A80AF1" w:rsidRDefault="00064BAB">
      <w:pPr>
        <w:jc w:val="both"/>
      </w:pPr>
      <w:r w:rsidRPr="00A80AF1">
        <w:rPr>
          <w:b/>
        </w:rPr>
        <w:t>Мета роботи:</w:t>
      </w:r>
      <w:r w:rsidRPr="00A80AF1">
        <w:t xml:space="preserve"> Вивчити та засвоїти на практиці команди </w:t>
      </w:r>
      <w:r w:rsidR="002D20F5">
        <w:rPr>
          <w:lang w:val="en-US"/>
        </w:rPr>
        <w:t xml:space="preserve">порівняння, </w:t>
      </w:r>
      <w:r w:rsidR="002D20F5">
        <w:t>ц</w:t>
      </w:r>
      <w:r w:rsidR="002D20F5">
        <w:rPr>
          <w:lang w:val="en-US"/>
        </w:rPr>
        <w:t>иклу</w:t>
      </w:r>
      <w:r w:rsidR="002D20F5">
        <w:t xml:space="preserve"> та переходу,</w:t>
      </w:r>
      <w:r w:rsidR="00A9678F">
        <w:t xml:space="preserve"> засоби ст</w:t>
      </w:r>
      <w:r w:rsidR="0021679D">
        <w:t>в</w:t>
      </w:r>
      <w:r w:rsidR="00A9678F">
        <w:t>орення командних файлів,</w:t>
      </w:r>
      <w:r w:rsidRPr="00A80AF1">
        <w:t xml:space="preserve"> принципи перенаправлення ввод</w:t>
      </w:r>
      <w:r w:rsidR="00685675">
        <w:t>ення</w:t>
      </w:r>
      <w:r w:rsidRPr="00A80AF1">
        <w:t xml:space="preserve"> - вив</w:t>
      </w:r>
      <w:r w:rsidR="00685675">
        <w:t>едення</w:t>
      </w:r>
      <w:r w:rsidRPr="00A80AF1">
        <w:t>, поняття конвеєра та фільтра.</w:t>
      </w:r>
    </w:p>
    <w:p w:rsidR="00064BAB" w:rsidRPr="00A80AF1" w:rsidRDefault="00064BAB"/>
    <w:p w:rsidR="00064BAB" w:rsidRPr="00A80AF1" w:rsidRDefault="00064BAB">
      <w:r w:rsidRPr="00A80AF1">
        <w:rPr>
          <w:b/>
        </w:rPr>
        <w:t>Теоретичні відомості:</w:t>
      </w:r>
      <w:r w:rsidR="0021679D">
        <w:t xml:space="preserve"> [</w:t>
      </w:r>
      <w:r w:rsidRPr="00A80AF1">
        <w:t>].</w:t>
      </w:r>
    </w:p>
    <w:p w:rsidR="00064BAB" w:rsidRPr="00A80AF1" w:rsidRDefault="00064BAB"/>
    <w:p w:rsidR="00064BAB" w:rsidRPr="00A80AF1" w:rsidRDefault="00064BAB">
      <w:r w:rsidRPr="00A80AF1">
        <w:t>Для виконання роботи студент повинен знати:</w:t>
      </w:r>
    </w:p>
    <w:p w:rsidR="00064BAB" w:rsidRPr="00A80AF1" w:rsidRDefault="0021679D">
      <w:pPr>
        <w:numPr>
          <w:ilvl w:val="0"/>
          <w:numId w:val="1"/>
        </w:numPr>
        <w:tabs>
          <w:tab w:val="left" w:pos="420"/>
        </w:tabs>
      </w:pPr>
      <w:r>
        <w:t>правила створення командних файлів, їх налагодження та виконання</w:t>
      </w:r>
      <w:r w:rsidR="00064BAB" w:rsidRPr="00A80AF1">
        <w:t xml:space="preserve">; </w:t>
      </w:r>
    </w:p>
    <w:p w:rsidR="00064BAB" w:rsidRPr="00A80AF1" w:rsidRDefault="0021679D">
      <w:pPr>
        <w:numPr>
          <w:ilvl w:val="0"/>
          <w:numId w:val="1"/>
        </w:numPr>
        <w:tabs>
          <w:tab w:val="left" w:pos="420"/>
        </w:tabs>
      </w:pPr>
      <w:r>
        <w:t>основні к</w:t>
      </w:r>
      <w:r w:rsidR="00064BAB" w:rsidRPr="00A80AF1">
        <w:t xml:space="preserve">оманди, які використовуються в </w:t>
      </w:r>
      <w:r w:rsidR="00685675">
        <w:t>інтерпретвторі команд</w:t>
      </w:r>
      <w:r>
        <w:t>, та засоби отримання допомоги</w:t>
      </w:r>
      <w:r w:rsidR="00BE16CB">
        <w:t xml:space="preserve"> по їх синтаксису</w:t>
      </w:r>
      <w:r w:rsidR="00064BAB" w:rsidRPr="00A80AF1">
        <w:t>;</w:t>
      </w:r>
    </w:p>
    <w:p w:rsidR="00064BAB" w:rsidRPr="00A80AF1" w:rsidRDefault="00BE16CB">
      <w:pPr>
        <w:numPr>
          <w:ilvl w:val="0"/>
          <w:numId w:val="1"/>
        </w:numPr>
        <w:tabs>
          <w:tab w:val="left" w:pos="420"/>
        </w:tabs>
      </w:pPr>
      <w:r>
        <w:t>принципи о</w:t>
      </w:r>
      <w:r w:rsidR="00064BAB" w:rsidRPr="00A80AF1">
        <w:t>рганізаці</w:t>
      </w:r>
      <w:r>
        <w:t>ї</w:t>
      </w:r>
      <w:r w:rsidR="00064BAB" w:rsidRPr="00A80AF1">
        <w:t xml:space="preserve"> </w:t>
      </w:r>
      <w:r>
        <w:t>потоків</w:t>
      </w:r>
      <w:r w:rsidR="00064BAB" w:rsidRPr="00A80AF1">
        <w:t xml:space="preserve"> </w:t>
      </w:r>
      <w:r w:rsidR="00DE472B" w:rsidRPr="00A80AF1">
        <w:t>ввод</w:t>
      </w:r>
      <w:r w:rsidR="00DE472B">
        <w:t>ення</w:t>
      </w:r>
      <w:r w:rsidR="00DE472B" w:rsidRPr="00A80AF1">
        <w:t xml:space="preserve"> - вив</w:t>
      </w:r>
      <w:r w:rsidR="00DE472B">
        <w:t>едення</w:t>
      </w:r>
      <w:r w:rsidR="00064BAB" w:rsidRPr="00A80AF1">
        <w:t xml:space="preserve">, </w:t>
      </w:r>
      <w:r>
        <w:t>засоби для їх використання.</w:t>
      </w:r>
    </w:p>
    <w:p w:rsidR="00064BAB" w:rsidRPr="00A80AF1" w:rsidRDefault="00064BAB"/>
    <w:p w:rsidR="00064BAB" w:rsidRPr="00A80AF1" w:rsidRDefault="00064BAB">
      <w:pPr>
        <w:pStyle w:val="caaieiaie2"/>
        <w:numPr>
          <w:ilvl w:val="12"/>
          <w:numId w:val="0"/>
        </w:numPr>
        <w:rPr>
          <w:rFonts w:ascii="Times New Roman" w:hAnsi="Times New Roman"/>
          <w:sz w:val="20"/>
        </w:rPr>
      </w:pPr>
      <w:r w:rsidRPr="00A80AF1">
        <w:rPr>
          <w:rFonts w:ascii="Times New Roman" w:hAnsi="Times New Roman"/>
          <w:sz w:val="20"/>
        </w:rPr>
        <w:t>Індивідуальні</w:t>
      </w:r>
      <w:r w:rsidR="00BE16CB" w:rsidRPr="00BE16CB">
        <w:rPr>
          <w:rFonts w:ascii="Times New Roman" w:hAnsi="Times New Roman"/>
          <w:sz w:val="20"/>
        </w:rPr>
        <w:t xml:space="preserve"> </w:t>
      </w:r>
      <w:r w:rsidR="00BE16CB">
        <w:rPr>
          <w:rFonts w:ascii="Times New Roman" w:hAnsi="Times New Roman"/>
          <w:sz w:val="20"/>
        </w:rPr>
        <w:t>п</w:t>
      </w:r>
      <w:r w:rsidR="00BE16CB" w:rsidRPr="00A80AF1">
        <w:rPr>
          <w:rFonts w:ascii="Times New Roman" w:hAnsi="Times New Roman"/>
          <w:sz w:val="20"/>
        </w:rPr>
        <w:t>рактичн</w:t>
      </w:r>
      <w:r w:rsidR="00BE16CB">
        <w:rPr>
          <w:rFonts w:ascii="Times New Roman" w:hAnsi="Times New Roman"/>
          <w:sz w:val="20"/>
        </w:rPr>
        <w:t>і</w:t>
      </w:r>
      <w:r w:rsidRPr="00A80AF1">
        <w:rPr>
          <w:rFonts w:ascii="Times New Roman" w:hAnsi="Times New Roman"/>
          <w:sz w:val="20"/>
        </w:rPr>
        <w:t xml:space="preserve"> завдання</w:t>
      </w:r>
    </w:p>
    <w:p w:rsidR="00064BAB" w:rsidRPr="00A80AF1" w:rsidRDefault="00BE16CB">
      <w:pPr>
        <w:jc w:val="both"/>
      </w:pPr>
      <w:r>
        <w:t xml:space="preserve">Розробити командний </w:t>
      </w:r>
      <w:r w:rsidR="00064BAB" w:rsidRPr="00A80AF1">
        <w:t>файл, який виконує вказані дії</w:t>
      </w:r>
      <w:r>
        <w:t xml:space="preserve"> (варіант завдання обирається згідно із порядковим номером студента в списку групи). При цьому слід максимальним чином</w:t>
      </w:r>
      <w:r w:rsidR="00064BAB" w:rsidRPr="00A80AF1">
        <w:t xml:space="preserve"> використ</w:t>
      </w:r>
      <w:r>
        <w:t>овува</w:t>
      </w:r>
      <w:r w:rsidR="00064BAB" w:rsidRPr="00A80AF1">
        <w:t xml:space="preserve">ти </w:t>
      </w:r>
      <w:r>
        <w:t>вбудовані та зовнішні</w:t>
      </w:r>
      <w:r w:rsidR="00064BAB" w:rsidRPr="00A80AF1">
        <w:t xml:space="preserve"> команди </w:t>
      </w:r>
      <w:r>
        <w:t>операційної системи. П</w:t>
      </w:r>
      <w:r w:rsidR="00064BAB" w:rsidRPr="00A80AF1">
        <w:t xml:space="preserve">ри </w:t>
      </w:r>
      <w:r>
        <w:t>потребі,</w:t>
      </w:r>
      <w:r w:rsidR="00064BAB" w:rsidRPr="00A80AF1">
        <w:t xml:space="preserve"> </w:t>
      </w:r>
      <w:r>
        <w:t>слід розробити власні</w:t>
      </w:r>
      <w:r w:rsidR="00064BAB" w:rsidRPr="00A80AF1">
        <w:t xml:space="preserve"> зовнішні команди</w:t>
      </w:r>
      <w:r>
        <w:t xml:space="preserve"> та обґрунтувати їх необхідність.</w:t>
      </w:r>
    </w:p>
    <w:p w:rsidR="00064BAB" w:rsidRPr="00A80AF1" w:rsidRDefault="00064BAB">
      <w:pPr>
        <w:numPr>
          <w:ilvl w:val="0"/>
          <w:numId w:val="3"/>
        </w:numPr>
        <w:jc w:val="both"/>
      </w:pPr>
      <w:r w:rsidRPr="00A80AF1">
        <w:t>Підрахувати загальну кількість підкаталогів та файлів на вказаному диску (ім’я диску вказується як параметр) .</w:t>
      </w:r>
    </w:p>
    <w:p w:rsidR="00064BAB" w:rsidRPr="00A80AF1" w:rsidRDefault="00064BAB">
      <w:pPr>
        <w:numPr>
          <w:ilvl w:val="0"/>
          <w:numId w:val="3"/>
        </w:numPr>
        <w:jc w:val="both"/>
      </w:pPr>
      <w:r w:rsidRPr="00A80AF1">
        <w:t xml:space="preserve">Підрахувати кількість файлів </w:t>
      </w:r>
      <w:r w:rsidR="00084B8F">
        <w:t>указаного</w:t>
      </w:r>
      <w:r w:rsidRPr="00A80AF1">
        <w:t xml:space="preserve"> типу </w:t>
      </w:r>
      <w:r w:rsidR="00155DEC">
        <w:t>на всіх дисках комп’ютера (тип файлів</w:t>
      </w:r>
      <w:r w:rsidR="00155DEC" w:rsidRPr="00A80AF1">
        <w:t xml:space="preserve"> </w:t>
      </w:r>
      <w:r w:rsidR="00084B8F">
        <w:t>указується</w:t>
      </w:r>
      <w:r w:rsidR="00155DEC" w:rsidRPr="00A80AF1">
        <w:t xml:space="preserve"> як параметр)</w:t>
      </w:r>
      <w:r w:rsidRPr="00A80AF1">
        <w:t>.</w:t>
      </w:r>
    </w:p>
    <w:p w:rsidR="00064BAB" w:rsidRPr="00A80AF1" w:rsidRDefault="002D20F5">
      <w:pPr>
        <w:numPr>
          <w:ilvl w:val="0"/>
          <w:numId w:val="3"/>
        </w:numPr>
        <w:jc w:val="both"/>
      </w:pPr>
      <w:r>
        <w:t xml:space="preserve">Змінній </w:t>
      </w:r>
      <w:r>
        <w:rPr>
          <w:lang w:val="en-US"/>
        </w:rPr>
        <w:t>My_</w:t>
      </w:r>
      <w:r w:rsidRPr="00A80AF1">
        <w:t xml:space="preserve">PATH </w:t>
      </w:r>
      <w:r>
        <w:rPr>
          <w:lang w:val="en-US"/>
        </w:rPr>
        <w:t xml:space="preserve">присвоїти значення системної змінної </w:t>
      </w:r>
      <w:r w:rsidRPr="00A80AF1">
        <w:t>PATH</w:t>
      </w:r>
      <w:r>
        <w:t xml:space="preserve">. </w:t>
      </w:r>
      <w:r w:rsidR="00064BAB" w:rsidRPr="00A80AF1">
        <w:t>П</w:t>
      </w:r>
      <w:r w:rsidR="00155DEC">
        <w:t>роаналізувати значення змінної</w:t>
      </w:r>
      <w:r w:rsidR="00064BAB" w:rsidRPr="00A80AF1">
        <w:t xml:space="preserve"> </w:t>
      </w:r>
      <w:r>
        <w:rPr>
          <w:lang w:val="en-US"/>
        </w:rPr>
        <w:t>My_</w:t>
      </w:r>
      <w:r w:rsidR="00064BAB" w:rsidRPr="00A80AF1">
        <w:t>PATH</w:t>
      </w:r>
      <w:r w:rsidR="00451089">
        <w:rPr>
          <w:lang w:val="en-US"/>
        </w:rPr>
        <w:t xml:space="preserve"> – зн</w:t>
      </w:r>
      <w:r w:rsidR="00451089">
        <w:t>а</w:t>
      </w:r>
      <w:r w:rsidR="00451089">
        <w:rPr>
          <w:lang w:val="en-US"/>
        </w:rPr>
        <w:t>йти,</w:t>
      </w:r>
      <w:r w:rsidR="00451089">
        <w:t xml:space="preserve"> вилучити</w:t>
      </w:r>
      <w:r w:rsidR="00064BAB" w:rsidRPr="00A80AF1">
        <w:t xml:space="preserve"> </w:t>
      </w:r>
      <w:r w:rsidR="00155DEC">
        <w:t xml:space="preserve">та </w:t>
      </w:r>
      <w:r w:rsidR="00C82ECB">
        <w:t>вивести на екран список</w:t>
      </w:r>
      <w:r w:rsidR="00064BAB" w:rsidRPr="00A80AF1">
        <w:t xml:space="preserve"> неіснуюч</w:t>
      </w:r>
      <w:r w:rsidR="00C82ECB">
        <w:t>их</w:t>
      </w:r>
      <w:r w:rsidR="00064BAB" w:rsidRPr="00A80AF1">
        <w:t xml:space="preserve"> шлях</w:t>
      </w:r>
      <w:r w:rsidR="00C82ECB">
        <w:t>ів</w:t>
      </w:r>
      <w:r w:rsidR="00064BAB" w:rsidRPr="00A80AF1">
        <w:t>.</w:t>
      </w:r>
    </w:p>
    <w:p w:rsidR="00064BAB" w:rsidRPr="00A80AF1" w:rsidRDefault="00C82ECB">
      <w:pPr>
        <w:numPr>
          <w:ilvl w:val="0"/>
          <w:numId w:val="3"/>
        </w:numPr>
        <w:jc w:val="both"/>
      </w:pPr>
      <w:r>
        <w:t>В</w:t>
      </w:r>
      <w:r w:rsidR="00064BAB" w:rsidRPr="00A80AF1">
        <w:t>ідшукати на диску С</w:t>
      </w:r>
      <w:r>
        <w:t>:</w:t>
      </w:r>
      <w:r w:rsidR="00064BAB" w:rsidRPr="00A80AF1">
        <w:t xml:space="preserve"> всі файли з розширенням ТХТ, що містять </w:t>
      </w:r>
      <w:r>
        <w:t>вказане слово (слово</w:t>
      </w:r>
      <w:r w:rsidRPr="00A80AF1">
        <w:t xml:space="preserve"> вказується як параметр</w:t>
      </w:r>
      <w:r>
        <w:t>)</w:t>
      </w:r>
      <w:r w:rsidR="00064BAB" w:rsidRPr="00A80AF1">
        <w:t>. Відсортований список таких файлів направити у файл ZVIT.</w:t>
      </w:r>
    </w:p>
    <w:p w:rsidR="00064BAB" w:rsidRPr="00A80AF1" w:rsidRDefault="00064BAB">
      <w:pPr>
        <w:numPr>
          <w:ilvl w:val="0"/>
          <w:numId w:val="3"/>
        </w:numPr>
        <w:jc w:val="both"/>
      </w:pPr>
      <w:r w:rsidRPr="00A80AF1">
        <w:t xml:space="preserve">На диску </w:t>
      </w:r>
      <w:r w:rsidR="00FB7B41">
        <w:rPr>
          <w:lang w:val="en-US"/>
        </w:rPr>
        <w:t>(</w:t>
      </w:r>
      <w:r w:rsidR="00FB7B41">
        <w:t>флешка</w:t>
      </w:r>
      <w:r w:rsidR="00FB7B41">
        <w:rPr>
          <w:lang w:val="en-US"/>
        </w:rPr>
        <w:t>)</w:t>
      </w:r>
      <w:r w:rsidRPr="00A80AF1">
        <w:t xml:space="preserve"> відшукати та вилучити </w:t>
      </w:r>
      <w:r w:rsidR="00C82ECB">
        <w:t xml:space="preserve">всі </w:t>
      </w:r>
      <w:r w:rsidRPr="00A80AF1">
        <w:t>файли з розширенням ТМР. Відсортований список вилучених файлів записати у файл ZVIT.</w:t>
      </w:r>
    </w:p>
    <w:p w:rsidR="00064BAB" w:rsidRPr="00A80AF1" w:rsidRDefault="00C82ECB">
      <w:pPr>
        <w:numPr>
          <w:ilvl w:val="0"/>
          <w:numId w:val="3"/>
        </w:numPr>
        <w:jc w:val="both"/>
      </w:pPr>
      <w:r>
        <w:t xml:space="preserve">На вказаному диску </w:t>
      </w:r>
      <w:r w:rsidRPr="00A80AF1">
        <w:t>(ім’я диску вказується як параметр)</w:t>
      </w:r>
      <w:r>
        <w:t>,</w:t>
      </w:r>
      <w:r w:rsidRPr="00A80AF1">
        <w:t xml:space="preserve"> </w:t>
      </w:r>
      <w:r>
        <w:t>очистити каталоги ТМР та ТЕМР</w:t>
      </w:r>
      <w:r w:rsidR="00064BAB" w:rsidRPr="00A80AF1">
        <w:t xml:space="preserve"> від усіх файлів, крім файлів типу ЕХЕ та </w:t>
      </w:r>
      <w:r w:rsidR="00064BAB" w:rsidRPr="00A80AF1">
        <w:lastRenderedPageBreak/>
        <w:t>СОМ. Пер</w:t>
      </w:r>
      <w:r w:rsidR="002C4EDB">
        <w:t>едбачити підтвердження</w:t>
      </w:r>
      <w:r w:rsidR="00064BAB" w:rsidRPr="00A80AF1">
        <w:t xml:space="preserve"> на знищення </w:t>
      </w:r>
      <w:r w:rsidR="002C4EDB">
        <w:t xml:space="preserve">кожного </w:t>
      </w:r>
      <w:r w:rsidR="00064BAB" w:rsidRPr="00A80AF1">
        <w:t>файлу.</w:t>
      </w:r>
      <w:r w:rsidR="002D20F5">
        <w:t xml:space="preserve"> Надрукувати кількість вилучених файлів.</w:t>
      </w:r>
    </w:p>
    <w:p w:rsidR="00064BAB" w:rsidRPr="00A80AF1" w:rsidRDefault="00064BAB">
      <w:pPr>
        <w:numPr>
          <w:ilvl w:val="0"/>
          <w:numId w:val="3"/>
        </w:numPr>
        <w:jc w:val="both"/>
      </w:pPr>
      <w:r w:rsidRPr="00A80AF1">
        <w:t xml:space="preserve"> </w:t>
      </w:r>
      <w:r w:rsidR="002C4EDB" w:rsidRPr="00A80AF1">
        <w:t>Скопіювати</w:t>
      </w:r>
      <w:r w:rsidR="002C4EDB">
        <w:t xml:space="preserve"> вміст диск</w:t>
      </w:r>
      <w:r w:rsidR="00100D56">
        <w:t xml:space="preserve">у </w:t>
      </w:r>
      <w:r w:rsidR="004B47F2" w:rsidRPr="00A80AF1">
        <w:t>(ім’я диску вказується як параметр)</w:t>
      </w:r>
      <w:r w:rsidR="002C4EDB">
        <w:t xml:space="preserve"> у вказаний</w:t>
      </w:r>
      <w:r w:rsidRPr="00A80AF1">
        <w:t xml:space="preserve"> каталог</w:t>
      </w:r>
      <w:r w:rsidR="002C4EDB">
        <w:t xml:space="preserve"> </w:t>
      </w:r>
      <w:r w:rsidR="002C4EDB" w:rsidRPr="00A80AF1">
        <w:t xml:space="preserve">(ім’я </w:t>
      </w:r>
      <w:r w:rsidR="002C4EDB">
        <w:t>каталогу</w:t>
      </w:r>
      <w:r w:rsidR="002C4EDB" w:rsidRPr="00A80AF1">
        <w:t xml:space="preserve"> вказується як параметр)</w:t>
      </w:r>
      <w:r w:rsidRPr="00A80AF1">
        <w:t xml:space="preserve">. Якщо такий каталог </w:t>
      </w:r>
      <w:r w:rsidR="00084B8F">
        <w:t>уже</w:t>
      </w:r>
      <w:r w:rsidRPr="00A80AF1">
        <w:t xml:space="preserve"> існує, то </w:t>
      </w:r>
      <w:r w:rsidR="002C4EDB">
        <w:t xml:space="preserve">в процесі діалогу з користувачем обрати інше ім’я каталогу або замінити </w:t>
      </w:r>
      <w:r w:rsidR="00CF5CE5">
        <w:t>існуючий каталог новим</w:t>
      </w:r>
      <w:r w:rsidRPr="00A80AF1">
        <w:t>.</w:t>
      </w:r>
    </w:p>
    <w:p w:rsidR="00064BAB" w:rsidRPr="00A80AF1" w:rsidRDefault="00CF5CE5">
      <w:pPr>
        <w:numPr>
          <w:ilvl w:val="0"/>
          <w:numId w:val="3"/>
        </w:numPr>
        <w:jc w:val="both"/>
      </w:pPr>
      <w:r>
        <w:t>Ф</w:t>
      </w:r>
      <w:r w:rsidR="00064BAB" w:rsidRPr="00A80AF1">
        <w:t xml:space="preserve">айли, в імені яких немає </w:t>
      </w:r>
      <w:r>
        <w:t xml:space="preserve">вказаної літери </w:t>
      </w:r>
      <w:r w:rsidRPr="00A80AF1">
        <w:t>(</w:t>
      </w:r>
      <w:r>
        <w:t>літера</w:t>
      </w:r>
      <w:r w:rsidRPr="00A80AF1">
        <w:t xml:space="preserve"> вказується як параметр)</w:t>
      </w:r>
      <w:r w:rsidR="00064BAB" w:rsidRPr="00A80AF1">
        <w:t xml:space="preserve">, </w:t>
      </w:r>
      <w:r>
        <w:t>с</w:t>
      </w:r>
      <w:r w:rsidRPr="00A80AF1">
        <w:t xml:space="preserve">копіювати </w:t>
      </w:r>
      <w:r w:rsidR="00064BAB" w:rsidRPr="00A80AF1">
        <w:t xml:space="preserve">з </w:t>
      </w:r>
      <w:r w:rsidR="00FB7B41">
        <w:rPr>
          <w:lang w:val="en-US"/>
        </w:rPr>
        <w:t xml:space="preserve">диску </w:t>
      </w:r>
      <w:r w:rsidR="004B47F2" w:rsidRPr="00A80AF1">
        <w:t>(ім’я диску вказується як параметр)</w:t>
      </w:r>
      <w:r>
        <w:t xml:space="preserve">  в каталог ROB</w:t>
      </w:r>
      <w:r w:rsidR="00064BAB" w:rsidRPr="00A80AF1">
        <w:t>.</w:t>
      </w:r>
      <w:r>
        <w:t xml:space="preserve"> Вивести на екран список т</w:t>
      </w:r>
      <w:r w:rsidR="00654234">
        <w:t>а</w:t>
      </w:r>
      <w:r>
        <w:t>ких файлів</w:t>
      </w:r>
      <w:r w:rsidR="00654234">
        <w:t xml:space="preserve"> та вилучити каталог ROB.</w:t>
      </w:r>
    </w:p>
    <w:p w:rsidR="00064BAB" w:rsidRPr="00A80AF1" w:rsidRDefault="00064BAB">
      <w:pPr>
        <w:numPr>
          <w:ilvl w:val="0"/>
          <w:numId w:val="3"/>
        </w:numPr>
        <w:jc w:val="both"/>
      </w:pPr>
      <w:r w:rsidRPr="00A80AF1">
        <w:t xml:space="preserve"> </w:t>
      </w:r>
      <w:r w:rsidR="00654234">
        <w:t>На диск</w:t>
      </w:r>
      <w:r w:rsidR="00FB7B41">
        <w:t xml:space="preserve">у </w:t>
      </w:r>
      <w:r w:rsidR="004B47F2" w:rsidRPr="00A80AF1">
        <w:t>(ім’я диску вказується як параметр)</w:t>
      </w:r>
      <w:r w:rsidR="00654234" w:rsidRPr="00A80AF1">
        <w:t xml:space="preserve"> </w:t>
      </w:r>
      <w:r w:rsidR="00654234">
        <w:t>в</w:t>
      </w:r>
      <w:r w:rsidRPr="00A80AF1">
        <w:t xml:space="preserve">ідшукати та вилучити всі файли з розширенням SWP. </w:t>
      </w:r>
      <w:r w:rsidR="00654234">
        <w:t>Список вилучених файлів, їх кількість та загальний розмір вивести на екран</w:t>
      </w:r>
      <w:r w:rsidRPr="00A80AF1">
        <w:t>.</w:t>
      </w:r>
    </w:p>
    <w:p w:rsidR="00064BAB" w:rsidRPr="00A80AF1" w:rsidRDefault="00654234" w:rsidP="00654234">
      <w:pPr>
        <w:numPr>
          <w:ilvl w:val="0"/>
          <w:numId w:val="3"/>
        </w:numPr>
        <w:jc w:val="both"/>
      </w:pPr>
      <w:r w:rsidRPr="00A80AF1">
        <w:t xml:space="preserve">Підрахувати </w:t>
      </w:r>
      <w:r w:rsidR="00203576">
        <w:t xml:space="preserve">та вивести на екран середній розмір </w:t>
      </w:r>
      <w:r w:rsidR="00084B8F">
        <w:t>файлу</w:t>
      </w:r>
      <w:r w:rsidRPr="00A80AF1">
        <w:t xml:space="preserve"> на вказаному диску (ім’я диску вказується як параметр) .</w:t>
      </w:r>
    </w:p>
    <w:p w:rsidR="00203576" w:rsidRPr="00A80AF1" w:rsidRDefault="00203576" w:rsidP="00203576">
      <w:pPr>
        <w:numPr>
          <w:ilvl w:val="0"/>
          <w:numId w:val="3"/>
        </w:numPr>
        <w:jc w:val="both"/>
      </w:pPr>
      <w:r w:rsidRPr="00A80AF1">
        <w:t xml:space="preserve">Підрахувати </w:t>
      </w:r>
      <w:r>
        <w:t xml:space="preserve">та вивести на екран середній розмір </w:t>
      </w:r>
      <w:r w:rsidR="00084B8F">
        <w:t>каталогу</w:t>
      </w:r>
      <w:r w:rsidRPr="00A80AF1">
        <w:t xml:space="preserve"> на вказаному диску (ім’я диску вказується як параметр) .</w:t>
      </w:r>
    </w:p>
    <w:p w:rsidR="00064BAB" w:rsidRPr="00A80AF1" w:rsidRDefault="00064BAB">
      <w:pPr>
        <w:numPr>
          <w:ilvl w:val="0"/>
          <w:numId w:val="3"/>
        </w:numPr>
        <w:jc w:val="both"/>
      </w:pPr>
      <w:r w:rsidRPr="00A80AF1">
        <w:t xml:space="preserve"> </w:t>
      </w:r>
      <w:r w:rsidR="00203576">
        <w:t>Відшукати та в</w:t>
      </w:r>
      <w:r w:rsidRPr="00A80AF1">
        <w:t>илучити  всі порожні каталоги</w:t>
      </w:r>
      <w:r w:rsidR="00203576">
        <w:t xml:space="preserve"> на диск</w:t>
      </w:r>
      <w:r w:rsidR="00FB7B41">
        <w:t xml:space="preserve">у </w:t>
      </w:r>
      <w:r w:rsidR="004B47F2" w:rsidRPr="00A80AF1">
        <w:t>(ім’я диску вказується як параметр)</w:t>
      </w:r>
      <w:r w:rsidR="00FB7B41">
        <w:t>.</w:t>
      </w:r>
      <w:r w:rsidR="00203576">
        <w:t xml:space="preserve"> Вивести на екран об’єм вільного місця на диску до та після виконання операції</w:t>
      </w:r>
      <w:r w:rsidRPr="00A80AF1">
        <w:t>.</w:t>
      </w:r>
    </w:p>
    <w:p w:rsidR="00064BAB" w:rsidRPr="00A80AF1" w:rsidRDefault="00203576">
      <w:pPr>
        <w:numPr>
          <w:ilvl w:val="0"/>
          <w:numId w:val="3"/>
        </w:numPr>
        <w:jc w:val="both"/>
      </w:pPr>
      <w:r>
        <w:t xml:space="preserve"> Вивести на екран </w:t>
      </w:r>
      <w:r w:rsidR="00064BAB" w:rsidRPr="00A80AF1">
        <w:t xml:space="preserve">імена всіх </w:t>
      </w:r>
      <w:r>
        <w:t>при</w:t>
      </w:r>
      <w:r w:rsidR="00064BAB" w:rsidRPr="00A80AF1">
        <w:t xml:space="preserve">хованих файлів </w:t>
      </w:r>
      <w:r>
        <w:t xml:space="preserve">на </w:t>
      </w:r>
      <w:r w:rsidR="00064BAB" w:rsidRPr="00A80AF1">
        <w:t>диск</w:t>
      </w:r>
      <w:r w:rsidR="00FB7B41">
        <w:t xml:space="preserve">у </w:t>
      </w:r>
      <w:r w:rsidR="004B47F2" w:rsidRPr="00A80AF1">
        <w:t>(ім’я диску вказується як параметр)</w:t>
      </w:r>
      <w:r>
        <w:t xml:space="preserve"> та їх загальний розмір</w:t>
      </w:r>
      <w:r w:rsidR="00064BAB" w:rsidRPr="00A80AF1">
        <w:t xml:space="preserve">. </w:t>
      </w:r>
      <w:r w:rsidR="00084B8F">
        <w:t>У</w:t>
      </w:r>
      <w:r w:rsidR="00064BAB" w:rsidRPr="00A80AF1">
        <w:t xml:space="preserve"> процесі виводу кожного імені </w:t>
      </w:r>
      <w:r w:rsidR="006A505E">
        <w:t>передбачити можливість вилучення файлу.</w:t>
      </w:r>
    </w:p>
    <w:p w:rsidR="00064BAB" w:rsidRPr="00A80AF1" w:rsidRDefault="00064BAB">
      <w:pPr>
        <w:numPr>
          <w:ilvl w:val="0"/>
          <w:numId w:val="3"/>
        </w:numPr>
        <w:jc w:val="both"/>
      </w:pPr>
      <w:r w:rsidRPr="00A80AF1">
        <w:t xml:space="preserve"> Знайти на диск</w:t>
      </w:r>
      <w:r w:rsidR="00FB7B41">
        <w:t xml:space="preserve">у </w:t>
      </w:r>
      <w:r w:rsidR="004B47F2" w:rsidRPr="00A80AF1">
        <w:t>(ім’я диску вказується як параметр)</w:t>
      </w:r>
      <w:r w:rsidR="006A505E">
        <w:t xml:space="preserve"> найбільший</w:t>
      </w:r>
      <w:r w:rsidRPr="00A80AF1">
        <w:t xml:space="preserve"> </w:t>
      </w:r>
      <w:r w:rsidR="006A505E" w:rsidRPr="00A80AF1">
        <w:t>файл</w:t>
      </w:r>
      <w:r w:rsidR="006A505E">
        <w:t>. Вивести на екран його ім’я, розмір</w:t>
      </w:r>
      <w:r w:rsidRPr="00A80AF1">
        <w:t xml:space="preserve"> </w:t>
      </w:r>
      <w:r w:rsidR="006A505E">
        <w:t>та запит на можливе вилучення.</w:t>
      </w:r>
    </w:p>
    <w:p w:rsidR="00064BAB" w:rsidRPr="00A80AF1" w:rsidRDefault="00064BAB">
      <w:pPr>
        <w:numPr>
          <w:ilvl w:val="0"/>
          <w:numId w:val="3"/>
        </w:numPr>
        <w:jc w:val="both"/>
      </w:pPr>
      <w:r w:rsidRPr="00A80AF1">
        <w:t xml:space="preserve"> </w:t>
      </w:r>
      <w:r w:rsidR="00644EA0">
        <w:t>Порівняти вміст</w:t>
      </w:r>
      <w:r w:rsidR="00FB7B41">
        <w:t>име</w:t>
      </w:r>
      <w:r w:rsidR="00644EA0">
        <w:t xml:space="preserve"> двох каталогів на диск</w:t>
      </w:r>
      <w:r w:rsidR="00FB7B41">
        <w:t xml:space="preserve">у </w:t>
      </w:r>
      <w:r w:rsidR="004B47F2" w:rsidRPr="00A80AF1">
        <w:t>(ім’я диску вказується як параметр)</w:t>
      </w:r>
      <w:r w:rsidR="00644EA0">
        <w:t xml:space="preserve"> та в</w:t>
      </w:r>
      <w:r w:rsidRPr="00A80AF1">
        <w:t xml:space="preserve">ивести на екран список тих файлів і підкаталогів, що </w:t>
      </w:r>
      <w:r w:rsidR="00C31C11">
        <w:t>співпадають</w:t>
      </w:r>
      <w:r w:rsidRPr="00A80AF1">
        <w:t>.</w:t>
      </w:r>
    </w:p>
    <w:p w:rsidR="00064BAB" w:rsidRDefault="00064BAB">
      <w:pPr>
        <w:numPr>
          <w:ilvl w:val="0"/>
          <w:numId w:val="3"/>
        </w:numPr>
        <w:jc w:val="both"/>
      </w:pPr>
      <w:r w:rsidRPr="00A80AF1">
        <w:t xml:space="preserve"> </w:t>
      </w:r>
      <w:r w:rsidR="00C31C11">
        <w:t>Порівняти вміст</w:t>
      </w:r>
      <w:r w:rsidR="00FB7B41">
        <w:t>име</w:t>
      </w:r>
      <w:r w:rsidR="00C31C11">
        <w:t xml:space="preserve"> двох каталогів на диск</w:t>
      </w:r>
      <w:r w:rsidR="00FB7B41">
        <w:t xml:space="preserve">у </w:t>
      </w:r>
      <w:r w:rsidR="004B47F2" w:rsidRPr="00A80AF1">
        <w:t>(ім’я диску вказується як параметр)</w:t>
      </w:r>
      <w:r w:rsidR="00C31C11">
        <w:t xml:space="preserve"> та в</w:t>
      </w:r>
      <w:r w:rsidR="00C31C11" w:rsidRPr="00A80AF1">
        <w:t xml:space="preserve">ивести на екран список тих файлів і підкаталогів, що </w:t>
      </w:r>
      <w:r w:rsidR="00C31C11">
        <w:t>створені в один день</w:t>
      </w:r>
      <w:r w:rsidR="00C31C11" w:rsidRPr="00A80AF1">
        <w:t>.</w:t>
      </w:r>
    </w:p>
    <w:p w:rsidR="002D20F5" w:rsidRPr="007C6E12" w:rsidRDefault="004B47F2">
      <w:pPr>
        <w:numPr>
          <w:ilvl w:val="0"/>
          <w:numId w:val="3"/>
        </w:numPr>
        <w:jc w:val="both"/>
      </w:pPr>
      <w:r>
        <w:t xml:space="preserve">На диску </w:t>
      </w:r>
      <w:r w:rsidRPr="00A80AF1">
        <w:t xml:space="preserve">(ім’я диску вказується як параметр) </w:t>
      </w:r>
      <w:r>
        <w:t>в</w:t>
      </w:r>
      <w:r w:rsidRPr="00A80AF1">
        <w:t xml:space="preserve">ідшукати  всі файли з розширенням </w:t>
      </w:r>
      <w:r>
        <w:rPr>
          <w:lang w:val="en-US"/>
        </w:rPr>
        <w:t>txt</w:t>
      </w:r>
      <w:r w:rsidRPr="00A80AF1">
        <w:t xml:space="preserve">. </w:t>
      </w:r>
      <w:r>
        <w:t>У списку знайдених файлів в</w:t>
      </w:r>
      <w:r w:rsidRPr="00A80AF1">
        <w:t>ідшукати  всі файли</w:t>
      </w:r>
      <w:r>
        <w:t>, ім’я яких починається літерою W. Серед них знайти файли, що містять стрічку «осінь». Кількість та загальний розмір их файлів вивести на екран</w:t>
      </w:r>
      <w:r w:rsidRPr="00A80AF1">
        <w:t>.</w:t>
      </w:r>
    </w:p>
    <w:p w:rsidR="007C6E12" w:rsidRPr="00B328F6" w:rsidRDefault="007C6E12">
      <w:pPr>
        <w:numPr>
          <w:ilvl w:val="0"/>
          <w:numId w:val="3"/>
        </w:numPr>
        <w:jc w:val="both"/>
      </w:pPr>
    </w:p>
    <w:p w:rsidR="00B328F6" w:rsidRPr="00A80AF1" w:rsidRDefault="00B328F6" w:rsidP="00B328F6">
      <w:pPr>
        <w:jc w:val="both"/>
      </w:pPr>
    </w:p>
    <w:p w:rsidR="00064BAB" w:rsidRPr="00A80AF1" w:rsidRDefault="00064BAB">
      <w:pPr>
        <w:jc w:val="both"/>
      </w:pPr>
    </w:p>
    <w:p w:rsidR="00064BAB" w:rsidRPr="00A80AF1" w:rsidRDefault="00064BAB">
      <w:pPr>
        <w:pStyle w:val="caaieiaie4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Питання для закріплення матеріалу</w:t>
      </w:r>
    </w:p>
    <w:p w:rsidR="00064BAB" w:rsidRPr="00A80AF1" w:rsidRDefault="00064BAB"/>
    <w:p w:rsidR="00064BAB" w:rsidRPr="00A80AF1" w:rsidRDefault="00064BAB">
      <w:pPr>
        <w:numPr>
          <w:ilvl w:val="0"/>
          <w:numId w:val="12"/>
        </w:numPr>
        <w:tabs>
          <w:tab w:val="left" w:pos="420"/>
        </w:tabs>
      </w:pPr>
      <w:r w:rsidRPr="00A80AF1">
        <w:t>Яка різниця між внутрішніми і зовнішніми командами?</w:t>
      </w:r>
    </w:p>
    <w:p w:rsidR="00064BAB" w:rsidRPr="00A80AF1" w:rsidRDefault="00064BAB">
      <w:pPr>
        <w:numPr>
          <w:ilvl w:val="0"/>
          <w:numId w:val="12"/>
        </w:numPr>
        <w:tabs>
          <w:tab w:val="left" w:pos="420"/>
        </w:tabs>
      </w:pPr>
      <w:r w:rsidRPr="00A80AF1">
        <w:t xml:space="preserve">Яка різниця між перенаправленням вводу - виводу </w:t>
      </w:r>
      <w:r w:rsidR="00084B8F">
        <w:t>й</w:t>
      </w:r>
      <w:r w:rsidRPr="00A80AF1">
        <w:t xml:space="preserve"> конвеєром?</w:t>
      </w:r>
    </w:p>
    <w:p w:rsidR="00064BAB" w:rsidRPr="00A80AF1" w:rsidRDefault="00064BAB">
      <w:pPr>
        <w:numPr>
          <w:ilvl w:val="0"/>
          <w:numId w:val="12"/>
        </w:numPr>
        <w:tabs>
          <w:tab w:val="left" w:pos="420"/>
        </w:tabs>
      </w:pPr>
      <w:r w:rsidRPr="00A80AF1">
        <w:t>Опишіть призначення і допустимі параметри команд IF та FOR?</w:t>
      </w:r>
    </w:p>
    <w:p w:rsidR="00064BAB" w:rsidRPr="00A80AF1" w:rsidRDefault="00064BAB">
      <w:pPr>
        <w:numPr>
          <w:ilvl w:val="0"/>
          <w:numId w:val="12"/>
        </w:numPr>
        <w:tabs>
          <w:tab w:val="left" w:pos="420"/>
        </w:tabs>
      </w:pPr>
      <w:r w:rsidRPr="00A80AF1">
        <w:t xml:space="preserve">Як здійснити ввід даних з клавіатури </w:t>
      </w:r>
      <w:r w:rsidR="00084B8F">
        <w:t>в</w:t>
      </w:r>
      <w:r w:rsidRPr="00A80AF1">
        <w:t xml:space="preserve"> командних файлах?</w:t>
      </w:r>
    </w:p>
    <w:p w:rsidR="00B328F6" w:rsidRDefault="00B328F6">
      <w:r>
        <w:br w:type="page"/>
      </w:r>
    </w:p>
    <w:p w:rsidR="00064BAB" w:rsidRPr="00A80AF1" w:rsidRDefault="00064BAB">
      <w:pPr>
        <w:jc w:val="center"/>
      </w:pPr>
    </w:p>
    <w:p w:rsidR="00064BAB" w:rsidRPr="00A80AF1" w:rsidRDefault="00064BAB"/>
    <w:p w:rsidR="00064BAB" w:rsidRPr="00A80AF1" w:rsidRDefault="00064BAB"/>
    <w:p w:rsidR="00064BAB" w:rsidRPr="00A80AF1" w:rsidRDefault="00064BAB">
      <w:pPr>
        <w:pStyle w:val="caaieiaie2"/>
        <w:rPr>
          <w:rFonts w:ascii="Times New Roman" w:hAnsi="Times New Roman"/>
          <w:sz w:val="20"/>
        </w:rPr>
      </w:pPr>
      <w:r w:rsidRPr="00A80AF1">
        <w:rPr>
          <w:rFonts w:ascii="Times New Roman" w:hAnsi="Times New Roman"/>
          <w:sz w:val="20"/>
        </w:rPr>
        <w:t>Лабораторна робота № 3 (2</w:t>
      </w:r>
      <w:r w:rsidR="00792C65">
        <w:rPr>
          <w:rFonts w:ascii="Times New Roman" w:hAnsi="Times New Roman"/>
          <w:sz w:val="20"/>
          <w:lang w:val="en-US"/>
        </w:rPr>
        <w:t>0</w:t>
      </w:r>
      <w:r w:rsidR="00792C65">
        <w:rPr>
          <w:rFonts w:ascii="Times New Roman" w:hAnsi="Times New Roman"/>
          <w:sz w:val="20"/>
        </w:rPr>
        <w:t>балів</w:t>
      </w:r>
      <w:r w:rsidRPr="00A80AF1">
        <w:rPr>
          <w:rFonts w:ascii="Times New Roman" w:hAnsi="Times New Roman"/>
          <w:sz w:val="20"/>
        </w:rPr>
        <w:t>)</w:t>
      </w:r>
    </w:p>
    <w:p w:rsidR="00792C65" w:rsidRDefault="00064BAB">
      <w:pPr>
        <w:jc w:val="center"/>
        <w:rPr>
          <w:b/>
        </w:rPr>
      </w:pPr>
      <w:r w:rsidRPr="00A80AF1">
        <w:rPr>
          <w:b/>
        </w:rPr>
        <w:t>Тема:</w:t>
      </w:r>
      <w:r w:rsidRPr="00A80AF1">
        <w:t xml:space="preserve"> </w:t>
      </w:r>
      <w:r w:rsidRPr="00A80AF1">
        <w:rPr>
          <w:b/>
        </w:rPr>
        <w:t xml:space="preserve">Підготовка </w:t>
      </w:r>
      <w:r w:rsidR="00792C65">
        <w:rPr>
          <w:b/>
        </w:rPr>
        <w:t>завантажувальних дисків</w:t>
      </w:r>
      <w:r w:rsidRPr="00A80AF1">
        <w:rPr>
          <w:b/>
        </w:rPr>
        <w:t xml:space="preserve">. </w:t>
      </w:r>
    </w:p>
    <w:p w:rsidR="00064BAB" w:rsidRPr="00A80AF1" w:rsidRDefault="00064BAB">
      <w:pPr>
        <w:jc w:val="center"/>
        <w:rPr>
          <w:b/>
        </w:rPr>
      </w:pPr>
      <w:r w:rsidRPr="00A80AF1">
        <w:rPr>
          <w:b/>
        </w:rPr>
        <w:t>Антивірусн</w:t>
      </w:r>
      <w:r w:rsidR="00792C65">
        <w:rPr>
          <w:b/>
        </w:rPr>
        <w:t>а перевірка ПК</w:t>
      </w:r>
    </w:p>
    <w:p w:rsidR="00064BAB" w:rsidRPr="00A80AF1" w:rsidRDefault="00064BAB"/>
    <w:p w:rsidR="00064BAB" w:rsidRPr="00A80AF1" w:rsidRDefault="00064BAB">
      <w:pPr>
        <w:jc w:val="both"/>
      </w:pPr>
      <w:r w:rsidRPr="00A80AF1">
        <w:rPr>
          <w:b/>
        </w:rPr>
        <w:t>Мета роботи :</w:t>
      </w:r>
      <w:r w:rsidRPr="00A80AF1">
        <w:t xml:space="preserve"> Вивчити та засвоїти на </w:t>
      </w:r>
      <w:r w:rsidR="00792C65">
        <w:t>практиці процес створення завантажуваль</w:t>
      </w:r>
      <w:r w:rsidRPr="00A80AF1">
        <w:t>них дисків для П</w:t>
      </w:r>
      <w:r w:rsidR="00792C65">
        <w:t xml:space="preserve">К із використанням </w:t>
      </w:r>
      <w:r w:rsidR="00792C65">
        <w:rPr>
          <w:lang w:val="en-US"/>
        </w:rPr>
        <w:t>(та без)</w:t>
      </w:r>
      <w:r w:rsidRPr="00A80AF1">
        <w:t xml:space="preserve"> ОС MS </w:t>
      </w:r>
      <w:r w:rsidR="00792C65">
        <w:rPr>
          <w:lang w:val="en-US"/>
        </w:rPr>
        <w:t>Windows</w:t>
      </w:r>
      <w:r w:rsidRPr="00A80AF1">
        <w:t xml:space="preserve">. Засвоїти </w:t>
      </w:r>
      <w:r w:rsidR="00792C65">
        <w:t>роботу з командою FORMAT</w:t>
      </w:r>
      <w:r w:rsidRPr="00A80AF1">
        <w:t>, антивірусн</w:t>
      </w:r>
      <w:r w:rsidR="00792C65">
        <w:t>ими</w:t>
      </w:r>
      <w:r w:rsidRPr="00A80AF1">
        <w:t xml:space="preserve"> </w:t>
      </w:r>
      <w:r w:rsidR="00792C65">
        <w:t>дисками</w:t>
      </w:r>
      <w:r w:rsidRPr="00A80AF1">
        <w:t>.</w:t>
      </w:r>
    </w:p>
    <w:p w:rsidR="00064BAB" w:rsidRPr="00A80AF1" w:rsidRDefault="00064BAB">
      <w:pPr>
        <w:jc w:val="both"/>
      </w:pPr>
    </w:p>
    <w:p w:rsidR="00064BAB" w:rsidRPr="00A80AF1" w:rsidRDefault="00064BAB">
      <w:pPr>
        <w:jc w:val="both"/>
      </w:pPr>
      <w:r w:rsidRPr="00A80AF1">
        <w:rPr>
          <w:b/>
        </w:rPr>
        <w:t>Теоретичні відомості :</w:t>
      </w:r>
      <w:r w:rsidRPr="00A80AF1">
        <w:t xml:space="preserve"> [1-10].</w:t>
      </w:r>
    </w:p>
    <w:p w:rsidR="00064BAB" w:rsidRPr="00A80AF1" w:rsidRDefault="00064BAB"/>
    <w:p w:rsidR="00064BAB" w:rsidRPr="00A80AF1" w:rsidRDefault="00064BAB">
      <w:r w:rsidRPr="00A80AF1">
        <w:t>Для виконання роботи студент повинен знати: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</w:tabs>
      </w:pPr>
      <w:r w:rsidRPr="00A80AF1">
        <w:t>дію і допустимі параметри зовнішніх команд format, llformat</w:t>
      </w:r>
      <w:r w:rsidR="00792C65">
        <w:t xml:space="preserve">, </w:t>
      </w:r>
      <w:r w:rsidR="00C33E5A">
        <w:rPr>
          <w:lang w:val="en-US"/>
        </w:rPr>
        <w:t>rufus;</w:t>
      </w:r>
      <w:r w:rsidRPr="00A80AF1">
        <w:t xml:space="preserve"> </w:t>
      </w:r>
    </w:p>
    <w:p w:rsidR="00064BAB" w:rsidRPr="00A80AF1" w:rsidRDefault="00C33E5A">
      <w:pPr>
        <w:numPr>
          <w:ilvl w:val="0"/>
          <w:numId w:val="1"/>
        </w:numPr>
        <w:tabs>
          <w:tab w:val="left" w:pos="420"/>
        </w:tabs>
      </w:pPr>
      <w:r>
        <w:t xml:space="preserve">призначення, </w:t>
      </w:r>
      <w:r w:rsidR="00064BAB" w:rsidRPr="00A80AF1">
        <w:t>принцип</w:t>
      </w:r>
      <w:r>
        <w:t xml:space="preserve"> функціонування, встановлення та використання антивірусних</w:t>
      </w:r>
      <w:r w:rsidR="00064BAB" w:rsidRPr="00A80AF1">
        <w:t xml:space="preserve"> програм </w:t>
      </w:r>
      <w:r w:rsidR="00694A85">
        <w:t>та їх Resс</w:t>
      </w:r>
      <w:r>
        <w:t>ue Disk-ів.</w:t>
      </w:r>
    </w:p>
    <w:p w:rsidR="00064BAB" w:rsidRPr="00A80AF1" w:rsidRDefault="00064BAB">
      <w:pPr>
        <w:pStyle w:val="caaieiaie2"/>
        <w:rPr>
          <w:rFonts w:ascii="Times New Roman" w:hAnsi="Times New Roman"/>
          <w:sz w:val="20"/>
        </w:rPr>
      </w:pPr>
    </w:p>
    <w:p w:rsidR="00064BAB" w:rsidRPr="00A80AF1" w:rsidRDefault="00064BAB">
      <w:pPr>
        <w:pStyle w:val="caaieiaie2"/>
        <w:rPr>
          <w:rFonts w:ascii="Times New Roman" w:hAnsi="Times New Roman"/>
          <w:sz w:val="20"/>
        </w:rPr>
      </w:pPr>
      <w:r w:rsidRPr="00A80AF1">
        <w:rPr>
          <w:rFonts w:ascii="Times New Roman" w:hAnsi="Times New Roman"/>
          <w:sz w:val="20"/>
        </w:rPr>
        <w:t>Індивідуальні завдання</w:t>
      </w:r>
    </w:p>
    <w:p w:rsidR="00064BAB" w:rsidRPr="00A80AF1" w:rsidRDefault="00064BAB"/>
    <w:p w:rsidR="00064BAB" w:rsidRPr="00A80AF1" w:rsidRDefault="00064BAB">
      <w:pPr>
        <w:numPr>
          <w:ilvl w:val="0"/>
          <w:numId w:val="1"/>
        </w:numPr>
        <w:tabs>
          <w:tab w:val="left" w:pos="360"/>
        </w:tabs>
        <w:ind w:left="360"/>
      </w:pPr>
      <w:r w:rsidRPr="00A80AF1">
        <w:t>відформатувати диск так, щоб в</w:t>
      </w:r>
      <w:r w:rsidR="00C33E5A">
        <w:t>і</w:t>
      </w:r>
      <w:r w:rsidRPr="00A80AF1">
        <w:t>н ма</w:t>
      </w:r>
      <w:r w:rsidR="00C33E5A">
        <w:t>в</w:t>
      </w:r>
      <w:r w:rsidRPr="00A80AF1">
        <w:t xml:space="preserve"> вказан</w:t>
      </w:r>
      <w:r w:rsidR="00C33E5A">
        <w:t>у</w:t>
      </w:r>
      <w:r w:rsidRPr="00A80AF1">
        <w:t xml:space="preserve"> </w:t>
      </w:r>
      <w:r w:rsidR="00C33E5A">
        <w:t>файлову систему</w:t>
      </w:r>
      <w:r w:rsidRPr="00A80AF1">
        <w:t>;</w:t>
      </w:r>
    </w:p>
    <w:p w:rsidR="00064BAB" w:rsidRPr="00A80AF1" w:rsidRDefault="00064BAB">
      <w:pPr>
        <w:numPr>
          <w:ilvl w:val="0"/>
          <w:numId w:val="1"/>
        </w:numPr>
        <w:tabs>
          <w:tab w:val="left" w:pos="360"/>
        </w:tabs>
        <w:ind w:left="360"/>
      </w:pPr>
      <w:r w:rsidRPr="00A80AF1">
        <w:t>зробити</w:t>
      </w:r>
      <w:r w:rsidR="00C33E5A">
        <w:t xml:space="preserve"> його</w:t>
      </w:r>
      <w:r w:rsidRPr="00A80AF1">
        <w:t xml:space="preserve"> </w:t>
      </w:r>
      <w:r w:rsidR="00C33E5A">
        <w:t>завантажувальним</w:t>
      </w:r>
      <w:r w:rsidRPr="00A80AF1">
        <w:t>;</w:t>
      </w:r>
    </w:p>
    <w:p w:rsidR="00064BAB" w:rsidRPr="00A80AF1" w:rsidRDefault="00120854">
      <w:pPr>
        <w:numPr>
          <w:ilvl w:val="0"/>
          <w:numId w:val="1"/>
        </w:numPr>
        <w:tabs>
          <w:tab w:val="left" w:pos="360"/>
        </w:tabs>
        <w:ind w:left="360"/>
      </w:pPr>
      <w:r>
        <w:t xml:space="preserve">записати </w:t>
      </w:r>
      <w:r w:rsidR="00064BAB" w:rsidRPr="00A80AF1">
        <w:t xml:space="preserve"> на диск антивірусний пакет</w:t>
      </w:r>
      <w:r w:rsidR="00694A85">
        <w:t xml:space="preserve"> </w:t>
      </w:r>
      <w:r w:rsidR="00694A85" w:rsidRPr="00694A85">
        <w:t>Kaspersky Rescue Disk</w:t>
      </w:r>
      <w:r w:rsidR="00694A85">
        <w:t xml:space="preserve">, </w:t>
      </w:r>
      <w:r w:rsidR="00694A85" w:rsidRPr="00694A85">
        <w:t>Comodo Rescue Disk</w:t>
      </w:r>
      <w:r w:rsidR="00694A85">
        <w:t xml:space="preserve">, </w:t>
      </w:r>
      <w:r w:rsidR="00694A85" w:rsidRPr="00694A85">
        <w:t>Avast Rescue Disk</w:t>
      </w:r>
      <w:r w:rsidR="00694A85">
        <w:t xml:space="preserve">, </w:t>
      </w:r>
      <w:r w:rsidR="000F4A89">
        <w:rPr>
          <w:lang w:val="en-US"/>
        </w:rPr>
        <w:t xml:space="preserve">NOD32, DRWEB </w:t>
      </w:r>
      <w:r w:rsidR="00064BAB" w:rsidRPr="00A80AF1">
        <w:t>;</w:t>
      </w:r>
    </w:p>
    <w:p w:rsidR="00064BAB" w:rsidRPr="00A80AF1" w:rsidRDefault="00120854">
      <w:pPr>
        <w:numPr>
          <w:ilvl w:val="0"/>
          <w:numId w:val="1"/>
        </w:numPr>
        <w:tabs>
          <w:tab w:val="left" w:pos="360"/>
        </w:tabs>
        <w:ind w:left="360"/>
      </w:pPr>
      <w:r>
        <w:t xml:space="preserve">перевірити </w:t>
      </w:r>
      <w:r w:rsidR="00064BAB" w:rsidRPr="00A80AF1">
        <w:t>комп’ютер с</w:t>
      </w:r>
      <w:r>
        <w:t>твореним</w:t>
      </w:r>
      <w:r w:rsidR="00064BAB" w:rsidRPr="00A80AF1">
        <w:t xml:space="preserve"> в результаті попередніх кроків антивірусн</w:t>
      </w:r>
      <w:r>
        <w:t>им</w:t>
      </w:r>
      <w:r w:rsidR="00064BAB" w:rsidRPr="00A80AF1">
        <w:t xml:space="preserve"> диско</w:t>
      </w:r>
      <w:r>
        <w:t>м</w:t>
      </w:r>
      <w:r w:rsidR="00064BAB" w:rsidRPr="00A80AF1">
        <w:t>;</w:t>
      </w:r>
    </w:p>
    <w:p w:rsidR="00064BAB" w:rsidRPr="00A80AF1" w:rsidRDefault="00120854">
      <w:pPr>
        <w:numPr>
          <w:ilvl w:val="0"/>
          <w:numId w:val="1"/>
        </w:numPr>
        <w:tabs>
          <w:tab w:val="left" w:pos="360"/>
        </w:tabs>
        <w:ind w:left="360"/>
      </w:pPr>
      <w:r>
        <w:t>оформити звіт</w:t>
      </w:r>
    </w:p>
    <w:p w:rsidR="00064BAB" w:rsidRPr="00A80AF1" w:rsidRDefault="00064BAB">
      <w:pPr>
        <w:ind w:left="60"/>
        <w:jc w:val="both"/>
      </w:pPr>
    </w:p>
    <w:p w:rsidR="00064BAB" w:rsidRPr="00A80AF1" w:rsidRDefault="00064BAB">
      <w:pPr>
        <w:pStyle w:val="caaieiaie4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Питання для закріплення матеріалу</w:t>
      </w:r>
    </w:p>
    <w:p w:rsidR="00064BAB" w:rsidRPr="00A80AF1" w:rsidRDefault="00064BAB"/>
    <w:p w:rsidR="00064BAB" w:rsidRPr="00A80AF1" w:rsidRDefault="00064BAB">
      <w:pPr>
        <w:numPr>
          <w:ilvl w:val="0"/>
          <w:numId w:val="11"/>
        </w:numPr>
        <w:tabs>
          <w:tab w:val="left" w:pos="420"/>
        </w:tabs>
      </w:pPr>
      <w:r w:rsidRPr="00A80AF1">
        <w:t>Що таке циліндр, доріжка, кластер, сектор?</w:t>
      </w:r>
    </w:p>
    <w:p w:rsidR="00064BAB" w:rsidRPr="00A80AF1" w:rsidRDefault="00064BAB">
      <w:pPr>
        <w:numPr>
          <w:ilvl w:val="0"/>
          <w:numId w:val="11"/>
        </w:numPr>
        <w:tabs>
          <w:tab w:val="left" w:pos="420"/>
        </w:tabs>
      </w:pPr>
      <w:r w:rsidRPr="00A80AF1">
        <w:t>Опишіть структуру і призначення FAT-таблиці.</w:t>
      </w:r>
    </w:p>
    <w:p w:rsidR="00064BAB" w:rsidRPr="00A80AF1" w:rsidRDefault="00064BAB">
      <w:pPr>
        <w:numPr>
          <w:ilvl w:val="0"/>
          <w:numId w:val="11"/>
        </w:numPr>
        <w:tabs>
          <w:tab w:val="left" w:pos="420"/>
        </w:tabs>
      </w:pPr>
      <w:r w:rsidRPr="00A80AF1">
        <w:t>Яка дискета називається системною?</w:t>
      </w:r>
    </w:p>
    <w:p w:rsidR="00064BAB" w:rsidRPr="00A80AF1" w:rsidRDefault="00064BAB">
      <w:pPr>
        <w:numPr>
          <w:ilvl w:val="0"/>
          <w:numId w:val="11"/>
        </w:numPr>
        <w:tabs>
          <w:tab w:val="left" w:pos="420"/>
        </w:tabs>
      </w:pPr>
      <w:r w:rsidRPr="00A80AF1">
        <w:t>Опишіть принцип дії та дайте класифікацію комп’ютерних вірусів?</w:t>
      </w:r>
    </w:p>
    <w:p w:rsidR="00064BAB" w:rsidRPr="00A80AF1" w:rsidRDefault="00064BAB"/>
    <w:p w:rsidR="000F4A89" w:rsidRDefault="000F4A89">
      <w:r>
        <w:lastRenderedPageBreak/>
        <w:br w:type="page"/>
      </w:r>
    </w:p>
    <w:p w:rsidR="00064BAB" w:rsidRPr="00A80AF1" w:rsidRDefault="00064BAB"/>
    <w:p w:rsidR="00064BAB" w:rsidRPr="00A80AF1" w:rsidRDefault="00064BAB"/>
    <w:p w:rsidR="00064BAB" w:rsidRPr="00A80AF1" w:rsidRDefault="00064BAB"/>
    <w:p w:rsidR="00064BAB" w:rsidRPr="00A80AF1" w:rsidRDefault="00064BAB">
      <w:pPr>
        <w:jc w:val="center"/>
        <w:rPr>
          <w:b/>
        </w:rPr>
      </w:pPr>
      <w:r w:rsidRPr="00A80AF1">
        <w:rPr>
          <w:b/>
        </w:rPr>
        <w:t>Лабораторна робота №4 (6 годин)</w:t>
      </w:r>
    </w:p>
    <w:p w:rsidR="00064BAB" w:rsidRPr="00A80AF1" w:rsidRDefault="00064BAB">
      <w:pPr>
        <w:jc w:val="center"/>
        <w:rPr>
          <w:b/>
        </w:rPr>
      </w:pPr>
      <w:r w:rsidRPr="00A80AF1">
        <w:rPr>
          <w:b/>
        </w:rPr>
        <w:t>Тема :</w:t>
      </w:r>
      <w:r w:rsidRPr="00A80AF1">
        <w:t xml:space="preserve"> </w:t>
      </w:r>
      <w:r w:rsidRPr="00A80AF1">
        <w:rPr>
          <w:b/>
        </w:rPr>
        <w:t>Програми-архіватори. Порівняльна характеристика програм-архіваторів</w:t>
      </w:r>
    </w:p>
    <w:p w:rsidR="00064BAB" w:rsidRPr="00A80AF1" w:rsidRDefault="00064BAB">
      <w:pPr>
        <w:jc w:val="center"/>
        <w:rPr>
          <w:b/>
        </w:rPr>
      </w:pPr>
    </w:p>
    <w:p w:rsidR="00064BAB" w:rsidRPr="00A80AF1" w:rsidRDefault="00064BAB">
      <w:r w:rsidRPr="00A80AF1">
        <w:rPr>
          <w:b/>
        </w:rPr>
        <w:t>Мета роботи:</w:t>
      </w:r>
      <w:r w:rsidRPr="00A80AF1">
        <w:t xml:space="preserve"> Вивчити та засвоїти  сучасні  програмні  засоби </w:t>
      </w:r>
      <w:r w:rsidR="00084B8F">
        <w:t>стиснення</w:t>
      </w:r>
      <w:r w:rsidRPr="00A80AF1">
        <w:t xml:space="preserve"> (архівування) даних та  їх застосування. Навчитись працювати з  програмами архіваторами типу Arj, Rar та Pkzip .</w:t>
      </w:r>
    </w:p>
    <w:p w:rsidR="00064BAB" w:rsidRPr="00A80AF1" w:rsidRDefault="00064BAB">
      <w:r w:rsidRPr="00A80AF1">
        <w:t xml:space="preserve"> </w:t>
      </w:r>
    </w:p>
    <w:p w:rsidR="00064BAB" w:rsidRPr="00A80AF1" w:rsidRDefault="00064BAB">
      <w:r w:rsidRPr="00A80AF1">
        <w:t>Для виконання роботи студент повинен знати: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</w:tabs>
      </w:pPr>
      <w:r w:rsidRPr="00A80AF1">
        <w:t xml:space="preserve">основні сучасні  програмні  засоби </w:t>
      </w:r>
      <w:r w:rsidR="00084B8F">
        <w:t>стиснення</w:t>
      </w:r>
      <w:r w:rsidRPr="00A80AF1">
        <w:t xml:space="preserve"> даних; 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</w:tabs>
      </w:pPr>
      <w:r w:rsidRPr="00A80AF1">
        <w:t>методи роботи з архіваторами, їх основні команди та опції;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</w:tabs>
      </w:pPr>
      <w:r w:rsidRPr="00A80AF1">
        <w:t>команди створення багатотомних архівів;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</w:tabs>
      </w:pPr>
      <w:r w:rsidRPr="00A80AF1">
        <w:t xml:space="preserve">взаємодію програм архіваторів з програмами типу NC,VC,Far; </w:t>
      </w:r>
    </w:p>
    <w:p w:rsidR="00064BAB" w:rsidRPr="00A80AF1" w:rsidRDefault="00064BAB">
      <w:pPr>
        <w:rPr>
          <w:b/>
        </w:rPr>
      </w:pPr>
    </w:p>
    <w:p w:rsidR="00064BAB" w:rsidRPr="00A80AF1" w:rsidRDefault="00064BAB">
      <w:r w:rsidRPr="00A80AF1">
        <w:rPr>
          <w:b/>
        </w:rPr>
        <w:t>Теоретичні відомості:</w:t>
      </w:r>
      <w:r w:rsidRPr="00A80AF1">
        <w:t xml:space="preserve"> [1-10].</w:t>
      </w:r>
    </w:p>
    <w:p w:rsidR="00064BAB" w:rsidRPr="00A80AF1" w:rsidRDefault="00064BAB"/>
    <w:p w:rsidR="00064BAB" w:rsidRPr="00A80AF1" w:rsidRDefault="00064BAB">
      <w:pPr>
        <w:pStyle w:val="caaieiaie21"/>
        <w:rPr>
          <w:rFonts w:ascii="Times New Roman" w:hAnsi="Times New Roman"/>
          <w:sz w:val="20"/>
        </w:rPr>
      </w:pPr>
      <w:r w:rsidRPr="00A80AF1">
        <w:rPr>
          <w:rFonts w:ascii="Times New Roman" w:hAnsi="Times New Roman"/>
          <w:sz w:val="20"/>
        </w:rPr>
        <w:t>Індивідуальні завдання</w:t>
      </w:r>
    </w:p>
    <w:p w:rsidR="00064BAB" w:rsidRPr="00A80AF1" w:rsidRDefault="00064BAB"/>
    <w:p w:rsidR="00064BAB" w:rsidRPr="00A80AF1" w:rsidRDefault="00064BAB">
      <w:pPr>
        <w:jc w:val="both"/>
      </w:pPr>
      <w:r w:rsidRPr="00A80AF1">
        <w:t>На вінчестері ПК у каталозі  "c:\work\temp" розміщені текстові (з розширенням  *.doc, *.txt)  та тимчасові (з розширенням  *.tmp, *.bak)  файли. Необхідно виконати наведені у варіантах завдання та створити командний файл, який архівує визначеним методом файли, копіює архів в інший катал</w:t>
      </w:r>
      <w:r w:rsidR="00084B8F">
        <w:t>ог та розархівовує його</w:t>
      </w:r>
      <w:r w:rsidRPr="00A80AF1">
        <w:t xml:space="preserve">. </w:t>
      </w:r>
    </w:p>
    <w:p w:rsidR="00064BAB" w:rsidRPr="00A80AF1" w:rsidRDefault="00064BAB"/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Визначити, яким з архіваторів Arj, Rar та Pkzip необхідно користуватися, щоб стиснути вказані текстові  файли найкращим чином за розміром. 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Умова та сама, що </w:t>
      </w:r>
      <w:r w:rsidR="00084B8F">
        <w:t>й</w:t>
      </w:r>
      <w:r w:rsidRPr="00A80AF1">
        <w:t xml:space="preserve"> у першому варіанті, лише при оцінюванні архіваторів замість розміру враховувати час архівації.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>Визначити, яким методом  архіватора  Arj необхідно користуватися щоб стиснути текстові  файли найкращим чином за розміром.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Умова та сама, що </w:t>
      </w:r>
      <w:r w:rsidR="00084B8F">
        <w:t>й</w:t>
      </w:r>
      <w:r w:rsidRPr="00A80AF1">
        <w:t xml:space="preserve"> у третьому варіанті, лише при оцінюванні методів замість розміру враховувати час архівації.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lastRenderedPageBreak/>
        <w:t>Визначити, яким методом  архіватора  Rar необхідно користуватися щоб стиснути тимчасові  файли найкращим чином за розміром.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Умова та сама, що </w:t>
      </w:r>
      <w:r w:rsidR="00084B8F">
        <w:t>й</w:t>
      </w:r>
      <w:r w:rsidRPr="00A80AF1">
        <w:t xml:space="preserve"> у п’ятому варіанті, лише при оцінюванні методів замість розміру враховувати час архівації.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>Визначити, яким методом архіватора Pkzip необхідно користуватися щоб стиснути текстові  файли найкращим чином за розміром.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Умова та сама, що </w:t>
      </w:r>
      <w:r w:rsidR="00084B8F">
        <w:t>й</w:t>
      </w:r>
      <w:r w:rsidRPr="00A80AF1">
        <w:t xml:space="preserve"> у п’ятому варіанті, лише при оцінюванні методів замість розміру враховувати час архівації.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>Визначити, яким методом  архіватора  Arj необхідно користуватися щоб стиснути тимчасові  файли найкращим чином за часом, за умови, щоб архівний файл можна було б записати на гнучкий диск об'ємом 1.4Мб.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 Визначити, скільки мінімально необхідно дискет обсягом 1.4Мб та яким архіватором Arj, Rar та Pkzip краще користуватися, щоб зберегти вмістиме цього каталогу. Архівацію виконати з поділом на тома. 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 Якщо загальний відсоток </w:t>
      </w:r>
      <w:r w:rsidR="00084B8F">
        <w:t>стиснення</w:t>
      </w:r>
      <w:r w:rsidRPr="00A80AF1">
        <w:t xml:space="preserve"> архіватором Arj текстових файлів не перевищує 50%, то заархівувати їх програмою Pkzip, інакше – Arj.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 Визначити, який з архіваторів найкраще за розміром обробляє підкаталоги каталогу "c:\work\temp".</w:t>
      </w:r>
    </w:p>
    <w:p w:rsidR="00064BAB" w:rsidRPr="00A80AF1" w:rsidRDefault="00064BAB">
      <w:pPr>
        <w:jc w:val="both"/>
      </w:pPr>
    </w:p>
    <w:p w:rsidR="00064BAB" w:rsidRPr="00A80AF1" w:rsidRDefault="00084B8F">
      <w:pPr>
        <w:jc w:val="both"/>
      </w:pPr>
      <w:r>
        <w:t>У</w:t>
      </w:r>
      <w:r w:rsidR="00064BAB" w:rsidRPr="00A80AF1">
        <w:t xml:space="preserve"> каталозі "c:\work\archiv" знаходяться архіви каталогу  "c:\work\temp", створені програмами Arj, Rar та Pkzip. Необхідно виконати наведені у варіантах завдання та створити командний файл, який поновлює задані у варіантах архіви. Скопіювати поновлені архіви на інший комп’</w:t>
      </w:r>
      <w:r>
        <w:t>ютер та розархівувати їх</w:t>
      </w:r>
      <w:r w:rsidR="00064BAB" w:rsidRPr="00A80AF1">
        <w:t>.</w:t>
      </w:r>
    </w:p>
    <w:p w:rsidR="00064BAB" w:rsidRPr="00A80AF1" w:rsidRDefault="00064BAB">
      <w:pPr>
        <w:jc w:val="both"/>
      </w:pP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 Визначити, у яких архівних файлах знаходяться копії текстових файлів і який архіватор використовувався.  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 Визначити, у якому з архівних файлів знаходяться архівні копії тимчасових файлів і який архіватор використовувався. 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 З усіх архівних файлів вилучити копії тимчасових файлів.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 Визначити, у якому з архівних файлів знаходяться архівні копії тимчасових файлів та замінити </w:t>
      </w:r>
      <w:r w:rsidR="00084B8F">
        <w:t>їх</w:t>
      </w:r>
      <w:r w:rsidRPr="00A80AF1">
        <w:t xml:space="preserve"> текстовими. 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 За наявним архівами побудувати два архіви text.zip та temp.arj, де помістити відповідно усі текстові та тимчасові файли.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lastRenderedPageBreak/>
        <w:t xml:space="preserve"> Визначити, який з архівів текстових файлів займає найменший обсяг, а усі інші вилучити.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 Об’єднати архіви текстових та тимчасових файлів, створених одним архіватором в окремий архів.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 </w:t>
      </w:r>
      <w:r w:rsidR="00084B8F">
        <w:t>Уважаючи</w:t>
      </w:r>
      <w:r w:rsidRPr="00A80AF1">
        <w:t xml:space="preserve">, що архіви були створені із </w:t>
      </w:r>
      <w:r w:rsidR="00084B8F">
        <w:t>урахуванням</w:t>
      </w:r>
      <w:r w:rsidRPr="00A80AF1">
        <w:t xml:space="preserve"> підкаталогів, модифікувати їх так, щоб шляхи файлів не запам’ятовувались.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 За наявними архівами створити файл new.arj, де зберегти копію найновішого текстового файлу. Вилучити цей файл з інших архівів.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 Всі arj та rar архіви перетворити </w:t>
      </w:r>
      <w:r w:rsidR="00084B8F">
        <w:t>в</w:t>
      </w:r>
      <w:r w:rsidRPr="00A80AF1">
        <w:t xml:space="preserve"> zip.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>Об’єднати усі архіви текстових файлів в один, який захистити паролем.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Всі архіви текстових файлів, створені програмою Arj, </w:t>
      </w:r>
      <w:r w:rsidR="00084B8F">
        <w:t>стиснення</w:t>
      </w:r>
      <w:r w:rsidRPr="00A80AF1">
        <w:t xml:space="preserve"> даних у яких не перевищує 50%, перетворити </w:t>
      </w:r>
      <w:r w:rsidR="00084B8F">
        <w:t>в</w:t>
      </w:r>
      <w:r w:rsidRPr="00A80AF1">
        <w:t xml:space="preserve"> zip.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Всі архіви тимчасових файлів, створені програмою Rar, </w:t>
      </w:r>
      <w:r w:rsidR="00084B8F">
        <w:t>стиснення</w:t>
      </w:r>
      <w:r w:rsidRPr="00A80AF1">
        <w:t xml:space="preserve"> даних у яких не перевищує 50%, перетворити </w:t>
      </w:r>
      <w:r w:rsidR="00084B8F">
        <w:t>в</w:t>
      </w:r>
      <w:r w:rsidRPr="00A80AF1">
        <w:t xml:space="preserve"> zip.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 За наявними архівами створити підкаталоги TMP та TEXT, куди розмістити архіви відповідно усіх тимчасових та текстових файлів.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 За архівом document.arj утворити два архіви text.zip та tmp.rar, куди записати відповідно копії текстових та тимчасових файлів.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 Перейменувати </w:t>
      </w:r>
      <w:r w:rsidR="00084B8F">
        <w:t>й</w:t>
      </w:r>
      <w:r w:rsidRPr="00A80AF1">
        <w:t xml:space="preserve"> усіх архівах файли з розширенням tmp так, щоб вони мали розширення txt.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 Вилучити з архівів усі файли, </w:t>
      </w:r>
      <w:r w:rsidR="00084B8F">
        <w:t>у</w:t>
      </w:r>
      <w:r w:rsidRPr="00A80AF1">
        <w:t xml:space="preserve"> яких міститься слово “program”.</w:t>
      </w:r>
    </w:p>
    <w:p w:rsidR="00064BAB" w:rsidRPr="00A80AF1" w:rsidRDefault="00064BAB">
      <w:pPr>
        <w:numPr>
          <w:ilvl w:val="0"/>
          <w:numId w:val="7"/>
        </w:numPr>
        <w:jc w:val="both"/>
      </w:pPr>
      <w:r w:rsidRPr="00A80AF1">
        <w:t xml:space="preserve"> Видати список пошкоджених архівів.</w:t>
      </w:r>
    </w:p>
    <w:p w:rsidR="00064BAB" w:rsidRPr="00A80AF1" w:rsidRDefault="00064BAB"/>
    <w:p w:rsidR="00064BAB" w:rsidRPr="00A80AF1" w:rsidRDefault="00064BAB">
      <w:pPr>
        <w:pStyle w:val="caaieiaie4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Питання для закріплення матеріалу</w:t>
      </w:r>
    </w:p>
    <w:p w:rsidR="00064BAB" w:rsidRPr="00A80AF1" w:rsidRDefault="00064BAB"/>
    <w:p w:rsidR="00064BAB" w:rsidRPr="00A80AF1" w:rsidRDefault="00064BAB" w:rsidP="0025252A">
      <w:pPr>
        <w:numPr>
          <w:ilvl w:val="0"/>
          <w:numId w:val="13"/>
        </w:numPr>
        <w:tabs>
          <w:tab w:val="clear" w:pos="720"/>
          <w:tab w:val="left" w:pos="-3261"/>
        </w:tabs>
        <w:ind w:left="426"/>
      </w:pPr>
      <w:r w:rsidRPr="00A80AF1">
        <w:t>Який формат командного рядка архіваторів Arj, Rar та Pkzip?</w:t>
      </w:r>
    </w:p>
    <w:p w:rsidR="00064BAB" w:rsidRPr="00A80AF1" w:rsidRDefault="00064BAB" w:rsidP="0025252A">
      <w:pPr>
        <w:numPr>
          <w:ilvl w:val="0"/>
          <w:numId w:val="13"/>
        </w:numPr>
        <w:tabs>
          <w:tab w:val="clear" w:pos="720"/>
          <w:tab w:val="left" w:pos="-3261"/>
        </w:tabs>
        <w:ind w:left="426"/>
      </w:pPr>
      <w:r w:rsidRPr="00A80AF1">
        <w:t xml:space="preserve">Які команди дозволяють добавити, вилучити та поновити файли </w:t>
      </w:r>
      <w:r w:rsidR="00084B8F">
        <w:t>в</w:t>
      </w:r>
      <w:r w:rsidRPr="00A80AF1">
        <w:t xml:space="preserve"> архівах ?</w:t>
      </w:r>
    </w:p>
    <w:p w:rsidR="00064BAB" w:rsidRPr="00A80AF1" w:rsidRDefault="00064BAB" w:rsidP="0025252A">
      <w:pPr>
        <w:numPr>
          <w:ilvl w:val="0"/>
          <w:numId w:val="13"/>
        </w:numPr>
        <w:tabs>
          <w:tab w:val="clear" w:pos="720"/>
          <w:tab w:val="left" w:pos="-3261"/>
        </w:tabs>
        <w:ind w:left="426"/>
      </w:pPr>
      <w:r w:rsidRPr="00A80AF1">
        <w:t>Як задати пароль в архіві?</w:t>
      </w:r>
    </w:p>
    <w:p w:rsidR="00064BAB" w:rsidRPr="00A80AF1" w:rsidRDefault="00064BAB" w:rsidP="0025252A">
      <w:pPr>
        <w:numPr>
          <w:ilvl w:val="0"/>
          <w:numId w:val="13"/>
        </w:numPr>
        <w:tabs>
          <w:tab w:val="clear" w:pos="720"/>
          <w:tab w:val="left" w:pos="-3261"/>
        </w:tabs>
        <w:ind w:left="426"/>
      </w:pPr>
      <w:r w:rsidRPr="00A80AF1">
        <w:t xml:space="preserve">Опишіть особливості </w:t>
      </w:r>
      <w:r w:rsidR="00084B8F">
        <w:t>архівації</w:t>
      </w:r>
      <w:r w:rsidRPr="00A80AF1">
        <w:t xml:space="preserve">  підкаталогів?</w:t>
      </w:r>
    </w:p>
    <w:p w:rsidR="00064BAB" w:rsidRPr="00A80AF1" w:rsidRDefault="00064BAB" w:rsidP="0025252A">
      <w:pPr>
        <w:numPr>
          <w:ilvl w:val="0"/>
          <w:numId w:val="13"/>
        </w:numPr>
        <w:tabs>
          <w:tab w:val="clear" w:pos="720"/>
          <w:tab w:val="left" w:pos="-3261"/>
        </w:tabs>
        <w:ind w:left="426"/>
      </w:pPr>
      <w:r w:rsidRPr="00A80AF1">
        <w:t>Як створювати багатотомні архіви?</w:t>
      </w:r>
    </w:p>
    <w:p w:rsidR="00064BAB" w:rsidRPr="00A80AF1" w:rsidRDefault="00064BAB">
      <w:pPr>
        <w:ind w:left="426"/>
      </w:pPr>
    </w:p>
    <w:p w:rsidR="00064BAB" w:rsidRPr="00A80AF1" w:rsidRDefault="00064BAB">
      <w:pPr>
        <w:ind w:left="426"/>
      </w:pPr>
    </w:p>
    <w:p w:rsidR="00064BAB" w:rsidRPr="00A80AF1" w:rsidRDefault="00064BAB"/>
    <w:p w:rsidR="001F60C6" w:rsidRDefault="001F60C6">
      <w:pPr>
        <w:jc w:val="center"/>
        <w:rPr>
          <w:b/>
          <w:lang w:val="en-US"/>
        </w:rPr>
      </w:pPr>
    </w:p>
    <w:p w:rsidR="001F60C6" w:rsidRDefault="001F60C6">
      <w:pPr>
        <w:jc w:val="center"/>
        <w:rPr>
          <w:b/>
          <w:lang w:val="en-US"/>
        </w:rPr>
      </w:pPr>
    </w:p>
    <w:p w:rsidR="001F60C6" w:rsidRDefault="001F60C6">
      <w:pPr>
        <w:jc w:val="center"/>
        <w:rPr>
          <w:b/>
          <w:lang w:val="en-US"/>
        </w:rPr>
      </w:pPr>
    </w:p>
    <w:p w:rsidR="001F60C6" w:rsidRDefault="001F60C6">
      <w:pPr>
        <w:jc w:val="center"/>
        <w:rPr>
          <w:b/>
          <w:lang w:val="en-US"/>
        </w:rPr>
      </w:pPr>
    </w:p>
    <w:p w:rsidR="001F60C6" w:rsidRDefault="001F60C6">
      <w:pPr>
        <w:jc w:val="center"/>
        <w:rPr>
          <w:b/>
          <w:lang w:val="en-US"/>
        </w:rPr>
      </w:pPr>
    </w:p>
    <w:p w:rsidR="00064BAB" w:rsidRPr="00A80AF1" w:rsidRDefault="00064BAB">
      <w:pPr>
        <w:jc w:val="center"/>
        <w:rPr>
          <w:b/>
        </w:rPr>
      </w:pPr>
      <w:r w:rsidRPr="00A80AF1">
        <w:rPr>
          <w:b/>
        </w:rPr>
        <w:t>Лабораторна робота №5 (10 годин)</w:t>
      </w:r>
    </w:p>
    <w:p w:rsidR="00064BAB" w:rsidRPr="00A80AF1" w:rsidRDefault="00064BAB">
      <w:pPr>
        <w:jc w:val="center"/>
        <w:rPr>
          <w:b/>
        </w:rPr>
      </w:pPr>
      <w:r w:rsidRPr="00A80AF1">
        <w:rPr>
          <w:b/>
        </w:rPr>
        <w:t>Тема :</w:t>
      </w:r>
      <w:r w:rsidRPr="00A80AF1">
        <w:t xml:space="preserve"> </w:t>
      </w:r>
      <w:r w:rsidRPr="00A80AF1">
        <w:rPr>
          <w:b/>
        </w:rPr>
        <w:t xml:space="preserve">Основи операційної системи Windows </w:t>
      </w:r>
    </w:p>
    <w:p w:rsidR="00064BAB" w:rsidRPr="00A80AF1" w:rsidRDefault="00064BAB">
      <w:pPr>
        <w:jc w:val="center"/>
        <w:rPr>
          <w:b/>
        </w:rPr>
      </w:pPr>
    </w:p>
    <w:p w:rsidR="00064BAB" w:rsidRPr="00A80AF1" w:rsidRDefault="00064BAB">
      <w:pPr>
        <w:jc w:val="both"/>
      </w:pPr>
      <w:r w:rsidRPr="00A80AF1">
        <w:rPr>
          <w:b/>
        </w:rPr>
        <w:t>Мета роботи:</w:t>
      </w:r>
      <w:r w:rsidRPr="00A80AF1">
        <w:t xml:space="preserve"> Вивчити та засвоїти  осно</w:t>
      </w:r>
      <w:r w:rsidR="0025252A">
        <w:t>вні прийоми роботи в OC Windows</w:t>
      </w:r>
      <w:r w:rsidRPr="00A80AF1">
        <w:t>. Навчитись працювати з операційною системою Windows</w:t>
      </w:r>
      <w:r w:rsidRPr="00A80AF1">
        <w:rPr>
          <w:b/>
        </w:rPr>
        <w:t xml:space="preserve"> </w:t>
      </w:r>
      <w:r w:rsidRPr="00A80AF1">
        <w:t xml:space="preserve">та стандартними прикладними програмами. </w:t>
      </w:r>
    </w:p>
    <w:p w:rsidR="00064BAB" w:rsidRPr="00A80AF1" w:rsidRDefault="00064BAB">
      <w:r w:rsidRPr="00A80AF1">
        <w:t xml:space="preserve"> </w:t>
      </w:r>
    </w:p>
    <w:p w:rsidR="00064BAB" w:rsidRPr="00A80AF1" w:rsidRDefault="00064BAB">
      <w:r w:rsidRPr="00A80AF1">
        <w:t>Для виконання роботи студент повинен знати та вміти:</w:t>
      </w:r>
    </w:p>
    <w:p w:rsidR="00064BAB" w:rsidRPr="00A80AF1" w:rsidRDefault="00064BAB" w:rsidP="0025252A">
      <w:pPr>
        <w:numPr>
          <w:ilvl w:val="0"/>
          <w:numId w:val="6"/>
        </w:numPr>
        <w:tabs>
          <w:tab w:val="left" w:pos="360"/>
        </w:tabs>
        <w:jc w:val="both"/>
      </w:pPr>
      <w:r w:rsidRPr="00A80AF1">
        <w:t xml:space="preserve">працювати з вікнами (за допомогою спеціальної комбінації клавіш клавіатури  і натиснень кнопок  миші); </w:t>
      </w:r>
    </w:p>
    <w:p w:rsidR="00064BAB" w:rsidRPr="00A80AF1" w:rsidRDefault="00064BAB" w:rsidP="0025252A">
      <w:pPr>
        <w:numPr>
          <w:ilvl w:val="0"/>
          <w:numId w:val="6"/>
        </w:numPr>
        <w:tabs>
          <w:tab w:val="left" w:pos="360"/>
        </w:tabs>
        <w:jc w:val="both"/>
      </w:pPr>
      <w:r w:rsidRPr="00A80AF1">
        <w:t>переглядати вмістиме дисків, папок</w:t>
      </w:r>
      <w:r w:rsidR="00084B8F" w:rsidRPr="00084B8F">
        <w:rPr>
          <w:lang w:val="ru-RU"/>
        </w:rPr>
        <w:t xml:space="preserve">  </w:t>
      </w:r>
      <w:r w:rsidRPr="00A80AF1">
        <w:t>(каталогів) та файлів на комп'ютері;</w:t>
      </w:r>
    </w:p>
    <w:p w:rsidR="00064BAB" w:rsidRPr="00A80AF1" w:rsidRDefault="00064BAB" w:rsidP="0025252A">
      <w:pPr>
        <w:numPr>
          <w:ilvl w:val="0"/>
          <w:numId w:val="6"/>
        </w:numPr>
        <w:tabs>
          <w:tab w:val="left" w:pos="360"/>
        </w:tabs>
        <w:jc w:val="both"/>
      </w:pPr>
      <w:r w:rsidRPr="00A80AF1">
        <w:t>швидко знаходити файли та папки;</w:t>
      </w:r>
    </w:p>
    <w:p w:rsidR="00064BAB" w:rsidRPr="00A80AF1" w:rsidRDefault="00064BAB" w:rsidP="0025252A">
      <w:pPr>
        <w:numPr>
          <w:ilvl w:val="0"/>
          <w:numId w:val="6"/>
        </w:numPr>
        <w:tabs>
          <w:tab w:val="left" w:pos="360"/>
        </w:tabs>
        <w:jc w:val="both"/>
      </w:pPr>
      <w:r w:rsidRPr="00A80AF1">
        <w:t>копіювати, переміщувати, створювати, вилучати та відновлювати файли та папки;</w:t>
      </w:r>
    </w:p>
    <w:p w:rsidR="00064BAB" w:rsidRPr="00A80AF1" w:rsidRDefault="00064BAB" w:rsidP="0025252A">
      <w:pPr>
        <w:numPr>
          <w:ilvl w:val="0"/>
          <w:numId w:val="6"/>
        </w:numPr>
        <w:tabs>
          <w:tab w:val="left" w:pos="360"/>
        </w:tabs>
        <w:jc w:val="both"/>
      </w:pPr>
      <w:r w:rsidRPr="00A80AF1">
        <w:t>працювати з провідником;</w:t>
      </w:r>
    </w:p>
    <w:p w:rsidR="00064BAB" w:rsidRPr="00A80AF1" w:rsidRDefault="00084B8F" w:rsidP="0025252A">
      <w:pPr>
        <w:numPr>
          <w:ilvl w:val="0"/>
          <w:numId w:val="6"/>
        </w:numPr>
        <w:tabs>
          <w:tab w:val="left" w:pos="360"/>
        </w:tabs>
        <w:jc w:val="both"/>
      </w:pPr>
      <w:r>
        <w:t>упорядковувати</w:t>
      </w:r>
      <w:r w:rsidR="00064BAB" w:rsidRPr="00A80AF1">
        <w:t xml:space="preserve"> піктограми</w:t>
      </w:r>
      <w:r w:rsidRPr="00084B8F">
        <w:rPr>
          <w:lang w:val="ru-RU"/>
        </w:rPr>
        <w:t xml:space="preserve"> </w:t>
      </w:r>
      <w:r w:rsidR="00064BAB" w:rsidRPr="00A80AF1">
        <w:t xml:space="preserve">(файли) у потрібному порядку; </w:t>
      </w:r>
    </w:p>
    <w:p w:rsidR="00064BAB" w:rsidRPr="00A80AF1" w:rsidRDefault="00064BAB" w:rsidP="0025252A">
      <w:pPr>
        <w:numPr>
          <w:ilvl w:val="0"/>
          <w:numId w:val="6"/>
        </w:numPr>
        <w:tabs>
          <w:tab w:val="left" w:pos="360"/>
        </w:tabs>
        <w:jc w:val="both"/>
      </w:pPr>
      <w:r w:rsidRPr="00A80AF1">
        <w:t>працювати з підсистемою допомоги;</w:t>
      </w:r>
    </w:p>
    <w:p w:rsidR="00064BAB" w:rsidRPr="00A80AF1" w:rsidRDefault="00064BAB" w:rsidP="0025252A">
      <w:pPr>
        <w:numPr>
          <w:ilvl w:val="0"/>
          <w:numId w:val="6"/>
        </w:numPr>
        <w:tabs>
          <w:tab w:val="left" w:pos="360"/>
        </w:tabs>
        <w:jc w:val="both"/>
      </w:pPr>
      <w:r w:rsidRPr="00A80AF1">
        <w:t>форматувати гнучкі диски;</w:t>
      </w:r>
    </w:p>
    <w:p w:rsidR="00064BAB" w:rsidRPr="00A80AF1" w:rsidRDefault="00064BAB" w:rsidP="0025252A">
      <w:pPr>
        <w:numPr>
          <w:ilvl w:val="0"/>
          <w:numId w:val="6"/>
        </w:numPr>
        <w:tabs>
          <w:tab w:val="left" w:pos="360"/>
        </w:tabs>
        <w:jc w:val="both"/>
      </w:pPr>
      <w:r w:rsidRPr="00A80AF1">
        <w:t>створювати ярлики;</w:t>
      </w:r>
    </w:p>
    <w:p w:rsidR="00064BAB" w:rsidRPr="00A80AF1" w:rsidRDefault="00064BAB" w:rsidP="0025252A">
      <w:pPr>
        <w:numPr>
          <w:ilvl w:val="0"/>
          <w:numId w:val="6"/>
        </w:numPr>
        <w:tabs>
          <w:tab w:val="left" w:pos="360"/>
        </w:tabs>
        <w:jc w:val="both"/>
      </w:pPr>
      <w:r w:rsidRPr="00A80AF1">
        <w:t>переглядати властивості файлів та папок;</w:t>
      </w:r>
    </w:p>
    <w:p w:rsidR="00064BAB" w:rsidRPr="00A80AF1" w:rsidRDefault="00064BAB" w:rsidP="0025252A">
      <w:pPr>
        <w:numPr>
          <w:ilvl w:val="0"/>
          <w:numId w:val="6"/>
        </w:numPr>
        <w:tabs>
          <w:tab w:val="left" w:pos="360"/>
        </w:tabs>
        <w:jc w:val="both"/>
      </w:pPr>
      <w:r w:rsidRPr="00A80AF1">
        <w:t>налагоджувати меню та панелі задач;</w:t>
      </w:r>
    </w:p>
    <w:p w:rsidR="00064BAB" w:rsidRPr="00A80AF1" w:rsidRDefault="00064BAB" w:rsidP="0025252A">
      <w:pPr>
        <w:numPr>
          <w:ilvl w:val="0"/>
          <w:numId w:val="6"/>
        </w:numPr>
        <w:tabs>
          <w:tab w:val="left" w:pos="360"/>
        </w:tabs>
        <w:jc w:val="both"/>
      </w:pPr>
      <w:r w:rsidRPr="00A80AF1">
        <w:t>інсталювати та завантажувати прикладні програми;</w:t>
      </w:r>
    </w:p>
    <w:p w:rsidR="00064BAB" w:rsidRPr="00A80AF1" w:rsidRDefault="00064BAB" w:rsidP="0025252A">
      <w:pPr>
        <w:numPr>
          <w:ilvl w:val="0"/>
          <w:numId w:val="6"/>
        </w:numPr>
        <w:tabs>
          <w:tab w:val="left" w:pos="360"/>
        </w:tabs>
        <w:jc w:val="both"/>
      </w:pPr>
      <w:r w:rsidRPr="00A80AF1">
        <w:t>асоціювати типи файлів з прикладними програмами;</w:t>
      </w:r>
    </w:p>
    <w:p w:rsidR="00064BAB" w:rsidRPr="00A80AF1" w:rsidRDefault="00064BAB" w:rsidP="0025252A">
      <w:pPr>
        <w:numPr>
          <w:ilvl w:val="0"/>
          <w:numId w:val="6"/>
        </w:numPr>
        <w:tabs>
          <w:tab w:val="left" w:pos="360"/>
        </w:tabs>
        <w:jc w:val="both"/>
      </w:pPr>
      <w:r w:rsidRPr="00A80AF1">
        <w:t>швидко переглядати вмістиме файлів без завантаження прикладної програмами;</w:t>
      </w:r>
    </w:p>
    <w:p w:rsidR="00064BAB" w:rsidRPr="00A80AF1" w:rsidRDefault="00064BAB" w:rsidP="0025252A">
      <w:pPr>
        <w:numPr>
          <w:ilvl w:val="0"/>
          <w:numId w:val="6"/>
        </w:numPr>
        <w:tabs>
          <w:tab w:val="left" w:pos="360"/>
        </w:tabs>
        <w:jc w:val="both"/>
      </w:pPr>
      <w:r w:rsidRPr="00A80AF1">
        <w:t>переглядати інформацію про комп'ютер;</w:t>
      </w:r>
    </w:p>
    <w:p w:rsidR="00064BAB" w:rsidRPr="00A80AF1" w:rsidRDefault="00064BAB" w:rsidP="0025252A">
      <w:pPr>
        <w:pStyle w:val="caaieiaie3"/>
        <w:keepNext w:val="0"/>
        <w:numPr>
          <w:ilvl w:val="0"/>
          <w:numId w:val="6"/>
        </w:numPr>
        <w:tabs>
          <w:tab w:val="left" w:pos="360"/>
        </w:tabs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 xml:space="preserve">працювати з локальною мережею. </w:t>
      </w:r>
    </w:p>
    <w:p w:rsidR="00064BAB" w:rsidRPr="00A80AF1" w:rsidRDefault="00064BAB">
      <w:pPr>
        <w:numPr>
          <w:ilvl w:val="12"/>
          <w:numId w:val="0"/>
        </w:numPr>
        <w:ind w:firstLine="435"/>
        <w:rPr>
          <w:b/>
        </w:rPr>
      </w:pPr>
    </w:p>
    <w:p w:rsidR="00064BAB" w:rsidRPr="00A80AF1" w:rsidRDefault="00064BAB">
      <w:pPr>
        <w:numPr>
          <w:ilvl w:val="12"/>
          <w:numId w:val="0"/>
        </w:numPr>
      </w:pPr>
      <w:r w:rsidRPr="00A80AF1">
        <w:rPr>
          <w:b/>
        </w:rPr>
        <w:t>Теоретичні відомості:</w:t>
      </w:r>
      <w:r w:rsidRPr="00A80AF1">
        <w:t xml:space="preserve"> [11-16].</w:t>
      </w:r>
    </w:p>
    <w:p w:rsidR="00064BAB" w:rsidRPr="00A80AF1" w:rsidRDefault="00064BAB">
      <w:pPr>
        <w:numPr>
          <w:ilvl w:val="12"/>
          <w:numId w:val="0"/>
        </w:numPr>
      </w:pPr>
    </w:p>
    <w:p w:rsidR="00064BAB" w:rsidRPr="00A80AF1" w:rsidRDefault="00064BAB">
      <w:pPr>
        <w:pStyle w:val="caaieiaie21"/>
        <w:numPr>
          <w:ilvl w:val="12"/>
          <w:numId w:val="0"/>
        </w:numPr>
        <w:rPr>
          <w:rFonts w:ascii="Times New Roman" w:hAnsi="Times New Roman"/>
          <w:sz w:val="20"/>
        </w:rPr>
      </w:pPr>
      <w:r w:rsidRPr="00A80AF1">
        <w:rPr>
          <w:rFonts w:ascii="Times New Roman" w:hAnsi="Times New Roman"/>
          <w:sz w:val="20"/>
        </w:rPr>
        <w:t xml:space="preserve">Комплексне тестове завдання </w:t>
      </w:r>
    </w:p>
    <w:p w:rsidR="00064BAB" w:rsidRPr="00A80AF1" w:rsidRDefault="00064BAB"/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Створити на робочому столі папку ТЕСТ.</w:t>
      </w:r>
    </w:p>
    <w:p w:rsidR="00064BAB" w:rsidRPr="00A80AF1" w:rsidRDefault="00084B8F" w:rsidP="0025252A">
      <w:pPr>
        <w:numPr>
          <w:ilvl w:val="0"/>
          <w:numId w:val="5"/>
        </w:numPr>
        <w:tabs>
          <w:tab w:val="left" w:pos="360"/>
        </w:tabs>
        <w:jc w:val="both"/>
      </w:pPr>
      <w:r>
        <w:lastRenderedPageBreak/>
        <w:t>Створити</w:t>
      </w:r>
      <w:r w:rsidR="00064BAB" w:rsidRPr="00A80AF1">
        <w:t xml:space="preserve"> за допомогою стандартної програми Notepad у ній файл тест.txt, набрати </w:t>
      </w:r>
      <w:r>
        <w:t>в</w:t>
      </w:r>
      <w:r w:rsidR="00064BAB" w:rsidRPr="00A80AF1">
        <w:t xml:space="preserve"> ньому інформацію про себе (Прізвище, дату народження тощо). 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Зробити файл  тест.txt  захованим.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Відновити атрибути цього файлу;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Створити  на диску С: папки ТЕСТ1 та ТЕСТ2.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Скопіювати файл тест.txt  у папки ТЕСТ1 та ТЕСТ2.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У папці ТЕСТ2 перейменувати файл тест.txt  у  стест.ttt.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 xml:space="preserve">Скопіювати </w:t>
      </w:r>
      <w:r w:rsidR="00084B8F">
        <w:t>в</w:t>
      </w:r>
      <w:r w:rsidRPr="00A80AF1">
        <w:t xml:space="preserve"> папку ТЕСТ1 20 файлів з папки  C:\TP\PROC.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 xml:space="preserve">Скопіювати </w:t>
      </w:r>
      <w:r w:rsidR="00084B8F">
        <w:t>в</w:t>
      </w:r>
      <w:r w:rsidRPr="00A80AF1">
        <w:t xml:space="preserve"> папку ТЕСТ2 12 файлів з папки  C:\TP\PROC.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Зробити спробу перемістити 5 файлів із ТЕСТ1 у ТЕСТ2, в останній момент відмінити переміщення;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Відформатувати диск А:.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Перемістити на диск А: всі файли папки ТЕСТ1.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Визначити обсяг вільного місця на диску А:.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Відмінити переміщення.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 xml:space="preserve">Вилучити папку ТЕСТ2 та всі файли </w:t>
      </w:r>
      <w:r w:rsidR="00084B8F">
        <w:t>в</w:t>
      </w:r>
      <w:r w:rsidRPr="00A80AF1">
        <w:t xml:space="preserve"> ній.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Відновити папку ТЕСТ2 та всі текстові файли в ній.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Пов'язати файли з розширеннями tеx з програмою WordPad;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За допомогою "провідника" перемістити створену на робочому столі папку ТЕСТ на диск С:.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Запусти два "провідника", у першому встановити відображення "таблиця" про файлову систему і відсортувати файли за іменем папки ТЕСТ1, а у правій панелі другого  встановити відображення "великий значок" з сортуванням за часом.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Знайти на диску С: усі файла, що починаються з послідовності букв СТЕ і мають розширення TXT.</w:t>
      </w:r>
    </w:p>
    <w:p w:rsidR="00064BAB" w:rsidRPr="00A80AF1" w:rsidRDefault="00064BAB" w:rsidP="0025252A">
      <w:pPr>
        <w:pStyle w:val="caaieiaie3"/>
        <w:keepNext w:val="0"/>
        <w:numPr>
          <w:ilvl w:val="0"/>
          <w:numId w:val="5"/>
        </w:numPr>
        <w:tabs>
          <w:tab w:val="left" w:pos="360"/>
        </w:tabs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 xml:space="preserve">Серед знайдених файлів швидким переглядом без виклику прикладних програм знайти файли з словом «Program». 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Виконати пошук вказаного слова на всіх дисках комп'ютера.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Виконати пошук папки ТЕСТ в локальній мережі.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Підключить до власного комп'ютера диск іншого комп'ютера, де також є папка ТЕСТ (якщо таких комп'ютерів декілька, то вибрати один з них).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За допомогою "провідника" перемістити створену на робочому столі папку ТЕСТ на диск С:.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lastRenderedPageBreak/>
        <w:t>Створити ярлики на робочому столі для завантаження програм WordPad та Microsoft Word.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Переглянути конфігурацію комп'ютера (операційна система, тип процесора, розмір ОЗП тощо).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За допомогою програми Paint створити малюнок, який містить лінії різного типу та товщини, еліпси, надписи тощо.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Використовуючи стандартний калькулятор, виконати перевід декількох чисел з десяткової системи числення в шістнадцяткову. Знайти їх суму у вісімковій системі числення, яку запам’ятати у пам’ять калькулятора.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Налагодити параметри панелі інструментів: швидкість подвійного натиснення миші, вигляд заставки та оформлення робочого стола, добавити німецьку розкладку клавіатури.</w:t>
      </w:r>
    </w:p>
    <w:p w:rsidR="00064BAB" w:rsidRPr="00A80AF1" w:rsidRDefault="00064BAB" w:rsidP="0025252A">
      <w:pPr>
        <w:numPr>
          <w:ilvl w:val="0"/>
          <w:numId w:val="5"/>
        </w:numPr>
        <w:tabs>
          <w:tab w:val="left" w:pos="360"/>
        </w:tabs>
        <w:jc w:val="both"/>
      </w:pPr>
      <w:r w:rsidRPr="00A80AF1">
        <w:t>Перевірити правильність системної дати та часу. У випадку необхідності встановити їх правильні значення.</w:t>
      </w:r>
    </w:p>
    <w:p w:rsidR="00064BAB" w:rsidRPr="00A80AF1" w:rsidRDefault="00064BAB">
      <w:pPr>
        <w:tabs>
          <w:tab w:val="left" w:pos="360"/>
        </w:tabs>
        <w:jc w:val="both"/>
      </w:pPr>
    </w:p>
    <w:p w:rsidR="00064BAB" w:rsidRPr="00A80AF1" w:rsidRDefault="00064BAB">
      <w:pPr>
        <w:pStyle w:val="2"/>
        <w:tabs>
          <w:tab w:val="left" w:pos="360"/>
        </w:tabs>
        <w:rPr>
          <w:rFonts w:ascii="Times New Roman" w:hAnsi="Times New Roman"/>
          <w:sz w:val="20"/>
        </w:rPr>
      </w:pPr>
      <w:r w:rsidRPr="00A80AF1">
        <w:rPr>
          <w:rFonts w:ascii="Times New Roman" w:hAnsi="Times New Roman"/>
          <w:sz w:val="20"/>
        </w:rPr>
        <w:t>Питання для закріплення матеріалу</w:t>
      </w:r>
    </w:p>
    <w:p w:rsidR="00064BAB" w:rsidRPr="00A80AF1" w:rsidRDefault="00064BAB">
      <w:pPr>
        <w:pStyle w:val="caaieiaie4"/>
        <w:rPr>
          <w:rFonts w:ascii="Times New Roman" w:hAnsi="Times New Roman"/>
          <w:sz w:val="20"/>
          <w:lang w:val="uk-UA"/>
        </w:rPr>
      </w:pPr>
    </w:p>
    <w:p w:rsidR="00064BAB" w:rsidRPr="00A80AF1" w:rsidRDefault="00064BAB">
      <w:pPr>
        <w:numPr>
          <w:ilvl w:val="0"/>
          <w:numId w:val="4"/>
        </w:numPr>
        <w:jc w:val="both"/>
      </w:pPr>
      <w:r w:rsidRPr="00A80AF1">
        <w:t>Які нові можливості користувачеві надає ОС Windows  у порівнянні з ОС MS DOS?</w:t>
      </w:r>
    </w:p>
    <w:p w:rsidR="00064BAB" w:rsidRPr="00A80AF1" w:rsidRDefault="00064BAB">
      <w:pPr>
        <w:numPr>
          <w:ilvl w:val="0"/>
          <w:numId w:val="4"/>
        </w:numPr>
        <w:jc w:val="both"/>
      </w:pPr>
      <w:r w:rsidRPr="00A80AF1">
        <w:t>Що таке робочий стіл? Основні елементи, які можуть бути на робочому столі ? Що таке піктограма?</w:t>
      </w:r>
    </w:p>
    <w:p w:rsidR="00064BAB" w:rsidRPr="00A80AF1" w:rsidRDefault="00064BAB">
      <w:pPr>
        <w:numPr>
          <w:ilvl w:val="0"/>
          <w:numId w:val="4"/>
        </w:numPr>
        <w:jc w:val="both"/>
      </w:pPr>
      <w:r w:rsidRPr="00A80AF1">
        <w:t>Що таке “Мій комп’ютер”? Як переглянути інформацію про комп’ютер?</w:t>
      </w:r>
    </w:p>
    <w:p w:rsidR="00064BAB" w:rsidRPr="00A80AF1" w:rsidRDefault="00064BAB">
      <w:pPr>
        <w:numPr>
          <w:ilvl w:val="0"/>
          <w:numId w:val="4"/>
        </w:numPr>
        <w:jc w:val="both"/>
      </w:pPr>
      <w:r w:rsidRPr="00A80AF1">
        <w:t>Як завантажити програму?</w:t>
      </w:r>
    </w:p>
    <w:p w:rsidR="00064BAB" w:rsidRPr="00A80AF1" w:rsidRDefault="00064BAB">
      <w:pPr>
        <w:numPr>
          <w:ilvl w:val="0"/>
          <w:numId w:val="4"/>
        </w:numPr>
        <w:jc w:val="both"/>
      </w:pPr>
      <w:r w:rsidRPr="00A80AF1">
        <w:t xml:space="preserve">Як одержати допомогу? </w:t>
      </w:r>
    </w:p>
    <w:p w:rsidR="00064BAB" w:rsidRPr="00A80AF1" w:rsidRDefault="00064BAB">
      <w:pPr>
        <w:numPr>
          <w:ilvl w:val="0"/>
          <w:numId w:val="4"/>
        </w:numPr>
        <w:jc w:val="both"/>
      </w:pPr>
      <w:r w:rsidRPr="00A80AF1">
        <w:t xml:space="preserve">Як завантажити програму ”провідник”? Її основні функціональні можливості? </w:t>
      </w:r>
    </w:p>
    <w:p w:rsidR="00064BAB" w:rsidRPr="00A80AF1" w:rsidRDefault="00064BAB">
      <w:pPr>
        <w:numPr>
          <w:ilvl w:val="0"/>
          <w:numId w:val="4"/>
        </w:numPr>
        <w:jc w:val="both"/>
      </w:pPr>
      <w:r w:rsidRPr="00A80AF1">
        <w:t>Для чого використовують ярлики ?</w:t>
      </w:r>
    </w:p>
    <w:p w:rsidR="00064BAB" w:rsidRPr="00A80AF1" w:rsidRDefault="00064BAB">
      <w:pPr>
        <w:numPr>
          <w:ilvl w:val="0"/>
          <w:numId w:val="4"/>
        </w:numPr>
        <w:jc w:val="both"/>
      </w:pPr>
      <w:r w:rsidRPr="00A80AF1">
        <w:t>Яким чином можна знайти файли за фрагментом назви файлу та фрагментом його вмістимого?</w:t>
      </w:r>
    </w:p>
    <w:p w:rsidR="00064BAB" w:rsidRPr="00A80AF1" w:rsidRDefault="00064BAB">
      <w:pPr>
        <w:numPr>
          <w:ilvl w:val="0"/>
          <w:numId w:val="4"/>
        </w:numPr>
        <w:jc w:val="both"/>
      </w:pPr>
      <w:r w:rsidRPr="00A80AF1">
        <w:t>Як працювати з локальною мережею в ОС Windows 95/98?</w:t>
      </w:r>
    </w:p>
    <w:p w:rsidR="00064BAB" w:rsidRPr="00A80AF1" w:rsidRDefault="00064BAB">
      <w:pPr>
        <w:jc w:val="both"/>
      </w:pPr>
    </w:p>
    <w:p w:rsidR="00064BAB" w:rsidRPr="00A80AF1" w:rsidRDefault="00064BAB">
      <w:pPr>
        <w:jc w:val="both"/>
      </w:pPr>
    </w:p>
    <w:p w:rsidR="00064BAB" w:rsidRPr="00A80AF1" w:rsidRDefault="00064BAB">
      <w:pPr>
        <w:jc w:val="both"/>
      </w:pPr>
    </w:p>
    <w:p w:rsidR="00064BAB" w:rsidRPr="00A80AF1" w:rsidRDefault="00064BAB">
      <w:pPr>
        <w:jc w:val="both"/>
      </w:pPr>
    </w:p>
    <w:p w:rsidR="00064BAB" w:rsidRPr="00A80AF1" w:rsidRDefault="00064BAB">
      <w:pPr>
        <w:pStyle w:val="2"/>
        <w:rPr>
          <w:rFonts w:ascii="Times New Roman" w:hAnsi="Times New Roman"/>
          <w:sz w:val="20"/>
        </w:rPr>
      </w:pPr>
      <w:r w:rsidRPr="00A80AF1">
        <w:rPr>
          <w:rFonts w:ascii="Times New Roman" w:hAnsi="Times New Roman"/>
          <w:sz w:val="20"/>
        </w:rPr>
        <w:lastRenderedPageBreak/>
        <w:t>Лабораторна робота № 6 (10 годин)</w:t>
      </w:r>
    </w:p>
    <w:p w:rsidR="00064BAB" w:rsidRPr="00A80AF1" w:rsidRDefault="00064BAB">
      <w:pPr>
        <w:jc w:val="center"/>
        <w:rPr>
          <w:b/>
        </w:rPr>
      </w:pPr>
      <w:r w:rsidRPr="00A80AF1">
        <w:rPr>
          <w:b/>
        </w:rPr>
        <w:t>Тема:</w:t>
      </w:r>
      <w:r w:rsidRPr="00A80AF1">
        <w:t xml:space="preserve"> </w:t>
      </w:r>
      <w:r w:rsidRPr="00A80AF1">
        <w:rPr>
          <w:b/>
        </w:rPr>
        <w:t xml:space="preserve">Робота з мережею Internet </w:t>
      </w:r>
    </w:p>
    <w:p w:rsidR="00064BAB" w:rsidRPr="00A80AF1" w:rsidRDefault="00064BAB"/>
    <w:p w:rsidR="00064BAB" w:rsidRPr="00A80AF1" w:rsidRDefault="00064BAB">
      <w:pPr>
        <w:tabs>
          <w:tab w:val="left" w:pos="6237"/>
        </w:tabs>
        <w:ind w:right="57"/>
        <w:jc w:val="both"/>
      </w:pPr>
      <w:r w:rsidRPr="00A80AF1">
        <w:rPr>
          <w:b/>
        </w:rPr>
        <w:t xml:space="preserve">Мета роботи : </w:t>
      </w:r>
      <w:r w:rsidRPr="00A80AF1">
        <w:t>навчитись використовувати основні служби  мережі Internet: електронну пошту, списки розсилки,  телеконференції Usenet, WWW, FTP, пошукові системи.</w:t>
      </w:r>
    </w:p>
    <w:p w:rsidR="00064BAB" w:rsidRPr="00A80AF1" w:rsidRDefault="00064BAB">
      <w:pPr>
        <w:tabs>
          <w:tab w:val="left" w:pos="6237"/>
        </w:tabs>
        <w:ind w:right="57"/>
        <w:jc w:val="both"/>
      </w:pPr>
    </w:p>
    <w:p w:rsidR="00064BAB" w:rsidRPr="00A80AF1" w:rsidRDefault="00064BAB">
      <w:pPr>
        <w:jc w:val="both"/>
      </w:pPr>
      <w:r w:rsidRPr="00A80AF1">
        <w:rPr>
          <w:b/>
        </w:rPr>
        <w:t>Теоретичні відомості:</w:t>
      </w:r>
      <w:r w:rsidRPr="00A80AF1">
        <w:t xml:space="preserve">  [21-25].</w:t>
      </w:r>
    </w:p>
    <w:p w:rsidR="00064BAB" w:rsidRPr="00A80AF1" w:rsidRDefault="00064BAB">
      <w:pPr>
        <w:jc w:val="both"/>
      </w:pPr>
    </w:p>
    <w:p w:rsidR="00064BAB" w:rsidRPr="00A80AF1" w:rsidRDefault="00064BAB">
      <w:pPr>
        <w:jc w:val="both"/>
      </w:pPr>
      <w:r w:rsidRPr="00A80AF1">
        <w:t>Для виконання роботи студент повинен знати;</w:t>
      </w:r>
    </w:p>
    <w:p w:rsidR="00064BAB" w:rsidRPr="00A80AF1" w:rsidRDefault="00064BAB" w:rsidP="0025252A">
      <w:pPr>
        <w:numPr>
          <w:ilvl w:val="0"/>
          <w:numId w:val="8"/>
        </w:numPr>
        <w:ind w:left="420"/>
        <w:jc w:val="both"/>
      </w:pPr>
      <w:r w:rsidRPr="00A80AF1">
        <w:t>Основні можливості електронної пошти мережі Internet;</w:t>
      </w:r>
    </w:p>
    <w:p w:rsidR="00064BAB" w:rsidRPr="00A80AF1" w:rsidRDefault="00064BAB" w:rsidP="0025252A">
      <w:pPr>
        <w:numPr>
          <w:ilvl w:val="0"/>
          <w:numId w:val="8"/>
        </w:numPr>
        <w:ind w:left="420"/>
        <w:jc w:val="both"/>
      </w:pPr>
      <w:r w:rsidRPr="00A80AF1">
        <w:t xml:space="preserve">Структуру листа, перелік і призначення пунктів заголовка; </w:t>
      </w:r>
    </w:p>
    <w:p w:rsidR="00064BAB" w:rsidRPr="00A80AF1" w:rsidRDefault="00064BAB" w:rsidP="0025252A">
      <w:pPr>
        <w:numPr>
          <w:ilvl w:val="0"/>
          <w:numId w:val="8"/>
        </w:numPr>
        <w:ind w:left="420"/>
        <w:jc w:val="both"/>
      </w:pPr>
      <w:r w:rsidRPr="00A80AF1">
        <w:t>Яким чином до текстових листів додаються бінарні файли;</w:t>
      </w:r>
    </w:p>
    <w:p w:rsidR="00064BAB" w:rsidRPr="00A80AF1" w:rsidRDefault="00064BAB" w:rsidP="0025252A">
      <w:pPr>
        <w:numPr>
          <w:ilvl w:val="0"/>
          <w:numId w:val="8"/>
        </w:numPr>
        <w:ind w:left="420"/>
        <w:jc w:val="both"/>
      </w:pPr>
      <w:r w:rsidRPr="00A80AF1">
        <w:t>Що таке списки розсилки, як у них розповсюджується інформація;</w:t>
      </w:r>
    </w:p>
    <w:p w:rsidR="00064BAB" w:rsidRPr="00A80AF1" w:rsidRDefault="00064BAB" w:rsidP="0025252A">
      <w:pPr>
        <w:numPr>
          <w:ilvl w:val="0"/>
          <w:numId w:val="8"/>
        </w:numPr>
        <w:ind w:left="420"/>
        <w:jc w:val="both"/>
      </w:pPr>
      <w:r w:rsidRPr="00A80AF1">
        <w:t>Можливості служби Usenet.</w:t>
      </w:r>
    </w:p>
    <w:p w:rsidR="00064BAB" w:rsidRPr="00A80AF1" w:rsidRDefault="00064BAB">
      <w:pPr>
        <w:numPr>
          <w:ilvl w:val="0"/>
          <w:numId w:val="9"/>
        </w:numPr>
        <w:jc w:val="both"/>
      </w:pPr>
      <w:r w:rsidRPr="00A80AF1">
        <w:t>Що таке Web-документи, як вони адресуються, яку мають структуру;</w:t>
      </w:r>
    </w:p>
    <w:p w:rsidR="00064BAB" w:rsidRPr="00A80AF1" w:rsidRDefault="00064BAB">
      <w:pPr>
        <w:numPr>
          <w:ilvl w:val="0"/>
          <w:numId w:val="9"/>
        </w:numPr>
        <w:jc w:val="both"/>
      </w:pPr>
      <w:r w:rsidRPr="00A80AF1">
        <w:t>Як працюють пошукові системи мережі Internet</w:t>
      </w:r>
    </w:p>
    <w:p w:rsidR="00064BAB" w:rsidRPr="00A80AF1" w:rsidRDefault="00064BAB">
      <w:pPr>
        <w:numPr>
          <w:ilvl w:val="0"/>
          <w:numId w:val="10"/>
        </w:numPr>
        <w:jc w:val="both"/>
      </w:pPr>
      <w:r w:rsidRPr="00A80AF1">
        <w:t>Призначення і функціонування протоколу FTP;</w:t>
      </w:r>
    </w:p>
    <w:p w:rsidR="00064BAB" w:rsidRPr="00A80AF1" w:rsidRDefault="00064BAB">
      <w:pPr>
        <w:numPr>
          <w:ilvl w:val="0"/>
          <w:numId w:val="10"/>
        </w:numPr>
        <w:jc w:val="both"/>
      </w:pPr>
      <w:r w:rsidRPr="00A80AF1">
        <w:t>Принципи пошуку інформації в системі Archie.</w:t>
      </w:r>
    </w:p>
    <w:p w:rsidR="00064BAB" w:rsidRPr="00A80AF1" w:rsidRDefault="00064BAB">
      <w:pPr>
        <w:pStyle w:val="2"/>
        <w:rPr>
          <w:rFonts w:ascii="Times New Roman" w:hAnsi="Times New Roman"/>
          <w:sz w:val="20"/>
        </w:rPr>
      </w:pPr>
    </w:p>
    <w:p w:rsidR="00064BAB" w:rsidRPr="00A80AF1" w:rsidRDefault="00064BAB">
      <w:pPr>
        <w:pStyle w:val="2"/>
        <w:rPr>
          <w:rFonts w:ascii="Times New Roman" w:hAnsi="Times New Roman"/>
          <w:sz w:val="20"/>
        </w:rPr>
      </w:pPr>
      <w:r w:rsidRPr="00A80AF1">
        <w:rPr>
          <w:rFonts w:ascii="Times New Roman" w:hAnsi="Times New Roman"/>
          <w:sz w:val="20"/>
        </w:rPr>
        <w:t>Індивідуальні завдання</w:t>
      </w:r>
    </w:p>
    <w:p w:rsidR="00064BAB" w:rsidRPr="00A80AF1" w:rsidRDefault="00064BAB">
      <w:pPr>
        <w:pStyle w:val="a3"/>
        <w:rPr>
          <w:lang w:val="uk-UA"/>
        </w:rPr>
      </w:pPr>
    </w:p>
    <w:p w:rsidR="00064BAB" w:rsidRPr="00A80AF1" w:rsidRDefault="00064BAB">
      <w:pPr>
        <w:numPr>
          <w:ilvl w:val="0"/>
          <w:numId w:val="23"/>
        </w:numPr>
        <w:tabs>
          <w:tab w:val="left" w:pos="6237"/>
        </w:tabs>
        <w:ind w:right="57"/>
        <w:jc w:val="both"/>
      </w:pPr>
      <w:r w:rsidRPr="00A80AF1">
        <w:t>Налагодити програми Netscape Navigator чи Outlook Express (в залежності від того, яка з них буде встановленою на локальному комп’ютері) на прийом і відправлення власної кореспонденції.</w:t>
      </w:r>
    </w:p>
    <w:p w:rsidR="00064BAB" w:rsidRPr="00A80AF1" w:rsidRDefault="00064BAB">
      <w:pPr>
        <w:numPr>
          <w:ilvl w:val="0"/>
          <w:numId w:val="23"/>
        </w:numPr>
        <w:ind w:right="57"/>
        <w:jc w:val="both"/>
      </w:pPr>
      <w:r w:rsidRPr="00A80AF1">
        <w:t>Забрати свої листи з серверу, вибрати з них додані бінарні файли.</w:t>
      </w:r>
    </w:p>
    <w:p w:rsidR="00064BAB" w:rsidRPr="00A80AF1" w:rsidRDefault="00064BAB">
      <w:pPr>
        <w:numPr>
          <w:ilvl w:val="0"/>
          <w:numId w:val="23"/>
        </w:numPr>
        <w:ind w:right="57"/>
        <w:jc w:val="both"/>
      </w:pPr>
      <w:r w:rsidRPr="00A80AF1">
        <w:t xml:space="preserve">Відправити листи одногрупникам, додаючи до листів бінарні файли. </w:t>
      </w:r>
    </w:p>
    <w:p w:rsidR="00064BAB" w:rsidRPr="00A80AF1" w:rsidRDefault="00064BAB">
      <w:pPr>
        <w:numPr>
          <w:ilvl w:val="0"/>
          <w:numId w:val="23"/>
        </w:numPr>
        <w:ind w:right="57"/>
        <w:jc w:val="both"/>
      </w:pPr>
      <w:r w:rsidRPr="00A80AF1">
        <w:t>Передплатити популярні списки розсилки, перелік яких знаходиться на:</w:t>
      </w:r>
      <w:r w:rsidRPr="00A80AF1">
        <w:rPr>
          <w:b/>
        </w:rPr>
        <w:t xml:space="preserve"> </w:t>
      </w:r>
      <w:r w:rsidRPr="00A80AF1">
        <w:t>http://www.citycat.ru/subscribe.</w:t>
      </w:r>
      <w:r w:rsidRPr="00A80AF1">
        <w:rPr>
          <w:b/>
        </w:rPr>
        <w:t xml:space="preserve"> </w:t>
      </w:r>
    </w:p>
    <w:p w:rsidR="00064BAB" w:rsidRPr="00A80AF1" w:rsidRDefault="00064BAB">
      <w:pPr>
        <w:numPr>
          <w:ilvl w:val="0"/>
          <w:numId w:val="23"/>
        </w:numPr>
        <w:ind w:right="57"/>
        <w:jc w:val="both"/>
      </w:pPr>
      <w:r w:rsidRPr="00A80AF1">
        <w:t>Дослідити, які news – групи підтримуються серверами, перерахованими за адресою http://www.reed.edu/~greaber/url-servers.html.</w:t>
      </w:r>
      <w:r w:rsidRPr="00A80AF1">
        <w:rPr>
          <w:b/>
        </w:rPr>
        <w:t xml:space="preserve"> </w:t>
      </w:r>
      <w:r w:rsidRPr="00A80AF1">
        <w:t>Для кожної із знайдених news–груп визначити тему, що в ній обговорюється.</w:t>
      </w:r>
    </w:p>
    <w:p w:rsidR="00064BAB" w:rsidRPr="00A80AF1" w:rsidRDefault="00064BAB">
      <w:pPr>
        <w:numPr>
          <w:ilvl w:val="0"/>
          <w:numId w:val="23"/>
        </w:numPr>
        <w:ind w:right="57"/>
        <w:jc w:val="both"/>
      </w:pPr>
      <w:r w:rsidRPr="00A80AF1">
        <w:lastRenderedPageBreak/>
        <w:t>Завантажити у Web-браузер сторінку Чернівецького національного університету,  засвоїти на її прикладі принцип функціонування гіпертекстових зв’язків.</w:t>
      </w:r>
    </w:p>
    <w:p w:rsidR="00064BAB" w:rsidRPr="00A80AF1" w:rsidRDefault="00064BAB">
      <w:pPr>
        <w:numPr>
          <w:ilvl w:val="0"/>
          <w:numId w:val="23"/>
        </w:numPr>
        <w:ind w:right="57"/>
        <w:jc w:val="both"/>
      </w:pPr>
      <w:r w:rsidRPr="00A80AF1">
        <w:t>Розробити власний Web-документ, куди внести біографічні відомості про себе, перелік прослуханих в університеті курсів і одержаних з них оцінок, захоплення, улюблені книги, телепередачі, музикальні групи тощо.</w:t>
      </w:r>
    </w:p>
    <w:p w:rsidR="00064BAB" w:rsidRPr="00A80AF1" w:rsidRDefault="00064BAB">
      <w:pPr>
        <w:numPr>
          <w:ilvl w:val="0"/>
          <w:numId w:val="23"/>
        </w:numPr>
        <w:ind w:right="57"/>
        <w:jc w:val="both"/>
      </w:pPr>
      <w:r w:rsidRPr="00A80AF1">
        <w:t xml:space="preserve">Використовуючи системи Yahoo і AltaVista, знайти в мережі Internet інформацію, присвячену сучасним проблемам і напрямками досліджень в галузі інформатики (прикладної математики). </w:t>
      </w:r>
    </w:p>
    <w:p w:rsidR="00064BAB" w:rsidRPr="00A80AF1" w:rsidRDefault="00064BAB">
      <w:pPr>
        <w:numPr>
          <w:ilvl w:val="0"/>
          <w:numId w:val="23"/>
        </w:numPr>
        <w:ind w:right="57"/>
        <w:jc w:val="both"/>
      </w:pPr>
      <w:r w:rsidRPr="00A80AF1">
        <w:t>Зв’язатись з FTP-сервером за адресою ftp://ftp.chdu.cv.ua, визначити перелік файлів, що на ньому знаходяться.</w:t>
      </w:r>
    </w:p>
    <w:p w:rsidR="00064BAB" w:rsidRPr="00A80AF1" w:rsidRDefault="00064BAB">
      <w:pPr>
        <w:numPr>
          <w:ilvl w:val="0"/>
          <w:numId w:val="23"/>
        </w:numPr>
        <w:ind w:right="57"/>
        <w:jc w:val="both"/>
      </w:pPr>
      <w:r w:rsidRPr="00A80AF1">
        <w:t>Знайти в мережі Internet файли із заданими іменами, скопіювати їх на локальний комп’ютер.</w:t>
      </w:r>
    </w:p>
    <w:p w:rsidR="00064BAB" w:rsidRPr="00A80AF1" w:rsidRDefault="00064BAB">
      <w:pPr>
        <w:jc w:val="both"/>
      </w:pPr>
    </w:p>
    <w:p w:rsidR="00064BAB" w:rsidRPr="00A80AF1" w:rsidRDefault="00064BAB">
      <w:pPr>
        <w:pStyle w:val="4"/>
        <w:ind w:left="0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Питання для закріплення матеріалу</w:t>
      </w:r>
    </w:p>
    <w:p w:rsidR="00064BAB" w:rsidRPr="00A80AF1" w:rsidRDefault="00064BAB">
      <w:pPr>
        <w:pStyle w:val="a3"/>
        <w:rPr>
          <w:lang w:val="uk-UA"/>
        </w:rPr>
      </w:pPr>
    </w:p>
    <w:p w:rsidR="00064BAB" w:rsidRPr="00A80AF1" w:rsidRDefault="00064BAB">
      <w:pPr>
        <w:numPr>
          <w:ilvl w:val="0"/>
          <w:numId w:val="24"/>
        </w:numPr>
        <w:jc w:val="both"/>
      </w:pPr>
      <w:r w:rsidRPr="00A80AF1">
        <w:t>Що таке IP-адреса комп’ютера у мережу Internet, її структура і способи її запису.</w:t>
      </w:r>
    </w:p>
    <w:p w:rsidR="00064BAB" w:rsidRPr="00A80AF1" w:rsidRDefault="00064BAB">
      <w:pPr>
        <w:numPr>
          <w:ilvl w:val="0"/>
          <w:numId w:val="24"/>
        </w:numPr>
        <w:jc w:val="both"/>
      </w:pPr>
      <w:r w:rsidRPr="00A80AF1">
        <w:t>Що таке доменна система імен DNS?</w:t>
      </w:r>
    </w:p>
    <w:p w:rsidR="00064BAB" w:rsidRPr="00A80AF1" w:rsidRDefault="00064BAB">
      <w:pPr>
        <w:numPr>
          <w:ilvl w:val="0"/>
          <w:numId w:val="24"/>
        </w:numPr>
        <w:jc w:val="both"/>
      </w:pPr>
      <w:r w:rsidRPr="00A80AF1">
        <w:t>З яких полів складається заголовок листа і що ці поля означають?</w:t>
      </w:r>
    </w:p>
    <w:p w:rsidR="00064BAB" w:rsidRPr="00A80AF1" w:rsidRDefault="00064BAB">
      <w:pPr>
        <w:numPr>
          <w:ilvl w:val="0"/>
          <w:numId w:val="24"/>
        </w:numPr>
        <w:jc w:val="both"/>
      </w:pPr>
      <w:r w:rsidRPr="00A80AF1">
        <w:t>Які стандарти для кодування доданих до листів бінарних файлів ви знаєте?</w:t>
      </w:r>
    </w:p>
    <w:p w:rsidR="00064BAB" w:rsidRPr="00A80AF1" w:rsidRDefault="00064BAB">
      <w:pPr>
        <w:numPr>
          <w:ilvl w:val="0"/>
          <w:numId w:val="24"/>
        </w:numPr>
        <w:jc w:val="both"/>
      </w:pPr>
      <w:r w:rsidRPr="00A80AF1">
        <w:t>Хто керує розповсюдженням листів у списках розсилки?</w:t>
      </w:r>
    </w:p>
    <w:p w:rsidR="00064BAB" w:rsidRPr="00A80AF1" w:rsidRDefault="00064BAB">
      <w:pPr>
        <w:numPr>
          <w:ilvl w:val="0"/>
          <w:numId w:val="24"/>
        </w:numPr>
        <w:jc w:val="both"/>
      </w:pPr>
      <w:r w:rsidRPr="00A80AF1">
        <w:t>Чим відрізняється служба Usenet від списків розсилки?</w:t>
      </w:r>
    </w:p>
    <w:p w:rsidR="00064BAB" w:rsidRPr="00A80AF1" w:rsidRDefault="00064BAB">
      <w:pPr>
        <w:numPr>
          <w:ilvl w:val="0"/>
          <w:numId w:val="24"/>
        </w:numPr>
        <w:jc w:val="both"/>
      </w:pPr>
      <w:r w:rsidRPr="00A80AF1">
        <w:t>Яка структура URL?</w:t>
      </w:r>
    </w:p>
    <w:p w:rsidR="00064BAB" w:rsidRPr="00A80AF1" w:rsidRDefault="00064BAB">
      <w:pPr>
        <w:numPr>
          <w:ilvl w:val="0"/>
          <w:numId w:val="24"/>
        </w:numPr>
        <w:jc w:val="both"/>
      </w:pPr>
      <w:r w:rsidRPr="00A80AF1">
        <w:t>Що таке теги мови HTML і як вони використовуються при розробці Web-документів?</w:t>
      </w:r>
    </w:p>
    <w:p w:rsidR="00064BAB" w:rsidRPr="00A80AF1" w:rsidRDefault="00064BAB">
      <w:pPr>
        <w:numPr>
          <w:ilvl w:val="0"/>
          <w:numId w:val="24"/>
        </w:numPr>
        <w:jc w:val="both"/>
      </w:pPr>
      <w:r w:rsidRPr="00A80AF1">
        <w:t>Які можливості надають пошукові системи Yahoo і AltaVista, у чому полягає основна відмінність між ними?</w:t>
      </w:r>
    </w:p>
    <w:p w:rsidR="00064BAB" w:rsidRPr="00A80AF1" w:rsidRDefault="00064BAB">
      <w:pPr>
        <w:numPr>
          <w:ilvl w:val="0"/>
          <w:numId w:val="24"/>
        </w:numPr>
        <w:jc w:val="both"/>
      </w:pPr>
      <w:r w:rsidRPr="00A80AF1">
        <w:t>Чим протокол FTP відрізняється від інших протоколів мережі Internet?</w:t>
      </w:r>
    </w:p>
    <w:p w:rsidR="00064BAB" w:rsidRPr="00A80AF1" w:rsidRDefault="00064BAB">
      <w:pPr>
        <w:numPr>
          <w:ilvl w:val="0"/>
          <w:numId w:val="24"/>
        </w:numPr>
        <w:jc w:val="both"/>
      </w:pPr>
      <w:r w:rsidRPr="00A80AF1">
        <w:t>Які режими пошуку дозволяє пошукова система Archie?</w:t>
      </w:r>
    </w:p>
    <w:p w:rsidR="00064BAB" w:rsidRPr="00A80AF1" w:rsidRDefault="00064BAB">
      <w:pPr>
        <w:jc w:val="both"/>
      </w:pPr>
    </w:p>
    <w:p w:rsidR="00064BAB" w:rsidRPr="00A80AF1" w:rsidRDefault="00064BAB">
      <w:pPr>
        <w:jc w:val="both"/>
      </w:pPr>
    </w:p>
    <w:p w:rsidR="00064BAB" w:rsidRPr="00A80AF1" w:rsidRDefault="00064BAB">
      <w:pPr>
        <w:jc w:val="both"/>
      </w:pPr>
    </w:p>
    <w:p w:rsidR="00064BAB" w:rsidRPr="00A80AF1" w:rsidRDefault="00064BAB">
      <w:pPr>
        <w:jc w:val="both"/>
        <w:rPr>
          <w:lang w:val="ru-RU"/>
        </w:rPr>
      </w:pPr>
    </w:p>
    <w:p w:rsidR="00064BAB" w:rsidRPr="00A80AF1" w:rsidRDefault="00064BAB">
      <w:pPr>
        <w:jc w:val="both"/>
        <w:rPr>
          <w:lang w:val="ru-RU"/>
        </w:rPr>
      </w:pPr>
    </w:p>
    <w:p w:rsidR="00064BAB" w:rsidRPr="00A80AF1" w:rsidRDefault="0025252A">
      <w:pPr>
        <w:pStyle w:val="caaieiaie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Лабораторна робота № </w:t>
      </w:r>
      <w:r>
        <w:rPr>
          <w:rFonts w:ascii="Times New Roman" w:hAnsi="Times New Roman"/>
          <w:sz w:val="20"/>
          <w:lang w:val="en-US"/>
        </w:rPr>
        <w:t>7</w:t>
      </w:r>
      <w:r w:rsidR="00064BAB" w:rsidRPr="00A80AF1">
        <w:rPr>
          <w:rFonts w:ascii="Times New Roman" w:hAnsi="Times New Roman"/>
          <w:sz w:val="20"/>
        </w:rPr>
        <w:t xml:space="preserve"> (4 години)</w:t>
      </w:r>
    </w:p>
    <w:p w:rsidR="00064BAB" w:rsidRPr="00A80AF1" w:rsidRDefault="00064BAB">
      <w:pPr>
        <w:jc w:val="center"/>
        <w:rPr>
          <w:b/>
        </w:rPr>
      </w:pPr>
      <w:r w:rsidRPr="00A80AF1">
        <w:rPr>
          <w:b/>
        </w:rPr>
        <w:t>Тема:</w:t>
      </w:r>
      <w:r w:rsidRPr="00A80AF1">
        <w:t xml:space="preserve"> </w:t>
      </w:r>
      <w:r w:rsidRPr="00A80AF1">
        <w:rPr>
          <w:b/>
        </w:rPr>
        <w:t>Набір математичних текстів редактором Microsoft Word</w:t>
      </w:r>
    </w:p>
    <w:p w:rsidR="00064BAB" w:rsidRPr="00A80AF1" w:rsidRDefault="00064BAB">
      <w:pPr>
        <w:pStyle w:val="a3"/>
        <w:rPr>
          <w:lang w:val="uk-UA"/>
        </w:rPr>
      </w:pPr>
    </w:p>
    <w:p w:rsidR="00064BAB" w:rsidRPr="00A80AF1" w:rsidRDefault="00064BAB">
      <w:pPr>
        <w:pStyle w:val="a3"/>
        <w:rPr>
          <w:lang w:val="uk-UA"/>
        </w:rPr>
      </w:pPr>
    </w:p>
    <w:p w:rsidR="00064BAB" w:rsidRPr="00A80AF1" w:rsidRDefault="00064BAB">
      <w:pPr>
        <w:jc w:val="both"/>
      </w:pPr>
      <w:r w:rsidRPr="00A80AF1">
        <w:rPr>
          <w:b/>
        </w:rPr>
        <w:t>Мета роботи:</w:t>
      </w:r>
      <w:r w:rsidRPr="00A80AF1">
        <w:t xml:space="preserve"> Вивчити можливості та засвоїти на практиці роботу з програмою Microsoft Word.</w:t>
      </w:r>
    </w:p>
    <w:p w:rsidR="00064BAB" w:rsidRPr="00A80AF1" w:rsidRDefault="00064BAB">
      <w:pPr>
        <w:jc w:val="both"/>
        <w:rPr>
          <w:lang w:val="en-US"/>
        </w:rPr>
      </w:pPr>
    </w:p>
    <w:p w:rsidR="00064BAB" w:rsidRPr="00A80AF1" w:rsidRDefault="00064BAB">
      <w:pPr>
        <w:jc w:val="both"/>
        <w:rPr>
          <w:lang w:val="en-US"/>
        </w:rPr>
      </w:pPr>
    </w:p>
    <w:p w:rsidR="00064BAB" w:rsidRPr="00A80AF1" w:rsidRDefault="00064BAB">
      <w:pPr>
        <w:jc w:val="both"/>
      </w:pPr>
      <w:r w:rsidRPr="00A80AF1">
        <w:rPr>
          <w:b/>
        </w:rPr>
        <w:t xml:space="preserve">Теоретичні відомості : </w:t>
      </w:r>
      <w:r w:rsidRPr="00A80AF1">
        <w:t>[17-18</w:t>
      </w:r>
      <w:r w:rsidRPr="00A80AF1">
        <w:rPr>
          <w:lang w:val="ru-RU"/>
        </w:rPr>
        <w:t>,26</w:t>
      </w:r>
      <w:r w:rsidRPr="00A80AF1">
        <w:t>].</w:t>
      </w:r>
    </w:p>
    <w:p w:rsidR="00064BAB" w:rsidRPr="00A80AF1" w:rsidRDefault="00064BAB">
      <w:pPr>
        <w:jc w:val="both"/>
      </w:pPr>
    </w:p>
    <w:p w:rsidR="00064BAB" w:rsidRPr="00A80AF1" w:rsidRDefault="00064BAB">
      <w:pPr>
        <w:jc w:val="both"/>
      </w:pPr>
      <w:r w:rsidRPr="00A80AF1">
        <w:t>Для виконання роботи студент повинен знати:</w:t>
      </w:r>
    </w:p>
    <w:p w:rsidR="00064BAB" w:rsidRPr="00A80AF1" w:rsidRDefault="00064BAB">
      <w:pPr>
        <w:numPr>
          <w:ilvl w:val="0"/>
          <w:numId w:val="25"/>
        </w:numPr>
        <w:tabs>
          <w:tab w:val="left" w:pos="420"/>
        </w:tabs>
        <w:jc w:val="both"/>
      </w:pPr>
      <w:r w:rsidRPr="00A80AF1">
        <w:t xml:space="preserve">Оболонку і структуру меню програми Microsoft Word. </w:t>
      </w:r>
    </w:p>
    <w:p w:rsidR="00064BAB" w:rsidRPr="00A80AF1" w:rsidRDefault="00064BAB">
      <w:pPr>
        <w:numPr>
          <w:ilvl w:val="0"/>
          <w:numId w:val="25"/>
        </w:numPr>
        <w:tabs>
          <w:tab w:val="left" w:pos="420"/>
        </w:tabs>
        <w:jc w:val="both"/>
      </w:pPr>
      <w:r w:rsidRPr="00A80AF1">
        <w:t>Призначення основних пунктів меню.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  <w:tab w:val="left" w:pos="1134"/>
        </w:tabs>
        <w:jc w:val="both"/>
      </w:pPr>
      <w:r w:rsidRPr="00A80AF1">
        <w:t>Налагоджування редактора та панелі інструментів.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  <w:tab w:val="left" w:pos="1134"/>
        </w:tabs>
        <w:jc w:val="both"/>
      </w:pPr>
      <w:r w:rsidRPr="00A80AF1">
        <w:t xml:space="preserve"> Редагування тексту : виділення (відокремлення), копіювання в буфер, вилучення, вилучення в буфер, вставка з буфера тощо.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  <w:tab w:val="left" w:pos="1134"/>
        </w:tabs>
        <w:jc w:val="both"/>
      </w:pPr>
      <w:r w:rsidRPr="00A80AF1">
        <w:t>Гарячі клавіші редагування тексту.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</w:tabs>
        <w:jc w:val="both"/>
      </w:pPr>
      <w:r w:rsidRPr="00A80AF1">
        <w:t>Форматування тексту: шрифт, розмір символів, спосіб вирівнювання, стилі, розмір абзаців, списки, табуляції, колонки тощо.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</w:tabs>
        <w:jc w:val="both"/>
      </w:pPr>
      <w:r w:rsidRPr="00A80AF1">
        <w:t>Малювання геометричних фігур.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</w:tabs>
        <w:jc w:val="both"/>
      </w:pPr>
      <w:r w:rsidRPr="00A80AF1">
        <w:t>Побудова діаграм.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</w:tabs>
        <w:jc w:val="both"/>
      </w:pPr>
      <w:r w:rsidRPr="00A80AF1">
        <w:t>Створення таблиць. Додавання та вилучення рядків. Об’єднання та розбиття комірок. Форматування таблиць.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</w:tabs>
        <w:jc w:val="both"/>
      </w:pPr>
      <w:r w:rsidRPr="00A80AF1">
        <w:t>Вставка в документ об’єктів: малюнків, надписів,  гіперпосилань, графічних та мультимедійних елементів, художнього оформлення (WordArt) тощо.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</w:tabs>
        <w:jc w:val="both"/>
      </w:pPr>
      <w:r w:rsidRPr="00A80AF1">
        <w:t xml:space="preserve">Вставка виносок. 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</w:tabs>
        <w:jc w:val="both"/>
      </w:pPr>
      <w:r w:rsidRPr="00A80AF1">
        <w:t>Як добавити у документ математичні формули.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</w:tabs>
        <w:jc w:val="both"/>
      </w:pPr>
      <w:r w:rsidRPr="00A80AF1">
        <w:t>Порядок перевірки орфографії та граматики у документі.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</w:tabs>
        <w:jc w:val="both"/>
      </w:pPr>
      <w:r w:rsidRPr="00A80AF1">
        <w:t>Поля злиття та поля форми. Оформлення ділової документації.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</w:tabs>
        <w:jc w:val="both"/>
      </w:pPr>
      <w:r w:rsidRPr="00A80AF1">
        <w:t>Захист інформації за допомогою паролів.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</w:tabs>
        <w:jc w:val="both"/>
      </w:pPr>
      <w:r w:rsidRPr="00A80AF1">
        <w:t>Що таке макроси і як вони можуть використовуватись у програмі Microsoft Word.</w:t>
      </w:r>
    </w:p>
    <w:p w:rsidR="00064BAB" w:rsidRPr="00A80AF1" w:rsidRDefault="00064BAB">
      <w:pPr>
        <w:pStyle w:val="caaieiaie2"/>
        <w:rPr>
          <w:rFonts w:ascii="Times New Roman" w:hAnsi="Times New Roman"/>
          <w:sz w:val="20"/>
        </w:rPr>
      </w:pPr>
    </w:p>
    <w:p w:rsidR="00064BAB" w:rsidRPr="00A80AF1" w:rsidRDefault="00064BAB">
      <w:pPr>
        <w:pStyle w:val="caaieiaie2"/>
        <w:rPr>
          <w:rFonts w:ascii="Times New Roman" w:hAnsi="Times New Roman"/>
          <w:sz w:val="20"/>
        </w:rPr>
      </w:pPr>
      <w:r w:rsidRPr="00A80AF1">
        <w:rPr>
          <w:rFonts w:ascii="Times New Roman" w:hAnsi="Times New Roman"/>
          <w:sz w:val="20"/>
        </w:rPr>
        <w:t>Індивідуальні завдання</w:t>
      </w:r>
    </w:p>
    <w:p w:rsidR="00064BAB" w:rsidRPr="00A80AF1" w:rsidRDefault="00064BAB">
      <w:pPr>
        <w:rPr>
          <w:lang w:val="en-US"/>
        </w:rPr>
      </w:pPr>
    </w:p>
    <w:p w:rsidR="00064BAB" w:rsidRPr="00A80AF1" w:rsidRDefault="00064BAB">
      <w:pPr>
        <w:rPr>
          <w:lang w:val="en-US"/>
        </w:rPr>
      </w:pPr>
    </w:p>
    <w:p w:rsidR="00064BAB" w:rsidRPr="00A80AF1" w:rsidRDefault="00064BAB">
      <w:pPr>
        <w:numPr>
          <w:ilvl w:val="0"/>
          <w:numId w:val="17"/>
        </w:numPr>
      </w:pPr>
      <w:r w:rsidRPr="00A80AF1">
        <w:t>Набрати за допомогою редактора Microsoft Word декілька (не менше п’яти) сторінок машинописного тексту, який містить математичні формули, малюнки і таблиці.</w:t>
      </w:r>
    </w:p>
    <w:p w:rsidR="00064BAB" w:rsidRPr="00A80AF1" w:rsidRDefault="00064BAB">
      <w:pPr>
        <w:numPr>
          <w:ilvl w:val="0"/>
          <w:numId w:val="17"/>
        </w:numPr>
      </w:pPr>
      <w:r w:rsidRPr="00A80AF1">
        <w:t>Змінити формат і позиціювання набраного фрагменту.</w:t>
      </w:r>
    </w:p>
    <w:p w:rsidR="00064BAB" w:rsidRPr="00A80AF1" w:rsidRDefault="00064BAB">
      <w:pPr>
        <w:numPr>
          <w:ilvl w:val="0"/>
          <w:numId w:val="17"/>
        </w:numPr>
      </w:pPr>
      <w:r w:rsidRPr="00A80AF1">
        <w:t>Заголовок оформити за допомогою програми WordArt.</w:t>
      </w:r>
    </w:p>
    <w:p w:rsidR="00064BAB" w:rsidRPr="00A80AF1" w:rsidRDefault="00064BAB">
      <w:pPr>
        <w:numPr>
          <w:ilvl w:val="0"/>
          <w:numId w:val="17"/>
        </w:numPr>
      </w:pPr>
      <w:r w:rsidRPr="00A80AF1">
        <w:t>До малюнків зробіть виноски.</w:t>
      </w:r>
    </w:p>
    <w:p w:rsidR="00064BAB" w:rsidRPr="00A80AF1" w:rsidRDefault="00064BAB">
      <w:pPr>
        <w:numPr>
          <w:ilvl w:val="0"/>
          <w:numId w:val="17"/>
        </w:numPr>
      </w:pPr>
      <w:r w:rsidRPr="00A80AF1">
        <w:t>Перевірити засобами редактора Microsoft Word правильність набору тексту.</w:t>
      </w:r>
    </w:p>
    <w:p w:rsidR="00064BAB" w:rsidRPr="00A80AF1" w:rsidRDefault="00064BAB">
      <w:pPr>
        <w:numPr>
          <w:ilvl w:val="0"/>
          <w:numId w:val="17"/>
        </w:numPr>
      </w:pPr>
      <w:r w:rsidRPr="00A80AF1">
        <w:t>Добавити до тексту об’єкти гіперпосилань, графічних та мультимедійних елементів.</w:t>
      </w:r>
    </w:p>
    <w:p w:rsidR="00064BAB" w:rsidRPr="00A80AF1" w:rsidRDefault="00064BAB">
      <w:pPr>
        <w:numPr>
          <w:ilvl w:val="0"/>
          <w:numId w:val="17"/>
        </w:numPr>
      </w:pPr>
      <w:r w:rsidRPr="00A80AF1">
        <w:t>Створити власний шаблон для ділової переписки.</w:t>
      </w:r>
    </w:p>
    <w:p w:rsidR="00064BAB" w:rsidRPr="00A80AF1" w:rsidRDefault="00064BAB">
      <w:pPr>
        <w:numPr>
          <w:ilvl w:val="0"/>
          <w:numId w:val="17"/>
        </w:numPr>
      </w:pPr>
      <w:r w:rsidRPr="00A80AF1">
        <w:t>Написати макрос, який у певному місті документа вставляє таблицю для введення інформації про успішність студентів деякої навчальної групи.</w:t>
      </w:r>
    </w:p>
    <w:p w:rsidR="00064BAB" w:rsidRPr="00A80AF1" w:rsidRDefault="00064BAB">
      <w:pPr>
        <w:numPr>
          <w:ilvl w:val="0"/>
          <w:numId w:val="17"/>
        </w:numPr>
      </w:pPr>
      <w:r w:rsidRPr="00A80AF1">
        <w:t>Оформити ділове повідомлення використовуючи поля злиття та поля форми.</w:t>
      </w:r>
    </w:p>
    <w:p w:rsidR="00064BAB" w:rsidRPr="00A80AF1" w:rsidRDefault="00064BAB"/>
    <w:p w:rsidR="00064BAB" w:rsidRPr="00A80AF1" w:rsidRDefault="00064BAB">
      <w:pPr>
        <w:pStyle w:val="caaieiaie4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Питання для закріплення матеріалу</w:t>
      </w:r>
    </w:p>
    <w:p w:rsidR="00064BAB" w:rsidRPr="00A80AF1" w:rsidRDefault="00064BAB"/>
    <w:p w:rsidR="00064BAB" w:rsidRPr="00A80AF1" w:rsidRDefault="00064BAB">
      <w:pPr>
        <w:numPr>
          <w:ilvl w:val="0"/>
          <w:numId w:val="18"/>
        </w:numPr>
      </w:pPr>
      <w:r w:rsidRPr="00A80AF1">
        <w:t>Що таке шаблон документа, як його створити і використати?</w:t>
      </w:r>
    </w:p>
    <w:p w:rsidR="00064BAB" w:rsidRPr="00A80AF1" w:rsidRDefault="00064BAB">
      <w:pPr>
        <w:numPr>
          <w:ilvl w:val="0"/>
          <w:numId w:val="18"/>
        </w:numPr>
      </w:pPr>
      <w:r w:rsidRPr="00A80AF1">
        <w:t>Як змінити вигляд панелі інструментів у програмі Microsoft Word?</w:t>
      </w:r>
    </w:p>
    <w:p w:rsidR="00064BAB" w:rsidRPr="00A80AF1" w:rsidRDefault="00064BAB">
      <w:pPr>
        <w:numPr>
          <w:ilvl w:val="0"/>
          <w:numId w:val="18"/>
        </w:numPr>
      </w:pPr>
      <w:r w:rsidRPr="00A80AF1">
        <w:t>Що таке макроси, як вони створюються і використовуються?</w:t>
      </w:r>
    </w:p>
    <w:p w:rsidR="00064BAB" w:rsidRPr="00A80AF1" w:rsidRDefault="00064BAB">
      <w:pPr>
        <w:numPr>
          <w:ilvl w:val="0"/>
          <w:numId w:val="18"/>
        </w:numPr>
      </w:pPr>
      <w:r w:rsidRPr="00A80AF1">
        <w:t>Як здійснити злиття двох або більше документів в один?</w:t>
      </w:r>
    </w:p>
    <w:p w:rsidR="00064BAB" w:rsidRPr="00A80AF1" w:rsidRDefault="00064BAB">
      <w:pPr>
        <w:numPr>
          <w:ilvl w:val="0"/>
          <w:numId w:val="18"/>
        </w:numPr>
      </w:pPr>
      <w:r w:rsidRPr="00A80AF1">
        <w:t>Як встановлювати параметри налагодження робочої області?</w:t>
      </w:r>
    </w:p>
    <w:p w:rsidR="00064BAB" w:rsidRPr="00A80AF1" w:rsidRDefault="00064BAB">
      <w:pPr>
        <w:pStyle w:val="caaieiaie2"/>
        <w:rPr>
          <w:rFonts w:ascii="Times New Roman" w:hAnsi="Times New Roman"/>
          <w:sz w:val="20"/>
        </w:rPr>
      </w:pPr>
    </w:p>
    <w:p w:rsidR="00064BAB" w:rsidRPr="00A80AF1" w:rsidRDefault="00064BAB"/>
    <w:p w:rsidR="00064BAB" w:rsidRPr="00A80AF1" w:rsidRDefault="00064BAB"/>
    <w:p w:rsidR="00064BAB" w:rsidRPr="00A80AF1" w:rsidRDefault="00064BAB"/>
    <w:p w:rsidR="00064BAB" w:rsidRPr="00A80AF1" w:rsidRDefault="0025252A">
      <w:pPr>
        <w:pStyle w:val="caaieiaie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Лабораторна робота № </w:t>
      </w:r>
      <w:r>
        <w:rPr>
          <w:rFonts w:ascii="Times New Roman" w:hAnsi="Times New Roman"/>
          <w:sz w:val="20"/>
          <w:lang w:val="en-US"/>
        </w:rPr>
        <w:t>8</w:t>
      </w:r>
      <w:r w:rsidR="00064BAB" w:rsidRPr="00A80AF1">
        <w:rPr>
          <w:rFonts w:ascii="Times New Roman" w:hAnsi="Times New Roman"/>
          <w:sz w:val="20"/>
        </w:rPr>
        <w:t xml:space="preserve"> (10 годин)</w:t>
      </w:r>
    </w:p>
    <w:p w:rsidR="00064BAB" w:rsidRPr="00A80AF1" w:rsidRDefault="00064BAB">
      <w:pPr>
        <w:ind w:right="-85"/>
        <w:jc w:val="center"/>
        <w:rPr>
          <w:b/>
        </w:rPr>
      </w:pPr>
      <w:r w:rsidRPr="00A80AF1">
        <w:rPr>
          <w:b/>
        </w:rPr>
        <w:t>Тема:</w:t>
      </w:r>
      <w:r w:rsidRPr="00A80AF1">
        <w:t xml:space="preserve"> </w:t>
      </w:r>
      <w:r w:rsidRPr="00A80AF1">
        <w:rPr>
          <w:b/>
        </w:rPr>
        <w:t xml:space="preserve">Електронні таблиці Microsoft Excel </w:t>
      </w:r>
    </w:p>
    <w:p w:rsidR="00064BAB" w:rsidRPr="00A80AF1" w:rsidRDefault="00064BAB">
      <w:pPr>
        <w:jc w:val="center"/>
        <w:rPr>
          <w:b/>
        </w:rPr>
      </w:pPr>
    </w:p>
    <w:p w:rsidR="00064BAB" w:rsidRPr="00A80AF1" w:rsidRDefault="00064BAB">
      <w:pPr>
        <w:jc w:val="both"/>
        <w:rPr>
          <w:b/>
        </w:rPr>
      </w:pPr>
      <w:r w:rsidRPr="00A80AF1">
        <w:rPr>
          <w:b/>
        </w:rPr>
        <w:t xml:space="preserve">Мета роботи: </w:t>
      </w:r>
      <w:r w:rsidRPr="00A80AF1">
        <w:t>навчитись створювати офісні документи з автоматичними розрахунками та побудовою таблиць, графіків, малюнків  і гістограм.</w:t>
      </w:r>
    </w:p>
    <w:p w:rsidR="00064BAB" w:rsidRPr="00A80AF1" w:rsidRDefault="00064BAB">
      <w:pPr>
        <w:tabs>
          <w:tab w:val="left" w:pos="6237"/>
        </w:tabs>
        <w:ind w:right="57"/>
        <w:jc w:val="both"/>
      </w:pPr>
    </w:p>
    <w:p w:rsidR="00064BAB" w:rsidRPr="00A80AF1" w:rsidRDefault="00064BAB">
      <w:pPr>
        <w:jc w:val="both"/>
      </w:pPr>
      <w:r w:rsidRPr="00A80AF1">
        <w:rPr>
          <w:b/>
        </w:rPr>
        <w:t>Теоретичні відомості :</w:t>
      </w:r>
      <w:r w:rsidRPr="00A80AF1">
        <w:t xml:space="preserve"> [19-20</w:t>
      </w:r>
      <w:r w:rsidRPr="00A80AF1">
        <w:rPr>
          <w:lang w:val="ru-RU"/>
        </w:rPr>
        <w:t>,26</w:t>
      </w:r>
      <w:r w:rsidRPr="00A80AF1">
        <w:t>].</w:t>
      </w:r>
    </w:p>
    <w:p w:rsidR="00064BAB" w:rsidRPr="00A80AF1" w:rsidRDefault="00064BAB">
      <w:pPr>
        <w:jc w:val="both"/>
      </w:pPr>
    </w:p>
    <w:p w:rsidR="00064BAB" w:rsidRPr="00A80AF1" w:rsidRDefault="00064BAB">
      <w:pPr>
        <w:jc w:val="both"/>
      </w:pPr>
      <w:r w:rsidRPr="00A80AF1">
        <w:t>Для виконання роботи студент повинен знати:</w:t>
      </w:r>
    </w:p>
    <w:p w:rsidR="00064BAB" w:rsidRPr="00A80AF1" w:rsidRDefault="00064BAB">
      <w:pPr>
        <w:numPr>
          <w:ilvl w:val="0"/>
          <w:numId w:val="10"/>
        </w:numPr>
        <w:jc w:val="both"/>
      </w:pPr>
      <w:r w:rsidRPr="00A80AF1">
        <w:t>структуру електронного листа та адресацію комірок;</w:t>
      </w:r>
    </w:p>
    <w:p w:rsidR="00064BAB" w:rsidRPr="00A80AF1" w:rsidRDefault="00064BAB">
      <w:pPr>
        <w:numPr>
          <w:ilvl w:val="0"/>
          <w:numId w:val="10"/>
        </w:numPr>
        <w:jc w:val="both"/>
      </w:pPr>
      <w:r w:rsidRPr="00A80AF1">
        <w:t>абсолютну та відносну адресацію комірок;</w:t>
      </w:r>
    </w:p>
    <w:p w:rsidR="00064BAB" w:rsidRPr="00A80AF1" w:rsidRDefault="00064BAB">
      <w:pPr>
        <w:numPr>
          <w:ilvl w:val="0"/>
          <w:numId w:val="10"/>
        </w:numPr>
        <w:jc w:val="both"/>
      </w:pPr>
      <w:r w:rsidRPr="00A80AF1">
        <w:t>команди редагування;</w:t>
      </w:r>
    </w:p>
    <w:p w:rsidR="00064BAB" w:rsidRPr="00A80AF1" w:rsidRDefault="00064BAB">
      <w:pPr>
        <w:numPr>
          <w:ilvl w:val="0"/>
          <w:numId w:val="10"/>
        </w:numPr>
        <w:jc w:val="both"/>
      </w:pPr>
      <w:r w:rsidRPr="00A80AF1">
        <w:t>як працювати з електронними книгами та робочими листами;</w:t>
      </w:r>
    </w:p>
    <w:p w:rsidR="00064BAB" w:rsidRPr="00A80AF1" w:rsidRDefault="00064BAB">
      <w:pPr>
        <w:numPr>
          <w:ilvl w:val="0"/>
          <w:numId w:val="10"/>
        </w:numPr>
        <w:jc w:val="both"/>
      </w:pPr>
      <w:r w:rsidRPr="00A80AF1">
        <w:t>вбудовані функції(математичні, дата та час, текстові, логічні і т.д.);</w:t>
      </w:r>
    </w:p>
    <w:p w:rsidR="00064BAB" w:rsidRPr="00A80AF1" w:rsidRDefault="00064BAB">
      <w:pPr>
        <w:numPr>
          <w:ilvl w:val="0"/>
          <w:numId w:val="10"/>
        </w:numPr>
        <w:jc w:val="both"/>
      </w:pPr>
      <w:r w:rsidRPr="00A80AF1">
        <w:t>функції аналізу даних(фінансові, статистичні ….);</w:t>
      </w:r>
    </w:p>
    <w:p w:rsidR="00064BAB" w:rsidRPr="00A80AF1" w:rsidRDefault="00064BAB">
      <w:pPr>
        <w:numPr>
          <w:ilvl w:val="0"/>
          <w:numId w:val="10"/>
        </w:numPr>
        <w:jc w:val="both"/>
      </w:pPr>
      <w:r w:rsidRPr="00A80AF1">
        <w:t>як створювати сценарії;</w:t>
      </w:r>
    </w:p>
    <w:p w:rsidR="00064BAB" w:rsidRPr="00A80AF1" w:rsidRDefault="00064BAB">
      <w:pPr>
        <w:numPr>
          <w:ilvl w:val="0"/>
          <w:numId w:val="10"/>
        </w:numPr>
        <w:jc w:val="both"/>
      </w:pPr>
      <w:r w:rsidRPr="00A80AF1">
        <w:t>як створювати графічні об’єкти та діаграми та як редагувати дані в діаграмах;</w:t>
      </w:r>
    </w:p>
    <w:p w:rsidR="00064BAB" w:rsidRPr="00A80AF1" w:rsidRDefault="00064BAB">
      <w:pPr>
        <w:numPr>
          <w:ilvl w:val="0"/>
          <w:numId w:val="10"/>
        </w:numPr>
        <w:jc w:val="both"/>
      </w:pPr>
      <w:r w:rsidRPr="00A80AF1">
        <w:t>роботу з базами даних і списками;</w:t>
      </w:r>
    </w:p>
    <w:p w:rsidR="00064BAB" w:rsidRPr="00A80AF1" w:rsidRDefault="00064BAB">
      <w:pPr>
        <w:numPr>
          <w:ilvl w:val="0"/>
          <w:numId w:val="10"/>
        </w:numPr>
        <w:jc w:val="both"/>
      </w:pPr>
      <w:r w:rsidRPr="00A80AF1">
        <w:t>як виконувати ітераційні обчислення;</w:t>
      </w:r>
    </w:p>
    <w:p w:rsidR="00064BAB" w:rsidRPr="00A80AF1" w:rsidRDefault="00064BAB">
      <w:pPr>
        <w:numPr>
          <w:ilvl w:val="0"/>
          <w:numId w:val="10"/>
        </w:numPr>
        <w:jc w:val="both"/>
      </w:pPr>
      <w:r w:rsidRPr="00A80AF1">
        <w:t>як створювати макроси;</w:t>
      </w:r>
    </w:p>
    <w:p w:rsidR="00064BAB" w:rsidRPr="00A80AF1" w:rsidRDefault="00064BAB">
      <w:pPr>
        <w:numPr>
          <w:ilvl w:val="0"/>
          <w:numId w:val="10"/>
        </w:numPr>
        <w:jc w:val="both"/>
      </w:pPr>
      <w:r w:rsidRPr="00A80AF1">
        <w:t>як створювати процедури та функції мовою Visual Basic.</w:t>
      </w:r>
    </w:p>
    <w:p w:rsidR="00064BAB" w:rsidRPr="00A80AF1" w:rsidRDefault="00064BAB">
      <w:pPr>
        <w:jc w:val="both"/>
      </w:pPr>
    </w:p>
    <w:p w:rsidR="00064BAB" w:rsidRPr="00A80AF1" w:rsidRDefault="00064BAB">
      <w:pPr>
        <w:pStyle w:val="2"/>
        <w:rPr>
          <w:rFonts w:ascii="Times New Roman" w:hAnsi="Times New Roman"/>
          <w:sz w:val="20"/>
        </w:rPr>
      </w:pPr>
      <w:r w:rsidRPr="00A80AF1">
        <w:rPr>
          <w:rFonts w:ascii="Times New Roman" w:hAnsi="Times New Roman"/>
          <w:sz w:val="20"/>
        </w:rPr>
        <w:t>Індивідуальні завдання</w:t>
      </w:r>
    </w:p>
    <w:p w:rsidR="00064BAB" w:rsidRPr="00A80AF1" w:rsidRDefault="00064BAB"/>
    <w:p w:rsidR="00064BAB" w:rsidRPr="00A80AF1" w:rsidRDefault="00064BAB" w:rsidP="0025252A">
      <w:pPr>
        <w:numPr>
          <w:ilvl w:val="0"/>
          <w:numId w:val="21"/>
        </w:numPr>
        <w:tabs>
          <w:tab w:val="clear" w:pos="360"/>
          <w:tab w:val="num" w:pos="-3261"/>
        </w:tabs>
        <w:jc w:val="both"/>
      </w:pPr>
      <w:r w:rsidRPr="00A80AF1">
        <w:t>Оформити на Microsoft Excel листі таблицю (див. таб. 1) одержаних оцінок групами першого курсу з автоматичним обчисленням :</w:t>
      </w:r>
    </w:p>
    <w:p w:rsidR="00064BAB" w:rsidRPr="00A80AF1" w:rsidRDefault="00064BAB">
      <w:pPr>
        <w:ind w:left="709" w:hanging="284"/>
        <w:jc w:val="both"/>
        <w:rPr>
          <w:color w:val="000000"/>
        </w:rPr>
      </w:pPr>
      <w:r w:rsidRPr="00A80AF1">
        <w:t>а) с</w:t>
      </w:r>
      <w:r w:rsidRPr="00A80AF1">
        <w:rPr>
          <w:color w:val="000000"/>
        </w:rPr>
        <w:t xml:space="preserve">ереднього балу по групах та середнього балу </w:t>
      </w:r>
      <w:r w:rsidRPr="00A80AF1">
        <w:t>першого курсу</w:t>
      </w:r>
      <w:r w:rsidRPr="00A80AF1">
        <w:rPr>
          <w:color w:val="000000"/>
        </w:rPr>
        <w:t>;</w:t>
      </w:r>
    </w:p>
    <w:p w:rsidR="00064BAB" w:rsidRPr="00A80AF1" w:rsidRDefault="00064BAB">
      <w:pPr>
        <w:ind w:left="709" w:hanging="284"/>
        <w:jc w:val="both"/>
      </w:pPr>
      <w:r w:rsidRPr="00A80AF1">
        <w:rPr>
          <w:color w:val="000000"/>
        </w:rPr>
        <w:t xml:space="preserve">б) проценту якості знань по групах та загального середнього проценту якості </w:t>
      </w:r>
      <w:r w:rsidRPr="00A80AF1">
        <w:t>першого курсу</w:t>
      </w:r>
      <w:r w:rsidRPr="00A80AF1">
        <w:rPr>
          <w:color w:val="000000"/>
        </w:rPr>
        <w:t xml:space="preserve">. </w:t>
      </w:r>
      <w:r w:rsidRPr="00A80AF1">
        <w:t xml:space="preserve">Процент якості 101 групи: </w:t>
      </w:r>
      <w:r w:rsidRPr="00A80AF1">
        <w:rPr>
          <w:position w:val="-10"/>
        </w:rPr>
        <w:object w:dxaOrig="29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85pt;height:15pt" o:ole="" fillcolor="window">
            <v:imagedata r:id="rId5" o:title=""/>
          </v:shape>
          <o:OLEObject Type="Embed" ProgID="Equation.3" ShapeID="_x0000_i1025" DrawAspect="Content" ObjectID="_1566111516" r:id="rId6"/>
        </w:object>
      </w:r>
      <w:r w:rsidRPr="00A80AF1">
        <w:t>;</w:t>
      </w:r>
    </w:p>
    <w:p w:rsidR="00064BAB" w:rsidRPr="00A80AF1" w:rsidRDefault="00064BAB">
      <w:pPr>
        <w:ind w:left="709" w:hanging="284"/>
        <w:jc w:val="both"/>
        <w:rPr>
          <w:color w:val="000000"/>
        </w:rPr>
      </w:pPr>
      <w:r w:rsidRPr="00A80AF1">
        <w:rPr>
          <w:color w:val="000000"/>
        </w:rPr>
        <w:t xml:space="preserve">в) кількості позитивних оцінок та їх середню кількість по </w:t>
      </w:r>
      <w:r w:rsidRPr="00A80AF1">
        <w:t>першому курсу</w:t>
      </w:r>
      <w:r w:rsidRPr="00A80AF1">
        <w:rPr>
          <w:color w:val="000000"/>
        </w:rPr>
        <w:t>;</w:t>
      </w:r>
    </w:p>
    <w:p w:rsidR="00064BAB" w:rsidRPr="00A80AF1" w:rsidRDefault="00064BAB">
      <w:pPr>
        <w:ind w:left="709" w:hanging="284"/>
        <w:jc w:val="both"/>
        <w:rPr>
          <w:color w:val="000000"/>
        </w:rPr>
      </w:pPr>
      <w:r w:rsidRPr="00A80AF1">
        <w:rPr>
          <w:color w:val="000000"/>
        </w:rPr>
        <w:t xml:space="preserve">г) процент успішності по групах та загальний середній процент успішності </w:t>
      </w:r>
      <w:r w:rsidRPr="00A80AF1">
        <w:t>першого курсу</w:t>
      </w:r>
      <w:r w:rsidRPr="00A80AF1">
        <w:rPr>
          <w:color w:val="000000"/>
        </w:rPr>
        <w:t>.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708"/>
        <w:gridCol w:w="1029"/>
        <w:gridCol w:w="1029"/>
        <w:gridCol w:w="1029"/>
        <w:gridCol w:w="1008"/>
        <w:gridCol w:w="1012"/>
      </w:tblGrid>
      <w:tr w:rsidR="00064BAB" w:rsidRPr="00A80AF1">
        <w:trPr>
          <w:cantSplit/>
          <w:trHeight w:val="573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</w:p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Шифр</w:t>
            </w:r>
          </w:p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групи</w:t>
            </w:r>
          </w:p>
        </w:tc>
        <w:tc>
          <w:tcPr>
            <w:tcW w:w="4095" w:type="dxa"/>
            <w:gridSpan w:val="4"/>
            <w:tcBorders>
              <w:top w:val="single" w:sz="4" w:space="0" w:color="auto"/>
            </w:tcBorders>
            <w:vAlign w:val="center"/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t xml:space="preserve">Кількість одержаних </w:t>
            </w:r>
            <w:r w:rsidRPr="00A80AF1">
              <w:rPr>
                <w:color w:val="000000"/>
              </w:rPr>
              <w:t>на екзаменах оцінок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Крите-</w:t>
            </w:r>
          </w:p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рій згід-</w:t>
            </w:r>
          </w:p>
          <w:p w:rsidR="00064BAB" w:rsidRPr="00A80AF1" w:rsidRDefault="00064BAB">
            <w:pPr>
              <w:ind w:left="-597" w:firstLine="597"/>
              <w:jc w:val="center"/>
              <w:rPr>
                <w:i/>
                <w:color w:val="000000"/>
              </w:rPr>
            </w:pPr>
            <w:r w:rsidRPr="00A80AF1">
              <w:rPr>
                <w:color w:val="000000"/>
              </w:rPr>
              <w:t>но варі-</w:t>
            </w:r>
          </w:p>
        </w:tc>
      </w:tr>
      <w:tr w:rsidR="00064BAB" w:rsidRPr="00A80AF1">
        <w:trPr>
          <w:cantSplit/>
          <w:trHeight w:val="250"/>
        </w:trPr>
        <w:tc>
          <w:tcPr>
            <w:tcW w:w="708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right"/>
              <w:rPr>
                <w:color w:val="00000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b/>
                <w:color w:val="000000"/>
                <w:u w:val="single"/>
              </w:rPr>
            </w:pPr>
            <w:r w:rsidRPr="00A80AF1">
              <w:rPr>
                <w:b/>
                <w:color w:val="000000"/>
                <w:u w:val="single"/>
              </w:rPr>
              <w:t>5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b/>
                <w:color w:val="000000"/>
                <w:u w:val="single"/>
              </w:rPr>
            </w:pPr>
            <w:r w:rsidRPr="00A80AF1">
              <w:rPr>
                <w:b/>
                <w:color w:val="000000"/>
                <w:u w:val="single"/>
              </w:rPr>
              <w:t>4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b/>
                <w:color w:val="000000"/>
                <w:u w:val="single"/>
              </w:rPr>
            </w:pPr>
            <w:r w:rsidRPr="00A80AF1">
              <w:rPr>
                <w:b/>
                <w:color w:val="000000"/>
                <w:u w:val="single"/>
              </w:rPr>
              <w:t>3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b/>
                <w:color w:val="000000"/>
                <w:u w:val="single"/>
              </w:rPr>
            </w:pPr>
            <w:r w:rsidRPr="00A80AF1">
              <w:rPr>
                <w:b/>
                <w:color w:val="000000"/>
                <w:u w:val="single"/>
              </w:rPr>
              <w:t>2</w:t>
            </w:r>
          </w:p>
        </w:tc>
        <w:tc>
          <w:tcPr>
            <w:tcW w:w="1012" w:type="dxa"/>
            <w:tcBorders>
              <w:left w:val="nil"/>
              <w:right w:val="single" w:sz="4" w:space="0" w:color="auto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Анту</w:t>
            </w:r>
          </w:p>
        </w:tc>
      </w:tr>
      <w:tr w:rsidR="00064BAB" w:rsidRPr="00A80AF1">
        <w:trPr>
          <w:trHeight w:val="270"/>
        </w:trPr>
        <w:tc>
          <w:tcPr>
            <w:tcW w:w="70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101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4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5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6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?</w:t>
            </w:r>
          </w:p>
        </w:tc>
      </w:tr>
      <w:tr w:rsidR="00064BAB" w:rsidRPr="00A80AF1">
        <w:trPr>
          <w:trHeight w:val="270"/>
        </w:trPr>
        <w:tc>
          <w:tcPr>
            <w:tcW w:w="70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102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3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12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4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3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 xml:space="preserve">? </w:t>
            </w:r>
          </w:p>
        </w:tc>
      </w:tr>
      <w:tr w:rsidR="00064BAB" w:rsidRPr="00A80AF1">
        <w:trPr>
          <w:trHeight w:val="270"/>
        </w:trPr>
        <w:tc>
          <w:tcPr>
            <w:tcW w:w="70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lastRenderedPageBreak/>
              <w:t>103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1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10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9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2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 xml:space="preserve">? </w:t>
            </w:r>
          </w:p>
        </w:tc>
      </w:tr>
      <w:tr w:rsidR="00064BAB" w:rsidRPr="00A80AF1">
        <w:trPr>
          <w:trHeight w:val="270"/>
        </w:trPr>
        <w:tc>
          <w:tcPr>
            <w:tcW w:w="70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104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2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14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7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 xml:space="preserve">? </w:t>
            </w:r>
          </w:p>
        </w:tc>
      </w:tr>
      <w:tr w:rsidR="00064BAB" w:rsidRPr="00A80AF1">
        <w:trPr>
          <w:trHeight w:val="270"/>
        </w:trPr>
        <w:tc>
          <w:tcPr>
            <w:tcW w:w="70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105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2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12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7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1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 xml:space="preserve">? </w:t>
            </w:r>
          </w:p>
        </w:tc>
      </w:tr>
      <w:tr w:rsidR="00064BAB" w:rsidRPr="00A80AF1">
        <w:trPr>
          <w:trHeight w:val="270"/>
        </w:trPr>
        <w:tc>
          <w:tcPr>
            <w:tcW w:w="70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106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3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14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7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3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064BAB" w:rsidRPr="00A80AF1" w:rsidRDefault="00064BAB">
            <w:pPr>
              <w:ind w:left="-597" w:firstLine="597"/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 xml:space="preserve">? </w:t>
            </w:r>
          </w:p>
        </w:tc>
      </w:tr>
      <w:tr w:rsidR="00064BAB" w:rsidRPr="00A80AF1">
        <w:trPr>
          <w:cantSplit/>
          <w:trHeight w:val="250"/>
        </w:trPr>
        <w:tc>
          <w:tcPr>
            <w:tcW w:w="581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Середня характеристика всіх груп   &gt;&gt;&gt;&gt;&gt;                                ?</w:t>
            </w:r>
          </w:p>
        </w:tc>
      </w:tr>
    </w:tbl>
    <w:p w:rsidR="00064BAB" w:rsidRPr="00A80AF1" w:rsidRDefault="00064BAB">
      <w:pPr>
        <w:pStyle w:val="3"/>
        <w:ind w:left="2880"/>
        <w:jc w:val="right"/>
        <w:rPr>
          <w:b w:val="0"/>
          <w:color w:val="000000"/>
          <w:sz w:val="20"/>
        </w:rPr>
      </w:pPr>
      <w:r w:rsidRPr="00A80AF1">
        <w:rPr>
          <w:b w:val="0"/>
          <w:sz w:val="20"/>
        </w:rPr>
        <w:t>Таблиця 1</w:t>
      </w:r>
    </w:p>
    <w:p w:rsidR="00064BAB" w:rsidRPr="00A80AF1" w:rsidRDefault="00064BAB"/>
    <w:p w:rsidR="00064BAB" w:rsidRPr="00A80AF1" w:rsidRDefault="00064BAB">
      <w:pPr>
        <w:numPr>
          <w:ilvl w:val="0"/>
          <w:numId w:val="21"/>
        </w:numPr>
      </w:pPr>
      <w:r w:rsidRPr="00A80AF1">
        <w:t>На Microsoft Excel листі задано таблицю :</w:t>
      </w:r>
    </w:p>
    <w:p w:rsidR="00064BAB" w:rsidRPr="00A80AF1" w:rsidRDefault="00064BAB"/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456"/>
        <w:gridCol w:w="708"/>
        <w:gridCol w:w="709"/>
        <w:gridCol w:w="709"/>
        <w:gridCol w:w="709"/>
        <w:gridCol w:w="708"/>
        <w:gridCol w:w="709"/>
        <w:gridCol w:w="709"/>
        <w:gridCol w:w="425"/>
      </w:tblGrid>
      <w:tr w:rsidR="00064BAB" w:rsidRPr="00A80AF1">
        <w:trPr>
          <w:trHeight w:val="250"/>
        </w:trPr>
        <w:tc>
          <w:tcPr>
            <w:tcW w:w="456" w:type="dxa"/>
            <w:tcBorders>
              <w:bottom w:val="single" w:sz="12" w:space="0" w:color="auto"/>
              <w:right w:val="single" w:sz="12" w:space="0" w:color="auto"/>
            </w:tcBorders>
          </w:tcPr>
          <w:p w:rsidR="00064BAB" w:rsidRPr="00A80AF1" w:rsidRDefault="00064BAB">
            <w:pPr>
              <w:jc w:val="right"/>
              <w:rPr>
                <w:color w:val="000000"/>
              </w:rPr>
            </w:pPr>
          </w:p>
        </w:tc>
        <w:tc>
          <w:tcPr>
            <w:tcW w:w="708" w:type="dxa"/>
            <w:tcBorders>
              <w:left w:val="nil"/>
              <w:bottom w:val="single" w:sz="12" w:space="0" w:color="auto"/>
            </w:tcBorders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A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B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C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D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E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F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G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H</w:t>
            </w:r>
          </w:p>
        </w:tc>
      </w:tr>
      <w:tr w:rsidR="00064BAB" w:rsidRPr="00A80AF1">
        <w:trPr>
          <w:trHeight w:val="250"/>
        </w:trPr>
        <w:tc>
          <w:tcPr>
            <w:tcW w:w="456" w:type="dxa"/>
            <w:tcBorders>
              <w:right w:val="single" w:sz="12" w:space="0" w:color="auto"/>
            </w:tcBorders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1</w:t>
            </w:r>
          </w:p>
        </w:tc>
        <w:tc>
          <w:tcPr>
            <w:tcW w:w="708" w:type="dxa"/>
            <w:tcBorders>
              <w:left w:val="nil"/>
            </w:tcBorders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78,57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633,74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215,71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354,32</w:t>
            </w:r>
          </w:p>
        </w:tc>
        <w:tc>
          <w:tcPr>
            <w:tcW w:w="708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399,80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92,23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212,09</w:t>
            </w:r>
          </w:p>
        </w:tc>
        <w:tc>
          <w:tcPr>
            <w:tcW w:w="425" w:type="dxa"/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?</w:t>
            </w:r>
          </w:p>
        </w:tc>
      </w:tr>
      <w:tr w:rsidR="00064BAB" w:rsidRPr="00A80AF1">
        <w:trPr>
          <w:trHeight w:val="250"/>
        </w:trPr>
        <w:tc>
          <w:tcPr>
            <w:tcW w:w="456" w:type="dxa"/>
            <w:tcBorders>
              <w:right w:val="single" w:sz="12" w:space="0" w:color="auto"/>
            </w:tcBorders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2</w:t>
            </w:r>
          </w:p>
        </w:tc>
        <w:tc>
          <w:tcPr>
            <w:tcW w:w="708" w:type="dxa"/>
            <w:tcBorders>
              <w:left w:val="nil"/>
            </w:tcBorders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192,53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388,55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416,18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192,28</w:t>
            </w:r>
          </w:p>
        </w:tc>
        <w:tc>
          <w:tcPr>
            <w:tcW w:w="708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520,93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383,15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148,00</w:t>
            </w:r>
          </w:p>
        </w:tc>
        <w:tc>
          <w:tcPr>
            <w:tcW w:w="425" w:type="dxa"/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?</w:t>
            </w:r>
          </w:p>
        </w:tc>
      </w:tr>
      <w:tr w:rsidR="00064BAB" w:rsidRPr="00A80AF1">
        <w:trPr>
          <w:trHeight w:val="250"/>
        </w:trPr>
        <w:tc>
          <w:tcPr>
            <w:tcW w:w="456" w:type="dxa"/>
            <w:tcBorders>
              <w:right w:val="single" w:sz="12" w:space="0" w:color="auto"/>
            </w:tcBorders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3</w:t>
            </w:r>
          </w:p>
        </w:tc>
        <w:tc>
          <w:tcPr>
            <w:tcW w:w="708" w:type="dxa"/>
            <w:tcBorders>
              <w:left w:val="nil"/>
            </w:tcBorders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90,33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522,84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72,98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382,07</w:t>
            </w:r>
          </w:p>
        </w:tc>
        <w:tc>
          <w:tcPr>
            <w:tcW w:w="708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217,05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527,47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580,45</w:t>
            </w:r>
          </w:p>
        </w:tc>
        <w:tc>
          <w:tcPr>
            <w:tcW w:w="425" w:type="dxa"/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?</w:t>
            </w:r>
          </w:p>
        </w:tc>
      </w:tr>
      <w:tr w:rsidR="00064BAB" w:rsidRPr="00A80AF1">
        <w:trPr>
          <w:trHeight w:val="250"/>
        </w:trPr>
        <w:tc>
          <w:tcPr>
            <w:tcW w:w="456" w:type="dxa"/>
            <w:tcBorders>
              <w:right w:val="single" w:sz="12" w:space="0" w:color="auto"/>
            </w:tcBorders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4</w:t>
            </w:r>
          </w:p>
        </w:tc>
        <w:tc>
          <w:tcPr>
            <w:tcW w:w="708" w:type="dxa"/>
            <w:tcBorders>
              <w:left w:val="nil"/>
            </w:tcBorders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64,22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264,18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266,59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167,31</w:t>
            </w:r>
          </w:p>
        </w:tc>
        <w:tc>
          <w:tcPr>
            <w:tcW w:w="708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74,38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69,62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511,47</w:t>
            </w:r>
          </w:p>
        </w:tc>
        <w:tc>
          <w:tcPr>
            <w:tcW w:w="425" w:type="dxa"/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?</w:t>
            </w:r>
          </w:p>
        </w:tc>
      </w:tr>
      <w:tr w:rsidR="00064BAB" w:rsidRPr="00A80AF1">
        <w:trPr>
          <w:trHeight w:val="250"/>
        </w:trPr>
        <w:tc>
          <w:tcPr>
            <w:tcW w:w="456" w:type="dxa"/>
            <w:tcBorders>
              <w:right w:val="single" w:sz="12" w:space="0" w:color="auto"/>
            </w:tcBorders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5</w:t>
            </w:r>
          </w:p>
        </w:tc>
        <w:tc>
          <w:tcPr>
            <w:tcW w:w="708" w:type="dxa"/>
            <w:tcBorders>
              <w:left w:val="nil"/>
            </w:tcBorders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583,82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442,99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91,72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317,86</w:t>
            </w:r>
          </w:p>
        </w:tc>
        <w:tc>
          <w:tcPr>
            <w:tcW w:w="708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578,03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597,47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578,73</w:t>
            </w:r>
          </w:p>
        </w:tc>
        <w:tc>
          <w:tcPr>
            <w:tcW w:w="425" w:type="dxa"/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?</w:t>
            </w:r>
          </w:p>
        </w:tc>
      </w:tr>
      <w:tr w:rsidR="00064BAB" w:rsidRPr="00A80AF1">
        <w:trPr>
          <w:trHeight w:val="250"/>
        </w:trPr>
        <w:tc>
          <w:tcPr>
            <w:tcW w:w="456" w:type="dxa"/>
            <w:tcBorders>
              <w:right w:val="single" w:sz="12" w:space="0" w:color="auto"/>
            </w:tcBorders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6</w:t>
            </w:r>
          </w:p>
        </w:tc>
        <w:tc>
          <w:tcPr>
            <w:tcW w:w="708" w:type="dxa"/>
            <w:tcBorders>
              <w:left w:val="nil"/>
            </w:tcBorders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78,77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123,61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355,52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426,03</w:t>
            </w:r>
          </w:p>
        </w:tc>
        <w:tc>
          <w:tcPr>
            <w:tcW w:w="708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492,47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387,28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490,76</w:t>
            </w:r>
          </w:p>
        </w:tc>
        <w:tc>
          <w:tcPr>
            <w:tcW w:w="425" w:type="dxa"/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?</w:t>
            </w:r>
          </w:p>
        </w:tc>
      </w:tr>
      <w:tr w:rsidR="00064BAB" w:rsidRPr="00A80AF1">
        <w:trPr>
          <w:trHeight w:val="250"/>
        </w:trPr>
        <w:tc>
          <w:tcPr>
            <w:tcW w:w="456" w:type="dxa"/>
            <w:tcBorders>
              <w:right w:val="single" w:sz="12" w:space="0" w:color="auto"/>
            </w:tcBorders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7</w:t>
            </w:r>
          </w:p>
        </w:tc>
        <w:tc>
          <w:tcPr>
            <w:tcW w:w="708" w:type="dxa"/>
            <w:tcBorders>
              <w:left w:val="nil"/>
            </w:tcBorders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506,51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71,21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619,70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604,97</w:t>
            </w:r>
          </w:p>
        </w:tc>
        <w:tc>
          <w:tcPr>
            <w:tcW w:w="708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162,29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506,45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right"/>
              <w:rPr>
                <w:snapToGrid w:val="0"/>
                <w:color w:val="000000"/>
              </w:rPr>
            </w:pPr>
            <w:r w:rsidRPr="00A80AF1">
              <w:rPr>
                <w:snapToGrid w:val="0"/>
                <w:color w:val="000000"/>
              </w:rPr>
              <w:t>221,56</w:t>
            </w:r>
          </w:p>
        </w:tc>
        <w:tc>
          <w:tcPr>
            <w:tcW w:w="425" w:type="dxa"/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?</w:t>
            </w:r>
          </w:p>
        </w:tc>
      </w:tr>
      <w:tr w:rsidR="00064BAB" w:rsidRPr="00A80AF1">
        <w:trPr>
          <w:trHeight w:val="250"/>
        </w:trPr>
        <w:tc>
          <w:tcPr>
            <w:tcW w:w="456" w:type="dxa"/>
            <w:tcBorders>
              <w:right w:val="single" w:sz="12" w:space="0" w:color="auto"/>
            </w:tcBorders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8</w:t>
            </w:r>
          </w:p>
        </w:tc>
        <w:tc>
          <w:tcPr>
            <w:tcW w:w="708" w:type="dxa"/>
            <w:tcBorders>
              <w:left w:val="nil"/>
            </w:tcBorders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?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?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?</w:t>
            </w:r>
          </w:p>
        </w:tc>
        <w:tc>
          <w:tcPr>
            <w:tcW w:w="709" w:type="dxa"/>
          </w:tcPr>
          <w:p w:rsidR="00064BAB" w:rsidRPr="00A80AF1" w:rsidRDefault="00064BAB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</w:tcPr>
          <w:p w:rsidR="00064BAB" w:rsidRPr="00A80AF1" w:rsidRDefault="00064BAB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</w:tcPr>
          <w:p w:rsidR="00064BAB" w:rsidRPr="00A80AF1" w:rsidRDefault="00064BAB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</w:tcPr>
          <w:p w:rsidR="00064BAB" w:rsidRPr="00A80AF1" w:rsidRDefault="00064BAB">
            <w:pPr>
              <w:jc w:val="center"/>
              <w:rPr>
                <w:color w:val="000000"/>
              </w:rPr>
            </w:pPr>
          </w:p>
        </w:tc>
        <w:tc>
          <w:tcPr>
            <w:tcW w:w="425" w:type="dxa"/>
          </w:tcPr>
          <w:p w:rsidR="00064BAB" w:rsidRPr="00A80AF1" w:rsidRDefault="00064BAB">
            <w:pPr>
              <w:jc w:val="center"/>
              <w:rPr>
                <w:color w:val="000000"/>
              </w:rPr>
            </w:pPr>
            <w:r w:rsidRPr="00A80AF1">
              <w:rPr>
                <w:color w:val="000000"/>
              </w:rPr>
              <w:t>?</w:t>
            </w:r>
          </w:p>
        </w:tc>
      </w:tr>
    </w:tbl>
    <w:p w:rsidR="00064BAB" w:rsidRPr="00A80AF1" w:rsidRDefault="00064BAB">
      <w:pPr>
        <w:ind w:left="284"/>
        <w:jc w:val="right"/>
      </w:pPr>
      <w:r w:rsidRPr="00A80AF1">
        <w:t>Таблиця 2</w:t>
      </w:r>
    </w:p>
    <w:p w:rsidR="00064BAB" w:rsidRPr="00A80AF1" w:rsidRDefault="00064BAB">
      <w:pPr>
        <w:ind w:left="284"/>
      </w:pPr>
    </w:p>
    <w:p w:rsidR="00064BAB" w:rsidRPr="00A80AF1" w:rsidRDefault="00064BAB">
      <w:pPr>
        <w:ind w:left="284"/>
      </w:pPr>
      <w:r w:rsidRPr="00A80AF1">
        <w:t xml:space="preserve">Написати послідовність дій для: </w:t>
      </w:r>
    </w:p>
    <w:p w:rsidR="00064BAB" w:rsidRPr="00A80AF1" w:rsidRDefault="00064BAB">
      <w:pPr>
        <w:ind w:left="426" w:hanging="142"/>
        <w:jc w:val="both"/>
      </w:pPr>
      <w:r w:rsidRPr="00A80AF1">
        <w:t>а) знаходження максимального елемента та обчислення суми елементів по рядках і стовпчиках;</w:t>
      </w:r>
    </w:p>
    <w:p w:rsidR="00064BAB" w:rsidRPr="00A80AF1" w:rsidRDefault="00064BAB">
      <w:pPr>
        <w:ind w:left="426" w:hanging="142"/>
        <w:jc w:val="both"/>
      </w:pPr>
      <w:r w:rsidRPr="00A80AF1">
        <w:t>б) знаходження цілих частин елементів таблиці, та знайдені елементи поділити на максимальний елемент вихідного масиву;</w:t>
      </w:r>
    </w:p>
    <w:p w:rsidR="00064BAB" w:rsidRPr="00A80AF1" w:rsidRDefault="00064BAB">
      <w:pPr>
        <w:ind w:left="426" w:hanging="142"/>
        <w:jc w:val="both"/>
      </w:pPr>
      <w:r w:rsidRPr="00A80AF1">
        <w:t>в) оберненої матриці для матриці А1:G7, та обчислення  добутку оберненої матриці на вихідну;</w:t>
      </w:r>
    </w:p>
    <w:p w:rsidR="00064BAB" w:rsidRPr="00A80AF1" w:rsidRDefault="00064BAB">
      <w:pPr>
        <w:ind w:left="426" w:hanging="142"/>
        <w:jc w:val="both"/>
      </w:pPr>
      <w:r w:rsidRPr="00A80AF1">
        <w:t xml:space="preserve">г) поділити кожен елемент на максимальний елемент вихідного масиву, знайдені елементи помножити по стовпчиках на {100;1;1000;0.1;100}. </w:t>
      </w:r>
    </w:p>
    <w:p w:rsidR="00064BAB" w:rsidRPr="00A80AF1" w:rsidRDefault="00064BAB">
      <w:pPr>
        <w:ind w:firstLine="720"/>
      </w:pPr>
    </w:p>
    <w:p w:rsidR="00064BAB" w:rsidRPr="00A80AF1" w:rsidRDefault="00064BAB">
      <w:pPr>
        <w:pStyle w:val="21"/>
        <w:ind w:left="284" w:hanging="284"/>
        <w:jc w:val="both"/>
        <w:rPr>
          <w:rFonts w:ascii="Times New Roman" w:hAnsi="Times New Roman"/>
          <w:sz w:val="20"/>
        </w:rPr>
      </w:pPr>
      <w:r w:rsidRPr="00A80AF1">
        <w:rPr>
          <w:rFonts w:ascii="Times New Roman" w:hAnsi="Times New Roman"/>
          <w:sz w:val="20"/>
        </w:rPr>
        <w:t>3. Написати послідовність команд (маніпулятора “миша” та клавіатури, або тільки клавіатури) :</w:t>
      </w:r>
    </w:p>
    <w:p w:rsidR="00064BAB" w:rsidRPr="00A80AF1" w:rsidRDefault="00064BAB">
      <w:pPr>
        <w:ind w:firstLine="284"/>
        <w:jc w:val="both"/>
      </w:pPr>
      <w:r w:rsidRPr="00A80AF1">
        <w:t>а) для заповнення матриці 100 * 10;</w:t>
      </w:r>
    </w:p>
    <w:p w:rsidR="00064BAB" w:rsidRPr="00A80AF1" w:rsidRDefault="00064BAB">
      <w:pPr>
        <w:ind w:firstLine="284"/>
        <w:jc w:val="both"/>
      </w:pPr>
      <w:r w:rsidRPr="00A80AF1">
        <w:t>б) виділення групи діапазонів;</w:t>
      </w:r>
    </w:p>
    <w:p w:rsidR="00064BAB" w:rsidRPr="00A80AF1" w:rsidRDefault="00064BAB">
      <w:pPr>
        <w:ind w:firstLine="284"/>
        <w:jc w:val="both"/>
      </w:pPr>
      <w:r w:rsidRPr="00A80AF1">
        <w:t>в) приховування комірок та листів;</w:t>
      </w:r>
    </w:p>
    <w:p w:rsidR="00064BAB" w:rsidRPr="00A80AF1" w:rsidRDefault="00064BAB">
      <w:pPr>
        <w:ind w:firstLine="284"/>
        <w:jc w:val="both"/>
      </w:pPr>
      <w:r w:rsidRPr="00A80AF1">
        <w:lastRenderedPageBreak/>
        <w:t>г) для визначення імені одній комірці та групі сусідніх комірок;</w:t>
      </w:r>
    </w:p>
    <w:p w:rsidR="00064BAB" w:rsidRPr="00A80AF1" w:rsidRDefault="00064BAB">
      <w:pPr>
        <w:ind w:firstLine="284"/>
        <w:jc w:val="both"/>
        <w:rPr>
          <w:color w:val="000000"/>
        </w:rPr>
      </w:pPr>
      <w:r w:rsidRPr="00A80AF1">
        <w:t>д) об’ємного імені групі сусідніх комірок.</w:t>
      </w:r>
    </w:p>
    <w:p w:rsidR="00064BAB" w:rsidRPr="00A80AF1" w:rsidRDefault="00064BAB" w:rsidP="0025252A">
      <w:pPr>
        <w:numPr>
          <w:ilvl w:val="0"/>
          <w:numId w:val="22"/>
        </w:numPr>
        <w:tabs>
          <w:tab w:val="clear" w:pos="720"/>
          <w:tab w:val="num" w:pos="-3261"/>
        </w:tabs>
        <w:ind w:left="284" w:hanging="284"/>
        <w:rPr>
          <w:color w:val="000000"/>
        </w:rPr>
      </w:pPr>
      <w:r w:rsidRPr="00A80AF1">
        <w:t>Оформити на Microsoft Excel листі  таблицю “Облік товарів у відділі</w:t>
      </w:r>
      <w:r w:rsidRPr="00A80AF1">
        <w:rPr>
          <w:snapToGrid w:val="0"/>
          <w:color w:val="000000"/>
        </w:rPr>
        <w:t xml:space="preserve"> №1 гастроному №5” (див. таб. 3), з автоматичним обчисленням вартостей</w:t>
      </w:r>
      <w:r w:rsidRPr="00A80AF1">
        <w:rPr>
          <w:color w:val="000000"/>
        </w:rPr>
        <w:t xml:space="preserve">. </w:t>
      </w:r>
    </w:p>
    <w:p w:rsidR="00064BAB" w:rsidRPr="00A80AF1" w:rsidRDefault="00064BAB">
      <w:pPr>
        <w:rPr>
          <w:color w:val="000000"/>
        </w:rPr>
      </w:pPr>
    </w:p>
    <w:p w:rsidR="00064BAB" w:rsidRPr="00A80AF1" w:rsidRDefault="00064BAB">
      <w:pPr>
        <w:rPr>
          <w:color w:val="000000"/>
        </w:rPr>
      </w:pPr>
    </w:p>
    <w:p w:rsidR="00064BAB" w:rsidRPr="00A80AF1" w:rsidRDefault="00064BAB">
      <w:pPr>
        <w:jc w:val="center"/>
        <w:rPr>
          <w:b/>
          <w:snapToGrid w:val="0"/>
          <w:color w:val="000000"/>
        </w:rPr>
      </w:pPr>
      <w:r w:rsidRPr="00A80AF1">
        <w:rPr>
          <w:b/>
        </w:rPr>
        <w:t>Облік товарів у відділі</w:t>
      </w:r>
      <w:r w:rsidRPr="00A80AF1">
        <w:rPr>
          <w:b/>
          <w:snapToGrid w:val="0"/>
          <w:color w:val="000000"/>
        </w:rPr>
        <w:t xml:space="preserve"> №1 гастроному №5</w:t>
      </w:r>
    </w:p>
    <w:p w:rsidR="00064BAB" w:rsidRPr="00A80AF1" w:rsidRDefault="00064BAB">
      <w:pPr>
        <w:pStyle w:val="a3"/>
        <w:rPr>
          <w:lang w:val="uk-UA"/>
        </w:rPr>
      </w:pPr>
    </w:p>
    <w:p w:rsidR="00064BAB" w:rsidRPr="00A80AF1" w:rsidRDefault="00064BAB">
      <w:pPr>
        <w:ind w:left="284"/>
        <w:jc w:val="right"/>
      </w:pPr>
      <w:r w:rsidRPr="00A80AF1">
        <w:object w:dxaOrig="8505" w:dyaOrig="6409">
          <v:shape id="_x0000_i1026" type="#_x0000_t75" style="width:293.4pt;height:233.5pt" o:ole="" fillcolor="window">
            <v:imagedata r:id="rId7" o:title=""/>
          </v:shape>
          <o:OLEObject Type="Embed" ProgID="Word.Picture.8" ShapeID="_x0000_i1026" DrawAspect="Content" ObjectID="_1566111517" r:id="rId8"/>
        </w:object>
      </w:r>
      <w:r w:rsidRPr="00A80AF1">
        <w:t>Таблиця 3</w:t>
      </w:r>
    </w:p>
    <w:p w:rsidR="00064BAB" w:rsidRPr="00A80AF1" w:rsidRDefault="00064BAB">
      <w:pPr>
        <w:ind w:left="284"/>
      </w:pPr>
    </w:p>
    <w:p w:rsidR="00064BAB" w:rsidRPr="00A80AF1" w:rsidRDefault="00064BAB">
      <w:pPr>
        <w:ind w:left="284"/>
      </w:pPr>
      <w:r w:rsidRPr="00A80AF1">
        <w:t>Для таблиці задачі стандартними засобами Microsoft Excel :</w:t>
      </w:r>
    </w:p>
    <w:p w:rsidR="00064BAB" w:rsidRPr="00A80AF1" w:rsidRDefault="00064BAB">
      <w:pPr>
        <w:ind w:left="567" w:hanging="283"/>
        <w:jc w:val="both"/>
      </w:pPr>
      <w:r w:rsidRPr="00A80AF1">
        <w:t xml:space="preserve">а) підрахувати податок на додану вартість; </w:t>
      </w:r>
    </w:p>
    <w:p w:rsidR="00064BAB" w:rsidRPr="00A80AF1" w:rsidRDefault="00064BAB">
      <w:pPr>
        <w:ind w:left="567" w:hanging="283"/>
        <w:jc w:val="both"/>
      </w:pPr>
      <w:r w:rsidRPr="00A80AF1">
        <w:t>б) вартості одиниць товарів більше 1 грн. подати синім кольором, а менше – червоним кольором;</w:t>
      </w:r>
    </w:p>
    <w:p w:rsidR="00064BAB" w:rsidRPr="00A80AF1" w:rsidRDefault="00064BAB">
      <w:pPr>
        <w:ind w:left="567" w:hanging="283"/>
        <w:jc w:val="both"/>
      </w:pPr>
      <w:r w:rsidRPr="00A80AF1">
        <w:lastRenderedPageBreak/>
        <w:t>в) добавити стовпець “відсоток продажі товару”, комірки якого подати у відсотковому стилі, а ціни та вартості у фінансових та грошових стилях;</w:t>
      </w:r>
    </w:p>
    <w:p w:rsidR="00064BAB" w:rsidRPr="00A80AF1" w:rsidRDefault="00064BAB">
      <w:pPr>
        <w:ind w:left="567" w:hanging="283"/>
        <w:jc w:val="both"/>
      </w:pPr>
      <w:r w:rsidRPr="00A80AF1">
        <w:t xml:space="preserve">г) зробити звіт по молочній продукції. </w:t>
      </w:r>
    </w:p>
    <w:p w:rsidR="00064BAB" w:rsidRPr="00A80AF1" w:rsidRDefault="00064BAB" w:rsidP="0025252A">
      <w:pPr>
        <w:numPr>
          <w:ilvl w:val="0"/>
          <w:numId w:val="22"/>
        </w:numPr>
        <w:tabs>
          <w:tab w:val="clear" w:pos="720"/>
        </w:tabs>
        <w:ind w:left="284" w:hanging="284"/>
        <w:jc w:val="both"/>
        <w:rPr>
          <w:color w:val="000000"/>
        </w:rPr>
      </w:pPr>
      <w:r w:rsidRPr="00A80AF1">
        <w:t>Оформити на Microsoft Excel листі таблицю “Табель роботи працівників токарного цеху</w:t>
      </w:r>
      <w:r w:rsidRPr="00A80AF1">
        <w:rPr>
          <w:snapToGrid w:val="0"/>
          <w:color w:val="000000"/>
        </w:rPr>
        <w:t>”, з автоматичним обчисленням кількості вироблених деталей</w:t>
      </w:r>
      <w:r w:rsidRPr="00A80AF1">
        <w:rPr>
          <w:color w:val="000000"/>
        </w:rPr>
        <w:t>.</w:t>
      </w:r>
    </w:p>
    <w:p w:rsidR="00064BAB" w:rsidRPr="00A80AF1" w:rsidRDefault="00064BAB">
      <w:pPr>
        <w:jc w:val="both"/>
        <w:rPr>
          <w:color w:val="000000"/>
        </w:rPr>
      </w:pPr>
    </w:p>
    <w:p w:rsidR="00064BAB" w:rsidRPr="00A80AF1" w:rsidRDefault="00064BAB">
      <w:pPr>
        <w:jc w:val="both"/>
        <w:rPr>
          <w:color w:val="000000"/>
        </w:rPr>
      </w:pPr>
    </w:p>
    <w:p w:rsidR="00064BAB" w:rsidRPr="00A80AF1" w:rsidRDefault="00064BAB">
      <w:pPr>
        <w:rPr>
          <w:color w:val="000000"/>
        </w:rPr>
      </w:pPr>
    </w:p>
    <w:p w:rsidR="00064BAB" w:rsidRPr="00A80AF1" w:rsidRDefault="00064BAB">
      <w:pPr>
        <w:rPr>
          <w:b/>
          <w:i/>
        </w:rPr>
      </w:pPr>
      <w:r w:rsidRPr="00A80AF1">
        <w:rPr>
          <w:color w:val="000000"/>
        </w:rPr>
        <w:tab/>
      </w:r>
      <w:r w:rsidRPr="00A80AF1">
        <w:rPr>
          <w:b/>
          <w:i/>
        </w:rPr>
        <w:t>Табель роботи працівників токарного цеху.</w:t>
      </w:r>
    </w:p>
    <w:p w:rsidR="00064BAB" w:rsidRPr="00A80AF1" w:rsidRDefault="00064BAB">
      <w:pPr>
        <w:rPr>
          <w:b/>
          <w:i/>
        </w:rPr>
      </w:pPr>
      <w:r w:rsidRPr="00A80AF1">
        <w:object w:dxaOrig="9639" w:dyaOrig="7543">
          <v:shape id="_x0000_i1027" type="#_x0000_t75" style="width:307.55pt;height:273pt" o:ole="" fillcolor="window">
            <v:imagedata r:id="rId9" o:title=""/>
          </v:shape>
          <o:OLEObject Type="Embed" ProgID="Word.Picture.8" ShapeID="_x0000_i1027" DrawAspect="Content" ObjectID="_1566111518" r:id="rId10"/>
        </w:object>
      </w:r>
    </w:p>
    <w:p w:rsidR="00064BAB" w:rsidRPr="00A80AF1" w:rsidRDefault="00064BAB">
      <w:pPr>
        <w:ind w:left="284"/>
        <w:jc w:val="right"/>
      </w:pPr>
      <w:r w:rsidRPr="00A80AF1">
        <w:t>Таблиця 4</w:t>
      </w:r>
    </w:p>
    <w:p w:rsidR="00064BAB" w:rsidRPr="00A80AF1" w:rsidRDefault="00064BAB"/>
    <w:p w:rsidR="00064BAB" w:rsidRPr="00A80AF1" w:rsidRDefault="00064BAB">
      <w:r w:rsidRPr="00A80AF1">
        <w:t>Для введеної таблиці :</w:t>
      </w:r>
    </w:p>
    <w:p w:rsidR="00064BAB" w:rsidRPr="00A80AF1" w:rsidRDefault="00064BAB">
      <w:pPr>
        <w:ind w:left="567" w:hanging="283"/>
      </w:pPr>
      <w:r w:rsidRPr="00A80AF1">
        <w:lastRenderedPageBreak/>
        <w:t>а) зробити структуризацію листа за термінами робітник та квартал;</w:t>
      </w:r>
    </w:p>
    <w:p w:rsidR="00064BAB" w:rsidRPr="00A80AF1" w:rsidRDefault="00064BAB">
      <w:pPr>
        <w:ind w:left="567" w:hanging="283"/>
      </w:pPr>
      <w:r w:rsidRPr="00A80AF1">
        <w:t>б) зробити групування даних (структуризацію) листа за термінами бригада та квартал;</w:t>
      </w:r>
    </w:p>
    <w:p w:rsidR="00064BAB" w:rsidRPr="00A80AF1" w:rsidRDefault="00064BAB">
      <w:pPr>
        <w:ind w:left="567" w:hanging="283"/>
      </w:pPr>
      <w:r w:rsidRPr="00A80AF1">
        <w:t>в) зробити підсумки вироблених деталей робітником за півріччя подати у наступному вигляді: якщо кількість деталей менша 400 відобразити червоним кольором, від 401 до 430 – синім кольором, в противному випадку - зеленим кольором;</w:t>
      </w:r>
    </w:p>
    <w:p w:rsidR="00064BAB" w:rsidRPr="00A80AF1" w:rsidRDefault="00064BAB">
      <w:pPr>
        <w:ind w:left="567" w:hanging="283"/>
      </w:pPr>
      <w:r w:rsidRPr="00A80AF1">
        <w:t>г) стандартними засобами Microsoft Excel транспортувати кількість вироблених деталей робітником за місяць подати у наступному вигляді: якщо кількість деталей менша 60 відобразити червоним кольором, від 60 до 75 – синім кольором, в противному випадку - зеленим кольором;</w:t>
      </w:r>
    </w:p>
    <w:p w:rsidR="00064BAB" w:rsidRPr="00A80AF1" w:rsidRDefault="00064BAB">
      <w:pPr>
        <w:ind w:left="567" w:hanging="283"/>
      </w:pPr>
      <w:r w:rsidRPr="00A80AF1">
        <w:t>д) стандартними засобами Microsoft Excel визначити залежні комірки та комірки, які впливають на інші;</w:t>
      </w:r>
    </w:p>
    <w:p w:rsidR="00064BAB" w:rsidRPr="00A80AF1" w:rsidRDefault="00064BAB">
      <w:pPr>
        <w:ind w:left="567" w:hanging="283"/>
      </w:pPr>
      <w:r w:rsidRPr="00A80AF1">
        <w:t xml:space="preserve">е) зробити розбиття за термінами бригада - лист, стандартними засобами Microsoft Excel відформатувати створені таблиці; </w:t>
      </w:r>
    </w:p>
    <w:p w:rsidR="00064BAB" w:rsidRPr="00A80AF1" w:rsidRDefault="00064BAB">
      <w:pPr>
        <w:ind w:left="567" w:hanging="283"/>
      </w:pPr>
      <w:r w:rsidRPr="00A80AF1">
        <w:t>є) таблицю розбити за термінами квартал - лист, та зробити консолідацію листів;</w:t>
      </w:r>
    </w:p>
    <w:p w:rsidR="00064BAB" w:rsidRPr="00A80AF1" w:rsidRDefault="00064BAB">
      <w:pPr>
        <w:ind w:left="567" w:hanging="283"/>
      </w:pPr>
      <w:r w:rsidRPr="00A80AF1">
        <w:t>ж) стандартними засобами Microsoft Excel знайти середнє та дисперсію для кожної бригади по кварталах виробництва деталей робітником на місяць;</w:t>
      </w:r>
    </w:p>
    <w:p w:rsidR="00064BAB" w:rsidRPr="00A80AF1" w:rsidRDefault="00064BAB">
      <w:pPr>
        <w:ind w:left="567" w:hanging="283"/>
      </w:pPr>
      <w:r w:rsidRPr="00A80AF1">
        <w:t>з) стандартними засобами Microsoft Excel побудувати гістограму виробництва деталей робітниками;</w:t>
      </w:r>
    </w:p>
    <w:p w:rsidR="00064BAB" w:rsidRPr="00A80AF1" w:rsidRDefault="00064BAB">
      <w:pPr>
        <w:ind w:left="567" w:hanging="283"/>
      </w:pPr>
      <w:r w:rsidRPr="00A80AF1">
        <w:t>и) стандартними засобами Microsoft Excel побудувати графік виробництва деталей робітниками;</w:t>
      </w:r>
    </w:p>
    <w:p w:rsidR="00064BAB" w:rsidRPr="00A80AF1" w:rsidRDefault="00064BAB">
      <w:pPr>
        <w:ind w:left="567" w:hanging="283"/>
      </w:pPr>
      <w:r w:rsidRPr="00A80AF1">
        <w:t>і) стандартними засобами Microsoft Excel побудувати гістограму виробництва деталей бригадами;</w:t>
      </w:r>
    </w:p>
    <w:p w:rsidR="00064BAB" w:rsidRPr="00A80AF1" w:rsidRDefault="00064BAB">
      <w:pPr>
        <w:ind w:left="567" w:hanging="283"/>
      </w:pPr>
      <w:r w:rsidRPr="00A80AF1">
        <w:t>ї) стандартними засобами Microsoft Excel побудувати графік виробництва деталей бригадами;</w:t>
      </w:r>
    </w:p>
    <w:p w:rsidR="00064BAB" w:rsidRPr="00A80AF1" w:rsidRDefault="00064BAB">
      <w:pPr>
        <w:ind w:left="567" w:hanging="283"/>
      </w:pPr>
      <w:r w:rsidRPr="00A80AF1">
        <w:t>й) написати макрос, який будує таблицю з формулами обчислення.</w:t>
      </w:r>
    </w:p>
    <w:p w:rsidR="00064BAB" w:rsidRPr="00A80AF1" w:rsidRDefault="00064BAB">
      <w:pPr>
        <w:ind w:left="567" w:hanging="283"/>
      </w:pPr>
      <w:r w:rsidRPr="00A80AF1">
        <w:t>к) написати макрос, який заповнює таблицю використовуючи діалогову форми вводу;</w:t>
      </w:r>
    </w:p>
    <w:p w:rsidR="00064BAB" w:rsidRPr="00A80AF1" w:rsidRDefault="00064BAB">
      <w:pPr>
        <w:ind w:left="567" w:hanging="283"/>
      </w:pPr>
      <w:r w:rsidRPr="00A80AF1">
        <w:t>л) написати макрос, який будує гістограми виробництва деталей робітниками;</w:t>
      </w:r>
    </w:p>
    <w:p w:rsidR="00064BAB" w:rsidRPr="00A80AF1" w:rsidRDefault="00064BAB">
      <w:pPr>
        <w:ind w:left="567" w:hanging="283"/>
      </w:pPr>
      <w:r w:rsidRPr="00A80AF1">
        <w:t>м) написати макрос, який будує графіки виробництва деталей робітниками;</w:t>
      </w:r>
    </w:p>
    <w:p w:rsidR="00064BAB" w:rsidRPr="00A80AF1" w:rsidRDefault="00064BAB">
      <w:pPr>
        <w:ind w:left="567" w:hanging="283"/>
      </w:pPr>
      <w:r w:rsidRPr="00A80AF1">
        <w:t>н) написати макрос, який будує гістограми виробництва деталей бригадами;</w:t>
      </w:r>
    </w:p>
    <w:p w:rsidR="00064BAB" w:rsidRPr="00A80AF1" w:rsidRDefault="00064BAB">
      <w:pPr>
        <w:ind w:left="567" w:hanging="283"/>
      </w:pPr>
      <w:r w:rsidRPr="00A80AF1">
        <w:lastRenderedPageBreak/>
        <w:t>о) написати макрос, який будує графіки виробництва деталей бригадами;</w:t>
      </w:r>
    </w:p>
    <w:p w:rsidR="00064BAB" w:rsidRPr="00A80AF1" w:rsidRDefault="00064BAB">
      <w:pPr>
        <w:ind w:left="567" w:hanging="283"/>
      </w:pPr>
      <w:r w:rsidRPr="00A80AF1">
        <w:t>п) застосовуючи майстер вільних таблиць Microsoft Excel зробити звіт виробництва деталей бригадами по кварталах;</w:t>
      </w:r>
    </w:p>
    <w:p w:rsidR="00064BAB" w:rsidRPr="00A80AF1" w:rsidRDefault="00064BAB">
      <w:pPr>
        <w:ind w:left="567" w:hanging="283"/>
      </w:pPr>
      <w:r w:rsidRPr="00A80AF1">
        <w:t>р) застосовуючи майстер вільних таблиць Microsoft Excel зробити звіт виробництва деталей робітниками по кварталах;</w:t>
      </w:r>
    </w:p>
    <w:p w:rsidR="00064BAB" w:rsidRPr="00A80AF1" w:rsidRDefault="00064BAB">
      <w:pPr>
        <w:ind w:left="567" w:hanging="283"/>
      </w:pPr>
      <w:r w:rsidRPr="00A80AF1">
        <w:t>с) застосовуючи диспетчер звітів Microsoft Excel зробити звіт виробництва деталей по кварталах бригадами;</w:t>
      </w:r>
    </w:p>
    <w:p w:rsidR="00064BAB" w:rsidRPr="00A80AF1" w:rsidRDefault="00064BAB">
      <w:pPr>
        <w:ind w:left="567" w:hanging="283"/>
      </w:pPr>
      <w:r w:rsidRPr="00A80AF1">
        <w:t>т) застосовуючи диспетчер звітів Microsoft Excel зробити звіт виробництва деталей по кварталах робітниками;</w:t>
      </w:r>
    </w:p>
    <w:p w:rsidR="00064BAB" w:rsidRPr="00A80AF1" w:rsidRDefault="00064BAB">
      <w:pPr>
        <w:ind w:left="567" w:hanging="283"/>
      </w:pPr>
      <w:r w:rsidRPr="00A80AF1">
        <w:t>у) стандартними засобами Microsoft Excel впорядкувати записи про вироблені деталі робітниками для кожної бригади за критерієм кількості вироблених деталей робітником за півріччя.</w:t>
      </w:r>
    </w:p>
    <w:p w:rsidR="00064BAB" w:rsidRPr="00A80AF1" w:rsidRDefault="00064BAB"/>
    <w:p w:rsidR="00064BAB" w:rsidRPr="00A80AF1" w:rsidRDefault="00064BAB">
      <w:pPr>
        <w:ind w:left="142" w:hanging="142"/>
      </w:pPr>
      <w:r w:rsidRPr="00A80AF1">
        <w:t xml:space="preserve">6. Застосовуючи циклічні посилання на листі Microsoft Excel знайти корені рівняння з точністю </w:t>
      </w:r>
      <w:r w:rsidRPr="00A80AF1">
        <w:rPr>
          <w:position w:val="-6"/>
        </w:rPr>
        <w:object w:dxaOrig="960" w:dyaOrig="279">
          <v:shape id="_x0000_i1028" type="#_x0000_t75" style="width:47.85pt;height:14.15pt" o:ole="" fillcolor="window">
            <v:imagedata r:id="rId11" o:title=""/>
          </v:shape>
          <o:OLEObject Type="Embed" ProgID="Equation.3" ShapeID="_x0000_i1028" DrawAspect="Content" ObjectID="_1566111519" r:id="rId12"/>
        </w:object>
      </w:r>
      <w:r w:rsidRPr="00A80AF1">
        <w:t>:</w:t>
      </w:r>
    </w:p>
    <w:p w:rsidR="00064BAB" w:rsidRPr="00A80AF1" w:rsidRDefault="00064BAB">
      <w:r w:rsidRPr="00A80AF1">
        <w:t xml:space="preserve"> </w:t>
      </w:r>
      <w:r w:rsidRPr="00A80AF1">
        <w:tab/>
      </w:r>
      <w:r w:rsidRPr="00A80AF1">
        <w:tab/>
      </w:r>
      <w:r w:rsidRPr="00A80AF1">
        <w:tab/>
      </w:r>
      <w:r w:rsidRPr="00A80AF1">
        <w:rPr>
          <w:position w:val="-10"/>
        </w:rPr>
        <w:object w:dxaOrig="2180" w:dyaOrig="320">
          <v:shape id="_x0000_i1029" type="#_x0000_t75" style="width:108.6pt;height:15.8pt" o:ole="" fillcolor="window">
            <v:imagedata r:id="rId13" o:title=""/>
          </v:shape>
          <o:OLEObject Type="Embed" ProgID="Equation.3" ShapeID="_x0000_i1029" DrawAspect="Content" ObjectID="_1566111520" r:id="rId14"/>
        </w:object>
      </w:r>
    </w:p>
    <w:p w:rsidR="00064BAB" w:rsidRPr="00A80AF1" w:rsidRDefault="00064BAB">
      <w:pPr>
        <w:ind w:left="142" w:hanging="142"/>
      </w:pPr>
      <w:r w:rsidRPr="00A80AF1">
        <w:t xml:space="preserve">7. Застосовуючи циклічні посилання на листі Microsoft Excel та метод Ньютона, знайти корені рівняння використавши </w:t>
      </w:r>
      <w:r w:rsidRPr="00A80AF1">
        <w:rPr>
          <w:position w:val="-6"/>
        </w:rPr>
        <w:object w:dxaOrig="639" w:dyaOrig="279">
          <v:shape id="_x0000_i1030" type="#_x0000_t75" style="width:32.05pt;height:14.15pt" o:ole="" fillcolor="window">
            <v:imagedata r:id="rId15" o:title=""/>
          </v:shape>
          <o:OLEObject Type="Embed" ProgID="Equation.3" ShapeID="_x0000_i1030" DrawAspect="Content" ObjectID="_1566111521" r:id="rId16"/>
        </w:object>
      </w:r>
      <w:r w:rsidRPr="00A80AF1">
        <w:t xml:space="preserve"> ітерацій вказаного методу</w:t>
      </w:r>
    </w:p>
    <w:p w:rsidR="00064BAB" w:rsidRPr="00A80AF1" w:rsidRDefault="00064BAB">
      <w:pPr>
        <w:ind w:left="284" w:hanging="284"/>
        <w:jc w:val="center"/>
      </w:pPr>
      <w:r w:rsidRPr="00A80AF1">
        <w:rPr>
          <w:position w:val="-10"/>
        </w:rPr>
        <w:object w:dxaOrig="2980" w:dyaOrig="320">
          <v:shape id="_x0000_i1031" type="#_x0000_t75" style="width:149.4pt;height:15.8pt" o:ole="" fillcolor="window">
            <v:imagedata r:id="rId17" o:title=""/>
          </v:shape>
          <o:OLEObject Type="Embed" ProgID="Equation.3" ShapeID="_x0000_i1031" DrawAspect="Content" ObjectID="_1566111522" r:id="rId18"/>
        </w:object>
      </w:r>
      <w:r w:rsidRPr="00A80AF1">
        <w:t>.</w:t>
      </w:r>
    </w:p>
    <w:p w:rsidR="00064BAB" w:rsidRPr="00A80AF1" w:rsidRDefault="00064BAB">
      <w:pPr>
        <w:rPr>
          <w:color w:val="000000"/>
        </w:rPr>
      </w:pPr>
    </w:p>
    <w:p w:rsidR="00064BAB" w:rsidRPr="00A80AF1" w:rsidRDefault="00064BAB">
      <w:pPr>
        <w:rPr>
          <w:color w:val="000000"/>
        </w:rPr>
      </w:pPr>
    </w:p>
    <w:p w:rsidR="00064BAB" w:rsidRPr="00A80AF1" w:rsidRDefault="00064BAB">
      <w:pPr>
        <w:rPr>
          <w:color w:val="000000"/>
        </w:rPr>
      </w:pPr>
    </w:p>
    <w:p w:rsidR="00064BAB" w:rsidRPr="00A80AF1" w:rsidRDefault="00064BAB">
      <w:pPr>
        <w:rPr>
          <w:color w:val="000000"/>
        </w:rPr>
      </w:pPr>
    </w:p>
    <w:p w:rsidR="00064BAB" w:rsidRPr="00A80AF1" w:rsidRDefault="0025252A">
      <w:pPr>
        <w:pStyle w:val="caaieiaie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Лабораторна робота № </w:t>
      </w:r>
      <w:r>
        <w:rPr>
          <w:rFonts w:ascii="Times New Roman" w:hAnsi="Times New Roman"/>
          <w:sz w:val="20"/>
          <w:lang w:val="en-US"/>
        </w:rPr>
        <w:t>9</w:t>
      </w:r>
      <w:r w:rsidR="00064BAB" w:rsidRPr="00A80AF1">
        <w:rPr>
          <w:rFonts w:ascii="Times New Roman" w:hAnsi="Times New Roman"/>
          <w:sz w:val="20"/>
        </w:rPr>
        <w:t xml:space="preserve"> (6 годин)</w:t>
      </w:r>
    </w:p>
    <w:p w:rsidR="00064BAB" w:rsidRPr="00A80AF1" w:rsidRDefault="00064BAB">
      <w:pPr>
        <w:jc w:val="center"/>
        <w:rPr>
          <w:b/>
        </w:rPr>
      </w:pPr>
      <w:r w:rsidRPr="00A80AF1">
        <w:rPr>
          <w:b/>
        </w:rPr>
        <w:t>Тема: Ведення баз даних програмою Microsoft Access</w:t>
      </w:r>
    </w:p>
    <w:p w:rsidR="00064BAB" w:rsidRPr="00A80AF1" w:rsidRDefault="00064BAB">
      <w:pPr>
        <w:jc w:val="center"/>
      </w:pPr>
    </w:p>
    <w:p w:rsidR="00064BAB" w:rsidRPr="00A80AF1" w:rsidRDefault="00064BAB">
      <w:pPr>
        <w:jc w:val="both"/>
      </w:pPr>
      <w:r w:rsidRPr="00A80AF1">
        <w:rPr>
          <w:b/>
        </w:rPr>
        <w:t>Мета роботи:</w:t>
      </w:r>
      <w:r w:rsidRPr="00A80AF1">
        <w:t xml:space="preserve"> Вивчити можливості та засвоїти на практиці роботу з програмою Microsoft Access.</w:t>
      </w:r>
    </w:p>
    <w:p w:rsidR="00064BAB" w:rsidRPr="00A80AF1" w:rsidRDefault="00064BAB">
      <w:pPr>
        <w:jc w:val="both"/>
      </w:pPr>
    </w:p>
    <w:p w:rsidR="00064BAB" w:rsidRPr="00A80AF1" w:rsidRDefault="00064BAB">
      <w:pPr>
        <w:jc w:val="both"/>
      </w:pPr>
      <w:r w:rsidRPr="00A80AF1">
        <w:rPr>
          <w:b/>
        </w:rPr>
        <w:t xml:space="preserve">Теоретичні відомості : </w:t>
      </w:r>
      <w:r w:rsidRPr="00A80AF1">
        <w:t>[17,21</w:t>
      </w:r>
      <w:r w:rsidRPr="00A80AF1">
        <w:rPr>
          <w:lang w:val="ru-RU"/>
        </w:rPr>
        <w:t>,26</w:t>
      </w:r>
      <w:r w:rsidRPr="00A80AF1">
        <w:t>].</w:t>
      </w:r>
    </w:p>
    <w:p w:rsidR="00064BAB" w:rsidRPr="00A80AF1" w:rsidRDefault="00064BAB">
      <w:pPr>
        <w:jc w:val="both"/>
      </w:pPr>
    </w:p>
    <w:p w:rsidR="00064BAB" w:rsidRPr="00A80AF1" w:rsidRDefault="00064BAB">
      <w:pPr>
        <w:jc w:val="both"/>
      </w:pPr>
      <w:r w:rsidRPr="00A80AF1">
        <w:t>Для виконання роботи студент повинен знати: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</w:tabs>
        <w:jc w:val="both"/>
      </w:pPr>
      <w:r w:rsidRPr="00A80AF1">
        <w:t xml:space="preserve">Що таке таблиці, яких типів вони бувають; 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</w:tabs>
        <w:jc w:val="both"/>
      </w:pPr>
      <w:r w:rsidRPr="00A80AF1">
        <w:lastRenderedPageBreak/>
        <w:t>Які типи полів можуть використовуватись у таблицях, створених програмою Microsoft Access;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</w:tabs>
        <w:jc w:val="both"/>
      </w:pPr>
      <w:r w:rsidRPr="00A80AF1">
        <w:t>Для чого використовується індексування бази даних за деяким полем, як його здійснити;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</w:tabs>
        <w:jc w:val="both"/>
      </w:pPr>
      <w:r w:rsidRPr="00A80AF1">
        <w:t>У чому полягає різниця між фільтрами і запитами;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</w:tabs>
        <w:jc w:val="both"/>
      </w:pPr>
      <w:r w:rsidRPr="00A80AF1">
        <w:t>Як створюються форми для вводу даних;</w:t>
      </w:r>
    </w:p>
    <w:p w:rsidR="00064BAB" w:rsidRPr="00A80AF1" w:rsidRDefault="00064BAB">
      <w:pPr>
        <w:numPr>
          <w:ilvl w:val="0"/>
          <w:numId w:val="1"/>
        </w:numPr>
        <w:tabs>
          <w:tab w:val="left" w:pos="420"/>
        </w:tabs>
        <w:jc w:val="both"/>
      </w:pPr>
      <w:r w:rsidRPr="00A80AF1">
        <w:t>Що таке макроси і як вони можуть використовуватись у програмі Microsoft Access.</w:t>
      </w:r>
    </w:p>
    <w:p w:rsidR="00064BAB" w:rsidRPr="00A80AF1" w:rsidRDefault="00064BAB">
      <w:pPr>
        <w:numPr>
          <w:ilvl w:val="12"/>
          <w:numId w:val="0"/>
        </w:numPr>
        <w:jc w:val="both"/>
      </w:pPr>
    </w:p>
    <w:p w:rsidR="00064BAB" w:rsidRPr="00A80AF1" w:rsidRDefault="00064BAB">
      <w:pPr>
        <w:pStyle w:val="caaieiaie2"/>
        <w:rPr>
          <w:rFonts w:ascii="Times New Roman" w:hAnsi="Times New Roman"/>
          <w:sz w:val="20"/>
        </w:rPr>
      </w:pPr>
      <w:r w:rsidRPr="00A80AF1">
        <w:rPr>
          <w:rFonts w:ascii="Times New Roman" w:hAnsi="Times New Roman"/>
          <w:sz w:val="20"/>
        </w:rPr>
        <w:t>Зміст роботи</w:t>
      </w:r>
    </w:p>
    <w:p w:rsidR="00064BAB" w:rsidRPr="00A80AF1" w:rsidRDefault="00064BAB"/>
    <w:p w:rsidR="00064BAB" w:rsidRPr="00A80AF1" w:rsidRDefault="00064BAB">
      <w:pPr>
        <w:numPr>
          <w:ilvl w:val="0"/>
          <w:numId w:val="19"/>
        </w:numPr>
        <w:jc w:val="both"/>
      </w:pPr>
      <w:r w:rsidRPr="00A80AF1">
        <w:t>Створити таблиці за шаблонами, індивідуальними для кожного студента;</w:t>
      </w:r>
    </w:p>
    <w:p w:rsidR="00064BAB" w:rsidRPr="00A80AF1" w:rsidRDefault="00064BAB">
      <w:pPr>
        <w:numPr>
          <w:ilvl w:val="0"/>
          <w:numId w:val="19"/>
        </w:numPr>
        <w:jc w:val="both"/>
      </w:pPr>
      <w:r w:rsidRPr="00A80AF1">
        <w:t>Об’єднати таблиці за вказаним полем;</w:t>
      </w:r>
    </w:p>
    <w:p w:rsidR="00064BAB" w:rsidRPr="00A80AF1" w:rsidRDefault="00064BAB">
      <w:pPr>
        <w:numPr>
          <w:ilvl w:val="0"/>
          <w:numId w:val="19"/>
        </w:numPr>
        <w:jc w:val="both"/>
      </w:pPr>
      <w:r w:rsidRPr="00A80AF1">
        <w:t xml:space="preserve">Розробити форми для введення інформації у таблиці; </w:t>
      </w:r>
    </w:p>
    <w:p w:rsidR="00064BAB" w:rsidRPr="00A80AF1" w:rsidRDefault="00064BAB">
      <w:pPr>
        <w:numPr>
          <w:ilvl w:val="0"/>
          <w:numId w:val="19"/>
        </w:numPr>
        <w:jc w:val="both"/>
      </w:pPr>
      <w:r w:rsidRPr="00A80AF1">
        <w:t>Видати звіти за створеними таблицями;</w:t>
      </w:r>
    </w:p>
    <w:p w:rsidR="00064BAB" w:rsidRPr="00A80AF1" w:rsidRDefault="00064BAB">
      <w:pPr>
        <w:numPr>
          <w:ilvl w:val="0"/>
          <w:numId w:val="19"/>
        </w:numPr>
        <w:jc w:val="both"/>
      </w:pPr>
      <w:r w:rsidRPr="00A80AF1">
        <w:t>Оформити послідовність дій по роботі з таблицею у вигляді макроса.</w:t>
      </w:r>
    </w:p>
    <w:p w:rsidR="00064BAB" w:rsidRPr="00A80AF1" w:rsidRDefault="00064BAB">
      <w:pPr>
        <w:jc w:val="both"/>
      </w:pPr>
    </w:p>
    <w:p w:rsidR="00064BAB" w:rsidRPr="00A80AF1" w:rsidRDefault="00064BAB">
      <w:pPr>
        <w:pStyle w:val="caaieiaie2"/>
        <w:rPr>
          <w:rFonts w:ascii="Times New Roman" w:hAnsi="Times New Roman"/>
          <w:sz w:val="20"/>
        </w:rPr>
      </w:pPr>
      <w:r w:rsidRPr="00A80AF1">
        <w:rPr>
          <w:rFonts w:ascii="Times New Roman" w:hAnsi="Times New Roman"/>
          <w:sz w:val="20"/>
        </w:rPr>
        <w:t>Індивідуальні завдання</w:t>
      </w:r>
    </w:p>
    <w:p w:rsidR="00064BAB" w:rsidRPr="00A80AF1" w:rsidRDefault="00064BAB"/>
    <w:p w:rsidR="00064BAB" w:rsidRPr="00A80AF1" w:rsidRDefault="00064BAB">
      <w:pPr>
        <w:pStyle w:val="1"/>
        <w:ind w:left="284" w:hanging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1. Відомості про комп’ютерні аксесуари на складі зберігаються у двох таблицях. Перша з них має таку структуру:</w:t>
      </w:r>
    </w:p>
    <w:p w:rsidR="00064BAB" w:rsidRPr="00A80AF1" w:rsidRDefault="00064BAB">
      <w:pPr>
        <w:pStyle w:val="1"/>
        <w:ind w:firstLine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а) назва товару;</w:t>
      </w:r>
    </w:p>
    <w:p w:rsidR="00064BAB" w:rsidRPr="00A80AF1" w:rsidRDefault="00064BAB">
      <w:pPr>
        <w:ind w:firstLine="284"/>
      </w:pPr>
      <w:r w:rsidRPr="00A80AF1">
        <w:t>б) його шифр;</w:t>
      </w:r>
    </w:p>
    <w:p w:rsidR="00064BAB" w:rsidRPr="00A80AF1" w:rsidRDefault="00064BAB">
      <w:pPr>
        <w:ind w:left="284"/>
      </w:pPr>
      <w:r w:rsidRPr="00A80AF1">
        <w:t>в) вартість одиниці товару.</w:t>
      </w:r>
    </w:p>
    <w:p w:rsidR="00064BAB" w:rsidRPr="00A80AF1" w:rsidRDefault="00064BAB">
      <w:pPr>
        <w:ind w:firstLine="284"/>
      </w:pPr>
      <w:r w:rsidRPr="00A80AF1">
        <w:t xml:space="preserve">Друга таблиця: </w:t>
      </w:r>
    </w:p>
    <w:p w:rsidR="00064BAB" w:rsidRPr="00A80AF1" w:rsidRDefault="00064BAB">
      <w:pPr>
        <w:ind w:firstLine="284"/>
      </w:pPr>
      <w:r w:rsidRPr="00A80AF1">
        <w:t>а) шифр товару;</w:t>
      </w:r>
    </w:p>
    <w:p w:rsidR="00064BAB" w:rsidRPr="00A80AF1" w:rsidRDefault="00064BAB">
      <w:pPr>
        <w:ind w:firstLine="284"/>
      </w:pPr>
      <w:r w:rsidRPr="00A80AF1">
        <w:t xml:space="preserve">б) його кількість на складі; </w:t>
      </w:r>
    </w:p>
    <w:p w:rsidR="00064BAB" w:rsidRPr="00A80AF1" w:rsidRDefault="00064BAB">
      <w:pPr>
        <w:ind w:firstLine="284"/>
      </w:pPr>
      <w:r w:rsidRPr="00A80AF1">
        <w:t>в) фірма – виробник;</w:t>
      </w:r>
    </w:p>
    <w:p w:rsidR="00064BAB" w:rsidRPr="00A80AF1" w:rsidRDefault="00064BAB">
      <w:pPr>
        <w:ind w:firstLine="284"/>
      </w:pPr>
      <w:r w:rsidRPr="00A80AF1">
        <w:t>д) дата надходження товару;</w:t>
      </w:r>
    </w:p>
    <w:p w:rsidR="00064BAB" w:rsidRPr="00A80AF1" w:rsidRDefault="00064BAB">
      <w:pPr>
        <w:ind w:left="567" w:hanging="283"/>
      </w:pPr>
      <w:r w:rsidRPr="00A80AF1">
        <w:t>є) дата продажу товару (0.0.0 для товару, який ще не було продано).</w:t>
      </w:r>
    </w:p>
    <w:p w:rsidR="00064BAB" w:rsidRPr="00A80AF1" w:rsidRDefault="00064BAB">
      <w:pPr>
        <w:pStyle w:val="20"/>
        <w:ind w:left="284" w:firstLine="0"/>
        <w:rPr>
          <w:rFonts w:ascii="Times New Roman" w:hAnsi="Times New Roman"/>
          <w:sz w:val="20"/>
        </w:rPr>
      </w:pPr>
      <w:r w:rsidRPr="00A80AF1">
        <w:rPr>
          <w:rFonts w:ascii="Times New Roman" w:hAnsi="Times New Roman"/>
          <w:sz w:val="20"/>
        </w:rPr>
        <w:t>Видати звіт про товари, які надійшли за останній місяць. Для кожного найменування видати: назву, його загальну вартість і фірму-виробника. Підрахувати вартість всіх вибраних товарів.</w:t>
      </w:r>
    </w:p>
    <w:p w:rsidR="00064BAB" w:rsidRPr="00A80AF1" w:rsidRDefault="00064BAB">
      <w:pPr>
        <w:pStyle w:val="20"/>
        <w:ind w:left="284" w:hanging="284"/>
        <w:rPr>
          <w:rFonts w:ascii="Times New Roman" w:hAnsi="Times New Roman"/>
          <w:sz w:val="20"/>
        </w:rPr>
      </w:pPr>
      <w:r w:rsidRPr="00A80AF1">
        <w:rPr>
          <w:rFonts w:ascii="Times New Roman" w:hAnsi="Times New Roman"/>
          <w:sz w:val="20"/>
        </w:rPr>
        <w:t xml:space="preserve">2. Таблиці ті ж самі, що і у попередньому варіанті. Видати звіт про продані товари, які впорядкувати за швидкістю продажу. Товари з </w:t>
      </w:r>
      <w:r w:rsidRPr="00A80AF1">
        <w:rPr>
          <w:rFonts w:ascii="Times New Roman" w:hAnsi="Times New Roman"/>
          <w:sz w:val="20"/>
        </w:rPr>
        <w:lastRenderedPageBreak/>
        <w:t>однаковим таким часом  впорядкувати за розміром одержаної виручки.</w:t>
      </w:r>
    </w:p>
    <w:p w:rsidR="00064BAB" w:rsidRPr="00A80AF1" w:rsidRDefault="00064BAB">
      <w:pPr>
        <w:pStyle w:val="a6"/>
        <w:ind w:left="284" w:hanging="284"/>
        <w:jc w:val="both"/>
        <w:rPr>
          <w:rFonts w:ascii="Times New Roman" w:hAnsi="Times New Roman"/>
          <w:sz w:val="20"/>
        </w:rPr>
      </w:pPr>
      <w:r w:rsidRPr="00A80AF1">
        <w:rPr>
          <w:rFonts w:ascii="Times New Roman" w:hAnsi="Times New Roman"/>
          <w:sz w:val="20"/>
        </w:rPr>
        <w:t>3. Відомості про успішність студентів факультету зберігаються у двох таблицях. Перша з них має таку структуру:</w:t>
      </w:r>
    </w:p>
    <w:p w:rsidR="00064BAB" w:rsidRPr="00A80AF1" w:rsidRDefault="00064BAB">
      <w:pPr>
        <w:pStyle w:val="1"/>
        <w:ind w:firstLine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а) прізвище та ініціали студента;</w:t>
      </w:r>
    </w:p>
    <w:p w:rsidR="00064BAB" w:rsidRPr="00A80AF1" w:rsidRDefault="00064BAB">
      <w:pPr>
        <w:pStyle w:val="1"/>
        <w:ind w:firstLine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б) номер групи;</w:t>
      </w:r>
    </w:p>
    <w:p w:rsidR="00064BAB" w:rsidRPr="00A80AF1" w:rsidRDefault="00064BAB">
      <w:pPr>
        <w:pStyle w:val="1"/>
        <w:ind w:firstLine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в) номер залікової книжки;</w:t>
      </w:r>
    </w:p>
    <w:p w:rsidR="00064BAB" w:rsidRPr="00A80AF1" w:rsidRDefault="00064BAB">
      <w:pPr>
        <w:ind w:firstLine="284"/>
      </w:pPr>
      <w:r w:rsidRPr="00A80AF1">
        <w:t>Друга таблиця:</w:t>
      </w:r>
    </w:p>
    <w:p w:rsidR="00064BAB" w:rsidRPr="00A80AF1" w:rsidRDefault="00064BAB">
      <w:pPr>
        <w:pStyle w:val="1"/>
        <w:ind w:firstLine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а) номер залікової книжки;</w:t>
      </w:r>
    </w:p>
    <w:p w:rsidR="00064BAB" w:rsidRPr="00A80AF1" w:rsidRDefault="00064BAB">
      <w:pPr>
        <w:pStyle w:val="1"/>
        <w:ind w:firstLine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б) чотири оцінки за останню сесію.</w:t>
      </w:r>
    </w:p>
    <w:p w:rsidR="00064BAB" w:rsidRPr="00A80AF1" w:rsidRDefault="00064BAB">
      <w:pPr>
        <w:pStyle w:val="3"/>
        <w:ind w:left="284"/>
        <w:jc w:val="both"/>
        <w:rPr>
          <w:b w:val="0"/>
          <w:sz w:val="20"/>
        </w:rPr>
      </w:pPr>
      <w:r w:rsidRPr="00A80AF1">
        <w:rPr>
          <w:b w:val="0"/>
          <w:sz w:val="20"/>
        </w:rPr>
        <w:t>Видати звіт про всіх студентів факультету, які є відмінниками. Список виданих записів відсортувати по групах, у кожній групі – за алфавітом. Для кожного відмінника вивести його прізвище та ініціали і номер залікової книжки.</w:t>
      </w:r>
    </w:p>
    <w:p w:rsidR="00064BAB" w:rsidRPr="00A80AF1" w:rsidRDefault="00064BAB">
      <w:pPr>
        <w:pStyle w:val="3"/>
        <w:ind w:left="284" w:hanging="284"/>
        <w:jc w:val="both"/>
        <w:rPr>
          <w:b w:val="0"/>
          <w:sz w:val="20"/>
        </w:rPr>
      </w:pPr>
      <w:r w:rsidRPr="00A80AF1">
        <w:rPr>
          <w:b w:val="0"/>
          <w:sz w:val="20"/>
        </w:rPr>
        <w:t>4. Таблиці ті ж самі, що у задачі 2. Видати звіт про всіх студентів факультету, які мають заборгованість. Список виданих записів відсортувати по групах, у кожній групі – за алфавітом. Для кожного боржника вивести його прізвище та ініціали, номер залікової книжки і назви предметів, які необхідно перездати. Вважати, що перший іспит був з математичного аналізу, другий – з алгебри і геометрії, третій – програмування, четвертий – з дискретної математики.</w:t>
      </w:r>
    </w:p>
    <w:p w:rsidR="00064BAB" w:rsidRPr="00A80AF1" w:rsidRDefault="00064BAB">
      <w:pPr>
        <w:pStyle w:val="1"/>
        <w:ind w:left="284" w:hanging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5. Відомості про наявність книг у бібліотеці зберігаються у двох таблицях. Перша з них має таку структуру:</w:t>
      </w:r>
    </w:p>
    <w:p w:rsidR="00064BAB" w:rsidRPr="00A80AF1" w:rsidRDefault="00064BAB">
      <w:pPr>
        <w:pStyle w:val="1"/>
        <w:ind w:firstLine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а) автор книги;</w:t>
      </w:r>
    </w:p>
    <w:p w:rsidR="00064BAB" w:rsidRPr="00A80AF1" w:rsidRDefault="00064BAB">
      <w:pPr>
        <w:pStyle w:val="1"/>
        <w:ind w:firstLine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б) її назва;</w:t>
      </w:r>
    </w:p>
    <w:p w:rsidR="00064BAB" w:rsidRPr="00A80AF1" w:rsidRDefault="00064BAB">
      <w:pPr>
        <w:ind w:firstLine="284"/>
      </w:pPr>
      <w:r w:rsidRPr="00A80AF1">
        <w:t>в) шифр книги.</w:t>
      </w:r>
    </w:p>
    <w:p w:rsidR="00064BAB" w:rsidRPr="00A80AF1" w:rsidRDefault="00064BAB">
      <w:pPr>
        <w:ind w:firstLine="284"/>
      </w:pPr>
      <w:r w:rsidRPr="00A80AF1">
        <w:t>Друга база даних:</w:t>
      </w:r>
    </w:p>
    <w:p w:rsidR="00064BAB" w:rsidRPr="00A80AF1" w:rsidRDefault="00064BAB">
      <w:pPr>
        <w:pStyle w:val="1"/>
        <w:ind w:firstLine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а) шифр книги;</w:t>
      </w:r>
    </w:p>
    <w:p w:rsidR="00064BAB" w:rsidRPr="00A80AF1" w:rsidRDefault="00064BAB">
      <w:pPr>
        <w:pStyle w:val="1"/>
        <w:ind w:firstLine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б) видавництво;</w:t>
      </w:r>
    </w:p>
    <w:p w:rsidR="00064BAB" w:rsidRPr="00A80AF1" w:rsidRDefault="00064BAB">
      <w:pPr>
        <w:pStyle w:val="1"/>
        <w:ind w:firstLine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в) рік видання;</w:t>
      </w:r>
    </w:p>
    <w:p w:rsidR="00064BAB" w:rsidRPr="00A80AF1" w:rsidRDefault="00064BAB">
      <w:pPr>
        <w:pStyle w:val="1"/>
        <w:ind w:firstLine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г)  кількість сторінок.</w:t>
      </w:r>
    </w:p>
    <w:p w:rsidR="00064BAB" w:rsidRPr="00A80AF1" w:rsidRDefault="00064BAB">
      <w:pPr>
        <w:ind w:left="284"/>
        <w:jc w:val="both"/>
      </w:pPr>
      <w:r w:rsidRPr="00A80AF1">
        <w:t>Видати звіт про всі книги, випущені “Науковою думкою” за останній рік. Для кожної книги вказати її автора, назву і кількість сторінок. Перелік записів впорядкувати за автором. Підрахувати загальну кількість сторінок в усіх таких книгах.</w:t>
      </w:r>
    </w:p>
    <w:p w:rsidR="00064BAB" w:rsidRPr="00A80AF1" w:rsidRDefault="00064BAB">
      <w:pPr>
        <w:pStyle w:val="30"/>
        <w:rPr>
          <w:rFonts w:ascii="Times New Roman" w:hAnsi="Times New Roman"/>
          <w:sz w:val="20"/>
        </w:rPr>
      </w:pPr>
      <w:r w:rsidRPr="00A80AF1">
        <w:rPr>
          <w:rFonts w:ascii="Times New Roman" w:hAnsi="Times New Roman"/>
          <w:sz w:val="20"/>
        </w:rPr>
        <w:t xml:space="preserve">6. Таблиці ті ж самі, що і у попередньому варіанті. Видати звіт про книги, видані “Науковою думкою” з 1970 по 1990 роки, обсяг яких перевищує 200 сторінок. Для кожної книги вказати її автора, назву і </w:t>
      </w:r>
      <w:r w:rsidRPr="00A80AF1">
        <w:rPr>
          <w:rFonts w:ascii="Times New Roman" w:hAnsi="Times New Roman"/>
          <w:sz w:val="20"/>
        </w:rPr>
        <w:lastRenderedPageBreak/>
        <w:t>кількість сторінок. Перелік записів впорядкувати за кількістю сторінок. Підрахувати загальну кількість сторінок в усіх таких книгах.</w:t>
      </w:r>
    </w:p>
    <w:p w:rsidR="00064BAB" w:rsidRPr="00A80AF1" w:rsidRDefault="00064BAB">
      <w:pPr>
        <w:pStyle w:val="1"/>
        <w:ind w:left="284" w:hanging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7. Відомості про розроблені програмні продукти зберігаються у двох таблицях. Перша з них має таку структуру:</w:t>
      </w:r>
    </w:p>
    <w:p w:rsidR="00064BAB" w:rsidRPr="00A80AF1" w:rsidRDefault="00064BAB">
      <w:pPr>
        <w:pStyle w:val="1"/>
        <w:ind w:firstLine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а) назва програми;</w:t>
      </w:r>
    </w:p>
    <w:p w:rsidR="00064BAB" w:rsidRPr="00A80AF1" w:rsidRDefault="00064BAB">
      <w:pPr>
        <w:pStyle w:val="1"/>
        <w:ind w:firstLine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б) Фірма – виробник;</w:t>
      </w:r>
    </w:p>
    <w:p w:rsidR="00064BAB" w:rsidRPr="00A80AF1" w:rsidRDefault="00064BAB">
      <w:pPr>
        <w:pStyle w:val="1"/>
        <w:ind w:firstLine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в) ознака: чи вимагає інсталяції.</w:t>
      </w:r>
    </w:p>
    <w:p w:rsidR="00064BAB" w:rsidRPr="00A80AF1" w:rsidRDefault="00064BAB">
      <w:pPr>
        <w:ind w:firstLine="284"/>
      </w:pPr>
      <w:r w:rsidRPr="00A80AF1">
        <w:t>Друга таблиця:</w:t>
      </w:r>
    </w:p>
    <w:p w:rsidR="00064BAB" w:rsidRPr="00A80AF1" w:rsidRDefault="00064BAB">
      <w:pPr>
        <w:ind w:firstLine="284"/>
      </w:pPr>
      <w:r w:rsidRPr="00A80AF1">
        <w:t>а) назва програми;</w:t>
      </w:r>
    </w:p>
    <w:p w:rsidR="00064BAB" w:rsidRPr="00A80AF1" w:rsidRDefault="00064BAB">
      <w:pPr>
        <w:pStyle w:val="1"/>
        <w:ind w:firstLine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б) її розмір у байтах;</w:t>
      </w:r>
    </w:p>
    <w:p w:rsidR="00064BAB" w:rsidRPr="00A80AF1" w:rsidRDefault="00064BAB">
      <w:pPr>
        <w:pStyle w:val="1"/>
        <w:ind w:firstLine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в) дата випуску.</w:t>
      </w:r>
    </w:p>
    <w:p w:rsidR="00064BAB" w:rsidRPr="00A80AF1" w:rsidRDefault="00064BAB">
      <w:pPr>
        <w:pStyle w:val="1"/>
        <w:ind w:left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 xml:space="preserve"> Видати звіт про всі пакети, випущені за останній рік, що вимагають інсталяції та розмір яких не перевищує двадцяти мегабайт. Для кожного такого пакету вивести всю наявну в базі даних інформацію про нього. Список одержаних записів впорядкувати за назвами фірм – виробників програм.</w:t>
      </w:r>
    </w:p>
    <w:p w:rsidR="00064BAB" w:rsidRPr="00A80AF1" w:rsidRDefault="00064BAB">
      <w:pPr>
        <w:pStyle w:val="1"/>
        <w:ind w:left="284" w:hanging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8. Таблиці ті ж самі, що і у попередньому варіанті. Видати звіт про пакети, випущені фірмою Microsoft за останній рік. Для кожного такого пакету вивести всю наявну в базі даних інформацію про нього. Список одержаних записів впорядкувати за розміром програм.</w:t>
      </w:r>
    </w:p>
    <w:p w:rsidR="00064BAB" w:rsidRPr="00A80AF1" w:rsidRDefault="00064BAB">
      <w:pPr>
        <w:pStyle w:val="1"/>
        <w:ind w:left="284" w:hanging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9. Відомості про абонентів телефонної мережі зберігаються у двох таблицях. Перша з них має таку структуру:</w:t>
      </w:r>
    </w:p>
    <w:p w:rsidR="00064BAB" w:rsidRPr="00A80AF1" w:rsidRDefault="00064BAB">
      <w:pPr>
        <w:ind w:firstLine="284"/>
        <w:jc w:val="both"/>
      </w:pPr>
      <w:r w:rsidRPr="00A80AF1">
        <w:t>а) прізвище абонента;</w:t>
      </w:r>
    </w:p>
    <w:p w:rsidR="00064BAB" w:rsidRPr="00A80AF1" w:rsidRDefault="00064BAB">
      <w:pPr>
        <w:ind w:firstLine="284"/>
        <w:jc w:val="both"/>
      </w:pPr>
      <w:r w:rsidRPr="00A80AF1">
        <w:t>б) його адреса;</w:t>
      </w:r>
    </w:p>
    <w:p w:rsidR="00064BAB" w:rsidRPr="00A80AF1" w:rsidRDefault="00064BAB">
      <w:pPr>
        <w:ind w:firstLine="284"/>
        <w:jc w:val="both"/>
      </w:pPr>
      <w:r w:rsidRPr="00A80AF1">
        <w:t>в) номер телефона.</w:t>
      </w:r>
    </w:p>
    <w:p w:rsidR="00064BAB" w:rsidRPr="00A80AF1" w:rsidRDefault="00064BAB">
      <w:pPr>
        <w:ind w:firstLine="284"/>
        <w:jc w:val="both"/>
      </w:pPr>
      <w:r w:rsidRPr="00A80AF1">
        <w:t>Друга таблиця:</w:t>
      </w:r>
    </w:p>
    <w:p w:rsidR="00064BAB" w:rsidRPr="00A80AF1" w:rsidRDefault="00064BAB">
      <w:pPr>
        <w:ind w:firstLine="284"/>
        <w:jc w:val="both"/>
      </w:pPr>
      <w:r w:rsidRPr="00A80AF1">
        <w:t>а) номер телефона;</w:t>
      </w:r>
    </w:p>
    <w:p w:rsidR="00064BAB" w:rsidRPr="00A80AF1" w:rsidRDefault="00064BAB">
      <w:pPr>
        <w:ind w:firstLine="284"/>
        <w:jc w:val="both"/>
      </w:pPr>
      <w:r w:rsidRPr="00A80AF1">
        <w:t>г)  дата його встановлення.</w:t>
      </w:r>
    </w:p>
    <w:p w:rsidR="00064BAB" w:rsidRPr="00A80AF1" w:rsidRDefault="00064BAB">
      <w:pPr>
        <w:pStyle w:val="a5"/>
        <w:ind w:left="284" w:firstLine="0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Видати звіт про тих абонентів мережі, телефон яким було встановлено за останні п’ять років і номер яких починається з цифри “2”. Для кожного такого абонента вказати його прізвище, адресу і телефонний номер. Список одержаних записів впорядкувати за прізвищами власників телефонів.</w:t>
      </w:r>
    </w:p>
    <w:p w:rsidR="00064BAB" w:rsidRPr="00A80AF1" w:rsidRDefault="00064BAB">
      <w:pPr>
        <w:pStyle w:val="1"/>
        <w:ind w:left="284" w:hanging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10. Відомості про співробітників університету зберігаються у двох таблицях. Перша з них має таку структуру: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прізвище співробітника;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lastRenderedPageBreak/>
        <w:t>б) факультет, на якому працює;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науковий ступінь;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г)  вчене звання.</w:t>
      </w:r>
    </w:p>
    <w:p w:rsidR="00064BAB" w:rsidRPr="00A80AF1" w:rsidRDefault="00064BAB">
      <w:pPr>
        <w:ind w:firstLine="284"/>
        <w:jc w:val="both"/>
      </w:pPr>
      <w:r w:rsidRPr="00A80AF1">
        <w:t>Друга таблиця: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прізвище співробітника;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стаж роботи;</w:t>
      </w:r>
    </w:p>
    <w:p w:rsidR="00064BAB" w:rsidRPr="00A80AF1" w:rsidRDefault="00064BAB">
      <w:pPr>
        <w:pStyle w:val="a5"/>
        <w:ind w:left="284" w:firstLine="436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посадовий оклад.</w:t>
      </w:r>
    </w:p>
    <w:p w:rsidR="00064BAB" w:rsidRPr="00A80AF1" w:rsidRDefault="00064BAB">
      <w:pPr>
        <w:pStyle w:val="a5"/>
        <w:ind w:left="284" w:firstLine="0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Видати список усіх доцентів, які працюють на математичному факультеті. Вказати при цьому прізвище і стаж роботи. Список одержаних записів впорядкувати за полем “прізвище”.</w:t>
      </w:r>
    </w:p>
    <w:p w:rsidR="00064BAB" w:rsidRPr="00A80AF1" w:rsidRDefault="00064BAB">
      <w:pPr>
        <w:pStyle w:val="1"/>
        <w:ind w:left="284" w:hanging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11. Таблиці ті ж самі, що і у попередньому варіанті. Видати повну інформацію про співробітників, які мають науковий ступінь і працюють не більше 10 років.</w:t>
      </w:r>
    </w:p>
    <w:p w:rsidR="00064BAB" w:rsidRPr="00A80AF1" w:rsidRDefault="00064BAB">
      <w:pPr>
        <w:pStyle w:val="1"/>
        <w:ind w:left="284" w:hanging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12. Відомості про комп’ютери, наявні в обчислювальному класі, зберігаються у двох таблицях. Перша з них має таку структуру: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назва комп’ютера;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серійний номер;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тип процесора.</w:t>
      </w:r>
    </w:p>
    <w:p w:rsidR="00064BAB" w:rsidRPr="00A80AF1" w:rsidRDefault="00064BAB">
      <w:pPr>
        <w:ind w:firstLine="284"/>
        <w:jc w:val="both"/>
      </w:pPr>
      <w:r w:rsidRPr="00A80AF1">
        <w:t>Друга таблиця: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серійний номер;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обсяг оперативної пам’яті;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обсяг вінчестера.</w:t>
      </w:r>
    </w:p>
    <w:p w:rsidR="00064BAB" w:rsidRPr="00A80AF1" w:rsidRDefault="00064BAB">
      <w:pPr>
        <w:pStyle w:val="a5"/>
        <w:ind w:left="284" w:firstLine="0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Видати повну інформацію про всі наявні комп’ютери. Список одержаних записів згрупувати за полем “назва комп’ютера”.</w:t>
      </w:r>
    </w:p>
    <w:p w:rsidR="00064BAB" w:rsidRPr="00A80AF1" w:rsidRDefault="00064BAB">
      <w:pPr>
        <w:pStyle w:val="1"/>
        <w:ind w:left="284" w:hanging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13. Відомості про машини, наявні в автопарку, зберігаються у двох таблицях. Перша з них має таку структуру: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назва машини;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її номер;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колір машини.</w:t>
      </w:r>
    </w:p>
    <w:p w:rsidR="00064BAB" w:rsidRPr="00A80AF1" w:rsidRDefault="00064BAB">
      <w:pPr>
        <w:ind w:firstLine="284"/>
        <w:jc w:val="both"/>
      </w:pPr>
      <w:r w:rsidRPr="00A80AF1">
        <w:t>Друга таблиця: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номер машини;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номер двигуна;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довжина пробігу.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г)  кількість пального на 100 км.</w:t>
      </w:r>
    </w:p>
    <w:p w:rsidR="00064BAB" w:rsidRPr="00A80AF1" w:rsidRDefault="00064BAB">
      <w:pPr>
        <w:pStyle w:val="a5"/>
        <w:ind w:left="284" w:firstLine="0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Видати список усіх машин, довжина пробігу яких не перевищує 2000 км. Для кожного авто вказати його назву, номер машини, номер двигуна і колір. Одержані записи впорядкувати за полем “кількість пального на 100 км”.</w:t>
      </w:r>
    </w:p>
    <w:p w:rsidR="00064BAB" w:rsidRPr="00A80AF1" w:rsidRDefault="00064BAB">
      <w:pPr>
        <w:pStyle w:val="1"/>
        <w:ind w:left="284" w:hanging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lastRenderedPageBreak/>
        <w:t>14. Відомості про випуск продукції підприємством зберігаються у двох таблицях. Перша з них має таку структуру: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назва виробу;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його шифр;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вартість одиниці продукції;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г)  з якого місяця необхідно почати випуск;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д) в якому місяці треба припинити випуск.</w:t>
      </w:r>
    </w:p>
    <w:p w:rsidR="00064BAB" w:rsidRPr="00A80AF1" w:rsidRDefault="00064BAB">
      <w:pPr>
        <w:ind w:firstLine="284"/>
        <w:jc w:val="both"/>
      </w:pPr>
      <w:r w:rsidRPr="00A80AF1">
        <w:t>Друга таблиця: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шифр продукції;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запланована кількість випуску;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реальна кількість випуску.</w:t>
      </w:r>
    </w:p>
    <w:p w:rsidR="00064BAB" w:rsidRPr="00A80AF1" w:rsidRDefault="00064BAB">
      <w:pPr>
        <w:pStyle w:val="a5"/>
        <w:ind w:left="284" w:firstLine="0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Видати помісячний перелік продукції, що виробляється підприємством. Як підсумок його роботи, підрахувати заплановану і реальну суму випущених виробів.</w:t>
      </w:r>
    </w:p>
    <w:p w:rsidR="00064BAB" w:rsidRPr="00A80AF1" w:rsidRDefault="00064BAB">
      <w:pPr>
        <w:pStyle w:val="1"/>
        <w:ind w:left="284" w:hanging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15. У податковій інспекції інформація про громадян зберігається у двох таблицях. Перша з них має таку структуру: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прізвище та ініціали громадянина;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його ідентифікаційний номер;</w:t>
      </w:r>
    </w:p>
    <w:p w:rsidR="00064BAB" w:rsidRPr="00A80AF1" w:rsidRDefault="00064BAB">
      <w:pPr>
        <w:pStyle w:val="a5"/>
        <w:ind w:left="284" w:firstLine="436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який відсоток від зарплати має сплачувати як податок.</w:t>
      </w:r>
    </w:p>
    <w:p w:rsidR="00064BAB" w:rsidRPr="00A80AF1" w:rsidRDefault="00064BAB">
      <w:pPr>
        <w:ind w:firstLine="284"/>
        <w:jc w:val="both"/>
      </w:pPr>
      <w:r w:rsidRPr="00A80AF1">
        <w:t>Друга таблиця 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ідентифікаційний номер;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нарахована зарплата;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сплачений податок.</w:t>
      </w:r>
    </w:p>
    <w:p w:rsidR="00064BAB" w:rsidRPr="00A80AF1" w:rsidRDefault="00064BAB">
      <w:pPr>
        <w:pStyle w:val="a5"/>
        <w:ind w:left="284" w:firstLine="0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Видати перелік тих громадян, які сплатили податок не в повному обсязі. Для кожного запису вказати прізвище та ініціали громадянина, його ідентифікаційний номер і суму, що треба доплатити.</w:t>
      </w:r>
    </w:p>
    <w:p w:rsidR="00064BAB" w:rsidRPr="00A80AF1" w:rsidRDefault="00064BAB">
      <w:pPr>
        <w:pStyle w:val="1"/>
        <w:ind w:left="284" w:hanging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16. Відомості про вагони, розвантажені на залізничній станції, зберігаються у двох таблицях. Перша з них має таку структуру: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номер вагона;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назва вантажу;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хто відправив 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г)  дата відправки.</w:t>
      </w:r>
    </w:p>
    <w:p w:rsidR="00064BAB" w:rsidRPr="00A80AF1" w:rsidRDefault="00064BAB">
      <w:pPr>
        <w:ind w:firstLine="284"/>
        <w:jc w:val="both"/>
      </w:pPr>
      <w:r w:rsidRPr="00A80AF1">
        <w:t>Друга таблиця: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номер вагона;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одержувач вантажу;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дата надходження.</w:t>
      </w:r>
    </w:p>
    <w:p w:rsidR="00064BAB" w:rsidRPr="00A80AF1" w:rsidRDefault="00064BAB">
      <w:pPr>
        <w:pStyle w:val="a5"/>
        <w:ind w:left="284" w:firstLine="0"/>
        <w:rPr>
          <w:rFonts w:ascii="Times New Roman" w:hAnsi="Times New Roman"/>
        </w:rPr>
      </w:pPr>
      <w:r w:rsidRPr="00A80AF1">
        <w:rPr>
          <w:rFonts w:ascii="Times New Roman" w:hAnsi="Times New Roman"/>
        </w:rPr>
        <w:lastRenderedPageBreak/>
        <w:t xml:space="preserve">Видати повну інформацію про вагони, що були в дорозі більше ніж п’ять діб. </w:t>
      </w:r>
    </w:p>
    <w:p w:rsidR="00064BAB" w:rsidRPr="00A80AF1" w:rsidRDefault="00064BAB">
      <w:pPr>
        <w:pStyle w:val="a5"/>
        <w:ind w:left="284" w:hanging="284"/>
        <w:rPr>
          <w:rFonts w:ascii="Times New Roman" w:hAnsi="Times New Roman"/>
        </w:rPr>
      </w:pPr>
      <w:r w:rsidRPr="00A80AF1">
        <w:rPr>
          <w:rFonts w:ascii="Times New Roman" w:hAnsi="Times New Roman"/>
        </w:rPr>
        <w:t>17. Таблиці та ж сама, що і у попередній задачі. Видати повну інформацію про вантажі, які прибули на станцію одного місяця, а були відправлені іншого (наприклад, прибули 30 червня, а були відправлені 1 липня).</w:t>
      </w:r>
    </w:p>
    <w:p w:rsidR="00064BAB" w:rsidRPr="00A80AF1" w:rsidRDefault="00064BAB">
      <w:pPr>
        <w:pStyle w:val="1"/>
        <w:ind w:left="284" w:hanging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18. Відомості про літаки, що відправляються з деякого аеропорту, зберігаються у двох таблицях. Перша з них має таку структуру: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тип літака;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його номер;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ознака: чи є вільні місця на сьогоднішній день;</w:t>
      </w:r>
    </w:p>
    <w:p w:rsidR="00064BAB" w:rsidRPr="00A80AF1" w:rsidRDefault="00064BAB">
      <w:pPr>
        <w:ind w:firstLine="284"/>
        <w:jc w:val="both"/>
      </w:pPr>
      <w:r w:rsidRPr="00A80AF1">
        <w:t>Друга таблиця: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номер літака;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час відправлення;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місце прибуття.</w:t>
      </w:r>
    </w:p>
    <w:p w:rsidR="00064BAB" w:rsidRPr="00A80AF1" w:rsidRDefault="00064BAB">
      <w:pPr>
        <w:pStyle w:val="a5"/>
        <w:ind w:left="284" w:firstLine="0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Видати повну інформацію про рейси до Києва. Впорядкувати одержані записи за часом прибуття до столиці.</w:t>
      </w:r>
    </w:p>
    <w:p w:rsidR="00064BAB" w:rsidRPr="00A80AF1" w:rsidRDefault="00064BAB">
      <w:pPr>
        <w:pStyle w:val="a5"/>
        <w:ind w:left="284" w:hanging="284"/>
        <w:rPr>
          <w:rFonts w:ascii="Times New Roman" w:hAnsi="Times New Roman"/>
        </w:rPr>
      </w:pPr>
      <w:r w:rsidRPr="00A80AF1">
        <w:rPr>
          <w:rFonts w:ascii="Times New Roman" w:hAnsi="Times New Roman"/>
        </w:rPr>
        <w:t>19. Таблиці ті ж самі, що у задачі 13. Видати список тих рейсів, що прибувають до Києва і на які є вільні місця. Впорядкувати одержані записи за часом відправлення.</w:t>
      </w:r>
    </w:p>
    <w:p w:rsidR="00064BAB" w:rsidRPr="00A80AF1" w:rsidRDefault="00064BAB">
      <w:pPr>
        <w:pStyle w:val="1"/>
        <w:ind w:left="284" w:hanging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20. Відомості про оплату громадянами послуг газопостачання зберігаються у трьох таблицях. Перша з них має таку структуру: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прізвище та ініціали;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реєстраційний номер книжки для оплати;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ознака: чи є лічильник, чи немає;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г)  сплачена сума.</w:t>
      </w:r>
    </w:p>
    <w:p w:rsidR="00064BAB" w:rsidRPr="00A80AF1" w:rsidRDefault="00064BAB">
      <w:pPr>
        <w:ind w:left="284"/>
        <w:jc w:val="both"/>
      </w:pPr>
      <w:r w:rsidRPr="00A80AF1">
        <w:t>Друга таблиця стосується громадян, у яких встановлений лічильник: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номер книжки;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попереднє значення покажчика лічильника;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поточне значення покажчика лічильника.</w:t>
      </w:r>
    </w:p>
    <w:p w:rsidR="00064BAB" w:rsidRPr="00A80AF1" w:rsidRDefault="00064BAB">
      <w:pPr>
        <w:ind w:left="284"/>
        <w:jc w:val="both"/>
      </w:pPr>
      <w:r w:rsidRPr="00A80AF1">
        <w:t>Третя таблиця стосується громадян, які не мають лічильника:</w:t>
      </w:r>
    </w:p>
    <w:p w:rsidR="00064BAB" w:rsidRPr="00A80AF1" w:rsidRDefault="00064BAB">
      <w:pPr>
        <w:pStyle w:val="a5"/>
        <w:ind w:left="284" w:firstLine="0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номер книжки;</w:t>
      </w:r>
    </w:p>
    <w:p w:rsidR="00064BAB" w:rsidRPr="00A80AF1" w:rsidRDefault="00064BAB">
      <w:pPr>
        <w:pStyle w:val="a5"/>
        <w:ind w:left="284" w:firstLine="0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площа мешкання;</w:t>
      </w:r>
    </w:p>
    <w:p w:rsidR="00064BAB" w:rsidRPr="00A80AF1" w:rsidRDefault="00064BAB">
      <w:pPr>
        <w:pStyle w:val="a5"/>
        <w:ind w:left="284" w:firstLine="0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Видати впорядкований за прізвищами перелік громадян, які неправильно оплатили за використаний газ. Вважати, що 1 кубометр газу коштує 0.136 грн, 1 квадратний метр площі – 1.78 грн. У кожному такому записі вказати суму, яку необхідно доплатити. Підрахувати загальну оплачену суму і загальну недоплачену суму.</w:t>
      </w:r>
    </w:p>
    <w:p w:rsidR="00064BAB" w:rsidRPr="00A80AF1" w:rsidRDefault="00064BAB">
      <w:pPr>
        <w:pStyle w:val="a5"/>
        <w:ind w:left="284" w:hanging="284"/>
        <w:rPr>
          <w:rFonts w:ascii="Times New Roman" w:hAnsi="Times New Roman"/>
        </w:rPr>
      </w:pPr>
      <w:r w:rsidRPr="00A80AF1">
        <w:rPr>
          <w:rFonts w:ascii="Times New Roman" w:hAnsi="Times New Roman"/>
        </w:rPr>
        <w:lastRenderedPageBreak/>
        <w:t>21. Таблиці ті ж самі, що і у попередньому варіанті. Видати звіт про всіх громадян, що не мають лічильник і мають платити за газ більше 60 гривнів за місяць. Список таких громадян впорядкувати за сумою необхідної оплати. Визначити також, хто більше вносить коштів на рахунок газової компанії: ті, хто мають лічильник, чи ті, хто його не мають.</w:t>
      </w:r>
    </w:p>
    <w:p w:rsidR="00064BAB" w:rsidRPr="00A80AF1" w:rsidRDefault="00064BAB">
      <w:pPr>
        <w:pStyle w:val="1"/>
        <w:ind w:left="284" w:hanging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22. Відомості про оплату громадянами послуг водопостачання зберігаються у двох таблицях. Перша з них має таку структуру: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прізвище та ініціали;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реєстраційний номер книжки для оплати;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місяць, за який внесено оплату;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г)  сплачена сума.</w:t>
      </w:r>
    </w:p>
    <w:p w:rsidR="00064BAB" w:rsidRPr="00A80AF1" w:rsidRDefault="00064BAB">
      <w:pPr>
        <w:ind w:firstLine="284"/>
        <w:jc w:val="both"/>
      </w:pPr>
      <w:r w:rsidRPr="00A80AF1">
        <w:t>Друга таблиця має структуру: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номер книжки;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сума, яку необхідно сплатити за рік;</w:t>
      </w:r>
    </w:p>
    <w:p w:rsidR="00064BAB" w:rsidRPr="00A80AF1" w:rsidRDefault="00064BAB">
      <w:pPr>
        <w:pStyle w:val="a5"/>
        <w:ind w:left="284" w:firstLine="0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Видати впорядкований за прізвищами перелік громадян, які неправильно оплатили за спожиту протягом року воду. У кожному такому записі вказати суму, яку необхідно доплатити. Підрахувати загальну оплачену суму і загальну недоплачену суму.</w:t>
      </w:r>
    </w:p>
    <w:p w:rsidR="00064BAB" w:rsidRPr="00A80AF1" w:rsidRDefault="00064BAB">
      <w:pPr>
        <w:pStyle w:val="1"/>
        <w:ind w:left="284" w:hanging="284"/>
        <w:jc w:val="both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23. Результати учнівської олімпіади з інформатики зберігаються у двох таблицях. Перша з них має таку структуру: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прізвище та ініціали учасника;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клас;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шифр роботи.</w:t>
      </w:r>
    </w:p>
    <w:p w:rsidR="00064BAB" w:rsidRPr="00A80AF1" w:rsidRDefault="00064BAB">
      <w:pPr>
        <w:ind w:firstLine="284"/>
        <w:jc w:val="both"/>
      </w:pPr>
      <w:r w:rsidRPr="00A80AF1">
        <w:t>Друга таблиця має структуру: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шифр;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бали за п’ять завдань (п’ять полів);</w:t>
      </w:r>
    </w:p>
    <w:p w:rsidR="00064BAB" w:rsidRPr="00A80AF1" w:rsidRDefault="00064BAB">
      <w:pPr>
        <w:pStyle w:val="a5"/>
        <w:ind w:left="284" w:firstLine="0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Визначити переможців для кожного класу. Для них вказати прізвище та ініціали і загальну суму набраних балів.</w:t>
      </w:r>
    </w:p>
    <w:p w:rsidR="00064BAB" w:rsidRPr="00A80AF1" w:rsidRDefault="00064BAB">
      <w:pPr>
        <w:pStyle w:val="a5"/>
        <w:ind w:left="284" w:hanging="284"/>
        <w:rPr>
          <w:rFonts w:ascii="Times New Roman" w:hAnsi="Times New Roman"/>
        </w:rPr>
      </w:pPr>
      <w:r w:rsidRPr="00A80AF1">
        <w:rPr>
          <w:rFonts w:ascii="Times New Roman" w:hAnsi="Times New Roman"/>
        </w:rPr>
        <w:t>24. Відомості про житловий фонд міста зберігаються у двох таблицях. Перша з них має структуру: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вулиця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номер будинку;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номер квартири;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г) загальна площа;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д) житлова площа.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Друга таблиця: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вулиця;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lastRenderedPageBreak/>
        <w:t>б) номер будинку;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г) номер квартири;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д) кількість мешканців.</w:t>
      </w:r>
    </w:p>
    <w:p w:rsidR="00064BAB" w:rsidRPr="00A80AF1" w:rsidRDefault="00064BAB">
      <w:pPr>
        <w:pStyle w:val="a5"/>
        <w:ind w:left="284" w:firstLine="0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Видати звіт про квартири, в яких на кожного мешканця припадає більше 25 м</w:t>
      </w:r>
      <w:r w:rsidRPr="00A80AF1">
        <w:rPr>
          <w:rFonts w:ascii="Times New Roman" w:hAnsi="Times New Roman"/>
          <w:vertAlign w:val="superscript"/>
        </w:rPr>
        <w:t>2</w:t>
      </w:r>
      <w:r w:rsidRPr="00A80AF1">
        <w:rPr>
          <w:rFonts w:ascii="Times New Roman" w:hAnsi="Times New Roman"/>
        </w:rPr>
        <w:t xml:space="preserve"> загальної площі. Згрупувати результати за вулицями і номерами будинків.</w:t>
      </w:r>
    </w:p>
    <w:p w:rsidR="00064BAB" w:rsidRPr="00A80AF1" w:rsidRDefault="00064BAB">
      <w:pPr>
        <w:pStyle w:val="a5"/>
        <w:ind w:left="284" w:hanging="284"/>
        <w:rPr>
          <w:rFonts w:ascii="Times New Roman" w:hAnsi="Times New Roman"/>
        </w:rPr>
      </w:pPr>
      <w:r w:rsidRPr="00A80AF1">
        <w:rPr>
          <w:rFonts w:ascii="Times New Roman" w:hAnsi="Times New Roman"/>
        </w:rPr>
        <w:t>25. Результати виборчої компанії у деякому регіоні зберігаються в п’яти таблицях. Кожна з них стосується свого району і містить такі поля: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загальна кількість виборців;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кількість виборців, які взяли участь у голосуванні;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скільки людей проголосувало за першого кандидата;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г) скільки людей проголосувало за другого кандидата;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 xml:space="preserve">. . . . . . . . . . . . . . . . . . . . . . . . . . . . . . . . . . . . . . . 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н) скільки людей проголосувало за десятого кандидата.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Видати аналогічну підсумкову інформацію по всьому регіону, а також визначити, хто з кандидатів переміг.</w:t>
      </w:r>
    </w:p>
    <w:p w:rsidR="00064BAB" w:rsidRPr="00A80AF1" w:rsidRDefault="00064BAB">
      <w:pPr>
        <w:pStyle w:val="a5"/>
        <w:ind w:left="284" w:hanging="284"/>
        <w:rPr>
          <w:rFonts w:ascii="Times New Roman" w:hAnsi="Times New Roman"/>
        </w:rPr>
      </w:pPr>
      <w:r w:rsidRPr="00A80AF1">
        <w:rPr>
          <w:rFonts w:ascii="Times New Roman" w:hAnsi="Times New Roman"/>
        </w:rPr>
        <w:t>26. Відомості про пари, що мають бути проведені протягом семестру, зберігаються у таблиці у вигляді:</w:t>
      </w:r>
    </w:p>
    <w:p w:rsidR="00064BAB" w:rsidRPr="00A80AF1" w:rsidRDefault="00064BAB">
      <w:pPr>
        <w:pStyle w:val="a5"/>
        <w:ind w:firstLine="284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назва предмету;</w:t>
      </w:r>
    </w:p>
    <w:p w:rsidR="00064BAB" w:rsidRPr="00A80AF1" w:rsidRDefault="00064BAB">
      <w:pPr>
        <w:pStyle w:val="a5"/>
        <w:ind w:firstLine="284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номер першої групи, для якої проводиться пара;</w:t>
      </w:r>
    </w:p>
    <w:p w:rsidR="00064BAB" w:rsidRPr="00A80AF1" w:rsidRDefault="00064BAB">
      <w:pPr>
        <w:pStyle w:val="a5"/>
        <w:ind w:left="567" w:hanging="283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номер другої групи, для якої проводиться пара, або 0, якщо такої групи не існує;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 xml:space="preserve">. . . . . . . . . . . . . . . . . . . . . . . . . . . . . . . . . . . . . . . </w:t>
      </w:r>
    </w:p>
    <w:p w:rsidR="00064BAB" w:rsidRPr="00A80AF1" w:rsidRDefault="00064BAB">
      <w:pPr>
        <w:pStyle w:val="a5"/>
        <w:ind w:left="567" w:hanging="283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е) номер п’ятої групи, для якої проводиться пара, або 0, якщо такої групи не існує.</w:t>
      </w:r>
    </w:p>
    <w:p w:rsidR="00064BAB" w:rsidRPr="00A80AF1" w:rsidRDefault="00064BAB">
      <w:pPr>
        <w:pStyle w:val="a5"/>
        <w:ind w:left="284" w:firstLine="0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Друга таблиця містить інформацію про кількості студентів у кожній групі і має структуру: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номер групи;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кількість студентів у групі.</w:t>
      </w:r>
    </w:p>
    <w:p w:rsidR="00064BAB" w:rsidRPr="00A80AF1" w:rsidRDefault="00064BAB">
      <w:pPr>
        <w:pStyle w:val="a5"/>
        <w:ind w:left="284" w:firstLine="0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Для кожної пари з першої бази даних підрахувати кількість студентів, що її відвідують.</w:t>
      </w:r>
    </w:p>
    <w:p w:rsidR="00064BAB" w:rsidRPr="00A80AF1" w:rsidRDefault="00064BAB">
      <w:pPr>
        <w:pStyle w:val="a5"/>
        <w:ind w:left="284" w:hanging="284"/>
        <w:rPr>
          <w:rFonts w:ascii="Times New Roman" w:hAnsi="Times New Roman"/>
        </w:rPr>
      </w:pPr>
      <w:r w:rsidRPr="00A80AF1">
        <w:rPr>
          <w:rFonts w:ascii="Times New Roman" w:hAnsi="Times New Roman"/>
        </w:rPr>
        <w:t>27. Відомості про забрудненість протягом року атмосферного повітря деяких промислових центрів зберігаються у таблиці, що має структуру: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назва міста;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місяць, коли здійснювався замір;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кількість шкідливих речовин на кубічний метр повітря.</w:t>
      </w:r>
    </w:p>
    <w:p w:rsidR="00064BAB" w:rsidRPr="00A80AF1" w:rsidRDefault="00064BAB">
      <w:pPr>
        <w:pStyle w:val="a5"/>
        <w:ind w:left="284" w:firstLine="0"/>
        <w:rPr>
          <w:rFonts w:ascii="Times New Roman" w:hAnsi="Times New Roman"/>
        </w:rPr>
      </w:pPr>
      <w:r w:rsidRPr="00A80AF1">
        <w:rPr>
          <w:rFonts w:ascii="Times New Roman" w:hAnsi="Times New Roman"/>
        </w:rPr>
        <w:lastRenderedPageBreak/>
        <w:t xml:space="preserve">Визначити усереднену протягом року кількість шкідливих речовин на кубічний метр повітря у Чернівцях. </w:t>
      </w:r>
    </w:p>
    <w:p w:rsidR="00064BAB" w:rsidRPr="00A80AF1" w:rsidRDefault="00064BAB">
      <w:pPr>
        <w:pStyle w:val="a5"/>
        <w:ind w:left="284" w:hanging="284"/>
        <w:rPr>
          <w:rFonts w:ascii="Times New Roman" w:hAnsi="Times New Roman"/>
        </w:rPr>
      </w:pPr>
      <w:r w:rsidRPr="00A80AF1">
        <w:rPr>
          <w:rFonts w:ascii="Times New Roman" w:hAnsi="Times New Roman"/>
        </w:rPr>
        <w:t>28. Результати футбольного чемпіонату між десятьма за деякий сезон записані у таблиці вигляду: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номер першої команди;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номер другої команди;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кількість голів, забитих першою командою у цій грі;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д) кількість голів, забитих другою командою у цій грі.</w:t>
      </w:r>
    </w:p>
    <w:p w:rsidR="00064BAB" w:rsidRPr="00A80AF1" w:rsidRDefault="00064BAB">
      <w:pPr>
        <w:pStyle w:val="a5"/>
        <w:ind w:left="284" w:firstLine="0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Визначити призові місця  кожної команди за умови, що одна перемога оцінюється в три очки, нічия – в одне очко. Якщо дві команди мають однакову кількість очок, то виграє та, що має найкращу різницю забитих і пропущених м’ячів.</w:t>
      </w:r>
    </w:p>
    <w:p w:rsidR="00064BAB" w:rsidRPr="00A80AF1" w:rsidRDefault="00064BAB">
      <w:pPr>
        <w:pStyle w:val="a5"/>
        <w:ind w:left="284" w:hanging="284"/>
        <w:rPr>
          <w:rFonts w:ascii="Times New Roman" w:hAnsi="Times New Roman"/>
        </w:rPr>
      </w:pPr>
      <w:r w:rsidRPr="00A80AF1">
        <w:rPr>
          <w:rFonts w:ascii="Times New Roman" w:hAnsi="Times New Roman"/>
        </w:rPr>
        <w:t>29. Інформація про розклад деякого факультету зберігається у таблиці: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день тижня;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номер пари;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в) номер аудиторії (від 1 до 10).</w:t>
      </w:r>
    </w:p>
    <w:p w:rsidR="00064BAB" w:rsidRPr="00A80AF1" w:rsidRDefault="00064BAB">
      <w:pPr>
        <w:pStyle w:val="a5"/>
        <w:ind w:left="284" w:firstLine="0"/>
        <w:rPr>
          <w:rFonts w:ascii="Times New Roman" w:hAnsi="Times New Roman"/>
        </w:rPr>
      </w:pPr>
      <w:r w:rsidRPr="00A80AF1">
        <w:rPr>
          <w:rFonts w:ascii="Times New Roman" w:hAnsi="Times New Roman"/>
        </w:rPr>
        <w:t xml:space="preserve">Для певної аудиторії видати інформацію про її завантаженість у вигляді таблиці, рядки якої відповідають для тижня, а стовпці – номерам пар. Комірка таблиці повинна містити ‘+’, якщо аудиторія у відповідний час зайнята і ‘-‘, якщо вільна. </w:t>
      </w:r>
    </w:p>
    <w:p w:rsidR="00064BAB" w:rsidRPr="00A80AF1" w:rsidRDefault="00064BAB">
      <w:pPr>
        <w:pStyle w:val="a5"/>
        <w:ind w:left="284" w:hanging="284"/>
        <w:rPr>
          <w:rFonts w:ascii="Times New Roman" w:hAnsi="Times New Roman"/>
        </w:rPr>
      </w:pPr>
      <w:r w:rsidRPr="00A80AF1">
        <w:rPr>
          <w:rFonts w:ascii="Times New Roman" w:hAnsi="Times New Roman"/>
        </w:rPr>
        <w:t>30. Відомості про прибуття і відправлення поїздів на деякій станції зберігаються у двох таблицях. Перша з них має таку структуру: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номер потягу;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час прибуття на станцію.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Друга база даних: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а) номер потягу;</w:t>
      </w:r>
    </w:p>
    <w:p w:rsidR="00064BAB" w:rsidRPr="00A80AF1" w:rsidRDefault="00064BAB">
      <w:pPr>
        <w:pStyle w:val="a5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б) час відправлення зі станції.</w:t>
      </w:r>
    </w:p>
    <w:p w:rsidR="00064BAB" w:rsidRPr="00A80AF1" w:rsidRDefault="00064BAB">
      <w:pPr>
        <w:pStyle w:val="a5"/>
        <w:ind w:left="284" w:firstLine="0"/>
        <w:rPr>
          <w:rFonts w:ascii="Times New Roman" w:hAnsi="Times New Roman"/>
        </w:rPr>
      </w:pPr>
      <w:r w:rsidRPr="00A80AF1">
        <w:rPr>
          <w:rFonts w:ascii="Times New Roman" w:hAnsi="Times New Roman"/>
        </w:rPr>
        <w:t>Видати інформацію про потяги, що знаходяться на станції між 13</w:t>
      </w:r>
      <w:r w:rsidRPr="00A80AF1">
        <w:rPr>
          <w:rFonts w:ascii="Times New Roman" w:hAnsi="Times New Roman"/>
          <w:vertAlign w:val="superscript"/>
        </w:rPr>
        <w:t>00</w:t>
      </w:r>
      <w:r w:rsidRPr="00A80AF1">
        <w:rPr>
          <w:rFonts w:ascii="Times New Roman" w:hAnsi="Times New Roman"/>
        </w:rPr>
        <w:t xml:space="preserve"> та 17</w:t>
      </w:r>
      <w:r w:rsidRPr="00A80AF1">
        <w:rPr>
          <w:rFonts w:ascii="Times New Roman" w:hAnsi="Times New Roman"/>
          <w:vertAlign w:val="superscript"/>
        </w:rPr>
        <w:t>00</w:t>
      </w:r>
      <w:r w:rsidRPr="00A80AF1">
        <w:rPr>
          <w:rFonts w:ascii="Times New Roman" w:hAnsi="Times New Roman"/>
        </w:rPr>
        <w:t>.</w:t>
      </w:r>
    </w:p>
    <w:p w:rsidR="00064BAB" w:rsidRPr="00A80AF1" w:rsidRDefault="00064BAB">
      <w:pPr>
        <w:pStyle w:val="a5"/>
        <w:rPr>
          <w:rFonts w:ascii="Times New Roman" w:hAnsi="Times New Roman"/>
        </w:rPr>
      </w:pPr>
    </w:p>
    <w:p w:rsidR="00064BAB" w:rsidRPr="00A80AF1" w:rsidRDefault="00064BAB">
      <w:pPr>
        <w:pStyle w:val="caaieiaie4"/>
        <w:rPr>
          <w:rFonts w:ascii="Times New Roman" w:hAnsi="Times New Roman"/>
          <w:sz w:val="20"/>
          <w:lang w:val="uk-UA"/>
        </w:rPr>
      </w:pPr>
      <w:r w:rsidRPr="00A80AF1">
        <w:rPr>
          <w:rFonts w:ascii="Times New Roman" w:hAnsi="Times New Roman"/>
          <w:sz w:val="20"/>
          <w:lang w:val="uk-UA"/>
        </w:rPr>
        <w:t>Питання для закріплення матеріалу</w:t>
      </w:r>
    </w:p>
    <w:p w:rsidR="00064BAB" w:rsidRPr="00A80AF1" w:rsidRDefault="00064BAB"/>
    <w:p w:rsidR="00064BAB" w:rsidRPr="00A80AF1" w:rsidRDefault="00064BAB">
      <w:pPr>
        <w:numPr>
          <w:ilvl w:val="0"/>
          <w:numId w:val="20"/>
        </w:numPr>
        <w:jc w:val="both"/>
      </w:pPr>
      <w:r w:rsidRPr="00A80AF1">
        <w:t>Що таке структура таблиці даних, як вона створюється і змінюється?</w:t>
      </w:r>
    </w:p>
    <w:p w:rsidR="00064BAB" w:rsidRPr="00A80AF1" w:rsidRDefault="00064BAB">
      <w:pPr>
        <w:numPr>
          <w:ilvl w:val="0"/>
          <w:numId w:val="20"/>
        </w:numPr>
        <w:jc w:val="both"/>
      </w:pPr>
      <w:r w:rsidRPr="00A80AF1">
        <w:t>Як створити форму для введення даних?</w:t>
      </w:r>
    </w:p>
    <w:p w:rsidR="00064BAB" w:rsidRPr="00A80AF1" w:rsidRDefault="00064BAB">
      <w:pPr>
        <w:numPr>
          <w:ilvl w:val="0"/>
          <w:numId w:val="20"/>
        </w:numPr>
        <w:jc w:val="both"/>
      </w:pPr>
      <w:r w:rsidRPr="00A80AF1">
        <w:t>У чому полягає різниця між фільтрами та звітами?</w:t>
      </w:r>
    </w:p>
    <w:p w:rsidR="00064BAB" w:rsidRPr="00A80AF1" w:rsidRDefault="00064BAB">
      <w:pPr>
        <w:numPr>
          <w:ilvl w:val="0"/>
          <w:numId w:val="20"/>
        </w:numPr>
        <w:jc w:val="both"/>
      </w:pPr>
      <w:r w:rsidRPr="00A80AF1">
        <w:t>Як організувати зв’язок між декількома таблицями.?</w:t>
      </w:r>
    </w:p>
    <w:p w:rsidR="00064BAB" w:rsidRPr="00A80AF1" w:rsidRDefault="00064BAB">
      <w:pPr>
        <w:numPr>
          <w:ilvl w:val="0"/>
          <w:numId w:val="20"/>
        </w:numPr>
        <w:jc w:val="both"/>
      </w:pPr>
      <w:r w:rsidRPr="00A80AF1">
        <w:lastRenderedPageBreak/>
        <w:t>Що таке макроси, як вони використовуються у програмі Microsoft Access?</w:t>
      </w:r>
    </w:p>
    <w:p w:rsidR="00064BAB" w:rsidRPr="00A80AF1" w:rsidRDefault="00064BAB">
      <w:pPr>
        <w:jc w:val="both"/>
      </w:pPr>
    </w:p>
    <w:p w:rsidR="00064BAB" w:rsidRPr="00A80AF1" w:rsidRDefault="00064BAB">
      <w:pPr>
        <w:jc w:val="both"/>
      </w:pPr>
    </w:p>
    <w:p w:rsidR="00064BAB" w:rsidRPr="00A80AF1" w:rsidRDefault="00064BAB">
      <w:pPr>
        <w:jc w:val="both"/>
      </w:pPr>
    </w:p>
    <w:p w:rsidR="00064BAB" w:rsidRPr="00A80AF1" w:rsidRDefault="00064BAB">
      <w:pPr>
        <w:pStyle w:val="3"/>
        <w:rPr>
          <w:sz w:val="20"/>
          <w:lang w:val="ru-RU"/>
        </w:rPr>
      </w:pPr>
      <w:r w:rsidRPr="00A80AF1">
        <w:rPr>
          <w:sz w:val="20"/>
          <w:lang w:val="ru-RU"/>
        </w:rPr>
        <w:t>Література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>Франкен Г. MS-DOS 5.0 для пользователя. – К.: BHV, 1992. – 513 с.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 xml:space="preserve">Брябрин В.М. Программное обеспечение персональных ЭВМ. – М.: Наука, 1988. – 272 </w:t>
      </w:r>
      <w:proofErr w:type="gramStart"/>
      <w:r w:rsidRPr="00A80AF1">
        <w:rPr>
          <w:lang w:val="ru-RU"/>
        </w:rPr>
        <w:t>с</w:t>
      </w:r>
      <w:proofErr w:type="gramEnd"/>
      <w:r w:rsidRPr="00A80AF1">
        <w:rPr>
          <w:lang w:val="ru-RU"/>
        </w:rPr>
        <w:t>.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 xml:space="preserve">Алдаев В.З., Шиленко В.Ф. Персональный компьютер ИСКРА-1030: Архитектура и программное обеспечение: Справочное руководство. – К. УРЕ, 1990. – 484 </w:t>
      </w:r>
      <w:proofErr w:type="gramStart"/>
      <w:r w:rsidRPr="00A80AF1">
        <w:rPr>
          <w:lang w:val="ru-RU"/>
        </w:rPr>
        <w:t>с</w:t>
      </w:r>
      <w:proofErr w:type="gramEnd"/>
      <w:r w:rsidRPr="00A80AF1">
        <w:rPr>
          <w:lang w:val="ru-RU"/>
        </w:rPr>
        <w:t>.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>Скляров В.А. Программное и лингвистическое обеспечение персональных ЭВМ</w:t>
      </w:r>
      <w:proofErr w:type="gramStart"/>
      <w:r w:rsidRPr="00A80AF1">
        <w:rPr>
          <w:lang w:val="ru-RU"/>
        </w:rPr>
        <w:t xml:space="preserve"> .</w:t>
      </w:r>
      <w:proofErr w:type="gramEnd"/>
      <w:r w:rsidRPr="00A80AF1">
        <w:rPr>
          <w:lang w:val="ru-RU"/>
        </w:rPr>
        <w:t xml:space="preserve"> Системы общего назначения: Справ</w:t>
      </w:r>
      <w:proofErr w:type="gramStart"/>
      <w:r w:rsidRPr="00A80AF1">
        <w:rPr>
          <w:lang w:val="ru-RU"/>
        </w:rPr>
        <w:t>.</w:t>
      </w:r>
      <w:proofErr w:type="gramEnd"/>
      <w:r w:rsidRPr="00A80AF1">
        <w:rPr>
          <w:lang w:val="ru-RU"/>
        </w:rPr>
        <w:t xml:space="preserve"> </w:t>
      </w:r>
      <w:proofErr w:type="gramStart"/>
      <w:r w:rsidRPr="00A80AF1">
        <w:rPr>
          <w:lang w:val="ru-RU"/>
        </w:rPr>
        <w:t>п</w:t>
      </w:r>
      <w:proofErr w:type="gramEnd"/>
      <w:r w:rsidRPr="00A80AF1">
        <w:rPr>
          <w:lang w:val="ru-RU"/>
        </w:rPr>
        <w:t>особие. – Мн.: Выш. шк., 1992.-462 с.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 xml:space="preserve">Нортон П. Персональные компьютеры IBM PC и операцион-ная система MS-DOS – М.: Радио и связь, 1992.-416 </w:t>
      </w:r>
      <w:proofErr w:type="gramStart"/>
      <w:r w:rsidRPr="00A80AF1">
        <w:rPr>
          <w:lang w:val="ru-RU"/>
        </w:rPr>
        <w:t>с</w:t>
      </w:r>
      <w:proofErr w:type="gramEnd"/>
      <w:r w:rsidRPr="00A80AF1">
        <w:rPr>
          <w:lang w:val="ru-RU"/>
        </w:rPr>
        <w:t>.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 xml:space="preserve">Шакаев А.В. Справочное руководство по работе на персональном компьютере. – М.:Радио и связь, 1992. – 160 </w:t>
      </w:r>
      <w:proofErr w:type="gramStart"/>
      <w:r w:rsidRPr="00A80AF1">
        <w:rPr>
          <w:lang w:val="ru-RU"/>
        </w:rPr>
        <w:t>с</w:t>
      </w:r>
      <w:proofErr w:type="gramEnd"/>
      <w:r w:rsidRPr="00A80AF1">
        <w:rPr>
          <w:lang w:val="ru-RU"/>
        </w:rPr>
        <w:t xml:space="preserve">. 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 xml:space="preserve">Фигурнов В. IBM PC для пользователя. Изд.-5-е, исправ. и доп. – М.: Финансы и статистика, НПО « Информатика и компьютеры», 1994. – 368 </w:t>
      </w:r>
      <w:proofErr w:type="gramStart"/>
      <w:r w:rsidRPr="00A80AF1">
        <w:rPr>
          <w:lang w:val="ru-RU"/>
        </w:rPr>
        <w:t>с</w:t>
      </w:r>
      <w:proofErr w:type="gramEnd"/>
      <w:r w:rsidRPr="00A80AF1">
        <w:rPr>
          <w:lang w:val="ru-RU"/>
        </w:rPr>
        <w:t xml:space="preserve">. 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 xml:space="preserve">Франкен Г., Молявко С.М. MS-DOD 6.2 … для пользователя: - К.: Торгово-издательское бюро BHV,1994. – 448 </w:t>
      </w:r>
      <w:proofErr w:type="gramStart"/>
      <w:r w:rsidRPr="00A80AF1">
        <w:rPr>
          <w:lang w:val="ru-RU"/>
        </w:rPr>
        <w:t>с</w:t>
      </w:r>
      <w:proofErr w:type="gramEnd"/>
      <w:r w:rsidRPr="00A80AF1">
        <w:rPr>
          <w:lang w:val="ru-RU"/>
        </w:rPr>
        <w:t xml:space="preserve">. 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 xml:space="preserve">М. Гук Аппаратные средства IBM PC – СПб.: Питер, 1997. – 224 </w:t>
      </w:r>
      <w:proofErr w:type="gramStart"/>
      <w:r w:rsidRPr="00A80AF1">
        <w:rPr>
          <w:lang w:val="ru-RU"/>
        </w:rPr>
        <w:t>с</w:t>
      </w:r>
      <w:proofErr w:type="gramEnd"/>
      <w:r w:rsidRPr="00A80AF1">
        <w:rPr>
          <w:lang w:val="ru-RU"/>
        </w:rPr>
        <w:t>.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>Б. Богумирский Эффективная работа на IBM PC в Windows 95 – СПб</w:t>
      </w:r>
      <w:proofErr w:type="gramStart"/>
      <w:r w:rsidRPr="00A80AF1">
        <w:rPr>
          <w:lang w:val="ru-RU"/>
        </w:rPr>
        <w:t xml:space="preserve">.: </w:t>
      </w:r>
      <w:proofErr w:type="gramEnd"/>
      <w:r w:rsidRPr="00A80AF1">
        <w:rPr>
          <w:lang w:val="ru-RU"/>
        </w:rPr>
        <w:t xml:space="preserve">Питер, 1997. – 1120с.  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 xml:space="preserve">Ливингстон Б., Штарауб Д. Секреты Windows 95.- К.: “Ком-издат”, “Диалектика”, 1996. –560 </w:t>
      </w:r>
      <w:proofErr w:type="gramStart"/>
      <w:r w:rsidRPr="00A80AF1">
        <w:rPr>
          <w:lang w:val="ru-RU"/>
        </w:rPr>
        <w:t>с</w:t>
      </w:r>
      <w:proofErr w:type="gramEnd"/>
      <w:r w:rsidRPr="00A80AF1">
        <w:rPr>
          <w:lang w:val="ru-RU"/>
        </w:rPr>
        <w:t>.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>Стинсон К. Эффективная работа в Windows 95 – СПб</w:t>
      </w:r>
      <w:proofErr w:type="gramStart"/>
      <w:r w:rsidRPr="00A80AF1">
        <w:rPr>
          <w:lang w:val="ru-RU"/>
        </w:rPr>
        <w:t xml:space="preserve">.: </w:t>
      </w:r>
      <w:proofErr w:type="gramEnd"/>
      <w:r w:rsidRPr="00A80AF1">
        <w:rPr>
          <w:lang w:val="ru-RU"/>
        </w:rPr>
        <w:t xml:space="preserve">Питер, 1997. – 784с. 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>Стинсон К., Зихер К. Эффективная работа c Windows NT Workstation 4.0 – СПб</w:t>
      </w:r>
      <w:proofErr w:type="gramStart"/>
      <w:r w:rsidRPr="00A80AF1">
        <w:rPr>
          <w:lang w:val="ru-RU"/>
        </w:rPr>
        <w:t xml:space="preserve">.: </w:t>
      </w:r>
      <w:proofErr w:type="gramEnd"/>
      <w:r w:rsidRPr="00A80AF1">
        <w:rPr>
          <w:lang w:val="ru-RU"/>
        </w:rPr>
        <w:t xml:space="preserve">Питер, 1997. – 688с.  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>Сетевые средства Microsoft Windows NT Server 4.0 – СПб</w:t>
      </w:r>
      <w:proofErr w:type="gramStart"/>
      <w:r w:rsidRPr="00A80AF1">
        <w:rPr>
          <w:lang w:val="ru-RU"/>
        </w:rPr>
        <w:t xml:space="preserve">.: </w:t>
      </w:r>
      <w:proofErr w:type="gramEnd"/>
      <w:r w:rsidRPr="00A80AF1">
        <w:rPr>
          <w:lang w:val="ru-RU"/>
        </w:rPr>
        <w:t xml:space="preserve">BHV, 1999. – 880с.  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 xml:space="preserve">Уорам Д. Реестр Windows 98. – М.: Диалектика. 1999. –384 </w:t>
      </w:r>
      <w:proofErr w:type="gramStart"/>
      <w:r w:rsidRPr="00A80AF1">
        <w:rPr>
          <w:lang w:val="ru-RU"/>
        </w:rPr>
        <w:t>с</w:t>
      </w:r>
      <w:proofErr w:type="gramEnd"/>
      <w:r w:rsidRPr="00A80AF1">
        <w:rPr>
          <w:lang w:val="ru-RU"/>
        </w:rPr>
        <w:t>.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 xml:space="preserve">Хелворсон М., Янг М. Эффективная работа c Microsoft Office 95 – СПб.: Питер, 1997. – 1000 </w:t>
      </w:r>
      <w:proofErr w:type="gramStart"/>
      <w:r w:rsidRPr="00A80AF1">
        <w:rPr>
          <w:lang w:val="ru-RU"/>
        </w:rPr>
        <w:t>с</w:t>
      </w:r>
      <w:proofErr w:type="gramEnd"/>
      <w:r w:rsidRPr="00A80AF1">
        <w:rPr>
          <w:lang w:val="ru-RU"/>
        </w:rPr>
        <w:t xml:space="preserve">.  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lastRenderedPageBreak/>
        <w:t xml:space="preserve">Р. Борланд Эффективная работа c Microsoft Word 7.0 – СПб.: Питер, 1997. – 1104 </w:t>
      </w:r>
      <w:proofErr w:type="gramStart"/>
      <w:r w:rsidRPr="00A80AF1">
        <w:rPr>
          <w:lang w:val="ru-RU"/>
        </w:rPr>
        <w:t>с</w:t>
      </w:r>
      <w:proofErr w:type="gramEnd"/>
      <w:r w:rsidRPr="00A80AF1">
        <w:rPr>
          <w:lang w:val="ru-RU"/>
        </w:rPr>
        <w:t xml:space="preserve">. 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 xml:space="preserve">Додис М., Кината К. и др. Эффективная работа c Microsoft Excel 7.0 – СПб.: Питер, 1997. – 1040 </w:t>
      </w:r>
      <w:proofErr w:type="gramStart"/>
      <w:r w:rsidRPr="00A80AF1">
        <w:rPr>
          <w:lang w:val="ru-RU"/>
        </w:rPr>
        <w:t>с</w:t>
      </w:r>
      <w:proofErr w:type="gramEnd"/>
      <w:r w:rsidRPr="00A80AF1">
        <w:rPr>
          <w:lang w:val="ru-RU"/>
        </w:rPr>
        <w:t xml:space="preserve">.  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 xml:space="preserve">Додж М., Кината К., Стинсон К., The Cobb Group Эффективная работа с Excel 7.0 для Windows 95 / </w:t>
      </w:r>
      <w:proofErr w:type="gramStart"/>
      <w:r w:rsidRPr="00A80AF1">
        <w:rPr>
          <w:lang w:val="ru-RU"/>
        </w:rPr>
        <w:t>Перев</w:t>
      </w:r>
      <w:proofErr w:type="gramEnd"/>
      <w:r w:rsidRPr="00A80AF1">
        <w:rPr>
          <w:lang w:val="ru-RU"/>
        </w:rPr>
        <w:t xml:space="preserve">. С англ. – СПб: Питер, 1996. –1040 с.: ил. 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 xml:space="preserve">Вейскас Д. Эффективная работа c Microsoft Access 7.0 – СПб.: Питер, 1997. – 1040 </w:t>
      </w:r>
      <w:proofErr w:type="gramStart"/>
      <w:r w:rsidRPr="00A80AF1">
        <w:rPr>
          <w:lang w:val="ru-RU"/>
        </w:rPr>
        <w:t>с</w:t>
      </w:r>
      <w:proofErr w:type="gramEnd"/>
      <w:r w:rsidRPr="00A80AF1">
        <w:rPr>
          <w:lang w:val="ru-RU"/>
        </w:rPr>
        <w:t xml:space="preserve">.  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 xml:space="preserve">Максимов К., Танаев А., Чурбаков А. Netscape Navigator – ваш путь в Internet. – СПб.: BHV–Санкт-Петербург, 1996. – 432 </w:t>
      </w:r>
      <w:proofErr w:type="gramStart"/>
      <w:r w:rsidRPr="00A80AF1">
        <w:rPr>
          <w:lang w:val="ru-RU"/>
        </w:rPr>
        <w:t>с</w:t>
      </w:r>
      <w:proofErr w:type="gramEnd"/>
      <w:r w:rsidRPr="00A80AF1">
        <w:rPr>
          <w:lang w:val="ru-RU"/>
        </w:rPr>
        <w:t>.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>МакФедерикс П. Internet E-Mail. – М.: Компьтер, ЮНИТИ, 1996. – 271 с.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 xml:space="preserve">Пайк М. Internet в подлиннике. – СПб.: BHV – Санкт-Петербург, 1996. – 640 </w:t>
      </w:r>
      <w:proofErr w:type="gramStart"/>
      <w:r w:rsidRPr="00A80AF1">
        <w:rPr>
          <w:lang w:val="ru-RU"/>
        </w:rPr>
        <w:t>с</w:t>
      </w:r>
      <w:proofErr w:type="gramEnd"/>
      <w:r w:rsidRPr="00A80AF1">
        <w:rPr>
          <w:lang w:val="ru-RU"/>
        </w:rPr>
        <w:t>.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>Паттерсон Л. И др. Использование HTML 4. – К.: М.: СПб</w:t>
      </w:r>
      <w:proofErr w:type="gramStart"/>
      <w:r w:rsidRPr="00A80AF1">
        <w:rPr>
          <w:lang w:val="ru-RU"/>
        </w:rPr>
        <w:t xml:space="preserve">.: </w:t>
      </w:r>
      <w:proofErr w:type="gramEnd"/>
      <w:r w:rsidRPr="00A80AF1">
        <w:rPr>
          <w:lang w:val="ru-RU"/>
        </w:rPr>
        <w:t xml:space="preserve">Издат. Дом «Вильямс», 1998. – 384 </w:t>
      </w:r>
      <w:proofErr w:type="gramStart"/>
      <w:r w:rsidRPr="00A80AF1">
        <w:rPr>
          <w:lang w:val="ru-RU"/>
        </w:rPr>
        <w:t>с</w:t>
      </w:r>
      <w:proofErr w:type="gramEnd"/>
      <w:r w:rsidRPr="00A80AF1">
        <w:rPr>
          <w:lang w:val="ru-RU"/>
        </w:rPr>
        <w:t>.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>Шарф Д. HTML 3.2: Справочник. – СПб</w:t>
      </w:r>
      <w:proofErr w:type="gramStart"/>
      <w:r w:rsidRPr="00A80AF1">
        <w:rPr>
          <w:lang w:val="ru-RU"/>
        </w:rPr>
        <w:t xml:space="preserve">.: </w:t>
      </w:r>
      <w:proofErr w:type="gramEnd"/>
      <w:r w:rsidRPr="00A80AF1">
        <w:rPr>
          <w:lang w:val="ru-RU"/>
        </w:rPr>
        <w:t>Питер, 1998. – 224с.</w:t>
      </w:r>
    </w:p>
    <w:p w:rsidR="00064BAB" w:rsidRPr="00A80AF1" w:rsidRDefault="00064BAB">
      <w:pPr>
        <w:numPr>
          <w:ilvl w:val="0"/>
          <w:numId w:val="15"/>
        </w:numPr>
        <w:jc w:val="both"/>
        <w:rPr>
          <w:lang w:val="ru-RU"/>
        </w:rPr>
      </w:pPr>
      <w:r w:rsidRPr="00A80AF1">
        <w:rPr>
          <w:lang w:val="ru-RU"/>
        </w:rPr>
        <w:t xml:space="preserve">Глинський Я.М. Практикум з інформатики: Навчальний </w:t>
      </w:r>
      <w:proofErr w:type="gramStart"/>
      <w:r w:rsidRPr="00A80AF1">
        <w:rPr>
          <w:lang w:val="ru-RU"/>
        </w:rPr>
        <w:t>пос</w:t>
      </w:r>
      <w:proofErr w:type="gramEnd"/>
      <w:r w:rsidRPr="00A80AF1">
        <w:rPr>
          <w:lang w:val="ru-RU"/>
        </w:rPr>
        <w:t>ібник. 3-є доп. вид. Львів: Деол, 2000. – 224 с.</w:t>
      </w:r>
    </w:p>
    <w:p w:rsidR="00DA0F35" w:rsidRPr="00A80AF1" w:rsidRDefault="00DA0F35" w:rsidP="00DA0F35">
      <w:pPr>
        <w:jc w:val="center"/>
        <w:rPr>
          <w:i/>
        </w:rPr>
      </w:pPr>
      <w:r w:rsidRPr="00A80AF1">
        <w:rPr>
          <w:lang w:val="ru-RU"/>
        </w:rPr>
        <w:br w:type="page"/>
      </w:r>
      <w:r w:rsidRPr="00A80AF1">
        <w:rPr>
          <w:i/>
        </w:rPr>
        <w:lastRenderedPageBreak/>
        <w:t>Навчальне видання</w:t>
      </w:r>
    </w:p>
    <w:p w:rsidR="00DA0F35" w:rsidRPr="00A80AF1" w:rsidRDefault="00DA0F35" w:rsidP="00DA0F35">
      <w:pPr>
        <w:pStyle w:val="a3"/>
        <w:ind w:left="993" w:hanging="993"/>
        <w:jc w:val="center"/>
        <w:rPr>
          <w:sz w:val="24"/>
          <w:szCs w:val="24"/>
          <w:lang w:val="uk-UA"/>
        </w:rPr>
      </w:pPr>
      <w:r w:rsidRPr="00A80AF1">
        <w:rPr>
          <w:sz w:val="24"/>
          <w:szCs w:val="24"/>
          <w:lang w:val="uk-UA"/>
        </w:rPr>
        <w:t>Програмне забезпечення ЕОМ</w:t>
      </w:r>
    </w:p>
    <w:p w:rsidR="00DA0F35" w:rsidRPr="00A80AF1" w:rsidRDefault="00DA0F35" w:rsidP="00DA0F35">
      <w:pPr>
        <w:pStyle w:val="a3"/>
        <w:ind w:left="993" w:hanging="993"/>
        <w:jc w:val="center"/>
        <w:rPr>
          <w:lang w:val="uk-UA"/>
        </w:rPr>
      </w:pPr>
      <w:r w:rsidRPr="00A80AF1">
        <w:rPr>
          <w:lang w:val="uk-UA"/>
        </w:rPr>
        <w:t>Методичні вказівки і завдання до лабораторних робіт</w:t>
      </w:r>
    </w:p>
    <w:p w:rsidR="00DA0F35" w:rsidRPr="00A80AF1" w:rsidRDefault="00DA0F35" w:rsidP="00DA0F35">
      <w:pPr>
        <w:pStyle w:val="a3"/>
        <w:ind w:left="993" w:hanging="993"/>
        <w:jc w:val="center"/>
        <w:rPr>
          <w:lang w:val="uk-UA"/>
        </w:rPr>
      </w:pPr>
      <w:r w:rsidRPr="00A80AF1">
        <w:rPr>
          <w:lang w:val="uk-UA"/>
        </w:rPr>
        <w:t>Укладач: Руснак Микола Андрійович</w:t>
      </w:r>
    </w:p>
    <w:p w:rsidR="00DA0F35" w:rsidRPr="00A80AF1" w:rsidRDefault="00DA0F35" w:rsidP="00DA0F35">
      <w:pPr>
        <w:ind w:left="993" w:hanging="993"/>
        <w:jc w:val="center"/>
      </w:pPr>
      <w:r w:rsidRPr="00A80AF1">
        <w:t>Відповідальний за випуск Сопронюк Ф.О.</w:t>
      </w:r>
    </w:p>
    <w:p w:rsidR="00DA0F35" w:rsidRPr="00A80AF1" w:rsidRDefault="00DA0F35" w:rsidP="00DA0F35">
      <w:pPr>
        <w:jc w:val="center"/>
      </w:pPr>
      <w:r w:rsidRPr="00A80AF1">
        <w:t>Літературний редктор..............................</w:t>
      </w:r>
    </w:p>
    <w:p w:rsidR="00DA0F35" w:rsidRPr="00A80AF1" w:rsidRDefault="00DA0F35" w:rsidP="00DA0F35">
      <w:pPr>
        <w:jc w:val="center"/>
      </w:pPr>
      <w:r w:rsidRPr="00A80AF1">
        <w:t>Технічний редактор.................................</w:t>
      </w:r>
    </w:p>
    <w:p w:rsidR="00DA0F35" w:rsidRPr="00A80AF1" w:rsidRDefault="00DA0F35" w:rsidP="00DA0F35">
      <w:pPr>
        <w:jc w:val="center"/>
      </w:pPr>
      <w:r w:rsidRPr="00A80AF1">
        <w:t>Підписано до друку ……... Формат 60x84/16.Папір газетний. Друк офсетний. Ум. друк. арк. 1.7. Обл.-вид. арк. 1.9 Зам............. Тираж 50 прим. Безплатно.</w:t>
      </w:r>
    </w:p>
    <w:p w:rsidR="00DA0F35" w:rsidRPr="00A80AF1" w:rsidRDefault="00DA0F35" w:rsidP="00DA0F35">
      <w:pPr>
        <w:jc w:val="center"/>
      </w:pPr>
    </w:p>
    <w:p w:rsidR="00DA0F35" w:rsidRPr="00A80AF1" w:rsidRDefault="00DA0F35" w:rsidP="00DA0F35">
      <w:pPr>
        <w:pStyle w:val="20"/>
        <w:ind w:firstLine="0"/>
        <w:jc w:val="center"/>
        <w:rPr>
          <w:rFonts w:ascii="Times New Roman" w:hAnsi="Times New Roman"/>
          <w:sz w:val="20"/>
        </w:rPr>
      </w:pPr>
      <w:r w:rsidRPr="00A80AF1">
        <w:rPr>
          <w:rFonts w:ascii="Times New Roman" w:hAnsi="Times New Roman"/>
          <w:sz w:val="20"/>
        </w:rPr>
        <w:t>Друкарня видавництва “Рута” Чернівецького національного університету</w:t>
      </w:r>
    </w:p>
    <w:p w:rsidR="00DA0F35" w:rsidRPr="00A80AF1" w:rsidRDefault="00DA0F35" w:rsidP="00DA0F35">
      <w:pPr>
        <w:jc w:val="center"/>
      </w:pPr>
      <w:r w:rsidRPr="00A80AF1">
        <w:t>58012, Чернівці, вул. Коцюбинського, 2</w:t>
      </w:r>
    </w:p>
    <w:p w:rsidR="00DA0F35" w:rsidRPr="00A80AF1" w:rsidRDefault="00DA0F35" w:rsidP="00DA0F35">
      <w:pPr>
        <w:jc w:val="both"/>
        <w:rPr>
          <w:lang w:val="ru-RU"/>
        </w:rPr>
      </w:pPr>
    </w:p>
    <w:sectPr w:rsidR="00DA0F35" w:rsidRPr="00A80AF1" w:rsidSect="0073443F">
      <w:pgSz w:w="16840" w:h="11907" w:orient="landscape" w:code="9"/>
      <w:pgMar w:top="1418" w:right="964" w:bottom="1701" w:left="1440" w:header="708" w:footer="708" w:gutter="0"/>
      <w:cols w:num="2" w:space="720" w:equalWidth="0">
        <w:col w:w="6215" w:space="1984"/>
        <w:col w:w="623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62017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6CB40EA"/>
    <w:multiLevelType w:val="singleLevel"/>
    <w:tmpl w:val="5E7416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3">
    <w:nsid w:val="06FC31A0"/>
    <w:multiLevelType w:val="multilevel"/>
    <w:tmpl w:val="7B5CF204"/>
    <w:lvl w:ilvl="0">
      <w:start w:val="4"/>
      <w:numFmt w:val="decimal"/>
      <w:lvlText w:val="%1."/>
      <w:lvlJc w:val="left"/>
      <w:pPr>
        <w:tabs>
          <w:tab w:val="num" w:pos="720"/>
        </w:tabs>
        <w:ind w:left="0" w:firstLine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95539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1F347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7F13BB1"/>
    <w:multiLevelType w:val="multilevel"/>
    <w:tmpl w:val="5D72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2023A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1B55B2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43677A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F8C3B81"/>
    <w:multiLevelType w:val="multilevel"/>
    <w:tmpl w:val="42343D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CDB6B8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0A11B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2DD599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A636C0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745DF8"/>
    <w:multiLevelType w:val="multilevel"/>
    <w:tmpl w:val="6C8CB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4E6530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56B0D0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7B55C49"/>
    <w:multiLevelType w:val="singleLevel"/>
    <w:tmpl w:val="5E7416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9">
    <w:nsid w:val="67EA55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A1C1182"/>
    <w:multiLevelType w:val="multilevel"/>
    <w:tmpl w:val="AF96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F1D7CD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76C707C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75D052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792708D"/>
    <w:multiLevelType w:val="singleLevel"/>
    <w:tmpl w:val="5A22219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420" w:hanging="360"/>
        </w:pPr>
        <w:rPr>
          <w:rFonts w:ascii="Symbol" w:hAnsi="Symbol" w:hint="default"/>
        </w:rPr>
      </w:lvl>
    </w:lvlOverride>
  </w:num>
  <w:num w:numId="2">
    <w:abstractNumId w:val="24"/>
  </w:num>
  <w:num w:numId="3">
    <w:abstractNumId w:val="19"/>
  </w:num>
  <w:num w:numId="4">
    <w:abstractNumId w:val="9"/>
  </w:num>
  <w:num w:numId="5">
    <w:abstractNumId w:val="16"/>
  </w:num>
  <w:num w:numId="6">
    <w:abstractNumId w:val="7"/>
  </w:num>
  <w:num w:numId="7">
    <w:abstractNumId w:val="4"/>
  </w:num>
  <w:num w:numId="8">
    <w:abstractNumId w:val="14"/>
  </w:num>
  <w:num w:numId="9">
    <w:abstractNumId w:val="18"/>
  </w:num>
  <w:num w:numId="10">
    <w:abstractNumId w:val="2"/>
  </w:num>
  <w:num w:numId="11">
    <w:abstractNumId w:val="20"/>
  </w:num>
  <w:num w:numId="12">
    <w:abstractNumId w:val="6"/>
  </w:num>
  <w:num w:numId="13">
    <w:abstractNumId w:val="15"/>
  </w:num>
  <w:num w:numId="14">
    <w:abstractNumId w:val="17"/>
  </w:num>
  <w:num w:numId="15">
    <w:abstractNumId w:val="5"/>
  </w:num>
  <w:num w:numId="16">
    <w:abstractNumId w:val="8"/>
  </w:num>
  <w:num w:numId="17">
    <w:abstractNumId w:val="1"/>
  </w:num>
  <w:num w:numId="18">
    <w:abstractNumId w:val="10"/>
  </w:num>
  <w:num w:numId="19">
    <w:abstractNumId w:val="23"/>
  </w:num>
  <w:num w:numId="20">
    <w:abstractNumId w:val="13"/>
  </w:num>
  <w:num w:numId="21">
    <w:abstractNumId w:val="21"/>
  </w:num>
  <w:num w:numId="22">
    <w:abstractNumId w:val="3"/>
  </w:num>
  <w:num w:numId="23">
    <w:abstractNumId w:val="12"/>
  </w:num>
  <w:num w:numId="24">
    <w:abstractNumId w:val="11"/>
  </w:num>
  <w:num w:numId="25">
    <w:abstractNumId w:val="22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proofState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E7D73"/>
    <w:rsid w:val="000207F2"/>
    <w:rsid w:val="00064BAB"/>
    <w:rsid w:val="0007622C"/>
    <w:rsid w:val="00084B8F"/>
    <w:rsid w:val="000B30F6"/>
    <w:rsid w:val="000F43BF"/>
    <w:rsid w:val="000F4A89"/>
    <w:rsid w:val="00100D56"/>
    <w:rsid w:val="00120854"/>
    <w:rsid w:val="00155DEC"/>
    <w:rsid w:val="001A1BBA"/>
    <w:rsid w:val="001F60C6"/>
    <w:rsid w:val="00203576"/>
    <w:rsid w:val="0021679D"/>
    <w:rsid w:val="00230519"/>
    <w:rsid w:val="0025252A"/>
    <w:rsid w:val="00271631"/>
    <w:rsid w:val="00292276"/>
    <w:rsid w:val="002B10B6"/>
    <w:rsid w:val="002C4EDB"/>
    <w:rsid w:val="002D20F5"/>
    <w:rsid w:val="00357345"/>
    <w:rsid w:val="003A5D3C"/>
    <w:rsid w:val="004475C8"/>
    <w:rsid w:val="00451089"/>
    <w:rsid w:val="00487276"/>
    <w:rsid w:val="004B47F2"/>
    <w:rsid w:val="0052308C"/>
    <w:rsid w:val="00560A0B"/>
    <w:rsid w:val="0056227D"/>
    <w:rsid w:val="00644E5E"/>
    <w:rsid w:val="00644EA0"/>
    <w:rsid w:val="00654234"/>
    <w:rsid w:val="006833FA"/>
    <w:rsid w:val="00685675"/>
    <w:rsid w:val="00694A85"/>
    <w:rsid w:val="006A505E"/>
    <w:rsid w:val="006E1437"/>
    <w:rsid w:val="006E2D81"/>
    <w:rsid w:val="0073443F"/>
    <w:rsid w:val="00792C65"/>
    <w:rsid w:val="007C6E12"/>
    <w:rsid w:val="00874B54"/>
    <w:rsid w:val="008D765D"/>
    <w:rsid w:val="008F1101"/>
    <w:rsid w:val="00920FA1"/>
    <w:rsid w:val="00945F8B"/>
    <w:rsid w:val="00A80AF1"/>
    <w:rsid w:val="00A9678F"/>
    <w:rsid w:val="00B328F6"/>
    <w:rsid w:val="00BA333D"/>
    <w:rsid w:val="00BE16CB"/>
    <w:rsid w:val="00C31C11"/>
    <w:rsid w:val="00C33E5A"/>
    <w:rsid w:val="00C82ECB"/>
    <w:rsid w:val="00CE7D73"/>
    <w:rsid w:val="00CE7EBF"/>
    <w:rsid w:val="00CF5CE5"/>
    <w:rsid w:val="00D617DC"/>
    <w:rsid w:val="00DA0F35"/>
    <w:rsid w:val="00DE472B"/>
    <w:rsid w:val="00E1479B"/>
    <w:rsid w:val="00E15025"/>
    <w:rsid w:val="00EA56D3"/>
    <w:rsid w:val="00EF4D04"/>
    <w:rsid w:val="00F9176A"/>
    <w:rsid w:val="00FB7B41"/>
    <w:rsid w:val="00FD1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443F"/>
    <w:rPr>
      <w:lang w:val="uk-UA"/>
    </w:rPr>
  </w:style>
  <w:style w:type="paragraph" w:styleId="1">
    <w:name w:val="heading 1"/>
    <w:basedOn w:val="a"/>
    <w:next w:val="a"/>
    <w:qFormat/>
    <w:rsid w:val="0073443F"/>
    <w:pPr>
      <w:keepNext/>
      <w:jc w:val="center"/>
      <w:outlineLvl w:val="0"/>
    </w:pPr>
    <w:rPr>
      <w:rFonts w:ascii="Arial" w:hAnsi="Arial"/>
      <w:sz w:val="24"/>
      <w:lang w:val="en-US"/>
    </w:rPr>
  </w:style>
  <w:style w:type="paragraph" w:styleId="2">
    <w:name w:val="heading 2"/>
    <w:basedOn w:val="a"/>
    <w:next w:val="a"/>
    <w:qFormat/>
    <w:rsid w:val="0073443F"/>
    <w:pPr>
      <w:keepNext/>
      <w:jc w:val="center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qFormat/>
    <w:rsid w:val="0073443F"/>
    <w:pPr>
      <w:keepNext/>
      <w:jc w:val="center"/>
      <w:outlineLvl w:val="2"/>
    </w:pPr>
    <w:rPr>
      <w:b/>
      <w:sz w:val="22"/>
    </w:rPr>
  </w:style>
  <w:style w:type="paragraph" w:styleId="4">
    <w:name w:val="heading 4"/>
    <w:basedOn w:val="a"/>
    <w:next w:val="a"/>
    <w:qFormat/>
    <w:rsid w:val="0073443F"/>
    <w:pPr>
      <w:keepNext/>
      <w:ind w:left="60"/>
      <w:jc w:val="center"/>
      <w:outlineLvl w:val="3"/>
    </w:pPr>
    <w:rPr>
      <w:rFonts w:ascii="Arial" w:hAnsi="Arial"/>
      <w:b/>
      <w:sz w:val="24"/>
      <w:lang w:val="en-US"/>
    </w:rPr>
  </w:style>
  <w:style w:type="paragraph" w:styleId="5">
    <w:name w:val="heading 5"/>
    <w:basedOn w:val="a"/>
    <w:next w:val="a"/>
    <w:qFormat/>
    <w:rsid w:val="0073443F"/>
    <w:pPr>
      <w:keepNext/>
      <w:spacing w:line="360" w:lineRule="auto"/>
      <w:jc w:val="center"/>
      <w:outlineLvl w:val="4"/>
    </w:pPr>
    <w:rPr>
      <w:rFonts w:ascii="Arial" w:hAnsi="Arial"/>
      <w:b/>
      <w:i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aieiaie1">
    <w:name w:val="caaieiaie 1"/>
    <w:basedOn w:val="a"/>
    <w:next w:val="a"/>
    <w:rsid w:val="0073443F"/>
    <w:pPr>
      <w:keepNext/>
      <w:ind w:left="60"/>
      <w:jc w:val="center"/>
    </w:pPr>
    <w:rPr>
      <w:rFonts w:ascii="Arial" w:hAnsi="Arial"/>
      <w:sz w:val="24"/>
      <w:lang w:val="en-US"/>
    </w:rPr>
  </w:style>
  <w:style w:type="paragraph" w:customStyle="1" w:styleId="caaieiaie2">
    <w:name w:val="caaieiaie 2"/>
    <w:basedOn w:val="a"/>
    <w:next w:val="a"/>
    <w:rsid w:val="0073443F"/>
    <w:pPr>
      <w:keepNext/>
      <w:jc w:val="center"/>
    </w:pPr>
    <w:rPr>
      <w:rFonts w:ascii="Arial" w:hAnsi="Arial"/>
      <w:b/>
      <w:sz w:val="24"/>
    </w:rPr>
  </w:style>
  <w:style w:type="paragraph" w:customStyle="1" w:styleId="caaieiaie3">
    <w:name w:val="caaieiaie 3"/>
    <w:basedOn w:val="a"/>
    <w:next w:val="a"/>
    <w:rsid w:val="0073443F"/>
    <w:pPr>
      <w:keepNext/>
      <w:jc w:val="both"/>
    </w:pPr>
    <w:rPr>
      <w:rFonts w:ascii="Arial" w:hAnsi="Arial"/>
      <w:sz w:val="24"/>
      <w:lang w:val="en-US"/>
    </w:rPr>
  </w:style>
  <w:style w:type="paragraph" w:customStyle="1" w:styleId="caaieiaie4">
    <w:name w:val="caaieiaie 4"/>
    <w:basedOn w:val="a"/>
    <w:next w:val="a"/>
    <w:rsid w:val="0073443F"/>
    <w:pPr>
      <w:keepNext/>
      <w:ind w:left="60"/>
      <w:jc w:val="center"/>
    </w:pPr>
    <w:rPr>
      <w:rFonts w:ascii="Arial" w:hAnsi="Arial"/>
      <w:b/>
      <w:sz w:val="24"/>
      <w:lang w:val="en-US"/>
    </w:rPr>
  </w:style>
  <w:style w:type="character" w:customStyle="1" w:styleId="Iniiaiieoeoo">
    <w:name w:val="Iniiaiie o?eoo"/>
    <w:rsid w:val="0073443F"/>
  </w:style>
  <w:style w:type="paragraph" w:customStyle="1" w:styleId="caaieiaie21">
    <w:name w:val="caaieiaie 21"/>
    <w:basedOn w:val="a"/>
    <w:next w:val="a"/>
    <w:rsid w:val="0073443F"/>
    <w:pPr>
      <w:keepNext/>
      <w:jc w:val="center"/>
    </w:pPr>
    <w:rPr>
      <w:rFonts w:ascii="Arial" w:hAnsi="Arial"/>
      <w:b/>
      <w:sz w:val="24"/>
    </w:rPr>
  </w:style>
  <w:style w:type="paragraph" w:customStyle="1" w:styleId="a3">
    <w:name w:val="текст сноски"/>
    <w:basedOn w:val="a"/>
    <w:rsid w:val="0073443F"/>
    <w:rPr>
      <w:lang w:val="ru-RU"/>
    </w:rPr>
  </w:style>
  <w:style w:type="paragraph" w:styleId="a4">
    <w:name w:val="Title"/>
    <w:basedOn w:val="a"/>
    <w:qFormat/>
    <w:rsid w:val="0073443F"/>
    <w:pPr>
      <w:spacing w:line="360" w:lineRule="auto"/>
      <w:jc w:val="center"/>
    </w:pPr>
    <w:rPr>
      <w:rFonts w:ascii="Arial" w:hAnsi="Arial"/>
      <w:b/>
    </w:rPr>
  </w:style>
  <w:style w:type="paragraph" w:styleId="20">
    <w:name w:val="Body Text Indent 2"/>
    <w:basedOn w:val="a"/>
    <w:rsid w:val="0073443F"/>
    <w:pPr>
      <w:ind w:firstLine="709"/>
      <w:jc w:val="both"/>
    </w:pPr>
    <w:rPr>
      <w:rFonts w:ascii="Arial" w:hAnsi="Arial"/>
      <w:sz w:val="24"/>
    </w:rPr>
  </w:style>
  <w:style w:type="paragraph" w:styleId="a5">
    <w:name w:val="Body Text Indent"/>
    <w:basedOn w:val="a"/>
    <w:rsid w:val="0073443F"/>
    <w:pPr>
      <w:ind w:firstLine="720"/>
      <w:jc w:val="both"/>
    </w:pPr>
    <w:rPr>
      <w:rFonts w:ascii="Arial" w:hAnsi="Arial"/>
    </w:rPr>
  </w:style>
  <w:style w:type="paragraph" w:styleId="21">
    <w:name w:val="Body Text 2"/>
    <w:basedOn w:val="a"/>
    <w:rsid w:val="0073443F"/>
    <w:rPr>
      <w:rFonts w:ascii="Arial" w:hAnsi="Arial"/>
      <w:sz w:val="24"/>
    </w:rPr>
  </w:style>
  <w:style w:type="paragraph" w:styleId="a6">
    <w:name w:val="Body Text"/>
    <w:basedOn w:val="a"/>
    <w:rsid w:val="0073443F"/>
    <w:rPr>
      <w:rFonts w:ascii="Arial" w:hAnsi="Arial"/>
      <w:sz w:val="24"/>
    </w:rPr>
  </w:style>
  <w:style w:type="paragraph" w:styleId="30">
    <w:name w:val="Body Text Indent 3"/>
    <w:basedOn w:val="a"/>
    <w:rsid w:val="0073443F"/>
    <w:pPr>
      <w:ind w:left="284" w:hanging="284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6987</Words>
  <Characters>39831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46725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NPshen</dc:creator>
  <cp:lastModifiedBy>User</cp:lastModifiedBy>
  <cp:revision>10</cp:revision>
  <cp:lastPrinted>2016-10-05T06:41:00Z</cp:lastPrinted>
  <dcterms:created xsi:type="dcterms:W3CDTF">2015-09-17T04:56:00Z</dcterms:created>
  <dcterms:modified xsi:type="dcterms:W3CDTF">2017-09-05T07:12:00Z</dcterms:modified>
</cp:coreProperties>
</file>