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87" w:rsidRPr="00704E87" w:rsidRDefault="00704E87" w:rsidP="00704E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4E87">
        <w:rPr>
          <w:rFonts w:ascii="Times New Roman" w:hAnsi="Times New Roman" w:cs="Times New Roman"/>
          <w:b/>
          <w:sz w:val="24"/>
          <w:szCs w:val="24"/>
          <w:lang w:val="uk-UA"/>
        </w:rPr>
        <w:t>Тема: Галицько-Волинське князівство: розпад і занепад</w:t>
      </w:r>
    </w:p>
    <w:p w:rsidR="00704E87" w:rsidRDefault="00704E87" w:rsidP="00704E87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04E87" w:rsidRDefault="00704E87" w:rsidP="00704E8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Влада і суспільство Галицько-Волинської Русі у час правління князів Данила Романовича та Василька Романовича. </w:t>
      </w:r>
    </w:p>
    <w:p w:rsidR="00704E87" w:rsidRDefault="00704E87" w:rsidP="00704E8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2EC9">
        <w:rPr>
          <w:rFonts w:ascii="Times New Roman" w:hAnsi="Times New Roman" w:cs="Times New Roman"/>
          <w:sz w:val="24"/>
          <w:szCs w:val="24"/>
          <w:lang w:val="uk-UA"/>
        </w:rPr>
        <w:t>Коронація Данила Романовича.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Монгольська навала.</w:t>
      </w:r>
      <w:r w:rsidRPr="00F22E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04E87" w:rsidRDefault="00704E87" w:rsidP="00704E8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Володимир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Василькович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: князь, воїн, книжник. </w:t>
      </w:r>
    </w:p>
    <w:p w:rsidR="00704E87" w:rsidRDefault="00704E87" w:rsidP="00704E8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Культура Галицько-Волинської Русі </w:t>
      </w:r>
    </w:p>
    <w:p w:rsidR="00704E87" w:rsidRDefault="00704E87" w:rsidP="00704E8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Шлях та причини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входження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українських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до складу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Великого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князівства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Литовського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Польського королівства.</w:t>
      </w:r>
    </w:p>
    <w:p w:rsidR="00704E87" w:rsidRPr="00704E87" w:rsidRDefault="00704E87" w:rsidP="00704E8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Додаткова література</w:t>
      </w:r>
      <w:bookmarkStart w:id="0" w:name="_GoBack"/>
      <w:bookmarkEnd w:id="0"/>
    </w:p>
    <w:p w:rsidR="00704E87" w:rsidRPr="00980E2D" w:rsidRDefault="00704E87" w:rsidP="00704E87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980E2D">
        <w:rPr>
          <w:rFonts w:ascii="Times New Roman" w:hAnsi="Times New Roman" w:cs="Times New Roman"/>
          <w:sz w:val="24"/>
          <w:szCs w:val="24"/>
          <w:lang w:val="uk-UA"/>
        </w:rPr>
        <w:t>http://litopys.org.ua/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704E87" w:rsidRPr="00980E2D" w:rsidRDefault="00704E87" w:rsidP="00704E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0E2D">
        <w:rPr>
          <w:rFonts w:ascii="Times New Roman" w:hAnsi="Times New Roman" w:cs="Times New Roman"/>
          <w:iCs/>
          <w:sz w:val="24"/>
          <w:szCs w:val="24"/>
        </w:rPr>
        <w:t>Крип’якевич</w:t>
      </w:r>
      <w:proofErr w:type="spellEnd"/>
      <w:r w:rsidRPr="00980E2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80E2D">
        <w:rPr>
          <w:rFonts w:ascii="Times New Roman" w:hAnsi="Times New Roman" w:cs="Times New Roman"/>
          <w:iCs/>
          <w:sz w:val="24"/>
          <w:szCs w:val="24"/>
          <w:lang w:val="uk-UA"/>
        </w:rPr>
        <w:t>І.П.</w:t>
      </w:r>
      <w:r w:rsidRPr="00980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E2D">
        <w:rPr>
          <w:rFonts w:ascii="Times New Roman" w:hAnsi="Times New Roman" w:cs="Times New Roman"/>
          <w:i/>
          <w:sz w:val="24"/>
          <w:szCs w:val="24"/>
        </w:rPr>
        <w:t>Галицько-Волинське</w:t>
      </w:r>
      <w:proofErr w:type="spellEnd"/>
      <w:r w:rsidRPr="00980E2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0E2D">
        <w:rPr>
          <w:rFonts w:ascii="Times New Roman" w:hAnsi="Times New Roman" w:cs="Times New Roman"/>
          <w:i/>
          <w:sz w:val="24"/>
          <w:szCs w:val="24"/>
        </w:rPr>
        <w:t>князівство</w:t>
      </w:r>
      <w:proofErr w:type="spellEnd"/>
      <w:r w:rsidRPr="00980E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proofErr w:type="spellStart"/>
      <w:r w:rsidRPr="00980E2D">
        <w:rPr>
          <w:rFonts w:ascii="Times New Roman" w:hAnsi="Times New Roman" w:cs="Times New Roman"/>
          <w:sz w:val="24"/>
          <w:szCs w:val="24"/>
        </w:rPr>
        <w:t>Київ</w:t>
      </w:r>
      <w:proofErr w:type="spellEnd"/>
      <w:r w:rsidRPr="00980E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0E2D">
        <w:rPr>
          <w:rFonts w:ascii="Times New Roman" w:hAnsi="Times New Roman" w:cs="Times New Roman"/>
          <w:sz w:val="24"/>
          <w:szCs w:val="24"/>
        </w:rPr>
        <w:t>Наукова</w:t>
      </w:r>
      <w:proofErr w:type="spellEnd"/>
      <w:r w:rsidRPr="00980E2D">
        <w:rPr>
          <w:rFonts w:ascii="Times New Roman" w:hAnsi="Times New Roman" w:cs="Times New Roman"/>
          <w:sz w:val="24"/>
          <w:szCs w:val="24"/>
        </w:rPr>
        <w:t xml:space="preserve"> думка, 1984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980E2D">
        <w:rPr>
          <w:rFonts w:ascii="Times New Roman" w:hAnsi="Times New Roman" w:cs="Times New Roman"/>
          <w:sz w:val="24"/>
          <w:szCs w:val="24"/>
          <w:lang w:val="uk-UA"/>
        </w:rPr>
        <w:t>http://litopys.org.ua/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704E87" w:rsidRDefault="00704E87" w:rsidP="00704E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Котляр М.Ф. </w:t>
      </w:r>
      <w:r w:rsidRPr="009C3B4D">
        <w:rPr>
          <w:rFonts w:ascii="Times New Roman" w:hAnsi="Times New Roman" w:cs="Times New Roman"/>
          <w:i/>
          <w:sz w:val="24"/>
          <w:szCs w:val="24"/>
          <w:lang w:val="uk-UA"/>
        </w:rPr>
        <w:t>Галицько-Волинська Русь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– К.: Альтернативи, 1999. – С. 153-255, 291-293, 293-326. </w:t>
      </w:r>
    </w:p>
    <w:p w:rsidR="00704E87" w:rsidRDefault="00704E87" w:rsidP="00704E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4CE2">
        <w:rPr>
          <w:rFonts w:ascii="Times New Roman" w:hAnsi="Times New Roman" w:cs="Times New Roman"/>
          <w:sz w:val="24"/>
          <w:szCs w:val="24"/>
          <w:u w:val="single"/>
          <w:lang w:val="uk-UA"/>
        </w:rPr>
        <w:t>Додаткова література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04E87" w:rsidRPr="002C54A2" w:rsidRDefault="00704E87" w:rsidP="00704E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54A2">
        <w:rPr>
          <w:rFonts w:ascii="Times New Roman" w:hAnsi="Times New Roman" w:cs="Times New Roman"/>
          <w:sz w:val="24"/>
          <w:szCs w:val="24"/>
          <w:lang w:val="uk-UA"/>
        </w:rPr>
        <w:t xml:space="preserve">Головко О.Б. Галицький період діяльності князя Мстислава Мстиславича Удатного // Україна в Центрально-Східній Європі: </w:t>
      </w:r>
      <w:proofErr w:type="spellStart"/>
      <w:r w:rsidRPr="002C54A2">
        <w:rPr>
          <w:rFonts w:ascii="Times New Roman" w:hAnsi="Times New Roman" w:cs="Times New Roman"/>
          <w:sz w:val="24"/>
          <w:szCs w:val="24"/>
          <w:lang w:val="uk-UA"/>
        </w:rPr>
        <w:t>Зб</w:t>
      </w:r>
      <w:proofErr w:type="spellEnd"/>
      <w:r w:rsidRPr="002C54A2">
        <w:rPr>
          <w:rFonts w:ascii="Times New Roman" w:hAnsi="Times New Roman" w:cs="Times New Roman"/>
          <w:sz w:val="24"/>
          <w:szCs w:val="24"/>
          <w:lang w:val="uk-UA"/>
        </w:rPr>
        <w:t xml:space="preserve">. наук. пр.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2C54A2">
        <w:rPr>
          <w:rFonts w:ascii="Times New Roman" w:hAnsi="Times New Roman" w:cs="Times New Roman"/>
          <w:sz w:val="24"/>
          <w:szCs w:val="24"/>
          <w:lang w:val="uk-UA"/>
        </w:rPr>
        <w:t xml:space="preserve"> К.: Інститут історії України НАН України, 2007.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2C54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C54A2">
        <w:rPr>
          <w:rFonts w:ascii="Times New Roman" w:hAnsi="Times New Roman" w:cs="Times New Roman"/>
          <w:sz w:val="24"/>
          <w:szCs w:val="24"/>
          <w:lang w:val="uk-UA"/>
        </w:rPr>
        <w:t>Вип</w:t>
      </w:r>
      <w:proofErr w:type="spellEnd"/>
      <w:r w:rsidRPr="002C54A2">
        <w:rPr>
          <w:rFonts w:ascii="Times New Roman" w:hAnsi="Times New Roman" w:cs="Times New Roman"/>
          <w:sz w:val="24"/>
          <w:szCs w:val="24"/>
          <w:lang w:val="uk-UA"/>
        </w:rPr>
        <w:t xml:space="preserve">. 7.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2C54A2">
        <w:rPr>
          <w:rFonts w:ascii="Times New Roman" w:hAnsi="Times New Roman" w:cs="Times New Roman"/>
          <w:sz w:val="24"/>
          <w:szCs w:val="24"/>
          <w:lang w:val="uk-UA"/>
        </w:rPr>
        <w:t xml:space="preserve"> С. 71-93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704E87" w:rsidRPr="006C7CA7" w:rsidRDefault="00704E87" w:rsidP="00704E8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Димник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Даниил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Галицкий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Михаил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Черниговский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и татар</w:t>
      </w:r>
      <w:r>
        <w:rPr>
          <w:rFonts w:ascii="Times New Roman" w:hAnsi="Times New Roman" w:cs="Times New Roman"/>
          <w:bCs/>
          <w:sz w:val="24"/>
          <w:szCs w:val="24"/>
        </w:rPr>
        <w:t xml:space="preserve">ы: борьба за Галицкую землю в 1239-1245 гг. </w:t>
      </w:r>
      <w:r w:rsidRPr="002A3078">
        <w:rPr>
          <w:rFonts w:ascii="Times New Roman" w:hAnsi="Times New Roman" w:cs="Times New Roman"/>
          <w:bCs/>
          <w:sz w:val="24"/>
          <w:szCs w:val="24"/>
        </w:rPr>
        <w:t xml:space="preserve">// </w:t>
      </w:r>
      <w:r w:rsidRPr="002A3078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Русин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– 2014 – № 1. – С. 17-35.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journalrusin</w:t>
      </w:r>
      <w:proofErr w:type="spellEnd"/>
      <w:r w:rsidRPr="006C7CA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</w:t>
      </w:r>
      <w:proofErr w:type="spellEnd"/>
      <w:r w:rsidRPr="006C7CA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) </w:t>
      </w:r>
    </w:p>
    <w:p w:rsidR="00704E87" w:rsidRPr="006C7CA7" w:rsidRDefault="00704E87" w:rsidP="00704E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CA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Войтович Л. В. </w:t>
      </w:r>
      <w:r w:rsidRPr="006C7CA7">
        <w:rPr>
          <w:rFonts w:ascii="Times New Roman" w:hAnsi="Times New Roman" w:cs="Times New Roman"/>
          <w:bCs/>
          <w:i/>
          <w:sz w:val="24"/>
          <w:szCs w:val="24"/>
          <w:lang w:val="uk-UA"/>
        </w:rPr>
        <w:t>Князь Лев Данилович</w:t>
      </w:r>
      <w:r w:rsidRPr="006C7CA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[Славетні постаті середньовіччя. – </w:t>
      </w:r>
      <w:proofErr w:type="spellStart"/>
      <w:r w:rsidRPr="006C7CA7">
        <w:rPr>
          <w:rFonts w:ascii="Times New Roman" w:hAnsi="Times New Roman" w:cs="Times New Roman"/>
          <w:bCs/>
          <w:sz w:val="24"/>
          <w:szCs w:val="24"/>
          <w:lang w:val="uk-UA"/>
        </w:rPr>
        <w:t>Вип</w:t>
      </w:r>
      <w:proofErr w:type="spellEnd"/>
      <w:r w:rsidRPr="006C7CA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1.] – Львів: НАН України. </w:t>
      </w:r>
      <w:proofErr w:type="spellStart"/>
      <w:r w:rsidRPr="00D15A0A">
        <w:rPr>
          <w:rFonts w:ascii="Times New Roman" w:hAnsi="Times New Roman" w:cs="Times New Roman"/>
          <w:bCs/>
          <w:sz w:val="24"/>
          <w:szCs w:val="24"/>
        </w:rPr>
        <w:t>Інститут</w:t>
      </w:r>
      <w:proofErr w:type="spellEnd"/>
      <w:r w:rsidRPr="00D15A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A0A">
        <w:rPr>
          <w:rFonts w:ascii="Times New Roman" w:hAnsi="Times New Roman" w:cs="Times New Roman"/>
          <w:bCs/>
          <w:sz w:val="24"/>
          <w:szCs w:val="24"/>
        </w:rPr>
        <w:t>Українознавства</w:t>
      </w:r>
      <w:proofErr w:type="spellEnd"/>
      <w:r w:rsidRPr="00D15A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A0A">
        <w:rPr>
          <w:rFonts w:ascii="Times New Roman" w:hAnsi="Times New Roman" w:cs="Times New Roman"/>
          <w:bCs/>
          <w:sz w:val="24"/>
          <w:szCs w:val="24"/>
        </w:rPr>
        <w:t>ім</w:t>
      </w:r>
      <w:proofErr w:type="spellEnd"/>
      <w:r w:rsidRPr="00D15A0A">
        <w:rPr>
          <w:rFonts w:ascii="Times New Roman" w:hAnsi="Times New Roman" w:cs="Times New Roman"/>
          <w:bCs/>
          <w:sz w:val="24"/>
          <w:szCs w:val="24"/>
        </w:rPr>
        <w:t xml:space="preserve">. І. </w:t>
      </w:r>
      <w:proofErr w:type="spellStart"/>
      <w:r w:rsidRPr="00D15A0A">
        <w:rPr>
          <w:rFonts w:ascii="Times New Roman" w:hAnsi="Times New Roman" w:cs="Times New Roman"/>
          <w:bCs/>
          <w:sz w:val="24"/>
          <w:szCs w:val="24"/>
        </w:rPr>
        <w:t>Крип’якевича</w:t>
      </w:r>
      <w:proofErr w:type="spellEnd"/>
      <w:r w:rsidRPr="00D15A0A">
        <w:rPr>
          <w:rFonts w:ascii="Times New Roman" w:hAnsi="Times New Roman" w:cs="Times New Roman"/>
          <w:bCs/>
          <w:sz w:val="24"/>
          <w:szCs w:val="24"/>
        </w:rPr>
        <w:t>, 2012</w:t>
      </w:r>
      <w:r w:rsidRPr="006C7CA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704E87" w:rsidRPr="00D15A0A" w:rsidRDefault="00704E87" w:rsidP="00704E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5A0A">
        <w:rPr>
          <w:rFonts w:ascii="Times New Roman" w:hAnsi="Times New Roman" w:cs="Times New Roman"/>
          <w:sz w:val="24"/>
          <w:szCs w:val="24"/>
        </w:rPr>
        <w:t xml:space="preserve">Майоров А.В.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Галицко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-</w:t>
      </w:r>
      <w:r w:rsidRPr="00D15A0A">
        <w:rPr>
          <w:rFonts w:ascii="Times New Roman" w:hAnsi="Times New Roman" w:cs="Times New Roman"/>
          <w:i/>
          <w:sz w:val="24"/>
          <w:szCs w:val="24"/>
        </w:rPr>
        <w:t xml:space="preserve">Волынская Русь. Очерки социально-политических отношений в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</w:rPr>
        <w:t>домонгольский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</w:rPr>
        <w:t xml:space="preserve"> период. Князь, бояре и городская община</w:t>
      </w:r>
      <w:r w:rsidRPr="00D15A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D15A0A">
        <w:rPr>
          <w:rFonts w:ascii="Times New Roman" w:hAnsi="Times New Roman" w:cs="Times New Roman"/>
          <w:sz w:val="24"/>
          <w:szCs w:val="24"/>
        </w:rPr>
        <w:t>СПб.: Университетская книга, 2001</w:t>
      </w:r>
      <w:r w:rsidRPr="00D15A0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704E87" w:rsidRDefault="00704E87" w:rsidP="00704E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0A">
        <w:rPr>
          <w:rFonts w:ascii="Times New Roman" w:hAnsi="Times New Roman" w:cs="Times New Roman"/>
          <w:sz w:val="24"/>
          <w:szCs w:val="24"/>
        </w:rPr>
        <w:t xml:space="preserve">Майоров А. В. </w:t>
      </w:r>
      <w:r w:rsidRPr="00D15A0A">
        <w:rPr>
          <w:rFonts w:ascii="Times New Roman" w:hAnsi="Times New Roman" w:cs="Times New Roman"/>
          <w:i/>
          <w:sz w:val="24"/>
          <w:szCs w:val="24"/>
        </w:rPr>
        <w:t>Русь,</w:t>
      </w:r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Византия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и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Западная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Европа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Из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истории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внешнеполитических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и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культурніх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>связей</w:t>
      </w:r>
      <w:proofErr w:type="spellEnd"/>
      <w:r w:rsidRPr="00D15A0A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  <w:r w:rsidRPr="00D15A0A">
        <w:rPr>
          <w:rFonts w:ascii="Times New Roman" w:hAnsi="Times New Roman" w:cs="Times New Roman"/>
          <w:i/>
          <w:sz w:val="24"/>
          <w:szCs w:val="24"/>
          <w:lang w:val="en-US"/>
        </w:rPr>
        <w:t>XII</w:t>
      </w:r>
      <w:r w:rsidRPr="00D15A0A">
        <w:rPr>
          <w:rFonts w:ascii="Times New Roman" w:hAnsi="Times New Roman" w:cs="Times New Roman"/>
          <w:i/>
          <w:sz w:val="24"/>
          <w:szCs w:val="24"/>
        </w:rPr>
        <w:t>-</w:t>
      </w:r>
      <w:r w:rsidRPr="00D15A0A">
        <w:rPr>
          <w:rFonts w:ascii="Times New Roman" w:hAnsi="Times New Roman" w:cs="Times New Roman"/>
          <w:i/>
          <w:sz w:val="24"/>
          <w:szCs w:val="24"/>
          <w:lang w:val="en-US"/>
        </w:rPr>
        <w:t>XIII</w:t>
      </w:r>
      <w:r w:rsidRPr="00D15A0A">
        <w:rPr>
          <w:rFonts w:ascii="Times New Roman" w:hAnsi="Times New Roman" w:cs="Times New Roman"/>
          <w:i/>
          <w:sz w:val="24"/>
          <w:szCs w:val="24"/>
        </w:rPr>
        <w:t xml:space="preserve"> вв</w:t>
      </w:r>
      <w:r w:rsidRPr="00D15A0A">
        <w:rPr>
          <w:rFonts w:ascii="Times New Roman" w:hAnsi="Times New Roman" w:cs="Times New Roman"/>
          <w:sz w:val="24"/>
          <w:szCs w:val="24"/>
        </w:rPr>
        <w:t xml:space="preserve">. – СПб.: Дмитрий </w:t>
      </w:r>
      <w:proofErr w:type="spellStart"/>
      <w:r w:rsidRPr="00D15A0A">
        <w:rPr>
          <w:rFonts w:ascii="Times New Roman" w:hAnsi="Times New Roman" w:cs="Times New Roman"/>
          <w:sz w:val="24"/>
          <w:szCs w:val="24"/>
        </w:rPr>
        <w:t>Буланин</w:t>
      </w:r>
      <w:proofErr w:type="spellEnd"/>
      <w:r w:rsidRPr="00D15A0A">
        <w:rPr>
          <w:rFonts w:ascii="Times New Roman" w:hAnsi="Times New Roman" w:cs="Times New Roman"/>
          <w:sz w:val="24"/>
          <w:szCs w:val="24"/>
        </w:rPr>
        <w:t>, 2011</w:t>
      </w:r>
    </w:p>
    <w:p w:rsidR="00704E87" w:rsidRPr="001C3C3B" w:rsidRDefault="00704E87" w:rsidP="00704E8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Плохій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Походження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слов</w:t>
      </w:r>
      <w:r w:rsidRPr="001C3C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янських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націй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Домодерні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ідентичності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Україні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Росії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Білорусі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– К.: Критика, 2015. </w:t>
      </w:r>
    </w:p>
    <w:p w:rsidR="00704E87" w:rsidRPr="002A795B" w:rsidRDefault="00704E87" w:rsidP="00704E8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Яковенко Н. </w:t>
      </w:r>
      <w:proofErr w:type="spellStart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Нарис</w:t>
      </w:r>
      <w:proofErr w:type="spellEnd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історії</w:t>
      </w:r>
      <w:proofErr w:type="spellEnd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середньовічної</w:t>
      </w:r>
      <w:proofErr w:type="spellEnd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ранньомодерної</w:t>
      </w:r>
      <w:proofErr w:type="spellEnd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України</w:t>
      </w:r>
      <w:proofErr w:type="spellEnd"/>
      <w:r w:rsidRPr="002A79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– К.: Критика, 2009. </w:t>
      </w:r>
    </w:p>
    <w:p w:rsidR="00704E87" w:rsidRPr="00704E87" w:rsidRDefault="00704E87" w:rsidP="00704E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2810" w:rsidRPr="00704E87" w:rsidRDefault="00F42810"/>
    <w:sectPr w:rsidR="00F42810" w:rsidRPr="00704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4368"/>
    <w:multiLevelType w:val="hybridMultilevel"/>
    <w:tmpl w:val="F40AAE8C"/>
    <w:lvl w:ilvl="0" w:tplc="9F34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533C0"/>
    <w:multiLevelType w:val="hybridMultilevel"/>
    <w:tmpl w:val="8248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0A"/>
    <w:rsid w:val="003A720A"/>
    <w:rsid w:val="00704E87"/>
    <w:rsid w:val="00F4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69D3"/>
  <w15:chartTrackingRefBased/>
  <w15:docId w15:val="{0D80DAAE-54A7-49C3-A5E7-490D4A84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E8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2018-09-16T19:15:00Z</dcterms:created>
  <dcterms:modified xsi:type="dcterms:W3CDTF">2018-09-16T19:19:00Z</dcterms:modified>
</cp:coreProperties>
</file>