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B93" w:rsidRPr="005857C3" w:rsidRDefault="00F30B93">
      <w:pPr>
        <w:rPr>
          <w:rFonts w:ascii="Times New Roman" w:hAnsi="Times New Roman" w:cs="Times New Roman"/>
          <w:b/>
        </w:rPr>
      </w:pPr>
      <w:r w:rsidRPr="005857C3">
        <w:rPr>
          <w:rFonts w:ascii="Times New Roman" w:hAnsi="Times New Roman" w:cs="Times New Roman"/>
          <w:b/>
        </w:rPr>
        <w:t xml:space="preserve">ТЕМА: </w:t>
      </w:r>
      <w:r w:rsidRPr="005857C3">
        <w:rPr>
          <w:rFonts w:ascii="Times New Roman" w:hAnsi="Times New Roman" w:cs="Times New Roman"/>
          <w:b/>
        </w:rPr>
        <w:t>УКРАЇНСЬКІ ЗЕМЛІ В УМОВАХ ЗАГАЛЬНОРОСІЙСЬКОЇ КРИЗИ (1900-1917 РР.)</w:t>
      </w:r>
    </w:p>
    <w:p w:rsidR="00F30B93" w:rsidRPr="005857C3" w:rsidRDefault="00F30B93">
      <w:pPr>
        <w:rPr>
          <w:rFonts w:ascii="Times New Roman" w:hAnsi="Times New Roman" w:cs="Times New Roman"/>
          <w:sz w:val="28"/>
          <w:szCs w:val="28"/>
        </w:rPr>
      </w:pPr>
      <w:r w:rsidRPr="005857C3">
        <w:rPr>
          <w:rFonts w:ascii="Times New Roman" w:hAnsi="Times New Roman" w:cs="Times New Roman"/>
          <w:sz w:val="28"/>
          <w:szCs w:val="28"/>
        </w:rPr>
        <w:t xml:space="preserve">1. </w:t>
      </w:r>
      <w:r w:rsidRPr="005857C3">
        <w:rPr>
          <w:rFonts w:ascii="Times New Roman" w:hAnsi="Times New Roman" w:cs="Times New Roman"/>
          <w:sz w:val="28"/>
          <w:szCs w:val="28"/>
        </w:rPr>
        <w:t>Соціально-економічне становище українських земель у складі імперій.</w:t>
      </w:r>
    </w:p>
    <w:p w:rsidR="00F30B93" w:rsidRPr="005857C3" w:rsidRDefault="00F30B93">
      <w:pPr>
        <w:rPr>
          <w:rFonts w:ascii="Times New Roman" w:hAnsi="Times New Roman" w:cs="Times New Roman"/>
          <w:sz w:val="28"/>
          <w:szCs w:val="28"/>
        </w:rPr>
      </w:pPr>
      <w:r w:rsidRPr="005857C3">
        <w:rPr>
          <w:rFonts w:ascii="Times New Roman" w:hAnsi="Times New Roman" w:cs="Times New Roman"/>
          <w:sz w:val="28"/>
          <w:szCs w:val="28"/>
        </w:rPr>
        <w:t xml:space="preserve"> 2. Суспільно-політичний рух і політичні партії в Україні. </w:t>
      </w:r>
    </w:p>
    <w:p w:rsidR="00F30B93" w:rsidRPr="005857C3" w:rsidRDefault="00F30B93">
      <w:pPr>
        <w:rPr>
          <w:rFonts w:ascii="Times New Roman" w:hAnsi="Times New Roman" w:cs="Times New Roman"/>
          <w:sz w:val="28"/>
          <w:szCs w:val="28"/>
        </w:rPr>
      </w:pPr>
      <w:r w:rsidRPr="005857C3">
        <w:rPr>
          <w:rFonts w:ascii="Times New Roman" w:hAnsi="Times New Roman" w:cs="Times New Roman"/>
          <w:sz w:val="28"/>
          <w:szCs w:val="28"/>
        </w:rPr>
        <w:t>3. Революційні події 1905-1907 рр.</w:t>
      </w:r>
      <w:bookmarkStart w:id="0" w:name="_GoBack"/>
      <w:bookmarkEnd w:id="0"/>
      <w:r w:rsidRPr="005857C3">
        <w:rPr>
          <w:rFonts w:ascii="Times New Roman" w:hAnsi="Times New Roman" w:cs="Times New Roman"/>
          <w:sz w:val="28"/>
          <w:szCs w:val="28"/>
        </w:rPr>
        <w:t xml:space="preserve"> Українська парламентська громада. </w:t>
      </w:r>
    </w:p>
    <w:p w:rsidR="002660CF" w:rsidRPr="005857C3" w:rsidRDefault="00F30B93">
      <w:pPr>
        <w:rPr>
          <w:rFonts w:ascii="Times New Roman" w:hAnsi="Times New Roman" w:cs="Times New Roman"/>
          <w:sz w:val="28"/>
          <w:szCs w:val="28"/>
        </w:rPr>
      </w:pPr>
      <w:r w:rsidRPr="005857C3">
        <w:rPr>
          <w:rFonts w:ascii="Times New Roman" w:hAnsi="Times New Roman" w:cs="Times New Roman"/>
          <w:sz w:val="28"/>
          <w:szCs w:val="28"/>
        </w:rPr>
        <w:t>4. Перша світова війна і поглиблення революційної кризи в Україні.</w:t>
      </w:r>
    </w:p>
    <w:p w:rsidR="005857C3" w:rsidRDefault="005857C3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5857C3" w:rsidRPr="005857C3" w:rsidRDefault="005857C3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5857C3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ЛІТЕРАТУРА:</w:t>
      </w:r>
    </w:p>
    <w:p w:rsidR="00F30B93" w:rsidRPr="005857C3" w:rsidRDefault="005857C3" w:rsidP="005857C3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Україна. Процеси націотворення / </w:t>
      </w:r>
      <w:r w:rsidR="00F30B93" w:rsidRPr="00585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Упорядник </w:t>
      </w:r>
      <w:proofErr w:type="spellStart"/>
      <w:r w:rsidR="00F30B93" w:rsidRPr="00585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Андреас</w:t>
      </w:r>
      <w:proofErr w:type="spellEnd"/>
      <w:r w:rsidR="00F30B93" w:rsidRPr="00585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0B93" w:rsidRPr="00585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Каппелер</w:t>
      </w:r>
      <w:proofErr w:type="spellEnd"/>
      <w:r w:rsidR="00F30B93" w:rsidRPr="00585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Перекладач: Софія </w:t>
      </w:r>
      <w:proofErr w:type="spellStart"/>
      <w:r w:rsidR="00F30B93" w:rsidRPr="00585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Матіяш</w:t>
      </w:r>
      <w:proofErr w:type="spellEnd"/>
      <w:r w:rsidR="00F30B93" w:rsidRPr="00585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Юрій </w:t>
      </w:r>
      <w:proofErr w:type="spellStart"/>
      <w:r w:rsidR="00F30B93" w:rsidRPr="00585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Дуркот</w:t>
      </w:r>
      <w:proofErr w:type="spellEnd"/>
      <w:r w:rsidR="00F30B93" w:rsidRPr="00585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Науковий</w:t>
      </w:r>
      <w:r w:rsidR="00F30B93" w:rsidRPr="00585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редактор Володимир </w:t>
      </w:r>
      <w:proofErr w:type="spellStart"/>
      <w:r w:rsidR="00F30B93" w:rsidRPr="00585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Маслійчук</w:t>
      </w:r>
      <w:proofErr w:type="spellEnd"/>
      <w:r w:rsidR="00F30B93" w:rsidRPr="00585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– </w:t>
      </w:r>
      <w:r w:rsidR="00F30B93" w:rsidRPr="00585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Київ: К.І.С., 2011.</w:t>
      </w:r>
    </w:p>
    <w:p w:rsidR="00F30B93" w:rsidRPr="005857C3" w:rsidRDefault="00F30B93" w:rsidP="005857C3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57C3">
        <w:rPr>
          <w:rFonts w:ascii="Times New Roman" w:hAnsi="Times New Roman" w:cs="Times New Roman"/>
          <w:sz w:val="28"/>
          <w:szCs w:val="28"/>
        </w:rPr>
        <w:t>Грицак Я. Нариси історії України: формування модерної української нації XIX-XX ст. [</w:t>
      </w:r>
      <w:proofErr w:type="spellStart"/>
      <w:r w:rsidRPr="005857C3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5857C3">
        <w:rPr>
          <w:rFonts w:ascii="Times New Roman" w:hAnsi="Times New Roman" w:cs="Times New Roman"/>
          <w:sz w:val="28"/>
          <w:szCs w:val="28"/>
        </w:rPr>
        <w:t xml:space="preserve">. посібник]. - Київ: </w:t>
      </w:r>
      <w:proofErr w:type="spellStart"/>
      <w:r w:rsidRPr="005857C3">
        <w:rPr>
          <w:rFonts w:ascii="Times New Roman" w:hAnsi="Times New Roman" w:cs="Times New Roman"/>
          <w:sz w:val="28"/>
          <w:szCs w:val="28"/>
        </w:rPr>
        <w:t>Генеза</w:t>
      </w:r>
      <w:proofErr w:type="spellEnd"/>
      <w:r w:rsidRPr="005857C3">
        <w:rPr>
          <w:rFonts w:ascii="Times New Roman" w:hAnsi="Times New Roman" w:cs="Times New Roman"/>
          <w:sz w:val="28"/>
          <w:szCs w:val="28"/>
        </w:rPr>
        <w:t>, 1996</w:t>
      </w:r>
      <w:r w:rsidRPr="005857C3">
        <w:rPr>
          <w:rFonts w:ascii="Times New Roman" w:hAnsi="Times New Roman" w:cs="Times New Roman"/>
          <w:sz w:val="28"/>
          <w:szCs w:val="28"/>
        </w:rPr>
        <w:t>.</w:t>
      </w:r>
    </w:p>
    <w:p w:rsidR="00F30B93" w:rsidRPr="005857C3" w:rsidRDefault="00F30B93" w:rsidP="005857C3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57C3">
        <w:rPr>
          <w:rFonts w:ascii="Times New Roman" w:hAnsi="Times New Roman" w:cs="Times New Roman"/>
          <w:sz w:val="28"/>
          <w:szCs w:val="28"/>
        </w:rPr>
        <w:t xml:space="preserve">Мицик Ю.А., Бажан О.Г., Власов В.С. Історія України. Київ: Видавничий дім «Києво-Могилянська академія», 2008. </w:t>
      </w:r>
    </w:p>
    <w:p w:rsidR="00F30B93" w:rsidRPr="005857C3" w:rsidRDefault="00F30B93" w:rsidP="005857C3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5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Плохій</w:t>
      </w:r>
      <w:r w:rsidR="005857C3" w:rsidRPr="00585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r w:rsidRPr="00585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Великий переділ: Незвичайна історія Михайла Грушевського </w:t>
      </w:r>
      <w:r w:rsidRPr="00585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 Пер. з англ. Микола </w:t>
      </w:r>
      <w:proofErr w:type="spellStart"/>
      <w:r w:rsidRPr="00585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Климчук</w:t>
      </w:r>
      <w:proofErr w:type="spellEnd"/>
      <w:r w:rsidRPr="00585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–</w:t>
      </w:r>
      <w:r w:rsidRPr="00585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К.: Критика, 2011.</w:t>
      </w:r>
    </w:p>
    <w:p w:rsidR="00F30B93" w:rsidRPr="005857C3" w:rsidRDefault="00F30B93">
      <w:pPr>
        <w:rPr>
          <w:rFonts w:ascii="Times New Roman" w:hAnsi="Times New Roman" w:cs="Times New Roman"/>
        </w:rPr>
      </w:pPr>
    </w:p>
    <w:sectPr w:rsidR="00F30B93" w:rsidRPr="005857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4C6" w:rsidRDefault="004014C6" w:rsidP="00F30B93">
      <w:pPr>
        <w:spacing w:after="0" w:line="240" w:lineRule="auto"/>
      </w:pPr>
      <w:r>
        <w:separator/>
      </w:r>
    </w:p>
  </w:endnote>
  <w:endnote w:type="continuationSeparator" w:id="0">
    <w:p w:rsidR="004014C6" w:rsidRDefault="004014C6" w:rsidP="00F30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4C6" w:rsidRDefault="004014C6" w:rsidP="00F30B93">
      <w:pPr>
        <w:spacing w:after="0" w:line="240" w:lineRule="auto"/>
      </w:pPr>
      <w:r>
        <w:separator/>
      </w:r>
    </w:p>
  </w:footnote>
  <w:footnote w:type="continuationSeparator" w:id="0">
    <w:p w:rsidR="004014C6" w:rsidRDefault="004014C6" w:rsidP="00F30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42FAB"/>
    <w:multiLevelType w:val="hybridMultilevel"/>
    <w:tmpl w:val="BE72A3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B93"/>
    <w:rsid w:val="002660CF"/>
    <w:rsid w:val="002F3CB9"/>
    <w:rsid w:val="00321653"/>
    <w:rsid w:val="004014C6"/>
    <w:rsid w:val="00454476"/>
    <w:rsid w:val="005857C3"/>
    <w:rsid w:val="00F3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B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0B93"/>
  </w:style>
  <w:style w:type="paragraph" w:styleId="a5">
    <w:name w:val="footer"/>
    <w:basedOn w:val="a"/>
    <w:link w:val="a6"/>
    <w:uiPriority w:val="99"/>
    <w:unhideWhenUsed/>
    <w:rsid w:val="00F30B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0B93"/>
  </w:style>
  <w:style w:type="character" w:styleId="a7">
    <w:name w:val="Hyperlink"/>
    <w:basedOn w:val="a0"/>
    <w:uiPriority w:val="99"/>
    <w:unhideWhenUsed/>
    <w:rsid w:val="00F30B9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585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B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0B93"/>
  </w:style>
  <w:style w:type="paragraph" w:styleId="a5">
    <w:name w:val="footer"/>
    <w:basedOn w:val="a"/>
    <w:link w:val="a6"/>
    <w:uiPriority w:val="99"/>
    <w:unhideWhenUsed/>
    <w:rsid w:val="00F30B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0B93"/>
  </w:style>
  <w:style w:type="character" w:styleId="a7">
    <w:name w:val="Hyperlink"/>
    <w:basedOn w:val="a0"/>
    <w:uiPriority w:val="99"/>
    <w:unhideWhenUsed/>
    <w:rsid w:val="00F30B9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58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1</cp:revision>
  <dcterms:created xsi:type="dcterms:W3CDTF">2017-05-16T18:38:00Z</dcterms:created>
  <dcterms:modified xsi:type="dcterms:W3CDTF">2017-05-16T18:53:00Z</dcterms:modified>
</cp:coreProperties>
</file>