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461A" w:rsidRDefault="00F50221">
      <w:pPr>
        <w:jc w:val="center"/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6"/>
          <w:szCs w:val="36"/>
          <w:shd w:val="clear" w:color="auto" w:fill="FFFFFF"/>
        </w:rPr>
        <w:t>关联业务评审专家推荐表</w:t>
      </w:r>
    </w:p>
    <w:tbl>
      <w:tblPr>
        <w:tblStyle w:val="a3"/>
        <w:tblpPr w:leftFromText="180" w:rightFromText="180" w:vertAnchor="page" w:horzAnchor="page" w:tblpX="1392" w:tblpY="2628"/>
        <w:tblOverlap w:val="never"/>
        <w:tblW w:w="14176" w:type="dxa"/>
        <w:tblLayout w:type="fixed"/>
        <w:tblLook w:val="04A0" w:firstRow="1" w:lastRow="0" w:firstColumn="1" w:lastColumn="0" w:noHBand="0" w:noVBand="1"/>
      </w:tblPr>
      <w:tblGrid>
        <w:gridCol w:w="2376"/>
        <w:gridCol w:w="1418"/>
        <w:gridCol w:w="1417"/>
        <w:gridCol w:w="1843"/>
        <w:gridCol w:w="1843"/>
        <w:gridCol w:w="1984"/>
        <w:gridCol w:w="3295"/>
      </w:tblGrid>
      <w:tr w:rsidR="00C4461A" w:rsidTr="00F0517F">
        <w:tc>
          <w:tcPr>
            <w:tcW w:w="2376" w:type="dxa"/>
          </w:tcPr>
          <w:p w:rsidR="00C4461A" w:rsidRDefault="00F50221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推荐单位</w:t>
            </w:r>
          </w:p>
        </w:tc>
        <w:tc>
          <w:tcPr>
            <w:tcW w:w="1418" w:type="dxa"/>
          </w:tcPr>
          <w:p w:rsidR="00C4461A" w:rsidRDefault="00F50221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专家姓名</w:t>
            </w:r>
          </w:p>
        </w:tc>
        <w:tc>
          <w:tcPr>
            <w:tcW w:w="1417" w:type="dxa"/>
          </w:tcPr>
          <w:p w:rsidR="00C4461A" w:rsidRDefault="00F50221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职称职级</w:t>
            </w:r>
          </w:p>
        </w:tc>
        <w:tc>
          <w:tcPr>
            <w:tcW w:w="1843" w:type="dxa"/>
          </w:tcPr>
          <w:p w:rsidR="00C4461A" w:rsidRDefault="00F50221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专业领域</w:t>
            </w:r>
          </w:p>
        </w:tc>
        <w:tc>
          <w:tcPr>
            <w:tcW w:w="1843" w:type="dxa"/>
          </w:tcPr>
          <w:p w:rsidR="00C4461A" w:rsidRDefault="00F50221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办公室电话</w:t>
            </w:r>
          </w:p>
        </w:tc>
        <w:tc>
          <w:tcPr>
            <w:tcW w:w="1984" w:type="dxa"/>
          </w:tcPr>
          <w:p w:rsidR="00C4461A" w:rsidRDefault="00F50221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手机</w:t>
            </w:r>
          </w:p>
        </w:tc>
        <w:tc>
          <w:tcPr>
            <w:tcW w:w="3295" w:type="dxa"/>
          </w:tcPr>
          <w:p w:rsidR="00C4461A" w:rsidRDefault="00F50221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邮箱</w:t>
            </w:r>
          </w:p>
        </w:tc>
      </w:tr>
      <w:tr w:rsidR="00C4461A" w:rsidTr="00F0517F">
        <w:tc>
          <w:tcPr>
            <w:tcW w:w="2376" w:type="dxa"/>
          </w:tcPr>
          <w:p w:rsidR="00C4461A" w:rsidRDefault="00416CBC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大装置管理中心</w:t>
            </w:r>
          </w:p>
        </w:tc>
        <w:tc>
          <w:tcPr>
            <w:tcW w:w="1418" w:type="dxa"/>
          </w:tcPr>
          <w:p w:rsidR="00C4461A" w:rsidRDefault="00F0517F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张帆</w:t>
            </w:r>
          </w:p>
        </w:tc>
        <w:tc>
          <w:tcPr>
            <w:tcW w:w="1417" w:type="dxa"/>
          </w:tcPr>
          <w:p w:rsidR="00D75620" w:rsidRDefault="00D75620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正高级</w:t>
            </w:r>
          </w:p>
          <w:p w:rsidR="00C4461A" w:rsidRDefault="00F0517F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高工</w:t>
            </w:r>
          </w:p>
        </w:tc>
        <w:tc>
          <w:tcPr>
            <w:tcW w:w="1843" w:type="dxa"/>
          </w:tcPr>
          <w:p w:rsidR="00C4461A" w:rsidRDefault="004D105F" w:rsidP="00F0517F">
            <w:pPr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大装置管理</w:t>
            </w:r>
          </w:p>
        </w:tc>
        <w:tc>
          <w:tcPr>
            <w:tcW w:w="1843" w:type="dxa"/>
          </w:tcPr>
          <w:p w:rsidR="00C4461A" w:rsidRDefault="00F50221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8</w:t>
            </w:r>
            <w:r>
              <w:rPr>
                <w:rFonts w:ascii="仿宋" w:eastAsia="仿宋" w:hAnsi="仿宋" w:cs="仿宋"/>
                <w:sz w:val="30"/>
                <w:szCs w:val="30"/>
              </w:rPr>
              <w:t>823</w:t>
            </w:r>
            <w:r w:rsidR="00F0517F" w:rsidRPr="00F0517F">
              <w:rPr>
                <w:rFonts w:ascii="仿宋" w:eastAsia="仿宋" w:hAnsi="仿宋" w:cs="仿宋"/>
                <w:sz w:val="30"/>
                <w:szCs w:val="30"/>
              </w:rPr>
              <w:t>5003</w:t>
            </w:r>
          </w:p>
        </w:tc>
        <w:tc>
          <w:tcPr>
            <w:tcW w:w="1984" w:type="dxa"/>
          </w:tcPr>
          <w:p w:rsidR="00C4461A" w:rsidRDefault="00F0517F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13717767352</w:t>
            </w:r>
          </w:p>
        </w:tc>
        <w:tc>
          <w:tcPr>
            <w:tcW w:w="3295" w:type="dxa"/>
          </w:tcPr>
          <w:p w:rsidR="00C4461A" w:rsidRDefault="00F0517F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 w:rsidRPr="00F0517F">
              <w:rPr>
                <w:rFonts w:ascii="仿宋" w:eastAsia="仿宋" w:hAnsi="仿宋" w:cs="仿宋"/>
                <w:sz w:val="30"/>
                <w:szCs w:val="30"/>
              </w:rPr>
              <w:t>zhangfan@ihep.ac.cn</w:t>
            </w:r>
          </w:p>
        </w:tc>
      </w:tr>
      <w:tr w:rsidR="00C4461A" w:rsidTr="00F0517F">
        <w:tc>
          <w:tcPr>
            <w:tcW w:w="2376" w:type="dxa"/>
          </w:tcPr>
          <w:p w:rsidR="00C4461A" w:rsidRDefault="00EE49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大装置管理中心</w:t>
            </w:r>
          </w:p>
        </w:tc>
        <w:tc>
          <w:tcPr>
            <w:tcW w:w="1418" w:type="dxa"/>
          </w:tcPr>
          <w:p w:rsidR="00C4461A" w:rsidRDefault="00EE49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苏萍</w:t>
            </w:r>
          </w:p>
        </w:tc>
        <w:tc>
          <w:tcPr>
            <w:tcW w:w="1417" w:type="dxa"/>
          </w:tcPr>
          <w:p w:rsidR="00C4461A" w:rsidRDefault="00EE49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五级职员</w:t>
            </w:r>
          </w:p>
        </w:tc>
        <w:tc>
          <w:tcPr>
            <w:tcW w:w="1843" w:type="dxa"/>
          </w:tcPr>
          <w:p w:rsidR="00C4461A" w:rsidRDefault="004D105F" w:rsidP="004D105F">
            <w:pPr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大装置管理</w:t>
            </w:r>
          </w:p>
        </w:tc>
        <w:tc>
          <w:tcPr>
            <w:tcW w:w="1843" w:type="dxa"/>
          </w:tcPr>
          <w:p w:rsidR="00C4461A" w:rsidRDefault="00BA5BE0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8</w:t>
            </w:r>
            <w:r>
              <w:rPr>
                <w:rFonts w:ascii="仿宋" w:eastAsia="仿宋" w:hAnsi="仿宋" w:cs="仿宋"/>
                <w:sz w:val="30"/>
                <w:szCs w:val="30"/>
              </w:rPr>
              <w:t>8235148</w:t>
            </w:r>
          </w:p>
        </w:tc>
        <w:tc>
          <w:tcPr>
            <w:tcW w:w="1984" w:type="dxa"/>
          </w:tcPr>
          <w:p w:rsidR="00C4461A" w:rsidRDefault="00BA5BE0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1</w:t>
            </w:r>
            <w:r>
              <w:rPr>
                <w:rFonts w:ascii="仿宋" w:eastAsia="仿宋" w:hAnsi="仿宋" w:cs="仿宋"/>
                <w:sz w:val="30"/>
                <w:szCs w:val="30"/>
              </w:rPr>
              <w:t>3801250460</w:t>
            </w:r>
          </w:p>
        </w:tc>
        <w:tc>
          <w:tcPr>
            <w:tcW w:w="3295" w:type="dxa"/>
          </w:tcPr>
          <w:p w:rsidR="00C4461A" w:rsidRDefault="00F0517F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s</w:t>
            </w:r>
            <w:r w:rsidR="00BA5BE0">
              <w:rPr>
                <w:rFonts w:ascii="仿宋" w:eastAsia="仿宋" w:hAnsi="仿宋" w:cs="仿宋" w:hint="eastAsia"/>
                <w:sz w:val="30"/>
                <w:szCs w:val="30"/>
              </w:rPr>
              <w:t>up@ih</w:t>
            </w:r>
            <w:r w:rsidR="00BA5BE0">
              <w:rPr>
                <w:rFonts w:ascii="仿宋" w:eastAsia="仿宋" w:hAnsi="仿宋" w:cs="仿宋"/>
                <w:sz w:val="30"/>
                <w:szCs w:val="30"/>
              </w:rPr>
              <w:t>ep.ac.cn</w:t>
            </w:r>
          </w:p>
        </w:tc>
      </w:tr>
      <w:tr w:rsidR="00C4461A" w:rsidTr="00F0517F">
        <w:tc>
          <w:tcPr>
            <w:tcW w:w="2376" w:type="dxa"/>
          </w:tcPr>
          <w:p w:rsidR="00C4461A" w:rsidRDefault="00EE49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大装置管理中心</w:t>
            </w:r>
          </w:p>
        </w:tc>
        <w:tc>
          <w:tcPr>
            <w:tcW w:w="1418" w:type="dxa"/>
          </w:tcPr>
          <w:p w:rsidR="00C4461A" w:rsidRDefault="00EE49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刘蕾</w:t>
            </w:r>
          </w:p>
        </w:tc>
        <w:tc>
          <w:tcPr>
            <w:tcW w:w="1417" w:type="dxa"/>
          </w:tcPr>
          <w:p w:rsidR="00C4461A" w:rsidRDefault="00EE49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高工</w:t>
            </w:r>
          </w:p>
        </w:tc>
        <w:tc>
          <w:tcPr>
            <w:tcW w:w="1843" w:type="dxa"/>
          </w:tcPr>
          <w:p w:rsidR="00C4461A" w:rsidRDefault="004D105F" w:rsidP="00F0517F">
            <w:pPr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大装置管理</w:t>
            </w:r>
          </w:p>
        </w:tc>
        <w:tc>
          <w:tcPr>
            <w:tcW w:w="1843" w:type="dxa"/>
          </w:tcPr>
          <w:p w:rsidR="00C4461A" w:rsidRDefault="004D105F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8</w:t>
            </w:r>
            <w:r>
              <w:rPr>
                <w:rFonts w:ascii="仿宋" w:eastAsia="仿宋" w:hAnsi="仿宋" w:cs="仿宋"/>
                <w:sz w:val="30"/>
                <w:szCs w:val="30"/>
              </w:rPr>
              <w:t>8236259</w:t>
            </w:r>
          </w:p>
        </w:tc>
        <w:tc>
          <w:tcPr>
            <w:tcW w:w="1984" w:type="dxa"/>
          </w:tcPr>
          <w:p w:rsidR="00C4461A" w:rsidRDefault="00BA5BE0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1</w:t>
            </w:r>
            <w:r>
              <w:rPr>
                <w:rFonts w:ascii="仿宋" w:eastAsia="仿宋" w:hAnsi="仿宋" w:cs="仿宋"/>
                <w:sz w:val="30"/>
                <w:szCs w:val="30"/>
              </w:rPr>
              <w:t>3520118870</w:t>
            </w:r>
          </w:p>
        </w:tc>
        <w:tc>
          <w:tcPr>
            <w:tcW w:w="3295" w:type="dxa"/>
          </w:tcPr>
          <w:p w:rsidR="00C4461A" w:rsidRDefault="00BA5BE0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l</w:t>
            </w:r>
            <w:r>
              <w:rPr>
                <w:rFonts w:ascii="仿宋" w:eastAsia="仿宋" w:hAnsi="仿宋" w:cs="仿宋"/>
                <w:sz w:val="30"/>
                <w:szCs w:val="30"/>
              </w:rPr>
              <w:t>iulei@ihep.ac.cn</w:t>
            </w:r>
          </w:p>
        </w:tc>
      </w:tr>
      <w:tr w:rsidR="00C4461A" w:rsidTr="00F0517F">
        <w:tc>
          <w:tcPr>
            <w:tcW w:w="2376" w:type="dxa"/>
          </w:tcPr>
          <w:p w:rsidR="00C4461A" w:rsidRDefault="00C446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418" w:type="dxa"/>
          </w:tcPr>
          <w:p w:rsidR="00C4461A" w:rsidRDefault="00C446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417" w:type="dxa"/>
          </w:tcPr>
          <w:p w:rsidR="00C4461A" w:rsidRDefault="00C446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43" w:type="dxa"/>
          </w:tcPr>
          <w:p w:rsidR="00C4461A" w:rsidRDefault="00C446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43" w:type="dxa"/>
          </w:tcPr>
          <w:p w:rsidR="00C4461A" w:rsidRDefault="00C446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984" w:type="dxa"/>
          </w:tcPr>
          <w:p w:rsidR="00C4461A" w:rsidRDefault="00C446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3295" w:type="dxa"/>
          </w:tcPr>
          <w:p w:rsidR="00C4461A" w:rsidRDefault="00C446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</w:tr>
      <w:tr w:rsidR="00C4461A" w:rsidTr="00F0517F">
        <w:tc>
          <w:tcPr>
            <w:tcW w:w="2376" w:type="dxa"/>
          </w:tcPr>
          <w:p w:rsidR="00C4461A" w:rsidRDefault="00C446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418" w:type="dxa"/>
          </w:tcPr>
          <w:p w:rsidR="00C4461A" w:rsidRDefault="00C446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417" w:type="dxa"/>
          </w:tcPr>
          <w:p w:rsidR="00C4461A" w:rsidRDefault="00C446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43" w:type="dxa"/>
          </w:tcPr>
          <w:p w:rsidR="00C4461A" w:rsidRDefault="00C446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43" w:type="dxa"/>
          </w:tcPr>
          <w:p w:rsidR="00C4461A" w:rsidRDefault="00C446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984" w:type="dxa"/>
          </w:tcPr>
          <w:p w:rsidR="00C4461A" w:rsidRDefault="00C446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3295" w:type="dxa"/>
          </w:tcPr>
          <w:p w:rsidR="00C4461A" w:rsidRDefault="00C446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</w:tr>
      <w:tr w:rsidR="00C4461A" w:rsidTr="00F0517F">
        <w:tc>
          <w:tcPr>
            <w:tcW w:w="2376" w:type="dxa"/>
          </w:tcPr>
          <w:p w:rsidR="00C4461A" w:rsidRDefault="00C446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418" w:type="dxa"/>
          </w:tcPr>
          <w:p w:rsidR="00C4461A" w:rsidRDefault="00C446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417" w:type="dxa"/>
          </w:tcPr>
          <w:p w:rsidR="00C4461A" w:rsidRDefault="00C446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43" w:type="dxa"/>
          </w:tcPr>
          <w:p w:rsidR="00C4461A" w:rsidRDefault="00C446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43" w:type="dxa"/>
          </w:tcPr>
          <w:p w:rsidR="00C4461A" w:rsidRDefault="00C446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984" w:type="dxa"/>
          </w:tcPr>
          <w:p w:rsidR="00C4461A" w:rsidRDefault="00C446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3295" w:type="dxa"/>
          </w:tcPr>
          <w:p w:rsidR="00C4461A" w:rsidRDefault="00C446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</w:tr>
      <w:tr w:rsidR="00C4461A" w:rsidTr="00F0517F">
        <w:tc>
          <w:tcPr>
            <w:tcW w:w="2376" w:type="dxa"/>
          </w:tcPr>
          <w:p w:rsidR="00C4461A" w:rsidRDefault="00C446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418" w:type="dxa"/>
          </w:tcPr>
          <w:p w:rsidR="00C4461A" w:rsidRDefault="00C446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417" w:type="dxa"/>
          </w:tcPr>
          <w:p w:rsidR="00C4461A" w:rsidRDefault="00C446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43" w:type="dxa"/>
          </w:tcPr>
          <w:p w:rsidR="00C4461A" w:rsidRDefault="00C446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43" w:type="dxa"/>
          </w:tcPr>
          <w:p w:rsidR="00C4461A" w:rsidRDefault="00C446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984" w:type="dxa"/>
          </w:tcPr>
          <w:p w:rsidR="00C4461A" w:rsidRDefault="00C446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3295" w:type="dxa"/>
          </w:tcPr>
          <w:p w:rsidR="00C4461A" w:rsidRDefault="00C446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</w:tr>
      <w:tr w:rsidR="00C4461A" w:rsidTr="00F0517F">
        <w:tc>
          <w:tcPr>
            <w:tcW w:w="2376" w:type="dxa"/>
          </w:tcPr>
          <w:p w:rsidR="00C4461A" w:rsidRDefault="00C446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418" w:type="dxa"/>
          </w:tcPr>
          <w:p w:rsidR="00C4461A" w:rsidRDefault="00C446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417" w:type="dxa"/>
          </w:tcPr>
          <w:p w:rsidR="00C4461A" w:rsidRDefault="00C446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43" w:type="dxa"/>
          </w:tcPr>
          <w:p w:rsidR="00C4461A" w:rsidRDefault="00C446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43" w:type="dxa"/>
          </w:tcPr>
          <w:p w:rsidR="00C4461A" w:rsidRDefault="00C446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984" w:type="dxa"/>
          </w:tcPr>
          <w:p w:rsidR="00C4461A" w:rsidRDefault="00C446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3295" w:type="dxa"/>
          </w:tcPr>
          <w:p w:rsidR="00C4461A" w:rsidRDefault="00C446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</w:tr>
      <w:tr w:rsidR="00C4461A" w:rsidTr="00F0517F">
        <w:tc>
          <w:tcPr>
            <w:tcW w:w="2376" w:type="dxa"/>
          </w:tcPr>
          <w:p w:rsidR="00C4461A" w:rsidRDefault="00C446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418" w:type="dxa"/>
          </w:tcPr>
          <w:p w:rsidR="00C4461A" w:rsidRDefault="00C446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417" w:type="dxa"/>
          </w:tcPr>
          <w:p w:rsidR="00C4461A" w:rsidRDefault="00C446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43" w:type="dxa"/>
          </w:tcPr>
          <w:p w:rsidR="00C4461A" w:rsidRDefault="00C446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43" w:type="dxa"/>
          </w:tcPr>
          <w:p w:rsidR="00C4461A" w:rsidRDefault="00C446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984" w:type="dxa"/>
          </w:tcPr>
          <w:p w:rsidR="00C4461A" w:rsidRDefault="00C446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3295" w:type="dxa"/>
          </w:tcPr>
          <w:p w:rsidR="00C4461A" w:rsidRDefault="00C446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</w:tr>
      <w:tr w:rsidR="00C4461A" w:rsidTr="00F0517F">
        <w:tc>
          <w:tcPr>
            <w:tcW w:w="2376" w:type="dxa"/>
          </w:tcPr>
          <w:p w:rsidR="00C4461A" w:rsidRDefault="00C446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418" w:type="dxa"/>
          </w:tcPr>
          <w:p w:rsidR="00C4461A" w:rsidRDefault="00C446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417" w:type="dxa"/>
          </w:tcPr>
          <w:p w:rsidR="00C4461A" w:rsidRDefault="00C446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43" w:type="dxa"/>
          </w:tcPr>
          <w:p w:rsidR="00C4461A" w:rsidRDefault="00C446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43" w:type="dxa"/>
          </w:tcPr>
          <w:p w:rsidR="00C4461A" w:rsidRDefault="00C446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984" w:type="dxa"/>
          </w:tcPr>
          <w:p w:rsidR="00C4461A" w:rsidRDefault="00C446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3295" w:type="dxa"/>
          </w:tcPr>
          <w:p w:rsidR="00C4461A" w:rsidRDefault="00C4461A" w:rsidP="004D105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</w:tr>
    </w:tbl>
    <w:p w:rsidR="00C4461A" w:rsidRDefault="00C4461A"/>
    <w:p w:rsidR="00C4461A" w:rsidRDefault="00C4461A"/>
    <w:p w:rsidR="003E6FB8" w:rsidRDefault="003E6FB8" w:rsidP="003E6FB8">
      <w:pPr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填报说明：</w:t>
      </w:r>
    </w:p>
    <w:p w:rsidR="003E6FB8" w:rsidRDefault="003E6FB8" w:rsidP="003E6FB8">
      <w:pPr>
        <w:numPr>
          <w:ilvl w:val="0"/>
          <w:numId w:val="2"/>
        </w:numP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关联业务评审专家对高能所关联业务的开展具有至关重要的作用，推荐的专家应能独立、客观、公正的开展关联业务评审工作，具有良好的信誉；</w:t>
      </w:r>
    </w:p>
    <w:p w:rsidR="003E6FB8" w:rsidRDefault="003E6FB8" w:rsidP="003E6FB8">
      <w:pPr>
        <w:numPr>
          <w:ilvl w:val="0"/>
          <w:numId w:val="2"/>
        </w:numP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专家名单由高能所所属部门单位依照高能所“科研项目关联业务管理细则”推荐；</w:t>
      </w:r>
    </w:p>
    <w:p w:rsidR="003E6FB8" w:rsidRDefault="003E6FB8" w:rsidP="003E6FB8">
      <w:pPr>
        <w:numPr>
          <w:ilvl w:val="0"/>
          <w:numId w:val="2"/>
        </w:numP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原则上，推荐的专家是高能所正式工作人员；</w:t>
      </w:r>
    </w:p>
    <w:p w:rsidR="003E6FB8" w:rsidRDefault="003E6FB8" w:rsidP="003E6FB8">
      <w:pPr>
        <w:numPr>
          <w:ilvl w:val="0"/>
          <w:numId w:val="2"/>
        </w:numP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各研究单位和分部可以推荐3-10名评审论证专家，尽量涵盖本单位的专业领域；</w:t>
      </w:r>
    </w:p>
    <w:p w:rsidR="003E6FB8" w:rsidRDefault="003E6FB8" w:rsidP="003E6FB8">
      <w:pPr>
        <w:numPr>
          <w:ilvl w:val="0"/>
          <w:numId w:val="2"/>
        </w:numP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各业务管理部门和支撑部门可以推荐1-5名评审论证专家。</w:t>
      </w:r>
    </w:p>
    <w:p w:rsidR="00C4461A" w:rsidRPr="003E6FB8" w:rsidRDefault="00C4461A" w:rsidP="005A1C92">
      <w:pPr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bookmarkStart w:id="0" w:name="_GoBack"/>
      <w:bookmarkEnd w:id="0"/>
    </w:p>
    <w:sectPr w:rsidR="00C4461A" w:rsidRPr="003E6FB8">
      <w:pgSz w:w="16838" w:h="11906" w:orient="landscape"/>
      <w:pgMar w:top="1803" w:right="1440" w:bottom="1803" w:left="1440" w:header="851" w:footer="992" w:gutter="0"/>
      <w:cols w:space="0"/>
      <w:docGrid w:type="lines" w:linePitch="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4143" w:rsidRDefault="00094143" w:rsidP="00D75620">
      <w:r>
        <w:separator/>
      </w:r>
    </w:p>
  </w:endnote>
  <w:endnote w:type="continuationSeparator" w:id="0">
    <w:p w:rsidR="00094143" w:rsidRDefault="00094143" w:rsidP="00D756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4143" w:rsidRDefault="00094143" w:rsidP="00D75620">
      <w:r>
        <w:separator/>
      </w:r>
    </w:p>
  </w:footnote>
  <w:footnote w:type="continuationSeparator" w:id="0">
    <w:p w:rsidR="00094143" w:rsidRDefault="00094143" w:rsidP="00D756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B4A75D"/>
    <w:multiLevelType w:val="singleLevel"/>
    <w:tmpl w:val="3AB4A75D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SystemFonts/>
  <w:bordersDoNotSurroundHeader/>
  <w:bordersDoNotSurroundFooter/>
  <w:proofState w:spelling="clean" w:grammar="clean"/>
  <w:defaultTabStop w:val="420"/>
  <w:drawingGridVerticalSpacing w:val="159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B0765D1"/>
    <w:rsid w:val="00094143"/>
    <w:rsid w:val="0017702F"/>
    <w:rsid w:val="003E6FB8"/>
    <w:rsid w:val="00416CBC"/>
    <w:rsid w:val="004D105F"/>
    <w:rsid w:val="005A1C92"/>
    <w:rsid w:val="00B8596D"/>
    <w:rsid w:val="00BA5BE0"/>
    <w:rsid w:val="00C4461A"/>
    <w:rsid w:val="00D75620"/>
    <w:rsid w:val="00EE491A"/>
    <w:rsid w:val="00F0517F"/>
    <w:rsid w:val="00F50221"/>
    <w:rsid w:val="0CAC3E90"/>
    <w:rsid w:val="1B076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939DF1F6-E48D-4738-BAE7-33CB0B0E4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D756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D75620"/>
    <w:rPr>
      <w:kern w:val="2"/>
      <w:sz w:val="18"/>
      <w:szCs w:val="18"/>
    </w:rPr>
  </w:style>
  <w:style w:type="paragraph" w:styleId="a6">
    <w:name w:val="footer"/>
    <w:basedOn w:val="a"/>
    <w:link w:val="a7"/>
    <w:rsid w:val="00D756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D7562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090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liuhuanliang</dc:creator>
  <cp:lastModifiedBy>柴培</cp:lastModifiedBy>
  <cp:revision>5</cp:revision>
  <dcterms:created xsi:type="dcterms:W3CDTF">2022-11-21T05:48:00Z</dcterms:created>
  <dcterms:modified xsi:type="dcterms:W3CDTF">2024-04-09T01:19:00Z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