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A617C">
      <w:pPr>
        <w:pStyle w:val="6"/>
        <w:widowControl/>
        <w:shd w:val="clear" w:color="auto" w:fill="FFFFFF"/>
        <w:rPr>
          <w:rFonts w:ascii="华文仿宋" w:hAnsi="华文仿宋" w:eastAsia="华文仿宋" w:cs="华文仿宋"/>
          <w:color w:val="000000"/>
          <w:sz w:val="30"/>
          <w:szCs w:val="30"/>
          <w:shd w:val="clear" w:color="auto" w:fill="FFFFFF"/>
        </w:rPr>
      </w:pPr>
      <w:r>
        <w:rPr>
          <w:rFonts w:hint="eastAsia" w:ascii="华文仿宋" w:hAnsi="华文仿宋" w:eastAsia="华文仿宋" w:cs="华文仿宋"/>
          <w:color w:val="000000"/>
          <w:sz w:val="30"/>
          <w:szCs w:val="30"/>
          <w:shd w:val="clear" w:color="auto" w:fill="FFFFFF"/>
        </w:rPr>
        <w:t xml:space="preserve">附件2 关联业务承诺书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F3D4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75A7D34">
            <w:pPr>
              <w:pStyle w:val="6"/>
              <w:widowControl/>
              <w:rPr>
                <w:rFonts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commentRangeStart w:id="0"/>
            <w:r>
              <w:rPr>
                <w:rFonts w:hint="eastAsia"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  <w:t>课题来源</w:t>
            </w:r>
            <w:commentRangeEnd w:id="0"/>
            <w:r>
              <w:rPr>
                <w:rStyle w:val="11"/>
                <w:rFonts w:asciiTheme="minorHAnsi" w:hAnsiTheme="minorHAnsi" w:eastAsiaTheme="minorEastAsia" w:cstheme="minorBidi"/>
                <w:kern w:val="2"/>
              </w:rPr>
              <w:commentReference w:id="0"/>
            </w:r>
          </w:p>
        </w:tc>
        <w:tc>
          <w:tcPr>
            <w:tcW w:w="2130" w:type="dxa"/>
          </w:tcPr>
          <w:p w14:paraId="658225B4">
            <w:pPr>
              <w:pStyle w:val="6"/>
              <w:widowControl/>
              <w:rPr>
                <w:rFonts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</w:tc>
        <w:tc>
          <w:tcPr>
            <w:tcW w:w="2131" w:type="dxa"/>
          </w:tcPr>
          <w:p w14:paraId="4CED674C">
            <w:pPr>
              <w:pStyle w:val="6"/>
              <w:widowControl/>
              <w:rPr>
                <w:rFonts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commentRangeStart w:id="1"/>
            <w:r>
              <w:rPr>
                <w:rFonts w:hint="eastAsia"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  <w:t>课题编号</w:t>
            </w:r>
            <w:commentRangeEnd w:id="1"/>
            <w:r>
              <w:rPr>
                <w:rStyle w:val="11"/>
                <w:rFonts w:asciiTheme="minorHAnsi" w:hAnsiTheme="minorHAnsi" w:eastAsiaTheme="minorEastAsia" w:cstheme="minorBidi"/>
                <w:kern w:val="2"/>
              </w:rPr>
              <w:commentReference w:id="1"/>
            </w:r>
          </w:p>
        </w:tc>
        <w:tc>
          <w:tcPr>
            <w:tcW w:w="2131" w:type="dxa"/>
          </w:tcPr>
          <w:p w14:paraId="4AA0A095">
            <w:pPr>
              <w:pStyle w:val="6"/>
              <w:widowControl/>
              <w:rPr>
                <w:rFonts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</w:tc>
      </w:tr>
      <w:tr w14:paraId="092BC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C4147A6">
            <w:pPr>
              <w:pStyle w:val="6"/>
              <w:widowControl/>
              <w:rPr>
                <w:rFonts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commentRangeStart w:id="2"/>
            <w:r>
              <w:rPr>
                <w:rFonts w:hint="eastAsia"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  <w:t>课题名称</w:t>
            </w:r>
            <w:commentRangeEnd w:id="2"/>
            <w:r>
              <w:rPr>
                <w:rStyle w:val="11"/>
                <w:rFonts w:asciiTheme="minorHAnsi" w:hAnsiTheme="minorHAnsi" w:eastAsiaTheme="minorEastAsia" w:cstheme="minorBidi"/>
                <w:kern w:val="2"/>
              </w:rPr>
              <w:commentReference w:id="2"/>
            </w:r>
          </w:p>
        </w:tc>
        <w:tc>
          <w:tcPr>
            <w:tcW w:w="6392" w:type="dxa"/>
            <w:gridSpan w:val="3"/>
          </w:tcPr>
          <w:p w14:paraId="2F66788F">
            <w:pPr>
              <w:pStyle w:val="6"/>
              <w:widowControl/>
              <w:rPr>
                <w:rFonts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</w:tc>
      </w:tr>
      <w:tr w14:paraId="1DA60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6F04EA4A">
            <w:pPr>
              <w:pStyle w:val="6"/>
              <w:widowControl/>
              <w:shd w:val="clear" w:color="auto" w:fill="FFFFFF"/>
              <w:ind w:firstLine="560"/>
              <w:jc w:val="both"/>
              <w:rPr>
                <w:rFonts w:ascii="华文仿宋" w:hAnsi="华文仿宋" w:eastAsia="华文仿宋" w:cs="华文仿宋"/>
                <w:color w:val="00000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  <w:szCs w:val="28"/>
              </w:rPr>
              <w:t>本人在认真阅读理解《高能所科研项目关联业务管理细则》及国家有关规章制度基础上，提交关联业务申请，拟委托关联业务方（关联单位名称：                     ）（</w:t>
            </w:r>
            <w:commentRangeStart w:id="3"/>
            <w:r>
              <w:rPr>
                <w:rFonts w:hint="eastAsia" w:ascii="华文仿宋" w:hAnsi="华文仿宋" w:eastAsia="华文仿宋" w:cs="华文仿宋"/>
                <w:color w:val="000000"/>
                <w:sz w:val="28"/>
                <w:szCs w:val="28"/>
              </w:rPr>
              <w:t>委托事项：</w:t>
            </w:r>
            <w:commentRangeEnd w:id="3"/>
            <w:r>
              <w:rPr>
                <w:rStyle w:val="11"/>
                <w:rFonts w:asciiTheme="minorHAnsi" w:hAnsiTheme="minorHAnsi" w:eastAsiaTheme="minorEastAsia" w:cstheme="minorBidi"/>
                <w:kern w:val="2"/>
              </w:rPr>
              <w:commentReference w:id="3"/>
            </w:r>
            <w:r>
              <w:rPr>
                <w:rFonts w:hint="eastAsia" w:ascii="华文仿宋" w:hAnsi="华文仿宋" w:eastAsia="华文仿宋" w:cs="华文仿宋"/>
                <w:color w:val="000000"/>
                <w:sz w:val="28"/>
                <w:szCs w:val="28"/>
              </w:rPr>
              <w:t xml:space="preserve">               ），业务价款计       万元。</w:t>
            </w:r>
          </w:p>
          <w:p w14:paraId="2A9D1B42">
            <w:pPr>
              <w:widowControl/>
              <w:rPr>
                <w:rFonts w:ascii="华文仿宋" w:hAnsi="华文仿宋" w:eastAsia="华文仿宋" w:cs="华文仿宋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000000"/>
                <w:kern w:val="0"/>
                <w:sz w:val="28"/>
                <w:szCs w:val="28"/>
                <w:lang w:bidi="ar"/>
              </w:rPr>
              <w:t>在此郑重承诺：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28"/>
                <w:szCs w:val="28"/>
                <w:lang w:bidi="ar"/>
              </w:rPr>
              <w:t>提交的业务申请以及证明材料内容真实有效，该拟委托关联业务符合课题预算，与课题任务具有非常强的相关性，并遵循公平公正公开、独立交易原则，对关联业务的真实性和课题任务相关性负责，保证不存在违规拨付资金、套取资金及利益输送等舞弊、违法行为。</w:t>
            </w:r>
          </w:p>
          <w:p w14:paraId="682B8EE9">
            <w:pPr>
              <w:widowControl/>
              <w:rPr>
                <w:rFonts w:ascii="华文仿宋" w:hAnsi="华文仿宋" w:eastAsia="华文仿宋" w:cs="华文仿宋"/>
                <w:color w:val="000000"/>
                <w:kern w:val="0"/>
                <w:sz w:val="28"/>
                <w:szCs w:val="28"/>
                <w:lang w:bidi="ar"/>
              </w:rPr>
            </w:pPr>
          </w:p>
          <w:p w14:paraId="6A167BF9">
            <w:pPr>
              <w:widowControl/>
              <w:rPr>
                <w:rFonts w:ascii="华文仿宋" w:hAnsi="华文仿宋" w:eastAsia="华文仿宋" w:cs="华文仿宋"/>
                <w:color w:val="000000"/>
                <w:kern w:val="0"/>
                <w:sz w:val="28"/>
                <w:szCs w:val="28"/>
                <w:lang w:bidi="ar"/>
              </w:rPr>
            </w:pPr>
          </w:p>
          <w:p w14:paraId="7B9EFEE8">
            <w:pPr>
              <w:pStyle w:val="6"/>
              <w:widowControl/>
              <w:jc w:val="both"/>
              <w:rPr>
                <w:rFonts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</w:pPr>
          </w:p>
        </w:tc>
      </w:tr>
      <w:tr w14:paraId="7B541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5C1EAAA">
            <w:pPr>
              <w:pStyle w:val="6"/>
              <w:widowControl/>
              <w:rPr>
                <w:rFonts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commentRangeStart w:id="4"/>
            <w:r>
              <w:rPr>
                <w:rFonts w:hint="eastAsia"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  <w:t>课题负责人/经办人（签字）</w:t>
            </w:r>
            <w:commentRangeEnd w:id="4"/>
            <w:r>
              <w:rPr>
                <w:rStyle w:val="11"/>
                <w:rFonts w:asciiTheme="minorHAnsi" w:hAnsiTheme="minorHAnsi" w:eastAsiaTheme="minorEastAsia" w:cstheme="minorBidi"/>
                <w:kern w:val="2"/>
              </w:rPr>
              <w:commentReference w:id="4"/>
            </w:r>
            <w:r>
              <w:rPr>
                <w:rFonts w:hint="eastAsia"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  <w:t xml:space="preserve">               年  月  日</w:t>
            </w:r>
          </w:p>
        </w:tc>
      </w:tr>
      <w:tr w14:paraId="6D2E2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65579CFB">
            <w:pPr>
              <w:pStyle w:val="6"/>
              <w:widowControl/>
              <w:rPr>
                <w:rFonts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</w:pPr>
            <w:commentRangeStart w:id="5"/>
            <w:r>
              <w:rPr>
                <w:rFonts w:hint="eastAsia"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  <w:t>部门科研负责人审批（签字）</w:t>
            </w:r>
            <w:commentRangeEnd w:id="5"/>
            <w:r>
              <w:rPr>
                <w:rStyle w:val="11"/>
                <w:rFonts w:asciiTheme="minorHAnsi" w:hAnsiTheme="minorHAnsi" w:eastAsiaTheme="minorEastAsia" w:cstheme="minorBidi"/>
                <w:kern w:val="2"/>
              </w:rPr>
              <w:commentReference w:id="5"/>
            </w:r>
            <w:r>
              <w:rPr>
                <w:rFonts w:hint="eastAsia" w:ascii="华文仿宋" w:hAnsi="华文仿宋" w:eastAsia="华文仿宋" w:cs="华文仿宋"/>
                <w:color w:val="000000"/>
                <w:sz w:val="30"/>
                <w:szCs w:val="30"/>
                <w:shd w:val="clear" w:color="auto" w:fill="FFFFFF"/>
              </w:rPr>
              <w:t xml:space="preserve">              年  月  日</w:t>
            </w:r>
          </w:p>
        </w:tc>
      </w:tr>
    </w:tbl>
    <w:p w14:paraId="1E13AE14">
      <w:pPr>
        <w:pStyle w:val="6"/>
        <w:widowControl/>
        <w:shd w:val="clear" w:color="auto" w:fill="FFFFFF"/>
        <w:rPr>
          <w:rFonts w:ascii="华文仿宋" w:hAnsi="华文仿宋" w:eastAsia="华文仿宋" w:cs="华文仿宋"/>
          <w:color w:val="000000"/>
          <w:sz w:val="30"/>
          <w:szCs w:val="30"/>
          <w:shd w:val="clear" w:color="auto" w:fill="FFFFFF"/>
        </w:rPr>
      </w:pPr>
    </w:p>
    <w:p w14:paraId="7409F5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柴培" w:date="2024-03-19T11:17:00Z" w:initials="c">
    <w:p w14:paraId="4D845495">
      <w:pPr>
        <w:pStyle w:val="2"/>
      </w:pPr>
      <w:r>
        <w:rPr>
          <w:rFonts w:hint="eastAsia"/>
        </w:rPr>
        <w:t>分为院任务、国家任务、地方任务、横向任务</w:t>
      </w:r>
    </w:p>
  </w:comment>
  <w:comment w:id="1" w:author="柴培" w:date="2024-03-19T11:17:00Z" w:initials="c">
    <w:p w14:paraId="68ADC080">
      <w:pPr>
        <w:pStyle w:val="2"/>
      </w:pPr>
      <w:r>
        <w:rPr>
          <w:rFonts w:hint="eastAsia"/>
        </w:rPr>
        <w:t>物资采购系统、arp里课题编号</w:t>
      </w:r>
    </w:p>
  </w:comment>
  <w:comment w:id="2" w:author="柴培" w:date="2024-03-19T11:17:00Z" w:initials="c">
    <w:p w14:paraId="6CBEEFAD">
      <w:pPr>
        <w:pStyle w:val="2"/>
      </w:pPr>
      <w:r>
        <w:rPr>
          <w:rFonts w:hint="eastAsia"/>
        </w:rPr>
        <w:t>物资采购系统、arp里课题名称</w:t>
      </w:r>
    </w:p>
  </w:comment>
  <w:comment w:id="3" w:author="柴培" w:date="2024-03-19T11:16:00Z" w:initials="c">
    <w:p w14:paraId="73FD9F61">
      <w:pPr>
        <w:pStyle w:val="2"/>
      </w:pPr>
      <w:r>
        <w:rPr>
          <w:rFonts w:hint="eastAsia"/>
        </w:rPr>
        <w:t>与申报书中的“关联业务内容”对应，包括品牌、品名、型号规格、单价、数量等；同时要与物资采购系统填写一致</w:t>
      </w:r>
    </w:p>
  </w:comment>
  <w:comment w:id="4" w:author="柴培" w:date="2024-03-19T11:13:00Z" w:initials="c">
    <w:p w14:paraId="63D83CDB">
      <w:pPr>
        <w:pStyle w:val="2"/>
      </w:pPr>
      <w:r>
        <w:rPr>
          <w:rFonts w:hint="eastAsia"/>
        </w:rPr>
        <w:t>课题负责人/经办人均需签字，此文件以PDF或照片格式上传物资采购系统；承诺书签字原件及申报书送交主楼A421</w:t>
      </w:r>
    </w:p>
  </w:comment>
  <w:comment w:id="5" w:author="柴培" w:date="2024-03-19T11:14:00Z" w:initials="c">
    <w:p w14:paraId="79A377B2">
      <w:pPr>
        <w:pStyle w:val="2"/>
      </w:pPr>
      <w:r>
        <w:rPr>
          <w:rFonts w:hint="eastAsia"/>
        </w:rPr>
        <w:t>中心或部门主管本课题组的主任或副主任（课题负责人为主任的，建议部门负责人找另外一位主任签字）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D845495" w15:done="0"/>
  <w15:commentEx w15:paraId="68ADC080" w15:done="0"/>
  <w15:commentEx w15:paraId="6CBEEFAD" w15:done="0"/>
  <w15:commentEx w15:paraId="73FD9F61" w15:done="0"/>
  <w15:commentEx w15:paraId="63D83CDB" w15:done="0"/>
  <w15:commentEx w15:paraId="79A377B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柴培">
    <w15:presenceInfo w15:providerId="None" w15:userId="柴培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999"/>
    <w:rsid w:val="003E158F"/>
    <w:rsid w:val="00577999"/>
    <w:rsid w:val="007A46F8"/>
    <w:rsid w:val="008C3D4A"/>
    <w:rsid w:val="00965AC3"/>
    <w:rsid w:val="00A759B3"/>
    <w:rsid w:val="00BE4B3C"/>
    <w:rsid w:val="00E75E06"/>
    <w:rsid w:val="00F909C5"/>
    <w:rsid w:val="0682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7">
    <w:name w:val="annotation subject"/>
    <w:basedOn w:val="2"/>
    <w:next w:val="2"/>
    <w:link w:val="15"/>
    <w:semiHidden/>
    <w:unhideWhenUsed/>
    <w:uiPriority w:val="99"/>
    <w:rPr>
      <w:b/>
      <w:bCs/>
    </w:rPr>
  </w:style>
  <w:style w:type="table" w:styleId="9">
    <w:name w:val="Table Grid"/>
    <w:basedOn w:val="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10"/>
    <w:link w:val="5"/>
    <w:uiPriority w:val="99"/>
    <w:rPr>
      <w:sz w:val="18"/>
      <w:szCs w:val="18"/>
    </w:rPr>
  </w:style>
  <w:style w:type="character" w:customStyle="1" w:styleId="13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4">
    <w:name w:val="批注文字 字符"/>
    <w:basedOn w:val="10"/>
    <w:link w:val="2"/>
    <w:semiHidden/>
    <w:qFormat/>
    <w:uiPriority w:val="99"/>
    <w:rPr>
      <w:szCs w:val="24"/>
    </w:rPr>
  </w:style>
  <w:style w:type="character" w:customStyle="1" w:styleId="15">
    <w:name w:val="批注主题 字符"/>
    <w:basedOn w:val="14"/>
    <w:link w:val="7"/>
    <w:semiHidden/>
    <w:uiPriority w:val="99"/>
    <w:rPr>
      <w:b/>
      <w:bCs/>
      <w:szCs w:val="24"/>
    </w:rPr>
  </w:style>
  <w:style w:type="character" w:customStyle="1" w:styleId="16">
    <w:name w:val="批注框文本 字符"/>
    <w:basedOn w:val="10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259</Words>
  <Characters>259</Characters>
  <Lines>2</Lines>
  <Paragraphs>1</Paragraphs>
  <TotalTime>5</TotalTime>
  <ScaleCrop>false</ScaleCrop>
  <LinksUpToDate>false</LinksUpToDate>
  <CharactersWithSpaces>341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2021-08-16T08:57:00Z</dcterms:created>
  <dc:creator>柴培</dc:creator>
  <cp:lastModifiedBy>WPS_1681194271</cp:lastModifiedBy>
  <dcterms:modified xsi:type="dcterms:W3CDTF">2025-11-28T08:01:18Z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eyJoZGlkIjoiOGQ0NzRjZDJiZWFjYTBmZDljOTE2MGJjODIyZDBlYTAiLCJ1c2VySWQiOiIxNDg3Mzc2MzU0In0=</vt:lpwstr>
  </property>
  <property fmtid="{D5CDD505-2E9C-101B-9397-08002B2CF9AE}" pid="3" name="KSOProductBuildVer">
    <vt:lpwstr>2052-12.1.0.23542</vt:lpwstr>
  </property>
  <property fmtid="{D5CDD505-2E9C-101B-9397-08002B2CF9AE}" pid="4" name="ICV">
    <vt:lpwstr>4FBF10388DCC4655B31D53FEFC81145D_12</vt:lpwstr>
  </property>
</Properties>
</file>