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639B7" w14:textId="0F6FE9C4" w:rsidR="00505A35" w:rsidRPr="00505A35" w:rsidRDefault="00505A35" w:rsidP="00505A35">
      <w:pPr>
        <w:rPr>
          <w:b/>
          <w:bCs/>
        </w:rPr>
      </w:pPr>
      <w:r w:rsidRPr="00A57BCD">
        <w:rPr>
          <w:b/>
          <w:bCs/>
        </w:rPr>
        <w:t>Common strings</w:t>
      </w:r>
      <w:r w:rsidRPr="00505A35">
        <w:rPr>
          <w:b/>
          <w:bCs/>
        </w:rPr>
        <w:t>:</w:t>
      </w:r>
    </w:p>
    <w:p w14:paraId="12811B2B" w14:textId="77777777" w:rsidR="00505A35" w:rsidRPr="00505A35" w:rsidRDefault="00505A35" w:rsidP="00505A35">
      <w:pPr>
        <w:numPr>
          <w:ilvl w:val="0"/>
          <w:numId w:val="1"/>
        </w:numPr>
      </w:pPr>
      <w:r w:rsidRPr="00505A35">
        <w:t>association</w:t>
      </w:r>
    </w:p>
    <w:p w14:paraId="7DFBF37E" w14:textId="77777777" w:rsidR="00505A35" w:rsidRPr="00505A35" w:rsidRDefault="00505A35" w:rsidP="00505A35">
      <w:pPr>
        <w:numPr>
          <w:ilvl w:val="0"/>
          <w:numId w:val="1"/>
        </w:numPr>
      </w:pPr>
      <w:proofErr w:type="spellStart"/>
      <w:r w:rsidRPr="00505A35">
        <w:t>businessruletask</w:t>
      </w:r>
      <w:proofErr w:type="spellEnd"/>
    </w:p>
    <w:p w14:paraId="45B935CA" w14:textId="77777777" w:rsidR="00505A35" w:rsidRPr="00505A35" w:rsidRDefault="00505A35" w:rsidP="00505A35">
      <w:pPr>
        <w:numPr>
          <w:ilvl w:val="0"/>
          <w:numId w:val="1"/>
        </w:numPr>
      </w:pPr>
      <w:proofErr w:type="spellStart"/>
      <w:r w:rsidRPr="00505A35">
        <w:t>callactivity</w:t>
      </w:r>
      <w:proofErr w:type="spellEnd"/>
    </w:p>
    <w:p w14:paraId="6D515A86" w14:textId="77777777" w:rsidR="00505A35" w:rsidRPr="00505A35" w:rsidRDefault="00505A35" w:rsidP="00505A35">
      <w:pPr>
        <w:numPr>
          <w:ilvl w:val="0"/>
          <w:numId w:val="1"/>
        </w:numPr>
      </w:pPr>
      <w:proofErr w:type="spellStart"/>
      <w:r w:rsidRPr="00505A35">
        <w:t>conditionaleventdefinition</w:t>
      </w:r>
      <w:proofErr w:type="spellEnd"/>
    </w:p>
    <w:p w14:paraId="650AC635" w14:textId="77777777" w:rsidR="00505A35" w:rsidRPr="00505A35" w:rsidRDefault="00505A35" w:rsidP="00505A35">
      <w:pPr>
        <w:numPr>
          <w:ilvl w:val="0"/>
          <w:numId w:val="1"/>
        </w:numPr>
      </w:pPr>
      <w:proofErr w:type="spellStart"/>
      <w:r w:rsidRPr="00505A35">
        <w:t>dataobject</w:t>
      </w:r>
      <w:proofErr w:type="spellEnd"/>
    </w:p>
    <w:p w14:paraId="6962BF16" w14:textId="77777777" w:rsidR="00505A35" w:rsidRPr="00505A35" w:rsidRDefault="00505A35" w:rsidP="00505A35">
      <w:pPr>
        <w:numPr>
          <w:ilvl w:val="0"/>
          <w:numId w:val="1"/>
        </w:numPr>
      </w:pPr>
      <w:proofErr w:type="spellStart"/>
      <w:r w:rsidRPr="00505A35">
        <w:t>endevent</w:t>
      </w:r>
      <w:proofErr w:type="spellEnd"/>
    </w:p>
    <w:p w14:paraId="0C49950C" w14:textId="77777777" w:rsidR="00505A35" w:rsidRPr="00505A35" w:rsidRDefault="00505A35" w:rsidP="00505A35">
      <w:pPr>
        <w:numPr>
          <w:ilvl w:val="0"/>
          <w:numId w:val="1"/>
        </w:numPr>
      </w:pPr>
      <w:proofErr w:type="spellStart"/>
      <w:r w:rsidRPr="00505A35">
        <w:t>erroreventdefinition</w:t>
      </w:r>
      <w:proofErr w:type="spellEnd"/>
    </w:p>
    <w:p w14:paraId="7DE7AFF8" w14:textId="77777777" w:rsidR="00505A35" w:rsidRPr="00505A35" w:rsidRDefault="00505A35" w:rsidP="00505A35">
      <w:pPr>
        <w:numPr>
          <w:ilvl w:val="0"/>
          <w:numId w:val="1"/>
        </w:numPr>
      </w:pPr>
      <w:proofErr w:type="spellStart"/>
      <w:r w:rsidRPr="00505A35">
        <w:t>escalationeventdefinition</w:t>
      </w:r>
      <w:proofErr w:type="spellEnd"/>
    </w:p>
    <w:p w14:paraId="3C56A94A" w14:textId="77777777" w:rsidR="00505A35" w:rsidRPr="00505A35" w:rsidRDefault="00505A35" w:rsidP="00505A35">
      <w:pPr>
        <w:numPr>
          <w:ilvl w:val="0"/>
          <w:numId w:val="1"/>
        </w:numPr>
      </w:pPr>
      <w:proofErr w:type="spellStart"/>
      <w:r w:rsidRPr="00505A35">
        <w:t>eventbasedgateway</w:t>
      </w:r>
      <w:proofErr w:type="spellEnd"/>
    </w:p>
    <w:p w14:paraId="63A960CF" w14:textId="77777777" w:rsidR="00505A35" w:rsidRPr="00505A35" w:rsidRDefault="00505A35" w:rsidP="00505A35">
      <w:pPr>
        <w:numPr>
          <w:ilvl w:val="0"/>
          <w:numId w:val="1"/>
        </w:numPr>
      </w:pPr>
      <w:proofErr w:type="spellStart"/>
      <w:proofErr w:type="gramStart"/>
      <w:r w:rsidRPr="00505A35">
        <w:t>exclusivegateway</w:t>
      </w:r>
      <w:proofErr w:type="spellEnd"/>
      <w:proofErr w:type="gramEnd"/>
    </w:p>
    <w:p w14:paraId="73F3D8BC" w14:textId="77777777" w:rsidR="00505A35" w:rsidRPr="00505A35" w:rsidRDefault="00505A35" w:rsidP="00505A35">
      <w:pPr>
        <w:numPr>
          <w:ilvl w:val="0"/>
          <w:numId w:val="1"/>
        </w:numPr>
      </w:pPr>
      <w:proofErr w:type="spellStart"/>
      <w:r w:rsidRPr="00505A35">
        <w:t>intermediatecatchevent</w:t>
      </w:r>
      <w:proofErr w:type="spellEnd"/>
    </w:p>
    <w:p w14:paraId="6CCEA7F2" w14:textId="77777777" w:rsidR="00505A35" w:rsidRPr="00505A35" w:rsidRDefault="00505A35" w:rsidP="00505A35">
      <w:pPr>
        <w:numPr>
          <w:ilvl w:val="0"/>
          <w:numId w:val="1"/>
        </w:numPr>
      </w:pPr>
      <w:proofErr w:type="spellStart"/>
      <w:r w:rsidRPr="00505A35">
        <w:t>intermediatethrowevent</w:t>
      </w:r>
      <w:proofErr w:type="spellEnd"/>
    </w:p>
    <w:p w14:paraId="4F0DCE4C" w14:textId="77777777" w:rsidR="00505A35" w:rsidRPr="00505A35" w:rsidRDefault="00505A35" w:rsidP="00505A35">
      <w:pPr>
        <w:numPr>
          <w:ilvl w:val="0"/>
          <w:numId w:val="1"/>
        </w:numPr>
      </w:pPr>
      <w:proofErr w:type="spellStart"/>
      <w:r w:rsidRPr="00505A35">
        <w:t>linkeventdefinition</w:t>
      </w:r>
      <w:proofErr w:type="spellEnd"/>
    </w:p>
    <w:p w14:paraId="5FB01C4A" w14:textId="77777777" w:rsidR="00505A35" w:rsidRPr="00505A35" w:rsidRDefault="00505A35" w:rsidP="00505A35">
      <w:pPr>
        <w:numPr>
          <w:ilvl w:val="0"/>
          <w:numId w:val="1"/>
        </w:numPr>
      </w:pPr>
      <w:proofErr w:type="spellStart"/>
      <w:r w:rsidRPr="00505A35">
        <w:t>messageeventdefinition</w:t>
      </w:r>
      <w:proofErr w:type="spellEnd"/>
    </w:p>
    <w:p w14:paraId="023A2531" w14:textId="77777777" w:rsidR="00505A35" w:rsidRPr="00505A35" w:rsidRDefault="00505A35" w:rsidP="00505A35">
      <w:pPr>
        <w:numPr>
          <w:ilvl w:val="0"/>
          <w:numId w:val="1"/>
        </w:numPr>
      </w:pPr>
      <w:proofErr w:type="spellStart"/>
      <w:r w:rsidRPr="00505A35">
        <w:t>parallelgateway</w:t>
      </w:r>
      <w:proofErr w:type="spellEnd"/>
    </w:p>
    <w:p w14:paraId="0BB18845" w14:textId="77777777" w:rsidR="00505A35" w:rsidRPr="00505A35" w:rsidRDefault="00505A35" w:rsidP="00505A35">
      <w:pPr>
        <w:numPr>
          <w:ilvl w:val="0"/>
          <w:numId w:val="1"/>
        </w:numPr>
      </w:pPr>
      <w:r w:rsidRPr="00505A35">
        <w:t>process</w:t>
      </w:r>
    </w:p>
    <w:p w14:paraId="34C56CC7" w14:textId="77777777" w:rsidR="00505A35" w:rsidRPr="00505A35" w:rsidRDefault="00505A35" w:rsidP="00505A35">
      <w:pPr>
        <w:numPr>
          <w:ilvl w:val="0"/>
          <w:numId w:val="1"/>
        </w:numPr>
      </w:pPr>
      <w:proofErr w:type="spellStart"/>
      <w:r w:rsidRPr="00505A35">
        <w:t>receivetask</w:t>
      </w:r>
      <w:proofErr w:type="spellEnd"/>
    </w:p>
    <w:p w14:paraId="14EAD11F" w14:textId="77777777" w:rsidR="00505A35" w:rsidRPr="00505A35" w:rsidRDefault="00505A35" w:rsidP="00505A35">
      <w:pPr>
        <w:numPr>
          <w:ilvl w:val="0"/>
          <w:numId w:val="1"/>
        </w:numPr>
      </w:pPr>
      <w:proofErr w:type="spellStart"/>
      <w:r w:rsidRPr="00505A35">
        <w:t>scripttask</w:t>
      </w:r>
      <w:proofErr w:type="spellEnd"/>
    </w:p>
    <w:p w14:paraId="0F655DC1" w14:textId="77777777" w:rsidR="00505A35" w:rsidRPr="00505A35" w:rsidRDefault="00505A35" w:rsidP="00505A35">
      <w:pPr>
        <w:numPr>
          <w:ilvl w:val="0"/>
          <w:numId w:val="1"/>
        </w:numPr>
      </w:pPr>
      <w:proofErr w:type="spellStart"/>
      <w:r w:rsidRPr="00505A35">
        <w:t>sequenceflow</w:t>
      </w:r>
      <w:proofErr w:type="spellEnd"/>
    </w:p>
    <w:p w14:paraId="3ECA7BE2" w14:textId="77777777" w:rsidR="00505A35" w:rsidRPr="00505A35" w:rsidRDefault="00505A35" w:rsidP="00505A35">
      <w:pPr>
        <w:numPr>
          <w:ilvl w:val="0"/>
          <w:numId w:val="1"/>
        </w:numPr>
      </w:pPr>
      <w:proofErr w:type="spellStart"/>
      <w:r w:rsidRPr="00505A35">
        <w:t>servicetask</w:t>
      </w:r>
      <w:proofErr w:type="spellEnd"/>
    </w:p>
    <w:p w14:paraId="78FF6939" w14:textId="77777777" w:rsidR="00505A35" w:rsidRPr="00505A35" w:rsidRDefault="00505A35" w:rsidP="00505A35">
      <w:pPr>
        <w:numPr>
          <w:ilvl w:val="0"/>
          <w:numId w:val="1"/>
        </w:numPr>
      </w:pPr>
      <w:proofErr w:type="spellStart"/>
      <w:r w:rsidRPr="00505A35">
        <w:t>signaleventdefinition</w:t>
      </w:r>
      <w:proofErr w:type="spellEnd"/>
    </w:p>
    <w:p w14:paraId="7974A93D" w14:textId="77777777" w:rsidR="00505A35" w:rsidRPr="00505A35" w:rsidRDefault="00505A35" w:rsidP="00505A35">
      <w:pPr>
        <w:numPr>
          <w:ilvl w:val="0"/>
          <w:numId w:val="1"/>
        </w:numPr>
      </w:pPr>
      <w:proofErr w:type="spellStart"/>
      <w:r w:rsidRPr="00505A35">
        <w:t>startevent</w:t>
      </w:r>
      <w:proofErr w:type="spellEnd"/>
    </w:p>
    <w:p w14:paraId="0B8D7AFB" w14:textId="77777777" w:rsidR="00505A35" w:rsidRPr="00505A35" w:rsidRDefault="00505A35" w:rsidP="00505A35">
      <w:pPr>
        <w:numPr>
          <w:ilvl w:val="0"/>
          <w:numId w:val="1"/>
        </w:numPr>
      </w:pPr>
      <w:r w:rsidRPr="00505A35">
        <w:t>subprocess</w:t>
      </w:r>
    </w:p>
    <w:p w14:paraId="4DB39F5D" w14:textId="77777777" w:rsidR="00505A35" w:rsidRPr="00505A35" w:rsidRDefault="00505A35" w:rsidP="00505A35">
      <w:pPr>
        <w:numPr>
          <w:ilvl w:val="0"/>
          <w:numId w:val="1"/>
        </w:numPr>
      </w:pPr>
      <w:r w:rsidRPr="00505A35">
        <w:t>task</w:t>
      </w:r>
    </w:p>
    <w:p w14:paraId="7EF584C1" w14:textId="77777777" w:rsidR="00505A35" w:rsidRPr="00505A35" w:rsidRDefault="00505A35" w:rsidP="00505A35">
      <w:pPr>
        <w:numPr>
          <w:ilvl w:val="0"/>
          <w:numId w:val="1"/>
        </w:numPr>
      </w:pPr>
      <w:proofErr w:type="spellStart"/>
      <w:r w:rsidRPr="00505A35">
        <w:t>terminateeventdefinition</w:t>
      </w:r>
      <w:proofErr w:type="spellEnd"/>
    </w:p>
    <w:p w14:paraId="2BF2D561" w14:textId="77777777" w:rsidR="00505A35" w:rsidRPr="00505A35" w:rsidRDefault="00505A35" w:rsidP="00505A35">
      <w:pPr>
        <w:numPr>
          <w:ilvl w:val="0"/>
          <w:numId w:val="1"/>
        </w:numPr>
      </w:pPr>
      <w:proofErr w:type="spellStart"/>
      <w:proofErr w:type="gramStart"/>
      <w:r w:rsidRPr="00505A35">
        <w:t>timereventdefinition</w:t>
      </w:r>
      <w:proofErr w:type="spellEnd"/>
      <w:proofErr w:type="gramEnd"/>
    </w:p>
    <w:p w14:paraId="1DF0A80E" w14:textId="77777777" w:rsidR="00505A35" w:rsidRDefault="00505A35" w:rsidP="00505A35">
      <w:pPr>
        <w:numPr>
          <w:ilvl w:val="0"/>
          <w:numId w:val="1"/>
        </w:numPr>
      </w:pPr>
      <w:proofErr w:type="spellStart"/>
      <w:r w:rsidRPr="00505A35">
        <w:t>usertask</w:t>
      </w:r>
      <w:proofErr w:type="spellEnd"/>
    </w:p>
    <w:p w14:paraId="32D5E8A2" w14:textId="77777777" w:rsidR="00912C26" w:rsidRPr="00505A35" w:rsidRDefault="00912C26" w:rsidP="00912C26"/>
    <w:p w14:paraId="346BF54E" w14:textId="540EEC6B" w:rsidR="00505A35" w:rsidRPr="00505A35" w:rsidRDefault="00A57BCD" w:rsidP="00505A35">
      <w:pPr>
        <w:rPr>
          <w:b/>
          <w:bCs/>
        </w:rPr>
      </w:pPr>
      <w:r w:rsidRPr="00A57BCD">
        <w:rPr>
          <w:b/>
          <w:bCs/>
        </w:rPr>
        <w:lastRenderedPageBreak/>
        <w:t>Only first set</w:t>
      </w:r>
      <w:r>
        <w:rPr>
          <w:b/>
          <w:bCs/>
        </w:rPr>
        <w:t xml:space="preserve"> (BPMN Designer)</w:t>
      </w:r>
      <w:r w:rsidR="00505A35" w:rsidRPr="00505A35">
        <w:rPr>
          <w:b/>
          <w:bCs/>
        </w:rPr>
        <w:t>:</w:t>
      </w:r>
    </w:p>
    <w:p w14:paraId="2CAE9178" w14:textId="77777777" w:rsidR="00505A35" w:rsidRPr="00505A35" w:rsidRDefault="00505A35" w:rsidP="00505A35">
      <w:pPr>
        <w:numPr>
          <w:ilvl w:val="0"/>
          <w:numId w:val="2"/>
        </w:numPr>
      </w:pPr>
      <w:proofErr w:type="spellStart"/>
      <w:r w:rsidRPr="00505A35">
        <w:t>adhocsubprocess</w:t>
      </w:r>
      <w:proofErr w:type="spellEnd"/>
    </w:p>
    <w:p w14:paraId="400F8428" w14:textId="77777777" w:rsidR="00505A35" w:rsidRPr="00505A35" w:rsidRDefault="00505A35" w:rsidP="00505A35">
      <w:pPr>
        <w:numPr>
          <w:ilvl w:val="0"/>
          <w:numId w:val="2"/>
        </w:numPr>
      </w:pPr>
      <w:proofErr w:type="spellStart"/>
      <w:r w:rsidRPr="00505A35">
        <w:t>complexgateway</w:t>
      </w:r>
      <w:proofErr w:type="spellEnd"/>
    </w:p>
    <w:p w14:paraId="2E4DCB06" w14:textId="77777777" w:rsidR="00505A35" w:rsidRPr="00505A35" w:rsidRDefault="00505A35" w:rsidP="00505A35">
      <w:pPr>
        <w:numPr>
          <w:ilvl w:val="0"/>
          <w:numId w:val="2"/>
        </w:numPr>
      </w:pPr>
      <w:r w:rsidRPr="00505A35">
        <w:t>datastore</w:t>
      </w:r>
    </w:p>
    <w:p w14:paraId="79726C82" w14:textId="77777777" w:rsidR="00505A35" w:rsidRPr="00505A35" w:rsidRDefault="00505A35" w:rsidP="00505A35">
      <w:pPr>
        <w:numPr>
          <w:ilvl w:val="0"/>
          <w:numId w:val="2"/>
        </w:numPr>
      </w:pPr>
      <w:r w:rsidRPr="00505A35">
        <w:t>group</w:t>
      </w:r>
    </w:p>
    <w:p w14:paraId="35B9B46F" w14:textId="77777777" w:rsidR="00505A35" w:rsidRPr="00505A35" w:rsidRDefault="00505A35" w:rsidP="00505A35">
      <w:pPr>
        <w:numPr>
          <w:ilvl w:val="0"/>
          <w:numId w:val="2"/>
        </w:numPr>
      </w:pPr>
      <w:proofErr w:type="spellStart"/>
      <w:r w:rsidRPr="00505A35">
        <w:t>inclusivegateway</w:t>
      </w:r>
      <w:proofErr w:type="spellEnd"/>
    </w:p>
    <w:p w14:paraId="304BCDE2" w14:textId="77777777" w:rsidR="00505A35" w:rsidRPr="00505A35" w:rsidRDefault="00505A35" w:rsidP="00505A35">
      <w:pPr>
        <w:numPr>
          <w:ilvl w:val="0"/>
          <w:numId w:val="2"/>
        </w:numPr>
      </w:pPr>
      <w:proofErr w:type="spellStart"/>
      <w:r w:rsidRPr="00505A35">
        <w:t>inputoutputspecification</w:t>
      </w:r>
      <w:proofErr w:type="spellEnd"/>
    </w:p>
    <w:p w14:paraId="67261C7C" w14:textId="77777777" w:rsidR="00505A35" w:rsidRPr="00505A35" w:rsidRDefault="00505A35" w:rsidP="00505A35">
      <w:pPr>
        <w:numPr>
          <w:ilvl w:val="0"/>
          <w:numId w:val="2"/>
        </w:numPr>
      </w:pPr>
      <w:proofErr w:type="spellStart"/>
      <w:r w:rsidRPr="00505A35">
        <w:t>manualtask</w:t>
      </w:r>
      <w:proofErr w:type="spellEnd"/>
    </w:p>
    <w:p w14:paraId="3C1FA287" w14:textId="77777777" w:rsidR="00505A35" w:rsidRPr="00505A35" w:rsidRDefault="00505A35" w:rsidP="00505A35">
      <w:pPr>
        <w:numPr>
          <w:ilvl w:val="0"/>
          <w:numId w:val="2"/>
        </w:numPr>
      </w:pPr>
      <w:proofErr w:type="spellStart"/>
      <w:r w:rsidRPr="00505A35">
        <w:t>sendtask</w:t>
      </w:r>
      <w:proofErr w:type="spellEnd"/>
    </w:p>
    <w:p w14:paraId="24AAFAF3" w14:textId="77777777" w:rsidR="00505A35" w:rsidRPr="00505A35" w:rsidRDefault="00505A35" w:rsidP="00505A35">
      <w:pPr>
        <w:numPr>
          <w:ilvl w:val="0"/>
          <w:numId w:val="2"/>
        </w:numPr>
      </w:pPr>
      <w:proofErr w:type="spellStart"/>
      <w:r w:rsidRPr="00505A35">
        <w:t>standardloopcharacteristics</w:t>
      </w:r>
      <w:proofErr w:type="spellEnd"/>
    </w:p>
    <w:p w14:paraId="4E69F0F4" w14:textId="77777777" w:rsidR="00505A35" w:rsidRPr="00505A35" w:rsidRDefault="00505A35" w:rsidP="00505A35">
      <w:pPr>
        <w:numPr>
          <w:ilvl w:val="0"/>
          <w:numId w:val="2"/>
        </w:numPr>
      </w:pPr>
      <w:proofErr w:type="spellStart"/>
      <w:proofErr w:type="gramStart"/>
      <w:r w:rsidRPr="00505A35">
        <w:t>textannotation</w:t>
      </w:r>
      <w:proofErr w:type="spellEnd"/>
      <w:proofErr w:type="gramEnd"/>
    </w:p>
    <w:p w14:paraId="514D8EB7" w14:textId="1047E632" w:rsidR="00505A35" w:rsidRPr="00505A35" w:rsidRDefault="00A57BCD" w:rsidP="00505A35">
      <w:pPr>
        <w:rPr>
          <w:b/>
          <w:bCs/>
          <w:lang w:val="it-IT"/>
        </w:rPr>
      </w:pPr>
      <w:r w:rsidRPr="00A57BCD">
        <w:rPr>
          <w:b/>
          <w:bCs/>
        </w:rPr>
        <w:t>Only second set</w:t>
      </w:r>
      <w:r>
        <w:rPr>
          <w:b/>
          <w:bCs/>
        </w:rPr>
        <w:t xml:space="preserve"> (HD)</w:t>
      </w:r>
      <w:r w:rsidR="00505A35" w:rsidRPr="00505A35">
        <w:rPr>
          <w:b/>
          <w:bCs/>
          <w:lang w:val="it-IT"/>
        </w:rPr>
        <w:t>:</w:t>
      </w:r>
    </w:p>
    <w:p w14:paraId="2768E6A9" w14:textId="77777777" w:rsidR="00505A35" w:rsidRPr="00505A35" w:rsidRDefault="00505A35" w:rsidP="00505A35">
      <w:pPr>
        <w:numPr>
          <w:ilvl w:val="0"/>
          <w:numId w:val="3"/>
        </w:numPr>
      </w:pPr>
      <w:proofErr w:type="spellStart"/>
      <w:r w:rsidRPr="00505A35">
        <w:t>boundaryevent</w:t>
      </w:r>
      <w:proofErr w:type="spellEnd"/>
    </w:p>
    <w:p w14:paraId="7E65B59C" w14:textId="77777777" w:rsidR="00505A35" w:rsidRPr="00505A35" w:rsidRDefault="00505A35" w:rsidP="00505A35">
      <w:pPr>
        <w:numPr>
          <w:ilvl w:val="0"/>
          <w:numId w:val="3"/>
        </w:numPr>
      </w:pPr>
      <w:proofErr w:type="spellStart"/>
      <w:r w:rsidRPr="00505A35">
        <w:t>compensateeventdefinition</w:t>
      </w:r>
      <w:proofErr w:type="spellEnd"/>
    </w:p>
    <w:p w14:paraId="1EF5282C" w14:textId="77777777" w:rsidR="00505A35" w:rsidRPr="00505A35" w:rsidRDefault="00505A35" w:rsidP="00505A35">
      <w:pPr>
        <w:numPr>
          <w:ilvl w:val="0"/>
          <w:numId w:val="3"/>
        </w:numPr>
      </w:pPr>
      <w:r w:rsidRPr="00505A35">
        <w:t>condition</w:t>
      </w:r>
    </w:p>
    <w:p w14:paraId="3E12D542" w14:textId="77777777" w:rsidR="00505A35" w:rsidRPr="00505A35" w:rsidRDefault="00505A35" w:rsidP="00505A35">
      <w:pPr>
        <w:numPr>
          <w:ilvl w:val="0"/>
          <w:numId w:val="3"/>
        </w:numPr>
      </w:pPr>
      <w:proofErr w:type="spellStart"/>
      <w:r w:rsidRPr="00505A35">
        <w:t>dataobjectreference</w:t>
      </w:r>
      <w:proofErr w:type="spellEnd"/>
    </w:p>
    <w:p w14:paraId="738C246F" w14:textId="77777777" w:rsidR="00505A35" w:rsidRPr="00505A35" w:rsidRDefault="00505A35" w:rsidP="00505A35">
      <w:pPr>
        <w:numPr>
          <w:ilvl w:val="0"/>
          <w:numId w:val="3"/>
        </w:numPr>
      </w:pPr>
      <w:proofErr w:type="spellStart"/>
      <w:r w:rsidRPr="00505A35">
        <w:t>dataoutputassociation</w:t>
      </w:r>
      <w:proofErr w:type="spellEnd"/>
    </w:p>
    <w:p w14:paraId="625E9FE5" w14:textId="77777777" w:rsidR="00505A35" w:rsidRPr="00505A35" w:rsidRDefault="00505A35" w:rsidP="00505A35">
      <w:pPr>
        <w:numPr>
          <w:ilvl w:val="0"/>
          <w:numId w:val="3"/>
        </w:numPr>
      </w:pPr>
      <w:proofErr w:type="spellStart"/>
      <w:r w:rsidRPr="00505A35">
        <w:t>datastorereference</w:t>
      </w:r>
      <w:proofErr w:type="spellEnd"/>
    </w:p>
    <w:p w14:paraId="632911D8" w14:textId="77777777" w:rsidR="00505A35" w:rsidRPr="00505A35" w:rsidRDefault="00505A35" w:rsidP="00505A35">
      <w:pPr>
        <w:numPr>
          <w:ilvl w:val="0"/>
          <w:numId w:val="3"/>
        </w:numPr>
      </w:pPr>
      <w:proofErr w:type="spellStart"/>
      <w:r w:rsidRPr="00505A35">
        <w:t>extensionelements</w:t>
      </w:r>
      <w:proofErr w:type="spellEnd"/>
    </w:p>
    <w:p w14:paraId="399E7CC3" w14:textId="77777777" w:rsidR="00505A35" w:rsidRPr="00505A35" w:rsidRDefault="00505A35" w:rsidP="00505A35">
      <w:pPr>
        <w:numPr>
          <w:ilvl w:val="0"/>
          <w:numId w:val="3"/>
        </w:numPr>
      </w:pPr>
      <w:r w:rsidRPr="00505A35">
        <w:t>incoming</w:t>
      </w:r>
    </w:p>
    <w:p w14:paraId="102510E5" w14:textId="77777777" w:rsidR="00505A35" w:rsidRPr="00505A35" w:rsidRDefault="00505A35" w:rsidP="00505A35">
      <w:pPr>
        <w:numPr>
          <w:ilvl w:val="0"/>
          <w:numId w:val="3"/>
        </w:numPr>
      </w:pPr>
      <w:r w:rsidRPr="00505A35">
        <w:t>outgoing</w:t>
      </w:r>
    </w:p>
    <w:p w14:paraId="7905E2AD" w14:textId="77777777" w:rsidR="00505A35" w:rsidRPr="00505A35" w:rsidRDefault="00505A35" w:rsidP="00505A35">
      <w:pPr>
        <w:numPr>
          <w:ilvl w:val="0"/>
          <w:numId w:val="3"/>
        </w:numPr>
      </w:pPr>
      <w:proofErr w:type="spellStart"/>
      <w:r w:rsidRPr="00505A35">
        <w:t>targetref</w:t>
      </w:r>
      <w:proofErr w:type="spellEnd"/>
    </w:p>
    <w:p w14:paraId="71D5FD9B" w14:textId="77777777" w:rsidR="00505A35" w:rsidRPr="00505A35" w:rsidRDefault="00505A35" w:rsidP="00505A35">
      <w:pPr>
        <w:numPr>
          <w:ilvl w:val="0"/>
          <w:numId w:val="3"/>
        </w:numPr>
      </w:pPr>
      <w:r w:rsidRPr="00505A35">
        <w:t>transaction</w:t>
      </w:r>
    </w:p>
    <w:p w14:paraId="10486B71" w14:textId="77777777" w:rsidR="00D84261" w:rsidRDefault="00D84261"/>
    <w:sectPr w:rsidR="00D84261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922D8"/>
    <w:multiLevelType w:val="multilevel"/>
    <w:tmpl w:val="DA72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EB34D1"/>
    <w:multiLevelType w:val="multilevel"/>
    <w:tmpl w:val="C3FE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4C3734"/>
    <w:multiLevelType w:val="multilevel"/>
    <w:tmpl w:val="0A4E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5282817">
    <w:abstractNumId w:val="1"/>
  </w:num>
  <w:num w:numId="2" w16cid:durableId="273903633">
    <w:abstractNumId w:val="2"/>
  </w:num>
  <w:num w:numId="3" w16cid:durableId="526334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F91"/>
    <w:rsid w:val="00105F48"/>
    <w:rsid w:val="003D1163"/>
    <w:rsid w:val="004D6F91"/>
    <w:rsid w:val="00505A35"/>
    <w:rsid w:val="00843EA9"/>
    <w:rsid w:val="00912C26"/>
    <w:rsid w:val="00A57BCD"/>
    <w:rsid w:val="00D8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D605"/>
  <w15:chartTrackingRefBased/>
  <w15:docId w15:val="{08CF5B92-7BE8-498A-9E5A-B0CE9E05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D6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D6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D6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D6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D6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D6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D6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D6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D6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6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D6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D6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D6F9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D6F9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D6F9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D6F9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D6F9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D6F9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D6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D6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D6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D6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D6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D6F9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D6F9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D6F9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D6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D6F9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D6F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1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123</Words>
  <Characters>706</Characters>
  <Application>Microsoft Office Word</Application>
  <DocSecurity>0</DocSecurity>
  <Lines>5</Lines>
  <Paragraphs>1</Paragraphs>
  <ScaleCrop>false</ScaleCrop>
  <Company>HP Inc.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Vittoriano Muttillo</dc:creator>
  <cp:keywords/>
  <dc:description/>
  <cp:lastModifiedBy>Vittoriano Muttillo</cp:lastModifiedBy>
  <cp:revision>4</cp:revision>
  <dcterms:created xsi:type="dcterms:W3CDTF">2024-11-18T15:36:00Z</dcterms:created>
  <dcterms:modified xsi:type="dcterms:W3CDTF">2024-11-18T15:40:00Z</dcterms:modified>
</cp:coreProperties>
</file>