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978E" w14:textId="17E7985E" w:rsidR="005E4D46" w:rsidRPr="005E4D46" w:rsidRDefault="005E4D46">
      <w:pPr>
        <w:rPr>
          <w:u w:val="single"/>
        </w:rPr>
      </w:pPr>
      <w:r>
        <w:t xml:space="preserve">Query: </w:t>
      </w:r>
      <w:r w:rsidRPr="005E4D46">
        <w:t>( "electronic design automation" OR "hardware software co design" OR "hardware-software codesign" OR "embedded system design" ) AND ( "machine learning" OR "deep learning" OR "learning based" OR "data driven" ) AND ( "MLOps" OR "DevOps" OR "machine learning lifecycle" OR "design flow" OR "tool flow" OR "workflow" OR "pipeline" OR "continuous integration" OR "continuous deployment" )</w:t>
      </w:r>
    </w:p>
    <w:p w14:paraId="0CA9E615" w14:textId="77777777" w:rsidR="005E4D46" w:rsidRDefault="005E4D46"/>
    <w:p w14:paraId="6E0CE227" w14:textId="02F50412" w:rsidR="00AD3847" w:rsidRDefault="00AD3847">
      <w:r>
        <w:t>SCOPUS:</w:t>
      </w:r>
    </w:p>
    <w:p w14:paraId="416ECCB6" w14:textId="77777777" w:rsidR="00AD3847" w:rsidRDefault="00AD3847"/>
    <w:p w14:paraId="4F39AD54" w14:textId="5243C361" w:rsidR="00D84261" w:rsidRDefault="00AD3847">
      <w:hyperlink r:id="rId5" w:history="1">
        <w:r w:rsidRPr="00546E39">
          <w:rPr>
            <w:rStyle w:val="Collegamentoipertestuale"/>
          </w:rPr>
          <w:t>https://www.scopus.com/results/results.uri?st1=%28%22electronic+design+automation%22+OR+EDA+OR+%22hardware+software+co-design%22+OR+%22HW%2FSW+co-design%22+OR+%22embedded+system+design%22%29+AND+%28%22machine+learning%22+OR+%22deep+learning%22+OR+%22artificial+intelligence%22+OR+%22data-driven%22%29+AND+%28%22MLOps%22+OR+%22machine+learning+operations%22+OR+%22ML+lifecycle%22+OR+%22pipeline%22+OR+%22workflow%22+OR+%22toolchain%22+OR+%22deployment%22+OR+%22monitoring%22%29&amp;st2=&amp;s=TITLE-ABS-KEY%28%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29%29&amp;limit=10&amp;origin=searchbasic&amp;sort=plf-f&amp;src=s&amp;sot=b&amp;sdt=b&amp;sessionSearchId=5271143b117b3f12e794a5063140fe5d</w:t>
        </w:r>
      </w:hyperlink>
    </w:p>
    <w:p w14:paraId="5D41B89F" w14:textId="77777777" w:rsidR="00AD3847" w:rsidRDefault="00AD3847"/>
    <w:p w14:paraId="1F181BE4" w14:textId="15CAA82A" w:rsidR="00AD3847" w:rsidRDefault="00AD3847">
      <w:r>
        <w:t>IEEE:</w:t>
      </w:r>
    </w:p>
    <w:p w14:paraId="557BC55F" w14:textId="77777777" w:rsidR="00AD3847" w:rsidRDefault="00AD3847"/>
    <w:p w14:paraId="75C2379C" w14:textId="2A1879D0" w:rsidR="00AD3847" w:rsidRDefault="00AD3847">
      <w:hyperlink r:id="rId6" w:history="1">
        <w:r w:rsidRPr="00546E39">
          <w:rPr>
            <w:rStyle w:val="Collegamentoipertestuale"/>
          </w:rPr>
          <w:t>https://ieeexplore.ieee.org/search/searchresult.jsp?newsearch=true&amp;queryText=(%20%22electronic%20design%20automation%22%20OR%20%22hardware%20software%20co%20design%22%20OR%20%22hardware-software%20codesign%22%20OR%20%22embedded%20system%20design%22%20)%20%20AND%20(%20%22machine%20learning%22%20OR%20%22deep%20learning%22%20OR%20%22learning%20based%22%20OR%20%22data%20driven%22%20)%20%20AND%20(%20%22MLOps%22%20OR%20%22DevOps%22%20OR%20%22machine%20learning%20lifecycle%22%20OR%20%22design%20flow%22%20OR%20%22tool%20flow%22%20OR%20%22workflow%22</w:t>
        </w:r>
        <w:r w:rsidRPr="00546E39">
          <w:rPr>
            <w:rStyle w:val="Collegamentoipertestuale"/>
          </w:rPr>
          <w:lastRenderedPageBreak/>
          <w:t>%20OR%20%22pipeline%22%20OR%20%22continuous%20integration%22%20OR%20%22continuous%20deployment%22%20)</w:t>
        </w:r>
      </w:hyperlink>
    </w:p>
    <w:p w14:paraId="60EB3BCE" w14:textId="77777777" w:rsidR="00AD3847" w:rsidRDefault="00AD3847"/>
    <w:p w14:paraId="653F374D" w14:textId="57F13C8E" w:rsidR="00AD3847" w:rsidRDefault="00AD3847">
      <w:r>
        <w:t>ACM:</w:t>
      </w:r>
    </w:p>
    <w:p w14:paraId="74141E20" w14:textId="77777777" w:rsidR="00AD3847" w:rsidRDefault="00AD3847"/>
    <w:p w14:paraId="7294BC55" w14:textId="7D738B64" w:rsidR="00AD3847" w:rsidRDefault="00AD3847">
      <w:hyperlink r:id="rId7" w:history="1">
        <w:r w:rsidRPr="00546E39">
          <w:rPr>
            <w:rStyle w:val="Collegamentoipertestuale"/>
          </w:rPr>
          <w:t>https://dl-acm-org.univaq.idm.oclc.org/action/doSearch?AllField=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</w:t>
        </w:r>
      </w:hyperlink>
    </w:p>
    <w:p w14:paraId="3A8E5753" w14:textId="77777777" w:rsidR="00AD3847" w:rsidRDefault="00AD3847"/>
    <w:p w14:paraId="4EDD0399" w14:textId="6D66F80A" w:rsidR="00CF6D2D" w:rsidRDefault="00CF6D2D">
      <w:r>
        <w:t xml:space="preserve">Refined: </w:t>
      </w:r>
      <w:hyperlink r:id="rId8" w:history="1">
        <w:r w:rsidRPr="00CE1634">
          <w:rPr>
            <w:rStyle w:val="Collegamentoipertestuale"/>
          </w:rPr>
          <w:t>https://dl-acm-org.univaq.idm.oclc.org/action/doSearch?fillQuickSearch=false&amp;target=advanced&amp;expand=dl&amp;AllField=Fulltext%3A%28%28+%22electronic+design+automation%22+OR+%22hardware+software+co+design%22+OR+%22hardware-software+codesign%22+OR+%22embedded+system+design%22+%29+AND+%28+%22machine+learning%22+OR+%22deep+learning%22+OR+%22learning+based%22+OR+%22data+driven%22+%29+AND+%28+%22MLOps%22+OR+%22DevOps%22+OR+%22machine+learning+lifecycle%22+OR+%22design+flow%22+OR+%22tool+flow%22+OR+%22workflow%22+OR+%22pipeline%22+OR+%22continuous+integration%22+OR+%22continuous+deployment%22+%29%29&amp;AfterYear=2016&amp;BeforeYear=2026&amp;queryID=4%2F10548671384#</w:t>
        </w:r>
      </w:hyperlink>
    </w:p>
    <w:p w14:paraId="1CF1298D" w14:textId="77777777" w:rsidR="00CF6D2D" w:rsidRDefault="00CF6D2D"/>
    <w:p w14:paraId="1B6D205D" w14:textId="616B841C" w:rsidR="00AD3847" w:rsidRDefault="00AD3847">
      <w:r>
        <w:t>SpringerLink:</w:t>
      </w:r>
    </w:p>
    <w:p w14:paraId="56D32BFD" w14:textId="77777777" w:rsidR="00AD3847" w:rsidRDefault="00AD3847"/>
    <w:p w14:paraId="2C20FC8C" w14:textId="6D3F5506" w:rsidR="00AD3847" w:rsidRDefault="00AD3847">
      <w:hyperlink r:id="rId9" w:history="1">
        <w:r w:rsidRPr="00546E39">
          <w:rPr>
            <w:rStyle w:val="Collegamentoipertestuale"/>
          </w:rPr>
          <w:t>https://link.springer.com/search?query=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</w:t>
        </w:r>
        <w:r w:rsidRPr="00546E39">
          <w:rPr>
            <w:rStyle w:val="Collegamentoipertestuale"/>
          </w:rPr>
          <w:lastRenderedPageBreak/>
          <w:t>peline%22+OR+%22continuous+integration%22+OR+%22continuous+deployment%22+%29&amp;dateFrom=&amp;dateTo=&amp;sortBy=relevance</w:t>
        </w:r>
      </w:hyperlink>
    </w:p>
    <w:p w14:paraId="4AFA0262" w14:textId="77777777" w:rsidR="00AD3847" w:rsidRDefault="00AD3847"/>
    <w:p w14:paraId="4DEC675D" w14:textId="1D306E5C" w:rsidR="00835242" w:rsidRDefault="00835242">
      <w:r>
        <w:t xml:space="preserve">Refined: </w:t>
      </w:r>
      <w:hyperlink r:id="rId10" w:history="1">
        <w:r w:rsidRPr="00CE1634">
          <w:rPr>
            <w:rStyle w:val="Collegamentoipertestuale"/>
          </w:rPr>
          <w:t>https://link.springer.com/search?query=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&amp;content-type=Article&amp;content-type=Research&amp;content-type=Conference+Paper&amp;dateFrom=&amp;dateTo=&amp;sortBy=relevance</w:t>
        </w:r>
      </w:hyperlink>
    </w:p>
    <w:p w14:paraId="7A110CD1" w14:textId="77777777" w:rsidR="00835242" w:rsidRDefault="00835242"/>
    <w:p w14:paraId="4D5531CF" w14:textId="6570A78D" w:rsidR="00C47602" w:rsidRDefault="00C664BD">
      <w:r>
        <w:t>Approach</w:t>
      </w:r>
      <w:r w:rsidR="00C47602">
        <w:t xml:space="preserve">: </w:t>
      </w:r>
    </w:p>
    <w:p w14:paraId="331EFF40" w14:textId="5E4D8CA6" w:rsidR="008B5A53" w:rsidRDefault="00C47602" w:rsidP="00A71DEC">
      <w:pPr>
        <w:pStyle w:val="Paragrafoelenco"/>
        <w:numPr>
          <w:ilvl w:val="0"/>
          <w:numId w:val="2"/>
        </w:numPr>
      </w:pPr>
      <w:r>
        <w:t>Initial search -&gt; Merge and duplicates removal -&gt; IC/EC -&gt; Snowballing -&gt; IC/EC -&gt; Exclusion during data extraction -&gt; primary studies</w:t>
      </w:r>
    </w:p>
    <w:p w14:paraId="54D20AE0" w14:textId="77777777" w:rsidR="00A71DEC" w:rsidRDefault="00A71DEC" w:rsidP="00A71DEC"/>
    <w:p w14:paraId="1E0B4631" w14:textId="3AD95D1E" w:rsidR="008B5A53" w:rsidRDefault="00C664BD">
      <w:r>
        <w:t>Research Goal and Questions</w:t>
      </w:r>
      <w:r w:rsidR="008B5A53">
        <w:t>:</w:t>
      </w:r>
    </w:p>
    <w:p w14:paraId="3E9DCA2D" w14:textId="363D31F8" w:rsidR="00C664BD" w:rsidRDefault="008B5A53" w:rsidP="00C664BD">
      <w:pPr>
        <w:spacing w:after="0"/>
      </w:pPr>
      <w:r>
        <w:t>We defined the Research Goal (RG) using the Goal-Question-Metric perspectives</w:t>
      </w:r>
      <w:r w:rsidR="00C664BD">
        <w:t>:</w:t>
      </w:r>
    </w:p>
    <w:p w14:paraId="20248396" w14:textId="308C2282" w:rsidR="008B5A53" w:rsidRDefault="008B5A53" w:rsidP="00C664BD">
      <w:pPr>
        <w:pStyle w:val="Paragrafoelenco"/>
        <w:numPr>
          <w:ilvl w:val="0"/>
          <w:numId w:val="2"/>
        </w:numPr>
        <w:spacing w:after="0"/>
      </w:pPr>
      <w:r>
        <w:t>Purpose</w:t>
      </w:r>
      <w:r w:rsidR="00C664BD">
        <w:t>:</w:t>
      </w:r>
      <w:r>
        <w:t xml:space="preserve"> Identify, classify, and analyze </w:t>
      </w:r>
    </w:p>
    <w:p w14:paraId="33D8C2DF" w14:textId="77E0D87A" w:rsidR="008B5A53" w:rsidRDefault="008B5A53" w:rsidP="00C664BD">
      <w:pPr>
        <w:pStyle w:val="Paragrafoelenco"/>
        <w:numPr>
          <w:ilvl w:val="0"/>
          <w:numId w:val="2"/>
        </w:numPr>
        <w:spacing w:after="0"/>
      </w:pPr>
      <w:r>
        <w:t>Issue</w:t>
      </w:r>
      <w:r w:rsidR="00C664BD">
        <w:t xml:space="preserve">: </w:t>
      </w:r>
      <w:r>
        <w:t xml:space="preserve">existing approaches, lifecycle capabilities, tool support, integration patterns, and open gaps </w:t>
      </w:r>
    </w:p>
    <w:p w14:paraId="1DB8B364" w14:textId="7EBEA6FA" w:rsidR="008B5A53" w:rsidRDefault="008B5A53" w:rsidP="00C664BD">
      <w:pPr>
        <w:pStyle w:val="Paragrafoelenco"/>
        <w:numPr>
          <w:ilvl w:val="0"/>
          <w:numId w:val="2"/>
        </w:numPr>
        <w:spacing w:after="0"/>
      </w:pPr>
      <w:r>
        <w:t>Object</w:t>
      </w:r>
      <w:r w:rsidR="00C664BD">
        <w:t xml:space="preserve">: </w:t>
      </w:r>
      <w:r>
        <w:t>of machine learning and MLOps practices within electronic design automation and data-driven HW/SW co-design workflows for embedded systems</w:t>
      </w:r>
    </w:p>
    <w:p w14:paraId="0BB67DA1" w14:textId="041BBC42" w:rsidR="008B5A53" w:rsidRPr="00C664BD" w:rsidRDefault="008B5A53" w:rsidP="00C664BD">
      <w:pPr>
        <w:pStyle w:val="Paragrafoelenco"/>
        <w:numPr>
          <w:ilvl w:val="0"/>
          <w:numId w:val="2"/>
        </w:numPr>
        <w:spacing w:after="0"/>
      </w:pPr>
      <w:r>
        <w:t>Viewpoint</w:t>
      </w:r>
      <w:r w:rsidR="00C664BD">
        <w:t>:</w:t>
      </w:r>
      <w:r>
        <w:t xml:space="preserve"> from the perspective of researchers and practitioners </w:t>
      </w:r>
    </w:p>
    <w:p w14:paraId="420A6A8B" w14:textId="68170C09" w:rsidR="008B5A53" w:rsidRPr="00C664BD" w:rsidRDefault="008B5A53" w:rsidP="008B5A53">
      <w:r w:rsidRPr="00C664BD">
        <w:t>Based on this goal, we derived the following research questions:</w:t>
      </w:r>
    </w:p>
    <w:p w14:paraId="237C849F" w14:textId="09C317AC" w:rsidR="008B5A53" w:rsidRPr="00C664BD" w:rsidRDefault="008B5A53" w:rsidP="00C664BD">
      <w:pPr>
        <w:pStyle w:val="Paragrafoelenco"/>
        <w:numPr>
          <w:ilvl w:val="0"/>
          <w:numId w:val="3"/>
        </w:numPr>
        <w:spacing w:after="0"/>
      </w:pPr>
      <w:r w:rsidRPr="00C664BD">
        <w:t>RQ1</w:t>
      </w:r>
      <w:r w:rsidR="00C664BD" w:rsidRPr="00C664BD">
        <w:t>:</w:t>
      </w:r>
      <w:r w:rsidRPr="00C664BD">
        <w:t xml:space="preserve"> What existing approaches combine machine learning with electronic design automation and HW/SW co-design for embedded systems?</w:t>
      </w:r>
    </w:p>
    <w:p w14:paraId="7AF87B89" w14:textId="1C0955F4" w:rsidR="008B5A53" w:rsidRPr="00C664BD" w:rsidRDefault="008B5A53" w:rsidP="00C664BD">
      <w:pPr>
        <w:pStyle w:val="Paragrafoelenco"/>
        <w:numPr>
          <w:ilvl w:val="0"/>
          <w:numId w:val="3"/>
        </w:numPr>
        <w:spacing w:after="0"/>
      </w:pPr>
      <w:r w:rsidRPr="00C664BD">
        <w:t>RQ2</w:t>
      </w:r>
      <w:r w:rsidR="00C664BD" w:rsidRPr="00C664BD">
        <w:t xml:space="preserve">: </w:t>
      </w:r>
      <w:r w:rsidRPr="00C664BD">
        <w:t>How do these approaches support MLOps-related lifecycle activities, tools, and integration workflows?</w:t>
      </w:r>
    </w:p>
    <w:p w14:paraId="29A82451" w14:textId="46F2757B" w:rsidR="008B5A53" w:rsidRPr="00C664BD" w:rsidRDefault="008B5A53" w:rsidP="00C664BD">
      <w:pPr>
        <w:pStyle w:val="Paragrafoelenco"/>
        <w:numPr>
          <w:ilvl w:val="0"/>
          <w:numId w:val="3"/>
        </w:numPr>
        <w:spacing w:after="0"/>
      </w:pPr>
      <w:r w:rsidRPr="00C664BD">
        <w:t>RQ3</w:t>
      </w:r>
      <w:r w:rsidR="00C664BD" w:rsidRPr="00C664BD">
        <w:t>:</w:t>
      </w:r>
      <w:r w:rsidRPr="00C664BD">
        <w:t xml:space="preserve"> What limitations and research gaps characterize the current state of the art?</w:t>
      </w:r>
    </w:p>
    <w:p w14:paraId="6E96DA89" w14:textId="77777777" w:rsidR="008B5A53" w:rsidRPr="008B5A53" w:rsidRDefault="008B5A53" w:rsidP="008B5A53">
      <w:pPr>
        <w:spacing w:after="0"/>
      </w:pPr>
    </w:p>
    <w:p w14:paraId="7BA0E4CF" w14:textId="77777777" w:rsidR="00A71DEC" w:rsidRDefault="00A71DEC"/>
    <w:p w14:paraId="20CFD4CD" w14:textId="467B19FD" w:rsidR="00737D84" w:rsidRDefault="00737D84">
      <w:r>
        <w:lastRenderedPageBreak/>
        <w:t>Initial search:</w:t>
      </w:r>
    </w:p>
    <w:p w14:paraId="4E309BF0" w14:textId="7F4CF756" w:rsidR="00737D84" w:rsidRDefault="00737D84">
      <w:r>
        <w:t>Scopus: 165</w:t>
      </w:r>
    </w:p>
    <w:p w14:paraId="6C34A34D" w14:textId="286B4C4A" w:rsidR="00737D84" w:rsidRDefault="00737D84">
      <w:r>
        <w:t>IEEE: 325</w:t>
      </w:r>
    </w:p>
    <w:p w14:paraId="5907896A" w14:textId="32FD838B" w:rsidR="00737D84" w:rsidRDefault="00737D84">
      <w:r>
        <w:t xml:space="preserve">ACM: </w:t>
      </w:r>
      <w:r w:rsidR="00CF6D2D">
        <w:t>994</w:t>
      </w:r>
    </w:p>
    <w:p w14:paraId="0D24EA36" w14:textId="4A327A4B" w:rsidR="00737D84" w:rsidRPr="00341E22" w:rsidRDefault="00737D84">
      <w:pPr>
        <w:rPr>
          <w:u w:val="single"/>
        </w:rPr>
      </w:pPr>
      <w:r>
        <w:t xml:space="preserve">Springer: </w:t>
      </w:r>
      <w:r w:rsidR="00CF6D2D">
        <w:t>380</w:t>
      </w:r>
    </w:p>
    <w:p w14:paraId="6AFEAA42" w14:textId="6676DA99" w:rsidR="00737D84" w:rsidRDefault="00737D84">
      <w:r>
        <w:t xml:space="preserve">Total: </w:t>
      </w:r>
      <w:r w:rsidR="005F5BA4">
        <w:t>1864</w:t>
      </w:r>
    </w:p>
    <w:p w14:paraId="0CEDE0B0" w14:textId="49702CC1" w:rsidR="008B5A53" w:rsidRDefault="00A71DEC" w:rsidP="008B5A53">
      <w:r>
        <w:t>Final file</w:t>
      </w:r>
      <w:r w:rsidR="008B5A53">
        <w:t>: export_selected_papers_merged.csv</w:t>
      </w:r>
    </w:p>
    <w:p w14:paraId="1CD1707E" w14:textId="78A7ED39" w:rsidR="008B5A53" w:rsidRPr="00A71DEC" w:rsidRDefault="00A71DEC" w:rsidP="008B5A53">
      <w:r w:rsidRPr="00A71DEC">
        <w:t>Total read row</w:t>
      </w:r>
      <w:r w:rsidR="008B5A53" w:rsidRPr="00A71DEC">
        <w:t xml:space="preserve">: </w:t>
      </w:r>
      <w:r w:rsidR="00CF6D2D" w:rsidRPr="00A71DEC">
        <w:t>1864</w:t>
      </w:r>
    </w:p>
    <w:p w14:paraId="29D5603A" w14:textId="0750283F" w:rsidR="008B5A53" w:rsidRPr="00A71DEC" w:rsidRDefault="00A71DEC" w:rsidP="008B5A53">
      <w:pPr>
        <w:rPr>
          <w:u w:val="single"/>
        </w:rPr>
      </w:pPr>
      <w:r w:rsidRPr="00A71DEC">
        <w:t>Duplicated</w:t>
      </w:r>
      <w:r w:rsidR="008B5A53" w:rsidRPr="00A71DEC">
        <w:t xml:space="preserve">: </w:t>
      </w:r>
      <w:r w:rsidR="00CF6D2D" w:rsidRPr="00A71DEC">
        <w:t>131</w:t>
      </w:r>
    </w:p>
    <w:p w14:paraId="5FBABF59" w14:textId="77840DC7" w:rsidR="00C47602" w:rsidRPr="00A71DEC" w:rsidRDefault="00A71DEC" w:rsidP="008B5A53">
      <w:pPr>
        <w:rPr>
          <w:u w:val="single"/>
        </w:rPr>
      </w:pPr>
      <w:r w:rsidRPr="00A71DEC">
        <w:t>Unique row</w:t>
      </w:r>
      <w:r w:rsidR="008B5A53" w:rsidRPr="00A71DEC">
        <w:t xml:space="preserve">: </w:t>
      </w:r>
      <w:r w:rsidR="00CF6D2D" w:rsidRPr="00A71DEC">
        <w:t>1733</w:t>
      </w:r>
    </w:p>
    <w:p w14:paraId="463C9177" w14:textId="77777777" w:rsidR="008B5A53" w:rsidRPr="00A71DEC" w:rsidRDefault="008B5A53" w:rsidP="008B5A53"/>
    <w:p w14:paraId="0D799F58" w14:textId="57C040E1" w:rsidR="008B5A53" w:rsidRPr="00590E97" w:rsidRDefault="008B5A53" w:rsidP="008B5A53">
      <w:r w:rsidRPr="00590E97">
        <w:t>IC/EC:</w:t>
      </w:r>
    </w:p>
    <w:p w14:paraId="1672A017" w14:textId="5CC251A4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Selection criteria (IC/EC)</w:t>
      </w:r>
    </w:p>
    <w:p w14:paraId="467451D2" w14:textId="40252254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 xml:space="preserve">This step starts </w:t>
      </w:r>
      <w:r w:rsidR="00A71DEC" w:rsidRPr="00B31F9F">
        <w:rPr>
          <w:i/>
          <w:iCs/>
        </w:rPr>
        <w:t>with</w:t>
      </w:r>
      <w:r w:rsidRPr="00B31F9F">
        <w:rPr>
          <w:i/>
          <w:iCs/>
        </w:rPr>
        <w:t xml:space="preserve"> the set of unique papers retrieved from the selected databases and applies a set of inclusion and exclusion criteria. In line with the adopted lightweight systematic review process, each paper is evaluated based on either its reference metadata [R], its title and abstract [T/A], or, when needed, its full text [FT].</w:t>
      </w:r>
    </w:p>
    <w:p w14:paraId="7773B95B" w14:textId="77777777" w:rsidR="00B31F9F" w:rsidRPr="00B31F9F" w:rsidRDefault="00B31F9F" w:rsidP="00B31F9F">
      <w:pPr>
        <w:spacing w:after="0"/>
        <w:rPr>
          <w:i/>
          <w:iCs/>
        </w:rPr>
      </w:pPr>
    </w:p>
    <w:p w14:paraId="2D9AD09F" w14:textId="5C5CD7B5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Inclusion Criteria (IC):</w:t>
      </w:r>
    </w:p>
    <w:p w14:paraId="695313F3" w14:textId="77777777" w:rsidR="00A71DEC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IC1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include studies addressing electronic design automation, HW/SW co-design, embedded system design, or equivalent design-flow contexts [T/A].</w:t>
      </w:r>
    </w:p>
    <w:p w14:paraId="343F421E" w14:textId="09C0C09F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IC2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include studies addressing machine learning, deep learning, AI, data-driven, or learning-based methods in the above contexts [T/A].</w:t>
      </w:r>
    </w:p>
    <w:p w14:paraId="79D852F6" w14:textId="4BBF5C4F" w:rsidR="00B31F9F" w:rsidRPr="00D27BF0" w:rsidRDefault="00B31F9F" w:rsidP="00B31F9F">
      <w:pPr>
        <w:spacing w:after="0"/>
        <w:rPr>
          <w:i/>
          <w:iCs/>
        </w:rPr>
      </w:pPr>
      <w:r w:rsidRPr="00D27BF0">
        <w:rPr>
          <w:i/>
          <w:iCs/>
        </w:rPr>
        <w:t>IC3</w:t>
      </w:r>
      <w:r w:rsidR="00A71DEC">
        <w:rPr>
          <w:i/>
          <w:iCs/>
        </w:rPr>
        <w:t xml:space="preserve">: </w:t>
      </w:r>
      <w:r w:rsidRPr="00D27BF0">
        <w:rPr>
          <w:i/>
          <w:iCs/>
        </w:rPr>
        <w:t>We include studies discussing at least one lifecycle- or process-related dimension, such as MLOps, DevOps, workflow, pipeline, design flow, tool flow, toolchain, continuous integration, or continuous deployment [T/A].</w:t>
      </w:r>
    </w:p>
    <w:p w14:paraId="7AF38DF1" w14:textId="7AF221A6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IC4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include studies contributing to at least one research question, i.</w:t>
      </w:r>
      <w:proofErr w:type="gramStart"/>
      <w:r w:rsidRPr="00B31F9F">
        <w:rPr>
          <w:i/>
          <w:iCs/>
        </w:rPr>
        <w:t>e.,</w:t>
      </w:r>
      <w:proofErr w:type="gramEnd"/>
      <w:r w:rsidRPr="00B31F9F">
        <w:rPr>
          <w:i/>
          <w:iCs/>
        </w:rPr>
        <w:t xml:space="preserve"> existing approaches, lifecycle/tool support and integration workflows, or limitations and research gaps [T/A].</w:t>
      </w:r>
    </w:p>
    <w:p w14:paraId="6C994A03" w14:textId="312182E2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IC5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include peer-reviewed publications only [R].</w:t>
      </w:r>
    </w:p>
    <w:p w14:paraId="4FB951D8" w14:textId="454E1785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IC6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include papers published in high-ranked venues: journals ranked Q1/Q2 in </w:t>
      </w:r>
      <w:proofErr w:type="spellStart"/>
      <w:r w:rsidRPr="00B31F9F">
        <w:rPr>
          <w:i/>
          <w:iCs/>
        </w:rPr>
        <w:t>Scimago</w:t>
      </w:r>
      <w:proofErr w:type="spellEnd"/>
      <w:r w:rsidRPr="00B31F9F">
        <w:rPr>
          <w:i/>
          <w:iCs/>
        </w:rPr>
        <w:t xml:space="preserve"> and conferences ranked at least B in CORE [R].</w:t>
      </w:r>
    </w:p>
    <w:p w14:paraId="1385B5F2" w14:textId="4B3DF885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IC7</w:t>
      </w:r>
      <w:r w:rsidR="00A71DEC">
        <w:rPr>
          <w:i/>
          <w:iCs/>
        </w:rPr>
        <w:t xml:space="preserve">: </w:t>
      </w:r>
      <w:r w:rsidRPr="00B31F9F">
        <w:rPr>
          <w:i/>
          <w:iCs/>
        </w:rPr>
        <w:t>We include papers written in English [R].</w:t>
      </w:r>
    </w:p>
    <w:p w14:paraId="0BA1BCAA" w14:textId="7428F6BF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IC8</w:t>
      </w:r>
      <w:r w:rsidR="00A71DEC">
        <w:rPr>
          <w:i/>
          <w:iCs/>
        </w:rPr>
        <w:t xml:space="preserve">: </w:t>
      </w:r>
      <w:r w:rsidRPr="00B31F9F">
        <w:rPr>
          <w:i/>
          <w:iCs/>
        </w:rPr>
        <w:t>We include papers with full text available [R].</w:t>
      </w:r>
    </w:p>
    <w:p w14:paraId="56CF7EA1" w14:textId="44B45D9B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lastRenderedPageBreak/>
        <w:t>IC9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include empirical studies, technical papers, architecture/framework papers, toolchain papers, and relevant secondary studies [T/A].</w:t>
      </w:r>
    </w:p>
    <w:p w14:paraId="4ECDD11C" w14:textId="77777777" w:rsidR="00B31F9F" w:rsidRPr="00B31F9F" w:rsidRDefault="00B31F9F" w:rsidP="00B31F9F">
      <w:pPr>
        <w:spacing w:after="0"/>
        <w:rPr>
          <w:i/>
          <w:iCs/>
        </w:rPr>
      </w:pPr>
    </w:p>
    <w:p w14:paraId="48DC0872" w14:textId="5032238D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Exclusion Criteria (EC):</w:t>
      </w:r>
    </w:p>
    <w:p w14:paraId="06487CB6" w14:textId="6A1FA1BA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EC1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exclude books, book chapters, editorials, workshop summaries, conference introductions, theses, technical reports, white papers, and other </w:t>
      </w:r>
      <w:r w:rsidR="007E454E">
        <w:rPr>
          <w:i/>
          <w:iCs/>
        </w:rPr>
        <w:t>grey literature</w:t>
      </w:r>
      <w:r w:rsidRPr="00B31F9F">
        <w:rPr>
          <w:i/>
          <w:iCs/>
        </w:rPr>
        <w:t xml:space="preserve"> items [R].</w:t>
      </w:r>
    </w:p>
    <w:p w14:paraId="25E4FA6E" w14:textId="4DC4F978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EC2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exclude papers published in low-ranked or unranked venues, i.e., journals below Q2 and conferences below CORE B [R].</w:t>
      </w:r>
    </w:p>
    <w:p w14:paraId="5C681D29" w14:textId="6462A01B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EC3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exclude studies using machine learning only for isolated EDA tasks without discussing process, flow, workflow, toolchain, lifecycle, or integration aspects [T/A].</w:t>
      </w:r>
    </w:p>
    <w:p w14:paraId="21338783" w14:textId="2AC9BCC5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EC4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exclude studies focused only on runtime embedded inference, model acceleration, or hardware optimization without a connection to EDA, co-design, or design workflows [T/A].</w:t>
      </w:r>
    </w:p>
    <w:p w14:paraId="50E2695B" w14:textId="71E8438A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EC5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exclude purely theoretical or algorithmic studies that do not provide evidence useful for classifying approaches, lifecycle capabilities, tool support, integration patterns, or gaps [T/A].</w:t>
      </w:r>
    </w:p>
    <w:p w14:paraId="18F0ADD0" w14:textId="3D423446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EC6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We exclude papers on generic cloud/software DevOps or MLOps that are not connected to EDA, embedded systems, or HW/SW co-design [T/A].</w:t>
      </w:r>
    </w:p>
    <w:p w14:paraId="6448D1A9" w14:textId="02C95DC2" w:rsidR="00B31F9F" w:rsidRPr="00BF3BCD" w:rsidRDefault="00B31F9F" w:rsidP="00B31F9F">
      <w:pPr>
        <w:spacing w:after="0"/>
        <w:rPr>
          <w:i/>
          <w:iCs/>
        </w:rPr>
      </w:pPr>
      <w:r w:rsidRPr="00BF3BCD">
        <w:rPr>
          <w:i/>
          <w:iCs/>
        </w:rPr>
        <w:t>EC7</w:t>
      </w:r>
      <w:r w:rsidR="00A71DEC">
        <w:rPr>
          <w:i/>
          <w:iCs/>
        </w:rPr>
        <w:t>:</w:t>
      </w:r>
      <w:r w:rsidRPr="00BF3BCD">
        <w:rPr>
          <w:i/>
          <w:iCs/>
        </w:rPr>
        <w:t xml:space="preserve"> We exclude </w:t>
      </w:r>
      <w:r w:rsidR="00BF3BCD">
        <w:rPr>
          <w:i/>
          <w:iCs/>
        </w:rPr>
        <w:t>paper not available online</w:t>
      </w:r>
      <w:r w:rsidRPr="00BF3BCD">
        <w:rPr>
          <w:i/>
          <w:iCs/>
        </w:rPr>
        <w:t xml:space="preserve"> [R].</w:t>
      </w:r>
    </w:p>
    <w:p w14:paraId="58A03D13" w14:textId="708CF725" w:rsidR="00B31F9F" w:rsidRPr="00B31F9F" w:rsidRDefault="00B31F9F" w:rsidP="00B31F9F">
      <w:pPr>
        <w:spacing w:after="0"/>
        <w:rPr>
          <w:i/>
          <w:iCs/>
        </w:rPr>
      </w:pPr>
      <w:r w:rsidRPr="00B31F9F">
        <w:rPr>
          <w:i/>
          <w:iCs/>
        </w:rPr>
        <w:t>EC8</w:t>
      </w:r>
      <w:r w:rsidR="00A71DEC">
        <w:rPr>
          <w:i/>
          <w:iCs/>
        </w:rPr>
        <w:t>:</w:t>
      </w:r>
      <w:r w:rsidRPr="00B31F9F">
        <w:rPr>
          <w:i/>
          <w:iCs/>
        </w:rPr>
        <w:t xml:space="preserve"> After full-text reading, we exclude papers that turn out to be only marginally relevant to the research questions [FT].</w:t>
      </w:r>
    </w:p>
    <w:p w14:paraId="637D1BDC" w14:textId="77777777" w:rsidR="00D85053" w:rsidRDefault="00D85053" w:rsidP="008B5A53">
      <w:pPr>
        <w:rPr>
          <w:u w:val="single"/>
        </w:rPr>
      </w:pPr>
    </w:p>
    <w:p w14:paraId="3C06A292" w14:textId="57DF808B" w:rsidR="005D3294" w:rsidRPr="006B5350" w:rsidRDefault="00A71DEC" w:rsidP="004363D9">
      <w:pPr>
        <w:rPr>
          <w:u w:val="single"/>
        </w:rPr>
      </w:pPr>
      <w:r>
        <w:rPr>
          <w:u w:val="single"/>
        </w:rPr>
        <w:t>Updated results:</w:t>
      </w:r>
    </w:p>
    <w:p w14:paraId="375CFA28" w14:textId="782B9BA3" w:rsidR="005D3294" w:rsidRPr="006B5350" w:rsidRDefault="005D3294" w:rsidP="004363D9">
      <w:r w:rsidRPr="006B5350">
        <w:rPr>
          <w:u w:val="single"/>
        </w:rPr>
        <w:t xml:space="preserve">Selected: </w:t>
      </w:r>
      <w:r w:rsidR="00D11386" w:rsidRPr="006B5350">
        <w:rPr>
          <w:u w:val="single"/>
        </w:rPr>
        <w:t>1135</w:t>
      </w:r>
    </w:p>
    <w:p w14:paraId="0A6D12C5" w14:textId="2825043F" w:rsidR="005D3294" w:rsidRPr="002D3674" w:rsidRDefault="005D3294" w:rsidP="004363D9">
      <w:r w:rsidRPr="002D3674">
        <w:rPr>
          <w:u w:val="single"/>
        </w:rPr>
        <w:t>Excluded</w:t>
      </w:r>
      <w:r w:rsidR="002D3674" w:rsidRPr="002D3674">
        <w:rPr>
          <w:u w:val="single"/>
        </w:rPr>
        <w:t xml:space="preserve"> for low quality venue</w:t>
      </w:r>
      <w:r w:rsidRPr="002D3674">
        <w:rPr>
          <w:u w:val="single"/>
        </w:rPr>
        <w:t>: 339</w:t>
      </w:r>
    </w:p>
    <w:p w14:paraId="28781FBD" w14:textId="1F0392BE" w:rsidR="005D3294" w:rsidRPr="006B5350" w:rsidRDefault="005D3294" w:rsidP="004363D9">
      <w:r w:rsidRPr="006B5350">
        <w:rPr>
          <w:u w:val="single"/>
        </w:rPr>
        <w:t>Other</w:t>
      </w:r>
      <w:r w:rsidR="002D3674" w:rsidRPr="006B5350">
        <w:rPr>
          <w:u w:val="single"/>
        </w:rPr>
        <w:t xml:space="preserve"> documents</w:t>
      </w:r>
      <w:r w:rsidRPr="006B5350">
        <w:rPr>
          <w:u w:val="single"/>
        </w:rPr>
        <w:t xml:space="preserve">: </w:t>
      </w:r>
      <w:r w:rsidR="00654E75" w:rsidRPr="006B5350">
        <w:rPr>
          <w:u w:val="single"/>
        </w:rPr>
        <w:t>2</w:t>
      </w:r>
      <w:r w:rsidR="00D11386" w:rsidRPr="006B5350">
        <w:rPr>
          <w:u w:val="single"/>
        </w:rPr>
        <w:t>59</w:t>
      </w:r>
    </w:p>
    <w:p w14:paraId="6FF4AB0C" w14:textId="5AF005C7" w:rsidR="00D11386" w:rsidRDefault="005D3294" w:rsidP="004363D9">
      <w:r>
        <w:rPr>
          <w:u w:val="single"/>
        </w:rPr>
        <w:t>Total: 1</w:t>
      </w:r>
      <w:r w:rsidR="00DD0B6D">
        <w:rPr>
          <w:u w:val="single"/>
        </w:rPr>
        <w:t>733</w:t>
      </w:r>
    </w:p>
    <w:p w14:paraId="2889619F" w14:textId="77777777" w:rsidR="00161C24" w:rsidRDefault="00161C24" w:rsidP="004363D9"/>
    <w:p w14:paraId="40E73C44" w14:textId="765F7489" w:rsidR="00D11386" w:rsidRDefault="00D11386" w:rsidP="004363D9">
      <w:r>
        <w:t>Selected for full paper read</w:t>
      </w:r>
      <w:r w:rsidR="002D3674">
        <w:t xml:space="preserve"> (after IC/EC)</w:t>
      </w:r>
      <w:r>
        <w:t>: 152</w:t>
      </w:r>
    </w:p>
    <w:p w14:paraId="3C6F3205" w14:textId="2E93A4AB" w:rsidR="004F21F3" w:rsidRDefault="004F21F3" w:rsidP="004363D9">
      <w:r>
        <w:t>Snowballing: forward (</w:t>
      </w:r>
      <w:r w:rsidR="0079171F">
        <w:t>5</w:t>
      </w:r>
      <w:r>
        <w:t>), backward (28), Total (3</w:t>
      </w:r>
      <w:r w:rsidR="0079171F">
        <w:t>3</w:t>
      </w:r>
      <w:r>
        <w:t>)</w:t>
      </w:r>
    </w:p>
    <w:p w14:paraId="179DDC08" w14:textId="75C11E04" w:rsidR="0079171F" w:rsidRDefault="0079171F" w:rsidP="004363D9">
      <w:r>
        <w:t>Selected after IC/EC: 17</w:t>
      </w:r>
    </w:p>
    <w:p w14:paraId="129817F9" w14:textId="63E50273" w:rsidR="005F5BA4" w:rsidRPr="005F5BA4" w:rsidRDefault="005F5BA4" w:rsidP="004363D9">
      <w:pPr>
        <w:rPr>
          <w:u w:val="single"/>
        </w:rPr>
      </w:pPr>
      <w:r>
        <w:t>Selected Snowballing</w:t>
      </w:r>
      <w:r w:rsidR="002D3674">
        <w:t xml:space="preserve"> (after IC/EC):</w:t>
      </w:r>
      <w:r>
        <w:t xml:space="preserve"> </w:t>
      </w:r>
      <w:r w:rsidR="007867C0">
        <w:t>4</w:t>
      </w:r>
    </w:p>
    <w:p w14:paraId="551C5C25" w14:textId="16D9FCA2" w:rsidR="006B5350" w:rsidRPr="00590E97" w:rsidRDefault="00434550" w:rsidP="00590E97">
      <w:pPr>
        <w:rPr>
          <w:u w:val="single"/>
        </w:rPr>
      </w:pPr>
      <w:r>
        <w:t>Final selected papers after full reading: 22</w:t>
      </w:r>
      <w:r w:rsidR="005F5BA4">
        <w:t xml:space="preserve"> (+ </w:t>
      </w:r>
      <w:r w:rsidR="007867C0">
        <w:t>4</w:t>
      </w:r>
      <w:r w:rsidR="005F5BA4">
        <w:t>)</w:t>
      </w:r>
    </w:p>
    <w:sectPr w:rsidR="006B5350" w:rsidRPr="00590E97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37B3A"/>
    <w:multiLevelType w:val="hybridMultilevel"/>
    <w:tmpl w:val="242C1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CE2773"/>
    <w:multiLevelType w:val="hybridMultilevel"/>
    <w:tmpl w:val="3692E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8237D"/>
    <w:multiLevelType w:val="hybridMultilevel"/>
    <w:tmpl w:val="B7E68232"/>
    <w:lvl w:ilvl="0" w:tplc="994203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808272">
    <w:abstractNumId w:val="2"/>
  </w:num>
  <w:num w:numId="2" w16cid:durableId="550700380">
    <w:abstractNumId w:val="0"/>
  </w:num>
  <w:num w:numId="3" w16cid:durableId="539436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1530"/>
    <w:rsid w:val="0009206C"/>
    <w:rsid w:val="000D25C1"/>
    <w:rsid w:val="00161C24"/>
    <w:rsid w:val="001D3D3B"/>
    <w:rsid w:val="001D4672"/>
    <w:rsid w:val="002D3674"/>
    <w:rsid w:val="00341E22"/>
    <w:rsid w:val="003D1163"/>
    <w:rsid w:val="00434550"/>
    <w:rsid w:val="004363D9"/>
    <w:rsid w:val="004F21F3"/>
    <w:rsid w:val="004F37A9"/>
    <w:rsid w:val="00590E97"/>
    <w:rsid w:val="005D3294"/>
    <w:rsid w:val="005E4D46"/>
    <w:rsid w:val="005F5BA4"/>
    <w:rsid w:val="006354B7"/>
    <w:rsid w:val="00654E75"/>
    <w:rsid w:val="006B3A05"/>
    <w:rsid w:val="006B5350"/>
    <w:rsid w:val="006D112D"/>
    <w:rsid w:val="00737D84"/>
    <w:rsid w:val="007867C0"/>
    <w:rsid w:val="0079171F"/>
    <w:rsid w:val="007E454E"/>
    <w:rsid w:val="00815D1B"/>
    <w:rsid w:val="00835242"/>
    <w:rsid w:val="00843EA9"/>
    <w:rsid w:val="008B5A53"/>
    <w:rsid w:val="008D065F"/>
    <w:rsid w:val="009030F4"/>
    <w:rsid w:val="009A1A7D"/>
    <w:rsid w:val="00A01641"/>
    <w:rsid w:val="00A01C91"/>
    <w:rsid w:val="00A16244"/>
    <w:rsid w:val="00A71DEC"/>
    <w:rsid w:val="00AD3847"/>
    <w:rsid w:val="00B15F7A"/>
    <w:rsid w:val="00B31F9F"/>
    <w:rsid w:val="00BA007B"/>
    <w:rsid w:val="00BA1530"/>
    <w:rsid w:val="00BF3BCD"/>
    <w:rsid w:val="00C47602"/>
    <w:rsid w:val="00C664BD"/>
    <w:rsid w:val="00CA5C34"/>
    <w:rsid w:val="00CF6D2D"/>
    <w:rsid w:val="00D11386"/>
    <w:rsid w:val="00D27BF0"/>
    <w:rsid w:val="00D75D55"/>
    <w:rsid w:val="00D84261"/>
    <w:rsid w:val="00D85053"/>
    <w:rsid w:val="00DB2ADE"/>
    <w:rsid w:val="00DD0B6D"/>
    <w:rsid w:val="00DE6F69"/>
    <w:rsid w:val="00ED1CD3"/>
    <w:rsid w:val="00FC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A7B2"/>
  <w15:chartTrackingRefBased/>
  <w15:docId w15:val="{D19F4438-EE53-4BF8-96B8-17654C980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15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15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15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15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15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15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15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15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15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15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153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AD384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D3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-acm-org.univaq.idm.oclc.org/action/doSearch?fillQuickSearch=false&amp;target=advanced&amp;expand=dl&amp;AllField=Fulltext%3A%28%28+%22electronic+design+automation%22+OR+%22hardware+software+co+design%22+OR+%22hardware-software+codesign%22+OR+%22embedded+system+design%22+%29+AND+%28+%22machine+learning%22+OR+%22deep+learning%22+OR+%22learning+based%22+OR+%22data+driven%22+%29+AND+%28+%22MLOps%22+OR+%22DevOps%22+OR+%22machine+learning+lifecycle%22+OR+%22design+flow%22+OR+%22tool+flow%22+OR+%22workflow%22+OR+%22pipeline%22+OR+%22continuous+integration%22+OR+%22continuous+deployment%22+%29%29&amp;AfterYear=2016&amp;BeforeYear=2026&amp;queryID=4%2F1054867138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l-acm-org.univaq.idm.oclc.org/action/doSearch?AllField=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search/searchresult.jsp?newsearch=true&amp;queryText=(%20%22electronic%20design%20automation%22%20OR%20%22hardware%20software%20co%20design%22%20OR%20%22hardware-software%20codesign%22%20OR%20%22embedded%20system%20design%22%20)%20%20AND%20(%20%22machine%20learning%22%20OR%20%22deep%20learning%22%20OR%20%22learning%20based%22%20OR%20%22data%20driven%22%20)%20%20AND%20(%20%22MLOps%22%20OR%20%22DevOps%22%20OR%20%22machine%20learning%20lifecycle%22%20OR%20%22design%20flow%22%20OR%20%22tool%20flow%22%20OR%20%22workflow%22%20OR%20%22pipeline%22%20OR%20%22continuous%20integration%22%20OR%20%22continuous%20deployment%22%20)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copus.com/results/results.uri?st1=%28%22electronic+design+automation%22+OR+EDA+OR+%22hardware+software+co-design%22+OR+%22HW%2FSW+co-design%22+OR+%22embedded+system+design%22%29+AND+%28%22machine+learning%22+OR+%22deep+learning%22+OR+%22artificial+intelligence%22+OR+%22data-driven%22%29+AND+%28%22MLOps%22+OR+%22machine+learning+operations%22+OR+%22ML+lifecycle%22+OR+%22pipeline%22+OR+%22workflow%22+OR+%22toolchain%22+OR+%22deployment%22+OR+%22monitoring%22%29&amp;st2=&amp;s=TITLE-ABS-KEY%28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%29&amp;limit=10&amp;origin=searchbasic&amp;sort=plf-f&amp;src=s&amp;sot=b&amp;sdt=b&amp;sessionSearchId=5271143b117b3f12e794a5063140fe5d" TargetMode="External"/><Relationship Id="rId10" Type="http://schemas.openxmlformats.org/officeDocument/2006/relationships/hyperlink" Target="https://link.springer.com/search?query=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&amp;content-type=Article&amp;content-type=Research&amp;content-type=Conference+Paper&amp;dateFrom=&amp;dateTo=&amp;sortBy=releva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search?query=%28+%22electronic+design+automation%22+OR+%22hardware+software+co+design%22+OR+%22hardware-software+codesign%22+OR+%22embedded+system+design%22+%29++AND+%28+%22machine+learning%22+OR+%22deep+learning%22+OR+%22learning+based%22+OR+%22data+driven%22+%29++AND+%28+%22MLOps%22+OR+%22DevOps%22+OR+%22machine+learning+lifecycle%22+OR+%22design+flow%22+OR+%22tool+flow%22+OR+%22workflow%22+OR+%22pipeline%22+OR+%22continuous+integration%22+OR+%22continuous+deployment%22+%29&amp;dateFrom=&amp;dateTo=&amp;sortBy=relevance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4263</TotalTime>
  <Pages>5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Vittoriano Muttillo</dc:creator>
  <cp:keywords/>
  <dc:description/>
  <cp:lastModifiedBy>Vittoriano Muttilllo</cp:lastModifiedBy>
  <cp:revision>26</cp:revision>
  <dcterms:created xsi:type="dcterms:W3CDTF">2026-04-10T15:56:00Z</dcterms:created>
  <dcterms:modified xsi:type="dcterms:W3CDTF">2026-07-17T07:06:00Z</dcterms:modified>
</cp:coreProperties>
</file>