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cs="Arial"/>
        </w:rPr>
      </w:pPr>
      <w:r>
        <w:rPr>
          <w:rFonts w:ascii="Arial" w:hAnsi="Arial" w:cs="Aria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409575</wp:posOffset>
            </wp:positionH>
            <wp:positionV relativeFrom="page">
              <wp:posOffset>1000125</wp:posOffset>
            </wp:positionV>
            <wp:extent cx="3310255" cy="1247775"/>
            <wp:effectExtent l="0" t="0" r="4445" b="9525"/>
            <wp:wrapNone/>
            <wp:docPr id="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025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  <w:bookmarkStart w:id="0" w:name="hp_TitlePage"/>
      <w:bookmarkStart w:id="1" w:name="_Toc418479672"/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  <w:b/>
        </w:rPr>
      </w:pPr>
      <w:r>
        <w:rPr>
          <w:rFonts w:hint="eastAsia" w:ascii="Arial" w:hAnsi="Arial" w:eastAsia="黑体" w:cs="Arial"/>
          <w:b/>
          <w:bCs/>
          <w:sz w:val="52"/>
          <w:lang w:val="en-US" w:eastAsia="zh-CN"/>
        </w:rPr>
        <w:t>学习强国数据抓取评估</w:t>
      </w:r>
    </w:p>
    <w:p>
      <w:pPr>
        <w:rPr>
          <w:rFonts w:ascii="Arial" w:hAnsi="Arial" w:cs="Arial"/>
          <w:bCs/>
          <w:iCs/>
          <w:color w:val="0000FF"/>
        </w:rPr>
      </w:pPr>
    </w:p>
    <w:p>
      <w:pPr>
        <w:rPr>
          <w:rFonts w:ascii="Arial" w:hAnsi="Arial" w:cs="Arial"/>
          <w:bCs/>
          <w:iCs/>
          <w:color w:val="0000FF"/>
        </w:rPr>
      </w:pPr>
    </w:p>
    <w:p>
      <w:pPr>
        <w:rPr>
          <w:rFonts w:ascii="Arial" w:hAnsi="Arial" w:cs="Arial"/>
          <w:bCs/>
          <w:iCs/>
          <w:color w:val="0000FF"/>
        </w:rPr>
      </w:pPr>
    </w:p>
    <w:p>
      <w:pPr>
        <w:rPr>
          <w:rFonts w:ascii="Arial" w:hAnsi="Arial" w:cs="Arial"/>
          <w:bCs/>
          <w:iCs/>
          <w:color w:val="0000FF"/>
        </w:rPr>
      </w:pPr>
    </w:p>
    <w:p>
      <w:pPr>
        <w:rPr>
          <w:rFonts w:ascii="Arial" w:hAnsi="Arial" w:cs="Arial"/>
          <w:bCs/>
          <w:iCs/>
          <w:color w:val="0000FF"/>
        </w:rPr>
      </w:pPr>
    </w:p>
    <w:p>
      <w:pPr>
        <w:rPr>
          <w:rFonts w:ascii="Arial" w:hAnsi="Arial" w:cs="Arial"/>
          <w:bCs/>
          <w:iCs/>
          <w:color w:val="0000FF"/>
        </w:rPr>
      </w:pPr>
    </w:p>
    <w:p>
      <w:pPr>
        <w:rPr>
          <w:rFonts w:ascii="Arial" w:hAnsi="Arial" w:cs="Arial"/>
          <w:bCs/>
          <w:iCs/>
          <w:color w:val="0000FF"/>
        </w:rPr>
      </w:pPr>
    </w:p>
    <w:p>
      <w:pPr>
        <w:rPr>
          <w:rFonts w:ascii="Arial" w:hAnsi="Arial" w:cs="Arial"/>
          <w:bCs/>
          <w:iCs/>
          <w:color w:val="0000FF"/>
        </w:rPr>
      </w:pPr>
    </w:p>
    <w:p>
      <w:pPr>
        <w:rPr>
          <w:rFonts w:ascii="Arial" w:hAnsi="Arial" w:cs="Arial"/>
          <w:bCs/>
          <w:iCs/>
          <w:color w:val="0000FF"/>
        </w:rPr>
      </w:pPr>
    </w:p>
    <w:p>
      <w:pPr>
        <w:rPr>
          <w:rFonts w:ascii="Arial" w:hAnsi="Arial" w:cs="Arial"/>
          <w:bCs/>
          <w:iCs/>
          <w:color w:val="0000FF"/>
        </w:rPr>
      </w:pPr>
    </w:p>
    <w:p>
      <w:pPr>
        <w:rPr>
          <w:rFonts w:ascii="Arial" w:hAnsi="Arial" w:cs="Arial"/>
          <w:bCs/>
          <w:iCs/>
          <w:color w:val="0000FF"/>
        </w:rPr>
      </w:pPr>
    </w:p>
    <w:p>
      <w:pPr>
        <w:rPr>
          <w:rFonts w:ascii="Arial" w:hAnsi="Arial" w:cs="Arial"/>
          <w:bCs/>
          <w:iCs/>
          <w:color w:val="0000FF"/>
        </w:rPr>
      </w:pPr>
    </w:p>
    <w:p>
      <w:pPr>
        <w:rPr>
          <w:rFonts w:ascii="Arial" w:hAnsi="Arial" w:cs="Arial"/>
          <w:bCs/>
          <w:iCs/>
          <w:color w:val="0000FF"/>
        </w:rPr>
      </w:pPr>
    </w:p>
    <w:p>
      <w:pPr>
        <w:rPr>
          <w:rFonts w:ascii="Arial" w:hAnsi="Arial" w:cs="Arial"/>
          <w:bCs/>
          <w:iCs/>
          <w:color w:val="0000FF"/>
        </w:rPr>
      </w:pPr>
    </w:p>
    <w:p>
      <w:pPr>
        <w:rPr>
          <w:rFonts w:ascii="Arial" w:hAnsi="Arial" w:cs="Arial"/>
          <w:bCs/>
          <w:iCs/>
          <w:color w:val="0000FF"/>
        </w:rPr>
      </w:pPr>
    </w:p>
    <w:tbl>
      <w:tblPr>
        <w:tblStyle w:val="28"/>
        <w:tblW w:w="738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2107"/>
        <w:gridCol w:w="1734"/>
        <w:gridCol w:w="1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83" w:hRule="atLeast"/>
          <w:jc w:val="center"/>
        </w:trPr>
        <w:tc>
          <w:tcPr>
            <w:tcW w:w="1576" w:type="dxa"/>
            <w:vAlign w:val="center"/>
          </w:tcPr>
          <w:p>
            <w:pPr>
              <w:pStyle w:val="12"/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bookmarkStart w:id="2" w:name="OLE_LINK1"/>
            <w:r>
              <w:rPr>
                <w:rFonts w:ascii="Arial" w:hAnsi="Arial" w:cs="Arial"/>
                <w:sz w:val="18"/>
                <w:szCs w:val="18"/>
              </w:rPr>
              <w:t>文档版本号：</w:t>
            </w:r>
          </w:p>
        </w:tc>
        <w:tc>
          <w:tcPr>
            <w:tcW w:w="2107" w:type="dxa"/>
            <w:vAlign w:val="center"/>
          </w:tcPr>
          <w:p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v 1.0</w:t>
            </w:r>
          </w:p>
        </w:tc>
        <w:tc>
          <w:tcPr>
            <w:tcW w:w="1734" w:type="dxa"/>
            <w:vAlign w:val="center"/>
          </w:tcPr>
          <w:p>
            <w:pPr>
              <w:pStyle w:val="12"/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文档编号：</w:t>
            </w:r>
          </w:p>
        </w:tc>
        <w:tc>
          <w:tcPr>
            <w:tcW w:w="1972" w:type="dxa"/>
            <w:vAlign w:val="center"/>
          </w:tcPr>
          <w:p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576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文档密级：</w:t>
            </w:r>
          </w:p>
        </w:tc>
        <w:tc>
          <w:tcPr>
            <w:tcW w:w="2107" w:type="dxa"/>
            <w:vAlign w:val="center"/>
          </w:tcPr>
          <w:p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保密</w:t>
            </w:r>
          </w:p>
        </w:tc>
        <w:tc>
          <w:tcPr>
            <w:tcW w:w="1734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归属部门/项目：</w:t>
            </w:r>
          </w:p>
        </w:tc>
        <w:tc>
          <w:tcPr>
            <w:tcW w:w="1972" w:type="dxa"/>
            <w:vAlign w:val="center"/>
          </w:tcPr>
          <w:p>
            <w:pPr>
              <w:spacing w:before="100" w:beforeAutospacing="1" w:after="100" w:afterAutospacing="1"/>
              <w:rPr>
                <w:rFonts w:hint="eastAsia" w:ascii="Arial" w:hAnsi="Arial" w:eastAsia="宋体" w:cs="Arial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sz w:val="18"/>
                <w:szCs w:val="18"/>
                <w:lang w:eastAsia="zh-CN"/>
              </w:rPr>
              <w:t>项目开发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576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产品名：</w:t>
            </w:r>
          </w:p>
        </w:tc>
        <w:tc>
          <w:tcPr>
            <w:tcW w:w="2107" w:type="dxa"/>
            <w:vAlign w:val="center"/>
          </w:tcPr>
          <w:p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XX</w:t>
            </w:r>
          </w:p>
        </w:tc>
        <w:tc>
          <w:tcPr>
            <w:tcW w:w="1734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子系统名：</w:t>
            </w:r>
          </w:p>
        </w:tc>
        <w:tc>
          <w:tcPr>
            <w:tcW w:w="1972" w:type="dxa"/>
            <w:vAlign w:val="center"/>
          </w:tcPr>
          <w:p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  <w:jc w:val="center"/>
        </w:trPr>
        <w:tc>
          <w:tcPr>
            <w:tcW w:w="1576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编写人：</w:t>
            </w:r>
          </w:p>
        </w:tc>
        <w:tc>
          <w:tcPr>
            <w:tcW w:w="2107" w:type="dxa"/>
            <w:vAlign w:val="center"/>
          </w:tcPr>
          <w:p>
            <w:pPr>
              <w:spacing w:before="100" w:beforeAutospacing="1" w:after="100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 w:ascii="Arial" w:hAnsi="Arial" w:cs="Arial"/>
                <w:sz w:val="18"/>
                <w:szCs w:val="18"/>
              </w:rPr>
              <w:t>XX</w:t>
            </w:r>
          </w:p>
        </w:tc>
        <w:tc>
          <w:tcPr>
            <w:tcW w:w="1734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编写日期：</w:t>
            </w:r>
          </w:p>
        </w:tc>
        <w:tc>
          <w:tcPr>
            <w:tcW w:w="1972" w:type="dxa"/>
            <w:vAlign w:val="center"/>
          </w:tcPr>
          <w:p>
            <w:pPr>
              <w:spacing w:before="100" w:beforeAutospacing="1" w:after="100" w:afterAutospacing="1"/>
              <w:rPr>
                <w:rFonts w:hint="default"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201</w:t>
            </w: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9</w:t>
            </w:r>
            <w:r>
              <w:rPr>
                <w:rFonts w:ascii="Arial" w:hAnsi="Arial" w:cs="Arial"/>
                <w:sz w:val="18"/>
                <w:szCs w:val="18"/>
              </w:rPr>
              <w:t>-0</w:t>
            </w:r>
            <w:r>
              <w:rPr>
                <w:rFonts w:hint="eastAsia" w:ascii="Arial" w:hAnsi="Arial" w:cs="Arial"/>
                <w:sz w:val="18"/>
                <w:szCs w:val="18"/>
                <w:lang w:val="en-US" w:eastAsia="zh-CN"/>
              </w:rPr>
              <w:t>5-06</w:t>
            </w:r>
          </w:p>
        </w:tc>
      </w:tr>
      <w:bookmarkEnd w:id="2"/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jc w:val="center"/>
        <w:rPr>
          <w:rFonts w:ascii="Arial" w:hAnsi="Arial" w:cs="Arial"/>
          <w:b/>
          <w:bCs/>
          <w:sz w:val="30"/>
        </w:rPr>
      </w:pPr>
      <w:r>
        <w:rPr>
          <w:rFonts w:hint="eastAsia" w:ascii="Arial" w:hAnsi="Arial" w:cs="Arial"/>
          <w:b/>
          <w:bCs/>
          <w:sz w:val="30"/>
        </w:rPr>
        <w:t xml:space="preserve">深圳市茁壮网络股份有限公司 </w:t>
      </w:r>
      <w:r>
        <w:rPr>
          <w:rFonts w:ascii="Arial" w:hAnsi="Arial" w:cs="Arial"/>
          <w:b/>
          <w:bCs/>
          <w:sz w:val="30"/>
        </w:rPr>
        <w:t>版权所有</w:t>
      </w:r>
    </w:p>
    <w:p>
      <w:pPr>
        <w:jc w:val="center"/>
        <w:rPr>
          <w:rFonts w:ascii="Arial" w:hAnsi="Arial" w:cs="Arial"/>
          <w:b/>
          <w:bCs/>
          <w:sz w:val="30"/>
        </w:rPr>
      </w:pPr>
      <w:r>
        <w:rPr>
          <w:rFonts w:ascii="Arial" w:hAnsi="Arial" w:cs="Arial"/>
          <w:b/>
          <w:bCs/>
          <w:sz w:val="30"/>
        </w:rPr>
        <w:t>内部资料注意保密</w:t>
      </w:r>
    </w:p>
    <w:p>
      <w:pPr>
        <w:rPr>
          <w:rFonts w:ascii="Arial" w:hAnsi="Arial" w:eastAsia="隶书" w:cs="Arial"/>
          <w:b/>
          <w:bCs/>
          <w:sz w:val="30"/>
        </w:rPr>
      </w:pPr>
      <w:r>
        <w:rPr>
          <w:rFonts w:ascii="Arial" w:hAnsi="Arial" w:eastAsia="隶书" w:cs="Arial"/>
          <w:b/>
          <w:bCs/>
          <w:sz w:val="30"/>
        </w:rPr>
        <w:br w:type="page"/>
      </w:r>
      <w:bookmarkEnd w:id="0"/>
      <w:bookmarkEnd w:id="1"/>
      <w:r>
        <w:rPr>
          <w:rFonts w:ascii="Arial" w:hAnsi="Arial" w:cs="Arial"/>
          <w:b/>
          <w:bCs/>
          <w:sz w:val="28"/>
        </w:rPr>
        <w:t>修订记录：</w:t>
      </w:r>
    </w:p>
    <w:tbl>
      <w:tblPr>
        <w:tblStyle w:val="28"/>
        <w:tblW w:w="928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440"/>
        <w:gridCol w:w="1440"/>
        <w:gridCol w:w="5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1188" w:type="dxa"/>
            <w:shd w:val="clear" w:color="auto" w:fill="C0C0C0"/>
            <w:vAlign w:val="center"/>
          </w:tcPr>
          <w:p>
            <w:pPr>
              <w:ind w:left="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hint="eastAsia" w:ascii="Arial" w:hAnsi="Arial" w:cs="Arial"/>
                <w:b/>
                <w:bCs/>
              </w:rPr>
              <w:t>文档</w:t>
            </w:r>
            <w:r>
              <w:rPr>
                <w:rFonts w:ascii="Arial" w:hAnsi="Arial" w:cs="Arial"/>
                <w:b/>
                <w:bCs/>
              </w:rPr>
              <w:t>版本</w:t>
            </w:r>
          </w:p>
        </w:tc>
        <w:tc>
          <w:tcPr>
            <w:tcW w:w="1440" w:type="dxa"/>
            <w:shd w:val="clear" w:color="auto" w:fill="C0C0C0"/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修订日期</w:t>
            </w:r>
          </w:p>
        </w:tc>
        <w:tc>
          <w:tcPr>
            <w:tcW w:w="5220" w:type="dxa"/>
            <w:shd w:val="clear" w:color="auto" w:fill="C0C0C0"/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修订描述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 1.0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cs="Arial"/>
                <w:lang w:val="en-US" w:eastAsia="zh-CN"/>
              </w:rPr>
              <w:t>hezy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ascii="Arial" w:hAnsi="Arial" w:cs="Arial"/>
              </w:rPr>
              <w:t>201</w:t>
            </w:r>
            <w:r>
              <w:rPr>
                <w:rFonts w:hint="eastAsia" w:ascii="Arial" w:hAnsi="Arial" w:cs="Arial"/>
                <w:lang w:val="en-US" w:eastAsia="zh-CN"/>
              </w:rPr>
              <w:t>9</w:t>
            </w:r>
            <w:r>
              <w:rPr>
                <w:rFonts w:ascii="Arial" w:hAnsi="Arial" w:cs="Arial"/>
              </w:rPr>
              <w:t>-0</w:t>
            </w:r>
            <w:r>
              <w:rPr>
                <w:rFonts w:hint="eastAsia" w:ascii="Arial" w:hAnsi="Arial" w:cs="Arial"/>
                <w:lang w:val="en-US" w:eastAsia="zh-CN"/>
              </w:rPr>
              <w:t>5</w:t>
            </w:r>
            <w:r>
              <w:rPr>
                <w:rFonts w:ascii="Arial" w:hAnsi="Arial" w:cs="Arial"/>
              </w:rPr>
              <w:t>-</w:t>
            </w:r>
            <w:r>
              <w:rPr>
                <w:rFonts w:hint="eastAsia" w:ascii="Arial" w:hAnsi="Arial" w:cs="Arial"/>
                <w:lang w:val="en-US" w:eastAsia="zh-CN"/>
              </w:rPr>
              <w:t>06</w:t>
            </w:r>
          </w:p>
        </w:tc>
        <w:tc>
          <w:tcPr>
            <w:tcW w:w="5220" w:type="dxa"/>
            <w:vAlign w:val="center"/>
          </w:tcPr>
          <w:p>
            <w:pPr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>
            <w:pPr>
              <w:pStyle w:val="22"/>
              <w:spacing w:beforeLines="0" w:afterLines="0"/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vAlign w:val="center"/>
          </w:tcPr>
          <w:p>
            <w:pPr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vAlign w:val="center"/>
          </w:tcPr>
          <w:p>
            <w:pPr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vAlign w:val="center"/>
          </w:tcPr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>
        <w:rPr>
          <w:rFonts w:ascii="Arial" w:hAnsi="Arial" w:cs="Arial"/>
          <w:b/>
          <w:sz w:val="28"/>
        </w:rPr>
        <w:t>目录</w:t>
      </w:r>
    </w:p>
    <w:p>
      <w:pPr>
        <w:pStyle w:val="22"/>
        <w:tabs>
          <w:tab w:val="right" w:leader="dot" w:pos="9360"/>
        </w:tabs>
      </w:pPr>
      <w:bookmarkStart w:id="3" w:name="_Toc420374779"/>
      <w:bookmarkStart w:id="4" w:name="_Toc421432891"/>
      <w:bookmarkStart w:id="5" w:name="_Toc421943176"/>
      <w:bookmarkStart w:id="6" w:name="_Toc424723353"/>
      <w:r>
        <w:rPr>
          <w:rFonts w:ascii="Arial" w:hAnsi="Arial" w:cs="Arial"/>
          <w:sz w:val="21"/>
        </w:rPr>
        <w:fldChar w:fldCharType="begin"/>
      </w:r>
      <w:r>
        <w:rPr>
          <w:rFonts w:ascii="Arial" w:hAnsi="Arial" w:cs="Arial"/>
          <w:sz w:val="21"/>
        </w:rPr>
        <w:instrText xml:space="preserve"> TOC \o "1-6" \h \z </w:instrText>
      </w:r>
      <w:r>
        <w:rPr>
          <w:rFonts w:ascii="Arial" w:hAnsi="Arial" w:cs="Arial"/>
          <w:sz w:val="21"/>
        </w:rPr>
        <w:fldChar w:fldCharType="separate"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_Toc29393 </w:instrText>
      </w:r>
      <w:r>
        <w:rPr>
          <w:rFonts w:ascii="Arial" w:hAnsi="Arial" w:cs="Arial"/>
        </w:rPr>
        <w:fldChar w:fldCharType="separate"/>
      </w:r>
      <w:r>
        <w:rPr>
          <w:rFonts w:hint="eastAsia" w:ascii="Arial" w:hAnsi="Arial" w:cs="Arial"/>
        </w:rPr>
        <w:t xml:space="preserve">一、 </w:t>
      </w:r>
      <w:r>
        <w:rPr>
          <w:rFonts w:hint="eastAsia" w:ascii="Arial" w:hAnsi="Arial" w:cs="Arial"/>
          <w:lang w:val="en-US" w:eastAsia="zh-CN"/>
        </w:rPr>
        <w:t>需求说明</w:t>
      </w:r>
      <w:r>
        <w:tab/>
      </w:r>
      <w:r>
        <w:fldChar w:fldCharType="begin"/>
      </w:r>
      <w:r>
        <w:instrText xml:space="preserve"> PAGEREF _Toc29393 </w:instrText>
      </w:r>
      <w:r>
        <w:fldChar w:fldCharType="separate"/>
      </w:r>
      <w:r>
        <w:t>4</w:t>
      </w:r>
      <w:r>
        <w:fldChar w:fldCharType="end"/>
      </w:r>
      <w:r>
        <w:rPr>
          <w:rFonts w:ascii="Arial" w:hAnsi="Arial" w:cs="Arial"/>
        </w:rPr>
        <w:fldChar w:fldCharType="end"/>
      </w:r>
    </w:p>
    <w:p>
      <w:pPr>
        <w:pStyle w:val="22"/>
        <w:tabs>
          <w:tab w:val="right" w:leader="dot" w:pos="9360"/>
        </w:tabs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_Toc18456 </w:instrText>
      </w:r>
      <w:r>
        <w:rPr>
          <w:rFonts w:ascii="Arial" w:hAnsi="Arial" w:cs="Arial"/>
        </w:rPr>
        <w:fldChar w:fldCharType="separate"/>
      </w:r>
      <w:r>
        <w:rPr>
          <w:rFonts w:hint="eastAsia" w:ascii="Arial" w:hAnsi="Arial" w:cs="Arial"/>
        </w:rPr>
        <w:t xml:space="preserve">二、 </w:t>
      </w:r>
      <w:r>
        <w:rPr>
          <w:rFonts w:hint="eastAsia" w:ascii="Arial" w:hAnsi="Arial" w:cs="Arial"/>
          <w:lang w:val="en-US" w:eastAsia="zh-CN"/>
        </w:rPr>
        <w:t>素材来源</w:t>
      </w:r>
      <w:r>
        <w:tab/>
      </w:r>
      <w:r>
        <w:fldChar w:fldCharType="begin"/>
      </w:r>
      <w:r>
        <w:instrText xml:space="preserve"> PAGEREF _Toc18456 </w:instrText>
      </w:r>
      <w:r>
        <w:fldChar w:fldCharType="separate"/>
      </w:r>
      <w:r>
        <w:t>4</w:t>
      </w:r>
      <w:r>
        <w:fldChar w:fldCharType="end"/>
      </w:r>
      <w:r>
        <w:rPr>
          <w:rFonts w:ascii="Arial" w:hAnsi="Arial" w:cs="Arial"/>
        </w:rPr>
        <w:fldChar w:fldCharType="end"/>
      </w:r>
    </w:p>
    <w:p>
      <w:pPr>
        <w:pStyle w:val="25"/>
        <w:tabs>
          <w:tab w:val="right" w:leader="dot" w:pos="9360"/>
        </w:tabs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_Toc25372 </w:instrText>
      </w:r>
      <w:r>
        <w:rPr>
          <w:rFonts w:ascii="Arial" w:hAnsi="Arial" w:cs="Arial"/>
        </w:rPr>
        <w:fldChar w:fldCharType="separate"/>
      </w:r>
      <w:r>
        <w:rPr>
          <w:rFonts w:hint="default"/>
          <w:szCs w:val="28"/>
          <w:lang w:val="en-US" w:eastAsia="zh-CN"/>
        </w:rPr>
        <w:t xml:space="preserve">1、 </w:t>
      </w:r>
      <w:r>
        <w:rPr>
          <w:rFonts w:hint="eastAsia"/>
          <w:lang w:val="en-US" w:eastAsia="zh-CN"/>
        </w:rPr>
        <w:t>学习强国所有栏目</w:t>
      </w:r>
      <w:r>
        <w:tab/>
      </w:r>
      <w:r>
        <w:fldChar w:fldCharType="begin"/>
      </w:r>
      <w:r>
        <w:instrText xml:space="preserve"> PAGEREF _Toc25372 </w:instrText>
      </w:r>
      <w:r>
        <w:fldChar w:fldCharType="separate"/>
      </w:r>
      <w:r>
        <w:t>4</w:t>
      </w:r>
      <w:r>
        <w:fldChar w:fldCharType="end"/>
      </w:r>
      <w:r>
        <w:rPr>
          <w:rFonts w:ascii="Arial" w:hAnsi="Arial" w:cs="Arial"/>
        </w:rPr>
        <w:fldChar w:fldCharType="end"/>
      </w:r>
    </w:p>
    <w:p>
      <w:pPr>
        <w:pStyle w:val="22"/>
        <w:tabs>
          <w:tab w:val="right" w:leader="dot" w:pos="9360"/>
        </w:tabs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_Toc13244 </w:instrText>
      </w:r>
      <w:r>
        <w:rPr>
          <w:rFonts w:ascii="Arial" w:hAnsi="Arial" w:cs="Arial"/>
        </w:rPr>
        <w:fldChar w:fldCharType="separate"/>
      </w:r>
      <w:r>
        <w:rPr>
          <w:rFonts w:hint="eastAsia" w:ascii="Arial" w:hAnsi="Arial" w:cs="Arial"/>
        </w:rPr>
        <w:t xml:space="preserve">三、 </w:t>
      </w:r>
      <w:r>
        <w:rPr>
          <w:rFonts w:hint="eastAsia" w:ascii="Arial" w:hAnsi="Arial" w:cs="Arial"/>
          <w:lang w:val="en-US" w:eastAsia="zh-CN"/>
        </w:rPr>
        <w:t>网站包含资源类型</w:t>
      </w:r>
      <w:r>
        <w:tab/>
      </w:r>
      <w:r>
        <w:fldChar w:fldCharType="begin"/>
      </w:r>
      <w:r>
        <w:instrText xml:space="preserve"> PAGEREF _Toc13244 </w:instrText>
      </w:r>
      <w:r>
        <w:fldChar w:fldCharType="separate"/>
      </w:r>
      <w:r>
        <w:t>5</w:t>
      </w:r>
      <w:r>
        <w:fldChar w:fldCharType="end"/>
      </w:r>
      <w:r>
        <w:rPr>
          <w:rFonts w:ascii="Arial" w:hAnsi="Arial" w:cs="Arial"/>
        </w:rPr>
        <w:fldChar w:fldCharType="end"/>
      </w:r>
    </w:p>
    <w:p>
      <w:pPr>
        <w:pStyle w:val="25"/>
        <w:tabs>
          <w:tab w:val="right" w:leader="dot" w:pos="9360"/>
        </w:tabs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_Toc17993 </w:instrText>
      </w:r>
      <w:r>
        <w:rPr>
          <w:rFonts w:ascii="Arial" w:hAnsi="Arial" w:cs="Arial"/>
        </w:rPr>
        <w:fldChar w:fldCharType="separate"/>
      </w:r>
      <w:r>
        <w:rPr>
          <w:rFonts w:hint="default" w:cs="Arial"/>
          <w:szCs w:val="28"/>
        </w:rPr>
        <w:t xml:space="preserve">1、 </w:t>
      </w:r>
      <w:r>
        <w:rPr>
          <w:rFonts w:hint="eastAsia" w:cs="Arial"/>
        </w:rPr>
        <w:t>文</w:t>
      </w:r>
      <w:r>
        <w:rPr>
          <w:rFonts w:hint="eastAsia" w:cs="Arial"/>
          <w:lang w:val="en-US" w:eastAsia="zh-CN"/>
        </w:rPr>
        <w:t>字类资源</w:t>
      </w:r>
      <w:r>
        <w:tab/>
      </w:r>
      <w:r>
        <w:fldChar w:fldCharType="begin"/>
      </w:r>
      <w:r>
        <w:instrText xml:space="preserve"> PAGEREF _Toc17993 </w:instrText>
      </w:r>
      <w:r>
        <w:fldChar w:fldCharType="separate"/>
      </w:r>
      <w:r>
        <w:t>5</w:t>
      </w:r>
      <w:r>
        <w:fldChar w:fldCharType="end"/>
      </w:r>
      <w:r>
        <w:rPr>
          <w:rFonts w:ascii="Arial" w:hAnsi="Arial" w:cs="Arial"/>
        </w:rPr>
        <w:fldChar w:fldCharType="end"/>
      </w:r>
    </w:p>
    <w:p>
      <w:pPr>
        <w:pStyle w:val="25"/>
        <w:tabs>
          <w:tab w:val="right" w:leader="dot" w:pos="9360"/>
        </w:tabs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_Toc1290 </w:instrText>
      </w:r>
      <w:r>
        <w:rPr>
          <w:rFonts w:ascii="Arial" w:hAnsi="Arial" w:cs="Arial"/>
        </w:rPr>
        <w:fldChar w:fldCharType="separate"/>
      </w:r>
      <w:r>
        <w:rPr>
          <w:rFonts w:hint="default" w:cs="Arial"/>
          <w:szCs w:val="28"/>
          <w:lang w:val="en-US" w:eastAsia="zh-CN"/>
        </w:rPr>
        <w:t xml:space="preserve">2、 </w:t>
      </w:r>
      <w:r>
        <w:rPr>
          <w:rFonts w:hint="eastAsia" w:cs="Arial"/>
          <w:lang w:val="en-US" w:eastAsia="zh-CN"/>
        </w:rPr>
        <w:t>视频音频类资源</w:t>
      </w:r>
      <w:r>
        <w:tab/>
      </w:r>
      <w:r>
        <w:fldChar w:fldCharType="begin"/>
      </w:r>
      <w:r>
        <w:instrText xml:space="preserve"> PAGEREF _Toc1290 </w:instrText>
      </w:r>
      <w:r>
        <w:fldChar w:fldCharType="separate"/>
      </w:r>
      <w:r>
        <w:t>6</w:t>
      </w:r>
      <w:r>
        <w:fldChar w:fldCharType="end"/>
      </w:r>
      <w:r>
        <w:rPr>
          <w:rFonts w:ascii="Arial" w:hAnsi="Arial" w:cs="Arial"/>
        </w:rPr>
        <w:fldChar w:fldCharType="end"/>
      </w:r>
    </w:p>
    <w:p>
      <w:pPr>
        <w:pStyle w:val="25"/>
        <w:tabs>
          <w:tab w:val="right" w:leader="dot" w:pos="9360"/>
        </w:tabs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_Toc6781 </w:instrText>
      </w:r>
      <w:r>
        <w:rPr>
          <w:rFonts w:ascii="Arial" w:hAnsi="Arial" w:cs="Arial"/>
        </w:rPr>
        <w:fldChar w:fldCharType="separate"/>
      </w:r>
      <w:r>
        <w:rPr>
          <w:rFonts w:hint="default"/>
          <w:szCs w:val="28"/>
          <w:lang w:val="en-US" w:eastAsia="zh-CN"/>
        </w:rPr>
        <w:t xml:space="preserve">3、 </w:t>
      </w:r>
      <w:r>
        <w:rPr>
          <w:rFonts w:hint="eastAsia"/>
          <w:lang w:val="en-US" w:eastAsia="zh-CN"/>
        </w:rPr>
        <w:t>网页内canvas图片</w:t>
      </w:r>
      <w:r>
        <w:tab/>
      </w:r>
      <w:r>
        <w:fldChar w:fldCharType="begin"/>
      </w:r>
      <w:r>
        <w:instrText xml:space="preserve"> PAGEREF _Toc6781 </w:instrText>
      </w:r>
      <w:r>
        <w:fldChar w:fldCharType="separate"/>
      </w:r>
      <w:r>
        <w:t>6</w:t>
      </w:r>
      <w:r>
        <w:fldChar w:fldCharType="end"/>
      </w:r>
      <w:r>
        <w:rPr>
          <w:rFonts w:ascii="Arial" w:hAnsi="Arial" w:cs="Arial"/>
        </w:rPr>
        <w:fldChar w:fldCharType="end"/>
      </w:r>
    </w:p>
    <w:p>
      <w:pPr>
        <w:pStyle w:val="22"/>
        <w:tabs>
          <w:tab w:val="right" w:leader="dot" w:pos="9360"/>
        </w:tabs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_Toc1583 </w:instrText>
      </w:r>
      <w:r>
        <w:rPr>
          <w:rFonts w:ascii="Arial" w:hAnsi="Arial" w:cs="Arial"/>
        </w:rPr>
        <w:fldChar w:fldCharType="separate"/>
      </w:r>
      <w:r>
        <w:rPr>
          <w:rFonts w:hint="eastAsia"/>
          <w:lang w:val="en-US" w:eastAsia="zh-CN"/>
        </w:rPr>
        <w:t>四、 抓取方案（预定）：</w:t>
      </w:r>
      <w:r>
        <w:tab/>
      </w:r>
      <w:r>
        <w:fldChar w:fldCharType="begin"/>
      </w:r>
      <w:r>
        <w:instrText xml:space="preserve"> PAGEREF _Toc1583 </w:instrText>
      </w:r>
      <w:r>
        <w:fldChar w:fldCharType="separate"/>
      </w:r>
      <w:r>
        <w:t>6</w:t>
      </w:r>
      <w:r>
        <w:fldChar w:fldCharType="end"/>
      </w:r>
      <w:r>
        <w:rPr>
          <w:rFonts w:ascii="Arial" w:hAnsi="Arial" w:cs="Arial"/>
        </w:rPr>
        <w:fldChar w:fldCharType="end"/>
      </w:r>
    </w:p>
    <w:p>
      <w:pPr>
        <w:pStyle w:val="22"/>
        <w:tabs>
          <w:tab w:val="left" w:pos="800"/>
          <w:tab w:val="right" w:leader="dot" w:pos="9350"/>
        </w:tabs>
        <w:spacing w:before="156" w:after="156"/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>
      <w:pPr>
        <w:pStyle w:val="22"/>
        <w:tabs>
          <w:tab w:val="left" w:pos="800"/>
          <w:tab w:val="right" w:leader="dot" w:pos="9350"/>
        </w:tabs>
        <w:spacing w:before="156" w:after="156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bookmarkEnd w:id="3"/>
    <w:bookmarkEnd w:id="4"/>
    <w:bookmarkEnd w:id="5"/>
    <w:bookmarkEnd w:id="6"/>
    <w:p>
      <w:pPr>
        <w:pStyle w:val="2"/>
        <w:rPr>
          <w:rFonts w:ascii="Arial" w:hAnsi="Arial" w:cs="Arial"/>
        </w:rPr>
      </w:pPr>
      <w:bookmarkStart w:id="7" w:name="_Toc29393"/>
      <w:r>
        <w:rPr>
          <w:rFonts w:hint="eastAsia" w:ascii="Arial" w:hAnsi="Arial" w:cs="Arial"/>
          <w:lang w:val="en-US" w:eastAsia="zh-CN"/>
        </w:rPr>
        <w:t>需求说明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学习强国全网数据爬取评估。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功能1：将爬取到的素材进行归类存储；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功能2：提供数据的接口供终端调用。</w:t>
      </w:r>
    </w:p>
    <w:p>
      <w:pPr>
        <w:pStyle w:val="2"/>
        <w:rPr>
          <w:rFonts w:ascii="Arial" w:hAnsi="Arial" w:cs="Arial"/>
        </w:rPr>
      </w:pPr>
      <w:bookmarkStart w:id="8" w:name="_Toc18456"/>
      <w:r>
        <w:rPr>
          <w:rFonts w:hint="eastAsia" w:ascii="Arial" w:hAnsi="Arial" w:cs="Arial"/>
          <w:lang w:val="en-US" w:eastAsia="zh-CN"/>
        </w:rPr>
        <w:t>素材来源</w:t>
      </w:r>
      <w:bookmarkEnd w:id="8"/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bookmarkStart w:id="9" w:name="_Toc25372"/>
      <w:r>
        <w:rPr>
          <w:rFonts w:hint="eastAsia"/>
          <w:lang w:val="en-US" w:eastAsia="zh-CN"/>
        </w:rPr>
        <w:t>学习强国所有栏目</w:t>
      </w:r>
      <w:bookmarkEnd w:id="9"/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截取网址：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"https://www.xuexi.cn/"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4"/>
          <w:rFonts w:ascii="宋体" w:hAnsi="宋体" w:eastAsia="宋体" w:cs="宋体"/>
          <w:sz w:val="24"/>
          <w:szCs w:val="24"/>
        </w:rPr>
        <w:t>https://www.xuexi.cn/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  <w:lang w:eastAsia="zh-CN"/>
        </w:rPr>
        <w:t>学习强国</w:t>
      </w:r>
      <w:r>
        <w:rPr>
          <w:rFonts w:hint="eastAsia"/>
          <w:sz w:val="24"/>
          <w:szCs w:val="24"/>
        </w:rPr>
        <w:t>网）</w:t>
      </w:r>
    </w:p>
    <w:p>
      <w:pPr>
        <w:rPr>
          <w:rFonts w:hint="eastAsia"/>
          <w:sz w:val="24"/>
          <w:szCs w:val="24"/>
        </w:rPr>
      </w:pPr>
    </w:p>
    <w:tbl>
      <w:tblPr>
        <w:tblStyle w:val="28"/>
        <w:tblW w:w="953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964"/>
        <w:gridCol w:w="779"/>
        <w:gridCol w:w="659"/>
        <w:gridCol w:w="847"/>
        <w:gridCol w:w="813"/>
        <w:gridCol w:w="812"/>
        <w:gridCol w:w="810"/>
        <w:gridCol w:w="810"/>
        <w:gridCol w:w="808"/>
        <w:gridCol w:w="800"/>
        <w:gridCol w:w="7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64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栏目：</w:t>
            </w:r>
          </w:p>
        </w:tc>
        <w:tc>
          <w:tcPr>
            <w:tcW w:w="8891" w:type="dxa"/>
            <w:gridSpan w:val="11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各个子栏目：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9" w:hRule="atLeast"/>
        </w:trPr>
        <w:tc>
          <w:tcPr>
            <w:tcW w:w="648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首页</w:t>
            </w:r>
          </w:p>
        </w:tc>
        <w:tc>
          <w:tcPr>
            <w:tcW w:w="964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头条</w:t>
            </w:r>
          </w:p>
        </w:tc>
        <w:tc>
          <w:tcPr>
            <w:tcW w:w="779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重要活动</w:t>
            </w:r>
          </w:p>
        </w:tc>
        <w:tc>
          <w:tcPr>
            <w:tcW w:w="659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学习新视界</w:t>
            </w:r>
          </w:p>
        </w:tc>
        <w:tc>
          <w:tcPr>
            <w:tcW w:w="847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人民眼中的习近平</w:t>
            </w:r>
          </w:p>
        </w:tc>
        <w:tc>
          <w:tcPr>
            <w:tcW w:w="813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世界眼中的习近平</w:t>
            </w:r>
          </w:p>
        </w:tc>
        <w:tc>
          <w:tcPr>
            <w:tcW w:w="812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习近平同期声</w:t>
            </w:r>
          </w:p>
        </w:tc>
        <w:tc>
          <w:tcPr>
            <w:tcW w:w="810" w:type="dxa"/>
            <w:shd w:val="clear" w:color="auto" w:fill="FDEADA" w:themeFill="accent6" w:themeFillTint="32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习近平足迹</w:t>
            </w:r>
          </w:p>
        </w:tc>
        <w:tc>
          <w:tcPr>
            <w:tcW w:w="810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习近平日志</w:t>
            </w:r>
          </w:p>
        </w:tc>
        <w:tc>
          <w:tcPr>
            <w:tcW w:w="808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重要新闻</w:t>
            </w:r>
          </w:p>
        </w:tc>
        <w:tc>
          <w:tcPr>
            <w:tcW w:w="800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身边的感动</w:t>
            </w:r>
          </w:p>
        </w:tc>
        <w:tc>
          <w:tcPr>
            <w:tcW w:w="789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时播平台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3" w:hRule="atLeast"/>
        </w:trPr>
        <w:tc>
          <w:tcPr>
            <w:tcW w:w="648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/>
                <w:sz w:val="21"/>
                <w:szCs w:val="21"/>
                <w:lang w:eastAsia="zh-CN"/>
              </w:rPr>
            </w:pPr>
          </w:p>
        </w:tc>
        <w:tc>
          <w:tcPr>
            <w:tcW w:w="964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宪法法律</w:t>
            </w:r>
          </w:p>
        </w:tc>
        <w:tc>
          <w:tcPr>
            <w:tcW w:w="779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党规党章</w:t>
            </w:r>
          </w:p>
        </w:tc>
        <w:tc>
          <w:tcPr>
            <w:tcW w:w="659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学习文件</w:t>
            </w:r>
          </w:p>
        </w:tc>
        <w:tc>
          <w:tcPr>
            <w:tcW w:w="847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中央政治局集体学习</w:t>
            </w:r>
          </w:p>
        </w:tc>
        <w:tc>
          <w:tcPr>
            <w:tcW w:w="813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学习时评</w:t>
            </w:r>
          </w:p>
        </w:tc>
        <w:tc>
          <w:tcPr>
            <w:tcW w:w="812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综合新闻</w:t>
            </w:r>
          </w:p>
        </w:tc>
        <w:tc>
          <w:tcPr>
            <w:tcW w:w="810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中宣部发布</w:t>
            </w:r>
          </w:p>
        </w:tc>
        <w:tc>
          <w:tcPr>
            <w:tcW w:w="810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你问我答</w:t>
            </w:r>
          </w:p>
        </w:tc>
        <w:tc>
          <w:tcPr>
            <w:tcW w:w="808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学习实践</w:t>
            </w:r>
          </w:p>
        </w:tc>
        <w:tc>
          <w:tcPr>
            <w:tcW w:w="800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新闻发步厅</w:t>
            </w:r>
          </w:p>
        </w:tc>
        <w:tc>
          <w:tcPr>
            <w:tcW w:w="789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文化进万家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648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学习新思想</w:t>
            </w:r>
          </w:p>
        </w:tc>
        <w:tc>
          <w:tcPr>
            <w:tcW w:w="964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八个明确</w:t>
            </w:r>
          </w:p>
        </w:tc>
        <w:tc>
          <w:tcPr>
            <w:tcW w:w="779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十四个坚持</w:t>
            </w:r>
          </w:p>
        </w:tc>
        <w:tc>
          <w:tcPr>
            <w:tcW w:w="659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重要活动</w:t>
            </w:r>
          </w:p>
        </w:tc>
        <w:tc>
          <w:tcPr>
            <w:tcW w:w="847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重要会议</w:t>
            </w:r>
          </w:p>
        </w:tc>
        <w:tc>
          <w:tcPr>
            <w:tcW w:w="813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重要讲话</w:t>
            </w:r>
          </w:p>
        </w:tc>
        <w:tc>
          <w:tcPr>
            <w:tcW w:w="812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重要文章</w:t>
            </w:r>
          </w:p>
        </w:tc>
        <w:tc>
          <w:tcPr>
            <w:tcW w:w="810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出国访问</w:t>
            </w:r>
          </w:p>
        </w:tc>
        <w:tc>
          <w:tcPr>
            <w:tcW w:w="810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指示批示</w:t>
            </w:r>
          </w:p>
        </w:tc>
        <w:tc>
          <w:tcPr>
            <w:tcW w:w="808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函电贺电</w:t>
            </w:r>
          </w:p>
        </w:tc>
        <w:tc>
          <w:tcPr>
            <w:tcW w:w="800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新时代纪实</w:t>
            </w:r>
          </w:p>
        </w:tc>
        <w:tc>
          <w:tcPr>
            <w:tcW w:w="78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648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十九大时间</w:t>
            </w:r>
          </w:p>
        </w:tc>
        <w:tc>
          <w:tcPr>
            <w:tcW w:w="964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十九大报告</w:t>
            </w:r>
          </w:p>
        </w:tc>
        <w:tc>
          <w:tcPr>
            <w:tcW w:w="779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十九大文献</w:t>
            </w:r>
          </w:p>
        </w:tc>
        <w:tc>
          <w:tcPr>
            <w:tcW w:w="659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十九大报告（分段）</w:t>
            </w:r>
          </w:p>
        </w:tc>
        <w:tc>
          <w:tcPr>
            <w:tcW w:w="847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十九届中央全会</w:t>
            </w:r>
          </w:p>
        </w:tc>
        <w:tc>
          <w:tcPr>
            <w:tcW w:w="813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bookmarkStart w:id="15" w:name="_GoBack"/>
            <w:bookmarkEnd w:id="15"/>
            <w:r>
              <w:rPr>
                <w:rFonts w:hint="eastAsia"/>
                <w:sz w:val="21"/>
                <w:szCs w:val="21"/>
                <w:lang w:eastAsia="zh-CN"/>
              </w:rPr>
              <w:t>十九届中央纪委全会</w:t>
            </w:r>
          </w:p>
        </w:tc>
        <w:tc>
          <w:tcPr>
            <w:tcW w:w="812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延伸阅读</w:t>
            </w:r>
          </w:p>
        </w:tc>
        <w:tc>
          <w:tcPr>
            <w:tcW w:w="810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你问我答</w:t>
            </w:r>
          </w:p>
        </w:tc>
        <w:tc>
          <w:tcPr>
            <w:tcW w:w="810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学习面对面</w:t>
            </w:r>
          </w:p>
        </w:tc>
        <w:tc>
          <w:tcPr>
            <w:tcW w:w="80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78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648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学习理论</w:t>
            </w:r>
          </w:p>
        </w:tc>
        <w:tc>
          <w:tcPr>
            <w:tcW w:w="964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学习理论</w:t>
            </w:r>
          </w:p>
        </w:tc>
        <w:tc>
          <w:tcPr>
            <w:tcW w:w="779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47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13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78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48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红色中国</w:t>
            </w:r>
          </w:p>
        </w:tc>
        <w:tc>
          <w:tcPr>
            <w:tcW w:w="964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永远的丰碑</w:t>
            </w:r>
          </w:p>
        </w:tc>
        <w:tc>
          <w:tcPr>
            <w:tcW w:w="779" w:type="dxa"/>
            <w:shd w:val="clear" w:color="auto" w:fill="FDEADA" w:themeFill="accent6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经典著作</w:t>
            </w: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红色记忆</w:t>
            </w:r>
          </w:p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（外网）</w:t>
            </w:r>
          </w:p>
        </w:tc>
        <w:tc>
          <w:tcPr>
            <w:tcW w:w="847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文献记录片</w:t>
            </w:r>
          </w:p>
        </w:tc>
        <w:tc>
          <w:tcPr>
            <w:tcW w:w="813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历届党代会简介</w:t>
            </w:r>
          </w:p>
        </w:tc>
        <w:tc>
          <w:tcPr>
            <w:tcW w:w="812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党史故事</w:t>
            </w:r>
          </w:p>
        </w:tc>
        <w:tc>
          <w:tcPr>
            <w:tcW w:w="810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党史知识</w:t>
            </w:r>
          </w:p>
        </w:tc>
        <w:tc>
          <w:tcPr>
            <w:tcW w:w="810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党史研究</w:t>
            </w:r>
          </w:p>
        </w:tc>
        <w:tc>
          <w:tcPr>
            <w:tcW w:w="808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中国精神研究</w:t>
            </w:r>
          </w:p>
        </w:tc>
        <w:tc>
          <w:tcPr>
            <w:tcW w:w="8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78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648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学习科学</w:t>
            </w:r>
          </w:p>
        </w:tc>
        <w:tc>
          <w:tcPr>
            <w:tcW w:w="964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奖励名录</w:t>
            </w:r>
          </w:p>
        </w:tc>
        <w:tc>
          <w:tcPr>
            <w:tcW w:w="779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两院院士名录</w:t>
            </w:r>
          </w:p>
        </w:tc>
        <w:tc>
          <w:tcPr>
            <w:tcW w:w="659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科学思想研究</w:t>
            </w:r>
          </w:p>
        </w:tc>
        <w:tc>
          <w:tcPr>
            <w:tcW w:w="847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科学精神谈</w:t>
            </w:r>
          </w:p>
        </w:tc>
        <w:tc>
          <w:tcPr>
            <w:tcW w:w="813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国家工程</w:t>
            </w:r>
          </w:p>
        </w:tc>
        <w:tc>
          <w:tcPr>
            <w:tcW w:w="812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5G</w:t>
            </w:r>
          </w:p>
        </w:tc>
        <w:tc>
          <w:tcPr>
            <w:tcW w:w="810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科技前沿</w:t>
            </w:r>
          </w:p>
        </w:tc>
        <w:tc>
          <w:tcPr>
            <w:tcW w:w="810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科技奖项</w:t>
            </w:r>
          </w:p>
        </w:tc>
        <w:tc>
          <w:tcPr>
            <w:tcW w:w="808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当代科学家的故事</w:t>
            </w:r>
          </w:p>
        </w:tc>
        <w:tc>
          <w:tcPr>
            <w:tcW w:w="800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大国工匠</w:t>
            </w:r>
          </w:p>
        </w:tc>
        <w:tc>
          <w:tcPr>
            <w:tcW w:w="789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一线风采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648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/>
                <w:sz w:val="21"/>
                <w:szCs w:val="21"/>
                <w:lang w:eastAsia="zh-CN"/>
              </w:rPr>
            </w:pPr>
          </w:p>
        </w:tc>
        <w:tc>
          <w:tcPr>
            <w:tcW w:w="964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科普视界</w:t>
            </w:r>
          </w:p>
        </w:tc>
        <w:tc>
          <w:tcPr>
            <w:tcW w:w="779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政策解读</w:t>
            </w:r>
          </w:p>
        </w:tc>
        <w:tc>
          <w:tcPr>
            <w:tcW w:w="659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科普知识</w:t>
            </w:r>
          </w:p>
        </w:tc>
        <w:tc>
          <w:tcPr>
            <w:tcW w:w="847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中国科技史</w:t>
            </w:r>
          </w:p>
        </w:tc>
        <w:tc>
          <w:tcPr>
            <w:tcW w:w="813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中国历代科学家</w:t>
            </w:r>
          </w:p>
        </w:tc>
        <w:tc>
          <w:tcPr>
            <w:tcW w:w="812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世界科技博览</w:t>
            </w:r>
          </w:p>
        </w:tc>
        <w:tc>
          <w:tcPr>
            <w:tcW w:w="810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世界科技史</w:t>
            </w:r>
          </w:p>
        </w:tc>
        <w:tc>
          <w:tcPr>
            <w:tcW w:w="810" w:type="dxa"/>
            <w:shd w:val="clear" w:color="auto" w:fill="FDEADA" w:themeFill="accent6" w:themeFillTint="3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科学著作</w:t>
            </w:r>
          </w:p>
        </w:tc>
        <w:tc>
          <w:tcPr>
            <w:tcW w:w="808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心理辅导</w:t>
            </w:r>
          </w:p>
        </w:tc>
        <w:tc>
          <w:tcPr>
            <w:tcW w:w="8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</w:p>
        </w:tc>
        <w:tc>
          <w:tcPr>
            <w:tcW w:w="789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64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环球视野</w:t>
            </w:r>
          </w:p>
        </w:tc>
        <w:tc>
          <w:tcPr>
            <w:tcW w:w="964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习近平外交思想研究</w:t>
            </w:r>
          </w:p>
        </w:tc>
        <w:tc>
          <w:tcPr>
            <w:tcW w:w="779" w:type="dxa"/>
            <w:shd w:val="clear" w:color="auto" w:fill="FDEADA" w:themeFill="accent6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习近平出访足迹</w:t>
            </w:r>
          </w:p>
        </w:tc>
        <w:tc>
          <w:tcPr>
            <w:tcW w:w="659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世界眼中的习近平</w:t>
            </w:r>
          </w:p>
        </w:tc>
        <w:tc>
          <w:tcPr>
            <w:tcW w:w="847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一带一路新闻馆</w:t>
            </w:r>
          </w:p>
        </w:tc>
        <w:tc>
          <w:tcPr>
            <w:tcW w:w="813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一带一路博物馆</w:t>
            </w:r>
          </w:p>
        </w:tc>
        <w:tc>
          <w:tcPr>
            <w:tcW w:w="812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一带一路国情馆</w:t>
            </w:r>
          </w:p>
        </w:tc>
        <w:tc>
          <w:tcPr>
            <w:tcW w:w="810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一带一路文明馆</w:t>
            </w:r>
          </w:p>
        </w:tc>
        <w:tc>
          <w:tcPr>
            <w:tcW w:w="810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世界问题研究</w:t>
            </w:r>
          </w:p>
        </w:tc>
        <w:tc>
          <w:tcPr>
            <w:tcW w:w="808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世界文明研究</w:t>
            </w:r>
          </w:p>
        </w:tc>
        <w:tc>
          <w:tcPr>
            <w:tcW w:w="800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看世界</w:t>
            </w:r>
          </w:p>
        </w:tc>
        <w:tc>
          <w:tcPr>
            <w:tcW w:w="789" w:type="dxa"/>
            <w:shd w:val="clear" w:color="auto" w:fill="FDEADA" w:themeFill="accent6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经典阅读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64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习近平文汇</w:t>
            </w:r>
          </w:p>
        </w:tc>
        <w:tc>
          <w:tcPr>
            <w:tcW w:w="964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习近平文汇</w:t>
            </w:r>
          </w:p>
        </w:tc>
        <w:tc>
          <w:tcPr>
            <w:tcW w:w="779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47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13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12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89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64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学习电视台</w:t>
            </w:r>
          </w:p>
        </w:tc>
        <w:tc>
          <w:tcPr>
            <w:tcW w:w="964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频道、分类</w:t>
            </w:r>
          </w:p>
        </w:tc>
        <w:tc>
          <w:tcPr>
            <w:tcW w:w="779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47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13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12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89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64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学习慕课</w:t>
            </w:r>
          </w:p>
        </w:tc>
        <w:tc>
          <w:tcPr>
            <w:tcW w:w="964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分类、课程</w:t>
            </w:r>
          </w:p>
        </w:tc>
        <w:tc>
          <w:tcPr>
            <w:tcW w:w="779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47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13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12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89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648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学习文化</w:t>
            </w:r>
          </w:p>
        </w:tc>
        <w:tc>
          <w:tcPr>
            <w:tcW w:w="964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中华文博</w:t>
            </w:r>
          </w:p>
        </w:tc>
        <w:tc>
          <w:tcPr>
            <w:tcW w:w="779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中华人物</w:t>
            </w:r>
          </w:p>
        </w:tc>
        <w:tc>
          <w:tcPr>
            <w:tcW w:w="6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中华古籍（外网）</w:t>
            </w:r>
          </w:p>
        </w:tc>
        <w:tc>
          <w:tcPr>
            <w:tcW w:w="847" w:type="dxa"/>
            <w:shd w:val="clear" w:color="auto" w:fill="FDEADA" w:themeFill="accent6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中国文学</w:t>
            </w:r>
          </w:p>
        </w:tc>
        <w:tc>
          <w:tcPr>
            <w:tcW w:w="813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中华诗词</w:t>
            </w:r>
          </w:p>
        </w:tc>
        <w:tc>
          <w:tcPr>
            <w:tcW w:w="812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中国戏曲</w:t>
            </w:r>
          </w:p>
        </w:tc>
        <w:tc>
          <w:tcPr>
            <w:tcW w:w="810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中国音乐</w:t>
            </w:r>
          </w:p>
        </w:tc>
        <w:tc>
          <w:tcPr>
            <w:tcW w:w="810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中国美术</w:t>
            </w:r>
          </w:p>
        </w:tc>
        <w:tc>
          <w:tcPr>
            <w:tcW w:w="808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中国建筑</w:t>
            </w:r>
          </w:p>
        </w:tc>
        <w:tc>
          <w:tcPr>
            <w:tcW w:w="800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中华武术</w:t>
            </w:r>
          </w:p>
        </w:tc>
        <w:tc>
          <w:tcPr>
            <w:tcW w:w="789" w:type="dxa"/>
            <w:shd w:val="clear" w:color="auto" w:fill="FDEADA" w:themeFill="accent6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中华医药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648" w:type="dxa"/>
            <w:vMerge w:val="continue"/>
            <w:tcBorders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/>
                <w:sz w:val="21"/>
                <w:szCs w:val="21"/>
                <w:lang w:eastAsia="zh-CN"/>
              </w:rPr>
            </w:pPr>
          </w:p>
        </w:tc>
        <w:tc>
          <w:tcPr>
            <w:tcW w:w="964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中国成语</w:t>
            </w:r>
          </w:p>
        </w:tc>
        <w:tc>
          <w:tcPr>
            <w:tcW w:w="779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中国楹联</w:t>
            </w:r>
          </w:p>
        </w:tc>
        <w:tc>
          <w:tcPr>
            <w:tcW w:w="659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中国灯谜</w:t>
            </w:r>
          </w:p>
        </w:tc>
        <w:tc>
          <w:tcPr>
            <w:tcW w:w="847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</w:p>
        </w:tc>
        <w:tc>
          <w:tcPr>
            <w:tcW w:w="5642" w:type="dxa"/>
            <w:gridSpan w:val="7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（备注：此栏目下各个栏目下还另有多个子栏目）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64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强军新军</w:t>
            </w:r>
          </w:p>
        </w:tc>
        <w:tc>
          <w:tcPr>
            <w:tcW w:w="964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习近平强军思想研究</w:t>
            </w:r>
          </w:p>
        </w:tc>
        <w:tc>
          <w:tcPr>
            <w:tcW w:w="779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强军时评</w:t>
            </w:r>
          </w:p>
        </w:tc>
        <w:tc>
          <w:tcPr>
            <w:tcW w:w="659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统帅与官兵</w:t>
            </w:r>
          </w:p>
        </w:tc>
        <w:tc>
          <w:tcPr>
            <w:tcW w:w="847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三军风采</w:t>
            </w:r>
          </w:p>
        </w:tc>
        <w:tc>
          <w:tcPr>
            <w:tcW w:w="813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军中英模</w:t>
            </w:r>
          </w:p>
        </w:tc>
        <w:tc>
          <w:tcPr>
            <w:tcW w:w="812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学习军史</w:t>
            </w:r>
          </w:p>
        </w:tc>
        <w:tc>
          <w:tcPr>
            <w:tcW w:w="810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兵器大观</w:t>
            </w:r>
          </w:p>
        </w:tc>
        <w:tc>
          <w:tcPr>
            <w:tcW w:w="810" w:type="dxa"/>
            <w:shd w:val="clear" w:color="auto" w:fill="FDEADA" w:themeFill="accent6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军史著作</w:t>
            </w:r>
          </w:p>
        </w:tc>
        <w:tc>
          <w:tcPr>
            <w:tcW w:w="2397" w:type="dxa"/>
            <w:gridSpan w:val="3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中国军视（学习慕课中军事频道分类）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648" w:type="dxa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美丽中国</w:t>
            </w:r>
          </w:p>
        </w:tc>
        <w:tc>
          <w:tcPr>
            <w:tcW w:w="964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生态文明建设思想研究</w:t>
            </w:r>
          </w:p>
        </w:tc>
        <w:tc>
          <w:tcPr>
            <w:tcW w:w="779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生态文明建设实践</w:t>
            </w:r>
          </w:p>
        </w:tc>
        <w:tc>
          <w:tcPr>
            <w:tcW w:w="659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摄影作品选</w:t>
            </w:r>
          </w:p>
        </w:tc>
        <w:tc>
          <w:tcPr>
            <w:tcW w:w="847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走遍中国</w:t>
            </w:r>
          </w:p>
        </w:tc>
        <w:tc>
          <w:tcPr>
            <w:tcW w:w="813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记录片</w:t>
            </w:r>
          </w:p>
        </w:tc>
        <w:tc>
          <w:tcPr>
            <w:tcW w:w="812" w:type="dxa"/>
            <w:shd w:val="clear" w:color="auto" w:fill="8DB3E2" w:themeFill="text2" w:themeFillTint="66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景区欣赏</w:t>
            </w:r>
          </w:p>
        </w:tc>
        <w:tc>
          <w:tcPr>
            <w:tcW w:w="810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历史文化名城</w:t>
            </w:r>
          </w:p>
        </w:tc>
        <w:tc>
          <w:tcPr>
            <w:tcW w:w="810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历史文化名镇（村）</w:t>
            </w:r>
          </w:p>
        </w:tc>
        <w:tc>
          <w:tcPr>
            <w:tcW w:w="808" w:type="dxa"/>
            <w:shd w:val="clear" w:color="auto" w:fill="C7DAF1" w:themeFill="text2" w:themeFillTint="32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历史文化名街区</w:t>
            </w:r>
          </w:p>
        </w:tc>
        <w:tc>
          <w:tcPr>
            <w:tcW w:w="800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89" w:type="dxa"/>
            <w:shd w:val="clear" w:color="auto" w:fill="auto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</w:p>
        </w:tc>
      </w:tr>
    </w:tbl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color w:val="auto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（注：</w:t>
      </w:r>
      <w:r>
        <w:rPr>
          <w:rFonts w:hint="eastAsia"/>
          <w:color w:val="8EB4E3" w:themeColor="text2" w:themeTint="66"/>
          <w:sz w:val="24"/>
          <w:szCs w:val="24"/>
          <w:lang w:eastAsia="zh-CN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  <w:t>淡蓝</w:t>
      </w:r>
      <w:r>
        <w:rPr>
          <w:rFonts w:hint="eastAsia"/>
          <w:color w:val="auto"/>
          <w:sz w:val="24"/>
          <w:szCs w:val="24"/>
          <w:lang w:eastAsia="zh-CN"/>
        </w:rPr>
        <w:t>色标注表示可通过https://www.xuexi.cn/a3410a359fd312ba6c84eb77ffc872e8/datae43e220633a65f9b6d8b53712cba9caa.js</w: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eastAsia="zh-CN"/>
        </w:rPr>
        <w:t>类似</w: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js文件获取数据源</w:t>
      </w:r>
      <w:r>
        <w:rPr>
          <w:rFonts w:hint="eastAsia"/>
          <w:color w:val="auto"/>
          <w:sz w:val="24"/>
          <w:szCs w:val="24"/>
          <w:lang w:val="en-US" w:eastAsia="zh-CN"/>
        </w:rPr>
        <w:t>；</w:t>
      </w:r>
      <w:r>
        <w:rPr>
          <w:rFonts w:hint="eastAsia"/>
          <w:color w:val="558ED5" w:themeColor="text2" w:themeTint="99"/>
          <w:sz w:val="24"/>
          <w:szCs w:val="24"/>
          <w:highlight w:val="none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深蓝</w:t>
      </w: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色标注可通过https://boot-source.xuexi.cn/data/app/11326597159201056043.js类似路径js文件获取数据源；</w:t>
      </w:r>
    </w:p>
    <w:p>
      <w:pPr>
        <w:rPr>
          <w:rFonts w:hint="eastAsia" w:eastAsia="宋体"/>
          <w:sz w:val="24"/>
          <w:szCs w:val="24"/>
          <w:lang w:eastAsia="zh-CN"/>
        </w:rPr>
      </w:pPr>
      <w:r>
        <w:rPr>
          <w:rFonts w:hint="eastAsia"/>
          <w:color w:val="FCD5B5" w:themeColor="accent6" w:themeTint="66"/>
          <w:sz w:val="24"/>
          <w:szCs w:val="24"/>
          <w:highlight w:val="none"/>
          <w:lang w:val="en-US" w:eastAsia="zh-CN"/>
          <w14:textFill>
            <w14:solidFill>
              <w14:schemeClr w14:val="accent6">
                <w14:lumMod w14:val="40000"/>
                <w14:lumOff w14:val="60000"/>
              </w14:schemeClr>
            </w14:solidFill>
          </w14:textFill>
        </w:rPr>
        <w:t>黄色</w:t>
      </w:r>
      <w:r>
        <w:rPr>
          <w:rFonts w:hint="eastAsia"/>
          <w:color w:val="auto"/>
          <w:sz w:val="24"/>
          <w:szCs w:val="24"/>
          <w:highlight w:val="none"/>
          <w:lang w:val="en-US" w:eastAsia="zh-CN"/>
        </w:rPr>
        <w:t>标注表示为canvas构建图表，一般为pdf样式图</w:t>
      </w:r>
      <w:r>
        <w:rPr>
          <w:rFonts w:hint="eastAsia"/>
          <w:sz w:val="24"/>
          <w:szCs w:val="24"/>
          <w:lang w:eastAsia="zh-CN"/>
        </w:rPr>
        <w:t>）</w:t>
      </w:r>
    </w:p>
    <w:p/>
    <w:p>
      <w:pPr>
        <w:pStyle w:val="2"/>
        <w:tabs>
          <w:tab w:val="left" w:pos="355"/>
        </w:tabs>
        <w:rPr>
          <w:rFonts w:ascii="Arial" w:hAnsi="Arial" w:cs="Arial"/>
        </w:rPr>
      </w:pPr>
      <w:bookmarkStart w:id="10" w:name="_Toc13244"/>
      <w:r>
        <w:rPr>
          <w:rFonts w:hint="eastAsia" w:ascii="Arial" w:hAnsi="Arial" w:cs="Arial"/>
          <w:lang w:val="en-US" w:eastAsia="zh-CN"/>
        </w:rPr>
        <w:t>网站包含资源类型</w:t>
      </w:r>
      <w:bookmarkEnd w:id="10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抓取到的素材根据上一章表格中的栏目结构进行分类存储；</w:t>
      </w:r>
    </w:p>
    <w:p>
      <w:pPr>
        <w:pStyle w:val="3"/>
        <w:tabs>
          <w:tab w:val="left" w:pos="540"/>
          <w:tab w:val="clear" w:pos="0"/>
        </w:tabs>
        <w:rPr>
          <w:rFonts w:cs="Arial"/>
        </w:rPr>
      </w:pPr>
      <w:bookmarkStart w:id="11" w:name="_Toc17993"/>
      <w:r>
        <w:rPr>
          <w:rFonts w:hint="eastAsia" w:cs="Arial"/>
        </w:rPr>
        <w:t>文</w:t>
      </w:r>
      <w:r>
        <w:rPr>
          <w:rFonts w:hint="eastAsia" w:cs="Arial"/>
          <w:lang w:val="en-US" w:eastAsia="zh-CN"/>
        </w:rPr>
        <w:t>字类资源</w:t>
      </w:r>
      <w:bookmarkEnd w:id="11"/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文字类新闻需要抓取的信息包括：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文章标题（必选）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文章副标题（可选）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正文（必选）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图片链接（可选）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图片说明（可选）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视频链接（可选）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视频说明（可选）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新闻来源（可选）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新闻发表时间（可选）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第几届委员会（可选）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所属专题名称（可选）</w:t>
      </w:r>
    </w:p>
    <w:p>
      <w:pPr>
        <w:pStyle w:val="3"/>
        <w:tabs>
          <w:tab w:val="left" w:pos="540"/>
          <w:tab w:val="clear" w:pos="0"/>
        </w:tabs>
        <w:rPr>
          <w:rFonts w:hint="eastAsia" w:cs="Arial"/>
          <w:lang w:val="en-US" w:eastAsia="zh-CN"/>
        </w:rPr>
      </w:pPr>
      <w:bookmarkStart w:id="12" w:name="_Toc1290"/>
      <w:r>
        <w:rPr>
          <w:rFonts w:hint="eastAsia" w:cs="Arial"/>
          <w:lang w:val="en-US" w:eastAsia="zh-CN"/>
        </w:rPr>
        <w:t>视频音频类资源</w:t>
      </w:r>
      <w:bookmarkEnd w:id="12"/>
    </w:p>
    <w:p>
      <w:pPr>
        <w:spacing w:beforeLines="0" w:afterLines="0"/>
        <w:jc w:val="left"/>
        <w:rPr>
          <w:rFonts w:hint="eastAsia" w:ascii="Microsoft YaHei UI" w:hAnsi="Microsoft YaHei UI" w:eastAsia="Microsoft YaHei UI"/>
          <w:color w:val="000000"/>
          <w:sz w:val="18"/>
          <w:lang w:eastAsia="zh-CN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视频类资源需要抓取的信息包括：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视频标题（必选）</w:t>
      </w:r>
    </w:p>
    <w:p>
      <w:pPr>
        <w:spacing w:beforeLines="0" w:afterLines="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视频</w:t>
      </w:r>
      <w:r>
        <w:rPr>
          <w:rFonts w:hint="eastAsia" w:ascii="Microsoft YaHei UI" w:hAnsi="Microsoft YaHei UI" w:eastAsia="Microsoft YaHei UI"/>
          <w:color w:val="000000"/>
          <w:sz w:val="18"/>
          <w:lang w:eastAsia="zh-CN"/>
        </w:rPr>
        <w:t>文件下载</w:t>
      </w:r>
      <w:r>
        <w:rPr>
          <w:rFonts w:hint="eastAsia" w:ascii="Microsoft YaHei UI" w:hAnsi="Microsoft YaHei UI" w:eastAsia="Microsoft YaHei UI"/>
          <w:color w:val="000000"/>
          <w:sz w:val="18"/>
        </w:rPr>
        <w:t>（必选）</w:t>
      </w:r>
    </w:p>
    <w:p>
      <w:pPr>
        <w:spacing w:beforeLines="0" w:afterLines="0"/>
        <w:jc w:val="left"/>
        <w:rPr>
          <w:rFonts w:hint="eastAsia" w:ascii="Microsoft YaHei UI" w:hAnsi="Microsoft YaHei UI" w:eastAsia="Microsoft YaHei UI"/>
          <w:color w:val="000000"/>
          <w:sz w:val="18"/>
        </w:rPr>
      </w:pPr>
      <w:r>
        <w:rPr>
          <w:rFonts w:hint="eastAsia" w:ascii="Microsoft YaHei UI" w:hAnsi="Microsoft YaHei UI" w:eastAsia="Microsoft YaHei UI"/>
          <w:color w:val="000000"/>
          <w:sz w:val="18"/>
        </w:rPr>
        <w:t>视频发表时间（必选）</w:t>
      </w:r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13" w:name="_Toc6781"/>
      <w:r>
        <w:rPr>
          <w:rFonts w:hint="eastAsia"/>
          <w:lang w:val="en-US" w:eastAsia="zh-CN"/>
        </w:rPr>
        <w:t>网页内canvas图片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一般为pdf文件，例：</w:t>
      </w:r>
    </w:p>
    <w:p>
      <w:pPr>
        <w:rPr>
          <w:rFonts w:hint="default"/>
          <w:lang w:val="en-US" w:eastAsia="zh-CN"/>
        </w:rPr>
      </w:pPr>
      <w:r>
        <w:rPr>
          <w:rFonts w:hint="eastAsia" w:ascii="宋体" w:hAnsi="宋体"/>
          <w:color w:val="000000"/>
          <w:sz w:val="24"/>
          <w:lang w:val="zh-CN"/>
        </w:rPr>
        <w:t>https://preview-pdf.xuexi.cn/preview/index.html?url=https%3A%2F%2Fpreview-pdf.xuexi.cn%2F5c248bd0923afa470533632a%2F63et3mvs6wo.pdf&amp;amp;copy=1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4" w:name="_Toc1583"/>
      <w:r>
        <w:rPr>
          <w:rFonts w:hint="eastAsia"/>
          <w:lang w:val="en-US" w:eastAsia="zh-CN"/>
        </w:rPr>
        <w:t>抓取方案（预）：</w:t>
      </w:r>
      <w:bookmarkEnd w:id="1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该网站中一般网页为div列表标签的无跳转链接，可通过htmlUnit获取标签执行点击操作来获取跳转页面。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图文新闻类资源：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通过分析强国网各个栏目网页源码可知：图文新闻类资源网页数据源都在js文件上可以获取，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例一：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网页链接：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"https://www.xuexi.cn/4f91dddd8a2e71cee3fa490f5be2dcb3/e43e220633a65f9b6d8b53712cba9caa.html"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4"/>
          <w:rFonts w:ascii="宋体" w:hAnsi="宋体" w:eastAsia="宋体" w:cs="宋体"/>
          <w:sz w:val="24"/>
          <w:szCs w:val="24"/>
        </w:rPr>
        <w:t>https://www.xuexi.cn/4f91dddd8a2e71cee3fa490f5be2dcb3/e43e220633a65f9b6d8b53712cba9caa.html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eastAsia="zh-CN"/>
        </w:rPr>
        <w:t>相对应的数据源</w:t>
      </w:r>
      <w:r>
        <w:rPr>
          <w:rFonts w:hint="eastAsia" w:ascii="宋体" w:hAnsi="宋体" w:cs="宋体"/>
          <w:sz w:val="24"/>
          <w:szCs w:val="24"/>
          <w:lang w:val="en-US" w:eastAsia="zh-CN"/>
        </w:rPr>
        <w:t>js文件链接：</w:t>
      </w:r>
    </w:p>
    <w:p>
      <w:pPr>
        <w:numPr>
          <w:numId w:val="0"/>
        </w:num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cs="宋体"/>
          <w:sz w:val="24"/>
          <w:szCs w:val="24"/>
          <w:lang w:val="en-US" w:eastAsia="zh-CN"/>
        </w:rPr>
        <w:instrText xml:space="preserve"> HYPERLINK "https://www.xuexi.cn/4f91dddd8a2e71cee3fa490f5be2dcb3/datae43e220633a65f9b6d8b53712cba9caa.js" </w:instrTex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Style w:val="34"/>
          <w:rFonts w:hint="default" w:ascii="宋体" w:hAnsi="宋体" w:cs="宋体"/>
          <w:sz w:val="24"/>
          <w:szCs w:val="24"/>
          <w:lang w:val="en-US" w:eastAsia="zh-CN"/>
        </w:rPr>
        <w:t>https://www.xuexi.cn/4f91dddd8a2e71cee3fa490f5be2dcb3/datae43e220633a65f9b6d8b53712cba9caa.js</w: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例二：</w:t>
      </w:r>
    </w:p>
    <w:p>
      <w:pPr>
        <w:numPr>
          <w:numId w:val="0"/>
        </w:num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网页链接：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"https://www.xuexi.cn/lgpage/detail/index.html?id=11326597159201056043"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4"/>
          <w:rFonts w:ascii="宋体" w:hAnsi="宋体" w:eastAsia="宋体" w:cs="宋体"/>
          <w:sz w:val="24"/>
          <w:szCs w:val="24"/>
        </w:rPr>
        <w:t>https://www.xuexi.cn/lgpage/detail/index.html?id=11326597159201056043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eastAsia="zh-CN"/>
        </w:rPr>
        <w:t>相对应的数据源</w:t>
      </w:r>
      <w:r>
        <w:rPr>
          <w:rFonts w:hint="eastAsia" w:ascii="宋体" w:hAnsi="宋体" w:cs="宋体"/>
          <w:sz w:val="24"/>
          <w:szCs w:val="24"/>
          <w:lang w:val="en-US" w:eastAsia="zh-CN"/>
        </w:rPr>
        <w:t>js文件链接：</w:t>
      </w:r>
    </w:p>
    <w:p>
      <w:pPr>
        <w:numPr>
          <w:numId w:val="0"/>
        </w:num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begin"/>
      </w:r>
      <w:r>
        <w:rPr>
          <w:rFonts w:hint="default" w:ascii="宋体" w:hAnsi="宋体" w:cs="宋体"/>
          <w:sz w:val="24"/>
          <w:szCs w:val="24"/>
          <w:lang w:val="en-US" w:eastAsia="zh-CN"/>
        </w:rPr>
        <w:instrText xml:space="preserve"> HYPERLINK "https://boot-source.xuexi.cn/data/app/11326597159201056043.js" </w:instrTex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separate"/>
      </w:r>
      <w:r>
        <w:rPr>
          <w:rStyle w:val="34"/>
          <w:rFonts w:hint="default" w:ascii="宋体" w:hAnsi="宋体" w:cs="宋体"/>
          <w:sz w:val="24"/>
          <w:szCs w:val="24"/>
          <w:lang w:val="en-US" w:eastAsia="zh-CN"/>
        </w:rPr>
        <w:t>https://boot-source.xuexi.cn/data/app/11326597159201056043.js</w:t>
      </w:r>
      <w:r>
        <w:rPr>
          <w:rFonts w:hint="default" w:ascii="宋体" w:hAnsi="宋体" w:cs="宋体"/>
          <w:sz w:val="24"/>
          <w:szCs w:val="24"/>
          <w:lang w:val="en-US" w:eastAsia="zh-CN"/>
        </w:rPr>
        <w:fldChar w:fldCharType="end"/>
      </w:r>
    </w:p>
    <w:p>
      <w:pPr>
        <w:numPr>
          <w:numId w:val="0"/>
        </w:numPr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图文类资源数据源只有上面两种类型，各种栏目数据类项都在素材来源栏目中颜色标明了。</w:t>
      </w:r>
    </w:p>
    <w:p>
      <w:pPr>
        <w:numPr>
          <w:ilvl w:val="0"/>
          <w:numId w:val="2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视频音频文件：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视频音频文件都为MP3、MP4后缀的url，都在网页相应数据源js文件中包含。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pdf书籍类文件：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此种资源为网页canvas生成的图片，暂没想到方法抓取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286" w:bottom="1246" w:left="1260" w:header="851" w:footer="851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icrosoft YaHei UI">
    <w:altName w:val="宋体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tabs>
        <w:tab w:val="right" w:pos="9360"/>
        <w:tab w:val="clear" w:pos="8306"/>
      </w:tabs>
      <w:rPr>
        <w:rFonts w:ascii="Arial" w:hAnsi="Arial" w:cs="Arial"/>
      </w:rPr>
    </w:pPr>
    <w:r>
      <w:rPr>
        <w:rFonts w:ascii="Arial" w:hAnsi="Arial" w:cs="Arial"/>
      </w:rPr>
      <w:t>内部资料</w:t>
    </w:r>
    <w:r>
      <w:rPr>
        <w:rFonts w:ascii="Arial" w:hAnsi="Arial" w:cs="Arial"/>
      </w:rPr>
      <w:tab/>
    </w:r>
    <w:r>
      <w:rPr>
        <w:rFonts w:ascii="Arial" w:hAnsi="Arial" w:cs="Arial"/>
      </w:rPr>
      <w:t>第</w:t>
    </w:r>
    <w:r>
      <w:rPr>
        <w:rStyle w:val="31"/>
        <w:rFonts w:ascii="Arial" w:hAnsi="Arial" w:cs="Arial"/>
      </w:rPr>
      <w:fldChar w:fldCharType="begin"/>
    </w:r>
    <w:r>
      <w:rPr>
        <w:rStyle w:val="31"/>
        <w:rFonts w:ascii="Arial" w:hAnsi="Arial" w:cs="Arial"/>
      </w:rPr>
      <w:instrText xml:space="preserve"> PAGE </w:instrText>
    </w:r>
    <w:r>
      <w:rPr>
        <w:rStyle w:val="31"/>
        <w:rFonts w:ascii="Arial" w:hAnsi="Arial" w:cs="Arial"/>
      </w:rPr>
      <w:fldChar w:fldCharType="separate"/>
    </w:r>
    <w:r>
      <w:rPr>
        <w:rStyle w:val="31"/>
        <w:rFonts w:ascii="Arial" w:hAnsi="Arial" w:cs="Arial"/>
      </w:rPr>
      <w:t>4</w:t>
    </w:r>
    <w:r>
      <w:rPr>
        <w:rStyle w:val="31"/>
        <w:rFonts w:ascii="Arial" w:hAnsi="Arial" w:cs="Arial"/>
      </w:rPr>
      <w:fldChar w:fldCharType="end"/>
    </w:r>
    <w:r>
      <w:rPr>
        <w:rFonts w:ascii="Arial" w:hAnsi="Arial" w:cs="Arial"/>
      </w:rPr>
      <w:t>页</w:t>
    </w:r>
    <w:r>
      <w:rPr>
        <w:rFonts w:ascii="Arial" w:hAnsi="Arial" w:cs="Arial"/>
      </w:rPr>
      <w:tab/>
    </w:r>
    <w:r>
      <w:rPr>
        <w:rFonts w:ascii="Arial" w:hAnsi="Arial" w:cs="Arial"/>
      </w:rPr>
      <w:t>注意保密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tabs>
        <w:tab w:val="right" w:pos="9360"/>
        <w:tab w:val="clear" w:pos="8306"/>
      </w:tabs>
      <w:jc w:val="both"/>
    </w:pPr>
    <w:r>
      <w:drawing>
        <wp:anchor distT="0" distB="0" distL="114300" distR="114300" simplePos="0" relativeHeight="251666432" behindDoc="0" locked="0" layoutInCell="1" allowOverlap="1">
          <wp:simplePos x="0" y="0"/>
          <wp:positionH relativeFrom="page">
            <wp:posOffset>6105525</wp:posOffset>
          </wp:positionH>
          <wp:positionV relativeFrom="page">
            <wp:posOffset>438150</wp:posOffset>
          </wp:positionV>
          <wp:extent cx="619125" cy="238125"/>
          <wp:effectExtent l="0" t="0" r="9525" b="0"/>
          <wp:wrapNone/>
          <wp:docPr id="1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8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9125" cy="23812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pict>
        <v:shape id="PowerPlusWaterMarkObject34664095" o:spid="_x0000_s2050" o:spt="136" type="#_x0000_t136" style="position:absolute;left:0pt;height:131.95pt;width:527.85pt;mso-position-horizontal:center;mso-position-horizontal-relative:margin;mso-position-vertical:center;mso-position-vertical-relative:margin;rotation:20643840f;z-index:-25165209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茁壮网络" style="font-family:宋体;font-size:1pt;v-text-align:center;"/>
        </v:shape>
      </w:pict>
    </w:r>
    <w:r>
      <w:rPr>
        <w:rFonts w:hint="eastAsia"/>
      </w:rPr>
      <w:t>HomedXX产品解决方案</w:t>
    </w:r>
    <w:r>
      <w:rPr>
        <w:rFonts w:hint="eastAsia"/>
      </w:rPr>
      <w:tab/>
    </w:r>
    <w:r>
      <w:rPr>
        <w:rFonts w:hint="eastAsia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  <w:r>
      <w:pict>
        <v:shape id="PowerPlusWaterMarkObject34664094" o:spid="_x0000_s2051" o:spt="136" type="#_x0000_t136" style="position:absolute;left:0pt;height:131.95pt;width:527.85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茁壮网络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  <w:r>
      <w:pict>
        <v:shape id="PowerPlusWaterMarkObject34664093" o:spid="_x0000_s2049" o:spt="136" type="#_x0000_t136" style="position:absolute;left:0pt;height:131.95pt;width:527.8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茁壮网络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1229AD"/>
    <w:multiLevelType w:val="singleLevel"/>
    <w:tmpl w:val="AD1229A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11D5B06"/>
    <w:multiLevelType w:val="multilevel"/>
    <w:tmpl w:val="611D5B06"/>
    <w:lvl w:ilvl="0" w:tentative="0">
      <w:start w:val="1"/>
      <w:numFmt w:val="chineseCountingThousand"/>
      <w:pStyle w:val="2"/>
      <w:lvlText w:val="%1、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2、"/>
      <w:lvlJc w:val="left"/>
      <w:pPr>
        <w:tabs>
          <w:tab w:val="left" w:pos="0"/>
        </w:tabs>
        <w:ind w:left="0" w:firstLine="0"/>
      </w:pPr>
      <w:rPr>
        <w:rFonts w:hint="default"/>
        <w:sz w:val="28"/>
        <w:szCs w:val="28"/>
      </w:rPr>
    </w:lvl>
    <w:lvl w:ilvl="2" w:tentative="0">
      <w:start w:val="1"/>
      <w:numFmt w:val="decimal"/>
      <w:pStyle w:val="4"/>
      <w:suff w:val="nothing"/>
      <w:lvlText w:val="%2.%3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%2.%3.%4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6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8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pStyle w:val="10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224D"/>
    <w:rsid w:val="000223FE"/>
    <w:rsid w:val="00025BF5"/>
    <w:rsid w:val="000268DF"/>
    <w:rsid w:val="00034E79"/>
    <w:rsid w:val="00035895"/>
    <w:rsid w:val="0004693C"/>
    <w:rsid w:val="00047FD9"/>
    <w:rsid w:val="00057261"/>
    <w:rsid w:val="00057965"/>
    <w:rsid w:val="0006375D"/>
    <w:rsid w:val="000655AB"/>
    <w:rsid w:val="000655C1"/>
    <w:rsid w:val="00066EBF"/>
    <w:rsid w:val="00077F32"/>
    <w:rsid w:val="00086723"/>
    <w:rsid w:val="00091471"/>
    <w:rsid w:val="000B2429"/>
    <w:rsid w:val="000C6B01"/>
    <w:rsid w:val="000D332A"/>
    <w:rsid w:val="000D3B6F"/>
    <w:rsid w:val="000D7561"/>
    <w:rsid w:val="00107833"/>
    <w:rsid w:val="00125E19"/>
    <w:rsid w:val="001337AD"/>
    <w:rsid w:val="00137EAB"/>
    <w:rsid w:val="001402E2"/>
    <w:rsid w:val="00140F48"/>
    <w:rsid w:val="00143E07"/>
    <w:rsid w:val="00162F3D"/>
    <w:rsid w:val="00191CD5"/>
    <w:rsid w:val="0019236E"/>
    <w:rsid w:val="001A1C48"/>
    <w:rsid w:val="001A7ACA"/>
    <w:rsid w:val="001B620C"/>
    <w:rsid w:val="001B6B05"/>
    <w:rsid w:val="001B6BC8"/>
    <w:rsid w:val="001C1327"/>
    <w:rsid w:val="001C27F4"/>
    <w:rsid w:val="001C2C6C"/>
    <w:rsid w:val="001E1B65"/>
    <w:rsid w:val="001F3CBD"/>
    <w:rsid w:val="002000D8"/>
    <w:rsid w:val="00225240"/>
    <w:rsid w:val="00232A53"/>
    <w:rsid w:val="002362FD"/>
    <w:rsid w:val="002373A0"/>
    <w:rsid w:val="00245C35"/>
    <w:rsid w:val="00253FD3"/>
    <w:rsid w:val="00257109"/>
    <w:rsid w:val="00262636"/>
    <w:rsid w:val="00265421"/>
    <w:rsid w:val="00266DC6"/>
    <w:rsid w:val="00283ED5"/>
    <w:rsid w:val="00292CB8"/>
    <w:rsid w:val="002B50AE"/>
    <w:rsid w:val="002B5B48"/>
    <w:rsid w:val="002B748F"/>
    <w:rsid w:val="002D1523"/>
    <w:rsid w:val="002D16F8"/>
    <w:rsid w:val="002D7755"/>
    <w:rsid w:val="002E01AA"/>
    <w:rsid w:val="00300510"/>
    <w:rsid w:val="0030676B"/>
    <w:rsid w:val="003205E0"/>
    <w:rsid w:val="003216AB"/>
    <w:rsid w:val="00321FF5"/>
    <w:rsid w:val="003247F2"/>
    <w:rsid w:val="00326BEB"/>
    <w:rsid w:val="00341DDD"/>
    <w:rsid w:val="003469B1"/>
    <w:rsid w:val="00347C03"/>
    <w:rsid w:val="00365200"/>
    <w:rsid w:val="00370C9A"/>
    <w:rsid w:val="00374AC2"/>
    <w:rsid w:val="00393D66"/>
    <w:rsid w:val="00397474"/>
    <w:rsid w:val="003B54DB"/>
    <w:rsid w:val="003C210B"/>
    <w:rsid w:val="003E0A1C"/>
    <w:rsid w:val="003E4BCA"/>
    <w:rsid w:val="003F24FA"/>
    <w:rsid w:val="003F4671"/>
    <w:rsid w:val="00401A86"/>
    <w:rsid w:val="0040226C"/>
    <w:rsid w:val="00402EFB"/>
    <w:rsid w:val="004106B7"/>
    <w:rsid w:val="00411C13"/>
    <w:rsid w:val="00415104"/>
    <w:rsid w:val="004328AF"/>
    <w:rsid w:val="0044591D"/>
    <w:rsid w:val="004549C5"/>
    <w:rsid w:val="00456EF6"/>
    <w:rsid w:val="0046763E"/>
    <w:rsid w:val="00467E3A"/>
    <w:rsid w:val="00475E96"/>
    <w:rsid w:val="00482A1A"/>
    <w:rsid w:val="00493B28"/>
    <w:rsid w:val="004A5267"/>
    <w:rsid w:val="004B7DE4"/>
    <w:rsid w:val="004C0DEB"/>
    <w:rsid w:val="004D5A85"/>
    <w:rsid w:val="004D69A8"/>
    <w:rsid w:val="004E7192"/>
    <w:rsid w:val="004F29AB"/>
    <w:rsid w:val="005039A8"/>
    <w:rsid w:val="00506C80"/>
    <w:rsid w:val="00514BD8"/>
    <w:rsid w:val="0052295F"/>
    <w:rsid w:val="00526D37"/>
    <w:rsid w:val="00531375"/>
    <w:rsid w:val="00552C77"/>
    <w:rsid w:val="00554DD4"/>
    <w:rsid w:val="00571401"/>
    <w:rsid w:val="00574A6F"/>
    <w:rsid w:val="005825A7"/>
    <w:rsid w:val="00593AF9"/>
    <w:rsid w:val="005B7E55"/>
    <w:rsid w:val="005C04F0"/>
    <w:rsid w:val="005C7122"/>
    <w:rsid w:val="005E57B6"/>
    <w:rsid w:val="005E658D"/>
    <w:rsid w:val="005F2986"/>
    <w:rsid w:val="005F5838"/>
    <w:rsid w:val="005F6A42"/>
    <w:rsid w:val="006035B0"/>
    <w:rsid w:val="006052FE"/>
    <w:rsid w:val="00612260"/>
    <w:rsid w:val="006166E1"/>
    <w:rsid w:val="006175D9"/>
    <w:rsid w:val="00621142"/>
    <w:rsid w:val="00632486"/>
    <w:rsid w:val="006410DF"/>
    <w:rsid w:val="0064618A"/>
    <w:rsid w:val="006470E3"/>
    <w:rsid w:val="00647EC1"/>
    <w:rsid w:val="006515A3"/>
    <w:rsid w:val="00651FF2"/>
    <w:rsid w:val="0067754D"/>
    <w:rsid w:val="006801A3"/>
    <w:rsid w:val="006859F3"/>
    <w:rsid w:val="00685FE2"/>
    <w:rsid w:val="00693502"/>
    <w:rsid w:val="006A0441"/>
    <w:rsid w:val="006A464E"/>
    <w:rsid w:val="006B6341"/>
    <w:rsid w:val="006B6D40"/>
    <w:rsid w:val="006C0F61"/>
    <w:rsid w:val="006C5254"/>
    <w:rsid w:val="006D37D2"/>
    <w:rsid w:val="006D55DB"/>
    <w:rsid w:val="006E2521"/>
    <w:rsid w:val="006F19A0"/>
    <w:rsid w:val="00704A82"/>
    <w:rsid w:val="007079AD"/>
    <w:rsid w:val="0071424E"/>
    <w:rsid w:val="00715663"/>
    <w:rsid w:val="00717523"/>
    <w:rsid w:val="007175CD"/>
    <w:rsid w:val="0071772F"/>
    <w:rsid w:val="007367D4"/>
    <w:rsid w:val="0074199E"/>
    <w:rsid w:val="007458A7"/>
    <w:rsid w:val="0075292F"/>
    <w:rsid w:val="00763027"/>
    <w:rsid w:val="00767596"/>
    <w:rsid w:val="00770F9C"/>
    <w:rsid w:val="00772B4E"/>
    <w:rsid w:val="00781C52"/>
    <w:rsid w:val="00787883"/>
    <w:rsid w:val="00796667"/>
    <w:rsid w:val="007A191F"/>
    <w:rsid w:val="007A20C3"/>
    <w:rsid w:val="007A7948"/>
    <w:rsid w:val="007C0E5C"/>
    <w:rsid w:val="007C227F"/>
    <w:rsid w:val="007C6DD8"/>
    <w:rsid w:val="007D0314"/>
    <w:rsid w:val="007D4D8E"/>
    <w:rsid w:val="007D5E06"/>
    <w:rsid w:val="007E1E0A"/>
    <w:rsid w:val="007E2F14"/>
    <w:rsid w:val="007E7A91"/>
    <w:rsid w:val="007F2A09"/>
    <w:rsid w:val="007F68BB"/>
    <w:rsid w:val="007F764C"/>
    <w:rsid w:val="008025CC"/>
    <w:rsid w:val="008030FB"/>
    <w:rsid w:val="00806FEE"/>
    <w:rsid w:val="00820C93"/>
    <w:rsid w:val="00824253"/>
    <w:rsid w:val="0085074F"/>
    <w:rsid w:val="0085482D"/>
    <w:rsid w:val="00857E07"/>
    <w:rsid w:val="00865B94"/>
    <w:rsid w:val="00870501"/>
    <w:rsid w:val="00881F67"/>
    <w:rsid w:val="00890773"/>
    <w:rsid w:val="008A38CF"/>
    <w:rsid w:val="008A6410"/>
    <w:rsid w:val="008B4D82"/>
    <w:rsid w:val="008B57A1"/>
    <w:rsid w:val="008C2EAD"/>
    <w:rsid w:val="008D56BA"/>
    <w:rsid w:val="008E23F1"/>
    <w:rsid w:val="008E387B"/>
    <w:rsid w:val="008E5BC0"/>
    <w:rsid w:val="00902D88"/>
    <w:rsid w:val="009031DC"/>
    <w:rsid w:val="00917912"/>
    <w:rsid w:val="009179C9"/>
    <w:rsid w:val="00922EC8"/>
    <w:rsid w:val="009324CF"/>
    <w:rsid w:val="00966A61"/>
    <w:rsid w:val="00971CBC"/>
    <w:rsid w:val="00973924"/>
    <w:rsid w:val="00990BC4"/>
    <w:rsid w:val="00993341"/>
    <w:rsid w:val="00993E79"/>
    <w:rsid w:val="00996A28"/>
    <w:rsid w:val="009A49F2"/>
    <w:rsid w:val="009B76F2"/>
    <w:rsid w:val="009C14F5"/>
    <w:rsid w:val="009C1657"/>
    <w:rsid w:val="009D4409"/>
    <w:rsid w:val="009E1D2D"/>
    <w:rsid w:val="009E5CB6"/>
    <w:rsid w:val="00A04E9B"/>
    <w:rsid w:val="00A077CF"/>
    <w:rsid w:val="00A077DB"/>
    <w:rsid w:val="00A07ABA"/>
    <w:rsid w:val="00A11129"/>
    <w:rsid w:val="00A114C8"/>
    <w:rsid w:val="00A31797"/>
    <w:rsid w:val="00A32954"/>
    <w:rsid w:val="00A3318A"/>
    <w:rsid w:val="00A4099E"/>
    <w:rsid w:val="00A57648"/>
    <w:rsid w:val="00A62C82"/>
    <w:rsid w:val="00A632F7"/>
    <w:rsid w:val="00A65187"/>
    <w:rsid w:val="00A654A8"/>
    <w:rsid w:val="00A666F0"/>
    <w:rsid w:val="00A72EF9"/>
    <w:rsid w:val="00A745D6"/>
    <w:rsid w:val="00A75709"/>
    <w:rsid w:val="00A80F68"/>
    <w:rsid w:val="00A944D9"/>
    <w:rsid w:val="00A948ED"/>
    <w:rsid w:val="00A9795E"/>
    <w:rsid w:val="00AB5303"/>
    <w:rsid w:val="00AC14E2"/>
    <w:rsid w:val="00AC6197"/>
    <w:rsid w:val="00AD0F59"/>
    <w:rsid w:val="00AD2541"/>
    <w:rsid w:val="00AE1084"/>
    <w:rsid w:val="00AF1E25"/>
    <w:rsid w:val="00AF2E80"/>
    <w:rsid w:val="00B1381C"/>
    <w:rsid w:val="00B148DD"/>
    <w:rsid w:val="00B30FF0"/>
    <w:rsid w:val="00B314F0"/>
    <w:rsid w:val="00B35D33"/>
    <w:rsid w:val="00B409C2"/>
    <w:rsid w:val="00B43176"/>
    <w:rsid w:val="00B92751"/>
    <w:rsid w:val="00B970F8"/>
    <w:rsid w:val="00BA11EA"/>
    <w:rsid w:val="00BA6A2D"/>
    <w:rsid w:val="00BB25A0"/>
    <w:rsid w:val="00BF30E4"/>
    <w:rsid w:val="00BF4300"/>
    <w:rsid w:val="00BF7F4E"/>
    <w:rsid w:val="00C021D4"/>
    <w:rsid w:val="00C07961"/>
    <w:rsid w:val="00C1093C"/>
    <w:rsid w:val="00C462DE"/>
    <w:rsid w:val="00C47C8E"/>
    <w:rsid w:val="00C633D9"/>
    <w:rsid w:val="00C656A9"/>
    <w:rsid w:val="00C70BE5"/>
    <w:rsid w:val="00C74D07"/>
    <w:rsid w:val="00C91A0F"/>
    <w:rsid w:val="00C94D63"/>
    <w:rsid w:val="00CA3FD2"/>
    <w:rsid w:val="00CC051B"/>
    <w:rsid w:val="00CC21AC"/>
    <w:rsid w:val="00CC7D7F"/>
    <w:rsid w:val="00CD186B"/>
    <w:rsid w:val="00CF4D70"/>
    <w:rsid w:val="00D011BA"/>
    <w:rsid w:val="00D01AD7"/>
    <w:rsid w:val="00D0623C"/>
    <w:rsid w:val="00D202E3"/>
    <w:rsid w:val="00D339EE"/>
    <w:rsid w:val="00D3736F"/>
    <w:rsid w:val="00D43400"/>
    <w:rsid w:val="00D442CD"/>
    <w:rsid w:val="00D462FC"/>
    <w:rsid w:val="00D46DB6"/>
    <w:rsid w:val="00D61086"/>
    <w:rsid w:val="00D706EE"/>
    <w:rsid w:val="00D77454"/>
    <w:rsid w:val="00D90F28"/>
    <w:rsid w:val="00DA0119"/>
    <w:rsid w:val="00DA01CF"/>
    <w:rsid w:val="00DA1742"/>
    <w:rsid w:val="00DC78D5"/>
    <w:rsid w:val="00DC7A2D"/>
    <w:rsid w:val="00DD20E9"/>
    <w:rsid w:val="00DE01AA"/>
    <w:rsid w:val="00DE2D3B"/>
    <w:rsid w:val="00DE326C"/>
    <w:rsid w:val="00DE79D8"/>
    <w:rsid w:val="00DF64A6"/>
    <w:rsid w:val="00E00B38"/>
    <w:rsid w:val="00E030E2"/>
    <w:rsid w:val="00E06355"/>
    <w:rsid w:val="00E15D0F"/>
    <w:rsid w:val="00E17982"/>
    <w:rsid w:val="00E2122B"/>
    <w:rsid w:val="00E26BE6"/>
    <w:rsid w:val="00E33A57"/>
    <w:rsid w:val="00E37FB6"/>
    <w:rsid w:val="00E42163"/>
    <w:rsid w:val="00E51BF2"/>
    <w:rsid w:val="00E5330B"/>
    <w:rsid w:val="00E60A94"/>
    <w:rsid w:val="00E63954"/>
    <w:rsid w:val="00E63DD7"/>
    <w:rsid w:val="00E839B0"/>
    <w:rsid w:val="00E83D7E"/>
    <w:rsid w:val="00E870FD"/>
    <w:rsid w:val="00E92F4A"/>
    <w:rsid w:val="00EB14F3"/>
    <w:rsid w:val="00EB2BCA"/>
    <w:rsid w:val="00EC72CF"/>
    <w:rsid w:val="00EE3F90"/>
    <w:rsid w:val="00EF0A88"/>
    <w:rsid w:val="00F21E75"/>
    <w:rsid w:val="00F25DD9"/>
    <w:rsid w:val="00F33486"/>
    <w:rsid w:val="00F35425"/>
    <w:rsid w:val="00F433F1"/>
    <w:rsid w:val="00F438EA"/>
    <w:rsid w:val="00F61C43"/>
    <w:rsid w:val="00F667CA"/>
    <w:rsid w:val="00F718A4"/>
    <w:rsid w:val="00F7363B"/>
    <w:rsid w:val="00F94474"/>
    <w:rsid w:val="00FA181F"/>
    <w:rsid w:val="00FC0DE3"/>
    <w:rsid w:val="00FC1628"/>
    <w:rsid w:val="00FC3B33"/>
    <w:rsid w:val="00FD6286"/>
    <w:rsid w:val="00FE37E7"/>
    <w:rsid w:val="00FF1AA8"/>
    <w:rsid w:val="031E1FE5"/>
    <w:rsid w:val="03735217"/>
    <w:rsid w:val="04C058DF"/>
    <w:rsid w:val="05934B5C"/>
    <w:rsid w:val="065E3716"/>
    <w:rsid w:val="08565E48"/>
    <w:rsid w:val="08F22810"/>
    <w:rsid w:val="09790D4D"/>
    <w:rsid w:val="0BDB35A2"/>
    <w:rsid w:val="0C3E5DF2"/>
    <w:rsid w:val="0C605727"/>
    <w:rsid w:val="0D681E6B"/>
    <w:rsid w:val="0E3744E6"/>
    <w:rsid w:val="0F4110AD"/>
    <w:rsid w:val="100404CE"/>
    <w:rsid w:val="101F650A"/>
    <w:rsid w:val="108D31EB"/>
    <w:rsid w:val="114A1BE0"/>
    <w:rsid w:val="119901B7"/>
    <w:rsid w:val="11B07A0F"/>
    <w:rsid w:val="120A0E14"/>
    <w:rsid w:val="12FC078F"/>
    <w:rsid w:val="138F30FE"/>
    <w:rsid w:val="13D157D7"/>
    <w:rsid w:val="15BE5E8A"/>
    <w:rsid w:val="16386C4D"/>
    <w:rsid w:val="167B54C2"/>
    <w:rsid w:val="177D39CB"/>
    <w:rsid w:val="1B3D02E2"/>
    <w:rsid w:val="1BDE5633"/>
    <w:rsid w:val="1CD37F47"/>
    <w:rsid w:val="1DD557AA"/>
    <w:rsid w:val="1E6E10DA"/>
    <w:rsid w:val="1EF04D27"/>
    <w:rsid w:val="20326DBC"/>
    <w:rsid w:val="203B13AB"/>
    <w:rsid w:val="21D416ED"/>
    <w:rsid w:val="21FB6ADD"/>
    <w:rsid w:val="23B8537C"/>
    <w:rsid w:val="24186261"/>
    <w:rsid w:val="268F194B"/>
    <w:rsid w:val="274121B8"/>
    <w:rsid w:val="274B73D6"/>
    <w:rsid w:val="277057DC"/>
    <w:rsid w:val="28505A29"/>
    <w:rsid w:val="285E1971"/>
    <w:rsid w:val="291219A5"/>
    <w:rsid w:val="29830BC2"/>
    <w:rsid w:val="2ADA3C5E"/>
    <w:rsid w:val="2B0878BD"/>
    <w:rsid w:val="2BFD3B2F"/>
    <w:rsid w:val="2C276182"/>
    <w:rsid w:val="2CC06C22"/>
    <w:rsid w:val="2D3F60F4"/>
    <w:rsid w:val="2D640DC1"/>
    <w:rsid w:val="2F322D8C"/>
    <w:rsid w:val="317A687C"/>
    <w:rsid w:val="31887D94"/>
    <w:rsid w:val="31F10181"/>
    <w:rsid w:val="31F965B3"/>
    <w:rsid w:val="35C94DD6"/>
    <w:rsid w:val="36437AC1"/>
    <w:rsid w:val="37BC6111"/>
    <w:rsid w:val="37D67ADA"/>
    <w:rsid w:val="396B6CAD"/>
    <w:rsid w:val="3A8E3745"/>
    <w:rsid w:val="3ACC30F4"/>
    <w:rsid w:val="3D5912CA"/>
    <w:rsid w:val="41484860"/>
    <w:rsid w:val="420B3F1F"/>
    <w:rsid w:val="43A27EC6"/>
    <w:rsid w:val="43F24A9C"/>
    <w:rsid w:val="44037338"/>
    <w:rsid w:val="44470CA9"/>
    <w:rsid w:val="448808A4"/>
    <w:rsid w:val="44D75040"/>
    <w:rsid w:val="44EB4687"/>
    <w:rsid w:val="45B63F2B"/>
    <w:rsid w:val="45DC3C93"/>
    <w:rsid w:val="460A1D31"/>
    <w:rsid w:val="46324505"/>
    <w:rsid w:val="46781129"/>
    <w:rsid w:val="46D63BC5"/>
    <w:rsid w:val="479829E1"/>
    <w:rsid w:val="4BB642F9"/>
    <w:rsid w:val="4C281A32"/>
    <w:rsid w:val="4E553B43"/>
    <w:rsid w:val="4F533BC0"/>
    <w:rsid w:val="501E00D8"/>
    <w:rsid w:val="504D5770"/>
    <w:rsid w:val="5182080B"/>
    <w:rsid w:val="51FD4CAB"/>
    <w:rsid w:val="54597A32"/>
    <w:rsid w:val="54AA2522"/>
    <w:rsid w:val="555507A0"/>
    <w:rsid w:val="5615046A"/>
    <w:rsid w:val="562B49ED"/>
    <w:rsid w:val="566019C8"/>
    <w:rsid w:val="56E847CB"/>
    <w:rsid w:val="5702566B"/>
    <w:rsid w:val="57291A74"/>
    <w:rsid w:val="58F332CD"/>
    <w:rsid w:val="591939F8"/>
    <w:rsid w:val="5A046FC3"/>
    <w:rsid w:val="5A8C0A18"/>
    <w:rsid w:val="5C35473D"/>
    <w:rsid w:val="5D5911AF"/>
    <w:rsid w:val="5F2A4D3F"/>
    <w:rsid w:val="601A4476"/>
    <w:rsid w:val="614C64F4"/>
    <w:rsid w:val="61700C15"/>
    <w:rsid w:val="627F51A2"/>
    <w:rsid w:val="62AE6707"/>
    <w:rsid w:val="63890814"/>
    <w:rsid w:val="64AC100E"/>
    <w:rsid w:val="652838E4"/>
    <w:rsid w:val="656443AD"/>
    <w:rsid w:val="65DD5A7A"/>
    <w:rsid w:val="683D5D5B"/>
    <w:rsid w:val="689F0EF7"/>
    <w:rsid w:val="69AA1543"/>
    <w:rsid w:val="6B38312A"/>
    <w:rsid w:val="6E2046AA"/>
    <w:rsid w:val="6F8700CE"/>
    <w:rsid w:val="71352C4C"/>
    <w:rsid w:val="715F4B3C"/>
    <w:rsid w:val="72DD212D"/>
    <w:rsid w:val="73BD136C"/>
    <w:rsid w:val="74E35263"/>
    <w:rsid w:val="764A7021"/>
    <w:rsid w:val="767C5D67"/>
    <w:rsid w:val="77304564"/>
    <w:rsid w:val="775B334E"/>
    <w:rsid w:val="78005083"/>
    <w:rsid w:val="787B5BD8"/>
    <w:rsid w:val="7907763A"/>
    <w:rsid w:val="7B155159"/>
    <w:rsid w:val="7B4D0708"/>
    <w:rsid w:val="7BE43EF7"/>
    <w:rsid w:val="7D375FE7"/>
    <w:rsid w:val="7D467C95"/>
    <w:rsid w:val="7E7B418C"/>
    <w:rsid w:val="7F71159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qFormat="1" w:unhideWhenUsed="0" w:uiPriority="0" w:semiHidden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rFonts w:ascii="Arial" w:hAnsi="Arial"/>
      <w:b/>
      <w:bCs/>
      <w:sz w:val="28"/>
      <w:szCs w:val="32"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rFonts w:cs="Arial"/>
      <w:b/>
      <w:bCs/>
      <w:sz w:val="28"/>
      <w:szCs w:val="26"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0">
    <w:name w:val="Default Paragraph Font"/>
    <w:unhideWhenUsed/>
    <w:qFormat/>
    <w:uiPriority w:val="1"/>
  </w:style>
  <w:style w:type="table" w:default="1" w:styleId="2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2520" w:leftChars="1200"/>
    </w:pPr>
  </w:style>
  <w:style w:type="paragraph" w:styleId="12">
    <w:name w:val="Note Heading"/>
    <w:basedOn w:val="1"/>
    <w:next w:val="1"/>
    <w:qFormat/>
    <w:uiPriority w:val="0"/>
    <w:pPr>
      <w:jc w:val="center"/>
    </w:pPr>
  </w:style>
  <w:style w:type="paragraph" w:styleId="13">
    <w:name w:val="Normal Indent"/>
    <w:basedOn w:val="1"/>
    <w:next w:val="1"/>
    <w:qFormat/>
    <w:uiPriority w:val="0"/>
    <w:pPr>
      <w:spacing w:before="100" w:beforeAutospacing="1" w:after="100" w:afterAutospacing="1"/>
      <w:ind w:firstLine="200" w:firstLineChars="200"/>
    </w:pPr>
    <w:rPr>
      <w:szCs w:val="20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Body Text"/>
    <w:basedOn w:val="1"/>
    <w:qFormat/>
    <w:uiPriority w:val="0"/>
    <w:pPr>
      <w:spacing w:before="100" w:beforeAutospacing="1" w:after="100" w:afterAutospacing="1"/>
    </w:pPr>
    <w:rPr>
      <w:kern w:val="0"/>
      <w:szCs w:val="20"/>
      <w:lang w:eastAsia="en-US"/>
    </w:rPr>
  </w:style>
  <w:style w:type="paragraph" w:styleId="16">
    <w:name w:val="toc 5"/>
    <w:basedOn w:val="1"/>
    <w:next w:val="1"/>
    <w:qFormat/>
    <w:uiPriority w:val="39"/>
    <w:pPr>
      <w:ind w:left="800" w:leftChars="800"/>
      <w:jc w:val="left"/>
    </w:pPr>
  </w:style>
  <w:style w:type="paragraph" w:styleId="17">
    <w:name w:val="toc 3"/>
    <w:basedOn w:val="1"/>
    <w:next w:val="1"/>
    <w:qFormat/>
    <w:uiPriority w:val="39"/>
    <w:pPr>
      <w:ind w:left="400" w:leftChars="400"/>
      <w:jc w:val="left"/>
    </w:pPr>
  </w:style>
  <w:style w:type="paragraph" w:styleId="18">
    <w:name w:val="toc 8"/>
    <w:basedOn w:val="1"/>
    <w:next w:val="1"/>
    <w:semiHidden/>
    <w:qFormat/>
    <w:uiPriority w:val="0"/>
    <w:pPr>
      <w:ind w:left="2940" w:leftChars="1400"/>
    </w:pPr>
  </w:style>
  <w:style w:type="paragraph" w:styleId="19">
    <w:name w:val="Balloon Text"/>
    <w:basedOn w:val="1"/>
    <w:link w:val="39"/>
    <w:unhideWhenUsed/>
    <w:qFormat/>
    <w:uiPriority w:val="0"/>
    <w:rPr>
      <w:sz w:val="18"/>
      <w:szCs w:val="18"/>
    </w:rPr>
  </w:style>
  <w:style w:type="paragraph" w:styleId="20">
    <w:name w:val="footer"/>
    <w:basedOn w:val="1"/>
    <w:qFormat/>
    <w:uiPriority w:val="0"/>
    <w:pPr>
      <w:pBdr>
        <w:top w:val="single" w:color="auto" w:sz="4" w:space="1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qFormat/>
    <w:uiPriority w:val="0"/>
    <w:pPr>
      <w:pBdr>
        <w:bottom w:val="single" w:color="auto" w:sz="4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qFormat/>
    <w:uiPriority w:val="39"/>
    <w:pPr>
      <w:spacing w:beforeLines="50" w:afterLines="50"/>
      <w:jc w:val="left"/>
    </w:pPr>
    <w:rPr>
      <w:rFonts w:ascii="Times" w:hAnsi="Times"/>
      <w:b/>
      <w:sz w:val="24"/>
    </w:rPr>
  </w:style>
  <w:style w:type="paragraph" w:styleId="23">
    <w:name w:val="toc 4"/>
    <w:basedOn w:val="1"/>
    <w:next w:val="1"/>
    <w:qFormat/>
    <w:uiPriority w:val="39"/>
    <w:pPr>
      <w:ind w:left="600" w:leftChars="600"/>
      <w:jc w:val="left"/>
    </w:pPr>
  </w:style>
  <w:style w:type="paragraph" w:styleId="24">
    <w:name w:val="toc 6"/>
    <w:basedOn w:val="1"/>
    <w:next w:val="1"/>
    <w:semiHidden/>
    <w:qFormat/>
    <w:uiPriority w:val="0"/>
    <w:pPr>
      <w:ind w:left="2100" w:leftChars="1000"/>
    </w:pPr>
    <w:rPr>
      <w:b/>
    </w:rPr>
  </w:style>
  <w:style w:type="paragraph" w:styleId="25">
    <w:name w:val="toc 2"/>
    <w:basedOn w:val="1"/>
    <w:next w:val="1"/>
    <w:qFormat/>
    <w:uiPriority w:val="39"/>
    <w:pPr>
      <w:ind w:left="200" w:leftChars="200"/>
      <w:jc w:val="left"/>
    </w:pPr>
  </w:style>
  <w:style w:type="paragraph" w:styleId="26">
    <w:name w:val="toc 9"/>
    <w:basedOn w:val="1"/>
    <w:next w:val="1"/>
    <w:semiHidden/>
    <w:qFormat/>
    <w:uiPriority w:val="0"/>
    <w:pPr>
      <w:ind w:left="3360" w:leftChars="1600"/>
    </w:pPr>
  </w:style>
  <w:style w:type="paragraph" w:styleId="27">
    <w:name w:val="index 1"/>
    <w:basedOn w:val="1"/>
    <w:next w:val="1"/>
    <w:semiHidden/>
    <w:qFormat/>
    <w:uiPriority w:val="0"/>
  </w:style>
  <w:style w:type="table" w:styleId="29">
    <w:name w:val="Table Grid"/>
    <w:basedOn w:val="28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1">
    <w:name w:val="page number"/>
    <w:basedOn w:val="30"/>
    <w:qFormat/>
    <w:uiPriority w:val="0"/>
  </w:style>
  <w:style w:type="character" w:styleId="32">
    <w:name w:val="FollowedHyperlink"/>
    <w:qFormat/>
    <w:uiPriority w:val="0"/>
    <w:rPr>
      <w:color w:val="800080"/>
      <w:u w:val="single"/>
    </w:rPr>
  </w:style>
  <w:style w:type="character" w:styleId="33">
    <w:name w:val="Emphasis"/>
    <w:basedOn w:val="30"/>
    <w:qFormat/>
    <w:uiPriority w:val="0"/>
    <w:rPr>
      <w:i/>
      <w:iCs/>
    </w:rPr>
  </w:style>
  <w:style w:type="character" w:styleId="34">
    <w:name w:val="Hyperlink"/>
    <w:basedOn w:val="30"/>
    <w:qFormat/>
    <w:uiPriority w:val="99"/>
    <w:rPr>
      <w:color w:val="0000FF"/>
      <w:u w:val="single"/>
    </w:rPr>
  </w:style>
  <w:style w:type="paragraph" w:customStyle="1" w:styleId="35">
    <w:name w:val="infoblue"/>
    <w:basedOn w:val="1"/>
    <w:qFormat/>
    <w:uiPriority w:val="0"/>
    <w:pPr>
      <w:widowControl/>
      <w:spacing w:before="100" w:beforeAutospacing="1" w:after="100" w:afterAutospacing="1" w:line="240" w:lineRule="atLeast"/>
      <w:ind w:firstLine="200" w:firstLineChars="200"/>
      <w:jc w:val="left"/>
    </w:pPr>
    <w:rPr>
      <w:i/>
      <w:iCs/>
      <w:color w:val="0000FF"/>
      <w:kern w:val="0"/>
      <w:szCs w:val="20"/>
    </w:rPr>
  </w:style>
  <w:style w:type="paragraph" w:customStyle="1" w:styleId="36">
    <w:name w:val="paragraph2"/>
    <w:basedOn w:val="1"/>
    <w:qFormat/>
    <w:uiPriority w:val="0"/>
    <w:pPr>
      <w:widowControl/>
      <w:spacing w:before="80" w:line="240" w:lineRule="atLeast"/>
      <w:ind w:left="720"/>
    </w:pPr>
    <w:rPr>
      <w:color w:val="000000"/>
      <w:kern w:val="0"/>
      <w:sz w:val="20"/>
      <w:szCs w:val="20"/>
    </w:rPr>
  </w:style>
  <w:style w:type="paragraph" w:customStyle="1" w:styleId="37">
    <w:name w:val="TAH"/>
    <w:basedOn w:val="1"/>
    <w:qFormat/>
    <w:uiPriority w:val="0"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kern w:val="0"/>
      <w:sz w:val="18"/>
      <w:szCs w:val="20"/>
      <w:lang w:val="en-GB" w:eastAsia="en-US"/>
    </w:rPr>
  </w:style>
  <w:style w:type="paragraph" w:customStyle="1" w:styleId="38">
    <w:name w:val="TAL"/>
    <w:basedOn w:val="1"/>
    <w:qFormat/>
    <w:uiPriority w:val="0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/>
      <w:kern w:val="0"/>
      <w:sz w:val="18"/>
      <w:szCs w:val="20"/>
      <w:lang w:val="en-GB" w:eastAsia="en-US"/>
    </w:rPr>
  </w:style>
  <w:style w:type="character" w:customStyle="1" w:styleId="39">
    <w:name w:val="批注框文本 Char"/>
    <w:basedOn w:val="30"/>
    <w:link w:val="19"/>
    <w:semiHidden/>
    <w:qFormat/>
    <w:uiPriority w:val="0"/>
    <w:rPr>
      <w:kern w:val="2"/>
      <w:sz w:val="18"/>
      <w:szCs w:val="18"/>
    </w:rPr>
  </w:style>
  <w:style w:type="paragraph" w:customStyle="1" w:styleId="40">
    <w:name w:val="List Paragraph"/>
    <w:basedOn w:val="1"/>
    <w:link w:val="41"/>
    <w:qFormat/>
    <w:uiPriority w:val="34"/>
    <w:pPr>
      <w:ind w:firstLine="420" w:firstLineChars="200"/>
    </w:pPr>
    <w:rPr>
      <w:szCs w:val="21"/>
    </w:rPr>
  </w:style>
  <w:style w:type="character" w:customStyle="1" w:styleId="41">
    <w:name w:val="列出段落 Char"/>
    <w:basedOn w:val="30"/>
    <w:link w:val="40"/>
    <w:qFormat/>
    <w:uiPriority w:val="34"/>
    <w:rPr>
      <w:kern w:val="2"/>
      <w:sz w:val="21"/>
      <w:szCs w:val="21"/>
    </w:rPr>
  </w:style>
  <w:style w:type="character" w:customStyle="1" w:styleId="42">
    <w:name w:val="apple-converted-space"/>
    <w:basedOn w:val="3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51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9388D9-5116-4C42-83F5-2F1A5964420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上海我友网络</Company>
  <Pages>11</Pages>
  <Words>797</Words>
  <Characters>4547</Characters>
  <Lines>37</Lines>
  <Paragraphs>10</Paragraphs>
  <TotalTime>63</TotalTime>
  <ScaleCrop>false</ScaleCrop>
  <LinksUpToDate>false</LinksUpToDate>
  <CharactersWithSpaces>5334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2010-06-08T09:09:00Z</dcterms:created>
  <dc:creator>iPanel产品方案一组</dc:creator>
  <cp:lastModifiedBy>何清</cp:lastModifiedBy>
  <cp:lastPrinted>2001-12-24T08:54:00Z</cp:lastPrinted>
  <dcterms:modified xsi:type="dcterms:W3CDTF">2019-05-06T10:04:04Z</dcterms:modified>
  <dc:title>产品文档</dc:title>
  <cp:revision>939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