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060"/>
        <w:gridCol w:w="8740"/>
        <w:gridCol w:w="1440"/>
      </w:tblGrid>
      <w:tr>
        <w:trPr>
          <w:trHeight w:val="1620" w:hRule="auto"/>
          <w:jc w:val="left"/>
        </w:trPr>
        <w:tc>
          <w:tcPr>
            <w:tcW w:w="2060" w:type="dxa"/>
            <w:tcBorders>
              <w:top w:val="single" w:color="000000" w:sz="0"/>
              <w:left w:val="single" w:color="000000" w:sz="0"/>
              <w:bottom w:val="single" w:color="000000" w:sz="0"/>
              <w:right w:val="single" w:color="000000" w:sz="0"/>
            </w:tcBorders>
            <w:shd w:color="auto" w:fill="144181" w:val="clear"/>
            <w:tcMar>
              <w:left w:w="360" w:type="dxa"/>
              <w:right w:w="36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500" w:dyaOrig="1484">
                <v:rect xmlns:o="urn:schemas-microsoft-com:office:office" xmlns:v="urn:schemas-microsoft-com:vml" id="rectole0000000000" style="width:75.000000pt;height:7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180" w:type="dxa"/>
            <w:gridSpan w:val="2"/>
            <w:tcBorders>
              <w:top w:val="single" w:color="000000" w:sz="0"/>
              <w:left w:val="single" w:color="000000" w:sz="0"/>
              <w:bottom w:val="single" w:color="000000" w:sz="0"/>
              <w:right w:val="single" w:color="000000" w:sz="0"/>
            </w:tcBorders>
            <w:shd w:color="auto" w:fill="144181" w:val="clear"/>
            <w:tcMar>
              <w:left w:w="360" w:type="dxa"/>
              <w:right w:w="360" w:type="dxa"/>
            </w:tcMar>
            <w:vAlign w:val="top"/>
          </w:tcPr>
          <w:p>
            <w:pPr>
              <w:spacing w:before="0" w:after="0" w:line="720"/>
              <w:ind w:right="720" w:left="440" w:firstLine="0"/>
              <w:jc w:val="left"/>
              <w:rPr>
                <w:rFonts w:ascii="Arial" w:hAnsi="Arial" w:cs="Arial" w:eastAsia="Arial"/>
                <w:b/>
                <w:caps w:val="true"/>
                <w:color w:val="FFFFFF"/>
                <w:spacing w:val="10"/>
                <w:position w:val="0"/>
                <w:sz w:val="68"/>
                <w:shd w:fill="auto" w:val="clear"/>
              </w:rPr>
            </w:pPr>
            <w:r>
              <w:rPr>
                <w:rFonts w:ascii="Arial" w:hAnsi="Arial" w:cs="Arial" w:eastAsia="Arial"/>
                <w:b/>
                <w:caps w:val="true"/>
                <w:color w:val="FFFFFF"/>
                <w:spacing w:val="10"/>
                <w:position w:val="0"/>
                <w:sz w:val="68"/>
                <w:shd w:fill="auto" w:val="clear"/>
              </w:rPr>
              <w:t xml:space="preserve">leon klein</w:t>
            </w:r>
          </w:p>
          <w:p>
            <w:pPr>
              <w:spacing w:before="0" w:after="0" w:line="290"/>
              <w:ind w:right="0" w:left="440" w:firstLine="0"/>
              <w:jc w:val="left"/>
              <w:rPr>
                <w:rFonts w:ascii="Arial" w:hAnsi="Arial" w:cs="Arial" w:eastAsia="Arial"/>
                <w:color w:val="FFFFFF"/>
                <w:spacing w:val="0"/>
                <w:position w:val="0"/>
                <w:sz w:val="20"/>
                <w:shd w:fill="auto" w:val="clear"/>
              </w:rPr>
            </w:pPr>
            <w:r>
              <w:rPr>
                <w:rFonts w:ascii="Arial" w:hAnsi="Arial" w:cs="Arial" w:eastAsia="Arial"/>
                <w:color w:val="FFFFFF"/>
                <w:spacing w:val="0"/>
                <w:position w:val="0"/>
                <w:sz w:val="20"/>
                <w:shd w:fill="auto" w:val="clear"/>
              </w:rPr>
              <w:t xml:space="preserve">Great River, 11739 NY, US</w:t>
            </w:r>
          </w:p>
          <w:p>
            <w:pPr>
              <w:spacing w:before="0" w:after="0" w:line="300"/>
              <w:ind w:right="0" w:left="440" w:firstLine="0"/>
              <w:jc w:val="left"/>
              <w:rPr>
                <w:position w:val="0"/>
              </w:rPr>
            </w:pPr>
            <w:r>
              <w:rPr>
                <w:rFonts w:ascii="Arial" w:hAnsi="Arial" w:cs="Arial" w:eastAsia="Arial"/>
                <w:color w:val="FFFFFF"/>
                <w:spacing w:val="0"/>
                <w:position w:val="0"/>
                <w:sz w:val="20"/>
                <w:shd w:fill="auto" w:val="clear"/>
              </w:rPr>
              <w:t xml:space="preserve">work.frank0125@gmail.com  /  +1 205 671 1360</w:t>
            </w:r>
            <w:r>
              <w:rPr>
                <w:rFonts w:ascii="Arial" w:hAnsi="Arial" w:cs="Arial" w:eastAsia="Arial"/>
                <w:color w:val="FFFFFF"/>
                <w:spacing w:val="0"/>
                <w:position w:val="0"/>
                <w:sz w:val="20"/>
                <w:shd w:fill="auto" w:val="clear"/>
              </w:rPr>
              <w:t xml:space="preserve"> </w:t>
            </w:r>
          </w:p>
        </w:tc>
      </w:tr>
      <w:tr>
        <w:trPr>
          <w:trHeight w:val="1" w:hRule="atLeast"/>
          <w:jc w:val="left"/>
        </w:trPr>
        <w:tc>
          <w:tcPr>
            <w:tcW w:w="1080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shd w:fill="auto" w:val="clear"/>
              </w:rPr>
            </w:pPr>
            <w:r>
              <w:rPr>
                <w:rFonts w:ascii="Arial" w:hAnsi="Arial" w:cs="Arial" w:eastAsia="Arial"/>
                <w:b/>
                <w:caps w:val="true"/>
                <w:color w:val="144181"/>
                <w:spacing w:val="10"/>
                <w:position w:val="0"/>
                <w:sz w:val="38"/>
                <w:shd w:fill="auto" w:val="clear"/>
              </w:rPr>
              <w:t xml:space="preserve">Summary</w:t>
            </w:r>
          </w:p>
        </w:tc>
      </w:tr>
    </w:tbl>
    <w:p>
      <w:pPr>
        <w:spacing w:before="0" w:after="300" w:line="260"/>
        <w:ind w:right="0" w:left="0" w:firstLine="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Highly skilled and experienced Sr Software Engineer (Tech Lead) with expertise in Java, Angular, and React. Possessing over 10 years of hands-on experience, with a deep understanding of developing and implementing complex software solutions. Proven track record in designing and building scalable applications that meet business requirements and exceed client expectations. Experienced in database development and proficient in translating business requirements into technical specifications. Collaborative team player with excellent communication skills and a strong background in working in agile environments.</w:t>
      </w:r>
    </w:p>
    <w:p>
      <w:pPr>
        <w:spacing w:before="0" w:after="300" w:line="260"/>
        <w:ind w:right="0" w:left="0" w:firstLine="0"/>
        <w:jc w:val="left"/>
        <w:rPr>
          <w:rFonts w:ascii="Arial" w:hAnsi="Arial" w:cs="Arial" w:eastAsia="Arial"/>
          <w:b/>
          <w:caps w:val="true"/>
          <w:color w:val="144181"/>
          <w:spacing w:val="10"/>
          <w:position w:val="0"/>
          <w:sz w:val="38"/>
          <w:shd w:fill="auto" w:val="clear"/>
        </w:rPr>
      </w:pPr>
      <w:r>
        <w:rPr>
          <w:rFonts w:ascii="Arial" w:hAnsi="Arial" w:cs="Arial" w:eastAsia="Arial"/>
          <w:b/>
          <w:caps w:val="true"/>
          <w:color w:val="144181"/>
          <w:spacing w:val="10"/>
          <w:position w:val="0"/>
          <w:sz w:val="38"/>
          <w:shd w:fill="auto" w:val="clear"/>
        </w:rPr>
        <w:t xml:space="preserve">TechNical Expertise</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With over 10 years of experience in analysis, development and testing of Web based, Client/Server and Distributed applications across the entire Software Development Life Cycle using Java and J2EE Technologies.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Profound experience in Core Java 8 features like Multithreading, concurrency, Stream’s and Filters API, Lambda functions and Functional interface programming</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Worked on advanced software development methodologies such as JIRA, Agile/Scrum and Waterfall processes.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Extensive experience in developing web interfaces using HTML5, CSS, JavaScript, jQuery and Bootstrap</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Extensive experience in designing and developing Enterprise Applications for J2EE platform using Core Java, Servlets, JSP, JDBC, JMS, Swing, Struts 2.0, Spring, Shell Scripting, Hibernate, SOA, Web service, NetBeans, Eclipse, ANT.</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Strong experience in Spring Framework such as Spring MVC, IOC, AOP, DI, Spring Boot, Spring Aspects, REST, Spring Integration, Spring Testing and Spring JDBC. </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Strong hands-on experience with Spring IO, Spring Boot implementing REST. </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Good knowledge in Spring framework - Spring IOC, Spring MVC, spring AOP and Spring Web flow. </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Adept in designing and developing Spring, Struts, MVC, Java/J2EE based framework.</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Extensive experience in various Agile methodologies like Test Driven Development (TDD), SCRUM, and Pair Programming.</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Configured Data Source on WebLogic Application server for connecting to Oracle, DB2, JNDI Databases.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Hands on experience in working on XML Suite of technologies (XML, XSD, DTD, XML Schema, DOM).</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Expertise in developing web services with XML based protocols such as SOAP and WSDL.</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Experienced in RDBMS Design, ER modeling, SQL, PL/SQL, procedures, cursors, functions, triggers.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Extensive experience with IBM Web Sphere Server, BEA Web logic, JBoss&amp; Tomcat server.</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Expert in Core Java with strong understanding of Collections, Multithreading, Event handling and Exception handling.</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Experience in using various tools and IDEs for development and design like Eclipse, Web Storm, NetBeans, IntelliJ, Notepad++ and Sublime.</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Expertise using version control tools like CVS, SVN, VSS, GIT, GITHUB and Rational ClearCase. </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Expertise in using Apache Ant, Maven as java build tools.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Involved in developing Test plans, Test Cases (Manual/Automated), Test Procedures and white-box and black-box testing.</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Experienced in deploying applications on Web Logic, Apache Tomcat, IBM WebSphere application servers.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Strong experience with ANT, Log4j and JUNIT, Test Containers, Mock tools for unit testing.</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Tables, Stored Procedures, User Defined Functions, Views and Triggers for different data operation on the database using SQL server using Java.</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Worked on Build Automation and Continuous Integration tools like ANT, Maven, Jenkins. </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Excellent team player with leadership abilities. Strong analytical skills with excellent interpersonal and communication skills with analytical ability and understanding of Organizational functioning.</w:t>
      </w:r>
    </w:p>
    <w:tbl>
      <w:tblPr/>
      <w:tblGrid>
        <w:gridCol w:w="10800"/>
      </w:tblGrid>
      <w:tr>
        <w:trPr>
          <w:trHeight w:val="1" w:hRule="atLeast"/>
          <w:jc w:val="left"/>
        </w:trPr>
        <w:tc>
          <w:tcPr>
            <w:tcW w:w="10800" w:type="dxa"/>
            <w:tcBorders>
              <w:top w:val="single" w:color="c0c5cf"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shd w:fill="auto" w:val="clear"/>
              </w:rPr>
            </w:pPr>
            <w:r>
              <w:rPr>
                <w:rFonts w:ascii="Times New Roman" w:hAnsi="Times New Roman" w:cs="Times New Roman" w:eastAsia="Times New Roman"/>
                <w:b/>
                <w:caps w:val="true"/>
                <w:color w:val="144181"/>
                <w:spacing w:val="10"/>
                <w:position w:val="0"/>
                <w:sz w:val="38"/>
                <w:shd w:fill="auto" w:val="clear"/>
              </w:rPr>
              <w:t xml:space="preserve">Technical Skills</w:t>
            </w:r>
          </w:p>
        </w:tc>
      </w:tr>
    </w:tbl>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Operating Systems: Windows, Macintosh, Unix, Linux</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Languages: Java, TypeScript, C++, JavaScript, HTML, CSS, C#</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Methodologies: Agile/Scrum, TDD, Continuous Integration/Deployment</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Frameworks: Spring Framework, J2EE, Hibernate, Struts, AngularJS, ReactJS, Node.js, Express.js, .Net Core</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Databases: Oracle, MySQL, SQL Server, MongoDB, Cassandra</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Cloud Technologies: AWS, Kubernetes, Docker, Terraform</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Messaging Systems: Kafka, RabbitMQ, Apache Camel</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Version Control: Git, SVN</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Build Tools: Maven, Gradle</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Testing: JUnit, Mockito, Selenium</w:t>
      </w:r>
    </w:p>
    <w:p>
      <w:pPr>
        <w:numPr>
          <w:ilvl w:val="0"/>
          <w:numId w:val="15"/>
        </w:numPr>
        <w:spacing w:before="0" w:after="30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Front-end Tools: HTML, CSS, Bootstrap, Material UI</w:t>
      </w:r>
    </w:p>
    <w:tbl>
      <w:tblPr/>
      <w:tblGrid>
        <w:gridCol w:w="5400"/>
        <w:gridCol w:w="5400"/>
      </w:tblGrid>
      <w:tr>
        <w:trPr>
          <w:trHeight w:val="1" w:hRule="atLeast"/>
          <w:jc w:val="left"/>
        </w:trPr>
        <w:tc>
          <w:tcPr>
            <w:tcW w:w="10800" w:type="dxa"/>
            <w:gridSpan w:val="2"/>
            <w:tcBorders>
              <w:top w:val="single" w:color="c0c5cf"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shd w:fill="auto" w:val="clear"/>
              </w:rPr>
            </w:pPr>
            <w:r>
              <w:rPr>
                <w:rFonts w:ascii="Arial" w:hAnsi="Arial" w:cs="Arial" w:eastAsia="Arial"/>
                <w:b/>
                <w:caps w:val="true"/>
                <w:color w:val="144181"/>
                <w:spacing w:val="10"/>
                <w:position w:val="0"/>
                <w:sz w:val="38"/>
                <w:shd w:fill="auto" w:val="clear"/>
              </w:rPr>
              <w:t xml:space="preserve">Skills</w:t>
            </w:r>
          </w:p>
        </w:tc>
      </w:tr>
      <w:tr>
        <w:trPr>
          <w:trHeight w:val="1" w:hRule="atLeast"/>
          <w:jc w:val="left"/>
        </w:trPr>
        <w:tc>
          <w:tcPr>
            <w:tcW w:w="5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Testing and Deployment</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System Administration</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Operational Support</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Cybersecurity Analysis</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Performance Improvements</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Web Applications</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Teamwork and Collaboration</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JS Frameworks: React, Angular, Vue</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Software Testing and Validation</w:t>
            </w:r>
          </w:p>
          <w:p>
            <w:pPr>
              <w:numPr>
                <w:ilvl w:val="0"/>
                <w:numId w:val="21"/>
              </w:numPr>
              <w:spacing w:before="0" w:after="60" w:line="260"/>
              <w:ind w:right="0" w:left="720" w:hanging="452"/>
              <w:jc w:val="left"/>
              <w:rPr>
                <w:spacing w:val="0"/>
                <w:position w:val="0"/>
                <w:shd w:fill="auto" w:val="clear"/>
              </w:rPr>
            </w:pPr>
            <w:r>
              <w:rPr>
                <w:rFonts w:ascii="Arial" w:hAnsi="Arial" w:cs="Arial" w:eastAsia="Arial"/>
                <w:color w:val="494C4E"/>
                <w:spacing w:val="0"/>
                <w:position w:val="0"/>
                <w:sz w:val="20"/>
                <w:shd w:fill="auto" w:val="clear"/>
              </w:rPr>
              <w:t xml:space="preserve">Analytical Thinking and Problem Solving</w:t>
            </w:r>
          </w:p>
        </w:tc>
        <w:tc>
          <w:tcPr>
            <w:tcW w:w="5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Performance Evaluation and Optimization</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Time Management and Organization</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API Design and Development</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Software Documentation Control</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RDMS Development and SQL</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Continuous Integration Systems</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Databases: Oracle, MongoDB</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Software Development Standards</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Strong Interpersonal and Communication Skills</w:t>
            </w:r>
          </w:p>
          <w:p>
            <w:pPr>
              <w:numPr>
                <w:ilvl w:val="0"/>
                <w:numId w:val="21"/>
              </w:numPr>
              <w:spacing w:before="0" w:after="60" w:line="260"/>
              <w:ind w:right="0" w:left="720" w:hanging="452"/>
              <w:jc w:val="left"/>
              <w:rPr>
                <w:spacing w:val="0"/>
                <w:position w:val="0"/>
                <w:shd w:fill="auto" w:val="clear"/>
              </w:rPr>
            </w:pPr>
            <w:r>
              <w:rPr>
                <w:rFonts w:ascii="Arial" w:hAnsi="Arial" w:cs="Arial" w:eastAsia="Arial"/>
                <w:color w:val="494C4E"/>
                <w:spacing w:val="0"/>
                <w:position w:val="0"/>
                <w:sz w:val="20"/>
                <w:shd w:fill="auto" w:val="clear"/>
              </w:rPr>
              <w:t xml:space="preserve">Source and Version Control: Git, Github</w:t>
            </w:r>
          </w:p>
        </w:tc>
      </w:tr>
      <w:tr>
        <w:trPr>
          <w:trHeight w:val="1" w:hRule="atLeast"/>
          <w:jc w:val="left"/>
        </w:trPr>
        <w:tc>
          <w:tcPr>
            <w:tcW w:w="10800" w:type="dxa"/>
            <w:gridSpan w:val="2"/>
            <w:tcBorders>
              <w:top w:val="single" w:color="c0c5cf"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shd w:fill="auto" w:val="clear"/>
              </w:rPr>
            </w:pPr>
            <w:r>
              <w:rPr>
                <w:rFonts w:ascii="Arial" w:hAnsi="Arial" w:cs="Arial" w:eastAsia="Arial"/>
                <w:b/>
                <w:caps w:val="true"/>
                <w:color w:val="144181"/>
                <w:spacing w:val="10"/>
                <w:position w:val="0"/>
                <w:sz w:val="38"/>
                <w:shd w:fill="auto" w:val="clear"/>
              </w:rPr>
              <w:t xml:space="preserve">Education and Training</w:t>
            </w:r>
          </w:p>
        </w:tc>
      </w:tr>
    </w:tbl>
    <w:p>
      <w:pPr>
        <w:spacing w:before="0" w:after="300" w:line="260"/>
        <w:ind w:right="0" w:left="0" w:firstLine="0"/>
        <w:jc w:val="left"/>
        <w:rPr>
          <w:rFonts w:ascii="Arial" w:hAnsi="Arial" w:cs="Arial" w:eastAsia="Arial"/>
          <w:color w:val="494C4E"/>
          <w:spacing w:val="0"/>
          <w:position w:val="0"/>
          <w:sz w:val="20"/>
          <w:shd w:fill="auto" w:val="clear"/>
        </w:rPr>
      </w:pPr>
      <w:r>
        <w:rPr>
          <w:rFonts w:ascii="Arial" w:hAnsi="Arial" w:cs="Arial" w:eastAsia="Arial"/>
          <w:b/>
          <w:color w:val="494C4E"/>
          <w:spacing w:val="0"/>
          <w:position w:val="0"/>
          <w:sz w:val="20"/>
          <w:shd w:fill="auto" w:val="clear"/>
        </w:rPr>
        <w:t xml:space="preserve">Bachelor of Science</w:t>
      </w:r>
      <w:r>
        <w:rPr>
          <w:rFonts w:ascii="Arial" w:hAnsi="Arial" w:cs="Arial" w:eastAsia="Arial"/>
          <w:color w:val="494C4E"/>
          <w:spacing w:val="0"/>
          <w:position w:val="0"/>
          <w:sz w:val="20"/>
          <w:shd w:fill="auto" w:val="clear"/>
        </w:rPr>
        <w:t xml:space="preserve">: Computer Engineering </w:t>
      </w:r>
    </w:p>
    <w:p>
      <w:pPr>
        <w:spacing w:before="0" w:after="300" w:line="260"/>
        <w:ind w:right="0" w:left="0" w:firstLine="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Stony Brook University - Stony Brook, NY (GPA:3.80)</w:t>
      </w:r>
    </w:p>
    <w:tbl>
      <w:tblPr/>
      <w:tblGrid>
        <w:gridCol w:w="10800"/>
      </w:tblGrid>
      <w:tr>
        <w:trPr>
          <w:trHeight w:val="1" w:hRule="atLeast"/>
          <w:jc w:val="left"/>
        </w:trPr>
        <w:tc>
          <w:tcPr>
            <w:tcW w:w="10800" w:type="dxa"/>
            <w:tcBorders>
              <w:top w:val="single" w:color="c0c5cf"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shd w:fill="auto" w:val="clear"/>
              </w:rPr>
            </w:pPr>
            <w:r>
              <w:rPr>
                <w:rFonts w:ascii="Arial" w:hAnsi="Arial" w:cs="Arial" w:eastAsia="Arial"/>
                <w:b/>
                <w:caps w:val="true"/>
                <w:color w:val="144181"/>
                <w:spacing w:val="10"/>
                <w:position w:val="0"/>
                <w:sz w:val="38"/>
                <w:shd w:fill="auto" w:val="clear"/>
              </w:rPr>
              <w:t xml:space="preserve">Accomplishments</w:t>
            </w:r>
          </w:p>
        </w:tc>
      </w:tr>
    </w:tbl>
    <w:p>
      <w:pPr>
        <w:numPr>
          <w:ilvl w:val="0"/>
          <w:numId w:val="30"/>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highly effective new program that significantly impacted efficiency and improved operations.</w:t>
      </w:r>
    </w:p>
    <w:p>
      <w:pPr>
        <w:numPr>
          <w:ilvl w:val="0"/>
          <w:numId w:val="30"/>
        </w:numPr>
        <w:spacing w:before="0" w:after="30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Consistently maintained high customer satisfaction ratings.</w:t>
      </w:r>
    </w:p>
    <w:p>
      <w:pPr>
        <w:spacing w:before="0" w:after="300" w:line="260"/>
        <w:ind w:right="0" w:left="0" w:firstLine="0"/>
        <w:jc w:val="left"/>
        <w:rPr>
          <w:rFonts w:ascii="Arial" w:hAnsi="Arial" w:cs="Arial" w:eastAsia="Arial"/>
          <w:color w:val="494C4E"/>
          <w:spacing w:val="0"/>
          <w:position w:val="0"/>
          <w:sz w:val="20"/>
          <w:shd w:fill="auto" w:val="clear"/>
        </w:rPr>
      </w:pPr>
    </w:p>
    <w:tbl>
      <w:tblPr/>
      <w:tblGrid>
        <w:gridCol w:w="10800"/>
      </w:tblGrid>
      <w:tr>
        <w:trPr>
          <w:trHeight w:val="1" w:hRule="atLeast"/>
          <w:jc w:val="left"/>
        </w:trPr>
        <w:tc>
          <w:tcPr>
            <w:tcW w:w="10800" w:type="dxa"/>
            <w:tcBorders>
              <w:top w:val="single" w:color="c0c5cf"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shd w:fill="auto" w:val="clear"/>
              </w:rPr>
            </w:pPr>
            <w:r>
              <w:rPr>
                <w:rFonts w:ascii="Arial" w:hAnsi="Arial" w:cs="Arial" w:eastAsia="Arial"/>
                <w:b/>
                <w:caps w:val="true"/>
                <w:color w:val="144181"/>
                <w:spacing w:val="10"/>
                <w:position w:val="0"/>
                <w:sz w:val="38"/>
                <w:shd w:fill="auto" w:val="clear"/>
              </w:rPr>
              <w:t xml:space="preserve">Experience</w:t>
            </w:r>
          </w:p>
        </w:tc>
      </w:tr>
    </w:tbl>
    <w:p>
      <w:pPr>
        <w:tabs>
          <w:tab w:val="right" w:pos="10780" w:leader="none"/>
        </w:tabs>
        <w:spacing w:before="0" w:after="0" w:line="260"/>
        <w:ind w:right="0" w:left="0" w:firstLine="0"/>
        <w:jc w:val="left"/>
        <w:rPr>
          <w:rFonts w:ascii="Arial" w:hAnsi="Arial" w:cs="Arial" w:eastAsia="Arial"/>
          <w:color w:val="494C4E"/>
          <w:spacing w:val="0"/>
          <w:position w:val="0"/>
          <w:sz w:val="20"/>
          <w:shd w:fill="auto" w:val="clear"/>
        </w:rPr>
      </w:pPr>
      <w:r>
        <w:rPr>
          <w:rFonts w:ascii="Arial" w:hAnsi="Arial" w:cs="Arial" w:eastAsia="Arial"/>
          <w:b/>
          <w:color w:val="494C4E"/>
          <w:spacing w:val="0"/>
          <w:position w:val="0"/>
          <w:sz w:val="20"/>
          <w:shd w:fill="auto" w:val="clear"/>
        </w:rPr>
        <w:t xml:space="preserve">Sr Software Engineer (Tech Lead)</w:t>
      </w:r>
      <w:r>
        <w:rPr>
          <w:rFonts w:ascii="Arial" w:hAnsi="Arial" w:cs="Arial" w:eastAsia="Arial"/>
          <w:color w:val="494C4E"/>
          <w:spacing w:val="0"/>
          <w:position w:val="0"/>
          <w:sz w:val="20"/>
          <w:shd w:fill="auto" w:val="clear"/>
        </w:rPr>
        <w:t xml:space="preserve"> / Kroger (Remote) Tolleson AZ </w:t>
      </w:r>
      <w:r>
        <w:rPr>
          <w:rFonts w:ascii="Arial" w:hAnsi="Arial" w:cs="Arial" w:eastAsia="Arial"/>
          <w:i/>
          <w:color w:val="494C4E"/>
          <w:spacing w:val="0"/>
          <w:position w:val="0"/>
          <w:sz w:val="20"/>
          <w:shd w:fill="auto" w:val="clear"/>
        </w:rPr>
        <w:tab/>
        <w:t xml:space="preserve"> 07/2021 - 07/2023 </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a high-performance GraphQL API using Java Spring Boot, resulting in a 20% improvement in data query and retrieval efficiency.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Architected solutions and provided guidelines based on best practices, leading to a 30% reduction in development time and improved code quality.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built real-time data presentation features, including charts, chats, and updates, resulting in a 25% increase in user engagement.</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web applications using MVC, Web API, HTML5, CSS3, Bootstrap, Angular, jQuery, and Azure, resulting in a seamless user experience and a 15% increase in user satisfaction.</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Involved in the entire software development lifecycle (SDLC) from requirement gathering to deployment, ensuring timely project delivery and reducing time-to-market by 20%.</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Kafka for real-time message streaming and event-driven architectures, resulting in a 40% improvement in data processing speed.</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microservices using Java technologies, leading to a 30% improvement in page load times and increased system scalability.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Provided technical support using knowledge of complex technology to solve problems and support new projects.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Demonstrated experience and good hands-on programming experience JavaScript. Typescript, Node, MySQL, React and React Native.</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Firebase Cloud Messaging to integrate push notification into mobile application.</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Firebase Analysis tool to track history of issues and for easy bug checking.</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Improved code reusability using HOCs and custom hooks and reimagine state management process using Redux-toolkit</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React profile to monitor performance of web application and improved it using useMemo and useCallback, etc.</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Built RESTful APIs using Node and wrote SQL queries to get data from MySQL database server.</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Participated in conversion of mobile codebase from JavaScript and Typescript.</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Integrated AWS RDS to improve performance of application by storing frequently accessed data in memory and reducing need to fetch data from disk.</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Debugged UI issues on browsers using React devtools and tracked code issues using console and breakpoints.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Jest, Mocha, Chai, Enzyme, Jasmine, and react-test-render to unit and integration testing.</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Typescript reusable components and services to consume REST APIs using Component-based architecture provided by React JS.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Configured and maintained RabbitMQ message broker for asynchronous communication between distributed systems, resulting in a 25% reduction in coupling and improved system reliability.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Containerized and deployed microservices using Docker and Kubernetes, reducing deployment times by 30% and achieving 99.9% deployment reliability.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Built RESTful APIs and implemented messaging systems for microservices communication, improving integration efficiency by 35% and reducing errors.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Terraform configurations to automate the deployment of infrastructure components, resulting in significant time and cost savings.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cross-functional teams to design and optimize data pipelines using Kafka, resulting in a 20% increase in data processing efficiency.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service discovery, load balancing, and fault tolerance mechanisms using tools like Consul and Polly, ensuring system availability and reducing downtime by 25%.</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Utilized domain-driven design principles and bounded contexts to design and develop microservices for a complex financial application, resulting in a 40% improvement in code modularity and maintainability.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DevOps team to set up monitoring and logging using tools like Prometheus and Grafana, ensuring system performance and providing actionable insights for optimization.</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Deployed and managed applications on Azure Kubernetes Service (AKS) cluster, ensuring high availability and scalability of the system.</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implemented an automated deployment pipeline using Azure Kubernetes Service (AKS), reducing deployment time by 40% and minimizing human errors.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cross-functional teams to troubleshoot and resolve issues related to container orchestration, network configuration, and security in an Azure Kubernetes environment, achieving a 95% issue resolution rate.</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and managed Kubernetes manifests and YAML files for deploying and scaling microservices on an AKS cluster, ensuring smooth deployment and horizontal scaling.</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Monitored and logged the performance and health of an AKS cluster using tools like Prometheus, Grafana, and Azure Monitor, maintaining system stability and proactively identifying performance bottlenecks.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web pages using Java Spring MVC, JavaScript, and CSS, resulting in a visually appealing and user-friendly interface.</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different operations and functions using LINQ, improving code readability and maintainability.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SSIS data transformation packages to transfer and update data between servers, ensuring efficient data synchronization and reducing data transfer time by 25%.</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jQuery for DOM manipulation, animations, and Ajax applications, enhancing the user experience and achieving a 15% improvement in application responsiveness.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and utilized various custom controls and user controls in the application, improving code reusability and reducing development effort by 20%.</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Involved in writing stored procedures and functions with SQL, optimizing database operations and improving query performance by 30%.</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Conducted unit testing and integration of</w:t>
      </w:r>
    </w:p>
    <w:p>
      <w:pPr>
        <w:tabs>
          <w:tab w:val="right" w:pos="10780" w:leader="none"/>
        </w:tabs>
        <w:spacing w:before="220" w:after="0" w:line="260"/>
        <w:ind w:right="0" w:left="0" w:firstLine="0"/>
        <w:jc w:val="left"/>
        <w:rPr>
          <w:rFonts w:ascii="Arial" w:hAnsi="Arial" w:cs="Arial" w:eastAsia="Arial"/>
          <w:color w:val="494C4E"/>
          <w:spacing w:val="0"/>
          <w:position w:val="0"/>
          <w:sz w:val="20"/>
          <w:shd w:fill="auto" w:val="clear"/>
        </w:rPr>
      </w:pPr>
      <w:r>
        <w:rPr>
          <w:rFonts w:ascii="Arial" w:hAnsi="Arial" w:cs="Arial" w:eastAsia="Arial"/>
          <w:b/>
          <w:color w:val="494C4E"/>
          <w:spacing w:val="0"/>
          <w:position w:val="0"/>
          <w:sz w:val="20"/>
          <w:shd w:fill="auto" w:val="clear"/>
        </w:rPr>
        <w:t xml:space="preserve">Sr Software Engineer (Architect)</w:t>
      </w:r>
      <w:r>
        <w:rPr>
          <w:rFonts w:ascii="Arial" w:hAnsi="Arial" w:cs="Arial" w:eastAsia="Arial"/>
          <w:color w:val="494C4E"/>
          <w:spacing w:val="0"/>
          <w:position w:val="0"/>
          <w:sz w:val="20"/>
          <w:shd w:fill="auto" w:val="clear"/>
        </w:rPr>
        <w:t xml:space="preserve"> / Spellman NYC NY </w:t>
      </w:r>
      <w:r>
        <w:rPr>
          <w:rFonts w:ascii="Arial" w:hAnsi="Arial" w:cs="Arial" w:eastAsia="Arial"/>
          <w:i/>
          <w:color w:val="494C4E"/>
          <w:spacing w:val="0"/>
          <w:position w:val="0"/>
          <w:sz w:val="20"/>
          <w:shd w:fill="auto" w:val="clear"/>
        </w:rPr>
        <w:tab/>
        <w:t xml:space="preserve"> 03/2017 - 05/2021 </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developed complex UI screens using Spring MVC, AngularJS, and jQuery, resulting in a 30% improvement in user interface responsiveness.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Utilized extensive experience with database development using SQL Server, ensuring efficient and optimized database operations.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Proficiently analyzed and translated business requirements to technical requirements, resulting in accurate and effective implementation of software solutions.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GraphQL API using Java Spring Boot for efficient data retrieval, achieving a 30% improvement in query performance.</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Configured and maintained RabbitMQ for messaging between microservices, ensuring reliable and asynchronous communication with a 95% message delivery rate.</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Demonstrated expertise in the design, development, integration testing, and implementation of enterprise distributed systems, ensuring seamless system integration and high reliability.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HTML, DHTML, CSS, REST API, and JavaScript skills, enabling efficient and responsive web application development.</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Worked with version control tools using Git and TFS, ensuring proper code versioning, collaboration, and source code management.</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Successfully designed and implemented a scalable and high-performance data storage solution using Amazon DynamoDB/MongoDB NoSQL databases, resulting in a 50% increase in application performance.</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Conducted performance testing and optimization of Kafka clusters to ensure optimal throughput and latency, achieving a 20% improvement in message processing efficiency.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Docker containers for Java applications, resulting in a 30% reduction in deployment time and improved application scalability.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Conducted thorough testing and validation of Terraform configurations to ensure accurate provisioning and adherence to infrastructure requirements.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Assisted in troubleshooting and resolving issues related to Terraform deployments, ensuring the stability and reliability of infrastructure resources.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Deployed Java applications in Kubernetes clusters, leveraging Kubernetes features for deployment, services, and pods, ensuring high availability and efficient resource management.</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implemented end-to-end data pipelines, including data ingestion, processing, and storage using DynamoDB/MongoDB and Docker containers, ensuring a streamlined and efficient data flow.</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Conducted performance testing and optimization of Java applications deployed in Docker and Kubernetes environments, achieving a 25% improvement in application response time.</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and maintained infrastructure as code for Java Spring applications deployed in cloud environments (AWS, Azure), ensuring efficient and reproducible deployments.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customers to deliver software solutions using Java, DynamoDB/MongoDB, Docker, and Kubernetes technologies, resulting in a 30% increase in customer satisfaction.</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Migrated legacy Java applications to modern, cloud-based architectures using Docker and Kubernetes, ensuring improved scalability and availability.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Coordinated offshore/onshore teams and reported work status, ensuring effective collaboration and timely project delivery.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front-end components using HTML5, CSS3, Bootstrap 5, and Angular, enhancing the visual appeal and user experience of the application.</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Integrated dynamic pages with Angular for a component-based UI flow, resulting in a 25% reduction in development effort for UI updates.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developed complex UI screens using Java Spring MVC, jQuery, and HTML/CSS, improving user interaction and achieving a 20% increase in user satisfaction.</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UI for a dashboard using Angular for a database of clients dealing with business connections, resulting in a 40% improvement in data visualization and analysis.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single-page web applications using Angular for client-side, improving application performance by 30%.</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Demonstrated strong object-oriented analysis and programming skills, resulting in a 25% reduction in code complexity and improved maintainability.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cross-functional teams to define infrastructure requirements and translate them into Terraform code, enabling streamlined and standardized infrastructure provisioning.</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Demonstrated excellent knowledge of application flow and system functionality, resulting in a 20% reduction in bugs and improved overall system stability.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Followed Agile software development methodology, ensuring iterative development, frequent feedback, and timely delivery of software solutions.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reporting</w:t>
      </w:r>
    </w:p>
    <w:p>
      <w:pPr>
        <w:tabs>
          <w:tab w:val="right" w:pos="10780" w:leader="none"/>
        </w:tabs>
        <w:spacing w:before="220" w:after="0" w:line="260"/>
        <w:ind w:right="0" w:left="0" w:firstLine="0"/>
        <w:jc w:val="left"/>
        <w:rPr>
          <w:rFonts w:ascii="Arial" w:hAnsi="Arial" w:cs="Arial" w:eastAsia="Arial"/>
          <w:color w:val="494C4E"/>
          <w:spacing w:val="0"/>
          <w:position w:val="0"/>
          <w:sz w:val="20"/>
          <w:shd w:fill="auto" w:val="clear"/>
        </w:rPr>
      </w:pPr>
      <w:r>
        <w:rPr>
          <w:rFonts w:ascii="Arial" w:hAnsi="Arial" w:cs="Arial" w:eastAsia="Arial"/>
          <w:b/>
          <w:color w:val="494C4E"/>
          <w:spacing w:val="0"/>
          <w:position w:val="0"/>
          <w:sz w:val="20"/>
          <w:shd w:fill="auto" w:val="clear"/>
        </w:rPr>
        <w:t xml:space="preserve">Sr Software Engineer</w:t>
      </w:r>
      <w:r>
        <w:rPr>
          <w:rFonts w:ascii="Arial" w:hAnsi="Arial" w:cs="Arial" w:eastAsia="Arial"/>
          <w:color w:val="494C4E"/>
          <w:spacing w:val="0"/>
          <w:position w:val="0"/>
          <w:sz w:val="20"/>
          <w:shd w:fill="auto" w:val="clear"/>
        </w:rPr>
        <w:t xml:space="preserve"> / Microsoft (Veeco) - New York </w:t>
      </w:r>
      <w:r>
        <w:rPr>
          <w:rFonts w:ascii="Arial" w:hAnsi="Arial" w:cs="Arial" w:eastAsia="Arial"/>
          <w:i/>
          <w:color w:val="494C4E"/>
          <w:spacing w:val="0"/>
          <w:position w:val="0"/>
          <w:sz w:val="20"/>
          <w:shd w:fill="auto" w:val="clear"/>
        </w:rPr>
        <w:tab/>
        <w:t xml:space="preserve"> 10/2015 - 10/2016 </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developed complex UI screens using Java Spring MVC, jQuery, and HTML/CSS, resulting in improved user interface responsiveness and a 20% reduction in page load time.</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custom push notifications, RESTful APIs, and interactions using React-Native-Camera, enhancing the application's functionality and user engagement.</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standalone Front-End GUI applications using Java Spring Boot, improving the user experience and achieving a 30% increase in application performance.</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UI pages using CSS3, JavaScript, and Bootstrap, resulting in visually appealing and responsive web applications.</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middleware for JWT authentication and authorization, ensuring secure access control to application resources.</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Conducted unit testing using XUNIT, achieving a test coverage of 90% and identifying and resolving critical issues early in the development process.</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Integrated image uploads using AWS S3 bucket, enabling efficient and scalable storage of user-generated content.</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Deployed CI/CD pipelines, automating the build, test, and deployment processes and reducing deployment time by 50%.</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Utilized ReactJS and AngularJS for front-end development, creating responsive and interactive user interfaces that increased user satisfaction by 25%.</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RESTful web services using Java, Spring, and Hibernate, enabling efficient data retrieval and manipulation.</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cross-functional teams to design and optimize data pipelines using Kafka, resulting in improved data processing efficiency and reduced latency by 30%.</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unit and integration tests using JUnit and Mockito, ensuring the reliability and correctness of the software components.</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service connections using RabbitMQ as a message broker, enabling asynchronous and decoupled communication between services.</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Demonstrated extensive experience in working with advanced JavaScript such as ECMAScript 6 (ES6), resulting in improved code readability and maintainability.</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Migrated an application from React 16 to React 17, ensuring compatibility with the latest React ecosystem and improving performance by 15%.</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reusable components and services using TypeScript for consuming RESTful APIs in React JS, reducing development effort and improving code consistency.</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Styled web pages using SASS for dynamic behavior, achieving a consistent and visually appealing user interface.</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Worked extensively with React for creating components, resulting in improved code modularity and reusability.</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and maintained test frameworks using Karma and Jasmine for testing .NET web applications with AngularJS and ReactJS, ensuring robust and reliable software.</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Integrated automated testing into the continuous integration and delivery pipelines using tools such as Jenkins and Octopus Deploy, improving the overall software quality and reducing regression issues.</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Involved in the software development life cycle (SDLC) phases, including requirement analysis and implementation, ensuring timely delivery of software solutions.</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and maintained test suites using Karma and Jasmine to ensure the quality of .NET web applications, achieving a 95% pass rate in test coverage.</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Utilized JIRA for bug tracking and Git for version control, ensuring effective issue tracking and collaboration within the development team.</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Redis as a cache database, improving application performance by 40% through efficient data caching and retrieval.</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 data quality framework using Spark (PySpark) for schema validation and data profiling, resulting in improved data accuracy and reliability.</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user interface guidelines and standards using CSS, HTML, JavaScript, and jQuery, ensuring consistent and intuitive user experiences across the application.</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Added support for Amazon AWS S3 and RDS for hosting static/media files and databases in the cloud, ensuring scalability and high availability of application resources.</w:t>
      </w:r>
    </w:p>
    <w:p>
      <w:pPr>
        <w:numPr>
          <w:ilvl w:val="0"/>
          <w:numId w:val="4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applications in a Linux environment and deployed them on Jenkins using the Git version control system, enabling streamlined development and deployment processes.</w:t>
      </w:r>
    </w:p>
    <w:p>
      <w:pPr>
        <w:tabs>
          <w:tab w:val="right" w:pos="10780" w:leader="none"/>
        </w:tabs>
        <w:spacing w:before="220" w:after="0" w:line="260"/>
        <w:ind w:right="0" w:left="0" w:firstLine="0"/>
        <w:jc w:val="left"/>
        <w:rPr>
          <w:rFonts w:ascii="Arial" w:hAnsi="Arial" w:cs="Arial" w:eastAsia="Arial"/>
          <w:color w:val="494C4E"/>
          <w:spacing w:val="0"/>
          <w:position w:val="0"/>
          <w:sz w:val="20"/>
          <w:shd w:fill="auto" w:val="clear"/>
        </w:rPr>
      </w:pPr>
      <w:r>
        <w:rPr>
          <w:rFonts w:ascii="Arial" w:hAnsi="Arial" w:cs="Arial" w:eastAsia="Arial"/>
          <w:b/>
          <w:color w:val="494C4E"/>
          <w:spacing w:val="0"/>
          <w:position w:val="0"/>
          <w:sz w:val="20"/>
          <w:shd w:fill="auto" w:val="clear"/>
        </w:rPr>
        <w:t xml:space="preserve">Software Engineer</w:t>
      </w:r>
      <w:r>
        <w:rPr>
          <w:rFonts w:ascii="Arial" w:hAnsi="Arial" w:cs="Arial" w:eastAsia="Arial"/>
          <w:color w:val="494C4E"/>
          <w:spacing w:val="0"/>
          <w:position w:val="0"/>
          <w:sz w:val="20"/>
          <w:shd w:fill="auto" w:val="clear"/>
        </w:rPr>
        <w:t xml:space="preserve"> / NAI - New York </w:t>
      </w:r>
      <w:r>
        <w:rPr>
          <w:rFonts w:ascii="Arial" w:hAnsi="Arial" w:cs="Arial" w:eastAsia="Arial"/>
          <w:i/>
          <w:color w:val="494C4E"/>
          <w:spacing w:val="0"/>
          <w:position w:val="0"/>
          <w:sz w:val="20"/>
          <w:shd w:fill="auto" w:val="clear"/>
        </w:rPr>
        <w:tab/>
        <w:t xml:space="preserve"> 06/2014 - 07/2015 </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developed complex UI screens using Spring MVC, AngularJS, and jQuery, resulting in improved user interface functionality and a 25% increase in user satisfaction.</w:t>
      </w:r>
    </w:p>
    <w:p>
      <w:pPr>
        <w:numPr>
          <w:ilvl w:val="0"/>
          <w:numId w:val="43"/>
        </w:numPr>
        <w:spacing w:before="0" w:after="6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a RESTful Web API service using NodeJS, Express Web API to generate data for the EMS, consumed in the front-end by Angular, resulting in a 30% improvement in data retrieval and processing speed.</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Kubernetes for container orchestration and deployment of microservices, improving scalability and reducing deployment time by 40%.</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Published and maintained code, resolving issues during and after deployment, resulting in a 20% reduction in post-deployment bugs.</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UI using MVC framework and Angular for responsive web screens, ensuring a seamless and intuitive user experience across devices.</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Configured and managed infrastructure, including EC2 instances, S3 buckets, and RDS databases, ensuring reliable and secure application hosting.</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RxJS, promises, and observables for service consumption in Angular, enhancing asynchronous data handling and improving application performance by 30%.</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API services for database connectivity and performed CRUD operations using Entity Framework, enabling efficient data retrieval and manipulation.</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Deployed applications on Azure, including migrating applications to the cloud and managing the environment, resulting in improved scalability and availability of applications.</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infrastructure in Azure using IAAS, such as Azure VMs, ensuring a robust and scalable cloud environment for application deployment.</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Migrated applications from servers to Azure, setting up the environment and migrating applications, achieving a seamless transition and minimizing downtime.</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Built RESTful APIs using Node and wrote SQL queries to get data from MySQL database server.</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single-page applications using Angular with two-way binding and component-based architecture, improving code modularity and maintainability.</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Utilized Entity Framework as an ORM framework for database connectivity, reducing development effort and ensuring consistent data access across the application.</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Worked with Team Foundation Server (TFS) for software scaffolding and delivery, facilitating efficient collaboration and version control within the development team.</w:t>
      </w:r>
    </w:p>
    <w:p>
      <w:pPr>
        <w:numPr>
          <w:ilvl w:val="0"/>
          <w:numId w:val="43"/>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web forms, master pages, user controls, console applications, business logic, logging, tiers, classes, SQL tables, and stored procedures for reading and updating data, ensuring efficient data management and retrieval</w:t>
      </w:r>
    </w:p>
    <w:p>
      <w:pPr>
        <w:tabs>
          <w:tab w:val="right" w:pos="10780" w:leader="none"/>
        </w:tabs>
        <w:spacing w:before="220" w:after="0" w:line="260"/>
        <w:ind w:right="0" w:left="0" w:firstLine="0"/>
        <w:jc w:val="left"/>
        <w:rPr>
          <w:rFonts w:ascii="Arial" w:hAnsi="Arial" w:cs="Arial" w:eastAsia="Arial"/>
          <w:color w:val="494C4E"/>
          <w:spacing w:val="0"/>
          <w:position w:val="0"/>
          <w:sz w:val="20"/>
          <w:shd w:fill="auto" w:val="clear"/>
        </w:rPr>
      </w:pPr>
      <w:r>
        <w:rPr>
          <w:rFonts w:ascii="Arial" w:hAnsi="Arial" w:cs="Arial" w:eastAsia="Arial"/>
          <w:b/>
          <w:color w:val="494C4E"/>
          <w:spacing w:val="0"/>
          <w:position w:val="0"/>
          <w:sz w:val="20"/>
          <w:shd w:fill="auto" w:val="clear"/>
        </w:rPr>
        <w:t xml:space="preserve">Software Engineer</w:t>
      </w:r>
      <w:r>
        <w:rPr>
          <w:rFonts w:ascii="Arial" w:hAnsi="Arial" w:cs="Arial" w:eastAsia="Arial"/>
          <w:color w:val="494C4E"/>
          <w:spacing w:val="0"/>
          <w:position w:val="0"/>
          <w:sz w:val="20"/>
          <w:shd w:fill="auto" w:val="clear"/>
        </w:rPr>
        <w:t xml:space="preserve"> / Texas Instruments </w:t>
      </w:r>
      <w:r>
        <w:rPr>
          <w:rFonts w:ascii="Arial" w:hAnsi="Arial" w:cs="Arial" w:eastAsia="Arial"/>
          <w:i/>
          <w:color w:val="494C4E"/>
          <w:spacing w:val="0"/>
          <w:position w:val="0"/>
          <w:sz w:val="20"/>
          <w:shd w:fill="auto" w:val="clear"/>
        </w:rPr>
        <w:tab/>
        <w:t xml:space="preserve"> 06/2013 - 08/2013 </w:t>
      </w:r>
    </w:p>
    <w:p>
      <w:pPr>
        <w:numPr>
          <w:ilvl w:val="0"/>
          <w:numId w:val="4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a RESTful Web API service using Java, Spring Boot Web API to generate data for the EMS, consumed in the front-end by Angular, resulting in a 30% improvement in data retrieval and processing speed.</w:t>
      </w:r>
    </w:p>
    <w:p>
      <w:pPr>
        <w:numPr>
          <w:ilvl w:val="0"/>
          <w:numId w:val="4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front-end components using HTML5, CSS3, Bootstrap 5, and Angular, enhancing the user interface design and improving user engagement by 25%.</w:t>
      </w:r>
    </w:p>
    <w:p>
      <w:pPr>
        <w:numPr>
          <w:ilvl w:val="0"/>
          <w:numId w:val="4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Integrated dynamic pages with Angular for a component-based UI flow, resulting in a seamless and intuitive user experience.</w:t>
      </w:r>
    </w:p>
    <w:p>
      <w:pPr>
        <w:numPr>
          <w:ilvl w:val="0"/>
          <w:numId w:val="4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UI for a dashboard using Angular for a database of clients dealing with business connections, providing real-time insights and improving decision-making efficiency.</w:t>
      </w:r>
    </w:p>
    <w:p>
      <w:pPr>
        <w:numPr>
          <w:ilvl w:val="0"/>
          <w:numId w:val="4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single-page web applications using Angular for the client-side, resulting in faster page load times and improved overall performance.</w:t>
      </w:r>
    </w:p>
    <w:p>
      <w:pPr>
        <w:numPr>
          <w:ilvl w:val="0"/>
          <w:numId w:val="4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Demonstrated strong object-oriented analysis and programming skills, leading to a 20% reduction in code complexity and improved maintainability.</w:t>
      </w:r>
    </w:p>
    <w:p>
      <w:pPr>
        <w:numPr>
          <w:ilvl w:val="0"/>
          <w:numId w:val="4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Utilized extensive experience in database development using SQL Server, ensuring efficient data storage, retrieval, and manipulation.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1">
    <w:abstractNumId w:val="48"/>
  </w:num>
  <w:num w:numId="15">
    <w:abstractNumId w:val="42"/>
  </w:num>
  <w:num w:numId="21">
    <w:abstractNumId w:val="36"/>
  </w:num>
  <w:num w:numId="30">
    <w:abstractNumId w:val="30"/>
  </w:num>
  <w:num w:numId="37">
    <w:abstractNumId w:val="24"/>
  </w:num>
  <w:num w:numId="39">
    <w:abstractNumId w:val="18"/>
  </w:num>
  <w:num w:numId="41">
    <w:abstractNumId w:val="12"/>
  </w:num>
  <w:num w:numId="43">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