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7AC" w:rsidRPr="00EB37AC" w:rsidRDefault="00EB37AC" w:rsidP="00EB37AC">
      <w:pPr>
        <w:jc w:val="center"/>
        <w:rPr>
          <w:rStyle w:val="a3"/>
          <w:sz w:val="52"/>
          <w:szCs w:val="52"/>
        </w:rPr>
      </w:pPr>
      <w:r w:rsidRPr="00EB37AC">
        <w:rPr>
          <w:rStyle w:val="a3"/>
          <w:rFonts w:hint="eastAsia"/>
          <w:sz w:val="52"/>
          <w:szCs w:val="52"/>
        </w:rPr>
        <w:t>探索式软件测试</w:t>
      </w:r>
    </w:p>
    <w:p w:rsidR="00DC7FE5" w:rsidRDefault="00EB37AC">
      <w:r>
        <w:rPr>
          <w:rFonts w:hint="eastAsia"/>
        </w:rPr>
        <w:t>测试驱动开发（</w:t>
      </w:r>
      <w:r>
        <w:rPr>
          <w:rFonts w:hint="eastAsia"/>
        </w:rPr>
        <w:t>test</w:t>
      </w:r>
      <w:r>
        <w:t>-driven development</w:t>
      </w:r>
      <w:r>
        <w:rPr>
          <w:rFonts w:hint="eastAsia"/>
        </w:rPr>
        <w:t>，</w:t>
      </w:r>
      <w:r>
        <w:t>简称</w:t>
      </w:r>
      <w:r>
        <w:rPr>
          <w:rFonts w:hint="eastAsia"/>
        </w:rPr>
        <w:t>TDD</w:t>
      </w:r>
      <w:r>
        <w:t>）</w:t>
      </w:r>
    </w:p>
    <w:p w:rsidR="00EB37AC" w:rsidRDefault="00EB37AC">
      <w:pPr>
        <w:rPr>
          <w:rFonts w:hint="eastAsia"/>
        </w:rPr>
      </w:pPr>
      <w:bookmarkStart w:id="0" w:name="_GoBack"/>
      <w:bookmarkEnd w:id="0"/>
    </w:p>
    <w:sectPr w:rsidR="00EB3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2C"/>
    <w:rsid w:val="009F6F2C"/>
    <w:rsid w:val="00DC7FE5"/>
    <w:rsid w:val="00EB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28F71-8AC4-47E0-A7D7-BD4599E7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EB37A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2017-02-08T06:16:00Z</dcterms:created>
  <dcterms:modified xsi:type="dcterms:W3CDTF">2017-02-08T06:18:00Z</dcterms:modified>
</cp:coreProperties>
</file>