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2315" w14:textId="0B177AB7" w:rsidR="00D3018C" w:rsidRDefault="00E16AB8" w:rsidP="00E16AB8">
      <w:pPr>
        <w:jc w:val="center"/>
        <w:rPr>
          <w:rStyle w:val="Knyvcme"/>
        </w:rPr>
      </w:pPr>
      <w:r w:rsidRPr="00E16AB8">
        <w:rPr>
          <w:rStyle w:val="Knyvcme"/>
        </w:rPr>
        <w:t>Keresési módszerek összehasonlító elemzése</w:t>
      </w:r>
    </w:p>
    <w:p w14:paraId="7BA0AF8A" w14:textId="026D2FAE" w:rsidR="00E16AB8" w:rsidRDefault="00E16AB8" w:rsidP="00E16AB8">
      <w:pPr>
        <w:jc w:val="center"/>
        <w:rPr>
          <w:rStyle w:val="Knyvcme"/>
          <w:b w:val="0"/>
          <w:bCs w:val="0"/>
          <w:sz w:val="24"/>
          <w:szCs w:val="14"/>
        </w:rPr>
      </w:pPr>
      <w:r w:rsidRPr="00E16AB8">
        <w:rPr>
          <w:rStyle w:val="Knyvcme"/>
          <w:b w:val="0"/>
          <w:bCs w:val="0"/>
          <w:sz w:val="24"/>
          <w:szCs w:val="14"/>
        </w:rPr>
        <w:t xml:space="preserve">Készítette: Herbák Marcell </w:t>
      </w:r>
      <w:r>
        <w:rPr>
          <w:rStyle w:val="Knyvcme"/>
          <w:b w:val="0"/>
          <w:bCs w:val="0"/>
          <w:sz w:val="24"/>
          <w:szCs w:val="14"/>
        </w:rPr>
        <w:t>–</w:t>
      </w:r>
      <w:r w:rsidRPr="00E16AB8">
        <w:rPr>
          <w:rStyle w:val="Knyvcme"/>
          <w:b w:val="0"/>
          <w:bCs w:val="0"/>
          <w:sz w:val="24"/>
          <w:szCs w:val="14"/>
        </w:rPr>
        <w:t xml:space="preserve"> QAGSVA</w:t>
      </w:r>
    </w:p>
    <w:p w14:paraId="3B52A32B" w14:textId="78511481" w:rsidR="00E16AB8" w:rsidRPr="00E16AB8" w:rsidRDefault="00E16AB8" w:rsidP="00E16AB8">
      <w:pPr>
        <w:pStyle w:val="Cmsor1"/>
        <w:rPr>
          <w:rStyle w:val="Knyvcme"/>
          <w:b/>
          <w:bCs w:val="0"/>
          <w:iCs w:val="0"/>
          <w:spacing w:val="0"/>
          <w:sz w:val="32"/>
        </w:rPr>
      </w:pPr>
      <w:r w:rsidRPr="00E16AB8">
        <w:rPr>
          <w:rStyle w:val="Knyvcme"/>
          <w:b/>
          <w:bCs w:val="0"/>
          <w:iCs w:val="0"/>
          <w:spacing w:val="0"/>
          <w:sz w:val="32"/>
        </w:rPr>
        <w:t>Bevezetés</w:t>
      </w:r>
    </w:p>
    <w:p w14:paraId="6957FE03" w14:textId="320A9D40" w:rsidR="00E16AB8" w:rsidRDefault="00AE5B8B" w:rsidP="00E16AB8">
      <w:r>
        <w:t>Ön hogyan szokott menni a boltba</w:t>
      </w:r>
      <w:r w:rsidR="006221BE">
        <w:t xml:space="preserve"> </w:t>
      </w:r>
      <w:r w:rsidR="006221BE">
        <w:t>vásárolni</w:t>
      </w:r>
      <w:r>
        <w:t xml:space="preserve">? </w:t>
      </w:r>
      <w:r w:rsidR="006221BE">
        <w:t>Egyből a szükséges cikkekhez megy, vagy esetleg végigmegy a sorok között, hátha talál valami érdekeset? Esetleg csak benéz a polcok közé, hátha ott van, amit keres? Ha ez nem tűnt fel eddig Önnek, semmi gond, hiszen mind a vásárlás, mint a keresési módszerek a mindennapjaink része!</w:t>
      </w:r>
    </w:p>
    <w:p w14:paraId="61FC1458" w14:textId="6B19F8C8" w:rsidR="006221BE" w:rsidRDefault="00462024" w:rsidP="00E16AB8">
      <w:r>
        <w:t>Bár mi emberek természetesnek vesszük, ha valamit keresünk akkor valamilyen úton, különböző jelzők és tulajdonságok alapján próbáljuk megtalálni a keresett dolgot, mégsem mindegy, hogy mi is, hogy bánunk az idővel, tehát mennyi idő egy bevásárlás, mennyire fáradunk el benne,</w:t>
      </w:r>
      <w:r w:rsidR="00DC5B69">
        <w:t xml:space="preserve"> ismerjük-e a bolt elrendezését,</w:t>
      </w:r>
      <w:r>
        <w:t xml:space="preserve"> és hogy egyáltalán mit keresünk. </w:t>
      </w:r>
      <w:r w:rsidR="00B329FF">
        <w:t>Ha egyszer csak megállunk a boltban és elgondolkozunk, több kifejlet is lehet:</w:t>
      </w:r>
    </w:p>
    <w:p w14:paraId="60E600D3" w14:textId="38CB7E69" w:rsidR="00462024" w:rsidRDefault="00B329FF" w:rsidP="00462024">
      <w:pPr>
        <w:pStyle w:val="Listaszerbekezds"/>
        <w:numPr>
          <w:ilvl w:val="0"/>
          <w:numId w:val="1"/>
        </w:numPr>
      </w:pPr>
      <w:r>
        <w:t>E</w:t>
      </w:r>
      <w:r w:rsidR="00462024">
        <w:t>lfogyott a tejföl!</w:t>
      </w:r>
    </w:p>
    <w:p w14:paraId="7EB744F3" w14:textId="0B90E786" w:rsidR="00462024" w:rsidRDefault="00462024" w:rsidP="00462024">
      <w:pPr>
        <w:pStyle w:val="Listaszerbekezds"/>
        <w:numPr>
          <w:ilvl w:val="0"/>
          <w:numId w:val="1"/>
        </w:numPr>
      </w:pPr>
      <w:r>
        <w:t>Még nem találtu</w:t>
      </w:r>
      <w:r w:rsidR="00AB6093">
        <w:t>n</w:t>
      </w:r>
      <w:r>
        <w:t>k tejfölt!</w:t>
      </w:r>
    </w:p>
    <w:p w14:paraId="3C33267F" w14:textId="4A878ACF" w:rsidR="00462024" w:rsidRDefault="00041518" w:rsidP="00AB6093">
      <w:r>
        <w:t>Akár tejfölt, akár bármit megtalálni a számítógépen is lehetséges (azért tejföl</w:t>
      </w:r>
      <w:r w:rsidR="00B53010">
        <w:t xml:space="preserve"> remélhetőleg</w:t>
      </w:r>
      <w:r>
        <w:t xml:space="preserve"> nincs benne), az úgynevezett keresési módszerekkel, kereső algoritmusokkal</w:t>
      </w:r>
      <w:r w:rsidR="00B53010">
        <w:t>. Ezek az algoritmusok segítenek egy halmazban/gyűjteményben megtalálni egy/több adott tulajdonsággal rendelkező elemet, és ennek a létezéséről jelentést tehet (benne van</w:t>
      </w:r>
      <w:r w:rsidR="007A10F4">
        <w:t>/</w:t>
      </w:r>
      <w:r w:rsidR="00B53010">
        <w:t>nincs benne), visszaadhatja a pozícióját a gyűjteményen belül stb.</w:t>
      </w:r>
      <w:r w:rsidR="0017564B">
        <w:t xml:space="preserve"> </w:t>
      </w:r>
      <w:r w:rsidR="00AB6093">
        <w:t>T</w:t>
      </w:r>
      <w:r w:rsidR="0017564B">
        <w:t>ehát keresni nem csak a boltban, és számítógépen lehet, hanem adatbázisokban, interneten, tömbökben, mátrixokban</w:t>
      </w:r>
      <w:r w:rsidR="005A3716">
        <w:t>, matematikai terekben</w:t>
      </w:r>
      <w:r w:rsidR="007A5BEC">
        <w:t>.</w:t>
      </w:r>
    </w:p>
    <w:p w14:paraId="6EBEA0C2" w14:textId="75EAA2CF" w:rsidR="00DC5B69" w:rsidRDefault="00DC5B69" w:rsidP="00DC5B69">
      <w:pPr>
        <w:pStyle w:val="Cmsor1"/>
      </w:pPr>
      <w:r>
        <w:t>Keresőalgoritmusok</w:t>
      </w:r>
    </w:p>
    <w:p w14:paraId="77B5BB8F" w14:textId="207E2AA2" w:rsidR="00A2031E" w:rsidRDefault="00A2031E" w:rsidP="00A2031E">
      <w:r>
        <w:t>Visszaidézve, nem mindegy, hogy a boltba életünkben először megyünk vagy már ismerjük a belső terének elrendezését, és optimálisabban tudunk keresni. Az algoritmusoknál szintén lehet ilyen módon különbséget tenni, azonban azt le kell szögezni, hogy a számítógép „sosem” fogja tudni, mi található a „boltban”, hiszen a legoptimálisabb algoritmus is jóformán „tippel”.</w:t>
      </w:r>
      <w:r w:rsidR="00895098">
        <w:t xml:space="preserve"> Tudományosan értve tehát a számítógép különböző, felhasználó által betáplált lépéseken megy végig, így keresve az adott tulajdonságú elemet. Erről részletesebben a későbbiekben lesz szó!</w:t>
      </w:r>
    </w:p>
    <w:p w14:paraId="72C0B3AB" w14:textId="78871596" w:rsidR="00895098" w:rsidRPr="00895098" w:rsidRDefault="00895098" w:rsidP="00895098">
      <w:pPr>
        <w:pStyle w:val="Cmsor2"/>
      </w:pPr>
      <w:r>
        <w:t>Rendezetlen sorozatokon</w:t>
      </w:r>
    </w:p>
    <w:p w14:paraId="3D0A9E99" w14:textId="715413C0" w:rsidR="003A34DD" w:rsidRDefault="00DA730C" w:rsidP="003A34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681AB2" wp14:editId="30E0996F">
            <wp:simplePos x="0" y="0"/>
            <wp:positionH relativeFrom="margin">
              <wp:align>center</wp:align>
            </wp:positionH>
            <wp:positionV relativeFrom="paragraph">
              <wp:posOffset>999490</wp:posOffset>
            </wp:positionV>
            <wp:extent cx="3362325" cy="119062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F78">
        <w:rPr>
          <w:noProof/>
        </w:rPr>
        <w:t xml:space="preserve"> </w:t>
      </w:r>
      <w:r w:rsidR="003A34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A4774A" wp14:editId="0B459518">
                <wp:simplePos x="0" y="0"/>
                <wp:positionH relativeFrom="margin">
                  <wp:align>center</wp:align>
                </wp:positionH>
                <wp:positionV relativeFrom="paragraph">
                  <wp:posOffset>2367280</wp:posOffset>
                </wp:positionV>
                <wp:extent cx="1752600" cy="257175"/>
                <wp:effectExtent l="0" t="0" r="1905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10EB" w14:textId="321A38BA" w:rsidR="003A34DD" w:rsidRPr="00685F78" w:rsidRDefault="003A34DD" w:rsidP="003A34D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5F78">
                              <w:rPr>
                                <w:b/>
                                <w:bCs/>
                              </w:rPr>
                              <w:t>A tömb feltöltése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477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86.4pt;width:138pt;height:2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">
                <v:textbox>
                  <w:txbxContent>
                    <w:p w14:paraId="008710EB" w14:textId="321A38BA" w:rsidR="003A34DD" w:rsidRPr="00685F78" w:rsidRDefault="003A34DD" w:rsidP="003A34DD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685F78">
                        <w:rPr>
                          <w:b/>
                          <w:bCs/>
                        </w:rPr>
                        <w:t>A tömb feltöltése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3F0">
        <w:t>A könnyebb szemléltetés érdekében az algoritmusokat számsorozatokon lesznek végrehajtva, hiszen a szám maga a</w:t>
      </w:r>
      <w:r w:rsidR="00E523A1">
        <w:t xml:space="preserve"> „T”</w:t>
      </w:r>
      <w:r w:rsidR="004E13F0">
        <w:t xml:space="preserve"> tulajdonság, a számokat tartalmazó</w:t>
      </w:r>
      <w:r w:rsidR="00E523A1">
        <w:t xml:space="preserve"> „</w:t>
      </w:r>
      <w:r w:rsidR="003A34DD">
        <w:t>vektor</w:t>
      </w:r>
      <w:r w:rsidR="00E523A1">
        <w:t>”</w:t>
      </w:r>
      <w:r w:rsidR="004E13F0">
        <w:t xml:space="preserve"> tömbben pedig ezt keressük!</w:t>
      </w:r>
      <w:r w:rsidR="00FB3928">
        <w:t xml:space="preserve"> Ezek véletlenszerű pozitív egész számok lesznek, a tömbök jobb esetben nem ismétlődnek, és a létrehozás sorrendjé</w:t>
      </w:r>
      <w:r w:rsidR="007C2CD7">
        <w:t>t</w:t>
      </w:r>
      <w:r w:rsidR="00FB3928">
        <w:t xml:space="preserve"> nem módosítjuk, tehát </w:t>
      </w:r>
      <w:r w:rsidR="00E523A1">
        <w:t>amilyen sorrendbe</w:t>
      </w:r>
      <w:r w:rsidR="00FB3928">
        <w:t xml:space="preserve"> a tömbhöz hozzá lett adva a szám, úgy marad</w:t>
      </w:r>
      <w:r w:rsidR="00E523A1">
        <w:t xml:space="preserve"> (pozíciója nem változik).</w:t>
      </w:r>
      <w:r w:rsidR="003A34DD" w:rsidRPr="003A34DD">
        <w:rPr>
          <w:noProof/>
        </w:rPr>
        <w:t xml:space="preserve"> </w:t>
      </w:r>
    </w:p>
    <w:p w14:paraId="0865A935" w14:textId="77777777" w:rsidR="00E523A1" w:rsidRDefault="00E523A1" w:rsidP="003A34DD">
      <w:pPr>
        <w:pStyle w:val="Cmsor1"/>
        <w:keepLines w:val="0"/>
        <w:pageBreakBefore/>
      </w:pPr>
      <w:r>
        <w:lastRenderedPageBreak/>
        <w:t>Lineáris keresés</w:t>
      </w:r>
    </w:p>
    <w:p w14:paraId="20F67C36" w14:textId="318752DC" w:rsidR="00E523A1" w:rsidRDefault="009313AB" w:rsidP="00E523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61F54E" wp14:editId="7EA5ACB0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5467350" cy="1390650"/>
            <wp:effectExtent l="0" t="0" r="0" b="0"/>
            <wp:wrapTopAndBottom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3A1">
        <w:t>A legegyszerűbb keresőalgoritmus, leánykori nevén szekvenciális keresőalgoritmus. Addig fut, amíg nem találja meg a T tulajdonságú elemet, vagy vége nem lesz a tömbnek.</w:t>
      </w:r>
      <w:r w:rsidRPr="009313AB">
        <w:rPr>
          <w:noProof/>
        </w:rPr>
        <w:t xml:space="preserve"> </w:t>
      </w:r>
    </w:p>
    <w:p w14:paraId="6F5E9893" w14:textId="77777777" w:rsidR="009313AB" w:rsidRDefault="009313AB" w:rsidP="009313AB">
      <w:pPr>
        <w:spacing w:before="240"/>
      </w:pPr>
      <w:r>
        <w:t>Ebben az esetben az algoritmus visszaadja a pozícióját az adott tulajdonságú elemnek, ha pedig nem található benne, visszaadja a „-1” nem lehetséges értéket, tehát az elem nem található meg a tömbben.</w:t>
      </w:r>
    </w:p>
    <w:p w14:paraId="7E8F91A8" w14:textId="0175BA90" w:rsidR="009313AB" w:rsidRDefault="006A2AD4" w:rsidP="002B1B25">
      <w:pPr>
        <w:spacing w:before="2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C91803" wp14:editId="6F90D700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5981700" cy="3438525"/>
            <wp:effectExtent l="0" t="0" r="0" b="9525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3AB">
        <w:t xml:space="preserve">Az „i” változó egyben azonban a lépésszámot is jelenti, amennyiben az elem megtalálható benne. </w:t>
      </w:r>
      <w:r w:rsidR="009313AB" w:rsidRPr="00822FCD">
        <w:rPr>
          <w:b/>
          <w:bCs/>
        </w:rPr>
        <w:t>Egészítsük ki a megírt keresést, hogy lépésszámot is nézze!</w:t>
      </w:r>
      <w:r w:rsidRPr="006A2AD4">
        <w:rPr>
          <w:noProof/>
        </w:rPr>
        <w:t xml:space="preserve"> </w:t>
      </w:r>
    </w:p>
    <w:p w14:paraId="614EE72B" w14:textId="69B15120" w:rsidR="009313AB" w:rsidRDefault="00DF7A61" w:rsidP="001503B7">
      <w:pPr>
        <w:pageBreakBefore/>
        <w:spacing w:before="24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7E037CF" wp14:editId="01420FE1">
            <wp:simplePos x="0" y="0"/>
            <wp:positionH relativeFrom="margin">
              <wp:align>center</wp:align>
            </wp:positionH>
            <wp:positionV relativeFrom="paragraph">
              <wp:posOffset>3089910</wp:posOffset>
            </wp:positionV>
            <wp:extent cx="5222067" cy="1440000"/>
            <wp:effectExtent l="0" t="0" r="0" b="8255"/>
            <wp:wrapTopAndBottom/>
            <wp:docPr id="8" name="Kép 8" descr="A képen szöveg, eszköz, mérőeszköz, vezérlőpul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szköz, mérőeszköz, vezérlőpult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94772D3" wp14:editId="3783AC71">
            <wp:simplePos x="0" y="0"/>
            <wp:positionH relativeFrom="margin">
              <wp:align>center</wp:align>
            </wp:positionH>
            <wp:positionV relativeFrom="paragraph">
              <wp:posOffset>796925</wp:posOffset>
            </wp:positionV>
            <wp:extent cx="5852535" cy="2160000"/>
            <wp:effectExtent l="0" t="0" r="0" b="0"/>
            <wp:wrapTopAndBottom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5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3AB">
        <w:t xml:space="preserve">Ezt a tulajdonságát figyelembe véve, a lépésszám meghatározható. Legjobb esetben a </w:t>
      </w:r>
      <w:r w:rsidR="00BB618C">
        <w:t>vektor</w:t>
      </w:r>
      <w:r w:rsidR="009313AB">
        <w:t xml:space="preserve"> elején van</w:t>
      </w:r>
      <w:r w:rsidR="00BB618C">
        <w:t>, akkor a lépésszám 1 lesz, legrosszabb esetben a végén, akkor a lépésszám megegyezik a tömb hossz</w:t>
      </w:r>
      <w:r w:rsidR="001503B7">
        <w:t xml:space="preserve">a + </w:t>
      </w:r>
      <w:r>
        <w:t>eggyel, mivel az utolsó elemnél még lefut egyszer a while</w:t>
      </w:r>
      <w:r w:rsidR="00BB618C">
        <w:t>!</w:t>
      </w:r>
      <w:r w:rsidR="0064779B">
        <w:t xml:space="preserve"> </w:t>
      </w:r>
      <w:r w:rsidR="0064779B" w:rsidRPr="00822FCD">
        <w:rPr>
          <w:b/>
          <w:bCs/>
        </w:rPr>
        <w:t>Nézzük meg, hogyha lefut a program, mit kapunk? A tulajdonságom a „6” lesz, egy 10 elemű tömbön!</w:t>
      </w:r>
    </w:p>
    <w:p w14:paraId="153D3924" w14:textId="29516389" w:rsidR="0064779B" w:rsidRDefault="00DF7A61" w:rsidP="00822FCD">
      <w:pPr>
        <w:spacing w:before="240"/>
        <w:ind w:firstLine="0"/>
        <w:jc w:val="center"/>
      </w:pPr>
      <w:r>
        <w:t>Mint látható, a tömbben nincs benne a „6”</w:t>
      </w:r>
      <w:r w:rsidR="00E27F84">
        <w:t>, ezért a pozíciója -1, a lépésszám pedig 11.</w:t>
      </w:r>
    </w:p>
    <w:p w14:paraId="491FE7F8" w14:textId="77777777" w:rsidR="00D36D1A" w:rsidRPr="00D36D1A" w:rsidRDefault="00822FCD" w:rsidP="00D36D1A">
      <w:pPr>
        <w:spacing w:before="240"/>
        <w:ind w:firstLine="0"/>
        <w:jc w:val="center"/>
        <w:rPr>
          <w:b/>
          <w:bCs/>
        </w:rPr>
      </w:pPr>
      <w:r w:rsidRPr="00D36D1A">
        <w:rPr>
          <w:b/>
          <w:bCs/>
        </w:rPr>
        <w:t>Most nézzük meg, hogy átlagosan a 6-os tulajdonságra mi jellemző!</w:t>
      </w:r>
    </w:p>
    <w:tbl>
      <w:tblPr>
        <w:tblW w:w="5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340"/>
        <w:gridCol w:w="1120"/>
        <w:gridCol w:w="1233"/>
      </w:tblGrid>
      <w:tr w:rsidR="00D36D1A" w:rsidRPr="00D36D1A" w14:paraId="5145BD2B" w14:textId="77777777" w:rsidTr="007714A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812E5DD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Tulajdonság</w:t>
            </w:r>
          </w:p>
        </w:tc>
        <w:tc>
          <w:tcPr>
            <w:tcW w:w="134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4825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Elemszám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8CC1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Pozíció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B5BC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Lépésszám</w:t>
            </w:r>
          </w:p>
        </w:tc>
      </w:tr>
      <w:tr w:rsidR="00D36D1A" w:rsidRPr="00D36D1A" w14:paraId="78DC41FF" w14:textId="77777777" w:rsidTr="007714A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B770C95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BAE6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0CC50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-1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1332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11</w:t>
            </w:r>
          </w:p>
        </w:tc>
      </w:tr>
      <w:tr w:rsidR="00D36D1A" w:rsidRPr="00D36D1A" w14:paraId="69C81997" w14:textId="77777777" w:rsidTr="007714A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DCD5DD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4D70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8679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A00E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</w:t>
            </w:r>
          </w:p>
        </w:tc>
      </w:tr>
      <w:tr w:rsidR="00D36D1A" w:rsidRPr="00D36D1A" w14:paraId="6F1EC916" w14:textId="77777777" w:rsidTr="007714A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C8AB443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23A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447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FD07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</w:tr>
      <w:tr w:rsidR="00D36D1A" w:rsidRPr="00D36D1A" w14:paraId="78D496FE" w14:textId="77777777" w:rsidTr="007714A9">
        <w:trPr>
          <w:trHeight w:val="300"/>
          <w:jc w:val="center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B153F24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FC27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473A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347E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</w:t>
            </w:r>
          </w:p>
        </w:tc>
      </w:tr>
      <w:tr w:rsidR="00D36D1A" w:rsidRPr="00D36D1A" w14:paraId="367D4751" w14:textId="77777777" w:rsidTr="007714A9">
        <w:trPr>
          <w:trHeight w:val="300"/>
          <w:jc w:val="center"/>
        </w:trPr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8A95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36CB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DA38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7354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</w:tr>
      <w:tr w:rsidR="00D36D1A" w:rsidRPr="00D36D1A" w14:paraId="228D0E55" w14:textId="77777777" w:rsidTr="007714A9">
        <w:trPr>
          <w:trHeight w:val="300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B42E" w14:textId="465E5F6E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Átlag: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4D08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5,25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23B7" w14:textId="77777777" w:rsidR="00D36D1A" w:rsidRPr="00D36D1A" w:rsidRDefault="00D36D1A" w:rsidP="00D36D1A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D36D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6,4</w:t>
            </w:r>
          </w:p>
        </w:tc>
      </w:tr>
    </w:tbl>
    <w:p w14:paraId="595F2747" w14:textId="77777777" w:rsidR="008F1246" w:rsidRDefault="008F1246" w:rsidP="005F5049"/>
    <w:tbl>
      <w:tblPr>
        <w:tblW w:w="3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327"/>
        <w:gridCol w:w="1202"/>
      </w:tblGrid>
      <w:tr w:rsidR="008F1246" w:rsidRPr="008F1246" w14:paraId="2278E603" w14:textId="77777777" w:rsidTr="008F1246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FA1278C" w14:textId="77777777" w:rsidR="008F1246" w:rsidRPr="008F1246" w:rsidRDefault="008F1246" w:rsidP="008F124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Lefutás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74770790" w14:textId="77777777" w:rsidR="008F1246" w:rsidRPr="008F1246" w:rsidRDefault="008F1246" w:rsidP="008F124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Pozícióátlag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56A1A1F" w14:textId="77777777" w:rsidR="008F1246" w:rsidRPr="008F1246" w:rsidRDefault="008F1246" w:rsidP="008F1246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Lépésátlag</w:t>
            </w:r>
          </w:p>
        </w:tc>
      </w:tr>
      <w:tr w:rsidR="008F1246" w:rsidRPr="008F1246" w14:paraId="39561850" w14:textId="77777777" w:rsidTr="008F1246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31CD743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47AD478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5,2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735E31A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3,75</w:t>
            </w:r>
          </w:p>
        </w:tc>
      </w:tr>
      <w:tr w:rsidR="008F1246" w:rsidRPr="008F1246" w14:paraId="09DD7BB3" w14:textId="77777777" w:rsidTr="008F1246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6EF93EC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200A9CED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4,56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23301EB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6,43</w:t>
            </w:r>
          </w:p>
        </w:tc>
      </w:tr>
      <w:tr w:rsidR="008F1246" w:rsidRPr="008F1246" w14:paraId="604A7134" w14:textId="77777777" w:rsidTr="008F1246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0DF4803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0DA6797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4,486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5C4F727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6,968</w:t>
            </w:r>
          </w:p>
        </w:tc>
      </w:tr>
      <w:tr w:rsidR="008F1246" w:rsidRPr="008F1246" w14:paraId="736237FE" w14:textId="77777777" w:rsidTr="008F1246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2E5B029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0A3C752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4,656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62277FF" w14:textId="77777777" w:rsidR="008F1246" w:rsidRPr="008F1246" w:rsidRDefault="008F1246" w:rsidP="008F1246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8F1246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6,8598</w:t>
            </w:r>
          </w:p>
        </w:tc>
      </w:tr>
    </w:tbl>
    <w:p w14:paraId="752C0FF7" w14:textId="77777777" w:rsidR="008F1246" w:rsidRDefault="008F1246" w:rsidP="005F5049"/>
    <w:p w14:paraId="505F3CBB" w14:textId="5F26054A" w:rsidR="00E27F84" w:rsidRDefault="00C76BB4" w:rsidP="005F5049">
      <w:r>
        <w:t>A többszörös elemzés után a pozícióátlag és lépésátlag normalizálódik, egyre kevesebb a különbség a mérések között,</w:t>
      </w:r>
      <w:r w:rsidR="008F1246">
        <w:t xml:space="preserve"> 10x lefutás után még nagyok a kilengések, míg mindig növelve csökken a különbség,</w:t>
      </w:r>
      <w:r>
        <w:t xml:space="preserve"> azaz meghatározható a 10 elemű tömbben a 6-os átlagpozíciója és a keresésének átlaglépésszáma rendezetlen vektoron.</w:t>
      </w:r>
    </w:p>
    <w:p w14:paraId="1B590B64" w14:textId="681217CA" w:rsidR="008F1246" w:rsidRPr="001112BF" w:rsidRDefault="007714A9" w:rsidP="001112BF">
      <w:pPr>
        <w:pageBreakBefore/>
        <w:ind w:firstLine="0"/>
        <w:jc w:val="center"/>
        <w:rPr>
          <w:b/>
          <w:bCs/>
        </w:rPr>
      </w:pPr>
      <w:r w:rsidRPr="001112BF">
        <w:rPr>
          <w:b/>
          <w:bCs/>
        </w:rPr>
        <w:lastRenderedPageBreak/>
        <w:t>Közelítsük meg más oldalról! A tulajdonságom ugyanúgy a „6” lesz, de növeljük az elemszámot! Az elemszám le</w:t>
      </w:r>
      <w:r w:rsidR="001112BF" w:rsidRPr="001112BF">
        <w:rPr>
          <w:b/>
          <w:bCs/>
        </w:rPr>
        <w:t>gyen a 100</w:t>
      </w:r>
      <w:r w:rsidRPr="001112BF">
        <w:rPr>
          <w:b/>
          <w:bCs/>
        </w:rPr>
        <w:t>!</w:t>
      </w:r>
    </w:p>
    <w:p w14:paraId="416FB13F" w14:textId="1A09AC1A" w:rsidR="007714A9" w:rsidRDefault="00BB5607" w:rsidP="007714A9">
      <w:r>
        <w:rPr>
          <w:noProof/>
        </w:rPr>
        <w:drawing>
          <wp:anchor distT="0" distB="0" distL="114300" distR="114300" simplePos="0" relativeHeight="251670528" behindDoc="0" locked="0" layoutInCell="1" allowOverlap="1" wp14:anchorId="0EFA2293" wp14:editId="65B393B5">
            <wp:simplePos x="0" y="0"/>
            <wp:positionH relativeFrom="column">
              <wp:posOffset>145415</wp:posOffset>
            </wp:positionH>
            <wp:positionV relativeFrom="paragraph">
              <wp:posOffset>-635</wp:posOffset>
            </wp:positionV>
            <wp:extent cx="2762250" cy="581025"/>
            <wp:effectExtent l="0" t="0" r="0" b="9525"/>
            <wp:wrapSquare wrapText="bothSides"/>
            <wp:docPr id="9" name="Kép 9" descr="A képen szöveg, eszköz, mérőeszkö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szköz, mérőeszköz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Lehet érzékelni a lineáris keresés hátrányát, hiszen minél hosszabb a tömb, annál tovább kell keresni benne</w:t>
      </w:r>
      <w:r w:rsidR="009F54AA">
        <w:t>, azaz a futási idő nő</w:t>
      </w:r>
      <w:r>
        <w:t>!</w:t>
      </w:r>
    </w:p>
    <w:tbl>
      <w:tblPr>
        <w:tblW w:w="3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343"/>
        <w:gridCol w:w="1222"/>
      </w:tblGrid>
      <w:tr w:rsidR="00731DAB" w:rsidRPr="00731DAB" w14:paraId="2FE35216" w14:textId="77777777" w:rsidTr="00731DAB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8459FAE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Lefutás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620BB9A4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Pozícióátlag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6DDA3D6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Lépésátlag</w:t>
            </w:r>
          </w:p>
        </w:tc>
      </w:tr>
      <w:tr w:rsidR="00731DAB" w:rsidRPr="00731DAB" w14:paraId="1E6F2D91" w14:textId="77777777" w:rsidTr="00731DAB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ED0EDE2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042D369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22,3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EB55AF4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30,2</w:t>
            </w:r>
          </w:p>
        </w:tc>
      </w:tr>
      <w:tr w:rsidR="00731DAB" w:rsidRPr="00731DAB" w14:paraId="699FDC3F" w14:textId="77777777" w:rsidTr="00731DAB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A33CEDF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0940786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39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9F1503B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61,32</w:t>
            </w:r>
          </w:p>
        </w:tc>
      </w:tr>
      <w:tr w:rsidR="00731DAB" w:rsidRPr="00731DAB" w14:paraId="50731FAF" w14:textId="77777777" w:rsidTr="00731DAB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4D13D8C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5A32E379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41,123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D4D7AF6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61,421</w:t>
            </w:r>
          </w:p>
        </w:tc>
      </w:tr>
      <w:tr w:rsidR="00731DAB" w:rsidRPr="00731DAB" w14:paraId="17E1989D" w14:textId="77777777" w:rsidTr="00731DAB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B936133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004DF8F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42,56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26013882" w14:textId="77777777" w:rsidR="00731DAB" w:rsidRPr="00731DAB" w:rsidRDefault="00731DAB" w:rsidP="00731DAB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731D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64,05</w:t>
            </w:r>
          </w:p>
        </w:tc>
      </w:tr>
    </w:tbl>
    <w:p w14:paraId="799527B6" w14:textId="67943FF1" w:rsidR="00731DAB" w:rsidRDefault="001112BF" w:rsidP="001112BF">
      <w:pPr>
        <w:ind w:firstLine="0"/>
        <w:jc w:val="center"/>
      </w:pPr>
      <w:r>
        <w:t>A trend azonban itt is megfigyelhető, hogy többszörös lefutás után az átlagok normalizálódnak!</w:t>
      </w:r>
    </w:p>
    <w:p w14:paraId="06D00ECA" w14:textId="75F2FD24" w:rsidR="001112BF" w:rsidRDefault="00F45D4F" w:rsidP="001112BF">
      <w:pPr>
        <w:rPr>
          <w:noProof/>
        </w:rPr>
      </w:pPr>
      <w:r>
        <w:rPr>
          <w:noProof/>
        </w:rPr>
        <w:drawing>
          <wp:anchor distT="180340" distB="180340" distL="114300" distR="114300" simplePos="0" relativeHeight="251672576" behindDoc="0" locked="0" layoutInCell="1" allowOverlap="1" wp14:anchorId="292BD763" wp14:editId="6F673120">
            <wp:simplePos x="0" y="0"/>
            <wp:positionH relativeFrom="margin">
              <wp:align>center</wp:align>
            </wp:positionH>
            <wp:positionV relativeFrom="paragraph">
              <wp:posOffset>1811655</wp:posOffset>
            </wp:positionV>
            <wp:extent cx="3780000" cy="1209600"/>
            <wp:effectExtent l="0" t="0" r="0" b="0"/>
            <wp:wrapTopAndBottom/>
            <wp:docPr id="11" name="Kép 11" descr="A képen szöveg, eszköz, mérőeszköz, köz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eszköz, mérőeszköz, köze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CE">
        <w:rPr>
          <w:noProof/>
        </w:rPr>
        <w:drawing>
          <wp:anchor distT="0" distB="0" distL="114300" distR="114300" simplePos="0" relativeHeight="251671552" behindDoc="0" locked="0" layoutInCell="1" allowOverlap="1" wp14:anchorId="64536091" wp14:editId="21F389D4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6183018" cy="1224000"/>
            <wp:effectExtent l="0" t="0" r="0" b="0"/>
            <wp:wrapTopAndBottom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494">
        <w:t xml:space="preserve">Megvizsgáltuk, egy rendezetlen sorozatban az átlagpozíciót és lépésátlagot. </w:t>
      </w:r>
      <w:r w:rsidR="00837494" w:rsidRPr="002916CE">
        <w:rPr>
          <w:b/>
          <w:bCs/>
        </w:rPr>
        <w:t>Vizsgáljuk meg a futási időt</w:t>
      </w:r>
      <w:r w:rsidR="00A74C3E" w:rsidRPr="002916CE">
        <w:rPr>
          <w:b/>
          <w:bCs/>
        </w:rPr>
        <w:t xml:space="preserve"> is akkor!</w:t>
      </w:r>
      <w:r w:rsidR="002916CE" w:rsidRPr="002916CE">
        <w:rPr>
          <w:b/>
          <w:bCs/>
        </w:rPr>
        <w:t xml:space="preserve"> Egészítsük ki a futtatást</w:t>
      </w:r>
      <w:r w:rsidR="002916CE">
        <w:rPr>
          <w:b/>
          <w:bCs/>
        </w:rPr>
        <w:t>!</w:t>
      </w:r>
      <w:r w:rsidR="00762E16" w:rsidRPr="00762E16">
        <w:rPr>
          <w:noProof/>
        </w:rPr>
        <w:t xml:space="preserve"> </w:t>
      </w:r>
    </w:p>
    <w:tbl>
      <w:tblPr>
        <w:tblW w:w="2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50"/>
      </w:tblGrid>
      <w:tr w:rsidR="00F45D4F" w:rsidRPr="00F45D4F" w14:paraId="3C314398" w14:textId="77777777" w:rsidTr="00F45D4F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72BF95F" w14:textId="77777777" w:rsidR="00F45D4F" w:rsidRPr="00F45D4F" w:rsidRDefault="00F45D4F" w:rsidP="00F45D4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Lefutás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1D0AA38E" w14:textId="50CC5E44" w:rsidR="00F45D4F" w:rsidRPr="00F45D4F" w:rsidRDefault="00F45D4F" w:rsidP="00F45D4F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Időátlag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 xml:space="preserve"> (ms)</w:t>
            </w:r>
          </w:p>
        </w:tc>
      </w:tr>
      <w:tr w:rsidR="00F45D4F" w:rsidRPr="00F45D4F" w14:paraId="7931055B" w14:textId="77777777" w:rsidTr="00F45D4F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8FB0339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0B775DA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7,9</w:t>
            </w:r>
          </w:p>
        </w:tc>
      </w:tr>
      <w:tr w:rsidR="00F45D4F" w:rsidRPr="00F45D4F" w14:paraId="48986FD2" w14:textId="77777777" w:rsidTr="00F45D4F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8A77A1A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7C0435FF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7,715</w:t>
            </w:r>
          </w:p>
        </w:tc>
      </w:tr>
      <w:tr w:rsidR="00F45D4F" w:rsidRPr="00F45D4F" w14:paraId="5817051A" w14:textId="77777777" w:rsidTr="00F45D4F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B06B29E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AFF1D61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7,6295</w:t>
            </w:r>
          </w:p>
        </w:tc>
      </w:tr>
      <w:tr w:rsidR="00F45D4F" w:rsidRPr="00F45D4F" w14:paraId="3762859B" w14:textId="77777777" w:rsidTr="00F45D4F">
        <w:trPr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62BA1D2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hu-HU"/>
                <w14:ligatures w14:val="none"/>
              </w:rPr>
              <w:t>10000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52EBB3EE" w14:textId="77777777" w:rsidR="00F45D4F" w:rsidRPr="00F45D4F" w:rsidRDefault="00F45D4F" w:rsidP="00F45D4F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</w:pPr>
            <w:r w:rsidRPr="00F45D4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hu-HU"/>
                <w14:ligatures w14:val="none"/>
              </w:rPr>
              <w:t>7,7022</w:t>
            </w:r>
          </w:p>
        </w:tc>
      </w:tr>
    </w:tbl>
    <w:p w14:paraId="5D47D455" w14:textId="4009339B" w:rsidR="00762E16" w:rsidRDefault="00E322AF" w:rsidP="00E45BA5">
      <w:pPr>
        <w:spacing w:before="1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A59E02C" wp14:editId="508B0B1E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572000" cy="2743200"/>
            <wp:effectExtent l="0" t="0" r="0" b="0"/>
            <wp:wrapTopAndBottom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6BF93C28-8721-BE7D-B4AF-75ABE4697B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D4F">
        <w:t>A futási idő normalizálódik, minél többször futtatjuk a keresést.</w:t>
      </w:r>
      <w:r w:rsidR="006A3893">
        <w:t xml:space="preserve"> </w:t>
      </w:r>
      <w:r w:rsidR="00373444" w:rsidRPr="00E45BA5">
        <w:rPr>
          <w:b/>
          <w:bCs/>
        </w:rPr>
        <w:t>Most nézzük meg, hogy nő a futási idő, ha nő az elemszám!</w:t>
      </w:r>
    </w:p>
    <w:p w14:paraId="135AC19E" w14:textId="40FCDF24" w:rsidR="00E322AF" w:rsidRPr="00E523A1" w:rsidRDefault="00E322AF" w:rsidP="00E45BA5">
      <w:pPr>
        <w:spacing w:before="120"/>
      </w:pPr>
    </w:p>
    <w:sectPr w:rsidR="00E322AF" w:rsidRPr="00E523A1" w:rsidSect="00E16AB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D8"/>
    <w:multiLevelType w:val="hybridMultilevel"/>
    <w:tmpl w:val="14C41A4A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344B507F"/>
    <w:multiLevelType w:val="hybridMultilevel"/>
    <w:tmpl w:val="DF36B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77908">
    <w:abstractNumId w:val="0"/>
  </w:num>
  <w:num w:numId="2" w16cid:durableId="204185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B8"/>
    <w:rsid w:val="00041518"/>
    <w:rsid w:val="001112BF"/>
    <w:rsid w:val="001503B7"/>
    <w:rsid w:val="0017564B"/>
    <w:rsid w:val="002916CE"/>
    <w:rsid w:val="002B1B25"/>
    <w:rsid w:val="00373444"/>
    <w:rsid w:val="003A34DD"/>
    <w:rsid w:val="00462024"/>
    <w:rsid w:val="004E13F0"/>
    <w:rsid w:val="00566414"/>
    <w:rsid w:val="005A3716"/>
    <w:rsid w:val="005F5049"/>
    <w:rsid w:val="006221BE"/>
    <w:rsid w:val="0064779B"/>
    <w:rsid w:val="00685F78"/>
    <w:rsid w:val="006A2AD4"/>
    <w:rsid w:val="006A3893"/>
    <w:rsid w:val="00731DAB"/>
    <w:rsid w:val="00762E16"/>
    <w:rsid w:val="007714A9"/>
    <w:rsid w:val="007A10F4"/>
    <w:rsid w:val="007A5BEC"/>
    <w:rsid w:val="007A7D53"/>
    <w:rsid w:val="007C2CD7"/>
    <w:rsid w:val="00822FCD"/>
    <w:rsid w:val="00837494"/>
    <w:rsid w:val="00895098"/>
    <w:rsid w:val="008C70FB"/>
    <w:rsid w:val="008F1246"/>
    <w:rsid w:val="00906DFD"/>
    <w:rsid w:val="009313AB"/>
    <w:rsid w:val="009F54AA"/>
    <w:rsid w:val="00A2031E"/>
    <w:rsid w:val="00A51117"/>
    <w:rsid w:val="00A74C3E"/>
    <w:rsid w:val="00AB6093"/>
    <w:rsid w:val="00AE5B8B"/>
    <w:rsid w:val="00AE6336"/>
    <w:rsid w:val="00B329FF"/>
    <w:rsid w:val="00B53010"/>
    <w:rsid w:val="00BB5607"/>
    <w:rsid w:val="00BB618C"/>
    <w:rsid w:val="00C76BB4"/>
    <w:rsid w:val="00D3018C"/>
    <w:rsid w:val="00D36D1A"/>
    <w:rsid w:val="00DA730C"/>
    <w:rsid w:val="00DC5B69"/>
    <w:rsid w:val="00DF6AE4"/>
    <w:rsid w:val="00DF7A61"/>
    <w:rsid w:val="00E16AB8"/>
    <w:rsid w:val="00E27F84"/>
    <w:rsid w:val="00E322AF"/>
    <w:rsid w:val="00E45BA5"/>
    <w:rsid w:val="00E523A1"/>
    <w:rsid w:val="00F45D4F"/>
    <w:rsid w:val="00FB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F58E"/>
  <w15:chartTrackingRefBased/>
  <w15:docId w15:val="{2B8A1FCC-8D0A-40E2-84E7-DC7DBB70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6093"/>
    <w:pPr>
      <w:spacing w:line="240" w:lineRule="auto"/>
      <w:ind w:firstLine="227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16AB8"/>
    <w:pPr>
      <w:keepNext/>
      <w:keepLines/>
      <w:spacing w:before="36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16AB8"/>
    <w:pPr>
      <w:outlineLvl w:val="1"/>
    </w:pPr>
    <w:rPr>
      <w:b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E16AB8"/>
    <w:rPr>
      <w:rFonts w:ascii="Arial" w:hAnsi="Arial"/>
      <w:b/>
      <w:bCs/>
      <w:i w:val="0"/>
      <w:iCs/>
      <w:color w:val="auto"/>
      <w:spacing w:val="5"/>
      <w:sz w:val="40"/>
    </w:rPr>
  </w:style>
  <w:style w:type="character" w:customStyle="1" w:styleId="Cmsor1Char">
    <w:name w:val="Címsor 1 Char"/>
    <w:basedOn w:val="Bekezdsalapbettpusa"/>
    <w:link w:val="Cmsor1"/>
    <w:uiPriority w:val="9"/>
    <w:rsid w:val="00E16AB8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16AB8"/>
    <w:rPr>
      <w:rFonts w:ascii="Arial" w:eastAsiaTheme="majorEastAsia" w:hAnsi="Arial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62024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89509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950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509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89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i\Documents\Egyetem\M&#225;sodik%20F&#233;l&#233;v\Algo\Keres&#337;algoritmus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Futási idő</a:t>
            </a:r>
            <a:r>
              <a:rPr lang="hu-HU"/>
              <a:t> az</a:t>
            </a:r>
            <a:r>
              <a:rPr lang="en-US"/>
              <a:t> elemszám függvényében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Futási idő elemszám függvényében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'Lineáris Keresés'!$R$3:$R$9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xVal>
          <c:yVal>
            <c:numRef>
              <c:f>'Lineáris Keresés'!$S$3:$S$9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7.2</c:v>
                </c:pt>
                <c:pt idx="4">
                  <c:v>7.6</c:v>
                </c:pt>
                <c:pt idx="5">
                  <c:v>8.3000000000000007</c:v>
                </c:pt>
                <c:pt idx="6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2C-438F-9B94-DF2C4F6CA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281456"/>
        <c:axId val="954289136"/>
      </c:scatterChart>
      <c:valAx>
        <c:axId val="954281456"/>
        <c:scaling>
          <c:logBase val="10"/>
          <c:orientation val="minMax"/>
          <c:max val="10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954289136"/>
        <c:crosses val="autoZero"/>
        <c:crossBetween val="midCat"/>
      </c:valAx>
      <c:valAx>
        <c:axId val="954289136"/>
        <c:scaling>
          <c:orientation val="minMax"/>
          <c:max val="15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954281456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20000"/>
          <a:lumOff val="80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48E2-B91B-4AE6-B225-627380BF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608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Herbák Marcell</dc:creator>
  <cp:keywords/>
  <dc:description/>
  <cp:lastModifiedBy>Herbák Marcell</cp:lastModifiedBy>
  <cp:revision>47</cp:revision>
  <dcterms:created xsi:type="dcterms:W3CDTF">2023-04-17T07:04:00Z</dcterms:created>
  <dcterms:modified xsi:type="dcterms:W3CDTF">2023-04-17T12:26:00Z</dcterms:modified>
</cp:coreProperties>
</file>