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200"/>
        <w:jc w:val="center"/>
      </w:pPr>
      <w:r>
        <w:rPr>
          <w:rFonts w:ascii="Arial" w:cs="Arial" w:eastAsia="Arial" w:hAnsi="Arial"/>
          <w:b/>
          <w:bCs/>
          <w:color w:val="1B2A4A"/>
          <w:sz w:val="56"/>
          <w:szCs w:val="56"/>
        </w:rPr>
        <w:t xml:space="preserve">Website Sitemap</w:t>
      </w:r>
    </w:p>
    <w:p>
      <w:pPr>
        <w:spacing w:after="800"/>
        <w:jc w:val="center"/>
      </w:pPr>
      <w:r>
        <w:rPr>
          <w:rFonts w:ascii="Arial" w:cs="Arial" w:eastAsia="Arial" w:hAnsi="Arial"/>
          <w:color w:val="2E5FA3"/>
          <w:sz w:val="28"/>
          <w:szCs w:val="28"/>
        </w:rPr>
        <w:t xml:space="preserve">Complete Site Architecture — Existing Pages, Edits, and New Pages to Build</w:t>
      </w:r>
    </w:p>
    <w:p>
      <w:pPr>
        <w:spacing w:after="80"/>
        <w:jc w:val="center"/>
      </w:pPr>
      <w:r>
        <w:rPr>
          <w:rFonts w:ascii="Arial" w:cs="Arial" w:eastAsia="Arial" w:hAnsi="Arial"/>
          <w:b/>
          <w:bCs/>
          <w:color w:val="1B2A4A"/>
          <w:sz w:val="28"/>
          <w:szCs w:val="28"/>
        </w:rPr>
        <w:t xml:space="preserve">Home Defender Remodeling</w:t>
      </w:r>
    </w:p>
    <w:p>
      <w:pPr>
        <w:spacing w:after="1200"/>
        <w:jc w:val="center"/>
      </w:pPr>
      <w:r>
        <w:rPr>
          <w:rFonts w:ascii="Arial" w:cs="Arial" w:eastAsia="Arial" w:hAnsi="Arial"/>
          <w:i/>
          <w:iCs/>
          <w:color w:val="555555"/>
          <w:sz w:val="22"/>
          <w:szCs w:val="22"/>
        </w:rPr>
        <w:t xml:space="preserve">homedefenderusa.com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4"/>
              <w:right w:val="single" w:color="2E5FA3" w:sz="4"/>
            </w:tcBorders>
            <w:shd w:fill="E3EAF5" w:val="clear"/>
            <w:tcMar>
              <w:top w:type="dxa" w:w="160"/>
              <w:left w:type="dxa" w:w="200"/>
              <w:bottom w:type="dxa" w:w="160"/>
              <w:right w:type="dxa" w:w="200"/>
            </w:tcMar>
          </w:tcPr>
          <w:p>
            <w:pPr>
              <w:spacing w:after="100"/>
            </w:pPr>
            <w:r>
              <w:rPr>
                <w:b/>
                <w:bCs/>
                <w:color w:val="1B2A4A"/>
                <w:sz w:val="22"/>
                <w:szCs w:val="22"/>
              </w:rPr>
              <w:t xml:space="preserve">How to read this document</w:t>
            </w:r>
          </w:p>
          <w:p>
            <w:pPr>
              <w:spacing w:after="0"/>
            </w:pPr>
            <w:r>
              <w:rPr>
                <w:sz w:val="22"/>
                <w:szCs w:val="22"/>
              </w:rPr>
              <w:t xml:space="preserve">This is the complete map of every URL on homedefenderusa.com once SEO work is complete. Each page is tagged with its status: EXISTING (live, no changes needed), EDIT (live, needs the rewrites in the page-by-page guide), NEW (must be built — copy is in the content library), or RENAME (slug needs to change with a 301 redirect from the old URL). The total goes from 19 pages today to roughly 45 pages once the build-out is complete.</w:t>
            </w:r>
          </w:p>
        </w:tc>
      </w:tr>
    </w:tbl>
    <w:p>
      <w:pPr>
        <w:pStyle w:val="Heading1"/>
        <w:pageBreakBefore/>
        <w:spacing w:after="200" w:before="240"/>
      </w:pPr>
      <w:r>
        <w:t xml:space="preserve">Legend</w:t>
      </w:r>
    </w:p>
    <w:p>
      <w:pPr>
        <w:spacing w:after="120"/>
      </w:pPr>
      <w:r>
        <w:t xml:space="preserve">Each page in the sitemap below is marked with one of four status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b/>
                <w:bCs/>
                <w:color w:val="1A7A4A"/>
              </w:rPr>
              <w:t xml:space="preserve">EXISTING</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Page is live now and doesn't need substantive changes. Site-wide template fixes (footer, schema, brand name) still apply, but page-specific rewrites aren't required.</w:t>
            </w:r>
          </w:p>
        </w:tc>
      </w:tr>
      <w:tr>
        <w:tc>
          <w:tcPr>
            <w:tcW w:type="dxa" w:w="14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spacing w:after="0"/>
            </w:pPr>
            <w:r>
              <w:rPr>
                <w:b/>
                <w:bCs/>
                <w:color w:val="C47A1E"/>
              </w:rPr>
              <w:t xml:space="preserve">EDIT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Page is live but needs the title tag, meta description, H1, and copy rewrites in the Page-by-Page SEO Rewrites document. Full instructions per page are in that document.</w:t>
            </w:r>
          </w:p>
        </w:tc>
      </w:tr>
      <w:tr>
        <w:tc>
          <w:tcPr>
            <w:tcW w:type="dxa" w:w="140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rPr>
                <w:b/>
                <w:bCs/>
                <w:color w:val="2E5FA3"/>
              </w:rPr>
              <w:t xml:space="preserve">NEW</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Page does not exist yet and needs to be built. Full webpage copy is in the Website Content Library document — Section 1 for The Defender Shield, Section 3 for city pages, Section 4 for priority pages, and Section 5 for blog posts.</w:t>
            </w:r>
          </w:p>
        </w:tc>
      </w:tr>
      <w:tr>
        <w:tc>
          <w:tcPr>
            <w:tcW w:type="dxa" w:w="1400"/>
            <w:tcBorders>
              <w:top w:val="single" w:color="CCCCCC" w:sz="1"/>
              <w:left w:val="single" w:color="CCCCCC" w:sz="1"/>
              <w:bottom w:val="single" w:color="CCCCCC" w:sz="1"/>
              <w:right w:val="single" w:color="CCCCCC" w:sz="1"/>
            </w:tcBorders>
            <w:shd w:fill="FCEDED" w:val="clear"/>
            <w:tcMar>
              <w:top w:type="dxa" w:w="80"/>
              <w:left w:type="dxa" w:w="120"/>
              <w:bottom w:type="dxa" w:w="80"/>
              <w:right w:type="dxa" w:w="120"/>
            </w:tcMar>
          </w:tcPr>
          <w:p>
            <w:pPr>
              <w:spacing w:after="0"/>
            </w:pPr>
            <w:r>
              <w:rPr>
                <w:b/>
                <w:bCs/>
                <w:color w:val="B22222"/>
              </w:rPr>
              <w:t xml:space="preserve">RENAME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Page is live but the URL slug needs to change for SEO consistency. Requires a 301 redirect from the old URL to the new URL so existing links and search rankings transfer.</w:t>
            </w:r>
          </w:p>
        </w:tc>
      </w:tr>
    </w:tbl>
    <w:p>
      <w:pPr>
        <w:pStyle w:val="Heading1"/>
        <w:pageBreakBefore/>
        <w:spacing w:after="200" w:before="240"/>
      </w:pPr>
      <w:r>
        <w:t xml:space="preserve">Summary</w:t>
      </w:r>
    </w:p>
    <w:p>
      <w:pPr>
        <w:spacing w:after="120"/>
      </w:pPr>
      <w:r>
        <w:t xml:space="preserve">The site goes from 19 pages today to approximately 45 pages once the build-out is complete. Roughly half the new pages are city-specific service area pages — the single biggest content win available against the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Section</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Existing</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Edit</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New</w:t>
            </w:r>
          </w:p>
        </w:tc>
        <w:tc>
          <w:tcPr>
            <w:tcW w:type="dxa" w:w="1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Total</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Top-level pages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color w:val="C47A1E"/>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color w:val="2E5FA3"/>
              </w:rPr>
              <w:t xml:space="preserve">1</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5</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Service category pages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color w:val="C47A1E"/>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3</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Roofing sub-services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color w:val="C47A1E"/>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color w:val="2E5FA3"/>
              </w:rPr>
              <w:t xml:space="preserve">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7</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Gutter sub-services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color w:val="C47A1E"/>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4</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City landing pages (roof replacement)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color w:val="2E5FA3"/>
              </w:rPr>
              <w:t xml:space="preserve">11</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11</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Reference / commercial-intent pages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color w:val="2E5FA3"/>
              </w:rPr>
              <w:t xml:space="preserve">1</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1</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Blog posts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i/>
                <w:iCs/>
              </w:rPr>
              <w:t xml:space="preserve">0–5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color w:val="2E5FA3"/>
              </w:rPr>
              <w:t xml:space="preserve">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5+</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Defender Shield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color w:val="2E5FA3"/>
              </w:rPr>
              <w:t xml:space="preserve">1</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1</w:t>
            </w:r>
          </w:p>
        </w:tc>
      </w:tr>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TOTAL</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0</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16</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21</w:t>
            </w:r>
          </w:p>
        </w:tc>
        <w:tc>
          <w:tcPr>
            <w:tcW w:type="dxa" w:w="1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~45</w:t>
            </w:r>
          </w:p>
        </w:tc>
      </w:tr>
    </w:tbl>
    <w:p>
      <w:pPr>
        <w:spacing w:after="160"/>
      </w:pPr>
      <w:r>
        <w:t xml:space="preserve"/>
      </w:r>
    </w:p>
    <w:p>
      <w:pPr>
        <w:pStyle w:val="Heading1"/>
        <w:pageBreakBefore/>
        <w:spacing w:after="200" w:before="240"/>
      </w:pPr>
      <w:r>
        <w:t xml:space="preserve">Complete Sitemap</w:t>
      </w:r>
    </w:p>
    <w:p>
      <w:pPr>
        <w:spacing w:after="120"/>
      </w:pPr>
      <w:r>
        <w:t xml:space="preserve">Below is every URL on the new site, organized hierarchically. The hierarchy reflects how pages link to each other internally, not necessarily the navigation menu structure.</w:t>
      </w:r>
    </w:p>
    <w:p>
      <w:pPr>
        <w:pStyle w:val="Heading2"/>
        <w:spacing w:after="160" w:before="240"/>
      </w:pPr>
      <w:r>
        <w:t xml:space="preserve">Top-level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FFF3CC" w:val="clear"/>
            <w:tcMar>
              <w:top w:type="dxa" w:w="40"/>
              <w:left w:type="dxa" w:w="60"/>
              <w:bottom w:type="dxa" w:w="40"/>
              <w:right w:type="dxa" w:w="60"/>
            </w:tcMar>
          </w:tcPr>
          <w:p>
            <w:pPr>
              <w:spacing w:after="0"/>
              <w:jc w:val="center"/>
            </w:pPr>
            <w:r>
              <w:rPr>
                <w:b/>
                <w:bCs/>
                <w:color w:val="C47A1E"/>
                <w:sz w:val="16"/>
                <w:szCs w:val="16"/>
              </w:rPr>
              <w:t xml:space="preserve">EDIT</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w:r>
            <w:r>
              <w:rPr>
                <w:rFonts w:ascii="Consolas" w:cs="Consolas" w:eastAsia="Consolas" w:hAnsi="Consolas"/>
                <w:b/>
                <w:bCs/>
                <w:color w:val="1B2A4A"/>
                <w:sz w:val="20"/>
                <w:szCs w:val="20"/>
              </w:rPr>
              <w:t xml:space="preserve">/</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Homepage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FFF3CC" w:val="clear"/>
            <w:tcMar>
              <w:top w:type="dxa" w:w="40"/>
              <w:left w:type="dxa" w:w="60"/>
              <w:bottom w:type="dxa" w:w="40"/>
              <w:right w:type="dxa" w:w="60"/>
            </w:tcMar>
          </w:tcPr>
          <w:p>
            <w:pPr>
              <w:spacing w:after="0"/>
              <w:jc w:val="center"/>
            </w:pPr>
            <w:r>
              <w:rPr>
                <w:b/>
                <w:bCs/>
                <w:color w:val="C47A1E"/>
                <w:sz w:val="16"/>
                <w:szCs w:val="16"/>
              </w:rPr>
              <w:t xml:space="preserve">EDIT</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w:r>
            <w:r>
              <w:rPr>
                <w:rFonts w:ascii="Consolas" w:cs="Consolas" w:eastAsia="Consolas" w:hAnsi="Consolas"/>
                <w:b/>
                <w:bCs/>
                <w:color w:val="1B2A4A"/>
                <w:sz w:val="20"/>
                <w:szCs w:val="20"/>
              </w:rPr>
              <w:t xml:space="preserve">/about</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About Home Defender Remodeling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FFF3CC" w:val="clear"/>
            <w:tcMar>
              <w:top w:type="dxa" w:w="40"/>
              <w:left w:type="dxa" w:w="60"/>
              <w:bottom w:type="dxa" w:w="40"/>
              <w:right w:type="dxa" w:w="60"/>
            </w:tcMar>
          </w:tcPr>
          <w:p>
            <w:pPr>
              <w:spacing w:after="0"/>
              <w:jc w:val="center"/>
            </w:pPr>
            <w:r>
              <w:rPr>
                <w:b/>
                <w:bCs/>
                <w:color w:val="C47A1E"/>
                <w:sz w:val="16"/>
                <w:szCs w:val="16"/>
              </w:rPr>
              <w:t xml:space="preserve">EDIT</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w:r>
            <w:r>
              <w:rPr>
                <w:rFonts w:ascii="Consolas" w:cs="Consolas" w:eastAsia="Consolas" w:hAnsi="Consolas"/>
                <w:b/>
                <w:bCs/>
                <w:color w:val="1B2A4A"/>
                <w:sz w:val="20"/>
                <w:szCs w:val="20"/>
              </w:rPr>
              <w:t xml:space="preserve">/services</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Services hub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FFF3CC" w:val="clear"/>
            <w:tcMar>
              <w:top w:type="dxa" w:w="40"/>
              <w:left w:type="dxa" w:w="60"/>
              <w:bottom w:type="dxa" w:w="40"/>
              <w:right w:type="dxa" w:w="60"/>
            </w:tcMar>
          </w:tcPr>
          <w:p>
            <w:pPr>
              <w:spacing w:after="0"/>
              <w:jc w:val="center"/>
            </w:pPr>
            <w:r>
              <w:rPr>
                <w:b/>
                <w:bCs/>
                <w:color w:val="C47A1E"/>
                <w:sz w:val="16"/>
                <w:szCs w:val="16"/>
              </w:rPr>
              <w:t xml:space="preserve">EDIT</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w:r>
            <w:r>
              <w:rPr>
                <w:rFonts w:ascii="Consolas" w:cs="Consolas" w:eastAsia="Consolas" w:hAnsi="Consolas"/>
                <w:b/>
                <w:bCs/>
                <w:color w:val="1B2A4A"/>
                <w:sz w:val="20"/>
                <w:szCs w:val="20"/>
              </w:rPr>
              <w:t xml:space="preserve">/contact</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Contact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E3EAF5" w:val="clear"/>
            <w:tcMar>
              <w:top w:type="dxa" w:w="40"/>
              <w:left w:type="dxa" w:w="60"/>
              <w:bottom w:type="dxa" w:w="40"/>
              <w:right w:type="dxa" w:w="60"/>
            </w:tcMar>
          </w:tcPr>
          <w:p>
            <w:pPr>
              <w:spacing w:after="0"/>
              <w:jc w:val="center"/>
            </w:pPr>
            <w:r>
              <w:rPr>
                <w:b/>
                <w:bCs/>
                <w:color w:val="2E5FA3"/>
                <w:sz w:val="16"/>
                <w:szCs w:val="16"/>
              </w:rPr>
              <w:t xml:space="preserve">NEW</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w:r>
            <w:r>
              <w:rPr>
                <w:rFonts w:ascii="Consolas" w:cs="Consolas" w:eastAsia="Consolas" w:hAnsi="Consolas"/>
                <w:b/>
                <w:bCs/>
                <w:color w:val="1B2A4A"/>
                <w:sz w:val="20"/>
                <w:szCs w:val="20"/>
              </w:rPr>
              <w:t xml:space="preserve">/defender-shield</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The Defender Shield protection plan</w:t>
            </w:r>
          </w:p>
        </w:tc>
      </w:tr>
    </w:tbl>
    <w:p>
      <w:pPr>
        <w:spacing w:after="120"/>
      </w:pPr>
      <w:r>
        <w:t xml:space="preserve"/>
      </w:r>
    </w:p>
    <w:p>
      <w:pPr>
        <w:pStyle w:val="Heading2"/>
        <w:spacing w:after="160" w:before="240"/>
      </w:pPr>
      <w:r>
        <w:t xml:space="preserve">Service category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FFF3CC" w:val="clear"/>
            <w:tcMar>
              <w:top w:type="dxa" w:w="40"/>
              <w:left w:type="dxa" w:w="60"/>
              <w:bottom w:type="dxa" w:w="40"/>
              <w:right w:type="dxa" w:w="60"/>
            </w:tcMar>
          </w:tcPr>
          <w:p>
            <w:pPr>
              <w:spacing w:after="0"/>
              <w:jc w:val="center"/>
            </w:pPr>
            <w:r>
              <w:rPr>
                <w:b/>
                <w:bCs/>
                <w:color w:val="C47A1E"/>
                <w:sz w:val="16"/>
                <w:szCs w:val="16"/>
              </w:rPr>
              <w:t xml:space="preserve">EDIT</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w:r>
            <w:r>
              <w:rPr>
                <w:rFonts w:ascii="Consolas" w:cs="Consolas" w:eastAsia="Consolas" w:hAnsi="Consolas"/>
                <w:b/>
                <w:bCs/>
                <w:color w:val="1B2A4A"/>
                <w:sz w:val="20"/>
                <w:szCs w:val="20"/>
              </w:rPr>
              <w:t xml:space="preserve">/service/roofing</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Roofing services overview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FFF3CC" w:val="clear"/>
            <w:tcMar>
              <w:top w:type="dxa" w:w="40"/>
              <w:left w:type="dxa" w:w="60"/>
              <w:bottom w:type="dxa" w:w="40"/>
              <w:right w:type="dxa" w:w="60"/>
            </w:tcMar>
          </w:tcPr>
          <w:p>
            <w:pPr>
              <w:spacing w:after="0"/>
              <w:jc w:val="center"/>
            </w:pPr>
            <w:r>
              <w:rPr>
                <w:b/>
                <w:bCs/>
                <w:color w:val="C47A1E"/>
                <w:sz w:val="16"/>
                <w:szCs w:val="16"/>
              </w:rPr>
              <w:t xml:space="preserve">EDIT</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w:r>
            <w:r>
              <w:rPr>
                <w:rFonts w:ascii="Consolas" w:cs="Consolas" w:eastAsia="Consolas" w:hAnsi="Consolas"/>
                <w:b/>
                <w:bCs/>
                <w:color w:val="1B2A4A"/>
                <w:sz w:val="20"/>
                <w:szCs w:val="20"/>
              </w:rPr>
              <w:t xml:space="preserve">/service/gutter-protection</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Gutter protection services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FFF3CC" w:val="clear"/>
            <w:tcMar>
              <w:top w:type="dxa" w:w="40"/>
              <w:left w:type="dxa" w:w="60"/>
              <w:bottom w:type="dxa" w:w="40"/>
              <w:right w:type="dxa" w:w="60"/>
            </w:tcMar>
          </w:tcPr>
          <w:p>
            <w:pPr>
              <w:spacing w:after="0"/>
              <w:jc w:val="center"/>
            </w:pPr>
            <w:r>
              <w:rPr>
                <w:b/>
                <w:bCs/>
                <w:color w:val="C47A1E"/>
                <w:sz w:val="16"/>
                <w:szCs w:val="16"/>
              </w:rPr>
              <w:t xml:space="preserve">EDIT</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w:r>
            <w:r>
              <w:rPr>
                <w:rFonts w:ascii="Consolas" w:cs="Consolas" w:eastAsia="Consolas" w:hAnsi="Consolas"/>
                <w:b/>
                <w:bCs/>
                <w:color w:val="1B2A4A"/>
                <w:sz w:val="20"/>
                <w:szCs w:val="20"/>
              </w:rPr>
              <w:t xml:space="preserve">/service/windows</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Window services</w:t>
            </w:r>
          </w:p>
        </w:tc>
      </w:tr>
    </w:tbl>
    <w:p>
      <w:pPr>
        <w:spacing w:after="120"/>
      </w:pPr>
      <w:r>
        <w:t xml:space="preserve"/>
      </w:r>
    </w:p>
    <w:p>
      <w:pPr>
        <w:pStyle w:val="Heading2"/>
        <w:spacing w:after="160" w:before="240"/>
      </w:pPr>
      <w:r>
        <w:t xml:space="preserve">Roofing sub-service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E5F2EA" w:val="clear"/>
            <w:tcMar>
              <w:top w:type="dxa" w:w="40"/>
              <w:left w:type="dxa" w:w="60"/>
              <w:bottom w:type="dxa" w:w="40"/>
              <w:right w:type="dxa" w:w="60"/>
            </w:tcMar>
          </w:tcPr>
          <w:p>
            <w:pPr>
              <w:spacing w:after="0"/>
              <w:jc w:val="center"/>
            </w:pPr>
            <w:r>
              <w:rPr>
                <w:b/>
                <w:bCs/>
                <w:color w:val="1A7A4A"/>
                <w:sz w:val="16"/>
                <w:szCs w:val="16"/>
              </w:rPr>
              <w:t xml:space="preserve">EXISTING</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w:r>
            <w:r>
              <w:rPr>
                <w:rFonts w:ascii="Consolas" w:cs="Consolas" w:eastAsia="Consolas" w:hAnsi="Consolas"/>
                <w:b/>
                <w:bCs/>
                <w:color w:val="1B2A4A"/>
                <w:sz w:val="20"/>
                <w:szCs w:val="20"/>
              </w:rPr>
              <w:t xml:space="preserve">/services/roofing/</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(parent — no own page; navigation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FFF3CC" w:val="clear"/>
            <w:tcMar>
              <w:top w:type="dxa" w:w="40"/>
              <w:left w:type="dxa" w:w="60"/>
              <w:bottom w:type="dxa" w:w="40"/>
              <w:right w:type="dxa" w:w="60"/>
            </w:tcMar>
          </w:tcPr>
          <w:p>
            <w:pPr>
              <w:spacing w:after="0"/>
              <w:jc w:val="center"/>
            </w:pPr>
            <w:r>
              <w:rPr>
                <w:b/>
                <w:bCs/>
                <w:color w:val="C47A1E"/>
                <w:sz w:val="16"/>
                <w:szCs w:val="16"/>
              </w:rPr>
              <w:t xml:space="preserve">EDIT</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 </w:t>
            </w:r>
            <w:r>
              <w:rPr>
                <w:rFonts w:ascii="Consolas" w:cs="Consolas" w:eastAsia="Consolas" w:hAnsi="Consolas"/>
                <w:b w:val="false"/>
                <w:bCs w:val="false"/>
                <w:color w:val="1B2A4A"/>
                <w:sz w:val="20"/>
                <w:szCs w:val="20"/>
              </w:rPr>
              <w:t xml:space="preserve">/services/roofing/roof-replacement</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Roof replacement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FFF3CC" w:val="clear"/>
            <w:tcMar>
              <w:top w:type="dxa" w:w="40"/>
              <w:left w:type="dxa" w:w="60"/>
              <w:bottom w:type="dxa" w:w="40"/>
              <w:right w:type="dxa" w:w="60"/>
            </w:tcMar>
          </w:tcPr>
          <w:p>
            <w:pPr>
              <w:spacing w:after="0"/>
              <w:jc w:val="center"/>
            </w:pPr>
            <w:r>
              <w:rPr>
                <w:b/>
                <w:bCs/>
                <w:color w:val="C47A1E"/>
                <w:sz w:val="16"/>
                <w:szCs w:val="16"/>
              </w:rPr>
              <w:t xml:space="preserve">EDIT</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 </w:t>
            </w:r>
            <w:r>
              <w:rPr>
                <w:rFonts w:ascii="Consolas" w:cs="Consolas" w:eastAsia="Consolas" w:hAnsi="Consolas"/>
                <w:b w:val="false"/>
                <w:bCs w:val="false"/>
                <w:color w:val="1B2A4A"/>
                <w:sz w:val="20"/>
                <w:szCs w:val="20"/>
              </w:rPr>
              <w:t xml:space="preserve">/services/roofing/roof-repair</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Roof repair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FFF3CC" w:val="clear"/>
            <w:tcMar>
              <w:top w:type="dxa" w:w="40"/>
              <w:left w:type="dxa" w:w="60"/>
              <w:bottom w:type="dxa" w:w="40"/>
              <w:right w:type="dxa" w:w="60"/>
            </w:tcMar>
          </w:tcPr>
          <w:p>
            <w:pPr>
              <w:spacing w:after="0"/>
              <w:jc w:val="center"/>
            </w:pPr>
            <w:r>
              <w:rPr>
                <w:b/>
                <w:bCs/>
                <w:color w:val="C47A1E"/>
                <w:sz w:val="16"/>
                <w:szCs w:val="16"/>
              </w:rPr>
              <w:t xml:space="preserve">EDIT</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 </w:t>
            </w:r>
            <w:r>
              <w:rPr>
                <w:rFonts w:ascii="Consolas" w:cs="Consolas" w:eastAsia="Consolas" w:hAnsi="Consolas"/>
                <w:b w:val="false"/>
                <w:bCs w:val="false"/>
                <w:color w:val="1B2A4A"/>
                <w:sz w:val="20"/>
                <w:szCs w:val="20"/>
              </w:rPr>
              <w:t xml:space="preserve">/services/roofing/emergency-roof-repair</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Emergency roof repair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FFF3CC" w:val="clear"/>
            <w:tcMar>
              <w:top w:type="dxa" w:w="40"/>
              <w:left w:type="dxa" w:w="60"/>
              <w:bottom w:type="dxa" w:w="40"/>
              <w:right w:type="dxa" w:w="60"/>
            </w:tcMar>
          </w:tcPr>
          <w:p>
            <w:pPr>
              <w:spacing w:after="0"/>
              <w:jc w:val="center"/>
            </w:pPr>
            <w:r>
              <w:rPr>
                <w:b/>
                <w:bCs/>
                <w:color w:val="C47A1E"/>
                <w:sz w:val="16"/>
                <w:szCs w:val="16"/>
              </w:rPr>
              <w:t xml:space="preserve">EDIT</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 </w:t>
            </w:r>
            <w:r>
              <w:rPr>
                <w:rFonts w:ascii="Consolas" w:cs="Consolas" w:eastAsia="Consolas" w:hAnsi="Consolas"/>
                <w:b w:val="false"/>
                <w:bCs w:val="false"/>
                <w:color w:val="1B2A4A"/>
                <w:sz w:val="20"/>
                <w:szCs w:val="20"/>
              </w:rPr>
              <w:t xml:space="preserve">/services/roofing/asphalt-shingle-roofing</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Asphalt shingle roofing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FFF3CC" w:val="clear"/>
            <w:tcMar>
              <w:top w:type="dxa" w:w="40"/>
              <w:left w:type="dxa" w:w="60"/>
              <w:bottom w:type="dxa" w:w="40"/>
              <w:right w:type="dxa" w:w="60"/>
            </w:tcMar>
          </w:tcPr>
          <w:p>
            <w:pPr>
              <w:spacing w:after="0"/>
              <w:jc w:val="center"/>
            </w:pPr>
            <w:r>
              <w:rPr>
                <w:b/>
                <w:bCs/>
                <w:color w:val="C47A1E"/>
                <w:sz w:val="16"/>
                <w:szCs w:val="16"/>
              </w:rPr>
              <w:t xml:space="preserve">EDIT</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 </w:t>
            </w:r>
            <w:r>
              <w:rPr>
                <w:rFonts w:ascii="Consolas" w:cs="Consolas" w:eastAsia="Consolas" w:hAnsi="Consolas"/>
                <w:b w:val="false"/>
                <w:bCs w:val="false"/>
                <w:color w:val="1B2A4A"/>
                <w:sz w:val="20"/>
                <w:szCs w:val="20"/>
              </w:rPr>
              <w:t xml:space="preserve">/services/roofing/metal-roofing</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Metal roofing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E3EAF5" w:val="clear"/>
            <w:tcMar>
              <w:top w:type="dxa" w:w="40"/>
              <w:left w:type="dxa" w:w="60"/>
              <w:bottom w:type="dxa" w:w="40"/>
              <w:right w:type="dxa" w:w="60"/>
            </w:tcMar>
          </w:tcPr>
          <w:p>
            <w:pPr>
              <w:spacing w:after="0"/>
              <w:jc w:val="center"/>
            </w:pPr>
            <w:r>
              <w:rPr>
                <w:b/>
                <w:bCs/>
                <w:color w:val="2E5FA3"/>
                <w:sz w:val="16"/>
                <w:szCs w:val="16"/>
              </w:rPr>
              <w:t xml:space="preserve">NEW</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 </w:t>
            </w:r>
            <w:r>
              <w:rPr>
                <w:rFonts w:ascii="Consolas" w:cs="Consolas" w:eastAsia="Consolas" w:hAnsi="Consolas"/>
                <w:b w:val="false"/>
                <w:bCs w:val="false"/>
                <w:color w:val="1B2A4A"/>
                <w:sz w:val="20"/>
                <w:szCs w:val="20"/>
              </w:rPr>
              <w:t xml:space="preserve">/services/roofing/storm-damage-roof-repair-madison-wi</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Storm damage roof repair Madison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E3EAF5" w:val="clear"/>
            <w:tcMar>
              <w:top w:type="dxa" w:w="40"/>
              <w:left w:type="dxa" w:w="60"/>
              <w:bottom w:type="dxa" w:w="40"/>
              <w:right w:type="dxa" w:w="60"/>
            </w:tcMar>
          </w:tcPr>
          <w:p>
            <w:pPr>
              <w:spacing w:after="0"/>
              <w:jc w:val="center"/>
            </w:pPr>
            <w:r>
              <w:rPr>
                <w:b/>
                <w:bCs/>
                <w:color w:val="2E5FA3"/>
                <w:sz w:val="16"/>
                <w:szCs w:val="16"/>
              </w:rPr>
              <w:t xml:space="preserve">NEW</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 </w:t>
            </w:r>
            <w:r>
              <w:rPr>
                <w:rFonts w:ascii="Consolas" w:cs="Consolas" w:eastAsia="Consolas" w:hAnsi="Consolas"/>
                <w:b w:val="false"/>
                <w:bCs w:val="false"/>
                <w:color w:val="1B2A4A"/>
                <w:sz w:val="20"/>
                <w:szCs w:val="20"/>
              </w:rPr>
              <w:t xml:space="preserve">/services/roofing/roof-inspection-madison-wi</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Free roof inspection Madison</w:t>
            </w:r>
          </w:p>
        </w:tc>
      </w:tr>
    </w:tbl>
    <w:p>
      <w:pPr>
        <w:spacing w:after="120"/>
      </w:pPr>
      <w:r>
        <w:t xml:space="preserve"/>
      </w:r>
    </w:p>
    <w:p>
      <w:pPr>
        <w:pStyle w:val="Heading2"/>
        <w:spacing w:after="160" w:before="240"/>
      </w:pPr>
      <w:r>
        <w:t xml:space="preserve">Gutter sub-service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E5F2EA" w:val="clear"/>
            <w:tcMar>
              <w:top w:type="dxa" w:w="40"/>
              <w:left w:type="dxa" w:w="60"/>
              <w:bottom w:type="dxa" w:w="40"/>
              <w:right w:type="dxa" w:w="60"/>
            </w:tcMar>
          </w:tcPr>
          <w:p>
            <w:pPr>
              <w:spacing w:after="0"/>
              <w:jc w:val="center"/>
            </w:pPr>
            <w:r>
              <w:rPr>
                <w:b/>
                <w:bCs/>
                <w:color w:val="1A7A4A"/>
                <w:sz w:val="16"/>
                <w:szCs w:val="16"/>
              </w:rPr>
              <w:t xml:space="preserve">EXISTING</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w:r>
            <w:r>
              <w:rPr>
                <w:rFonts w:ascii="Consolas" w:cs="Consolas" w:eastAsia="Consolas" w:hAnsi="Consolas"/>
                <w:b/>
                <w:bCs/>
                <w:color w:val="1B2A4A"/>
                <w:sz w:val="20"/>
                <w:szCs w:val="20"/>
              </w:rPr>
              <w:t xml:space="preserve">/services/gutter/</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(parent — no own page; navigation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FFF3CC" w:val="clear"/>
            <w:tcMar>
              <w:top w:type="dxa" w:w="40"/>
              <w:left w:type="dxa" w:w="60"/>
              <w:bottom w:type="dxa" w:w="40"/>
              <w:right w:type="dxa" w:w="60"/>
            </w:tcMar>
          </w:tcPr>
          <w:p>
            <w:pPr>
              <w:spacing w:after="0"/>
              <w:jc w:val="center"/>
            </w:pPr>
            <w:r>
              <w:rPr>
                <w:b/>
                <w:bCs/>
                <w:color w:val="C47A1E"/>
                <w:sz w:val="16"/>
                <w:szCs w:val="16"/>
              </w:rPr>
              <w:t xml:space="preserve">EDIT</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 </w:t>
            </w:r>
            <w:r>
              <w:rPr>
                <w:rFonts w:ascii="Consolas" w:cs="Consolas" w:eastAsia="Consolas" w:hAnsi="Consolas"/>
                <w:b w:val="false"/>
                <w:bCs w:val="false"/>
                <w:color w:val="1B2A4A"/>
                <w:sz w:val="20"/>
                <w:szCs w:val="20"/>
              </w:rPr>
              <w:t xml:space="preserve">/services/gutter/gutter-installation</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Gutter installation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FFF3CC" w:val="clear"/>
            <w:tcMar>
              <w:top w:type="dxa" w:w="40"/>
              <w:left w:type="dxa" w:w="60"/>
              <w:bottom w:type="dxa" w:w="40"/>
              <w:right w:type="dxa" w:w="60"/>
            </w:tcMar>
          </w:tcPr>
          <w:p>
            <w:pPr>
              <w:spacing w:after="0"/>
              <w:jc w:val="center"/>
            </w:pPr>
            <w:r>
              <w:rPr>
                <w:b/>
                <w:bCs/>
                <w:color w:val="C47A1E"/>
                <w:sz w:val="16"/>
                <w:szCs w:val="16"/>
              </w:rPr>
              <w:t xml:space="preserve">EDIT</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 </w:t>
            </w:r>
            <w:r>
              <w:rPr>
                <w:rFonts w:ascii="Consolas" w:cs="Consolas" w:eastAsia="Consolas" w:hAnsi="Consolas"/>
                <w:b w:val="false"/>
                <w:bCs w:val="false"/>
                <w:color w:val="1B2A4A"/>
                <w:sz w:val="20"/>
                <w:szCs w:val="20"/>
              </w:rPr>
              <w:t xml:space="preserve">/services/gutter/gutter-replacement</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Gutter replacement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FFF3CC" w:val="clear"/>
            <w:tcMar>
              <w:top w:type="dxa" w:w="40"/>
              <w:left w:type="dxa" w:w="60"/>
              <w:bottom w:type="dxa" w:w="40"/>
              <w:right w:type="dxa" w:w="60"/>
            </w:tcMar>
          </w:tcPr>
          <w:p>
            <w:pPr>
              <w:spacing w:after="0"/>
              <w:jc w:val="center"/>
            </w:pPr>
            <w:r>
              <w:rPr>
                <w:b/>
                <w:bCs/>
                <w:color w:val="C47A1E"/>
                <w:sz w:val="16"/>
                <w:szCs w:val="16"/>
              </w:rPr>
              <w:t xml:space="preserve">EDIT</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 </w:t>
            </w:r>
            <w:r>
              <w:rPr>
                <w:rFonts w:ascii="Consolas" w:cs="Consolas" w:eastAsia="Consolas" w:hAnsi="Consolas"/>
                <w:b w:val="false"/>
                <w:bCs w:val="false"/>
                <w:color w:val="1B2A4A"/>
                <w:sz w:val="20"/>
                <w:szCs w:val="20"/>
              </w:rPr>
              <w:t xml:space="preserve">/services/gutter/gutter-cleaning</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Gutter cleaning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FFF3CC" w:val="clear"/>
            <w:tcMar>
              <w:top w:type="dxa" w:w="40"/>
              <w:left w:type="dxa" w:w="60"/>
              <w:bottom w:type="dxa" w:w="40"/>
              <w:right w:type="dxa" w:w="60"/>
            </w:tcMar>
          </w:tcPr>
          <w:p>
            <w:pPr>
              <w:spacing w:after="0"/>
              <w:jc w:val="center"/>
            </w:pPr>
            <w:r>
              <w:rPr>
                <w:b/>
                <w:bCs/>
                <w:color w:val="C47A1E"/>
                <w:sz w:val="16"/>
                <w:szCs w:val="16"/>
              </w:rPr>
              <w:t xml:space="preserve">EDIT</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 </w:t>
            </w:r>
            <w:r>
              <w:rPr>
                <w:rFonts w:ascii="Consolas" w:cs="Consolas" w:eastAsia="Consolas" w:hAnsi="Consolas"/>
                <w:b w:val="false"/>
                <w:bCs w:val="false"/>
                <w:color w:val="1B2A4A"/>
                <w:sz w:val="20"/>
                <w:szCs w:val="20"/>
              </w:rPr>
              <w:t xml:space="preserve">/services/gutter/gutter-repair</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Gutter repair</w:t>
            </w:r>
          </w:p>
        </w:tc>
      </w:tr>
    </w:tbl>
    <w:p>
      <w:pPr>
        <w:spacing w:after="120"/>
      </w:pPr>
      <w:r>
        <w:t xml:space="preserve"/>
      </w:r>
    </w:p>
    <w:p>
      <w:pPr>
        <w:pStyle w:val="Heading2"/>
        <w:spacing w:after="160" w:before="240"/>
      </w:pPr>
      <w:r>
        <w:t xml:space="preserve">City landing pages — roof replacement</w:t>
      </w:r>
    </w:p>
    <w:p>
      <w:pPr>
        <w:spacing w:after="120"/>
      </w:pPr>
      <w:r>
        <w:t xml:space="preserve">These are the highest-impact new pages. Each is built from the master template plus city-specific hero, local context, FAQs, and testimonial (Section 3 of Website Content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E3EAF5" w:val="clear"/>
            <w:tcMar>
              <w:top w:type="dxa" w:w="40"/>
              <w:left w:type="dxa" w:w="60"/>
              <w:bottom w:type="dxa" w:w="40"/>
              <w:right w:type="dxa" w:w="60"/>
            </w:tcMar>
          </w:tcPr>
          <w:p>
            <w:pPr>
              <w:spacing w:after="0"/>
              <w:jc w:val="center"/>
            </w:pPr>
            <w:r>
              <w:rPr>
                <w:b/>
                <w:bCs/>
                <w:color w:val="2E5FA3"/>
                <w:sz w:val="16"/>
                <w:szCs w:val="16"/>
              </w:rPr>
              <w:t xml:space="preserve">NEW</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w:r>
            <w:r>
              <w:rPr>
                <w:rFonts w:ascii="Consolas" w:cs="Consolas" w:eastAsia="Consolas" w:hAnsi="Consolas"/>
                <w:b/>
                <w:bCs/>
                <w:color w:val="1B2A4A"/>
                <w:sz w:val="20"/>
                <w:szCs w:val="20"/>
              </w:rPr>
              <w:t xml:space="preserve">/services/roofing/roof-replacement-madison-wi</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Madison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E3EAF5" w:val="clear"/>
            <w:tcMar>
              <w:top w:type="dxa" w:w="40"/>
              <w:left w:type="dxa" w:w="60"/>
              <w:bottom w:type="dxa" w:w="40"/>
              <w:right w:type="dxa" w:w="60"/>
            </w:tcMar>
          </w:tcPr>
          <w:p>
            <w:pPr>
              <w:spacing w:after="0"/>
              <w:jc w:val="center"/>
            </w:pPr>
            <w:r>
              <w:rPr>
                <w:b/>
                <w:bCs/>
                <w:color w:val="2E5FA3"/>
                <w:sz w:val="16"/>
                <w:szCs w:val="16"/>
              </w:rPr>
              <w:t xml:space="preserve">NEW</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w:r>
            <w:r>
              <w:rPr>
                <w:rFonts w:ascii="Consolas" w:cs="Consolas" w:eastAsia="Consolas" w:hAnsi="Consolas"/>
                <w:b/>
                <w:bCs/>
                <w:color w:val="1B2A4A"/>
                <w:sz w:val="20"/>
                <w:szCs w:val="20"/>
              </w:rPr>
              <w:t xml:space="preserve">/services/roofing/roof-replacement-sun-prairie-wi</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Sun Prairie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E3EAF5" w:val="clear"/>
            <w:tcMar>
              <w:top w:type="dxa" w:w="40"/>
              <w:left w:type="dxa" w:w="60"/>
              <w:bottom w:type="dxa" w:w="40"/>
              <w:right w:type="dxa" w:w="60"/>
            </w:tcMar>
          </w:tcPr>
          <w:p>
            <w:pPr>
              <w:spacing w:after="0"/>
              <w:jc w:val="center"/>
            </w:pPr>
            <w:r>
              <w:rPr>
                <w:b/>
                <w:bCs/>
                <w:color w:val="2E5FA3"/>
                <w:sz w:val="16"/>
                <w:szCs w:val="16"/>
              </w:rPr>
              <w:t xml:space="preserve">NEW</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w:r>
            <w:r>
              <w:rPr>
                <w:rFonts w:ascii="Consolas" w:cs="Consolas" w:eastAsia="Consolas" w:hAnsi="Consolas"/>
                <w:b/>
                <w:bCs/>
                <w:color w:val="1B2A4A"/>
                <w:sz w:val="20"/>
                <w:szCs w:val="20"/>
              </w:rPr>
              <w:t xml:space="preserve">/services/roofing/roof-replacement-verona-wi</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Verona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E3EAF5" w:val="clear"/>
            <w:tcMar>
              <w:top w:type="dxa" w:w="40"/>
              <w:left w:type="dxa" w:w="60"/>
              <w:bottom w:type="dxa" w:w="40"/>
              <w:right w:type="dxa" w:w="60"/>
            </w:tcMar>
          </w:tcPr>
          <w:p>
            <w:pPr>
              <w:spacing w:after="0"/>
              <w:jc w:val="center"/>
            </w:pPr>
            <w:r>
              <w:rPr>
                <w:b/>
                <w:bCs/>
                <w:color w:val="2E5FA3"/>
                <w:sz w:val="16"/>
                <w:szCs w:val="16"/>
              </w:rPr>
              <w:t xml:space="preserve">NEW</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w:r>
            <w:r>
              <w:rPr>
                <w:rFonts w:ascii="Consolas" w:cs="Consolas" w:eastAsia="Consolas" w:hAnsi="Consolas"/>
                <w:b/>
                <w:bCs/>
                <w:color w:val="1B2A4A"/>
                <w:sz w:val="20"/>
                <w:szCs w:val="20"/>
              </w:rPr>
              <w:t xml:space="preserve">/services/roofing/roof-replacement-fitchburg-wi</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Fitchburg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E3EAF5" w:val="clear"/>
            <w:tcMar>
              <w:top w:type="dxa" w:w="40"/>
              <w:left w:type="dxa" w:w="60"/>
              <w:bottom w:type="dxa" w:w="40"/>
              <w:right w:type="dxa" w:w="60"/>
            </w:tcMar>
          </w:tcPr>
          <w:p>
            <w:pPr>
              <w:spacing w:after="0"/>
              <w:jc w:val="center"/>
            </w:pPr>
            <w:r>
              <w:rPr>
                <w:b/>
                <w:bCs/>
                <w:color w:val="2E5FA3"/>
                <w:sz w:val="16"/>
                <w:szCs w:val="16"/>
              </w:rPr>
              <w:t xml:space="preserve">NEW</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w:r>
            <w:r>
              <w:rPr>
                <w:rFonts w:ascii="Consolas" w:cs="Consolas" w:eastAsia="Consolas" w:hAnsi="Consolas"/>
                <w:b/>
                <w:bCs/>
                <w:color w:val="1B2A4A"/>
                <w:sz w:val="20"/>
                <w:szCs w:val="20"/>
              </w:rPr>
              <w:t xml:space="preserve">/services/roofing/roof-replacement-middleton-wi</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Middleton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E3EAF5" w:val="clear"/>
            <w:tcMar>
              <w:top w:type="dxa" w:w="40"/>
              <w:left w:type="dxa" w:w="60"/>
              <w:bottom w:type="dxa" w:w="40"/>
              <w:right w:type="dxa" w:w="60"/>
            </w:tcMar>
          </w:tcPr>
          <w:p>
            <w:pPr>
              <w:spacing w:after="0"/>
              <w:jc w:val="center"/>
            </w:pPr>
            <w:r>
              <w:rPr>
                <w:b/>
                <w:bCs/>
                <w:color w:val="2E5FA3"/>
                <w:sz w:val="16"/>
                <w:szCs w:val="16"/>
              </w:rPr>
              <w:t xml:space="preserve">NEW</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w:r>
            <w:r>
              <w:rPr>
                <w:rFonts w:ascii="Consolas" w:cs="Consolas" w:eastAsia="Consolas" w:hAnsi="Consolas"/>
                <w:b/>
                <w:bCs/>
                <w:color w:val="1B2A4A"/>
                <w:sz w:val="20"/>
                <w:szCs w:val="20"/>
              </w:rPr>
              <w:t xml:space="preserve">/services/roofing/roof-replacement-waunakee-wi</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Waunakee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E3EAF5" w:val="clear"/>
            <w:tcMar>
              <w:top w:type="dxa" w:w="40"/>
              <w:left w:type="dxa" w:w="60"/>
              <w:bottom w:type="dxa" w:w="40"/>
              <w:right w:type="dxa" w:w="60"/>
            </w:tcMar>
          </w:tcPr>
          <w:p>
            <w:pPr>
              <w:spacing w:after="0"/>
              <w:jc w:val="center"/>
            </w:pPr>
            <w:r>
              <w:rPr>
                <w:b/>
                <w:bCs/>
                <w:color w:val="2E5FA3"/>
                <w:sz w:val="16"/>
                <w:szCs w:val="16"/>
              </w:rPr>
              <w:t xml:space="preserve">NEW</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w:r>
            <w:r>
              <w:rPr>
                <w:rFonts w:ascii="Consolas" w:cs="Consolas" w:eastAsia="Consolas" w:hAnsi="Consolas"/>
                <w:b/>
                <w:bCs/>
                <w:color w:val="1B2A4A"/>
                <w:sz w:val="20"/>
                <w:szCs w:val="20"/>
              </w:rPr>
              <w:t xml:space="preserve">/services/roofing/roof-replacement-cottage-grove-wi</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Cottage Grove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E3EAF5" w:val="clear"/>
            <w:tcMar>
              <w:top w:type="dxa" w:w="40"/>
              <w:left w:type="dxa" w:w="60"/>
              <w:bottom w:type="dxa" w:w="40"/>
              <w:right w:type="dxa" w:w="60"/>
            </w:tcMar>
          </w:tcPr>
          <w:p>
            <w:pPr>
              <w:spacing w:after="0"/>
              <w:jc w:val="center"/>
            </w:pPr>
            <w:r>
              <w:rPr>
                <w:b/>
                <w:bCs/>
                <w:color w:val="2E5FA3"/>
                <w:sz w:val="16"/>
                <w:szCs w:val="16"/>
              </w:rPr>
              <w:t xml:space="preserve">NEW</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w:r>
            <w:r>
              <w:rPr>
                <w:rFonts w:ascii="Consolas" w:cs="Consolas" w:eastAsia="Consolas" w:hAnsi="Consolas"/>
                <w:b/>
                <w:bCs/>
                <w:color w:val="1B2A4A"/>
                <w:sz w:val="20"/>
                <w:szCs w:val="20"/>
              </w:rPr>
              <w:t xml:space="preserve">/services/roofing/roof-replacement-mcfarland-wi</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McFarland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E3EAF5" w:val="clear"/>
            <w:tcMar>
              <w:top w:type="dxa" w:w="40"/>
              <w:left w:type="dxa" w:w="60"/>
              <w:bottom w:type="dxa" w:w="40"/>
              <w:right w:type="dxa" w:w="60"/>
            </w:tcMar>
          </w:tcPr>
          <w:p>
            <w:pPr>
              <w:spacing w:after="0"/>
              <w:jc w:val="center"/>
            </w:pPr>
            <w:r>
              <w:rPr>
                <w:b/>
                <w:bCs/>
                <w:color w:val="2E5FA3"/>
                <w:sz w:val="16"/>
                <w:szCs w:val="16"/>
              </w:rPr>
              <w:t xml:space="preserve">NEW</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w:r>
            <w:r>
              <w:rPr>
                <w:rFonts w:ascii="Consolas" w:cs="Consolas" w:eastAsia="Consolas" w:hAnsi="Consolas"/>
                <w:b/>
                <w:bCs/>
                <w:color w:val="1B2A4A"/>
                <w:sz w:val="20"/>
                <w:szCs w:val="20"/>
              </w:rPr>
              <w:t xml:space="preserve">/services/roofing/roof-replacement-stoughton-wi</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Stoughton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E3EAF5" w:val="clear"/>
            <w:tcMar>
              <w:top w:type="dxa" w:w="40"/>
              <w:left w:type="dxa" w:w="60"/>
              <w:bottom w:type="dxa" w:w="40"/>
              <w:right w:type="dxa" w:w="60"/>
            </w:tcMar>
          </w:tcPr>
          <w:p>
            <w:pPr>
              <w:spacing w:after="0"/>
              <w:jc w:val="center"/>
            </w:pPr>
            <w:r>
              <w:rPr>
                <w:b/>
                <w:bCs/>
                <w:color w:val="2E5FA3"/>
                <w:sz w:val="16"/>
                <w:szCs w:val="16"/>
              </w:rPr>
              <w:t xml:space="preserve">NEW</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w:r>
            <w:r>
              <w:rPr>
                <w:rFonts w:ascii="Consolas" w:cs="Consolas" w:eastAsia="Consolas" w:hAnsi="Consolas"/>
                <w:b/>
                <w:bCs/>
                <w:color w:val="1B2A4A"/>
                <w:sz w:val="20"/>
                <w:szCs w:val="20"/>
              </w:rPr>
              <w:t xml:space="preserve">/services/roofing/roof-replacement-oregon-wi</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Oregon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E3EAF5" w:val="clear"/>
            <w:tcMar>
              <w:top w:type="dxa" w:w="40"/>
              <w:left w:type="dxa" w:w="60"/>
              <w:bottom w:type="dxa" w:w="40"/>
              <w:right w:type="dxa" w:w="60"/>
            </w:tcMar>
          </w:tcPr>
          <w:p>
            <w:pPr>
              <w:spacing w:after="0"/>
              <w:jc w:val="center"/>
            </w:pPr>
            <w:r>
              <w:rPr>
                <w:b/>
                <w:bCs/>
                <w:color w:val="2E5FA3"/>
                <w:sz w:val="16"/>
                <w:szCs w:val="16"/>
              </w:rPr>
              <w:t xml:space="preserve">NEW</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w:r>
            <w:r>
              <w:rPr>
                <w:rFonts w:ascii="Consolas" w:cs="Consolas" w:eastAsia="Consolas" w:hAnsi="Consolas"/>
                <w:b/>
                <w:bCs/>
                <w:color w:val="1B2A4A"/>
                <w:sz w:val="20"/>
                <w:szCs w:val="20"/>
              </w:rPr>
              <w:t xml:space="preserve">/services/roofing/roof-replacement-deforest-wi</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DeForest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E3EAF5" w:val="clear"/>
            <w:tcMar>
              <w:top w:type="dxa" w:w="40"/>
              <w:left w:type="dxa" w:w="60"/>
              <w:bottom w:type="dxa" w:w="40"/>
              <w:right w:type="dxa" w:w="60"/>
            </w:tcMar>
          </w:tcPr>
          <w:p>
            <w:pPr>
              <w:spacing w:after="0"/>
              <w:jc w:val="center"/>
            </w:pPr>
            <w:r>
              <w:rPr>
                <w:b/>
                <w:bCs/>
                <w:color w:val="2E5FA3"/>
                <w:sz w:val="16"/>
                <w:szCs w:val="16"/>
              </w:rPr>
              <w:t xml:space="preserve">NEW</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w:r>
            <w:r>
              <w:rPr>
                <w:rFonts w:ascii="Consolas" w:cs="Consolas" w:eastAsia="Consolas" w:hAnsi="Consolas"/>
                <w:b/>
                <w:bCs/>
                <w:color w:val="1B2A4A"/>
                <w:sz w:val="20"/>
                <w:szCs w:val="20"/>
              </w:rPr>
              <w:t xml:space="preserve">/services/roofing/roof-replacement-monona-wi</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Monona</w:t>
            </w:r>
          </w:p>
        </w:tc>
      </w:tr>
    </w:tbl>
    <w:p>
      <w:pPr>
        <w:spacing w:after="120"/>
      </w:pPr>
      <w:r>
        <w:t xml:space="preserve"/>
      </w:r>
    </w:p>
    <w:p>
      <w:pPr>
        <w:pStyle w:val="Heading2"/>
        <w:spacing w:after="160" w:before="240"/>
      </w:pPr>
      <w:r>
        <w:t xml:space="preserve">Reference / commercial-intent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E3EAF5" w:val="clear"/>
            <w:tcMar>
              <w:top w:type="dxa" w:w="40"/>
              <w:left w:type="dxa" w:w="60"/>
              <w:bottom w:type="dxa" w:w="40"/>
              <w:right w:type="dxa" w:w="60"/>
            </w:tcMar>
          </w:tcPr>
          <w:p>
            <w:pPr>
              <w:spacing w:after="0"/>
              <w:jc w:val="center"/>
            </w:pPr>
            <w:r>
              <w:rPr>
                <w:b/>
                <w:bCs/>
                <w:color w:val="2E5FA3"/>
                <w:sz w:val="16"/>
                <w:szCs w:val="16"/>
              </w:rPr>
              <w:t xml:space="preserve">NEW</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w:r>
            <w:r>
              <w:rPr>
                <w:rFonts w:ascii="Consolas" w:cs="Consolas" w:eastAsia="Consolas" w:hAnsi="Consolas"/>
                <w:b/>
                <w:bCs/>
                <w:color w:val="1B2A4A"/>
                <w:sz w:val="20"/>
                <w:szCs w:val="20"/>
              </w:rPr>
              <w:t xml:space="preserve">/how-much-does-roof-replacement-cost-madison</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Pricing transparency guide</w:t>
            </w:r>
          </w:p>
        </w:tc>
      </w:tr>
    </w:tbl>
    <w:p>
      <w:pPr>
        <w:spacing w:after="120"/>
      </w:pPr>
      <w:r>
        <w:t xml:space="preserve"/>
      </w:r>
    </w:p>
    <w:p>
      <w:pPr>
        <w:pStyle w:val="Heading2"/>
        <w:spacing w:after="160" w:before="240"/>
      </w:pPr>
      <w:r>
        <w:t xml:space="preserve">Support / trust-building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FFF3CC" w:val="clear"/>
            <w:tcMar>
              <w:top w:type="dxa" w:w="40"/>
              <w:left w:type="dxa" w:w="60"/>
              <w:bottom w:type="dxa" w:w="40"/>
              <w:right w:type="dxa" w:w="60"/>
            </w:tcMar>
          </w:tcPr>
          <w:p>
            <w:pPr>
              <w:spacing w:after="0"/>
              <w:jc w:val="center"/>
            </w:pPr>
            <w:r>
              <w:rPr>
                <w:b/>
                <w:bCs/>
                <w:color w:val="C47A1E"/>
                <w:sz w:val="16"/>
                <w:szCs w:val="16"/>
              </w:rPr>
              <w:t xml:space="preserve">EDIT</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w:r>
            <w:r>
              <w:rPr>
                <w:rFonts w:ascii="Consolas" w:cs="Consolas" w:eastAsia="Consolas" w:hAnsi="Consolas"/>
                <w:b/>
                <w:bCs/>
                <w:color w:val="1B2A4A"/>
                <w:sz w:val="20"/>
                <w:szCs w:val="20"/>
              </w:rPr>
              <w:t xml:space="preserve">/faq</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FAQ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FCEDED" w:val="clear"/>
            <w:tcMar>
              <w:top w:type="dxa" w:w="40"/>
              <w:left w:type="dxa" w:w="60"/>
              <w:bottom w:type="dxa" w:w="40"/>
              <w:right w:type="dxa" w:w="60"/>
            </w:tcMar>
          </w:tcPr>
          <w:p>
            <w:pPr>
              <w:spacing w:after="0"/>
              <w:jc w:val="center"/>
            </w:pPr>
            <w:r>
              <w:rPr>
                <w:b/>
                <w:bCs/>
                <w:color w:val="B22222"/>
                <w:sz w:val="16"/>
                <w:szCs w:val="16"/>
              </w:rPr>
              <w:t xml:space="preserve">RENAME</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w:r>
            <w:r>
              <w:rPr>
                <w:rFonts w:ascii="Consolas" w:cs="Consolas" w:eastAsia="Consolas" w:hAnsi="Consolas"/>
                <w:b/>
                <w:bCs/>
                <w:color w:val="1B2A4A"/>
                <w:sz w:val="20"/>
                <w:szCs w:val="20"/>
              </w:rPr>
              <w:t xml:space="preserve">/testimonials</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Testimonials</w:t>
            </w:r>
          </w:p>
        </w:tc>
      </w:tr>
    </w:tbl>
    <w:p>
      <w:pPr>
        <w:spacing w:after="120"/>
      </w:pPr>
      <w:r>
        <w:rPr>
          <w:i/>
          <w:iCs/>
          <w:color w:val="555555"/>
          <w:sz w:val="18"/>
          <w:szCs w:val="18"/>
        </w:rPr>
        <w:t xml:space="preserve">(Currently at /testimonial — singular. Rename to /testimonials with 301 redirect from old URL.)</w:t>
      </w:r>
    </w:p>
    <w:p>
      <w:pPr>
        <w:spacing w:after="120"/>
      </w:pPr>
      <w:r>
        <w:t xml:space="preserve"/>
      </w:r>
    </w:p>
    <w:p>
      <w:pPr>
        <w:pStyle w:val="Heading2"/>
        <w:spacing w:after="160" w:before="240"/>
      </w:pPr>
      <w:r>
        <w:t xml:space="preserve">Blog /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FFF3CC" w:val="clear"/>
            <w:tcMar>
              <w:top w:type="dxa" w:w="40"/>
              <w:left w:type="dxa" w:w="60"/>
              <w:bottom w:type="dxa" w:w="40"/>
              <w:right w:type="dxa" w:w="60"/>
            </w:tcMar>
          </w:tcPr>
          <w:p>
            <w:pPr>
              <w:spacing w:after="0"/>
              <w:jc w:val="center"/>
            </w:pPr>
            <w:r>
              <w:rPr>
                <w:b/>
                <w:bCs/>
                <w:color w:val="C47A1E"/>
                <w:sz w:val="16"/>
                <w:szCs w:val="16"/>
              </w:rPr>
              <w:t xml:space="preserve">EDIT</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w:r>
            <w:r>
              <w:rPr>
                <w:rFonts w:ascii="Consolas" w:cs="Consolas" w:eastAsia="Consolas" w:hAnsi="Consolas"/>
                <w:b/>
                <w:bCs/>
                <w:color w:val="1B2A4A"/>
                <w:sz w:val="20"/>
                <w:szCs w:val="20"/>
              </w:rPr>
              <w:t xml:space="preserve">/blog</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Blog index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E3EAF5" w:val="clear"/>
            <w:tcMar>
              <w:top w:type="dxa" w:w="40"/>
              <w:left w:type="dxa" w:w="60"/>
              <w:bottom w:type="dxa" w:w="40"/>
              <w:right w:type="dxa" w:w="60"/>
            </w:tcMar>
          </w:tcPr>
          <w:p>
            <w:pPr>
              <w:spacing w:after="0"/>
              <w:jc w:val="center"/>
            </w:pPr>
            <w:r>
              <w:rPr>
                <w:b/>
                <w:bCs/>
                <w:color w:val="2E5FA3"/>
                <w:sz w:val="16"/>
                <w:szCs w:val="16"/>
              </w:rPr>
              <w:t xml:space="preserve">NEW</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 </w:t>
            </w:r>
            <w:r>
              <w:rPr>
                <w:rFonts w:ascii="Consolas" w:cs="Consolas" w:eastAsia="Consolas" w:hAnsi="Consolas"/>
                <w:b w:val="false"/>
                <w:bCs w:val="false"/>
                <w:color w:val="1B2A4A"/>
                <w:sz w:val="20"/>
                <w:szCs w:val="20"/>
              </w:rPr>
              <w:t xml:space="preserve">/blog/when-to-replace-roof-wisconsin</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Post 1 — When to Replace Your Roof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E3EAF5" w:val="clear"/>
            <w:tcMar>
              <w:top w:type="dxa" w:w="40"/>
              <w:left w:type="dxa" w:w="60"/>
              <w:bottom w:type="dxa" w:w="40"/>
              <w:right w:type="dxa" w:w="60"/>
            </w:tcMar>
          </w:tcPr>
          <w:p>
            <w:pPr>
              <w:spacing w:after="0"/>
              <w:jc w:val="center"/>
            </w:pPr>
            <w:r>
              <w:rPr>
                <w:b/>
                <w:bCs/>
                <w:color w:val="2E5FA3"/>
                <w:sz w:val="16"/>
                <w:szCs w:val="16"/>
              </w:rPr>
              <w:t xml:space="preserve">NEW</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 </w:t>
            </w:r>
            <w:r>
              <w:rPr>
                <w:rFonts w:ascii="Consolas" w:cs="Consolas" w:eastAsia="Consolas" w:hAnsi="Consolas"/>
                <w:b w:val="false"/>
                <w:bCs w:val="false"/>
                <w:color w:val="1B2A4A"/>
                <w:sz w:val="20"/>
                <w:szCs w:val="20"/>
              </w:rPr>
              <w:t xml:space="preserve">/blog/roof-replacement-cost-madison-2026-guide</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Post 2 — Roof Cost Guide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E3EAF5" w:val="clear"/>
            <w:tcMar>
              <w:top w:type="dxa" w:w="40"/>
              <w:left w:type="dxa" w:w="60"/>
              <w:bottom w:type="dxa" w:w="40"/>
              <w:right w:type="dxa" w:w="60"/>
            </w:tcMar>
          </w:tcPr>
          <w:p>
            <w:pPr>
              <w:spacing w:after="0"/>
              <w:jc w:val="center"/>
            </w:pPr>
            <w:r>
              <w:rPr>
                <w:b/>
                <w:bCs/>
                <w:color w:val="2E5FA3"/>
                <w:sz w:val="16"/>
                <w:szCs w:val="16"/>
              </w:rPr>
              <w:t xml:space="preserve">NEW</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 </w:t>
            </w:r>
            <w:r>
              <w:rPr>
                <w:rFonts w:ascii="Consolas" w:cs="Consolas" w:eastAsia="Consolas" w:hAnsi="Consolas"/>
                <w:b w:val="false"/>
                <w:bCs w:val="false"/>
                <w:color w:val="1B2A4A"/>
                <w:sz w:val="20"/>
                <w:szCs w:val="20"/>
              </w:rPr>
              <w:t xml:space="preserve">/blog/hail-damage-roof-inspection-madison</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Post 3 — Hail Damage Guide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E3EAF5" w:val="clear"/>
            <w:tcMar>
              <w:top w:type="dxa" w:w="40"/>
              <w:left w:type="dxa" w:w="60"/>
              <w:bottom w:type="dxa" w:w="40"/>
              <w:right w:type="dxa" w:w="60"/>
            </w:tcMar>
          </w:tcPr>
          <w:p>
            <w:pPr>
              <w:spacing w:after="0"/>
              <w:jc w:val="center"/>
            </w:pPr>
            <w:r>
              <w:rPr>
                <w:b/>
                <w:bCs/>
                <w:color w:val="2E5FA3"/>
                <w:sz w:val="16"/>
                <w:szCs w:val="16"/>
              </w:rPr>
              <w:t xml:space="preserve">NEW</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 </w:t>
            </w:r>
            <w:r>
              <w:rPr>
                <w:rFonts w:ascii="Consolas" w:cs="Consolas" w:eastAsia="Consolas" w:hAnsi="Consolas"/>
                <w:b w:val="false"/>
                <w:bCs w:val="false"/>
                <w:color w:val="1B2A4A"/>
                <w:sz w:val="20"/>
                <w:szCs w:val="20"/>
              </w:rPr>
              <w:t xml:space="preserve">/blog/asphalt-shingle-vs-metal-roof-wisconsin</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Post 4 — Asphalt vs Metal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none"/>
              <w:left w:val="none"/>
              <w:bottom w:val="none"/>
              <w:right w:val="none"/>
            </w:tcBorders>
            <w:shd w:fill="E3EAF5" w:val="clear"/>
            <w:tcMar>
              <w:top w:type="dxa" w:w="40"/>
              <w:left w:type="dxa" w:w="60"/>
              <w:bottom w:type="dxa" w:w="40"/>
              <w:right w:type="dxa" w:w="60"/>
            </w:tcMar>
          </w:tcPr>
          <w:p>
            <w:pPr>
              <w:spacing w:after="0"/>
              <w:jc w:val="center"/>
            </w:pPr>
            <w:r>
              <w:rPr>
                <w:b/>
                <w:bCs/>
                <w:color w:val="2E5FA3"/>
                <w:sz w:val="16"/>
                <w:szCs w:val="16"/>
              </w:rPr>
              <w:t xml:space="preserve">NEW</w:t>
            </w:r>
          </w:p>
        </w:tc>
        <w:tc>
          <w:tcPr>
            <w:tcW w:type="dxa" w:w="5760"/>
            <w:tcBorders>
              <w:top w:val="none"/>
              <w:left w:val="none"/>
              <w:bottom w:val="none"/>
              <w:right w:val="none"/>
            </w:tcBorders>
            <w:tcMar>
              <w:top w:type="dxa" w:w="40"/>
              <w:left w:type="dxa" w:w="120"/>
              <w:bottom w:type="dxa" w:w="40"/>
              <w:right w:type="dxa" w:w="60"/>
            </w:tcMar>
          </w:tcPr>
          <w:p>
            <w:pPr>
              <w:spacing w:after="0"/>
            </w:pPr>
            <w:r>
              <w:rPr>
                <w:rFonts w:ascii="Consolas" w:cs="Consolas" w:eastAsia="Consolas" w:hAnsi="Consolas"/>
                <w:color w:val="888888"/>
                <w:sz w:val="20"/>
                <w:szCs w:val="20"/>
              </w:rPr>
              <w:t xml:space="preserve">    └─ </w:t>
            </w:r>
            <w:r>
              <w:rPr>
                <w:rFonts w:ascii="Consolas" w:cs="Consolas" w:eastAsia="Consolas" w:hAnsi="Consolas"/>
                <w:b w:val="false"/>
                <w:bCs w:val="false"/>
                <w:color w:val="1B2A4A"/>
                <w:sz w:val="20"/>
                <w:szCs w:val="20"/>
              </w:rPr>
              <w:t xml:space="preserve">/blog/how-to-choose-roofing-contractor-madison</w:t>
            </w:r>
          </w:p>
        </w:tc>
        <w:tc>
          <w:tcPr>
            <w:tcW w:type="dxa" w:w="3000"/>
            <w:tcBorders>
              <w:top w:val="none"/>
              <w:left w:val="none"/>
              <w:bottom w:val="none"/>
              <w:right w:val="none"/>
            </w:tcBorders>
            <w:tcMar>
              <w:top w:type="dxa" w:w="40"/>
              <w:left w:type="dxa" w:w="60"/>
              <w:bottom w:type="dxa" w:w="40"/>
              <w:right w:type="dxa" w:w="60"/>
            </w:tcMar>
          </w:tcPr>
          <w:p>
            <w:pPr>
              <w:spacing w:after="0"/>
            </w:pPr>
            <w:r>
              <w:rPr>
                <w:i/>
                <w:iCs/>
                <w:color w:val="555555"/>
                <w:sz w:val="18"/>
                <w:szCs w:val="18"/>
              </w:rPr>
              <w:t xml:space="preserve">Post 5 — Choosing a Contractor</w:t>
            </w:r>
          </w:p>
        </w:tc>
      </w:tr>
    </w:tbl>
    <w:p>
      <w:pPr>
        <w:pStyle w:val="Heading1"/>
        <w:pageBreakBefore/>
        <w:spacing w:after="200" w:before="240"/>
      </w:pPr>
      <w:r>
        <w:t xml:space="preserve">XML Sitemap &amp; Indexing</w:t>
      </w:r>
    </w:p>
    <w:p>
      <w:pPr>
        <w:spacing w:after="120"/>
      </w:pPr>
      <w:r>
        <w:t xml:space="preserve">In addition to this human-readable sitemap, the site needs a properly configured XML sitemap that Google can crawl. Webflow generates one automatically at /sitemap.xml — verify it's enabled and contains every page below.</w:t>
      </w:r>
    </w:p>
    <w:p>
      <w:pPr>
        <w:pStyle w:val="Heading2"/>
        <w:spacing w:after="160" w:before="240"/>
      </w:pPr>
      <w:r>
        <w:t xml:space="preserve">After publishing each new page</w:t>
      </w:r>
    </w:p>
    <w:p>
      <w:pPr>
        <w:pStyle w:val="ListParagraph"/>
        <w:numPr>
          <w:ilvl w:val="0"/>
          <w:numId w:val="2"/>
        </w:numPr>
        <w:spacing w:after="60"/>
      </w:pPr>
      <w:r>
        <w:t xml:space="preserve">Verify the page appears in the Webflow-generated /sitemap.xml</w:t>
      </w:r>
    </w:p>
    <w:p>
      <w:pPr>
        <w:pStyle w:val="ListParagraph"/>
        <w:numPr>
          <w:ilvl w:val="0"/>
          <w:numId w:val="2"/>
        </w:numPr>
        <w:spacing w:after="60"/>
      </w:pPr>
      <w:r>
        <w:t xml:space="preserve">Submit the new URL to Google Search Console: URL Inspection tool → Request Indexing</w:t>
      </w:r>
    </w:p>
    <w:p>
      <w:pPr>
        <w:pStyle w:val="ListParagraph"/>
        <w:numPr>
          <w:ilvl w:val="0"/>
          <w:numId w:val="2"/>
        </w:numPr>
        <w:spacing w:after="60"/>
      </w:pPr>
      <w:r>
        <w:t xml:space="preserve">Check the page renders correctly on mobile and desktop</w:t>
      </w:r>
    </w:p>
    <w:p>
      <w:pPr>
        <w:pStyle w:val="ListParagraph"/>
        <w:numPr>
          <w:ilvl w:val="0"/>
          <w:numId w:val="2"/>
        </w:numPr>
        <w:spacing w:after="60"/>
      </w:pPr>
      <w:r>
        <w:t xml:space="preserve">Verify schema markup with Google's Rich Results Test</w:t>
      </w:r>
    </w:p>
    <w:p>
      <w:pPr>
        <w:pStyle w:val="ListParagraph"/>
        <w:numPr>
          <w:ilvl w:val="0"/>
          <w:numId w:val="2"/>
        </w:numPr>
        <w:spacing w:after="60"/>
      </w:pPr>
      <w:r>
        <w:t xml:space="preserve">Add internal links from at least 2 other relevant pages on the site</w:t>
      </w:r>
    </w:p>
    <w:p>
      <w:pPr>
        <w:pStyle w:val="Heading2"/>
        <w:spacing w:after="160" w:before="240"/>
      </w:pPr>
      <w:r>
        <w:t xml:space="preserve">Recommended internal linking pattern</w:t>
      </w:r>
    </w:p>
    <w:p>
      <w:pPr>
        <w:spacing w:after="120"/>
      </w:pPr>
      <w:r>
        <w:t xml:space="preserve">Strong internal linking is what tells Google the structure of your site. Each page type should link to specific other page types:</w:t>
      </w:r>
    </w:p>
    <w:p>
      <w:pPr>
        <w:pStyle w:val="ListParagraph"/>
        <w:numPr>
          <w:ilvl w:val="0"/>
          <w:numId w:val="2"/>
        </w:numPr>
        <w:spacing w:after="60"/>
      </w:pPr>
      <w:r>
        <w:t xml:space="preserve">Homepage links to: services hub, /defender-shield, top 3–5 city pages, top 3 blog posts</w:t>
      </w:r>
    </w:p>
    <w:p>
      <w:pPr>
        <w:pStyle w:val="ListParagraph"/>
        <w:numPr>
          <w:ilvl w:val="0"/>
          <w:numId w:val="2"/>
        </w:numPr>
        <w:spacing w:after="60"/>
      </w:pPr>
      <w:r>
        <w:t xml:space="preserve">Each city page links to: 3–4 neighboring city pages, the relevant service category page (/service/roofing), and the pricing page</w:t>
      </w:r>
    </w:p>
    <w:p>
      <w:pPr>
        <w:pStyle w:val="ListParagraph"/>
        <w:numPr>
          <w:ilvl w:val="0"/>
          <w:numId w:val="2"/>
        </w:numPr>
        <w:spacing w:after="60"/>
      </w:pPr>
      <w:r>
        <w:t xml:space="preserve">Each roofing sub-service page links to: 2–3 city pages, related sub-service pages (e.g. roof replacement → roof inspection), and 1–2 relevant blog posts</w:t>
      </w:r>
    </w:p>
    <w:p>
      <w:pPr>
        <w:pStyle w:val="ListParagraph"/>
        <w:numPr>
          <w:ilvl w:val="0"/>
          <w:numId w:val="2"/>
        </w:numPr>
        <w:spacing w:after="60"/>
      </w:pPr>
      <w:r>
        <w:t xml:space="preserve">Each blog post links to: 2–3 service pages relevant to its topic, plus 1–2 related blog posts</w:t>
      </w:r>
    </w:p>
    <w:p>
      <w:pPr>
        <w:pStyle w:val="ListParagraph"/>
        <w:numPr>
          <w:ilvl w:val="0"/>
          <w:numId w:val="2"/>
        </w:numPr>
        <w:spacing w:after="60"/>
      </w:pPr>
      <w:r>
        <w:t xml:space="preserve">The Defender Shield page links to: storm damage page, roof inspection page, roof replacement page, and the homepage</w:t>
      </w:r>
    </w:p>
    <w:p>
      <w:pPr>
        <w:pStyle w:val="ListParagraph"/>
        <w:numPr>
          <w:ilvl w:val="0"/>
          <w:numId w:val="2"/>
        </w:numPr>
        <w:spacing w:after="60"/>
      </w:pPr>
      <w:r>
        <w:t xml:space="preserve">Pricing page links to: roof replacement, every relevant city page, financing FAQ</w:t>
      </w:r>
    </w:p>
    <w:p>
      <w:pPr>
        <w:pStyle w:val="Heading1"/>
        <w:pageBreakBefore/>
        <w:spacing w:after="200" w:before="240"/>
      </w:pPr>
      <w:r>
        <w:t xml:space="preserve">Required 301 Redirects</w:t>
      </w:r>
    </w:p>
    <w:p>
      <w:pPr>
        <w:spacing w:after="120"/>
      </w:pPr>
      <w:r>
        <w:t xml:space="preserve">These redirects must be configured before old URLs are deprecated, so existing links and search rankings transfer to the new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600"/>
        <w:gridCol w:w="4560"/>
      </w:tblGrid>
      <w:tr>
        <w:trPr>
          <w:tblHeader/>
        </w:trPr>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Old URL</w:t>
            </w:r>
          </w:p>
        </w:tc>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New URL</w:t>
            </w:r>
          </w:p>
        </w:tc>
      </w:tr>
      <w:tr>
        <w:tc>
          <w:tcPr>
            <w:tcW w:type="dxa" w:w="4200"/>
            <w:tcBorders>
              <w:top w:val="single" w:color="CCCCCC" w:sz="1"/>
              <w:left w:val="single" w:color="CCCCCC" w:sz="1"/>
              <w:bottom w:val="single" w:color="CCCCCC" w:sz="1"/>
              <w:right w:val="single" w:color="CCCCCC" w:sz="1"/>
            </w:tcBorders>
            <w:shd w:fill="FCEDED" w:val="clear"/>
            <w:tcMar>
              <w:top w:type="dxa" w:w="80"/>
              <w:left w:type="dxa" w:w="120"/>
              <w:bottom w:type="dxa" w:w="80"/>
              <w:right w:type="dxa" w:w="120"/>
            </w:tcMar>
          </w:tcPr>
          <w:p>
            <w:pPr>
              <w:spacing w:after="0"/>
            </w:pPr>
            <w:r>
              <w:rPr>
                <w:rFonts w:ascii="Consolas" w:cs="Consolas" w:eastAsia="Consolas" w:hAnsi="Consolas"/>
              </w:rPr>
              <w:t xml:space="preserve">/testimonial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w:t>
            </w:r>
          </w:p>
        </w:tc>
        <w:tc>
          <w:tcPr>
            <w:tcW w:type="dxa" w:w="45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/testimonials</w:t>
            </w:r>
          </w:p>
        </w:tc>
      </w:tr>
      <w:tr>
        <w:tc>
          <w:tcPr>
            <w:tcW w:type="dxa" w:w="4200"/>
            <w:tcBorders>
              <w:top w:val="single" w:color="CCCCCC" w:sz="1"/>
              <w:left w:val="single" w:color="CCCCCC" w:sz="1"/>
              <w:bottom w:val="single" w:color="CCCCCC" w:sz="1"/>
              <w:right w:val="single" w:color="CCCCCC" w:sz="1"/>
            </w:tcBorders>
            <w:shd w:fill="FCEDED" w:val="clear"/>
            <w:tcMar>
              <w:top w:type="dxa" w:w="80"/>
              <w:left w:type="dxa" w:w="120"/>
              <w:bottom w:type="dxa" w:w="80"/>
              <w:right w:type="dxa" w:w="120"/>
            </w:tcMar>
          </w:tcPr>
          <w:p>
            <w:pPr>
              <w:spacing w:after="0"/>
            </w:pPr>
            <w:r>
              <w:rPr>
                <w:rFonts w:ascii="Consolas" w:cs="Consolas" w:eastAsia="Consolas" w:hAnsi="Consolas"/>
              </w:rPr>
              <w:t xml:space="preserve">/service-archive/gutter-protection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w:t>
            </w:r>
          </w:p>
        </w:tc>
        <w:tc>
          <w:tcPr>
            <w:tcW w:type="dxa" w:w="45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/service/gutter-protection</w:t>
            </w:r>
          </w:p>
        </w:tc>
      </w:tr>
      <w:tr>
        <w:tc>
          <w:tcPr>
            <w:tcW w:type="dxa" w:w="4200"/>
            <w:tcBorders>
              <w:top w:val="single" w:color="CCCCCC" w:sz="1"/>
              <w:left w:val="single" w:color="CCCCCC" w:sz="1"/>
              <w:bottom w:val="single" w:color="CCCCCC" w:sz="1"/>
              <w:right w:val="single" w:color="CCCCCC" w:sz="1"/>
            </w:tcBorders>
            <w:shd w:fill="FCEDED" w:val="clear"/>
            <w:tcMar>
              <w:top w:type="dxa" w:w="80"/>
              <w:left w:type="dxa" w:w="120"/>
              <w:bottom w:type="dxa" w:w="80"/>
              <w:right w:type="dxa" w:w="120"/>
            </w:tcMar>
          </w:tcPr>
          <w:p>
            <w:pPr>
              <w:spacing w:after="0"/>
            </w:pPr>
            <w:r>
              <w:rPr>
                <w:rFonts w:ascii="Consolas" w:cs="Consolas" w:eastAsia="Consolas" w:hAnsi="Consolas"/>
              </w:rPr>
              <w:t xml:space="preserve">/service-archive/windows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w:t>
            </w:r>
          </w:p>
        </w:tc>
        <w:tc>
          <w:tcPr>
            <w:tcW w:type="dxa" w:w="45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/service/windows</w:t>
            </w:r>
          </w:p>
        </w:tc>
      </w:tr>
      <w:tr>
        <w:tc>
          <w:tcPr>
            <w:tcW w:type="dxa" w:w="4200"/>
            <w:tcBorders>
              <w:top w:val="single" w:color="CCCCCC" w:sz="1"/>
              <w:left w:val="single" w:color="CCCCCC" w:sz="1"/>
              <w:bottom w:val="single" w:color="CCCCCC" w:sz="1"/>
              <w:right w:val="single" w:color="CCCCCC" w:sz="1"/>
            </w:tcBorders>
            <w:shd w:fill="FCEDED" w:val="clear"/>
            <w:tcMar>
              <w:top w:type="dxa" w:w="80"/>
              <w:left w:type="dxa" w:w="120"/>
              <w:bottom w:type="dxa" w:w="80"/>
              <w:right w:type="dxa" w:w="120"/>
            </w:tcMar>
          </w:tcPr>
          <w:p>
            <w:pPr>
              <w:spacing w:after="0"/>
            </w:pPr>
            <w:r>
              <w:rPr>
                <w:rFonts w:ascii="Consolas" w:cs="Consolas" w:eastAsia="Consolas" w:hAnsi="Consolas"/>
              </w:rPr>
              <w:t xml:space="preserve">/service-archive/roofing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w:t>
            </w:r>
          </w:p>
        </w:tc>
        <w:tc>
          <w:tcPr>
            <w:tcW w:type="dxa" w:w="45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/service/roofing</w:t>
            </w:r>
          </w:p>
        </w:tc>
      </w:tr>
    </w:tbl>
    <w:p>
      <w:pPr>
        <w:spacing w:after="120"/>
      </w:pPr>
      <w:r>
        <w:t xml:space="preserve"/>
      </w:r>
    </w:p>
    <w:p>
      <w:pPr>
        <w:spacing w:after="120"/>
      </w:pPr>
      <w:r>
        <w:rPr>
          <w:i/>
          <w:iCs/>
          <w:color w:val="555555"/>
          <w:sz w:val="20"/>
          <w:szCs w:val="20"/>
        </w:rPr>
        <w:t xml:space="preserve">Note: the site currently has duplicate URL paths for some services — e.g. links pointing to both /service-archive/gutter-protection and /service/gutter-protection. Pick one canonical version (recommended: /service/) and 301-redirect the other variants. Audit Webflow's CMS to identify which version each internal link currently points to before changing.</w:t>
      </w:r>
    </w:p>
    <w:p>
      <w:pPr>
        <w:pStyle w:val="Heading1"/>
        <w:pageBreakBefore/>
        <w:spacing w:after="200" w:before="240"/>
      </w:pPr>
      <w:r>
        <w:t xml:space="preserve">Recommended Build Order</w:t>
      </w:r>
    </w:p>
    <w:p>
      <w:pPr>
        <w:spacing w:after="120"/>
      </w:pPr>
      <w:r>
        <w:t xml:space="preserve">Build pages in this order to maximize SEO compounding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rPr>
          <w:tblHeader/>
        </w:trP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Phase</w:t>
            </w:r>
          </w:p>
        </w:tc>
        <w:tc>
          <w:tcPr>
            <w:tcW w:type="dxa" w:w="6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Pages to build/edit</w:t>
            </w:r>
          </w:p>
        </w:tc>
      </w:tr>
      <w:tr>
        <w:tc>
          <w:tcPr>
            <w:tcW w:type="dxa" w:w="600"/>
            <w:tcBorders>
              <w:top w:val="single" w:color="CCCCCC" w:sz="1"/>
              <w:left w:val="single" w:color="CCCCCC" w:sz="1"/>
              <w:bottom w:val="single" w:color="CCCCCC" w:sz="1"/>
              <w:right w:val="single" w:color="CCCCCC" w:sz="1"/>
            </w:tcBorders>
            <w:shd w:fill="FCEDED" w:val="clear"/>
            <w:tcMar>
              <w:top w:type="dxa" w:w="80"/>
              <w:left w:type="dxa" w:w="120"/>
              <w:bottom w:type="dxa" w:w="80"/>
              <w:right w:type="dxa" w:w="120"/>
            </w:tcMar>
          </w:tcPr>
          <w:p>
            <w:pPr>
              <w:spacing w:after="0"/>
            </w:pPr>
            <w:r>
              <w:rPr>
                <w:b/>
                <w:bCs/>
              </w:rPr>
              <w:t xml:space="preserve">1</w:t>
            </w:r>
          </w:p>
        </w:tc>
        <w:tc>
          <w:tcPr>
            <w:tcW w:type="dxa" w:w="2000"/>
            <w:tcBorders>
              <w:top w:val="single" w:color="CCCCCC" w:sz="1"/>
              <w:left w:val="single" w:color="CCCCCC" w:sz="1"/>
              <w:bottom w:val="single" w:color="CCCCCC" w:sz="1"/>
              <w:right w:val="single" w:color="CCCCCC" w:sz="1"/>
            </w:tcBorders>
            <w:shd w:fill="FCEDED" w:val="clear"/>
            <w:tcMar>
              <w:top w:type="dxa" w:w="80"/>
              <w:left w:type="dxa" w:w="120"/>
              <w:bottom w:type="dxa" w:w="80"/>
              <w:right w:type="dxa" w:w="120"/>
            </w:tcMar>
          </w:tcPr>
          <w:p>
            <w:pPr>
              <w:spacing w:after="0"/>
            </w:pPr>
            <w:r>
              <w:rPr>
                <w:b/>
                <w:bCs/>
              </w:rPr>
              <w:t xml:space="preserve">Foundation (Week 1–2)</w:t>
            </w:r>
          </w:p>
        </w:tc>
        <w:tc>
          <w:tcPr>
            <w:tcW w:type="dxa" w:w="6760"/>
            <w:tcBorders>
              <w:top w:val="single" w:color="CCCCCC" w:sz="1"/>
              <w:left w:val="single" w:color="CCCCCC" w:sz="1"/>
              <w:bottom w:val="single" w:color="CCCCCC" w:sz="1"/>
              <w:right w:val="single" w:color="CCCCCC" w:sz="1"/>
            </w:tcBorders>
            <w:shd w:fill="FCEDED" w:val="clear"/>
            <w:tcMar>
              <w:top w:type="dxa" w:w="80"/>
              <w:left w:type="dxa" w:w="120"/>
              <w:bottom w:type="dxa" w:w="80"/>
              <w:right w:type="dxa" w:w="120"/>
            </w:tcMar>
          </w:tcPr>
          <w:p>
            <w:pPr>
              <w:spacing w:after="0"/>
            </w:pPr>
            <w:r>
              <w:t xml:space="preserve">Site-wide template fixes (footer, schema, brand name, broken links). Edit Homepage, /service/roofing (CRITICAL — fix gutter content on roofing page), and /about. These three drive the most traffic and have the worst current bugs.</w:t>
            </w:r>
          </w:p>
        </w:tc>
      </w:tr>
      <w:tr>
        <w:tc>
          <w:tcPr>
            <w:tcW w:type="dxa" w:w="6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spacing w:after="0"/>
            </w:pPr>
            <w:r>
              <w:rPr>
                <w:b/>
                <w:bCs/>
              </w:rPr>
              <w:t xml:space="preserve">2</w:t>
            </w:r>
          </w:p>
        </w:tc>
        <w:tc>
          <w:tcPr>
            <w:tcW w:type="dxa" w:w="20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spacing w:after="0"/>
            </w:pPr>
            <w:r>
              <w:rPr>
                <w:b/>
                <w:bCs/>
              </w:rPr>
              <w:t xml:space="preserve">Edit existing pages (Week 3–4)</w:t>
            </w:r>
          </w:p>
        </w:tc>
        <w:tc>
          <w:tcPr>
            <w:tcW w:type="dxa" w:w="676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spacing w:after="0"/>
            </w:pPr>
            <w:r>
              <w:t xml:space="preserve">Edit remaining service category pages, all roofing sub-services, all gutter sub-services, /faq, /testimonials, /contact, /services hub. By end of Week 4, every existing page meets new SEO standards.</w:t>
            </w:r>
          </w:p>
        </w:tc>
      </w:tr>
      <w:tr>
        <w:tc>
          <w:tcPr>
            <w:tcW w:type="dxa" w:w="60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rPr>
                <w:b/>
                <w:bCs/>
              </w:rPr>
              <w:t xml:space="preserve">3</w:t>
            </w:r>
          </w:p>
        </w:tc>
        <w:tc>
          <w:tcPr>
            <w:tcW w:type="dxa" w:w="200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rPr>
                <w:b/>
                <w:bCs/>
              </w:rPr>
              <w:t xml:space="preserve">New: top-priority pages (Week 5–7)</w:t>
            </w:r>
          </w:p>
        </w:tc>
        <w:tc>
          <w:tcPr>
            <w:tcW w:type="dxa" w:w="676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t xml:space="preserve">Build /defender-shield (highest strategic importance), /how-much-does-roof-replacement-cost-madison (high commercial intent), and the first 3 city pages: Madison, Sun Prairie, Verona. These are the highest-converting new pages.</w:t>
            </w:r>
          </w:p>
        </w:tc>
      </w:tr>
      <w:tr>
        <w:tc>
          <w:tcPr>
            <w:tcW w:type="dxa" w:w="60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rPr>
                <w:b/>
                <w:bCs/>
              </w:rPr>
              <w:t xml:space="preserve">4</w:t>
            </w:r>
          </w:p>
        </w:tc>
        <w:tc>
          <w:tcPr>
            <w:tcW w:type="dxa" w:w="200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rPr>
                <w:b/>
                <w:bCs/>
              </w:rPr>
              <w:t xml:space="preserve">New: city pages wave 2 (Week 8–10)</w:t>
            </w:r>
          </w:p>
        </w:tc>
        <w:tc>
          <w:tcPr>
            <w:tcW w:type="dxa" w:w="676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t xml:space="preserve">Fitchburg, Middleton, Waunakee, Cottage Grove. Plus the storm damage and roof inspection priority pages.</w:t>
            </w:r>
          </w:p>
        </w:tc>
      </w:tr>
      <w:tr>
        <w:tc>
          <w:tcPr>
            <w:tcW w:type="dxa" w:w="60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rPr>
                <w:b/>
                <w:bCs/>
              </w:rPr>
              <w:t xml:space="preserve">5</w:t>
            </w:r>
          </w:p>
        </w:tc>
        <w:tc>
          <w:tcPr>
            <w:tcW w:type="dxa" w:w="200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rPr>
                <w:b/>
                <w:bCs/>
              </w:rPr>
              <w:t xml:space="preserve">New: city pages wave 3 (Week 11–12)</w:t>
            </w:r>
          </w:p>
        </w:tc>
        <w:tc>
          <w:tcPr>
            <w:tcW w:type="dxa" w:w="676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t xml:space="preserve">McFarland, Stoughton, Oregon, DeForest, Monona. Lower search volume but completes the Dane County footprint.</w:t>
            </w:r>
          </w:p>
        </w:tc>
      </w:tr>
      <w:tr>
        <w:tc>
          <w:tcPr>
            <w:tcW w:type="dxa" w:w="60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b/>
                <w:bCs/>
              </w:rPr>
              <w:t xml:space="preserve">6</w:t>
            </w:r>
          </w:p>
        </w:tc>
        <w:tc>
          <w:tcPr>
            <w:tcW w:type="dxa" w:w="200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b/>
                <w:bCs/>
              </w:rPr>
              <w:t xml:space="preserve">Blog content (ongoing — start Week 5)</w:t>
            </w:r>
          </w:p>
        </w:tc>
        <w:tc>
          <w:tcPr>
            <w:tcW w:type="dxa" w:w="67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t xml:space="preserve">Publish 1 blog post per week starting in Week 5. Order: When to Replace, Cost Guide, Hail Damage, Asphalt vs Metal, How to Choose a Contractor. Continues at 1/week after these 5 are live.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4"/>
              <w:right w:val="single" w:color="2E5FA3" w:sz="4"/>
            </w:tcBorders>
            <w:shd w:fill="E3EAF5" w:val="clear"/>
            <w:tcMar>
              <w:top w:type="dxa" w:w="160"/>
              <w:left w:type="dxa" w:w="200"/>
              <w:bottom w:type="dxa" w:w="160"/>
              <w:right w:type="dxa" w:w="200"/>
            </w:tcMar>
          </w:tcPr>
          <w:p>
            <w:pPr>
              <w:spacing w:after="100"/>
            </w:pPr>
            <w:r>
              <w:rPr>
                <w:b/>
                <w:bCs/>
                <w:color w:val="1B2A4A"/>
                <w:sz w:val="22"/>
                <w:szCs w:val="22"/>
              </w:rPr>
              <w:t xml:space="preserve">After all pages are built</w:t>
            </w:r>
          </w:p>
          <w:p>
            <w:pPr>
              <w:spacing w:after="0"/>
            </w:pPr>
            <w:r>
              <w:rPr>
                <w:sz w:val="22"/>
                <w:szCs w:val="22"/>
              </w:rPr>
              <w:t xml:space="preserve">Resubmit the XML sitemap to Google Search Console. Use the URL Inspection tool to request indexing on every new page. Run Screaming Frog (free for sites under 500 URLs) to verify no broken internal links, no missing meta descriptions, no duplicate title tags. Then audit your top 10 pages on PageSpeed Insights and fix any mobile scores below 80.</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8"/>
        <w:szCs w:val="18"/>
      </w:rPr>
      <w:t xml:space="preserve">Home Defender Remodeling — Website Sitemap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2026-04-27T04:41:47.807Z</dcterms:created>
  <dcterms:modified xsi:type="dcterms:W3CDTF">2026-04-27T04:41:47.809Z</dcterms:modified>
</cp:coreProperties>
</file>

<file path=docProps/custom.xml><?xml version="1.0" encoding="utf-8"?>
<Properties xmlns="http://schemas.openxmlformats.org/officeDocument/2006/custom-properties" xmlns:vt="http://schemas.openxmlformats.org/officeDocument/2006/docPropsVTypes"/>
</file>