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Herberton</w:t>
      </w:r>
      <w:proofErr w:type="spellEnd"/>
      <w:r w:rsidRPr="00F04140">
        <w:rPr>
          <w:rFonts w:ascii="Times New Roman" w:hAnsi="Times New Roman"/>
          <w:bCs/>
          <w:sz w:val="24"/>
          <w:szCs w:val="24"/>
        </w:rPr>
        <w:t xml:space="preserve">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lastRenderedPageBreak/>
        <w:t>Herberton</w:t>
      </w:r>
      <w:proofErr w:type="spellEnd"/>
      <w:r w:rsidRPr="00F04140">
        <w:rPr>
          <w:rFonts w:ascii="Times New Roman" w:hAnsi="Times New Roman"/>
          <w:bCs/>
          <w:sz w:val="24"/>
          <w:szCs w:val="24"/>
        </w:rPr>
        <w:t xml:space="preserve">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w:t>
      </w:r>
      <w:proofErr w:type="spellStart"/>
      <w:r w:rsidRPr="00F04140">
        <w:rPr>
          <w:rFonts w:ascii="Times New Roman" w:hAnsi="Times New Roman"/>
          <w:sz w:val="24"/>
          <w:szCs w:val="24"/>
        </w:rPr>
        <w:t>Burian</w:t>
      </w:r>
      <w:proofErr w:type="spellEnd"/>
      <w:r w:rsidRPr="00F04140">
        <w:rPr>
          <w:rFonts w:ascii="Times New Roman" w:hAnsi="Times New Roman"/>
          <w:sz w:val="24"/>
          <w:szCs w:val="24"/>
        </w:rPr>
        <w:t xml:space="preserve">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 xml:space="preserve">David </w:t>
      </w:r>
      <w:proofErr w:type="spellStart"/>
      <w:r w:rsidRPr="00F04140">
        <w:rPr>
          <w:rFonts w:ascii="Times New Roman" w:eastAsiaTheme="minorHAnsi" w:hAnsi="Times New Roman"/>
          <w:sz w:val="24"/>
          <w:szCs w:val="24"/>
        </w:rPr>
        <w:t>Niven</w:t>
      </w:r>
      <w:proofErr w:type="spellEnd"/>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F04140" w:rsidRDefault="00111F6D" w:rsidP="00111F6D">
      <w:pPr>
        <w:autoSpaceDE w:val="0"/>
        <w:autoSpaceDN w:val="0"/>
        <w:adjustRightInd w:val="0"/>
        <w:spacing w:after="0" w:line="240" w:lineRule="auto"/>
        <w:jc w:val="center"/>
        <w:rPr>
          <w:rFonts w:ascii="Times New Roman" w:eastAsiaTheme="minorHAnsi" w:hAnsi="Times New Roman"/>
          <w:b/>
          <w:sz w:val="24"/>
          <w:szCs w:val="24"/>
        </w:rPr>
      </w:pPr>
      <w:proofErr w:type="spellStart"/>
      <w:r>
        <w:rPr>
          <w:rFonts w:ascii="Times New Roman" w:eastAsiaTheme="minorHAnsi" w:hAnsi="Times New Roman"/>
          <w:sz w:val="24"/>
          <w:szCs w:val="24"/>
        </w:rPr>
        <w:t>Palavras-chave</w:t>
      </w:r>
      <w:proofErr w:type="spellEnd"/>
      <w:r>
        <w:rPr>
          <w:rFonts w:ascii="Times New Roman" w:eastAsiaTheme="minorHAnsi" w:hAnsi="Times New Roman"/>
          <w:sz w:val="24"/>
          <w:szCs w:val="24"/>
        </w:rPr>
        <w:t xml:space="preserve">: </w:t>
      </w:r>
      <w:r w:rsidR="00F04140" w:rsidRPr="00F04140">
        <w:rPr>
          <w:rFonts w:ascii="Times New Roman" w:eastAsiaTheme="minorHAnsi" w:hAnsi="Times New Roman"/>
          <w:b/>
          <w:sz w:val="24"/>
          <w:szCs w:val="24"/>
        </w:rPr>
        <w:br w:type="page"/>
      </w:r>
    </w:p>
    <w:p w:rsidR="00F04140" w:rsidRPr="00F04140" w:rsidRDefault="00F04140" w:rsidP="00F04140">
      <w:pPr>
        <w:autoSpaceDE w:val="0"/>
        <w:autoSpaceDN w:val="0"/>
        <w:adjustRightInd w:val="0"/>
        <w:spacing w:after="0" w:line="240" w:lineRule="auto"/>
        <w:rPr>
          <w:rFonts w:ascii="Times New Roman" w:eastAsiaTheme="minorHAnsi" w:hAnsi="Times New Roman"/>
          <w:b/>
          <w:sz w:val="24"/>
          <w:szCs w:val="24"/>
        </w:rPr>
      </w:pP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roofErr w:type="spellStart"/>
      <w:r>
        <w:rPr>
          <w:rFonts w:ascii="Times New Roman" w:eastAsiaTheme="minorHAnsi" w:hAnsi="Times New Roman"/>
          <w:sz w:val="24"/>
          <w:szCs w:val="24"/>
        </w:rPr>
        <w:t>Key</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words</w:t>
      </w:r>
      <w:proofErr w:type="spellEnd"/>
      <w:r>
        <w:rPr>
          <w:rFonts w:ascii="Times New Roman" w:eastAsiaTheme="minorHAnsi" w:hAnsi="Times New Roman"/>
          <w:sz w:val="24"/>
          <w:szCs w:val="24"/>
        </w:rPr>
        <w:t>:</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2A51DC" w:rsidRDefault="00B803F1">
          <w:pPr>
            <w:pStyle w:val="Sumrio1"/>
            <w:tabs>
              <w:tab w:val="left" w:pos="440"/>
              <w:tab w:val="right" w:leader="dot" w:pos="8494"/>
            </w:tabs>
            <w:rPr>
              <w:noProof/>
              <w:lang w:eastAsia="pt-BR"/>
            </w:rPr>
          </w:pPr>
          <w:r w:rsidRPr="00B803F1">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B803F1">
            <w:rPr>
              <w:rFonts w:ascii="Times New Roman" w:hAnsi="Times New Roman" w:cs="Times New Roman"/>
              <w:sz w:val="24"/>
              <w:szCs w:val="24"/>
            </w:rPr>
            <w:fldChar w:fldCharType="separate"/>
          </w:r>
          <w:hyperlink w:anchor="_Toc275095347" w:history="1">
            <w:r w:rsidR="002A51DC" w:rsidRPr="00826005">
              <w:rPr>
                <w:rStyle w:val="Hyperlink"/>
                <w:rFonts w:ascii="Times New Roman" w:hAnsi="Times New Roman"/>
                <w:caps/>
                <w:noProof/>
              </w:rPr>
              <w:t>1</w:t>
            </w:r>
            <w:r w:rsidR="002A51DC">
              <w:rPr>
                <w:noProof/>
                <w:lang w:eastAsia="pt-BR"/>
              </w:rPr>
              <w:tab/>
            </w:r>
            <w:r w:rsidR="002A51DC" w:rsidRPr="00826005">
              <w:rPr>
                <w:rStyle w:val="Hyperlink"/>
                <w:noProof/>
              </w:rPr>
              <w:t>INTRODUÇÃO</w:t>
            </w:r>
            <w:r w:rsidR="002A51DC">
              <w:rPr>
                <w:noProof/>
                <w:webHidden/>
              </w:rPr>
              <w:tab/>
            </w:r>
            <w:r>
              <w:rPr>
                <w:noProof/>
                <w:webHidden/>
              </w:rPr>
              <w:fldChar w:fldCharType="begin"/>
            </w:r>
            <w:r w:rsidR="002A51DC">
              <w:rPr>
                <w:noProof/>
                <w:webHidden/>
              </w:rPr>
              <w:instrText xml:space="preserve"> PAGEREF _Toc275095347 \h </w:instrText>
            </w:r>
            <w:r>
              <w:rPr>
                <w:noProof/>
                <w:webHidden/>
              </w:rPr>
            </w:r>
            <w:r>
              <w:rPr>
                <w:noProof/>
                <w:webHidden/>
              </w:rPr>
              <w:fldChar w:fldCharType="separate"/>
            </w:r>
            <w:r w:rsidR="002A51DC">
              <w:rPr>
                <w:noProof/>
                <w:webHidden/>
              </w:rPr>
              <w:t>12</w:t>
            </w:r>
            <w:r>
              <w:rPr>
                <w:noProof/>
                <w:webHidden/>
              </w:rPr>
              <w:fldChar w:fldCharType="end"/>
            </w:r>
          </w:hyperlink>
        </w:p>
        <w:p w:rsidR="00B95C66" w:rsidRPr="00F04140" w:rsidRDefault="00B803F1"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E67E83" w:rsidRDefault="00543849" w:rsidP="00E67E83">
      <w:pPr>
        <w:pStyle w:val="Ttulo1"/>
        <w:numPr>
          <w:ilvl w:val="0"/>
          <w:numId w:val="30"/>
        </w:numPr>
        <w:jc w:val="center"/>
        <w:rPr>
          <w:color w:val="000000" w:themeColor="text1"/>
        </w:rPr>
      </w:pPr>
      <w:bookmarkStart w:id="0" w:name="_Toc275095347"/>
      <w:r w:rsidRPr="00D914AC">
        <w:rPr>
          <w:color w:val="000000" w:themeColor="text1"/>
        </w:rPr>
        <w:lastRenderedPageBreak/>
        <w:t>INTRODUÇÃO</w:t>
      </w:r>
      <w:bookmarkEnd w:id="0"/>
    </w:p>
    <w:p w:rsidR="00D914AC" w:rsidRDefault="00D914AC"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w:t>
      </w:r>
      <w:proofErr w:type="spellStart"/>
      <w:r w:rsidRPr="001955BB">
        <w:rPr>
          <w:rFonts w:ascii="Times New Roman" w:hAnsi="Times New Roman"/>
          <w:color w:val="000000" w:themeColor="text1"/>
          <w:sz w:val="24"/>
          <w:szCs w:val="24"/>
        </w:rPr>
        <w:t>Hopi</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Hari</w:t>
      </w:r>
      <w:proofErr w:type="spellEnd"/>
      <w:r w:rsidRPr="001955BB">
        <w:rPr>
          <w:rFonts w:ascii="Times New Roman" w:hAnsi="Times New Roman"/>
          <w:color w:val="000000" w:themeColor="text1"/>
          <w:sz w:val="24"/>
          <w:szCs w:val="24"/>
        </w:rPr>
        <w:t xml:space="preserve"> e Disney. 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fato dos clientes poderem circular pelo parque enquanto esperam sua vez no brinquedo permite novas fontes de lucro, porque se antes ficavam parados em extensas filas, além de perderem o seu tem</w:t>
      </w:r>
      <w:r w:rsidR="00554200" w:rsidRPr="001955BB">
        <w:rPr>
          <w:rFonts w:ascii="Times New Roman" w:hAnsi="Times New Roman"/>
          <w:color w:val="000000" w:themeColor="text1"/>
          <w:sz w:val="24"/>
          <w:szCs w:val="24"/>
        </w:rPr>
        <w:t>po elas não consumiam.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enquanto aguardam sua vez no brinquedo.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tempo que </w:t>
      </w:r>
      <w:r w:rsidR="003E69E2" w:rsidRPr="001955BB">
        <w:rPr>
          <w:rFonts w:ascii="Times New Roman" w:hAnsi="Times New Roman"/>
          <w:color w:val="000000" w:themeColor="text1"/>
          <w:sz w:val="24"/>
          <w:szCs w:val="24"/>
        </w:rPr>
        <w:t>o cliente</w:t>
      </w:r>
      <w:r w:rsidRPr="001955BB">
        <w:rPr>
          <w:rFonts w:ascii="Times New Roman" w:hAnsi="Times New Roman"/>
          <w:color w:val="000000" w:themeColor="text1"/>
          <w:sz w:val="24"/>
          <w:szCs w:val="24"/>
        </w:rPr>
        <w:t xml:space="preserve"> vai ficar esperando até sua vez chegar para ir ao brinquedo será o mesmo, mas como </w:t>
      </w:r>
      <w:r w:rsidR="003E69E2" w:rsidRPr="001955BB">
        <w:rPr>
          <w:rFonts w:ascii="Times New Roman" w:hAnsi="Times New Roman"/>
          <w:color w:val="000000" w:themeColor="text1"/>
          <w:sz w:val="24"/>
          <w:szCs w:val="24"/>
        </w:rPr>
        <w:t xml:space="preserve">ele </w:t>
      </w:r>
      <w:r w:rsidRPr="001955BB">
        <w:rPr>
          <w:rFonts w:ascii="Times New Roman" w:hAnsi="Times New Roman"/>
          <w:color w:val="000000" w:themeColor="text1"/>
          <w:sz w:val="24"/>
          <w:szCs w:val="24"/>
        </w:rPr>
        <w:t>não ficará parado e perdendo tempo na fila esse tempo vai parecer passar muito mais rápido.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principio da solução poderá ser comparada com um sistema semelhante que existe em outra área de atuação, no ramo alimentício existe uma Lanchonete chamada </w:t>
      </w:r>
      <w:proofErr w:type="spellStart"/>
      <w:r w:rsidRPr="001955BB">
        <w:rPr>
          <w:rFonts w:ascii="Times New Roman" w:hAnsi="Times New Roman"/>
          <w:color w:val="000000" w:themeColor="text1"/>
          <w:sz w:val="24"/>
          <w:szCs w:val="24"/>
        </w:rPr>
        <w:t>Outback</w:t>
      </w:r>
      <w:proofErr w:type="spellEnd"/>
      <w:r w:rsidRPr="001955BB">
        <w:rPr>
          <w:rFonts w:ascii="Times New Roman" w:hAnsi="Times New Roman"/>
          <w:color w:val="000000" w:themeColor="text1"/>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agora</w:t>
      </w:r>
      <w:r w:rsidR="003E69E2" w:rsidRPr="001955BB">
        <w:rPr>
          <w:rFonts w:ascii="Times New Roman" w:hAnsi="Times New Roman"/>
          <w:color w:val="000000" w:themeColor="text1"/>
          <w:sz w:val="24"/>
          <w:szCs w:val="24"/>
        </w:rPr>
        <w:t>, não terá mais</w:t>
      </w:r>
      <w:r w:rsidR="00554200" w:rsidRPr="001955BB">
        <w:rPr>
          <w:rFonts w:ascii="Times New Roman" w:hAnsi="Times New Roman"/>
          <w:color w:val="000000" w:themeColor="text1"/>
          <w:sz w:val="24"/>
          <w:szCs w:val="24"/>
        </w:rPr>
        <w:t xml:space="preserve"> essa</w:t>
      </w:r>
      <w:r w:rsidR="003E69E2" w:rsidRPr="001955BB">
        <w:rPr>
          <w:rFonts w:ascii="Times New Roman" w:hAnsi="Times New Roman"/>
          <w:color w:val="000000" w:themeColor="text1"/>
          <w:sz w:val="24"/>
          <w:szCs w:val="24"/>
        </w:rPr>
        <w:t xml:space="preserve"> perd</w:t>
      </w:r>
      <w:r w:rsidRPr="001955BB">
        <w:rPr>
          <w:rFonts w:ascii="Times New Roman" w:hAnsi="Times New Roman"/>
          <w:color w:val="000000" w:themeColor="text1"/>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Satisfação do cliente – a satisfação do cliente pode ser avaliada pela quantidade pessoas que freqüenta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o parque</w:t>
      </w:r>
      <w:r w:rsidR="006D7486" w:rsidRPr="001955BB">
        <w:rPr>
          <w:rFonts w:ascii="Times New Roman" w:hAnsi="Times New Roman"/>
          <w:color w:val="000000" w:themeColor="text1"/>
          <w:sz w:val="24"/>
          <w:szCs w:val="24"/>
        </w:rPr>
        <w:t>, através do sistema que fará</w:t>
      </w:r>
      <w:r w:rsidRPr="001955BB">
        <w:rPr>
          <w:rFonts w:ascii="Times New Roman" w:hAnsi="Times New Roman"/>
          <w:color w:val="000000" w:themeColor="text1"/>
          <w:sz w:val="24"/>
          <w:szCs w:val="24"/>
        </w:rPr>
        <w:t xml:space="preserve"> o controle quantitativo de clientes. </w:t>
      </w:r>
      <w:r w:rsidRPr="001955BB">
        <w:rPr>
          <w:rFonts w:ascii="Times New Roman" w:hAnsi="Times New Roman"/>
          <w:color w:val="000000" w:themeColor="text1"/>
          <w:sz w:val="24"/>
          <w:szCs w:val="24"/>
        </w:rPr>
        <w:lastRenderedPageBreak/>
        <w:t xml:space="preserve">Assim, se a freqüência aumentar </w:t>
      </w:r>
      <w:r w:rsidR="00554200" w:rsidRPr="001955BB">
        <w:rPr>
          <w:rFonts w:ascii="Times New Roman" w:hAnsi="Times New Roman"/>
          <w:color w:val="000000" w:themeColor="text1"/>
          <w:sz w:val="24"/>
          <w:szCs w:val="24"/>
        </w:rPr>
        <w:t>pode-se concluir</w:t>
      </w:r>
      <w:r w:rsidRPr="001955BB">
        <w:rPr>
          <w:rFonts w:ascii="Times New Roman" w:hAnsi="Times New Roman"/>
          <w:color w:val="000000" w:themeColor="text1"/>
          <w:sz w:val="24"/>
          <w:szCs w:val="24"/>
        </w:rPr>
        <w:t xml:space="preserve"> que os cliente</w:t>
      </w:r>
      <w:r w:rsidR="003D5A26"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estão </w:t>
      </w:r>
      <w:r w:rsidR="003D5A26" w:rsidRPr="001955BB">
        <w:rPr>
          <w:rFonts w:ascii="Times New Roman" w:hAnsi="Times New Roman"/>
          <w:color w:val="000000" w:themeColor="text1"/>
          <w:sz w:val="24"/>
          <w:szCs w:val="24"/>
        </w:rPr>
        <w:t xml:space="preserve">contentes </w:t>
      </w:r>
      <w:r w:rsidRPr="001955B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1955B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a partir </w:t>
      </w:r>
      <w:r w:rsidR="003E69E2" w:rsidRPr="001955BB">
        <w:rPr>
          <w:rFonts w:ascii="Times New Roman" w:hAnsi="Times New Roman"/>
          <w:color w:val="000000" w:themeColor="text1"/>
          <w:sz w:val="24"/>
          <w:szCs w:val="24"/>
        </w:rPr>
        <w:t xml:space="preserve">daí, fazer uma reavaliação considerando </w:t>
      </w:r>
      <w:r w:rsidRPr="001955BB">
        <w:rPr>
          <w:rFonts w:ascii="Times New Roman" w:hAnsi="Times New Roman"/>
          <w:color w:val="000000" w:themeColor="text1"/>
          <w:sz w:val="24"/>
          <w:szCs w:val="24"/>
        </w:rPr>
        <w:t xml:space="preserve">a freqüência de clientes diariamente no parque.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Maior controle sobre informações – o primeiro índice a ser avaliado é o controle de quantas vezes um mesmo cliente freqüentou o parque, quantas vezes esse mesmo cliente foi em determinado</w:t>
      </w:r>
      <w:r w:rsidR="0022707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brinquedos</w:t>
      </w:r>
      <w:r w:rsidR="00227075" w:rsidRPr="001955BB">
        <w:rPr>
          <w:rFonts w:ascii="Times New Roman" w:hAnsi="Times New Roman"/>
          <w:color w:val="000000" w:themeColor="text1"/>
          <w:sz w:val="24"/>
          <w:szCs w:val="24"/>
        </w:rPr>
        <w:t>, quais</w:t>
      </w:r>
      <w:r w:rsidRPr="001955BB">
        <w:rPr>
          <w:rFonts w:ascii="Times New Roman" w:hAnsi="Times New Roman"/>
          <w:color w:val="000000" w:themeColor="text1"/>
          <w:sz w:val="24"/>
          <w:szCs w:val="24"/>
        </w:rPr>
        <w:t xml:space="preserve"> ele não foi, qual é o brinquedo mais e menos </w:t>
      </w:r>
      <w:r w:rsidR="003D5A26" w:rsidRPr="001955BB">
        <w:rPr>
          <w:rFonts w:ascii="Times New Roman" w:hAnsi="Times New Roman"/>
          <w:color w:val="000000" w:themeColor="text1"/>
          <w:sz w:val="24"/>
          <w:szCs w:val="24"/>
        </w:rPr>
        <w:t>procurado</w:t>
      </w:r>
      <w:r w:rsidRPr="001955BB">
        <w:rPr>
          <w:rFonts w:ascii="Times New Roman" w:hAnsi="Times New Roman"/>
          <w:color w:val="000000" w:themeColor="text1"/>
          <w:sz w:val="24"/>
          <w:szCs w:val="24"/>
        </w:rPr>
        <w:t>. Podendo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D914AC">
      <w:pPr>
        <w:pStyle w:val="PargrafodaLista"/>
        <w:numPr>
          <w:ilvl w:val="1"/>
          <w:numId w:val="30"/>
        </w:numPr>
        <w:jc w:val="center"/>
        <w:rPr>
          <w:rFonts w:ascii="Times New Roman" w:hAnsi="Times New Roman"/>
          <w:color w:val="000000" w:themeColor="text1"/>
          <w:sz w:val="24"/>
          <w:szCs w:val="24"/>
        </w:rPr>
      </w:pPr>
      <w:r w:rsidRPr="00D914AC">
        <w:rPr>
          <w:rFonts w:ascii="Times New Roman" w:hAnsi="Times New Roman"/>
          <w:color w:val="000000" w:themeColor="text1"/>
          <w:sz w:val="24"/>
          <w:szCs w:val="24"/>
        </w:rPr>
        <w:t>OBJETIVO</w:t>
      </w:r>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maneira se tornando essencial para uma boa relação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 trazendo maior rotatividade de clientes,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D914AC">
      <w:pPr>
        <w:pStyle w:val="PargrafodaLista"/>
        <w:numPr>
          <w:ilvl w:val="1"/>
          <w:numId w:val="30"/>
        </w:numPr>
        <w:jc w:val="center"/>
        <w:rPr>
          <w:rFonts w:ascii="Times New Roman" w:hAnsi="Times New Roman"/>
          <w:color w:val="000000" w:themeColor="text1"/>
          <w:sz w:val="24"/>
          <w:szCs w:val="24"/>
        </w:rPr>
      </w:pPr>
      <w:r w:rsidRPr="00D914AC">
        <w:rPr>
          <w:rFonts w:ascii="Times New Roman" w:hAnsi="Times New Roman"/>
          <w:color w:val="000000" w:themeColor="text1"/>
          <w:sz w:val="24"/>
          <w:szCs w:val="24"/>
        </w:rPr>
        <w:t>ORGANIZAÇÃO DO TRABALHO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trabalho está dividido em </w:t>
      </w:r>
      <w:r w:rsidR="0018042D" w:rsidRPr="001955BB">
        <w:rPr>
          <w:rFonts w:ascii="Times New Roman" w:hAnsi="Times New Roman"/>
          <w:color w:val="000000" w:themeColor="text1"/>
          <w:sz w:val="24"/>
          <w:szCs w:val="24"/>
        </w:rPr>
        <w:t xml:space="preserve">seis </w:t>
      </w:r>
      <w:r w:rsidRPr="001955BB">
        <w:rPr>
          <w:rFonts w:ascii="Times New Roman" w:hAnsi="Times New Roman"/>
          <w:color w:val="000000" w:themeColor="text1"/>
          <w:sz w:val="24"/>
          <w:szCs w:val="24"/>
        </w:rPr>
        <w:t xml:space="preserve">capítulos, sendo eles: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1, Introdução;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2, Revisão Bibliográfica;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3, Materiais e Métodos;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4, Resultados e Discussões;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5, Conclusão;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6, Referencias Bibliográficas.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Capítulo 3, são apresentados os Materiais e Métodos utilizados para o desenvolvimento do PROJETO F1.</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No Capítulo 4, são apresentados os resultados dos testes, assim como as discussões.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Capítulo 5, são apresentadas as conclusões do projeto e, as perspectivas futuras.</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BB2342">
      <w:pPr>
        <w:pStyle w:val="PargrafodaLista"/>
        <w:numPr>
          <w:ilvl w:val="0"/>
          <w:numId w:val="30"/>
        </w:numPr>
        <w:jc w:val="center"/>
        <w:rPr>
          <w:rFonts w:ascii="Times New Roman" w:hAnsi="Times New Roman"/>
          <w:b/>
          <w:color w:val="000000" w:themeColor="text1"/>
          <w:sz w:val="24"/>
          <w:szCs w:val="24"/>
        </w:rPr>
      </w:pPr>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à</w:t>
      </w:r>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O FUTURO DAS EDITORAS UNIVERSITÁRIAS E AS MÍDIAS ELETRÔNICAS.</w:t>
      </w:r>
    </w:p>
    <w:p w:rsidR="005A6FE7" w:rsidRDefault="005A6FE7" w:rsidP="001955BB">
      <w:pPr>
        <w:rPr>
          <w:rFonts w:ascii="Times New Roman" w:hAnsi="Times New Roman"/>
          <w:color w:val="000000" w:themeColor="text1"/>
          <w:sz w:val="24"/>
          <w:szCs w:val="24"/>
        </w:rPr>
      </w:pPr>
      <w:bookmarkStart w:id="1" w:name="_Toc247111448"/>
      <w:bookmarkStart w:id="2" w:name="_Toc24711418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é discutido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1955BB">
        <w:rPr>
          <w:rFonts w:ascii="Times New Roman" w:hAnsi="Times New Roman"/>
          <w:color w:val="000000" w:themeColor="text1"/>
          <w:sz w:val="24"/>
          <w:szCs w:val="24"/>
        </w:rPr>
        <w:t>Guillaume</w:t>
      </w:r>
      <w:proofErr w:type="spellEnd"/>
      <w:r w:rsidRPr="001955BB">
        <w:rPr>
          <w:rFonts w:ascii="Times New Roman" w:hAnsi="Times New Roman"/>
          <w:color w:val="000000" w:themeColor="text1"/>
          <w:sz w:val="24"/>
          <w:szCs w:val="24"/>
        </w:rPr>
        <w:t xml:space="preserve"> Apollinaire e Michael Hart que é o inventor do conceito e-book, afinal desde 1971 Hart trabalha para disponibilizar textos via mídias eletrônicas, trabalhando no Projeto </w:t>
      </w:r>
      <w:proofErr w:type="spellStart"/>
      <w:r w:rsidRPr="001955BB">
        <w:rPr>
          <w:rFonts w:ascii="Times New Roman" w:hAnsi="Times New Roman"/>
          <w:color w:val="000000" w:themeColor="text1"/>
          <w:sz w:val="24"/>
          <w:szCs w:val="24"/>
        </w:rPr>
        <w:t>Guttenberg</w:t>
      </w:r>
      <w:proofErr w:type="spellEnd"/>
      <w:r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1955BB">
        <w:rPr>
          <w:rFonts w:ascii="Times New Roman" w:hAnsi="Times New Roman"/>
          <w:color w:val="000000" w:themeColor="text1"/>
          <w:sz w:val="24"/>
          <w:szCs w:val="24"/>
        </w:rPr>
        <w:t>Herz</w:t>
      </w:r>
      <w:proofErr w:type="spellEnd"/>
      <w:r w:rsidRPr="001955BB">
        <w:rPr>
          <w:rFonts w:ascii="Times New Roman" w:hAnsi="Times New Roman"/>
          <w:color w:val="000000" w:themeColor="text1"/>
          <w:sz w:val="24"/>
          <w:szCs w:val="24"/>
        </w:rPr>
        <w:t xml:space="preserve">. Mas o que dá para se concluir melhor desse texto, visando muito que diz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Goldfeder</w:t>
      </w:r>
      <w:proofErr w:type="spellEnd"/>
      <w:r w:rsidRPr="001955BB">
        <w:rPr>
          <w:rFonts w:ascii="Times New Roman" w:hAnsi="Times New Roman"/>
          <w:color w:val="000000" w:themeColor="text1"/>
          <w:sz w:val="24"/>
          <w:szCs w:val="24"/>
        </w:rPr>
        <w:t xml:space="preserve">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w:t>
      </w:r>
      <w:bookmarkEnd w:id="1"/>
      <w:bookmarkEnd w:id="2"/>
      <w:r w:rsidRPr="001955BB">
        <w:rPr>
          <w:rFonts w:ascii="Times New Roman" w:hAnsi="Times New Roman"/>
          <w:color w:val="000000" w:themeColor="text1"/>
          <w:sz w:val="24"/>
          <w:szCs w:val="24"/>
        </w:rPr>
        <w:t>[1]</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MULTIMÍDIAS MOVEIS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artigo Multimídias Moveis, os autores Karen </w:t>
      </w:r>
      <w:proofErr w:type="spellStart"/>
      <w:r w:rsidRPr="001955BB">
        <w:rPr>
          <w:rFonts w:ascii="Times New Roman" w:hAnsi="Times New Roman"/>
          <w:color w:val="000000" w:themeColor="text1"/>
          <w:sz w:val="24"/>
          <w:szCs w:val="24"/>
        </w:rPr>
        <w:t>Nakazato</w:t>
      </w:r>
      <w:proofErr w:type="spellEnd"/>
      <w:r w:rsidRPr="001955BB">
        <w:rPr>
          <w:rFonts w:ascii="Times New Roman" w:hAnsi="Times New Roman"/>
          <w:color w:val="000000" w:themeColor="text1"/>
          <w:sz w:val="24"/>
          <w:szCs w:val="24"/>
        </w:rPr>
        <w:t xml:space="preserve">, Rafael Barbosa,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Katsuragi</w:t>
      </w:r>
      <w:proofErr w:type="spellEnd"/>
      <w:r w:rsidRPr="001955BB">
        <w:rPr>
          <w:rFonts w:ascii="Times New Roman" w:hAnsi="Times New Roman"/>
          <w:color w:val="000000" w:themeColor="text1"/>
          <w:sz w:val="24"/>
          <w:szCs w:val="24"/>
        </w:rPr>
        <w:t xml:space="preserve">, etc., mostraram os conceitos básicos das tecnologias multimídia que são utilizadas em dispositivos moveis, tais como Bluetooth e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xml:space="preserve">.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w:t>
      </w:r>
      <w:proofErr w:type="spellStart"/>
      <w:r w:rsidRPr="001955BB">
        <w:rPr>
          <w:rFonts w:ascii="Times New Roman" w:hAnsi="Times New Roman"/>
          <w:color w:val="000000" w:themeColor="text1"/>
          <w:sz w:val="24"/>
          <w:szCs w:val="24"/>
        </w:rPr>
        <w:t>Smartphones</w:t>
      </w:r>
      <w:proofErr w:type="spellEnd"/>
      <w:r w:rsidRPr="001955BB">
        <w:rPr>
          <w:rFonts w:ascii="Times New Roman" w:hAnsi="Times New Roman"/>
          <w:color w:val="000000" w:themeColor="text1"/>
          <w:sz w:val="24"/>
          <w:szCs w:val="24"/>
        </w:rPr>
        <w:t>. Acessibilidade e usabilidade são dois dos conceitos que devem andar de 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 xml:space="preserve">fico, tem que saber exatamente para qual dispositivo desenvolver e qual a capacidade desse dispositivo, para nunca desenvolver algo que o dispositivo não seja capaz de processar. É usado como exemplo um caso de agosto de 2007 quando a </w:t>
      </w:r>
      <w:proofErr w:type="spellStart"/>
      <w:r w:rsidRPr="001955BB">
        <w:rPr>
          <w:rFonts w:ascii="Times New Roman" w:hAnsi="Times New Roman"/>
          <w:color w:val="000000" w:themeColor="text1"/>
          <w:sz w:val="24"/>
          <w:szCs w:val="24"/>
        </w:rPr>
        <w:t>Air</w:t>
      </w:r>
      <w:proofErr w:type="spellEnd"/>
      <w:r w:rsidRPr="001955BB">
        <w:rPr>
          <w:rFonts w:ascii="Times New Roman" w:hAnsi="Times New Roman"/>
          <w:color w:val="000000" w:themeColor="text1"/>
          <w:sz w:val="24"/>
          <w:szCs w:val="24"/>
        </w:rPr>
        <w:t xml:space="preserve"> France lançou um serviço de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pelo celular. O cliente acessava o site da companhia pelo celular, fazia o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e escolhia o seu assento, após isso recebia uma confirmação via SMS.[2]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 RELAÇÃO ENTRE A SATISFAÇÃO E A FIDELIDADE DOS CLIENTES COM A LUCRATIVIDADE DAS EMPRESAS.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texto "A relação entre a satisfação e a fidelidade dos clientes com a lucratividade das empresas”, os autores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Shlesinger</w:t>
      </w:r>
      <w:proofErr w:type="spellEnd"/>
      <w:r w:rsidRPr="001955BB">
        <w:rPr>
          <w:rFonts w:ascii="Times New Roman" w:hAnsi="Times New Roman"/>
          <w:color w:val="000000" w:themeColor="text1"/>
          <w:sz w:val="24"/>
          <w:szCs w:val="24"/>
        </w:rPr>
        <w:t xml:space="preserve"> (1994) afirmam a existência de uma cadeia de serviço-lucro. A lógica é que clientes mais satisfeitos são mais fieis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w:t>
      </w:r>
      <w:proofErr w:type="spellStart"/>
      <w:r w:rsidRPr="001955BB">
        <w:rPr>
          <w:rFonts w:ascii="Times New Roman" w:hAnsi="Times New Roman"/>
          <w:color w:val="000000" w:themeColor="text1"/>
          <w:sz w:val="24"/>
          <w:szCs w:val="24"/>
        </w:rPr>
        <w:t>Vavra</w:t>
      </w:r>
      <w:proofErr w:type="spellEnd"/>
      <w:r w:rsidRPr="001955BB">
        <w:rPr>
          <w:rFonts w:ascii="Times New Roman" w:hAnsi="Times New Roman"/>
          <w:color w:val="000000" w:themeColor="text1"/>
          <w:sz w:val="24"/>
          <w:szCs w:val="24"/>
        </w:rPr>
        <w:t xml:space="preserve"> (1997) cita o exemplo da </w:t>
      </w:r>
      <w:proofErr w:type="spellStart"/>
      <w:r w:rsidRPr="001955BB">
        <w:rPr>
          <w:rFonts w:ascii="Times New Roman" w:hAnsi="Times New Roman"/>
          <w:color w:val="000000" w:themeColor="text1"/>
          <w:sz w:val="24"/>
          <w:szCs w:val="24"/>
        </w:rPr>
        <w:t>Brithish</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Manufacturer</w:t>
      </w:r>
      <w:proofErr w:type="spellEnd"/>
      <w:r w:rsidRPr="001955BB">
        <w:rPr>
          <w:rFonts w:ascii="Times New Roman" w:hAnsi="Times New Roman"/>
          <w:color w:val="000000" w:themeColor="text1"/>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w:t>
      </w:r>
      <w:r w:rsidRPr="001955BB">
        <w:rPr>
          <w:rFonts w:ascii="Times New Roman" w:hAnsi="Times New Roman"/>
          <w:color w:val="000000" w:themeColor="text1"/>
          <w:sz w:val="24"/>
          <w:szCs w:val="24"/>
        </w:rPr>
        <w:lastRenderedPageBreak/>
        <w:t xml:space="preserve">grande bibliografia sobre o assunto, mas ainda o conceito é pouco explicativo. </w:t>
      </w:r>
      <w:proofErr w:type="spellStart"/>
      <w:r w:rsidRPr="001955BB">
        <w:rPr>
          <w:rFonts w:ascii="Times New Roman" w:hAnsi="Times New Roman"/>
          <w:color w:val="000000" w:themeColor="text1"/>
          <w:sz w:val="24"/>
          <w:szCs w:val="24"/>
        </w:rPr>
        <w:t>Jacoby</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Kyner</w:t>
      </w:r>
      <w:proofErr w:type="spellEnd"/>
      <w:r w:rsidRPr="001955BB">
        <w:rPr>
          <w:rFonts w:ascii="Times New Roman" w:hAnsi="Times New Roman"/>
          <w:color w:val="000000" w:themeColor="text1"/>
          <w:sz w:val="24"/>
          <w:szCs w:val="24"/>
        </w:rPr>
        <w:t xml:space="preserve"> (1973) tratam duas abordagens básicas: abordagem comportamental e abordagem 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 xml:space="preserve">s despesas para cada cliente. (Kaplan &amp; Norton. 1997) Pesquisas mostram que existe uma relação positiva entre satisfação e fidelidade do cliente, e segundo </w:t>
      </w:r>
      <w:proofErr w:type="spellStart"/>
      <w:r w:rsidRPr="001955BB">
        <w:rPr>
          <w:rFonts w:ascii="Times New Roman" w:hAnsi="Times New Roman"/>
          <w:color w:val="000000" w:themeColor="text1"/>
          <w:sz w:val="24"/>
          <w:szCs w:val="24"/>
        </w:rPr>
        <w:t>Reicheld</w:t>
      </w:r>
      <w:proofErr w:type="spellEnd"/>
      <w:r w:rsidRPr="001955BB">
        <w:rPr>
          <w:rFonts w:ascii="Times New Roman" w:hAnsi="Times New Roman"/>
          <w:color w:val="000000" w:themeColor="text1"/>
          <w:sz w:val="24"/>
          <w:szCs w:val="24"/>
        </w:rPr>
        <w:t xml:space="preserve">(1996) e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Schlesinger</w:t>
      </w:r>
      <w:proofErr w:type="spellEnd"/>
      <w:r w:rsidRPr="001955BB">
        <w:rPr>
          <w:rFonts w:ascii="Times New Roman" w:hAnsi="Times New Roman"/>
          <w:color w:val="000000" w:themeColor="text1"/>
          <w:sz w:val="24"/>
          <w:szCs w:val="24"/>
        </w:rPr>
        <w:t>(1994),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TECNOLOGIA PARA GERENCIAMENTO DE FILAS.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 xml:space="preserve">a administração para bem </w:t>
      </w:r>
      <w:proofErr w:type="spellStart"/>
      <w:r w:rsidR="0018042D" w:rsidRPr="001955BB">
        <w:rPr>
          <w:rFonts w:ascii="Times New Roman" w:hAnsi="Times New Roman"/>
          <w:color w:val="000000" w:themeColor="text1"/>
          <w:sz w:val="24"/>
          <w:szCs w:val="24"/>
        </w:rPr>
        <w:t>conduzí</w:t>
      </w:r>
      <w:r w:rsidRPr="001955BB">
        <w:rPr>
          <w:rFonts w:ascii="Times New Roman" w:hAnsi="Times New Roman"/>
          <w:color w:val="000000" w:themeColor="text1"/>
          <w:sz w:val="24"/>
          <w:szCs w:val="24"/>
        </w:rPr>
        <w:t>-la</w:t>
      </w:r>
      <w:proofErr w:type="spellEnd"/>
      <w:r w:rsidRPr="001955BB">
        <w:rPr>
          <w:rFonts w:ascii="Times New Roman" w:hAnsi="Times New Roman"/>
          <w:color w:val="000000" w:themeColor="text1"/>
          <w:sz w:val="24"/>
          <w:szCs w:val="24"/>
        </w:rPr>
        <w:t>.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w:t>
      </w:r>
      <w:proofErr w:type="spellStart"/>
      <w:r w:rsidRPr="001955BB">
        <w:rPr>
          <w:rFonts w:ascii="Times New Roman" w:hAnsi="Times New Roman"/>
          <w:color w:val="000000" w:themeColor="text1"/>
          <w:sz w:val="24"/>
          <w:szCs w:val="24"/>
        </w:rPr>
        <w:t>Kostecki</w:t>
      </w:r>
      <w:proofErr w:type="spellEnd"/>
      <w:r w:rsidRPr="001955BB">
        <w:rPr>
          <w:rFonts w:ascii="Times New Roman" w:hAnsi="Times New Roman"/>
          <w:color w:val="000000" w:themeColor="text1"/>
          <w:sz w:val="24"/>
          <w:szCs w:val="24"/>
        </w:rPr>
        <w:t xml:space="preserve"> (1996) mostra algumas razões que levam a considerar as filas de espera como </w:t>
      </w:r>
      <w:r w:rsidR="0018042D" w:rsidRPr="001955BB">
        <w:rPr>
          <w:rFonts w:ascii="Times New Roman" w:hAnsi="Times New Roman"/>
          <w:color w:val="000000" w:themeColor="text1"/>
          <w:sz w:val="24"/>
          <w:szCs w:val="24"/>
        </w:rPr>
        <w:t>um importante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 xml:space="preserve">siderar que as pessoas têm um </w:t>
      </w:r>
      <w:proofErr w:type="spellStart"/>
      <w:r w:rsidR="006B7687" w:rsidRPr="001955BB">
        <w:rPr>
          <w:rFonts w:ascii="Times New Roman" w:hAnsi="Times New Roman"/>
          <w:color w:val="000000" w:themeColor="text1"/>
          <w:sz w:val="24"/>
          <w:szCs w:val="24"/>
        </w:rPr>
        <w:t>rí</w:t>
      </w:r>
      <w:r w:rsidRPr="001955BB">
        <w:rPr>
          <w:rFonts w:ascii="Times New Roman" w:hAnsi="Times New Roman"/>
          <w:color w:val="000000" w:themeColor="text1"/>
          <w:sz w:val="24"/>
          <w:szCs w:val="24"/>
        </w:rPr>
        <w:t>tmo</w:t>
      </w:r>
      <w:proofErr w:type="spellEnd"/>
      <w:r w:rsidRPr="001955BB">
        <w:rPr>
          <w:rFonts w:ascii="Times New Roman" w:hAnsi="Times New Roman"/>
          <w:color w:val="000000" w:themeColor="text1"/>
          <w:sz w:val="24"/>
          <w:szCs w:val="24"/>
        </w:rPr>
        <w:t xml:space="preserve">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Default="00795F18" w:rsidP="001955BB">
      <w:pPr>
        <w:rPr>
          <w:rFonts w:ascii="Times New Roman" w:hAnsi="Times New Roman"/>
          <w:color w:val="000000" w:themeColor="text1"/>
          <w:sz w:val="24"/>
          <w:szCs w:val="24"/>
        </w:rPr>
      </w:pPr>
    </w:p>
    <w:p w:rsidR="00122DA7" w:rsidRDefault="00122DA7" w:rsidP="001955BB">
      <w:pPr>
        <w:rPr>
          <w:rFonts w:ascii="Times New Roman" w:hAnsi="Times New Roman"/>
          <w:color w:val="000000" w:themeColor="text1"/>
          <w:sz w:val="24"/>
          <w:szCs w:val="24"/>
        </w:rPr>
      </w:pPr>
    </w:p>
    <w:p w:rsidR="00122DA7" w:rsidRDefault="00122DA7" w:rsidP="001955BB">
      <w:pPr>
        <w:rPr>
          <w:rFonts w:ascii="Times New Roman" w:hAnsi="Times New Roman"/>
          <w:color w:val="000000" w:themeColor="text1"/>
          <w:sz w:val="24"/>
          <w:szCs w:val="24"/>
        </w:rPr>
      </w:pPr>
    </w:p>
    <w:p w:rsidR="00122DA7" w:rsidRPr="001955BB" w:rsidRDefault="00122DA7"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lastRenderedPageBreak/>
        <w:t>A TECNOLOGIA RFID E OS BENEFÍCIOS DA ETIQUETA INTELIGENTE PARA OS NEGÓCIOS.</w:t>
      </w:r>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empresas grandes que apostam muito nessa tecnologia, exemplos como Gilette, Airbus e </w:t>
      </w:r>
      <w:proofErr w:type="spellStart"/>
      <w:r w:rsidRPr="001955BB">
        <w:rPr>
          <w:rFonts w:ascii="Times New Roman" w:hAnsi="Times New Roman"/>
          <w:color w:val="000000" w:themeColor="text1"/>
          <w:sz w:val="24"/>
          <w:szCs w:val="24"/>
        </w:rPr>
        <w:t>Wall-Mart</w:t>
      </w:r>
      <w:proofErr w:type="spellEnd"/>
      <w:r w:rsidRPr="001955BB">
        <w:rPr>
          <w:rFonts w:ascii="Times New Roman" w:hAnsi="Times New Roman"/>
          <w:color w:val="000000" w:themeColor="text1"/>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stico exato, eliminando riscos de falha na previsão, obtendo maior lucratividade e menor perda de tempo, a previsão é de que no futuro todos os mercados adotarão essa tecnologia.[5]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CONTROLE DE DISPOSITIVO UTILIZANDO MENSAGENS SMS COM TECNOLOGIA JAVA ME.</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objetivo é programar 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w:t>
      </w:r>
      <w:proofErr w:type="spellStart"/>
      <w:r w:rsidRPr="001955BB">
        <w:rPr>
          <w:rFonts w:ascii="Times New Roman" w:hAnsi="Times New Roman"/>
          <w:color w:val="000000" w:themeColor="text1"/>
          <w:sz w:val="24"/>
          <w:szCs w:val="24"/>
        </w:rPr>
        <w:t>Plataform</w:t>
      </w:r>
      <w:proofErr w:type="spellEnd"/>
      <w:r w:rsidRPr="001955BB">
        <w:rPr>
          <w:rFonts w:ascii="Times New Roman" w:hAnsi="Times New Roman"/>
          <w:color w:val="000000" w:themeColor="text1"/>
          <w:sz w:val="24"/>
          <w:szCs w:val="24"/>
        </w:rPr>
        <w:t xml:space="preserve">, Micro </w:t>
      </w:r>
      <w:proofErr w:type="spellStart"/>
      <w:r w:rsidR="006B7687" w:rsidRPr="001955BB">
        <w:rPr>
          <w:rFonts w:ascii="Times New Roman" w:hAnsi="Times New Roman"/>
          <w:color w:val="000000" w:themeColor="text1"/>
          <w:sz w:val="24"/>
          <w:szCs w:val="24"/>
        </w:rPr>
        <w:t>Edition</w:t>
      </w:r>
      <w:proofErr w:type="spellEnd"/>
      <w:r w:rsidR="006B7687" w:rsidRPr="001955BB">
        <w:rPr>
          <w:rFonts w:ascii="Times New Roman" w:hAnsi="Times New Roman"/>
          <w:color w:val="000000" w:themeColor="text1"/>
          <w:sz w:val="24"/>
          <w:szCs w:val="24"/>
        </w:rPr>
        <w:t xml:space="preserve">), ainda muito conhecida </w:t>
      </w:r>
      <w:r w:rsidRPr="001955BB">
        <w:rPr>
          <w:rFonts w:ascii="Times New Roman" w:hAnsi="Times New Roman"/>
          <w:color w:val="000000" w:themeColor="text1"/>
          <w:sz w:val="24"/>
          <w:szCs w:val="24"/>
        </w:rPr>
        <w:t xml:space="preserve">como J2ME, é uma tecnologia da Sun </w:t>
      </w:r>
      <w:proofErr w:type="spellStart"/>
      <w:r w:rsidRPr="001955BB">
        <w:rPr>
          <w:rFonts w:ascii="Times New Roman" w:hAnsi="Times New Roman"/>
          <w:color w:val="000000" w:themeColor="text1"/>
          <w:sz w:val="24"/>
          <w:szCs w:val="24"/>
        </w:rPr>
        <w:t>Microsystems</w:t>
      </w:r>
      <w:proofErr w:type="spellEnd"/>
      <w:r w:rsidRPr="001955BB">
        <w:rPr>
          <w:rFonts w:ascii="Times New Roman" w:hAnsi="Times New Roman"/>
          <w:color w:val="000000" w:themeColor="text1"/>
          <w:sz w:val="24"/>
          <w:szCs w:val="24"/>
        </w:rPr>
        <w:t xml:space="preserve">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telefones celular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É desenvolvida especificamente para dispositivos com limitações de memória e processamento e é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 xml:space="preserve">ficas sobre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configurações fornecem as funcionalidades de linguagem mais básicas, designadas para dispositivos com limitações de memória e poder de processamento. Especifica uma JVM (Java Virtual </w:t>
      </w:r>
      <w:proofErr w:type="spellStart"/>
      <w:r w:rsidRPr="001955BB">
        <w:rPr>
          <w:rFonts w:ascii="Times New Roman" w:hAnsi="Times New Roman"/>
          <w:color w:val="000000" w:themeColor="text1"/>
          <w:sz w:val="24"/>
          <w:szCs w:val="24"/>
        </w:rPr>
        <w:t>Ma-chine</w:t>
      </w:r>
      <w:proofErr w:type="spellEnd"/>
      <w:r w:rsidRPr="001955BB">
        <w:rPr>
          <w:rFonts w:ascii="Times New Roman" w:hAnsi="Times New Roman"/>
          <w:color w:val="000000" w:themeColor="text1"/>
          <w:sz w:val="24"/>
          <w:szCs w:val="24"/>
        </w:rPr>
        <w:t xml:space="preserve">) que pode ser suportada por esse tipo de dispositivo e ainda utiliza um subconjunto da plataforma J2SE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e outras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w:t>
      </w:r>
      <w:proofErr w:type="spellStart"/>
      <w:r w:rsidRPr="001955BB">
        <w:rPr>
          <w:rFonts w:ascii="Times New Roman" w:hAnsi="Times New Roman"/>
          <w:color w:val="000000" w:themeColor="text1"/>
          <w:sz w:val="24"/>
          <w:szCs w:val="24"/>
        </w:rPr>
        <w:t>Connected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Limited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Device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Configuration</w:t>
      </w:r>
      <w:proofErr w:type="spellEnd"/>
      <w:r w:rsidRPr="001955BB">
        <w:rPr>
          <w:rFonts w:ascii="Times New Roman" w:hAnsi="Times New Roman"/>
          <w:color w:val="000000" w:themeColor="text1"/>
          <w:sz w:val="24"/>
          <w:szCs w:val="24"/>
        </w:rPr>
        <w:t xml:space="preserve">), que é voltada para dispositivos com poucos recursos, como celulares, </w:t>
      </w:r>
      <w:proofErr w:type="spellStart"/>
      <w:r w:rsidRPr="001955BB">
        <w:rPr>
          <w:rFonts w:ascii="Times New Roman" w:hAnsi="Times New Roman"/>
          <w:color w:val="000000" w:themeColor="text1"/>
          <w:sz w:val="24"/>
          <w:szCs w:val="24"/>
        </w:rPr>
        <w:t>pagers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 xml:space="preserve">ficas para desenvolvimento de aplicações em uma determinada família de dispositivos. Ou seja, </w:t>
      </w:r>
      <w:proofErr w:type="spellStart"/>
      <w:r w:rsidR="00795F18" w:rsidRPr="001955BB">
        <w:rPr>
          <w:rFonts w:ascii="Times New Roman" w:hAnsi="Times New Roman"/>
          <w:color w:val="000000" w:themeColor="text1"/>
          <w:sz w:val="24"/>
          <w:szCs w:val="24"/>
        </w:rPr>
        <w:t>susportam</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APIs</w:t>
      </w:r>
      <w:proofErr w:type="spellEnd"/>
      <w:r w:rsidR="00795F18" w:rsidRPr="001955BB">
        <w:rPr>
          <w:rFonts w:ascii="Times New Roman" w:hAnsi="Times New Roman"/>
          <w:color w:val="000000" w:themeColor="text1"/>
          <w:sz w:val="24"/>
          <w:szCs w:val="24"/>
        </w:rPr>
        <w:t xml:space="preserve"> mais avançadas como as de interfaces gráficas e persistência de dados. O mais interessante é a aplicação do MIDO (Móbile </w:t>
      </w:r>
      <w:proofErr w:type="spellStart"/>
      <w:r w:rsidR="00795F18" w:rsidRPr="001955BB">
        <w:rPr>
          <w:rFonts w:ascii="Times New Roman" w:hAnsi="Times New Roman"/>
          <w:color w:val="000000" w:themeColor="text1"/>
          <w:sz w:val="24"/>
          <w:szCs w:val="24"/>
        </w:rPr>
        <w:t>Information</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Device</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Profile</w:t>
      </w:r>
      <w:proofErr w:type="spellEnd"/>
      <w:r w:rsidR="00795F18" w:rsidRPr="001955BB">
        <w:rPr>
          <w:rFonts w:ascii="Times New Roman" w:hAnsi="Times New Roman"/>
          <w:color w:val="000000" w:themeColor="text1"/>
          <w:sz w:val="24"/>
          <w:szCs w:val="24"/>
        </w:rPr>
        <w:t xml:space="preserve">), que se utiliza em celulares e </w:t>
      </w:r>
      <w:proofErr w:type="spellStart"/>
      <w:r w:rsidR="00795F18" w:rsidRPr="001955BB">
        <w:rPr>
          <w:rFonts w:ascii="Times New Roman" w:hAnsi="Times New Roman"/>
          <w:color w:val="000000" w:themeColor="text1"/>
          <w:sz w:val="24"/>
          <w:szCs w:val="24"/>
        </w:rPr>
        <w:t>PDAs</w:t>
      </w:r>
      <w:proofErr w:type="spellEnd"/>
      <w:r w:rsidR="00795F18" w:rsidRPr="001955BB">
        <w:rPr>
          <w:rFonts w:ascii="Times New Roman" w:hAnsi="Times New Roman"/>
          <w:color w:val="000000" w:themeColor="text1"/>
          <w:sz w:val="24"/>
          <w:szCs w:val="24"/>
        </w:rPr>
        <w:t>.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 xml:space="preserve">ficas que podem ser incluídas em uma configuração </w:t>
      </w:r>
      <w:proofErr w:type="spellStart"/>
      <w:r w:rsidRPr="001955BB">
        <w:rPr>
          <w:rFonts w:ascii="Times New Roman" w:hAnsi="Times New Roman"/>
          <w:color w:val="000000" w:themeColor="text1"/>
          <w:sz w:val="24"/>
          <w:szCs w:val="24"/>
        </w:rPr>
        <w:t>partícula</w:t>
      </w:r>
      <w:r w:rsidR="006B7687" w:rsidRPr="001955BB">
        <w:rPr>
          <w:rFonts w:ascii="Times New Roman" w:hAnsi="Times New Roman"/>
          <w:color w:val="000000" w:themeColor="text1"/>
          <w:sz w:val="24"/>
          <w:szCs w:val="24"/>
        </w:rPr>
        <w:t>r</w:t>
      </w:r>
      <w:proofErr w:type="spellEnd"/>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Implementação.</w:t>
      </w:r>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1955BB">
        <w:rPr>
          <w:rFonts w:ascii="Times New Roman" w:hAnsi="Times New Roman"/>
          <w:color w:val="000000" w:themeColor="text1"/>
          <w:sz w:val="24"/>
          <w:szCs w:val="24"/>
        </w:rPr>
        <w:t>Graphics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Canvas</w:t>
      </w:r>
      <w:proofErr w:type="spellEnd"/>
      <w:r w:rsidRPr="001955BB">
        <w:rPr>
          <w:rFonts w:ascii="Times New Roman" w:hAnsi="Times New Roman"/>
          <w:color w:val="000000" w:themeColor="text1"/>
          <w:sz w:val="24"/>
          <w:szCs w:val="24"/>
        </w:rPr>
        <w:t xml:space="preserve">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r w:rsidRPr="00BB2342">
        <w:rPr>
          <w:rFonts w:ascii="Times New Roman" w:hAnsi="Times New Roman"/>
          <w:color w:val="000000" w:themeColor="text1"/>
          <w:sz w:val="24"/>
          <w:szCs w:val="24"/>
        </w:rPr>
        <w:t>MIDlet</w:t>
      </w:r>
      <w:proofErr w:type="spellEnd"/>
      <w:r w:rsidRPr="00BB2342">
        <w:rPr>
          <w:rFonts w:ascii="Times New Roman" w:hAnsi="Times New Roman"/>
          <w:color w:val="000000" w:themeColor="text1"/>
          <w:sz w:val="24"/>
          <w:szCs w:val="24"/>
        </w:rPr>
        <w:t>.</w:t>
      </w:r>
    </w:p>
    <w:p w:rsidR="00BB2342" w:rsidRDefault="00BB2342" w:rsidP="001955BB">
      <w:pPr>
        <w:rPr>
          <w:rFonts w:ascii="Times New Roman" w:hAnsi="Times New Roman"/>
          <w:color w:val="000000" w:themeColor="text1"/>
          <w:sz w:val="24"/>
          <w:szCs w:val="24"/>
        </w:rPr>
      </w:pPr>
    </w:p>
    <w:p w:rsidR="005A6FE7"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Implementa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de pausa (</w:t>
      </w:r>
      <w:proofErr w:type="spellStart"/>
      <w:r w:rsidRPr="001955BB">
        <w:rPr>
          <w:rFonts w:ascii="Times New Roman" w:hAnsi="Times New Roman"/>
          <w:color w:val="000000" w:themeColor="text1"/>
          <w:sz w:val="24"/>
          <w:szCs w:val="24"/>
        </w:rPr>
        <w:t>pauseApp</w:t>
      </w:r>
      <w:proofErr w:type="spellEnd"/>
      <w:r w:rsidRPr="001955BB">
        <w:rPr>
          <w:rFonts w:ascii="Times New Roman" w:hAnsi="Times New Roman"/>
          <w:color w:val="000000" w:themeColor="text1"/>
          <w:sz w:val="24"/>
          <w:szCs w:val="24"/>
        </w:rPr>
        <w:t>), e destruição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xml:space="preserve">). Ela tem um ciclo de vida dividida em 3 partes: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 define-se quando 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é inicializada e livre para alocar recursos para a aplicação. </w:t>
      </w:r>
      <w:proofErr w:type="spellStart"/>
      <w:r w:rsidRPr="001955BB">
        <w:rPr>
          <w:rFonts w:ascii="Times New Roman" w:hAnsi="Times New Roman"/>
          <w:color w:val="000000" w:themeColor="text1"/>
          <w:sz w:val="24"/>
          <w:szCs w:val="24"/>
        </w:rPr>
        <w:t>Paused</w:t>
      </w:r>
      <w:proofErr w:type="spellEnd"/>
      <w:r w:rsidRPr="001955BB">
        <w:rPr>
          <w:rFonts w:ascii="Times New Roman" w:hAnsi="Times New Roman"/>
          <w:color w:val="000000" w:themeColor="text1"/>
          <w:sz w:val="24"/>
          <w:szCs w:val="24"/>
        </w:rPr>
        <w:t xml:space="preserve"> – só é atingido quando o construtor da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foi há pouco </w:t>
      </w:r>
      <w:r w:rsidRPr="001955BB">
        <w:rPr>
          <w:rFonts w:ascii="Times New Roman" w:hAnsi="Times New Roman"/>
          <w:color w:val="000000" w:themeColor="text1"/>
          <w:sz w:val="24"/>
          <w:szCs w:val="24"/>
        </w:rPr>
        <w:lastRenderedPageBreak/>
        <w:t xml:space="preserve">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xml:space="preserve">, para entrar no modo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Destroyed</w:t>
      </w:r>
      <w:proofErr w:type="spellEnd"/>
      <w:r w:rsidRPr="001955BB">
        <w:rPr>
          <w:rFonts w:ascii="Times New Roman" w:hAnsi="Times New Roman"/>
          <w:color w:val="000000" w:themeColor="text1"/>
          <w:sz w:val="24"/>
          <w:szCs w:val="24"/>
        </w:rPr>
        <w:t xml:space="preserve"> – que executa o método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 xml:space="preserve">Interface </w:t>
      </w:r>
      <w:proofErr w:type="spellStart"/>
      <w:r w:rsidRPr="00BB2342">
        <w:rPr>
          <w:rFonts w:ascii="Times New Roman" w:hAnsi="Times New Roman"/>
          <w:color w:val="000000" w:themeColor="text1"/>
          <w:sz w:val="24"/>
          <w:szCs w:val="24"/>
        </w:rPr>
        <w:t>CommandListener</w:t>
      </w:r>
      <w:proofErr w:type="spell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w:t>
      </w:r>
      <w:proofErr w:type="spellStart"/>
      <w:r w:rsidRPr="001955BB">
        <w:rPr>
          <w:rFonts w:ascii="Times New Roman" w:hAnsi="Times New Roman"/>
          <w:color w:val="000000" w:themeColor="text1"/>
          <w:sz w:val="24"/>
          <w:szCs w:val="24"/>
        </w:rPr>
        <w:t>commandAction</w:t>
      </w:r>
      <w:proofErr w:type="spellEnd"/>
      <w:r w:rsidRPr="001955BB">
        <w:rPr>
          <w:rFonts w:ascii="Times New Roman" w:hAnsi="Times New Roman"/>
          <w:color w:val="000000" w:themeColor="text1"/>
          <w:sz w:val="24"/>
          <w:szCs w:val="24"/>
        </w:rPr>
        <w:t xml:space="preserve"> que responde a eventos de seleção do menu da aplicação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Esse objeto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é associado e determinado a comando acionado em um dos menus da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Através de seu atributo </w:t>
      </w:r>
      <w:proofErr w:type="spellStart"/>
      <w:r w:rsidRPr="001955BB">
        <w:rPr>
          <w:rFonts w:ascii="Times New Roman" w:hAnsi="Times New Roman"/>
          <w:color w:val="000000" w:themeColor="text1"/>
          <w:sz w:val="24"/>
          <w:szCs w:val="24"/>
        </w:rPr>
        <w:t>Type</w:t>
      </w:r>
      <w:proofErr w:type="spellEnd"/>
      <w:r w:rsidRPr="001955BB">
        <w:rPr>
          <w:rFonts w:ascii="Times New Roman" w:hAnsi="Times New Roman"/>
          <w:color w:val="000000" w:themeColor="text1"/>
          <w:sz w:val="24"/>
          <w:szCs w:val="24"/>
        </w:rPr>
        <w:t xml:space="preserve"> ou </w:t>
      </w:r>
      <w:proofErr w:type="spellStart"/>
      <w:r w:rsidRPr="001955BB">
        <w:rPr>
          <w:rFonts w:ascii="Times New Roman" w:hAnsi="Times New Roman"/>
          <w:color w:val="000000" w:themeColor="text1"/>
          <w:sz w:val="24"/>
          <w:szCs w:val="24"/>
        </w:rPr>
        <w:t>Label</w:t>
      </w:r>
      <w:proofErr w:type="spellEnd"/>
      <w:r w:rsidRPr="001955BB">
        <w:rPr>
          <w:rFonts w:ascii="Times New Roman" w:hAnsi="Times New Roman"/>
          <w:color w:val="000000" w:themeColor="text1"/>
          <w:sz w:val="24"/>
          <w:szCs w:val="24"/>
        </w:rPr>
        <w:t xml:space="preserve">, permite distinguir opções do menu.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xml:space="preserve">public void </w:t>
      </w:r>
      <w:proofErr w:type="spellStart"/>
      <w:r w:rsidRPr="00FB72F4">
        <w:rPr>
          <w:rFonts w:ascii="Times New Roman" w:hAnsi="Times New Roman"/>
          <w:i/>
          <w:color w:val="000000" w:themeColor="text1"/>
          <w:sz w:val="24"/>
          <w:szCs w:val="24"/>
          <w:lang w:val="en-US"/>
        </w:rPr>
        <w:t>commandAction</w:t>
      </w:r>
      <w:proofErr w:type="spellEnd"/>
      <w:r w:rsidRPr="00FB72F4">
        <w:rPr>
          <w:rFonts w:ascii="Times New Roman" w:hAnsi="Times New Roman"/>
          <w:i/>
          <w:color w:val="000000" w:themeColor="text1"/>
          <w:sz w:val="24"/>
          <w:szCs w:val="24"/>
          <w:lang w:val="en-US"/>
        </w:rPr>
        <w:t>(Command c, Displayable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Exit</w:t>
      </w:r>
      <w:proofErr w:type="spellEnd"/>
      <w:r w:rsidRPr="005A6FE7">
        <w:rPr>
          <w:rFonts w:ascii="Times New Roman" w:hAnsi="Times New Roman"/>
          <w:i/>
          <w:color w:val="000000" w:themeColor="text1"/>
          <w:sz w:val="24"/>
          <w:szCs w:val="24"/>
        </w:rPr>
        <w:t xml:space="preserve">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r>
      <w:r w:rsidRPr="005A6FE7">
        <w:rPr>
          <w:rFonts w:ascii="Times New Roman" w:hAnsi="Times New Roman"/>
          <w:i/>
          <w:color w:val="000000" w:themeColor="text1"/>
          <w:sz w:val="24"/>
          <w:szCs w:val="24"/>
          <w:lang w:val="en-US"/>
        </w:rPr>
        <w:t>F</w:t>
      </w:r>
      <w:r w:rsidR="00795F18" w:rsidRPr="005A6FE7">
        <w:rPr>
          <w:rFonts w:ascii="Times New Roman" w:hAnsi="Times New Roman"/>
          <w:i/>
          <w:color w:val="000000" w:themeColor="text1"/>
          <w:sz w:val="24"/>
          <w:szCs w:val="24"/>
          <w:lang w:val="en-US"/>
        </w:rPr>
        <w:t xml:space="preserve"> (</w:t>
      </w:r>
      <w:proofErr w:type="spellStart"/>
      <w:r w:rsidR="00795F18" w:rsidRPr="005A6FE7">
        <w:rPr>
          <w:rFonts w:ascii="Times New Roman" w:hAnsi="Times New Roman"/>
          <w:i/>
          <w:color w:val="000000" w:themeColor="text1"/>
          <w:sz w:val="24"/>
          <w:szCs w:val="24"/>
          <w:lang w:val="en-US"/>
        </w:rPr>
        <w:t>c.getCommandType</w:t>
      </w:r>
      <w:proofErr w:type="spellEnd"/>
      <w:r w:rsidR="00795F18" w:rsidRPr="005A6FE7">
        <w:rPr>
          <w:rFonts w:ascii="Times New Roman" w:hAnsi="Times New Roman"/>
          <w:i/>
          <w:color w:val="000000" w:themeColor="text1"/>
          <w:sz w:val="24"/>
          <w:szCs w:val="24"/>
          <w:lang w:val="en-US"/>
        </w:rPr>
        <w:t xml:space="preserve">() == </w:t>
      </w:r>
      <w:proofErr w:type="spellStart"/>
      <w:r w:rsidR="00795F18" w:rsidRPr="005A6FE7">
        <w:rPr>
          <w:rFonts w:ascii="Times New Roman" w:hAnsi="Times New Roman"/>
          <w:i/>
          <w:color w:val="000000" w:themeColor="text1"/>
          <w:sz w:val="24"/>
          <w:szCs w:val="24"/>
          <w:lang w:val="en-US"/>
        </w:rPr>
        <w:t>Command.EXIT</w:t>
      </w:r>
      <w:proofErr w:type="spellEnd"/>
      <w:r w:rsidR="00795F18"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Se a janela for a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(d == </w:t>
      </w:r>
      <w:proofErr w:type="spellStart"/>
      <w:r w:rsidR="00795F18" w:rsidRPr="005A6FE7">
        <w:rPr>
          <w:rFonts w:ascii="Times New Roman" w:hAnsi="Times New Roman"/>
          <w:i/>
          <w:color w:val="000000" w:themeColor="text1"/>
          <w:sz w:val="24"/>
          <w:szCs w:val="24"/>
        </w:rPr>
        <w:t>mainScreen</w:t>
      </w:r>
      <w:proofErr w:type="spellEnd"/>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Send</w:t>
      </w:r>
      <w:proofErr w:type="spellEnd"/>
      <w:r w:rsidRPr="005A6FE7">
        <w:rPr>
          <w:rFonts w:ascii="Times New Roman" w:hAnsi="Times New Roman"/>
          <w:i/>
          <w:color w:val="000000" w:themeColor="text1"/>
          <w:sz w:val="24"/>
          <w:szCs w:val="24"/>
        </w:rPr>
        <w:t xml:space="preserve">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w:t>
      </w:r>
      <w:proofErr w:type="spellStart"/>
      <w:r w:rsidR="00795F18" w:rsidRPr="005A6FE7">
        <w:rPr>
          <w:rFonts w:ascii="Times New Roman" w:hAnsi="Times New Roman"/>
          <w:i/>
          <w:color w:val="000000" w:themeColor="text1"/>
          <w:sz w:val="24"/>
          <w:szCs w:val="24"/>
        </w:rPr>
        <w:t>c.getLabel</w:t>
      </w:r>
      <w:proofErr w:type="spellEnd"/>
      <w:r w:rsidR="00795F18" w:rsidRPr="005A6FE7">
        <w:rPr>
          <w:rFonts w:ascii="Times New Roman" w:hAnsi="Times New Roman"/>
          <w:i/>
          <w:color w:val="000000" w:themeColor="text1"/>
          <w:sz w:val="24"/>
          <w:szCs w:val="24"/>
        </w:rPr>
        <w:t xml:space="preserve">() == </w:t>
      </w:r>
      <w:r>
        <w:rPr>
          <w:rFonts w:ascii="Times New Roman" w:hAnsi="Times New Roman"/>
          <w:i/>
          <w:color w:val="000000" w:themeColor="text1"/>
          <w:sz w:val="24"/>
          <w:szCs w:val="24"/>
        </w:rPr>
        <w:t>“</w:t>
      </w:r>
      <w:proofErr w:type="spellStart"/>
      <w:r w:rsidR="00795F18" w:rsidRPr="005A6FE7">
        <w:rPr>
          <w:rFonts w:ascii="Times New Roman" w:hAnsi="Times New Roman"/>
          <w:i/>
          <w:color w:val="000000" w:themeColor="text1"/>
          <w:sz w:val="24"/>
          <w:szCs w:val="24"/>
        </w:rPr>
        <w:t>Send</w:t>
      </w:r>
      <w:proofErr w:type="spellEnd"/>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Config</w:t>
      </w:r>
      <w:proofErr w:type="spellEnd"/>
      <w:r w:rsidRPr="005A6FE7">
        <w:rPr>
          <w:rFonts w:ascii="Times New Roman" w:hAnsi="Times New Roman"/>
          <w:i/>
          <w:color w:val="000000" w:themeColor="text1"/>
          <w:sz w:val="24"/>
          <w:szCs w:val="24"/>
        </w:rPr>
        <w:t xml:space="preserve">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t xml:space="preserve">else </w:t>
      </w:r>
      <w:r w:rsidR="005A6FE7" w:rsidRPr="005A6FE7">
        <w:rPr>
          <w:rFonts w:ascii="Times New Roman" w:hAnsi="Times New Roman"/>
          <w:i/>
          <w:color w:val="000000" w:themeColor="text1"/>
          <w:sz w:val="24"/>
          <w:szCs w:val="24"/>
          <w:lang w:val="en-US"/>
        </w:rPr>
        <w:pgNum/>
      </w:r>
      <w:r w:rsidR="005A6FE7" w:rsidRPr="005A6FE7">
        <w:rPr>
          <w:rFonts w:ascii="Times New Roman" w:hAnsi="Times New Roman"/>
          <w:i/>
          <w:color w:val="000000" w:themeColor="text1"/>
          <w:sz w:val="24"/>
          <w:szCs w:val="24"/>
          <w:lang w:val="en-US"/>
        </w:rPr>
        <w:t>F</w:t>
      </w:r>
      <w:r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c.getLabel</w:t>
      </w:r>
      <w:proofErr w:type="spellEnd"/>
      <w:r w:rsidRPr="005A6FE7">
        <w:rPr>
          <w:rFonts w:ascii="Times New Roman" w:hAnsi="Times New Roman"/>
          <w:i/>
          <w:color w:val="000000" w:themeColor="text1"/>
          <w:sz w:val="24"/>
          <w:szCs w:val="24"/>
          <w:lang w:val="en-US"/>
        </w:rPr>
        <w:t xml:space="preserve">() == </w:t>
      </w:r>
      <w:r w:rsidR="005A6FE7"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Config</w:t>
      </w:r>
      <w:proofErr w:type="spellEnd"/>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r w:rsidRPr="00BB2342">
        <w:rPr>
          <w:rFonts w:ascii="Times New Roman" w:hAnsi="Times New Roman"/>
          <w:color w:val="000000" w:themeColor="text1"/>
          <w:sz w:val="24"/>
          <w:szCs w:val="24"/>
        </w:rPr>
        <w:t>MessageListener</w:t>
      </w:r>
      <w:proofErr w:type="spell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interface faz parte do pacote de extensão Java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 xml:space="preserve">fico que é disparado quando ocorre um envio de SMS. E chega a resposta a tal evento de envio de mensagem, o que faz essa conexão é o método </w:t>
      </w:r>
      <w:proofErr w:type="spellStart"/>
      <w:r w:rsidRPr="001955BB">
        <w:rPr>
          <w:rFonts w:ascii="Times New Roman" w:hAnsi="Times New Roman"/>
          <w:color w:val="000000" w:themeColor="text1"/>
          <w:sz w:val="24"/>
          <w:szCs w:val="24"/>
        </w:rPr>
        <w:t>notifyIncomingMessage</w:t>
      </w:r>
      <w:proofErr w:type="spellEnd"/>
      <w:r w:rsidRPr="001955BB">
        <w:rPr>
          <w:rFonts w:ascii="Times New Roman" w:hAnsi="Times New Roman"/>
          <w:color w:val="000000" w:themeColor="text1"/>
          <w:sz w:val="24"/>
          <w:szCs w:val="24"/>
        </w:rPr>
        <w:t>.</w:t>
      </w:r>
    </w:p>
    <w:p w:rsidR="00795F18" w:rsidRPr="001955BB" w:rsidRDefault="005A6FE7"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xml:space="preserve">public void </w:t>
      </w:r>
      <w:proofErr w:type="spellStart"/>
      <w:r w:rsidRPr="00FB72F4">
        <w:rPr>
          <w:rFonts w:ascii="Times New Roman" w:hAnsi="Times New Roman"/>
          <w:i/>
          <w:color w:val="000000" w:themeColor="text1"/>
          <w:sz w:val="24"/>
          <w:szCs w:val="24"/>
          <w:lang w:val="en-US"/>
        </w:rPr>
        <w:t>notifyIncomingMessage</w:t>
      </w:r>
      <w:proofErr w:type="spellEnd"/>
      <w:r w:rsidRPr="00FB72F4">
        <w:rPr>
          <w:rFonts w:ascii="Times New Roman" w:hAnsi="Times New Roman"/>
          <w:i/>
          <w:color w:val="000000" w:themeColor="text1"/>
          <w:sz w:val="24"/>
          <w:szCs w:val="24"/>
          <w:lang w:val="en-US"/>
        </w:rPr>
        <w:t>(</w:t>
      </w:r>
      <w:proofErr w:type="spellStart"/>
      <w:r w:rsidRPr="00FB72F4">
        <w:rPr>
          <w:rFonts w:ascii="Times New Roman" w:hAnsi="Times New Roman"/>
          <w:i/>
          <w:color w:val="000000" w:themeColor="text1"/>
          <w:sz w:val="24"/>
          <w:szCs w:val="24"/>
          <w:lang w:val="en-US"/>
        </w:rPr>
        <w:t>MessageConnection</w:t>
      </w:r>
      <w:proofErr w:type="spellEnd"/>
      <w:r w:rsidRPr="00FB72F4">
        <w:rPr>
          <w:rFonts w:ascii="Times New Roman" w:hAnsi="Times New Roman"/>
          <w:i/>
          <w:color w:val="000000" w:themeColor="text1"/>
          <w:sz w:val="24"/>
          <w:szCs w:val="24"/>
          <w:lang w:val="en-US"/>
        </w:rPr>
        <w:t xml:space="preserve"> </w:t>
      </w:r>
      <w:proofErr w:type="spellStart"/>
      <w:r w:rsidRPr="00FB72F4">
        <w:rPr>
          <w:rFonts w:ascii="Times New Roman" w:hAnsi="Times New Roman"/>
          <w:i/>
          <w:color w:val="000000" w:themeColor="text1"/>
          <w:sz w:val="24"/>
          <w:szCs w:val="24"/>
          <w:lang w:val="en-US"/>
        </w:rPr>
        <w:t>conn</w:t>
      </w:r>
      <w:proofErr w:type="spellEnd"/>
      <w:r w:rsidRPr="00FB72F4">
        <w:rPr>
          <w:rFonts w:ascii="Times New Roman" w:hAnsi="Times New Roman"/>
          <w:i/>
          <w:color w:val="000000" w:themeColor="text1"/>
          <w:sz w:val="24"/>
          <w:szCs w:val="24"/>
          <w:lang w:val="en-US"/>
        </w:rPr>
        <w:t>) {</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try {</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TextMessage</w:t>
      </w:r>
      <w:proofErr w:type="spellEnd"/>
      <w:r w:rsidRPr="00FB72F4">
        <w:rPr>
          <w:rFonts w:ascii="Times New Roman" w:hAnsi="Times New Roman"/>
          <w:i/>
          <w:color w:val="000000" w:themeColor="text1"/>
          <w:sz w:val="24"/>
          <w:szCs w:val="24"/>
          <w:lang w:val="en-US"/>
        </w:rPr>
        <w:t xml:space="preserve"> </w:t>
      </w:r>
      <w:proofErr w:type="spellStart"/>
      <w:r w:rsidRPr="00FB72F4">
        <w:rPr>
          <w:rFonts w:ascii="Times New Roman" w:hAnsi="Times New Roman"/>
          <w:i/>
          <w:color w:val="000000" w:themeColor="text1"/>
          <w:sz w:val="24"/>
          <w:szCs w:val="24"/>
          <w:lang w:val="en-US"/>
        </w:rPr>
        <w:t>aMess</w:t>
      </w:r>
      <w:proofErr w:type="spellEnd"/>
      <w:r w:rsidRPr="00FB72F4">
        <w:rPr>
          <w:rFonts w:ascii="Times New Roman" w:hAnsi="Times New Roman"/>
          <w:i/>
          <w:color w:val="000000" w:themeColor="text1"/>
          <w:sz w:val="24"/>
          <w:szCs w:val="24"/>
          <w:lang w:val="en-US"/>
        </w:rPr>
        <w:t xml:space="preserve"> = (</w:t>
      </w:r>
      <w:proofErr w:type="spellStart"/>
      <w:r w:rsidRPr="00FB72F4">
        <w:rPr>
          <w:rFonts w:ascii="Times New Roman" w:hAnsi="Times New Roman"/>
          <w:i/>
          <w:color w:val="000000" w:themeColor="text1"/>
          <w:sz w:val="24"/>
          <w:szCs w:val="24"/>
          <w:lang w:val="en-US"/>
        </w:rPr>
        <w:t>TextMessage</w:t>
      </w:r>
      <w:proofErr w:type="spellEnd"/>
      <w:r w:rsidRPr="00FB72F4">
        <w:rPr>
          <w:rFonts w:ascii="Times New Roman" w:hAnsi="Times New Roman"/>
          <w:i/>
          <w:color w:val="000000" w:themeColor="text1"/>
          <w:sz w:val="24"/>
          <w:szCs w:val="24"/>
          <w:lang w:val="en-US"/>
        </w:rPr>
        <w:t xml:space="preserve">) </w:t>
      </w:r>
      <w:proofErr w:type="spellStart"/>
      <w:r w:rsidRPr="00FB72F4">
        <w:rPr>
          <w:rFonts w:ascii="Times New Roman" w:hAnsi="Times New Roman"/>
          <w:i/>
          <w:color w:val="000000" w:themeColor="text1"/>
          <w:sz w:val="24"/>
          <w:szCs w:val="24"/>
          <w:lang w:val="en-US"/>
        </w:rPr>
        <w:t>conn.receive</w:t>
      </w:r>
      <w:proofErr w:type="spellEnd"/>
      <w:r w:rsidRPr="00FB72F4">
        <w:rPr>
          <w:rFonts w:ascii="Times New Roman" w:hAnsi="Times New Roman"/>
          <w:i/>
          <w:color w:val="000000" w:themeColor="text1"/>
          <w:sz w:val="24"/>
          <w:szCs w:val="24"/>
          <w:lang w:val="en-US"/>
        </w:rPr>
        <w:t>();</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mainScreen.append</w:t>
      </w:r>
      <w:proofErr w:type="spellEnd"/>
      <w:r w:rsidRPr="00FB72F4">
        <w:rPr>
          <w:rFonts w:ascii="Times New Roman" w:hAnsi="Times New Roman"/>
          <w:i/>
          <w:color w:val="000000" w:themeColor="text1"/>
          <w:sz w:val="24"/>
          <w:szCs w:val="24"/>
          <w:lang w:val="en-US"/>
        </w:rPr>
        <w:t>(</w:t>
      </w:r>
      <w:proofErr w:type="spellStart"/>
      <w:r w:rsidRPr="00FB72F4">
        <w:rPr>
          <w:rFonts w:ascii="Times New Roman" w:hAnsi="Times New Roman"/>
          <w:i/>
          <w:color w:val="000000" w:themeColor="text1"/>
          <w:sz w:val="24"/>
          <w:szCs w:val="24"/>
          <w:lang w:val="en-US"/>
        </w:rPr>
        <w:t>getStringTime</w:t>
      </w:r>
      <w:proofErr w:type="spellEnd"/>
      <w:r w:rsidRPr="00FB72F4">
        <w:rPr>
          <w:rFonts w:ascii="Times New Roman" w:hAnsi="Times New Roman"/>
          <w:i/>
          <w:color w:val="000000" w:themeColor="text1"/>
          <w:sz w:val="24"/>
          <w:szCs w:val="24"/>
          <w:lang w:val="en-US"/>
        </w:rPr>
        <w:t xml:space="preserve">() + "MSG </w:t>
      </w:r>
      <w:proofErr w:type="spellStart"/>
      <w:r w:rsidRPr="00FB72F4">
        <w:rPr>
          <w:rFonts w:ascii="Times New Roman" w:hAnsi="Times New Roman"/>
          <w:i/>
          <w:color w:val="000000" w:themeColor="text1"/>
          <w:sz w:val="24"/>
          <w:szCs w:val="24"/>
          <w:lang w:val="en-US"/>
        </w:rPr>
        <w:t>rcv</w:t>
      </w:r>
      <w:proofErr w:type="spellEnd"/>
      <w:r w:rsidRPr="00FB72F4">
        <w:rPr>
          <w:rFonts w:ascii="Times New Roman" w:hAnsi="Times New Roman"/>
          <w:i/>
          <w:color w:val="000000" w:themeColor="text1"/>
          <w:sz w:val="24"/>
          <w:szCs w:val="24"/>
          <w:lang w:val="en-US"/>
        </w:rPr>
        <w:t>:&gt;"+</w:t>
      </w:r>
      <w:proofErr w:type="spellStart"/>
      <w:r w:rsidRPr="00FB72F4">
        <w:rPr>
          <w:rFonts w:ascii="Times New Roman" w:hAnsi="Times New Roman"/>
          <w:i/>
          <w:color w:val="000000" w:themeColor="text1"/>
          <w:sz w:val="24"/>
          <w:szCs w:val="24"/>
          <w:lang w:val="en-US"/>
        </w:rPr>
        <w:t>aMess.getPayloadText</w:t>
      </w:r>
      <w:proofErr w:type="spellEnd"/>
      <w:r w:rsidRPr="00FB72F4">
        <w:rPr>
          <w:rFonts w:ascii="Times New Roman" w:hAnsi="Times New Roman"/>
          <w:i/>
          <w:color w:val="000000" w:themeColor="text1"/>
          <w:sz w:val="24"/>
          <w:szCs w:val="24"/>
          <w:lang w:val="en-US"/>
        </w:rPr>
        <w:t>()+"&lt;\n");</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catch (</w:t>
      </w:r>
      <w:proofErr w:type="spellStart"/>
      <w:r w:rsidRPr="00FB72F4">
        <w:rPr>
          <w:rFonts w:ascii="Times New Roman" w:hAnsi="Times New Roman"/>
          <w:i/>
          <w:color w:val="000000" w:themeColor="text1"/>
          <w:sz w:val="24"/>
          <w:szCs w:val="24"/>
          <w:lang w:val="en-US"/>
        </w:rPr>
        <w:t>java.lang.SecurityException</w:t>
      </w:r>
      <w:proofErr w:type="spellEnd"/>
      <w:r w:rsidRPr="00FB72F4">
        <w:rPr>
          <w:rFonts w:ascii="Times New Roman" w:hAnsi="Times New Roman"/>
          <w:i/>
          <w:color w:val="000000" w:themeColor="text1"/>
          <w:sz w:val="24"/>
          <w:szCs w:val="24"/>
          <w:lang w:val="en-US"/>
        </w:rPr>
        <w:t xml:space="preserve"> exp) {</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3</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mainScreen.append</w:t>
      </w:r>
      <w:proofErr w:type="spellEnd"/>
      <w:r w:rsidRPr="00FB72F4">
        <w:rPr>
          <w:rFonts w:ascii="Times New Roman" w:hAnsi="Times New Roman"/>
          <w:i/>
          <w:color w:val="000000" w:themeColor="text1"/>
          <w:sz w:val="24"/>
          <w:szCs w:val="24"/>
          <w:lang w:val="en-US"/>
        </w:rPr>
        <w:t>(</w:t>
      </w:r>
      <w:proofErr w:type="spellStart"/>
      <w:r w:rsidRPr="00FB72F4">
        <w:rPr>
          <w:rFonts w:ascii="Times New Roman" w:hAnsi="Times New Roman"/>
          <w:i/>
          <w:color w:val="000000" w:themeColor="text1"/>
          <w:sz w:val="24"/>
          <w:szCs w:val="24"/>
          <w:lang w:val="en-US"/>
        </w:rPr>
        <w:t>getStringTime</w:t>
      </w:r>
      <w:proofErr w:type="spellEnd"/>
      <w:r w:rsidRPr="00FB72F4">
        <w:rPr>
          <w:rFonts w:ascii="Times New Roman" w:hAnsi="Times New Roman"/>
          <w:i/>
          <w:color w:val="000000" w:themeColor="text1"/>
          <w:sz w:val="24"/>
          <w:szCs w:val="24"/>
          <w:lang w:val="en-US"/>
        </w:rPr>
        <w:t>() + " Permission refused to receive SMS\n");</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catch (Exception exp) {</w:t>
      </w:r>
    </w:p>
    <w:p w:rsidR="00795F18" w:rsidRPr="00FB72F4"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mainScreen.append</w:t>
      </w:r>
      <w:proofErr w:type="spellEnd"/>
      <w:r w:rsidRPr="00FB72F4">
        <w:rPr>
          <w:rFonts w:ascii="Times New Roman" w:hAnsi="Times New Roman"/>
          <w:i/>
          <w:color w:val="000000" w:themeColor="text1"/>
          <w:sz w:val="24"/>
          <w:szCs w:val="24"/>
          <w:lang w:val="en-US"/>
        </w:rPr>
        <w:t>(</w:t>
      </w:r>
      <w:proofErr w:type="spellStart"/>
      <w:r w:rsidRPr="00FB72F4">
        <w:rPr>
          <w:rFonts w:ascii="Times New Roman" w:hAnsi="Times New Roman"/>
          <w:i/>
          <w:color w:val="000000" w:themeColor="text1"/>
          <w:sz w:val="24"/>
          <w:szCs w:val="24"/>
          <w:lang w:val="en-US"/>
        </w:rPr>
        <w:t>getStringTime</w:t>
      </w:r>
      <w:proofErr w:type="spellEnd"/>
      <w:r w:rsidRPr="00FB72F4">
        <w:rPr>
          <w:rFonts w:ascii="Times New Roman" w:hAnsi="Times New Roman"/>
          <w:i/>
          <w:color w:val="000000" w:themeColor="text1"/>
          <w:sz w:val="24"/>
          <w:szCs w:val="24"/>
          <w:lang w:val="en-US"/>
        </w:rPr>
        <w:t>() + " Problem while receiving message\n");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r w:rsidRPr="00BB2342">
        <w:rPr>
          <w:rFonts w:ascii="Times New Roman" w:hAnsi="Times New Roman"/>
          <w:color w:val="000000" w:themeColor="text1"/>
          <w:sz w:val="24"/>
          <w:szCs w:val="24"/>
        </w:rPr>
        <w:t>PushRegistry</w:t>
      </w:r>
      <w:proofErr w:type="spell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Uma aplicação chamada </w:t>
      </w:r>
      <w:proofErr w:type="spellStart"/>
      <w:r w:rsidRPr="001955BB">
        <w:rPr>
          <w:rFonts w:ascii="Times New Roman" w:hAnsi="Times New Roman"/>
          <w:color w:val="000000" w:themeColor="text1"/>
          <w:sz w:val="24"/>
          <w:szCs w:val="24"/>
        </w:rPr>
        <w:t>A.M.</w:t>
      </w:r>
      <w:proofErr w:type="spellEnd"/>
      <w:r w:rsidRPr="001955BB">
        <w:rPr>
          <w:rFonts w:ascii="Times New Roman" w:hAnsi="Times New Roman"/>
          <w:color w:val="000000" w:themeColor="text1"/>
          <w:sz w:val="24"/>
          <w:szCs w:val="24"/>
        </w:rPr>
        <w:t xml:space="preserve">S que define os estados e transições do ciclo de vida de uma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Só há uma maneira de uma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recurso é possível implementar aplicações que inicializam em resposta a algum evento. No momento em que a conexão é estabelecida, uma </w:t>
      </w:r>
      <w:proofErr w:type="spellStart"/>
      <w:r w:rsidRPr="001955BB">
        <w:rPr>
          <w:rFonts w:ascii="Times New Roman" w:hAnsi="Times New Roman"/>
          <w:color w:val="000000" w:themeColor="text1"/>
          <w:sz w:val="24"/>
          <w:szCs w:val="24"/>
        </w:rPr>
        <w:t>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ancia</w:t>
      </w:r>
      <w:proofErr w:type="spellEnd"/>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r w:rsidRPr="001955BB">
        <w:rPr>
          <w:rFonts w:ascii="Times New Roman" w:hAnsi="Times New Roman"/>
          <w:color w:val="000000" w:themeColor="text1"/>
          <w:sz w:val="24"/>
          <w:szCs w:val="24"/>
        </w:rPr>
        <w:t>MIDlet-Push</w:t>
      </w:r>
      <w:proofErr w:type="spellEnd"/>
      <w:r w:rsidRPr="001955BB">
        <w:rPr>
          <w:rFonts w:ascii="Times New Roman" w:hAnsi="Times New Roman"/>
          <w:color w:val="000000" w:themeColor="text1"/>
          <w:sz w:val="24"/>
          <w:szCs w:val="24"/>
        </w:rPr>
        <w:t xml:space="preserve">-1: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://:16555,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w:t>
      </w:r>
      <w:proofErr w:type="spellStart"/>
      <w:r w:rsidRPr="001955BB">
        <w:rPr>
          <w:rFonts w:ascii="Times New Roman" w:hAnsi="Times New Roman"/>
          <w:color w:val="000000" w:themeColor="text1"/>
          <w:sz w:val="24"/>
          <w:szCs w:val="24"/>
        </w:rPr>
        <w:t>listConnection</w:t>
      </w:r>
      <w:proofErr w:type="spellEnd"/>
      <w:r w:rsidRPr="001955BB">
        <w:rPr>
          <w:rFonts w:ascii="Times New Roman" w:hAnsi="Times New Roman"/>
          <w:color w:val="000000" w:themeColor="text1"/>
          <w:sz w:val="24"/>
          <w:szCs w:val="24"/>
        </w:rPr>
        <w:t xml:space="preserve">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 xml:space="preserve">, esse irá retornar todas as conexões, e </w:t>
      </w:r>
      <w:r w:rsidRPr="001955BB">
        <w:rPr>
          <w:rFonts w:ascii="Times New Roman" w:hAnsi="Times New Roman"/>
          <w:color w:val="000000" w:themeColor="text1"/>
          <w:sz w:val="24"/>
          <w:szCs w:val="24"/>
        </w:rPr>
        <w:lastRenderedPageBreak/>
        <w:t xml:space="preserve">caso o parâmetro seja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String connections[];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 O parâmetro </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 xml:space="preserv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connections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r w:rsidRPr="00A90A46">
        <w:rPr>
          <w:rFonts w:ascii="Times New Roman" w:hAnsi="Times New Roman"/>
          <w:i/>
          <w:color w:val="000000" w:themeColor="text1"/>
          <w:sz w:val="24"/>
          <w:szCs w:val="24"/>
        </w:rPr>
        <w:t>if</w:t>
      </w:r>
      <w:proofErr w:type="spellEnd"/>
      <w:r w:rsidRPr="00A90A46">
        <w:rPr>
          <w:rFonts w:ascii="Times New Roman" w:hAnsi="Times New Roman"/>
          <w:i/>
          <w:color w:val="000000" w:themeColor="text1"/>
          <w:sz w:val="24"/>
          <w:szCs w:val="24"/>
        </w:rPr>
        <w:t xml:space="preserve"> (connections.</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 xml:space="preserve">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r w:rsidRPr="00A90A46">
        <w:rPr>
          <w:rFonts w:ascii="Times New Roman" w:hAnsi="Times New Roman"/>
          <w:i/>
          <w:color w:val="000000" w:themeColor="text1"/>
          <w:sz w:val="24"/>
          <w:szCs w:val="24"/>
        </w:rPr>
        <w:t>else</w:t>
      </w:r>
      <w:proofErr w:type="spell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  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connections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false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  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r w:rsidRPr="00BB2342">
        <w:rPr>
          <w:rFonts w:ascii="Times New Roman" w:hAnsi="Times New Roman"/>
          <w:color w:val="000000" w:themeColor="text1"/>
          <w:sz w:val="24"/>
          <w:szCs w:val="24"/>
        </w:rPr>
        <w:t>RecordStore</w:t>
      </w:r>
      <w:proofErr w:type="spellEnd"/>
      <w:r w:rsidRPr="00BB2342">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 ser alcançada através d</w:t>
      </w:r>
      <w:r w:rsidR="006B7687" w:rsidRPr="001955BB">
        <w:rPr>
          <w:rFonts w:ascii="Times New Roman" w:hAnsi="Times New Roman"/>
          <w:color w:val="000000" w:themeColor="text1"/>
          <w:sz w:val="24"/>
          <w:szCs w:val="24"/>
        </w:rPr>
        <w:t xml:space="preserve">o Record Management </w:t>
      </w:r>
      <w:proofErr w:type="spellStart"/>
      <w:r w:rsidR="006B7687" w:rsidRPr="001955BB">
        <w:rPr>
          <w:rFonts w:ascii="Times New Roman" w:hAnsi="Times New Roman"/>
          <w:color w:val="000000" w:themeColor="text1"/>
          <w:sz w:val="24"/>
          <w:szCs w:val="24"/>
        </w:rPr>
        <w:t>Store</w:t>
      </w:r>
      <w:proofErr w:type="spellEnd"/>
      <w:r w:rsidR="006B7687" w:rsidRPr="001955BB">
        <w:rPr>
          <w:rFonts w:ascii="Times New Roman" w:hAnsi="Times New Roman"/>
          <w:color w:val="000000" w:themeColor="text1"/>
          <w:sz w:val="24"/>
          <w:szCs w:val="24"/>
        </w:rPr>
        <w:t xml:space="preserv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 xml:space="preserve">ermitindo que certas variáveis mantenham-se inalteradas perante múltiplas chamadas. Esse sistema é implementado através  da classe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microedition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rms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//Abre e ativa um novo </w:t>
      </w:r>
      <w:proofErr w:type="spellStart"/>
      <w:r w:rsidRPr="00A90A46">
        <w:rPr>
          <w:rFonts w:ascii="Times New Roman" w:hAnsi="Times New Roman"/>
          <w:i/>
          <w:color w:val="000000" w:themeColor="text1"/>
          <w:sz w:val="24"/>
          <w:szCs w:val="24"/>
        </w:rPr>
        <w:t>RecordStore</w:t>
      </w:r>
      <w:proofErr w:type="spellEnd"/>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RecordStore</w:t>
      </w:r>
      <w:proofErr w:type="spellEnd"/>
      <w:r w:rsidRPr="00FB72F4">
        <w:rPr>
          <w:rFonts w:ascii="Times New Roman" w:hAnsi="Times New Roman"/>
          <w:i/>
          <w:color w:val="000000" w:themeColor="text1"/>
          <w:sz w:val="24"/>
          <w:szCs w:val="24"/>
          <w:lang w:val="en-US"/>
        </w:rPr>
        <w:t xml:space="preserve"> </w:t>
      </w:r>
      <w:proofErr w:type="spellStart"/>
      <w:r w:rsidRPr="00FB72F4">
        <w:rPr>
          <w:rFonts w:ascii="Times New Roman" w:hAnsi="Times New Roman"/>
          <w:i/>
          <w:color w:val="000000" w:themeColor="text1"/>
          <w:sz w:val="24"/>
          <w:szCs w:val="24"/>
          <w:lang w:val="en-US"/>
        </w:rPr>
        <w:t>rs</w:t>
      </w:r>
      <w:proofErr w:type="spellEnd"/>
      <w:r w:rsidRPr="00FB72F4">
        <w:rPr>
          <w:rFonts w:ascii="Times New Roman" w:hAnsi="Times New Roman"/>
          <w:i/>
          <w:color w:val="000000" w:themeColor="text1"/>
          <w:sz w:val="24"/>
          <w:szCs w:val="24"/>
          <w:lang w:val="en-US"/>
        </w:rPr>
        <w:t xml:space="preserve"> = </w:t>
      </w:r>
      <w:proofErr w:type="spellStart"/>
      <w:r w:rsidRPr="00FB72F4">
        <w:rPr>
          <w:rFonts w:ascii="Times New Roman" w:hAnsi="Times New Roman"/>
          <w:i/>
          <w:color w:val="000000" w:themeColor="text1"/>
          <w:sz w:val="24"/>
          <w:szCs w:val="24"/>
          <w:lang w:val="en-US"/>
        </w:rPr>
        <w:t>RecordStore.openRecordStore</w:t>
      </w:r>
      <w:proofErr w:type="spellEnd"/>
      <w:r w:rsidRPr="00FB72F4">
        <w:rPr>
          <w:rFonts w:ascii="Times New Roman" w:hAnsi="Times New Roman"/>
          <w:i/>
          <w:color w:val="000000" w:themeColor="text1"/>
          <w:sz w:val="24"/>
          <w:szCs w:val="24"/>
          <w:lang w:val="en-US"/>
        </w:rPr>
        <w:t>("</w:t>
      </w:r>
      <w:proofErr w:type="spellStart"/>
      <w:r w:rsidRPr="00FB72F4">
        <w:rPr>
          <w:rFonts w:ascii="Times New Roman" w:hAnsi="Times New Roman"/>
          <w:i/>
          <w:color w:val="000000" w:themeColor="text1"/>
          <w:sz w:val="24"/>
          <w:szCs w:val="24"/>
          <w:lang w:val="en-US"/>
        </w:rPr>
        <w:t>MyAppointments",true</w:t>
      </w:r>
      <w:proofErr w:type="spellEnd"/>
      <w:r w:rsidRPr="00FB72F4">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 xml:space="preserve">//Fecha um </w:t>
      </w:r>
      <w:proofErr w:type="spellStart"/>
      <w:r w:rsidRPr="00A90A46">
        <w:rPr>
          <w:rFonts w:ascii="Times New Roman" w:hAnsi="Times New Roman"/>
          <w:i/>
          <w:color w:val="000000" w:themeColor="text1"/>
          <w:sz w:val="24"/>
          <w:szCs w:val="24"/>
        </w:rPr>
        <w:t>RecordStore</w:t>
      </w:r>
      <w:proofErr w:type="spellEnd"/>
      <w:r w:rsidRPr="00A90A46">
        <w:rPr>
          <w:rFonts w:ascii="Times New Roman" w:hAnsi="Times New Roman"/>
          <w:i/>
          <w:color w:val="000000" w:themeColor="text1"/>
          <w:sz w:val="24"/>
          <w:szCs w:val="24"/>
        </w:rPr>
        <w:t xml:space="preserve"> já aberto.</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rs.closeRecordStore</w:t>
      </w:r>
      <w:proofErr w:type="spellEnd"/>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xml:space="preserve">//Remove um </w:t>
      </w:r>
      <w:proofErr w:type="spellStart"/>
      <w:r w:rsidRPr="00FB72F4">
        <w:rPr>
          <w:rFonts w:ascii="Times New Roman" w:hAnsi="Times New Roman"/>
          <w:i/>
          <w:color w:val="000000" w:themeColor="text1"/>
          <w:sz w:val="24"/>
          <w:szCs w:val="24"/>
          <w:lang w:val="en-US"/>
        </w:rPr>
        <w:t>RecordStore</w:t>
      </w:r>
      <w:proofErr w:type="spellEnd"/>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RecordStore.deleteRecordStore</w:t>
      </w:r>
      <w:proofErr w:type="spellEnd"/>
      <w:r w:rsidRPr="00FB72F4">
        <w:rPr>
          <w:rFonts w:ascii="Times New Roman" w:hAnsi="Times New Roman"/>
          <w:i/>
          <w:color w:val="000000" w:themeColor="text1"/>
          <w:sz w:val="24"/>
          <w:szCs w:val="24"/>
          <w:lang w:val="en-US"/>
        </w:rPr>
        <w:t>("</w:t>
      </w:r>
      <w:proofErr w:type="spellStart"/>
      <w:r w:rsidRPr="00FB72F4">
        <w:rPr>
          <w:rFonts w:ascii="Times New Roman" w:hAnsi="Times New Roman"/>
          <w:i/>
          <w:color w:val="000000" w:themeColor="text1"/>
          <w:sz w:val="24"/>
          <w:szCs w:val="24"/>
          <w:lang w:val="en-US"/>
        </w:rPr>
        <w:t>MyAppointments</w:t>
      </w:r>
      <w:proofErr w:type="spellEnd"/>
      <w:r w:rsidRPr="00FB72F4">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//Guarda uma nova String em um </w:t>
      </w:r>
      <w:proofErr w:type="spellStart"/>
      <w:r w:rsidRPr="00A90A46">
        <w:rPr>
          <w:rFonts w:ascii="Times New Roman" w:hAnsi="Times New Roman"/>
          <w:i/>
          <w:color w:val="000000" w:themeColor="text1"/>
          <w:sz w:val="24"/>
          <w:szCs w:val="24"/>
        </w:rPr>
        <w:t>RecordStore</w:t>
      </w:r>
      <w:proofErr w:type="spellEnd"/>
      <w:r w:rsidRPr="00A90A46">
        <w:rPr>
          <w:rFonts w:ascii="Times New Roman" w:hAnsi="Times New Roman"/>
          <w:i/>
          <w:color w:val="000000" w:themeColor="text1"/>
          <w:sz w:val="24"/>
          <w:szCs w:val="24"/>
        </w:rPr>
        <w:t xml:space="preserve"> de numero  0</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String appt = "new record";</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xml:space="preserve">byte bytes[] = </w:t>
      </w:r>
      <w:proofErr w:type="spellStart"/>
      <w:r w:rsidRPr="00FB72F4">
        <w:rPr>
          <w:rFonts w:ascii="Times New Roman" w:hAnsi="Times New Roman"/>
          <w:i/>
          <w:color w:val="000000" w:themeColor="text1"/>
          <w:sz w:val="24"/>
          <w:szCs w:val="24"/>
          <w:lang w:val="en-US"/>
        </w:rPr>
        <w:t>appt.getBytes</w:t>
      </w:r>
      <w:proofErr w:type="spellEnd"/>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rs.addRecord</w:t>
      </w:r>
      <w:proofErr w:type="spellEnd"/>
      <w:r w:rsidRPr="00FB72F4">
        <w:rPr>
          <w:rFonts w:ascii="Times New Roman" w:hAnsi="Times New Roman"/>
          <w:i/>
          <w:color w:val="000000" w:themeColor="text1"/>
          <w:sz w:val="24"/>
          <w:szCs w:val="24"/>
          <w:lang w:val="en-US"/>
        </w:rPr>
        <w:t>(bytes,0,bytes.length);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//Atualiza o valor da String em um </w:t>
      </w:r>
      <w:proofErr w:type="spellStart"/>
      <w:r w:rsidRPr="00A90A46">
        <w:rPr>
          <w:rFonts w:ascii="Times New Roman" w:hAnsi="Times New Roman"/>
          <w:i/>
          <w:color w:val="000000" w:themeColor="text1"/>
          <w:sz w:val="24"/>
          <w:szCs w:val="24"/>
        </w:rPr>
        <w:t>RecordStore</w:t>
      </w:r>
      <w:proofErr w:type="spellEnd"/>
      <w:r w:rsidRPr="00A90A46">
        <w:rPr>
          <w:rFonts w:ascii="Times New Roman" w:hAnsi="Times New Roman"/>
          <w:i/>
          <w:color w:val="000000" w:themeColor="text1"/>
          <w:sz w:val="24"/>
          <w:szCs w:val="24"/>
        </w:rPr>
        <w:t xml:space="preserve"> de número 0</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xml:space="preserve">String </w:t>
      </w:r>
      <w:proofErr w:type="spellStart"/>
      <w:r w:rsidRPr="00FB72F4">
        <w:rPr>
          <w:rFonts w:ascii="Times New Roman" w:hAnsi="Times New Roman"/>
          <w:i/>
          <w:color w:val="000000" w:themeColor="text1"/>
          <w:sz w:val="24"/>
          <w:szCs w:val="24"/>
          <w:lang w:val="en-US"/>
        </w:rPr>
        <w:t>newappt</w:t>
      </w:r>
      <w:proofErr w:type="spellEnd"/>
      <w:r w:rsidRPr="00FB72F4">
        <w:rPr>
          <w:rFonts w:ascii="Times New Roman" w:hAnsi="Times New Roman"/>
          <w:i/>
          <w:color w:val="000000" w:themeColor="text1"/>
          <w:sz w:val="24"/>
          <w:szCs w:val="24"/>
          <w:lang w:val="en-US"/>
        </w:rPr>
        <w:t xml:space="preserve"> = "update record";</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xml:space="preserve">Byte data = </w:t>
      </w:r>
      <w:proofErr w:type="spellStart"/>
      <w:r w:rsidRPr="00FB72F4">
        <w:rPr>
          <w:rFonts w:ascii="Times New Roman" w:hAnsi="Times New Roman"/>
          <w:i/>
          <w:color w:val="000000" w:themeColor="text1"/>
          <w:sz w:val="24"/>
          <w:szCs w:val="24"/>
          <w:lang w:val="en-US"/>
        </w:rPr>
        <w:t>newappt.getBytes</w:t>
      </w:r>
      <w:proofErr w:type="spellEnd"/>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rs.setRecord</w:t>
      </w:r>
      <w:proofErr w:type="spellEnd"/>
      <w:r w:rsidRPr="00FB72F4">
        <w:rPr>
          <w:rFonts w:ascii="Times New Roman" w:hAnsi="Times New Roman"/>
          <w:i/>
          <w:color w:val="000000" w:themeColor="text1"/>
          <w:sz w:val="24"/>
          <w:szCs w:val="24"/>
          <w:lang w:val="en-US"/>
        </w:rPr>
        <w:t xml:space="preserve">(1, data, 0, </w:t>
      </w:r>
      <w:proofErr w:type="spellStart"/>
      <w:r w:rsidRPr="00FB72F4">
        <w:rPr>
          <w:rFonts w:ascii="Times New Roman" w:hAnsi="Times New Roman"/>
          <w:i/>
          <w:color w:val="000000" w:themeColor="text1"/>
          <w:sz w:val="24"/>
          <w:szCs w:val="24"/>
          <w:lang w:val="en-US"/>
        </w:rPr>
        <w:t>data.length</w:t>
      </w:r>
      <w:proofErr w:type="spellEnd"/>
      <w:r w:rsidRPr="00FB72F4">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//Remove um determinado valor do </w:t>
      </w:r>
      <w:proofErr w:type="spellStart"/>
      <w:r w:rsidRPr="00A90A46">
        <w:rPr>
          <w:rFonts w:ascii="Times New Roman" w:hAnsi="Times New Roman"/>
          <w:i/>
          <w:color w:val="000000" w:themeColor="text1"/>
          <w:sz w:val="24"/>
          <w:szCs w:val="24"/>
        </w:rPr>
        <w:t>RecordStore</w:t>
      </w:r>
      <w:proofErr w:type="spellEnd"/>
      <w:r w:rsidRPr="00A90A46">
        <w:rPr>
          <w:rFonts w:ascii="Times New Roman" w:hAnsi="Times New Roman"/>
          <w:i/>
          <w:color w:val="000000" w:themeColor="text1"/>
          <w:sz w:val="24"/>
          <w:szCs w:val="24"/>
        </w:rPr>
        <w:t xml:space="preserve"> de numero 1 </w:t>
      </w:r>
      <w:proofErr w:type="spellStart"/>
      <w:r w:rsidRPr="00A90A46">
        <w:rPr>
          <w:rFonts w:ascii="Times New Roman" w:hAnsi="Times New Roman"/>
          <w:i/>
          <w:color w:val="000000" w:themeColor="text1"/>
          <w:sz w:val="24"/>
          <w:szCs w:val="24"/>
        </w:rPr>
        <w:t>rs.deleteRecord</w:t>
      </w:r>
      <w:proofErr w:type="spellEnd"/>
      <w:r w:rsidRPr="00A90A46">
        <w:rPr>
          <w:rFonts w:ascii="Times New Roman" w:hAnsi="Times New Roman"/>
          <w:i/>
          <w:color w:val="000000" w:themeColor="text1"/>
          <w:sz w:val="24"/>
          <w:szCs w:val="24"/>
        </w:rPr>
        <w:t>(1);</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inicialmente a abertura do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através do método  </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 xml:space="preserve"> de nome ”</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 e em seguid</w:t>
      </w:r>
      <w:r w:rsidR="006B7687" w:rsidRPr="001955BB">
        <w:rPr>
          <w:rFonts w:ascii="Times New Roman" w:hAnsi="Times New Roman"/>
          <w:color w:val="000000" w:themeColor="text1"/>
          <w:sz w:val="24"/>
          <w:szCs w:val="24"/>
        </w:rPr>
        <w:t xml:space="preserve">a a atribuição dos </w:t>
      </w:r>
      <w:proofErr w:type="spellStart"/>
      <w:r w:rsidR="006B7687" w:rsidRPr="001955BB">
        <w:rPr>
          <w:rFonts w:ascii="Times New Roman" w:hAnsi="Times New Roman"/>
          <w:color w:val="000000" w:themeColor="text1"/>
          <w:sz w:val="24"/>
          <w:szCs w:val="24"/>
        </w:rPr>
        <w:t>records</w:t>
      </w:r>
      <w:proofErr w:type="spellEnd"/>
      <w:r w:rsidR="006B7687" w:rsidRPr="001955BB">
        <w:rPr>
          <w:rFonts w:ascii="Times New Roman" w:hAnsi="Times New Roman"/>
          <w:color w:val="000000" w:themeColor="text1"/>
          <w:sz w:val="24"/>
          <w:szCs w:val="24"/>
        </w:rPr>
        <w:t xml:space="preserve"> de nú</w:t>
      </w:r>
      <w:r w:rsidRPr="001955BB">
        <w:rPr>
          <w:rFonts w:ascii="Times New Roman" w:hAnsi="Times New Roman"/>
          <w:color w:val="000000" w:themeColor="text1"/>
          <w:sz w:val="24"/>
          <w:szCs w:val="24"/>
        </w:rPr>
        <w:t xml:space="preserve">mero 1 e 2 em vetores de bytes, através do método </w:t>
      </w:r>
      <w:proofErr w:type="spellStart"/>
      <w:r w:rsidRPr="001955BB">
        <w:rPr>
          <w:rFonts w:ascii="Times New Roman" w:hAnsi="Times New Roman"/>
          <w:color w:val="000000" w:themeColor="text1"/>
          <w:sz w:val="24"/>
          <w:szCs w:val="24"/>
        </w:rPr>
        <w:t>getRecord</w:t>
      </w:r>
      <w:proofErr w:type="spellEnd"/>
      <w:r w:rsidRPr="001955BB">
        <w:rPr>
          <w:rFonts w:ascii="Times New Roman" w:hAnsi="Times New Roman"/>
          <w:color w:val="000000" w:themeColor="text1"/>
          <w:sz w:val="24"/>
          <w:szCs w:val="24"/>
        </w:rPr>
        <w:t>.</w:t>
      </w:r>
    </w:p>
    <w:p w:rsidR="00795F18" w:rsidRPr="00256C7E"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256C7E">
        <w:rPr>
          <w:rFonts w:ascii="Times New Roman" w:hAnsi="Times New Roman"/>
          <w:i/>
          <w:color w:val="000000" w:themeColor="text1"/>
          <w:sz w:val="24"/>
          <w:szCs w:val="24"/>
          <w:lang w:val="en-US"/>
        </w:rPr>
        <w:t>try</w:t>
      </w:r>
      <w:proofErr w:type="gramEnd"/>
      <w:r w:rsidRPr="00256C7E">
        <w:rPr>
          <w:rFonts w:ascii="Times New Roman" w:hAnsi="Times New Roman"/>
          <w:i/>
          <w:color w:val="000000" w:themeColor="text1"/>
          <w:sz w:val="24"/>
          <w:szCs w:val="24"/>
          <w:lang w:val="en-US"/>
        </w:rPr>
        <w:t xml:space="preserve"> {</w:t>
      </w:r>
    </w:p>
    <w:p w:rsidR="00795F18" w:rsidRPr="00256C7E"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256C7E">
        <w:rPr>
          <w:rFonts w:ascii="Times New Roman" w:hAnsi="Times New Roman"/>
          <w:i/>
          <w:color w:val="000000" w:themeColor="text1"/>
          <w:sz w:val="24"/>
          <w:szCs w:val="24"/>
          <w:lang w:val="en-US"/>
        </w:rPr>
        <w:t>//</w:t>
      </w:r>
      <w:proofErr w:type="spellStart"/>
      <w:r w:rsidRPr="00256C7E">
        <w:rPr>
          <w:rFonts w:ascii="Times New Roman" w:hAnsi="Times New Roman"/>
          <w:i/>
          <w:color w:val="000000" w:themeColor="text1"/>
          <w:sz w:val="24"/>
          <w:szCs w:val="24"/>
          <w:lang w:val="en-US"/>
        </w:rPr>
        <w:t>Abre</w:t>
      </w:r>
      <w:proofErr w:type="spellEnd"/>
      <w:r w:rsidRPr="00256C7E">
        <w:rPr>
          <w:rFonts w:ascii="Times New Roman" w:hAnsi="Times New Roman"/>
          <w:i/>
          <w:color w:val="000000" w:themeColor="text1"/>
          <w:sz w:val="24"/>
          <w:szCs w:val="24"/>
          <w:lang w:val="en-US"/>
        </w:rPr>
        <w:t xml:space="preserve"> o RMS</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FB72F4">
        <w:rPr>
          <w:rFonts w:ascii="Times New Roman" w:hAnsi="Times New Roman"/>
          <w:i/>
          <w:color w:val="000000" w:themeColor="text1"/>
          <w:sz w:val="24"/>
          <w:szCs w:val="24"/>
          <w:lang w:val="en-US"/>
        </w:rPr>
        <w:t>rs</w:t>
      </w:r>
      <w:proofErr w:type="spellEnd"/>
      <w:proofErr w:type="gramEnd"/>
      <w:r w:rsidRPr="00FB72F4">
        <w:rPr>
          <w:rFonts w:ascii="Times New Roman" w:hAnsi="Times New Roman"/>
          <w:i/>
          <w:color w:val="000000" w:themeColor="text1"/>
          <w:sz w:val="24"/>
          <w:szCs w:val="24"/>
          <w:lang w:val="en-US"/>
        </w:rPr>
        <w:t xml:space="preserve">= </w:t>
      </w:r>
      <w:proofErr w:type="spellStart"/>
      <w:r w:rsidRPr="00FB72F4">
        <w:rPr>
          <w:rFonts w:ascii="Times New Roman" w:hAnsi="Times New Roman"/>
          <w:i/>
          <w:color w:val="000000" w:themeColor="text1"/>
          <w:sz w:val="24"/>
          <w:szCs w:val="24"/>
          <w:lang w:val="en-US"/>
        </w:rPr>
        <w:t>RecordStore.openRecordStore</w:t>
      </w:r>
      <w:proofErr w:type="spellEnd"/>
      <w:r w:rsidRPr="00FB72F4">
        <w:rPr>
          <w:rFonts w:ascii="Times New Roman" w:hAnsi="Times New Roman"/>
          <w:i/>
          <w:color w:val="000000" w:themeColor="text1"/>
          <w:sz w:val="24"/>
          <w:szCs w:val="24"/>
          <w:lang w:val="en-US"/>
        </w:rPr>
        <w:t>("</w:t>
      </w:r>
      <w:proofErr w:type="spellStart"/>
      <w:r w:rsidRPr="00FB72F4">
        <w:rPr>
          <w:rFonts w:ascii="Times New Roman" w:hAnsi="Times New Roman"/>
          <w:i/>
          <w:color w:val="000000" w:themeColor="text1"/>
          <w:sz w:val="24"/>
          <w:szCs w:val="24"/>
          <w:lang w:val="en-US"/>
        </w:rPr>
        <w:t>myRecord",true</w:t>
      </w:r>
      <w:proofErr w:type="spellEnd"/>
      <w:r w:rsidRPr="00FB72F4">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int</w:t>
      </w:r>
      <w:proofErr w:type="spellEnd"/>
      <w:r w:rsidRPr="00FB72F4">
        <w:rPr>
          <w:rFonts w:ascii="Times New Roman" w:hAnsi="Times New Roman"/>
          <w:i/>
          <w:color w:val="000000" w:themeColor="text1"/>
          <w:sz w:val="24"/>
          <w:szCs w:val="24"/>
          <w:lang w:val="en-US"/>
        </w:rPr>
        <w:t xml:space="preserve"> n = </w:t>
      </w:r>
      <w:proofErr w:type="spellStart"/>
      <w:r w:rsidRPr="00FB72F4">
        <w:rPr>
          <w:rFonts w:ascii="Times New Roman" w:hAnsi="Times New Roman"/>
          <w:i/>
          <w:color w:val="000000" w:themeColor="text1"/>
          <w:sz w:val="24"/>
          <w:szCs w:val="24"/>
          <w:lang w:val="en-US"/>
        </w:rPr>
        <w:t>rs.getNumRecords</w:t>
      </w:r>
      <w:proofErr w:type="spellEnd"/>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if(n == 0) {</w:t>
      </w:r>
    </w:p>
    <w:p w:rsidR="00795F18" w:rsidRPr="00256C7E"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256C7E">
        <w:rPr>
          <w:rFonts w:ascii="Times New Roman" w:hAnsi="Times New Roman"/>
          <w:i/>
          <w:color w:val="000000" w:themeColor="text1"/>
          <w:sz w:val="24"/>
          <w:szCs w:val="24"/>
          <w:lang w:val="en-US"/>
        </w:rPr>
        <w:t>x = y = 0;</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else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lastRenderedPageBreak/>
        <w:t xml:space="preserve">byte b1[] = </w:t>
      </w:r>
      <w:proofErr w:type="spellStart"/>
      <w:r w:rsidRPr="00FB72F4">
        <w:rPr>
          <w:rFonts w:ascii="Times New Roman" w:hAnsi="Times New Roman"/>
          <w:i/>
          <w:color w:val="000000" w:themeColor="text1"/>
          <w:sz w:val="24"/>
          <w:szCs w:val="24"/>
          <w:lang w:val="en-US"/>
        </w:rPr>
        <w:t>rs.getRecord</w:t>
      </w:r>
      <w:proofErr w:type="spellEnd"/>
      <w:r w:rsidRPr="00FB72F4">
        <w:rPr>
          <w:rFonts w:ascii="Times New Roman" w:hAnsi="Times New Roman"/>
          <w:i/>
          <w:color w:val="000000" w:themeColor="text1"/>
          <w:sz w:val="24"/>
          <w:szCs w:val="24"/>
          <w:lang w:val="en-US"/>
        </w:rPr>
        <w:t>(1);</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xml:space="preserve">byte b2[] = </w:t>
      </w:r>
      <w:proofErr w:type="spellStart"/>
      <w:r w:rsidRPr="00FB72F4">
        <w:rPr>
          <w:rFonts w:ascii="Times New Roman" w:hAnsi="Times New Roman"/>
          <w:i/>
          <w:color w:val="000000" w:themeColor="text1"/>
          <w:sz w:val="24"/>
          <w:szCs w:val="24"/>
          <w:lang w:val="en-US"/>
        </w:rPr>
        <w:t>rs.getRecord</w:t>
      </w:r>
      <w:proofErr w:type="spellEnd"/>
      <w:r w:rsidRPr="00FB72F4">
        <w:rPr>
          <w:rFonts w:ascii="Times New Roman" w:hAnsi="Times New Roman"/>
          <w:i/>
          <w:color w:val="000000" w:themeColor="text1"/>
          <w:sz w:val="24"/>
          <w:szCs w:val="24"/>
          <w:lang w:val="en-US"/>
        </w:rPr>
        <w:t>(2);</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xml:space="preserve">x = </w:t>
      </w:r>
      <w:proofErr w:type="spellStart"/>
      <w:r w:rsidRPr="00FB72F4">
        <w:rPr>
          <w:rFonts w:ascii="Times New Roman" w:hAnsi="Times New Roman"/>
          <w:i/>
          <w:color w:val="000000" w:themeColor="text1"/>
          <w:sz w:val="24"/>
          <w:szCs w:val="24"/>
          <w:lang w:val="en-US"/>
        </w:rPr>
        <w:t>Integer.parseInt</w:t>
      </w:r>
      <w:proofErr w:type="spellEnd"/>
      <w:r w:rsidRPr="00FB72F4">
        <w:rPr>
          <w:rFonts w:ascii="Times New Roman" w:hAnsi="Times New Roman"/>
          <w:i/>
          <w:color w:val="000000" w:themeColor="text1"/>
          <w:sz w:val="24"/>
          <w:szCs w:val="24"/>
          <w:lang w:val="en-US"/>
        </w:rPr>
        <w:t>(new String(b1)); //Valor X</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xml:space="preserve">y = </w:t>
      </w:r>
      <w:proofErr w:type="spellStart"/>
      <w:r w:rsidRPr="00FB72F4">
        <w:rPr>
          <w:rFonts w:ascii="Times New Roman" w:hAnsi="Times New Roman"/>
          <w:i/>
          <w:color w:val="000000" w:themeColor="text1"/>
          <w:sz w:val="24"/>
          <w:szCs w:val="24"/>
          <w:lang w:val="en-US"/>
        </w:rPr>
        <w:t>Integer.parseInt</w:t>
      </w:r>
      <w:proofErr w:type="spellEnd"/>
      <w:r w:rsidRPr="00FB72F4">
        <w:rPr>
          <w:rFonts w:ascii="Times New Roman" w:hAnsi="Times New Roman"/>
          <w:i/>
          <w:color w:val="000000" w:themeColor="text1"/>
          <w:sz w:val="24"/>
          <w:szCs w:val="24"/>
          <w:lang w:val="en-US"/>
        </w:rPr>
        <w:t>(new String(b2)); // Valor Y</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rs.closeRecordStore</w:t>
      </w:r>
      <w:proofErr w:type="spellEnd"/>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catch(Exception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System.</w:t>
      </w:r>
      <w:proofErr w:type="spellStart"/>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guardar novamente os valores x e y no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utiliza-se métodos </w:t>
      </w:r>
      <w:proofErr w:type="spellStart"/>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 xml:space="preserve">, caso o registro não tenha sido criado anteriormente, e </w:t>
      </w:r>
      <w:proofErr w:type="spellStart"/>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try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rs</w:t>
      </w:r>
      <w:proofErr w:type="spellEnd"/>
      <w:r w:rsidRPr="00FB72F4">
        <w:rPr>
          <w:rFonts w:ascii="Times New Roman" w:hAnsi="Times New Roman"/>
          <w:i/>
          <w:color w:val="000000" w:themeColor="text1"/>
          <w:sz w:val="24"/>
          <w:szCs w:val="24"/>
          <w:lang w:val="en-US"/>
        </w:rPr>
        <w:t xml:space="preserve">= </w:t>
      </w:r>
      <w:proofErr w:type="spellStart"/>
      <w:r w:rsidRPr="00FB72F4">
        <w:rPr>
          <w:rFonts w:ascii="Times New Roman" w:hAnsi="Times New Roman"/>
          <w:i/>
          <w:color w:val="000000" w:themeColor="text1"/>
          <w:sz w:val="24"/>
          <w:szCs w:val="24"/>
          <w:lang w:val="en-US"/>
        </w:rPr>
        <w:t>RecordStore.openRecordStore</w:t>
      </w:r>
      <w:proofErr w:type="spellEnd"/>
      <w:r w:rsidRPr="00FB72F4">
        <w:rPr>
          <w:rFonts w:ascii="Times New Roman" w:hAnsi="Times New Roman"/>
          <w:i/>
          <w:color w:val="000000" w:themeColor="text1"/>
          <w:sz w:val="24"/>
          <w:szCs w:val="24"/>
          <w:lang w:val="en-US"/>
        </w:rPr>
        <w:t>("</w:t>
      </w:r>
      <w:proofErr w:type="spellStart"/>
      <w:r w:rsidRPr="00FB72F4">
        <w:rPr>
          <w:rFonts w:ascii="Times New Roman" w:hAnsi="Times New Roman"/>
          <w:i/>
          <w:color w:val="000000" w:themeColor="text1"/>
          <w:sz w:val="24"/>
          <w:szCs w:val="24"/>
          <w:lang w:val="en-US"/>
        </w:rPr>
        <w:t>myRecord",false</w:t>
      </w:r>
      <w:proofErr w:type="spellEnd"/>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byte b1[] = (""+x).</w:t>
      </w:r>
      <w:proofErr w:type="spellStart"/>
      <w:r w:rsidRPr="00FB72F4">
        <w:rPr>
          <w:rFonts w:ascii="Times New Roman" w:hAnsi="Times New Roman"/>
          <w:i/>
          <w:color w:val="000000" w:themeColor="text1"/>
          <w:sz w:val="24"/>
          <w:szCs w:val="24"/>
          <w:lang w:val="en-US"/>
        </w:rPr>
        <w:t>getBytes</w:t>
      </w:r>
      <w:proofErr w:type="spellEnd"/>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byte b2[] = (""+y).</w:t>
      </w:r>
      <w:proofErr w:type="spellStart"/>
      <w:r w:rsidRPr="00FB72F4">
        <w:rPr>
          <w:rFonts w:ascii="Times New Roman" w:hAnsi="Times New Roman"/>
          <w:i/>
          <w:color w:val="000000" w:themeColor="text1"/>
          <w:sz w:val="24"/>
          <w:szCs w:val="24"/>
          <w:lang w:val="en-US"/>
        </w:rPr>
        <w:t>getBytes</w:t>
      </w:r>
      <w:proofErr w:type="spellEnd"/>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int</w:t>
      </w:r>
      <w:proofErr w:type="spellEnd"/>
      <w:r w:rsidRPr="00FB72F4">
        <w:rPr>
          <w:rFonts w:ascii="Times New Roman" w:hAnsi="Times New Roman"/>
          <w:i/>
          <w:color w:val="000000" w:themeColor="text1"/>
          <w:sz w:val="24"/>
          <w:szCs w:val="24"/>
          <w:lang w:val="en-US"/>
        </w:rPr>
        <w:t xml:space="preserve"> n = </w:t>
      </w:r>
      <w:proofErr w:type="spellStart"/>
      <w:r w:rsidRPr="00FB72F4">
        <w:rPr>
          <w:rFonts w:ascii="Times New Roman" w:hAnsi="Times New Roman"/>
          <w:i/>
          <w:color w:val="000000" w:themeColor="text1"/>
          <w:sz w:val="24"/>
          <w:szCs w:val="24"/>
          <w:lang w:val="en-US"/>
        </w:rPr>
        <w:t>rs.getNumRecords</w:t>
      </w:r>
      <w:proofErr w:type="spellEnd"/>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if(n == 0)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rs.addRecord</w:t>
      </w:r>
      <w:proofErr w:type="spellEnd"/>
      <w:r w:rsidRPr="00FB72F4">
        <w:rPr>
          <w:rFonts w:ascii="Times New Roman" w:hAnsi="Times New Roman"/>
          <w:i/>
          <w:color w:val="000000" w:themeColor="text1"/>
          <w:sz w:val="24"/>
          <w:szCs w:val="24"/>
          <w:lang w:val="en-US"/>
        </w:rPr>
        <w:t>(b1, 0, b1.length);</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rs.addRecord</w:t>
      </w:r>
      <w:proofErr w:type="spellEnd"/>
      <w:r w:rsidRPr="00FB72F4">
        <w:rPr>
          <w:rFonts w:ascii="Times New Roman" w:hAnsi="Times New Roman"/>
          <w:i/>
          <w:color w:val="000000" w:themeColor="text1"/>
          <w:sz w:val="24"/>
          <w:szCs w:val="24"/>
          <w:lang w:val="en-US"/>
        </w:rPr>
        <w:t>(b2, 0, b2.length);</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else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rs.setRecord</w:t>
      </w:r>
      <w:proofErr w:type="spellEnd"/>
      <w:r w:rsidRPr="00FB72F4">
        <w:rPr>
          <w:rFonts w:ascii="Times New Roman" w:hAnsi="Times New Roman"/>
          <w:i/>
          <w:color w:val="000000" w:themeColor="text1"/>
          <w:sz w:val="24"/>
          <w:szCs w:val="24"/>
          <w:lang w:val="en-US"/>
        </w:rPr>
        <w:t>(1, b1, 0, b1.length);</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t>rs.setRecord</w:t>
      </w:r>
      <w:proofErr w:type="spellEnd"/>
      <w:r w:rsidRPr="00FB72F4">
        <w:rPr>
          <w:rFonts w:ascii="Times New Roman" w:hAnsi="Times New Roman"/>
          <w:i/>
          <w:color w:val="000000" w:themeColor="text1"/>
          <w:sz w:val="24"/>
          <w:szCs w:val="24"/>
          <w:lang w:val="en-US"/>
        </w:rPr>
        <w:t>(2, b2, 0, b2.length);</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FB72F4">
        <w:rPr>
          <w:rFonts w:ascii="Times New Roman" w:hAnsi="Times New Roman"/>
          <w:i/>
          <w:color w:val="000000" w:themeColor="text1"/>
          <w:sz w:val="24"/>
          <w:szCs w:val="24"/>
          <w:lang w:val="en-US"/>
        </w:rPr>
        <w:lastRenderedPageBreak/>
        <w:t>rs.closeRecordStore</w:t>
      </w:r>
      <w:proofErr w:type="spellEnd"/>
      <w:r w:rsidRPr="00FB72F4">
        <w:rPr>
          <w:rFonts w:ascii="Times New Roman" w:hAnsi="Times New Roman"/>
          <w:i/>
          <w:color w:val="000000" w:themeColor="text1"/>
          <w:sz w:val="24"/>
          <w:szCs w:val="24"/>
          <w:lang w:val="en-US"/>
        </w:rPr>
        <w:t>() ;</w:t>
      </w:r>
    </w:p>
    <w:p w:rsidR="00795F18" w:rsidRPr="00FB72F4"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FB72F4">
        <w:rPr>
          <w:rFonts w:ascii="Times New Roman" w:hAnsi="Times New Roman"/>
          <w:i/>
          <w:color w:val="000000" w:themeColor="text1"/>
          <w:sz w:val="24"/>
          <w:szCs w:val="24"/>
          <w:lang w:val="en-US"/>
        </w:rPr>
        <w:t>} catch(Exception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System.</w:t>
      </w:r>
      <w:proofErr w:type="spellStart"/>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Execução.</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Deve-se executar, inicialmente, a aplicação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outro aparelho celular deve executar a aplicação </w:t>
      </w:r>
      <w:proofErr w:type="spellStart"/>
      <w:r w:rsidRPr="001955BB">
        <w:rPr>
          <w:rFonts w:ascii="Times New Roman" w:hAnsi="Times New Roman"/>
          <w:color w:val="000000" w:themeColor="text1"/>
          <w:sz w:val="24"/>
          <w:szCs w:val="24"/>
        </w:rPr>
        <w:t>EmissorSMS</w:t>
      </w:r>
      <w:proofErr w:type="spellEnd"/>
      <w:r w:rsidRPr="001955BB">
        <w:rPr>
          <w:rFonts w:ascii="Times New Roman" w:hAnsi="Times New Roman"/>
          <w:color w:val="000000" w:themeColor="text1"/>
          <w:sz w:val="24"/>
          <w:szCs w:val="24"/>
        </w:rPr>
        <w:t xml:space="preserve"> para enviar a mensagem. O corpo da mensagem, o número do aparelho para o qual será enviado e a porta podem ser especificados na opção ”</w:t>
      </w:r>
      <w:proofErr w:type="spellStart"/>
      <w:r w:rsidRPr="001955BB">
        <w:rPr>
          <w:rFonts w:ascii="Times New Roman" w:hAnsi="Times New Roman"/>
          <w:color w:val="000000" w:themeColor="text1"/>
          <w:sz w:val="24"/>
          <w:szCs w:val="24"/>
        </w:rPr>
        <w:t>Config</w:t>
      </w:r>
      <w:proofErr w:type="spellEnd"/>
      <w:r w:rsidRPr="001955BB">
        <w:rPr>
          <w:rFonts w:ascii="Times New Roman" w:hAnsi="Times New Roman"/>
          <w:color w:val="000000" w:themeColor="text1"/>
          <w:sz w:val="24"/>
          <w:szCs w:val="24"/>
        </w:rPr>
        <w:t xml:space="preserve">”da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Passo a Passo :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menu de configurações da aplicação emissora, é possível alterar o corpo da mensagem, o telefone e a porta para envio. Quando tais configurações estiverem definidas, deve-se utilizar a opção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corpo da mensagem SMS deve conter os valores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moveright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moveup</w:t>
      </w:r>
      <w:proofErr w:type="spellEnd"/>
      <w:r w:rsidRPr="001955BB">
        <w:rPr>
          <w:rFonts w:ascii="Times New Roman" w:hAnsi="Times New Roman"/>
          <w:color w:val="000000" w:themeColor="text1"/>
          <w:sz w:val="24"/>
          <w:szCs w:val="24"/>
        </w:rPr>
        <w:t>”e ”</w:t>
      </w:r>
      <w:proofErr w:type="spellStart"/>
      <w:r w:rsidRPr="001955BB">
        <w:rPr>
          <w:rFonts w:ascii="Times New Roman" w:hAnsi="Times New Roman"/>
          <w:color w:val="000000" w:themeColor="text1"/>
          <w:sz w:val="24"/>
          <w:szCs w:val="24"/>
        </w:rPr>
        <w:t>movedown</w:t>
      </w:r>
      <w:proofErr w:type="spellEnd"/>
      <w:r w:rsidRPr="001955BB">
        <w:rPr>
          <w:rFonts w:ascii="Times New Roman" w:hAnsi="Times New Roman"/>
          <w:color w:val="000000" w:themeColor="text1"/>
          <w:sz w:val="24"/>
          <w:szCs w:val="24"/>
        </w:rPr>
        <w:t xml:space="preserve">”,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Quando o receptor perceber a chegada da mensagem, irá processar o corpo e enviar o comando para o robô. A reação do robô pode ser percebida através da opção ”</w:t>
      </w:r>
      <w:proofErr w:type="spellStart"/>
      <w:r w:rsidRPr="001955BB">
        <w:rPr>
          <w:rFonts w:ascii="Times New Roman" w:hAnsi="Times New Roman"/>
          <w:color w:val="000000" w:themeColor="text1"/>
          <w:sz w:val="24"/>
          <w:szCs w:val="24"/>
        </w:rPr>
        <w:t>Robot</w:t>
      </w:r>
      <w:proofErr w:type="spellEnd"/>
      <w:r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lastRenderedPageBreak/>
        <w:t>que exibe a localização atual desse. A posição inicial do robô antes do envio da mensagem de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opções do menu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Posição do robô após recebimento do comando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w:t>
      </w:r>
      <w:proofErr w:type="spellStart"/>
      <w:r w:rsidRPr="001955BB">
        <w:rPr>
          <w:rFonts w:ascii="Times New Roman" w:hAnsi="Times New Roman"/>
          <w:color w:val="000000" w:themeColor="text1"/>
          <w:sz w:val="24"/>
          <w:szCs w:val="24"/>
        </w:rPr>
        <w:t>ultilização</w:t>
      </w:r>
      <w:proofErr w:type="spellEnd"/>
      <w:r w:rsidRPr="001955BB">
        <w:rPr>
          <w:rFonts w:ascii="Times New Roman" w:hAnsi="Times New Roman"/>
          <w:color w:val="000000" w:themeColor="text1"/>
          <w:sz w:val="24"/>
          <w:szCs w:val="24"/>
        </w:rPr>
        <w:t xml:space="preserve">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Java ME também conta com extensões para programação de interfaces USB, </w:t>
      </w:r>
      <w:proofErr w:type="spellStart"/>
      <w:r w:rsidRPr="001955BB">
        <w:rPr>
          <w:rFonts w:ascii="Times New Roman" w:hAnsi="Times New Roman"/>
          <w:color w:val="000000" w:themeColor="text1"/>
          <w:sz w:val="24"/>
          <w:szCs w:val="24"/>
        </w:rPr>
        <w:t>IrDa</w:t>
      </w:r>
      <w:proofErr w:type="spellEnd"/>
      <w:r w:rsidRPr="001955BB">
        <w:rPr>
          <w:rFonts w:ascii="Times New Roman" w:hAnsi="Times New Roman"/>
          <w:color w:val="000000" w:themeColor="text1"/>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DISTRIBUIÇÃO DA DEMANDA TELEFÔNICA DE UM CALL CENTER ATRAVÉS DA CRIAÇÃO E PRIORIZAÇÃO DE FILAS INTELIGENTES.</w:t>
      </w:r>
    </w:p>
    <w:p w:rsidR="00A90A46" w:rsidRDefault="00A90A46" w:rsidP="001955BB">
      <w:pPr>
        <w:rPr>
          <w:rFonts w:ascii="Times New Roman" w:hAnsi="Times New Roman"/>
          <w:color w:val="000000" w:themeColor="text1"/>
          <w:sz w:val="24"/>
          <w:szCs w:val="24"/>
        </w:rPr>
      </w:pPr>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implementação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w:t>
      </w:r>
      <w:proofErr w:type="spellStart"/>
      <w:r w:rsidR="007164FF" w:rsidRPr="001955BB">
        <w:rPr>
          <w:rFonts w:ascii="Times New Roman" w:hAnsi="Times New Roman"/>
          <w:color w:val="000000" w:themeColor="text1"/>
          <w:sz w:val="24"/>
          <w:szCs w:val="24"/>
        </w:rPr>
        <w:t>Call-Center</w:t>
      </w:r>
      <w:proofErr w:type="spellEnd"/>
      <w:r w:rsidR="007164FF" w:rsidRPr="001955BB">
        <w:rPr>
          <w:rFonts w:ascii="Times New Roman" w:hAnsi="Times New Roman"/>
          <w:color w:val="000000" w:themeColor="text1"/>
          <w:sz w:val="24"/>
          <w:szCs w:val="24"/>
        </w:rPr>
        <w:t>. Chamado de Fila Inteligente esse trabalho é implementado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a implementação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Call-Center</w:t>
      </w:r>
      <w:proofErr w:type="spellEnd"/>
      <w:r w:rsidRPr="001955BB">
        <w:rPr>
          <w:rFonts w:ascii="Times New Roman" w:hAnsi="Times New Roman"/>
          <w:color w:val="000000" w:themeColor="text1"/>
          <w:sz w:val="24"/>
          <w:szCs w:val="24"/>
        </w:rPr>
        <w:t xml:space="preserve"> a Empresa </w:t>
      </w:r>
      <w:r w:rsidR="001B659F" w:rsidRPr="001955BB">
        <w:rPr>
          <w:rFonts w:ascii="Times New Roman" w:hAnsi="Times New Roman"/>
          <w:color w:val="000000" w:themeColor="text1"/>
          <w:sz w:val="24"/>
          <w:szCs w:val="24"/>
        </w:rPr>
        <w:t>cria estruturas de grupos de atendimento e filas inteligentes para maximizar a sua performance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perfil diferentes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Chegada – Trata-se de da forma como os clientes chegam ao sistema. Essas Chegadas podem ser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 de chegadas λ – Número de chegadas em uma unidade de tempo;</w:t>
      </w:r>
    </w:p>
    <w:p w:rsidR="002D2544"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r w:rsidR="00A678A4" w:rsidRPr="001955BB">
        <w:rPr>
          <w:rFonts w:ascii="Times New Roman" w:hAnsi="Times New Roman"/>
          <w:color w:val="000000" w:themeColor="text1"/>
          <w:sz w:val="24"/>
          <w:szCs w:val="24"/>
        </w:rPr>
        <w:t xml:space="preserve"> – </w:t>
      </w:r>
      <w:r w:rsidR="002D2544" w:rsidRPr="001955BB">
        <w:rPr>
          <w:rFonts w:ascii="Times New Roman" w:hAnsi="Times New Roman"/>
          <w:color w:val="000000" w:themeColor="text1"/>
          <w:sz w:val="24"/>
          <w:szCs w:val="24"/>
        </w:rPr>
        <w:t>Segmentação por probabilidade de tipos de requisições a serem atendidas para um determinado tipo de Perfil.</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Serviço – Como serão disponibilizados os serviços. Poderão ser utilizados:</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Taxas de Serviço μ;</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Números de postos de Serviço – Número de agentes.</w:t>
      </w:r>
    </w:p>
    <w:p w:rsidR="00B6242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Disciplina da Fila – Regras de escolha do cliente a ser atendido</w:t>
      </w:r>
      <w:r w:rsidR="00B62424" w:rsidRPr="001955BB">
        <w:rPr>
          <w:rFonts w:ascii="Times New Roman" w:hAnsi="Times New Roman"/>
          <w:color w:val="000000" w:themeColor="text1"/>
          <w:sz w:val="24"/>
          <w:szCs w:val="24"/>
        </w:rPr>
        <w:t>.</w:t>
      </w:r>
      <w:r w:rsidR="009C0FFF" w:rsidRPr="001955BB">
        <w:rPr>
          <w:rFonts w:ascii="Times New Roman" w:hAnsi="Times New Roman"/>
          <w:color w:val="000000" w:themeColor="text1"/>
          <w:sz w:val="24"/>
          <w:szCs w:val="24"/>
        </w:rPr>
        <w:t xml:space="preserve"> </w:t>
      </w:r>
      <w:r w:rsidR="00B62424" w:rsidRPr="001955BB">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Lado da Oferta – </w:t>
      </w:r>
      <w:r w:rsidR="001E77EE"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1955BB">
        <w:rPr>
          <w:rFonts w:ascii="Times New Roman" w:hAnsi="Times New Roman"/>
          <w:color w:val="000000" w:themeColor="text1"/>
          <w:sz w:val="24"/>
          <w:szCs w:val="24"/>
        </w:rPr>
        <w:t>gar a fila para os demais atendentes</w:t>
      </w:r>
      <w:r w:rsidRPr="001955BB">
        <w:rPr>
          <w:rFonts w:ascii="Times New Roman" w:hAnsi="Times New Roman"/>
          <w:color w:val="000000" w:themeColor="text1"/>
          <w:sz w:val="24"/>
          <w:szCs w:val="24"/>
        </w:rPr>
        <w:t>)</w:t>
      </w:r>
      <w:r w:rsidR="001E77EE" w:rsidRPr="001955BB">
        <w:rPr>
          <w:rFonts w:ascii="Times New Roman" w:hAnsi="Times New Roman"/>
          <w:color w:val="000000" w:themeColor="text1"/>
          <w:sz w:val="24"/>
          <w:szCs w:val="24"/>
        </w:rPr>
        <w:t>;</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Definição de grupos virtuais (Chamados </w:t>
      </w:r>
      <w:proofErr w:type="spellStart"/>
      <w:r w:rsidRPr="001955BB">
        <w:rPr>
          <w:rFonts w:ascii="Times New Roman" w:hAnsi="Times New Roman"/>
          <w:color w:val="000000" w:themeColor="text1"/>
          <w:sz w:val="24"/>
          <w:szCs w:val="24"/>
        </w:rPr>
        <w:t>Skills</w:t>
      </w:r>
      <w:proofErr w:type="spellEnd"/>
      <w:r w:rsidRPr="001955BB">
        <w:rPr>
          <w:rFonts w:ascii="Times New Roman" w:hAnsi="Times New Roman"/>
          <w:color w:val="000000" w:themeColor="text1"/>
          <w:sz w:val="24"/>
          <w:szCs w:val="24"/>
        </w:rPr>
        <w:t>) aos quais os atendentes estão conectados</w:t>
      </w:r>
      <w:r w:rsidR="002B2CBC" w:rsidRPr="001955BB">
        <w:rPr>
          <w:rFonts w:ascii="Times New Roman" w:hAnsi="Times New Roman"/>
          <w:color w:val="000000" w:themeColor="text1"/>
          <w:sz w:val="24"/>
          <w:szCs w:val="24"/>
        </w:rPr>
        <w:t>. Cada grupo tem sua fila de atendimento</w:t>
      </w:r>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Definição d</w:t>
      </w:r>
      <w:r w:rsidR="00EB5D23" w:rsidRPr="001955BB">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(No Fila Inteligente é a definição de um ramal virtual</w:t>
      </w:r>
      <w:r w:rsidR="004F0CC5" w:rsidRPr="001955BB">
        <w:rPr>
          <w:rFonts w:ascii="Times New Roman" w:hAnsi="Times New Roman"/>
          <w:color w:val="000000" w:themeColor="text1"/>
          <w:sz w:val="24"/>
          <w:szCs w:val="24"/>
        </w:rPr>
        <w:t>, ou V</w:t>
      </w:r>
      <w:r w:rsidR="00EB5D23" w:rsidRPr="001955BB">
        <w:rPr>
          <w:rFonts w:ascii="Times New Roman" w:hAnsi="Times New Roman"/>
          <w:color w:val="000000" w:themeColor="text1"/>
          <w:sz w:val="24"/>
          <w:szCs w:val="24"/>
        </w:rPr>
        <w:t>D</w:t>
      </w:r>
      <w:r w:rsidR="004F0CC5"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 xml:space="preserve"> para cada atendente dentro de cada </w:t>
      </w:r>
      <w:proofErr w:type="spellStart"/>
      <w:r w:rsidRPr="001955BB">
        <w:rPr>
          <w:rFonts w:ascii="Times New Roman" w:hAnsi="Times New Roman"/>
          <w:color w:val="000000" w:themeColor="text1"/>
          <w:sz w:val="24"/>
          <w:szCs w:val="24"/>
        </w:rPr>
        <w:t>Skill</w:t>
      </w:r>
      <w:proofErr w:type="spellEnd"/>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de negócio</w:t>
      </w:r>
      <w:r w:rsidR="002B2CBC" w:rsidRPr="001955BB">
        <w:rPr>
          <w:rFonts w:ascii="Times New Roman" w:hAnsi="Times New Roman"/>
          <w:color w:val="000000" w:themeColor="text1"/>
          <w:sz w:val="24"/>
          <w:szCs w:val="24"/>
        </w:rPr>
        <w:t xml:space="preserve"> e prioridade</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w:t>
      </w:r>
      <w:r w:rsidR="002B2CBC" w:rsidRPr="001955BB">
        <w:rPr>
          <w:rFonts w:ascii="Times New Roman" w:hAnsi="Times New Roman"/>
          <w:color w:val="000000" w:themeColor="text1"/>
          <w:sz w:val="24"/>
          <w:szCs w:val="24"/>
        </w:rPr>
        <w:t xml:space="preserve">(Chamado </w:t>
      </w:r>
      <w:proofErr w:type="spellStart"/>
      <w:r w:rsidR="002B2CBC" w:rsidRPr="001955BB">
        <w:rPr>
          <w:rFonts w:ascii="Times New Roman" w:hAnsi="Times New Roman"/>
          <w:color w:val="000000" w:themeColor="text1"/>
          <w:sz w:val="24"/>
          <w:szCs w:val="24"/>
        </w:rPr>
        <w:t>Vector</w:t>
      </w:r>
      <w:proofErr w:type="spellEnd"/>
      <w:r w:rsidR="002B2CB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que separa</w:t>
      </w:r>
      <w:r w:rsidR="004F0CC5"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cada </w:t>
      </w:r>
      <w:r w:rsidR="002B2CBC" w:rsidRPr="001955BB">
        <w:rPr>
          <w:rFonts w:ascii="Times New Roman" w:hAnsi="Times New Roman"/>
          <w:color w:val="000000" w:themeColor="text1"/>
          <w:sz w:val="24"/>
          <w:szCs w:val="24"/>
        </w:rPr>
        <w:t>solicitação a uma fila</w:t>
      </w:r>
      <w:r w:rsidR="004F0CC5" w:rsidRPr="001955BB">
        <w:rPr>
          <w:rFonts w:ascii="Times New Roman" w:hAnsi="Times New Roman"/>
          <w:color w:val="000000" w:themeColor="text1"/>
          <w:sz w:val="24"/>
          <w:szCs w:val="24"/>
        </w:rPr>
        <w:t xml:space="preserve"> e um peso</w:t>
      </w:r>
      <w:r w:rsidR="002B2CBC" w:rsidRPr="001955BB">
        <w:rPr>
          <w:rFonts w:ascii="Times New Roman" w:hAnsi="Times New Roman"/>
          <w:color w:val="000000" w:themeColor="text1"/>
          <w:sz w:val="24"/>
          <w:szCs w:val="24"/>
        </w:rPr>
        <w:t xml:space="preserve"> diferente (</w:t>
      </w:r>
      <w:proofErr w:type="spellStart"/>
      <w:r w:rsidR="002B2CBC" w:rsidRPr="001955BB">
        <w:rPr>
          <w:rFonts w:ascii="Times New Roman" w:hAnsi="Times New Roman"/>
          <w:color w:val="000000" w:themeColor="text1"/>
          <w:sz w:val="24"/>
          <w:szCs w:val="24"/>
        </w:rPr>
        <w:t>Skill</w:t>
      </w:r>
      <w:proofErr w:type="spellEnd"/>
      <w:r w:rsidR="002B2CBC" w:rsidRPr="001955BB">
        <w:rPr>
          <w:rFonts w:ascii="Times New Roman" w:hAnsi="Times New Roman"/>
          <w:color w:val="000000" w:themeColor="text1"/>
          <w:sz w:val="24"/>
          <w:szCs w:val="24"/>
        </w:rPr>
        <w:t xml:space="preserve">)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requisição com maior peso passa a ser atendida na frente das outras, independentemente da ordem de chegada;</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w:t>
      </w:r>
      <w:r w:rsidR="00460D42" w:rsidRPr="001955BB">
        <w:rPr>
          <w:rFonts w:ascii="Times New Roman" w:hAnsi="Times New Roman"/>
          <w:color w:val="000000" w:themeColor="text1"/>
          <w:sz w:val="24"/>
          <w:szCs w:val="24"/>
        </w:rPr>
        <w:t>edefinição de escolhas de prioridade de acordo com:</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tempo de espera na fila – Se o cliente ultrapassou um tempo de espera X na fila a sua prioridade aumenta;</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atendimento de cada atendente.</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otimização das filas que levam em consideração fatores importantes como a definição e redefinição automática de prioridades por </w:t>
      </w:r>
      <w:r w:rsidRPr="001955BB">
        <w:rPr>
          <w:rFonts w:ascii="Times New Roman" w:hAnsi="Times New Roman"/>
          <w:color w:val="000000" w:themeColor="text1"/>
          <w:sz w:val="24"/>
          <w:szCs w:val="24"/>
        </w:rPr>
        <w:lastRenderedPageBreak/>
        <w:t xml:space="preserve">clientes de acordo com o atual, a redistribuição de fila utilizando estatística e a constante definição de grupos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USO DO COMÉRCIO ELETRÔNICO COMO PRESTAÇÃO DE SERVIÇOS: ENVIO DE MENSAGENS SMS VIA TELEFONE CELULAR PARA INFORMAÇÕES INSTANTÂNEAS NO AGRONEGÓCIO.</w:t>
      </w:r>
    </w:p>
    <w:p w:rsidR="00A90A46" w:rsidRDefault="00A90A46" w:rsidP="001955BB">
      <w:pPr>
        <w:rPr>
          <w:rFonts w:ascii="Times New Roman" w:hAnsi="Times New Roman"/>
          <w:color w:val="000000" w:themeColor="text1"/>
          <w:sz w:val="24"/>
          <w:szCs w:val="24"/>
        </w:rPr>
      </w:pP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 xml:space="preserve">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w:t>
      </w:r>
      <w:proofErr w:type="spellStart"/>
      <w:r w:rsidR="005D0284" w:rsidRPr="001955BB">
        <w:rPr>
          <w:rFonts w:ascii="Times New Roman" w:hAnsi="Times New Roman"/>
          <w:color w:val="000000" w:themeColor="text1"/>
          <w:sz w:val="24"/>
          <w:szCs w:val="24"/>
        </w:rPr>
        <w:t>Castrolanda-Castro-PR</w:t>
      </w:r>
      <w:proofErr w:type="spellEnd"/>
      <w:r w:rsidR="005D0284" w:rsidRPr="001955BB">
        <w:rPr>
          <w:rFonts w:ascii="Times New Roman" w:hAnsi="Times New Roman"/>
          <w:color w:val="000000" w:themeColor="text1"/>
          <w:sz w:val="24"/>
          <w:szCs w:val="24"/>
        </w:rPr>
        <w:t xml:space="preserve"> e com celulares das operadores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2149C9"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lastRenderedPageBreak/>
        <w:t>COMO FUNCIONA O SMS</w:t>
      </w:r>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w:t>
      </w:r>
      <w:proofErr w:type="spellStart"/>
      <w:r w:rsidRPr="001955BB">
        <w:rPr>
          <w:rFonts w:ascii="Times New Roman" w:hAnsi="Times New Roman"/>
          <w:color w:val="000000" w:themeColor="text1"/>
          <w:sz w:val="24"/>
          <w:szCs w:val="24"/>
        </w:rPr>
        <w:t>Jenniffer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Hord</w:t>
      </w:r>
      <w:proofErr w:type="spellEnd"/>
      <w:r w:rsidRPr="001955BB">
        <w:rPr>
          <w:rFonts w:ascii="Times New Roman" w:hAnsi="Times New Roman"/>
          <w:color w:val="000000" w:themeColor="text1"/>
          <w:sz w:val="24"/>
          <w:szCs w:val="24"/>
        </w:rPr>
        <w:t>,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A64934" w:rsidRPr="001955BB">
        <w:rPr>
          <w:rFonts w:ascii="Times New Roman" w:hAnsi="Times New Roman"/>
          <w:color w:val="000000" w:themeColor="text1"/>
          <w:sz w:val="24"/>
          <w:szCs w:val="24"/>
        </w:rPr>
        <w:t xml:space="preserve"> em um determinado tempo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w:t>
      </w:r>
      <w:proofErr w:type="spellStart"/>
      <w:r w:rsidR="00A64934" w:rsidRPr="001955BB">
        <w:rPr>
          <w:rFonts w:ascii="Times New Roman" w:hAnsi="Times New Roman"/>
          <w:color w:val="000000" w:themeColor="text1"/>
          <w:sz w:val="24"/>
          <w:szCs w:val="24"/>
        </w:rPr>
        <w:t>Message</w:t>
      </w:r>
      <w:proofErr w:type="spellEnd"/>
      <w:r w:rsidR="00A64934" w:rsidRPr="001955BB">
        <w:rPr>
          <w:rFonts w:ascii="Times New Roman" w:hAnsi="Times New Roman"/>
          <w:color w:val="000000" w:themeColor="text1"/>
          <w:sz w:val="24"/>
          <w:szCs w:val="24"/>
        </w:rPr>
        <w:t xml:space="preserve"> </w:t>
      </w:r>
      <w:proofErr w:type="spellStart"/>
      <w:r w:rsidR="00A64934" w:rsidRPr="001955BB">
        <w:rPr>
          <w:rFonts w:ascii="Times New Roman" w:hAnsi="Times New Roman"/>
          <w:color w:val="000000" w:themeColor="text1"/>
          <w:sz w:val="24"/>
          <w:szCs w:val="24"/>
        </w:rPr>
        <w:t>Service</w:t>
      </w:r>
      <w:proofErr w:type="spellEnd"/>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w:t>
      </w:r>
      <w:r w:rsidR="0014095F" w:rsidRPr="001955BB">
        <w:rPr>
          <w:rFonts w:ascii="Times New Roman" w:hAnsi="Times New Roman"/>
          <w:color w:val="000000" w:themeColor="text1"/>
          <w:sz w:val="24"/>
          <w:szCs w:val="24"/>
        </w:rPr>
        <w:t xml:space="preserve">nviar e receber freqüências de rádio </w:t>
      </w:r>
      <w:r w:rsidRPr="001955BB">
        <w:rPr>
          <w:rFonts w:ascii="Times New Roman" w:hAnsi="Times New Roman"/>
          <w:color w:val="000000" w:themeColor="text1"/>
          <w:sz w:val="24"/>
          <w:szCs w:val="24"/>
        </w:rPr>
        <w:t>com o objetivo de manter o sistema de telefonia celular ciente de qual célula o telefone faz parte;</w:t>
      </w:r>
    </w:p>
    <w:p w:rsidR="0014095F"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com que o celular troque de célula conforme o usuário vai para outros lugares;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w:t>
      </w:r>
      <w:r w:rsidR="002443B3" w:rsidRPr="001955BB">
        <w:rPr>
          <w:rFonts w:ascii="Times New Roman" w:hAnsi="Times New Roman"/>
          <w:color w:val="000000" w:themeColor="text1"/>
          <w:sz w:val="24"/>
          <w:szCs w:val="24"/>
        </w:rPr>
        <w:t>onfigurar chamadas</w:t>
      </w:r>
      <w:r w:rsidRPr="001955BB">
        <w:rPr>
          <w:rFonts w:ascii="Times New Roman" w:hAnsi="Times New Roman"/>
          <w:color w:val="000000" w:themeColor="text1"/>
          <w:sz w:val="24"/>
          <w:szCs w:val="24"/>
        </w:rPr>
        <w:t>, de modo que quando uma pessoa tenta ligar para outra, a torre:</w:t>
      </w:r>
    </w:p>
    <w:p w:rsidR="002443B3"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Envia uma mensagem para o telefone pelo canal de controle, mandando-o tocar o tom de que está recebendo uma chamada;</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aos celulares um </w:t>
      </w:r>
      <w:r w:rsidR="00436B7C" w:rsidRPr="001955BB">
        <w:rPr>
          <w:rFonts w:ascii="Times New Roman" w:hAnsi="Times New Roman"/>
          <w:color w:val="000000" w:themeColor="text1"/>
          <w:sz w:val="24"/>
          <w:szCs w:val="24"/>
        </w:rPr>
        <w:t xml:space="preserve">par de </w:t>
      </w:r>
      <w:r w:rsidRPr="001955BB">
        <w:rPr>
          <w:rFonts w:ascii="Times New Roman" w:hAnsi="Times New Roman"/>
          <w:color w:val="000000" w:themeColor="text1"/>
          <w:sz w:val="24"/>
          <w:szCs w:val="24"/>
        </w:rPr>
        <w:t xml:space="preserve">freqüências </w:t>
      </w:r>
      <w:r w:rsidR="00436B7C" w:rsidRPr="001955BB">
        <w:rPr>
          <w:rFonts w:ascii="Times New Roman" w:hAnsi="Times New Roman"/>
          <w:color w:val="000000" w:themeColor="text1"/>
          <w:sz w:val="24"/>
          <w:szCs w:val="24"/>
        </w:rPr>
        <w:t xml:space="preserve">de voz </w:t>
      </w:r>
      <w:r w:rsidRPr="001955BB">
        <w:rPr>
          <w:rFonts w:ascii="Times New Roman" w:hAnsi="Times New Roman"/>
          <w:color w:val="000000" w:themeColor="text1"/>
          <w:sz w:val="24"/>
          <w:szCs w:val="24"/>
        </w:rPr>
        <w:t>para o</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telefone</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utilizar</w:t>
      </w:r>
      <w:r w:rsidR="00436B7C"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nas chamadas.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Enviar e receber mensagens SMS dos </w:t>
      </w:r>
      <w:r w:rsidR="00436B7C" w:rsidRPr="001955BB">
        <w:rPr>
          <w:rFonts w:ascii="Times New Roman" w:hAnsi="Times New Roman"/>
          <w:color w:val="000000" w:themeColor="text1"/>
          <w:sz w:val="24"/>
          <w:szCs w:val="24"/>
        </w:rPr>
        <w:t xml:space="preserve">Centros de SMS </w:t>
      </w:r>
      <w:r w:rsidRPr="001955BB">
        <w:rPr>
          <w:rFonts w:ascii="Times New Roman" w:hAnsi="Times New Roman"/>
          <w:color w:val="000000" w:themeColor="text1"/>
          <w:sz w:val="24"/>
          <w:szCs w:val="24"/>
        </w:rPr>
        <w:t>para celulares</w:t>
      </w:r>
      <w:r w:rsidR="00436B7C" w:rsidRPr="001955BB">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As mensagens SMS são formas de comunicação que possuem algumas vantagens, como:</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Troca de informações via SMS são discretas;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podem ser enviadas de qualquer lugar, são práticas;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Demoram menos tempo do que uma ligação ou um e-mail;</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Deficientes auditivos podem se conversar a distancia através de SMS de uma maneira mais conveniente</w:t>
      </w:r>
      <w:r w:rsidR="006E6F7E" w:rsidRPr="001955BB">
        <w:rPr>
          <w:rFonts w:ascii="Times New Roman" w:hAnsi="Times New Roman"/>
          <w:color w:val="000000" w:themeColor="text1"/>
          <w:sz w:val="24"/>
          <w:szCs w:val="24"/>
        </w:rPr>
        <w: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Podem ser enviadas a um grupo de pessoas de uma única vez (Broadcast);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não sobrecarregam tanto a rede como e-mails e /ou ligações telefônicas (VOIP)</w:t>
      </w:r>
      <w:r w:rsidR="006968D3" w:rsidRPr="001955BB">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6844CA" w:rsidP="001955BB">
      <w:pPr>
        <w:rPr>
          <w:rFonts w:ascii="Times New Roman" w:hAnsi="Times New Roman"/>
          <w:color w:val="000000" w:themeColor="text1"/>
          <w:sz w:val="24"/>
          <w:szCs w:val="24"/>
        </w:rPr>
      </w:pPr>
    </w:p>
    <w:p w:rsidR="006844CA" w:rsidRPr="00256AEC" w:rsidRDefault="006844CA" w:rsidP="001955BB">
      <w:pPr>
        <w:rPr>
          <w:rFonts w:ascii="Times New Roman" w:hAnsi="Times New Roman"/>
          <w:color w:val="FF0000"/>
          <w:sz w:val="24"/>
          <w:szCs w:val="24"/>
        </w:rPr>
      </w:pPr>
      <w:r w:rsidRPr="00256AEC">
        <w:rPr>
          <w:rFonts w:ascii="Times New Roman" w:hAnsi="Times New Roman"/>
          <w:color w:val="FF0000"/>
          <w:sz w:val="24"/>
          <w:szCs w:val="24"/>
        </w:rPr>
        <w:t>(Fazer diagrama VISIO)</w:t>
      </w:r>
    </w:p>
    <w:p w:rsidR="00A928EA" w:rsidRPr="001955BB" w:rsidRDefault="00A928EA" w:rsidP="001955BB">
      <w:pPr>
        <w:rPr>
          <w:rFonts w:ascii="Times New Roman" w:hAnsi="Times New Roman"/>
          <w:color w:val="000000" w:themeColor="text1"/>
          <w:sz w:val="24"/>
          <w:szCs w:val="24"/>
        </w:rPr>
      </w:pPr>
    </w:p>
    <w:p w:rsidR="00DF08D4"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a hora de envio, dentre outras informações para a torre que, por sua vez, a entrega  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BB2342">
      <w:pPr>
        <w:pStyle w:val="PargrafodaLista"/>
        <w:numPr>
          <w:ilvl w:val="0"/>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lastRenderedPageBreak/>
        <w:t>MATERIAIS E MÉTODOS</w:t>
      </w:r>
    </w:p>
    <w:p w:rsidR="00445762" w:rsidRPr="001955BB" w:rsidRDefault="00445762"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DESCRIÇÃO DA SOLUÇÃO</w:t>
      </w:r>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filas.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física será definida através do calculo:</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Qp</w:t>
      </w:r>
      <w:proofErr w:type="spellEnd"/>
      <w:r w:rsidRPr="001955BB">
        <w:rPr>
          <w:rFonts w:ascii="Times New Roman" w:hAnsi="Times New Roman"/>
          <w:color w:val="000000" w:themeColor="text1"/>
          <w:sz w:val="24"/>
          <w:szCs w:val="24"/>
        </w:rPr>
        <w:t xml:space="preserve"> = </w:t>
      </w:r>
      <w:r w:rsidR="00445762" w:rsidRPr="001955BB">
        <w:rPr>
          <w:rFonts w:ascii="Times New Roman" w:hAnsi="Times New Roman"/>
          <w:color w:val="000000" w:themeColor="text1"/>
          <w:sz w:val="24"/>
          <w:szCs w:val="24"/>
        </w:rPr>
        <w:t>(</w:t>
      </w:r>
      <w:proofErr w:type="spellStart"/>
      <w:r w:rsidR="00445762" w:rsidRPr="001955BB">
        <w:rPr>
          <w:rFonts w:ascii="Times New Roman" w:hAnsi="Times New Roman"/>
          <w:color w:val="000000" w:themeColor="text1"/>
          <w:sz w:val="24"/>
          <w:szCs w:val="24"/>
        </w:rPr>
        <w:t>TempoDeMensagem</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QntPessoasPorBrinquedo</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independente da localização chegue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Ttf</w:t>
      </w:r>
      <w:proofErr w:type="spellEnd"/>
      <w:r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QntPessoasCadastradasNaFila</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tempo será re-calculado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uedo olhando através do relógio que fica localizado ao lado do brinquedo.</w:t>
      </w:r>
    </w:p>
    <w:p w:rsidR="006B4B46"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por algum motivo algum brinquedo deixar de funcionar, ou quebrar, o sistema irá enviar uma mensagem a todas as pessoas que estão cadastradas na fila desse brinquedo, assim ficando livres para escolher outros brinquedos para ir.</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ARQUITETURA DA SOLUÇÃO</w:t>
      </w:r>
    </w:p>
    <w:p w:rsidR="00256AEC" w:rsidRDefault="00256AEC" w:rsidP="001955BB">
      <w:pPr>
        <w:rPr>
          <w:rFonts w:ascii="Times New Roman" w:hAnsi="Times New Roman"/>
          <w:color w:val="000000" w:themeColor="text1"/>
          <w:sz w:val="24"/>
          <w:szCs w:val="24"/>
        </w:rPr>
      </w:pPr>
    </w:p>
    <w:p w:rsidR="00445762" w:rsidRPr="001955BB" w:rsidRDefault="000E5CA4"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256AEC" w:rsidRPr="00BB2342" w:rsidRDefault="00256AEC"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DESCRIÇÃO GERAL DO FLUXO DO SISTEMA</w:t>
      </w:r>
    </w:p>
    <w:p w:rsidR="00BB2342" w:rsidRPr="001955BB" w:rsidRDefault="00BB2342" w:rsidP="00256AEC">
      <w:pPr>
        <w:jc w:val="center"/>
        <w:rPr>
          <w:rFonts w:ascii="Times New Roman" w:hAnsi="Times New Roman"/>
          <w:color w:val="000000" w:themeColor="text1"/>
          <w:sz w:val="24"/>
          <w:szCs w:val="24"/>
        </w:rPr>
      </w:pPr>
      <w:r w:rsidRPr="00BB2342">
        <w:rPr>
          <w:rFonts w:ascii="Times New Roman" w:hAnsi="Times New Roman"/>
          <w:noProof/>
          <w:color w:val="000000" w:themeColor="text1"/>
          <w:sz w:val="24"/>
          <w:szCs w:val="24"/>
          <w:lang w:eastAsia="pt-BR"/>
        </w:rPr>
        <w:drawing>
          <wp:anchor distT="0" distB="0" distL="114300" distR="114300" simplePos="0" relativeHeight="251662336" behindDoc="0" locked="0" layoutInCell="1" allowOverlap="1">
            <wp:simplePos x="0" y="0"/>
            <wp:positionH relativeFrom="column">
              <wp:posOffset>-721360</wp:posOffset>
            </wp:positionH>
            <wp:positionV relativeFrom="paragraph">
              <wp:posOffset>310515</wp:posOffset>
            </wp:positionV>
            <wp:extent cx="7189470" cy="7123430"/>
            <wp:effectExtent l="19050" t="0" r="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CASOS DE USO</w:t>
      </w:r>
    </w:p>
    <w:p w:rsidR="00256AEC" w:rsidRDefault="00256AEC" w:rsidP="001955BB">
      <w:pPr>
        <w:rPr>
          <w:rFonts w:ascii="Times New Roman" w:hAnsi="Times New Roman"/>
          <w:color w:val="000000" w:themeColor="text1"/>
          <w:sz w:val="24"/>
          <w:szCs w:val="24"/>
        </w:rPr>
      </w:pPr>
    </w:p>
    <w:p w:rsidR="001D7760" w:rsidRPr="00256AEC" w:rsidRDefault="00256AEC" w:rsidP="00256AEC">
      <w:pPr>
        <w:jc w:val="center"/>
        <w:rPr>
          <w:rFonts w:ascii="Times New Roman" w:hAnsi="Times New Roman"/>
          <w:b/>
          <w:color w:val="000000" w:themeColor="text1"/>
          <w:sz w:val="24"/>
          <w:szCs w:val="24"/>
        </w:rPr>
      </w:pPr>
      <w:r w:rsidRPr="00256AEC">
        <w:rPr>
          <w:rFonts w:ascii="Times New Roman" w:hAnsi="Times New Roman"/>
          <w:b/>
          <w:color w:val="000000" w:themeColor="text1"/>
          <w:sz w:val="24"/>
          <w:szCs w:val="24"/>
        </w:rPr>
        <w:t>3.4.1 Caso de uso do contexto</w:t>
      </w:r>
    </w:p>
    <w:p w:rsidR="00256AEC" w:rsidRDefault="00256AEC" w:rsidP="001955BB">
      <w:pPr>
        <w:rPr>
          <w:rFonts w:ascii="Times New Roman" w:hAnsi="Times New Roman"/>
          <w:color w:val="000000" w:themeColor="text1"/>
          <w:sz w:val="24"/>
          <w:szCs w:val="24"/>
        </w:rPr>
      </w:pP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1D7760"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bookmarkStart w:id="3" w:name="_Toc263972136"/>
      <w:r w:rsidRPr="00BB2342">
        <w:rPr>
          <w:rFonts w:ascii="Times New Roman" w:hAnsi="Times New Roman"/>
          <w:color w:val="000000" w:themeColor="text1"/>
          <w:sz w:val="24"/>
          <w:szCs w:val="24"/>
        </w:rPr>
        <w:t>Registra entrada do cliente no parque</w:t>
      </w:r>
      <w:bookmarkEnd w:id="3"/>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lastRenderedPageBreak/>
        <w:drawing>
          <wp:inline distT="0" distB="0" distL="0" distR="0">
            <wp:extent cx="5010150" cy="3189949"/>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023103" cy="3198196"/>
                    </a:xfrm>
                    <a:prstGeom prst="rect">
                      <a:avLst/>
                    </a:prstGeom>
                  </pic:spPr>
                </pic:pic>
              </a:graphicData>
            </a:graphic>
          </wp:inline>
        </w:drawing>
      </w:r>
    </w:p>
    <w:p w:rsidR="00256AEC" w:rsidRDefault="00256AEC" w:rsidP="001955BB">
      <w:pPr>
        <w:rPr>
          <w:rFonts w:ascii="Times New Roman" w:hAnsi="Times New Roman"/>
          <w:color w:val="000000" w:themeColor="text1"/>
          <w:sz w:val="24"/>
          <w:szCs w:val="24"/>
        </w:rPr>
      </w:pPr>
      <w:bookmarkStart w:id="4" w:name="_Toc263972137"/>
    </w:p>
    <w:p w:rsidR="00445762"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Movimentação da fila do brinquedo</w:t>
      </w:r>
      <w:bookmarkEnd w:id="4"/>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bookmarkStart w:id="5" w:name="_Toc263972138"/>
      <w:r w:rsidRPr="00BB2342">
        <w:rPr>
          <w:rFonts w:ascii="Times New Roman" w:hAnsi="Times New Roman"/>
          <w:color w:val="000000" w:themeColor="text1"/>
          <w:sz w:val="24"/>
          <w:szCs w:val="24"/>
        </w:rPr>
        <w:lastRenderedPageBreak/>
        <w:t>Execução do brinquedo</w:t>
      </w:r>
      <w:bookmarkEnd w:id="5"/>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Operador do brinquedo deve dar início à execução do brinquedo e também finalizar 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445762" w:rsidRPr="00BB2342" w:rsidRDefault="00445762" w:rsidP="00BB2342">
      <w:pPr>
        <w:pStyle w:val="PargrafodaLista"/>
        <w:numPr>
          <w:ilvl w:val="3"/>
          <w:numId w:val="30"/>
        </w:numPr>
        <w:tabs>
          <w:tab w:val="left" w:pos="1418"/>
        </w:tabs>
        <w:jc w:val="center"/>
        <w:rPr>
          <w:rFonts w:ascii="Times New Roman" w:hAnsi="Times New Roman"/>
          <w:color w:val="000000" w:themeColor="text1"/>
          <w:sz w:val="24"/>
          <w:szCs w:val="24"/>
        </w:rPr>
      </w:pPr>
      <w:bookmarkStart w:id="6" w:name="_Toc263972139"/>
      <w:r w:rsidRPr="00BB2342">
        <w:rPr>
          <w:rFonts w:ascii="Times New Roman" w:hAnsi="Times New Roman"/>
          <w:color w:val="000000" w:themeColor="text1"/>
          <w:sz w:val="24"/>
          <w:szCs w:val="24"/>
        </w:rPr>
        <w:t xml:space="preserve">Saída do </w:t>
      </w:r>
      <w:r w:rsidR="00256AEC" w:rsidRPr="00BB2342">
        <w:rPr>
          <w:rFonts w:ascii="Times New Roman" w:hAnsi="Times New Roman"/>
          <w:color w:val="000000" w:themeColor="text1"/>
          <w:sz w:val="24"/>
          <w:szCs w:val="24"/>
        </w:rPr>
        <w:t>c</w:t>
      </w:r>
      <w:r w:rsidR="001D7760" w:rsidRPr="00BB2342">
        <w:rPr>
          <w:rFonts w:ascii="Times New Roman" w:hAnsi="Times New Roman"/>
          <w:color w:val="000000" w:themeColor="text1"/>
          <w:sz w:val="24"/>
          <w:szCs w:val="24"/>
        </w:rPr>
        <w:t xml:space="preserve">liente do </w:t>
      </w:r>
      <w:r w:rsidR="00256AEC" w:rsidRPr="00BB2342">
        <w:rPr>
          <w:rFonts w:ascii="Times New Roman" w:hAnsi="Times New Roman"/>
          <w:color w:val="000000" w:themeColor="text1"/>
          <w:sz w:val="24"/>
          <w:szCs w:val="24"/>
        </w:rPr>
        <w:t>p</w:t>
      </w:r>
      <w:r w:rsidRPr="00BB2342">
        <w:rPr>
          <w:rFonts w:ascii="Times New Roman" w:hAnsi="Times New Roman"/>
          <w:color w:val="000000" w:themeColor="text1"/>
          <w:sz w:val="24"/>
          <w:szCs w:val="24"/>
        </w:rPr>
        <w:t>arque</w:t>
      </w:r>
      <w:bookmarkEnd w:id="6"/>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Atendente deve registrar a saída do cliente associado ao dispositivo devolvido.</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MODELAGEM DO BANCO DE DADOS</w:t>
      </w:r>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Utilizaremos o modelo Relacional para integração das funcionalidades do sistema, sendo que 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MATERIAIS</w:t>
      </w:r>
    </w:p>
    <w:p w:rsidR="00D8401A" w:rsidRDefault="00D8401A"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proofErr w:type="spellStart"/>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proofErr w:type="spellEnd"/>
    </w:p>
    <w:p w:rsidR="00D8401A" w:rsidRDefault="00D8401A" w:rsidP="001955BB">
      <w:pPr>
        <w:rPr>
          <w:rFonts w:ascii="Times New Roman" w:hAnsi="Times New Roman"/>
          <w:color w:val="000000" w:themeColor="text1"/>
          <w:sz w:val="24"/>
          <w:szCs w:val="24"/>
        </w:rPr>
      </w:pPr>
    </w:p>
    <w:p w:rsidR="003512ED"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Application Server (ou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AS) é um software livre (código aberto) em Java EE baseado em servidor de aplicação . Uma distinção importante para esta classe de software é que ele não só implementa um servidor que roda em Java, mas ele realmente </w:t>
      </w:r>
      <w:r w:rsidRPr="001955BB">
        <w:rPr>
          <w:rFonts w:ascii="Times New Roman" w:hAnsi="Times New Roman"/>
          <w:color w:val="000000" w:themeColor="text1"/>
          <w:sz w:val="24"/>
          <w:szCs w:val="24"/>
        </w:rPr>
        <w:lastRenderedPageBreak/>
        <w:t>implementa a parte do Java EE do Java. Porque é “Java –</w:t>
      </w:r>
      <w:proofErr w:type="spellStart"/>
      <w:r w:rsidRPr="001955BB">
        <w:rPr>
          <w:rFonts w:ascii="Times New Roman" w:hAnsi="Times New Roman"/>
          <w:color w:val="000000" w:themeColor="text1"/>
          <w:sz w:val="24"/>
          <w:szCs w:val="24"/>
        </w:rPr>
        <w:t>based</w:t>
      </w:r>
      <w:proofErr w:type="spellEnd"/>
      <w:r w:rsidRPr="001955BB">
        <w:rPr>
          <w:rFonts w:ascii="Times New Roman" w:hAnsi="Times New Roman"/>
          <w:color w:val="000000" w:themeColor="text1"/>
          <w:sz w:val="24"/>
          <w:szCs w:val="24"/>
        </w:rPr>
        <w:t xml:space="preserve">”, ou seja, o servidor de aplicações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opera plataformas: utilizáveis em qualquer sistema operacional que suporte Java .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AS foi desenvolvido pela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 atualmente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Clustering</w:t>
      </w:r>
      <w:proofErr w:type="spellEnd"/>
      <w:r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Failover</w:t>
      </w:r>
      <w:proofErr w:type="spellEnd"/>
      <w:r w:rsidRPr="001955BB">
        <w:rPr>
          <w:rFonts w:ascii="Times New Roman" w:hAnsi="Times New Roman"/>
          <w:color w:val="000000" w:themeColor="text1"/>
          <w:sz w:val="24"/>
          <w:szCs w:val="24"/>
        </w:rPr>
        <w:t xml:space="preserve">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Load</w:t>
      </w:r>
      <w:proofErr w:type="spellEnd"/>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Balancing</w:t>
      </w:r>
      <w:proofErr w:type="spellEnd"/>
      <w:r w:rsidR="00F05A9A"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Cache</w:t>
      </w:r>
      <w:proofErr w:type="spellEnd"/>
      <w:r w:rsidRPr="001955BB">
        <w:rPr>
          <w:rFonts w:ascii="Times New Roman" w:hAnsi="Times New Roman"/>
          <w:color w:val="000000" w:themeColor="text1"/>
          <w:sz w:val="24"/>
          <w:szCs w:val="24"/>
        </w:rPr>
        <w:t xml:space="preserv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 xml:space="preserve">(usando </w:t>
      </w:r>
      <w:proofErr w:type="spellStart"/>
      <w:r w:rsidR="004476A8" w:rsidRPr="001955BB">
        <w:rPr>
          <w:rFonts w:ascii="Times New Roman" w:hAnsi="Times New Roman"/>
          <w:color w:val="000000" w:themeColor="text1"/>
          <w:sz w:val="24"/>
          <w:szCs w:val="24"/>
        </w:rPr>
        <w:t>JBoss</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Cache</w:t>
      </w:r>
      <w:proofErr w:type="spellEnd"/>
      <w:r w:rsidR="004476A8" w:rsidRPr="001955BB">
        <w:rPr>
          <w:rFonts w:ascii="Times New Roman" w:hAnsi="Times New Roman"/>
          <w:color w:val="000000" w:themeColor="text1"/>
          <w:sz w:val="24"/>
          <w:szCs w:val="24"/>
        </w:rPr>
        <w:t xml:space="preserve">, um produto </w:t>
      </w:r>
      <w:proofErr w:type="spellStart"/>
      <w:r w:rsidR="004476A8" w:rsidRPr="001955BB">
        <w:rPr>
          <w:rFonts w:ascii="Times New Roman" w:hAnsi="Times New Roman"/>
          <w:color w:val="000000" w:themeColor="text1"/>
          <w:sz w:val="24"/>
          <w:szCs w:val="24"/>
        </w:rPr>
        <w:t>standalone</w:t>
      </w:r>
      <w:proofErr w:type="spellEnd"/>
      <w:r w:rsidR="004476A8"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Deployment</w:t>
      </w:r>
      <w:proofErr w:type="spellEnd"/>
      <w:r w:rsidRPr="001955BB">
        <w:rPr>
          <w:rFonts w:ascii="Times New Roman" w:hAnsi="Times New Roman"/>
          <w:color w:val="000000" w:themeColor="text1"/>
          <w:sz w:val="24"/>
          <w:szCs w:val="24"/>
        </w:rPr>
        <w:t xml:space="preserve">  distribuído(</w:t>
      </w:r>
      <w:proofErr w:type="spellStart"/>
      <w:r w:rsidRPr="001955BB">
        <w:rPr>
          <w:rFonts w:ascii="Times New Roman" w:hAnsi="Times New Roman"/>
          <w:color w:val="000000" w:themeColor="text1"/>
          <w:sz w:val="24"/>
          <w:szCs w:val="24"/>
        </w:rPr>
        <w:t>farming</w:t>
      </w:r>
      <w:proofErr w:type="spellEnd"/>
      <w:r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proofErr w:type="spellStart"/>
      <w:r w:rsidR="004476A8" w:rsidRPr="001955BB">
        <w:rPr>
          <w:rFonts w:ascii="Times New Roman" w:hAnsi="Times New Roman"/>
          <w:color w:val="000000" w:themeColor="text1"/>
          <w:sz w:val="24"/>
          <w:szCs w:val="24"/>
        </w:rPr>
        <w:t>Aspect-Oriented</w:t>
      </w:r>
      <w:proofErr w:type="spellEnd"/>
      <w:r w:rsidR="004476A8" w:rsidRPr="001955BB">
        <w:rPr>
          <w:rFonts w:ascii="Times New Roman" w:hAnsi="Times New Roman"/>
          <w:color w:val="000000" w:themeColor="text1"/>
          <w:sz w:val="24"/>
          <w:szCs w:val="24"/>
        </w:rPr>
        <w:t xml:space="preserve">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Tomcat</w:t>
      </w:r>
      <w:proofErr w:type="spellEnd"/>
      <w:r w:rsidRPr="001955BB">
        <w:rPr>
          <w:rFonts w:ascii="Times New Roman" w:hAnsi="Times New Roman"/>
          <w:color w:val="000000" w:themeColor="text1"/>
          <w:sz w:val="24"/>
          <w:szCs w:val="24"/>
        </w:rPr>
        <w:t xml:space="preserve"> 2.1/2.5 </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w:t>
      </w:r>
      <w:proofErr w:type="spellEnd"/>
      <w:r w:rsidR="004476A8" w:rsidRPr="001955BB">
        <w:rPr>
          <w:rFonts w:ascii="Times New Roman" w:hAnsi="Times New Roman"/>
          <w:color w:val="000000" w:themeColor="text1"/>
          <w:sz w:val="24"/>
          <w:szCs w:val="24"/>
        </w:rPr>
        <w:t xml:space="preserve"> Faces 1,2 (</w:t>
      </w:r>
      <w:proofErr w:type="spellStart"/>
      <w:r w:rsidRPr="001955BB">
        <w:rPr>
          <w:rFonts w:ascii="Times New Roman" w:hAnsi="Times New Roman"/>
          <w:color w:val="000000" w:themeColor="text1"/>
          <w:sz w:val="24"/>
          <w:szCs w:val="24"/>
        </w:rPr>
        <w:t>Mojarra</w:t>
      </w:r>
      <w:proofErr w:type="spellEnd"/>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versões de 3 e 2,1</w:t>
      </w:r>
    </w:p>
    <w:p w:rsidR="004476A8" w:rsidRPr="00FB72F4" w:rsidRDefault="004476A8" w:rsidP="001955BB">
      <w:pPr>
        <w:rPr>
          <w:rFonts w:ascii="Times New Roman" w:hAnsi="Times New Roman"/>
          <w:color w:val="000000" w:themeColor="text1"/>
          <w:sz w:val="24"/>
          <w:szCs w:val="24"/>
          <w:lang w:val="en-US"/>
        </w:rPr>
      </w:pPr>
      <w:r w:rsidRPr="00FB72F4">
        <w:rPr>
          <w:rFonts w:ascii="Times New Roman" w:hAnsi="Times New Roman"/>
          <w:color w:val="000000" w:themeColor="text1"/>
          <w:sz w:val="24"/>
          <w:szCs w:val="24"/>
          <w:lang w:val="en-US"/>
        </w:rPr>
        <w:t>JNDI (Java Naming Directory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proofErr w:type="spellStart"/>
      <w:r w:rsidR="004476A8" w:rsidRPr="001955BB">
        <w:rPr>
          <w:rFonts w:ascii="Times New Roman" w:hAnsi="Times New Roman"/>
          <w:color w:val="000000" w:themeColor="text1"/>
          <w:sz w:val="24"/>
          <w:szCs w:val="24"/>
        </w:rPr>
        <w:t>Hibernate</w:t>
      </w:r>
      <w:proofErr w:type="spellEnd"/>
      <w:r w:rsidR="004476A8" w:rsidRPr="001955BB">
        <w:rPr>
          <w:rFonts w:ascii="Times New Roman" w:hAnsi="Times New Roman"/>
          <w:color w:val="000000" w:themeColor="text1"/>
          <w:sz w:val="24"/>
          <w:szCs w:val="24"/>
        </w:rPr>
        <w:t xml:space="preserve"> (para a programação a persistência; JPA )</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Suporte para Java EE , como Web </w:t>
      </w:r>
      <w:proofErr w:type="spellStart"/>
      <w:r w:rsidRPr="001955BB">
        <w:rPr>
          <w:rFonts w:ascii="Times New Roman" w:hAnsi="Times New Roman"/>
          <w:color w:val="000000" w:themeColor="text1"/>
          <w:sz w:val="24"/>
          <w:szCs w:val="24"/>
        </w:rPr>
        <w:t>Services</w:t>
      </w:r>
      <w:proofErr w:type="spellEnd"/>
      <w:r w:rsidRPr="001955BB">
        <w:rPr>
          <w:rFonts w:ascii="Times New Roman" w:hAnsi="Times New Roman"/>
          <w:color w:val="000000" w:themeColor="text1"/>
          <w:sz w:val="24"/>
          <w:szCs w:val="24"/>
        </w:rPr>
        <w:t xml:space="preserve">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w:t>
      </w:r>
      <w:proofErr w:type="spellStart"/>
      <w:r w:rsidR="004476A8" w:rsidRPr="001955BB">
        <w:rPr>
          <w:rFonts w:ascii="Times New Roman" w:hAnsi="Times New Roman"/>
          <w:color w:val="000000" w:themeColor="text1"/>
          <w:sz w:val="24"/>
          <w:szCs w:val="24"/>
        </w:rPr>
        <w:t>Message</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Service</w:t>
      </w:r>
      <w:proofErr w:type="spellEnd"/>
      <w:r w:rsidR="004476A8"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JavaMail</w:t>
      </w:r>
      <w:proofErr w:type="spell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w:t>
      </w:r>
      <w:proofErr w:type="spellStart"/>
      <w:r w:rsidRPr="001955BB">
        <w:rPr>
          <w:rFonts w:ascii="Times New Roman" w:hAnsi="Times New Roman"/>
          <w:color w:val="000000" w:themeColor="text1"/>
          <w:sz w:val="24"/>
          <w:szCs w:val="24"/>
        </w:rPr>
        <w:t>JacORB</w:t>
      </w:r>
      <w:proofErr w:type="spellEnd"/>
      <w:r w:rsidRPr="001955BB">
        <w:rPr>
          <w:rFonts w:ascii="Times New Roman" w:hAnsi="Times New Roman"/>
          <w:color w:val="000000" w:themeColor="text1"/>
          <w:sz w:val="24"/>
          <w:szCs w:val="24"/>
        </w:rPr>
        <w:t xml:space="preserve">, alias Java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JAAS (Java Authentication </w:t>
      </w:r>
      <w:proofErr w:type="spellStart"/>
      <w:r w:rsidRPr="001955BB">
        <w:rPr>
          <w:rFonts w:ascii="Times New Roman" w:hAnsi="Times New Roman"/>
          <w:color w:val="000000" w:themeColor="text1"/>
          <w:sz w:val="24"/>
          <w:szCs w:val="24"/>
        </w:rPr>
        <w:t>Service</w:t>
      </w:r>
      <w:proofErr w:type="spellEnd"/>
      <w:r w:rsidRPr="001955BB">
        <w:rPr>
          <w:rFonts w:ascii="Times New Roman" w:hAnsi="Times New Roman"/>
          <w:color w:val="000000" w:themeColor="text1"/>
          <w:sz w:val="24"/>
          <w:szCs w:val="24"/>
        </w:rPr>
        <w:t xml:space="preserv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JCA (Java </w:t>
      </w:r>
      <w:proofErr w:type="spellStart"/>
      <w:r w:rsidR="004476A8" w:rsidRPr="001955BB">
        <w:rPr>
          <w:rFonts w:ascii="Times New Roman" w:hAnsi="Times New Roman"/>
          <w:color w:val="000000" w:themeColor="text1"/>
          <w:sz w:val="24"/>
          <w:szCs w:val="24"/>
        </w:rPr>
        <w:t>Connector</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Architecture</w:t>
      </w:r>
      <w:proofErr w:type="spellEnd"/>
      <w:r w:rsidR="004476A8" w:rsidRPr="001955BB">
        <w:rPr>
          <w:rFonts w:ascii="Times New Roman" w:hAnsi="Times New Roman"/>
          <w:color w:val="000000" w:themeColor="text1"/>
          <w:sz w:val="24"/>
          <w:szCs w:val="24"/>
        </w:rPr>
        <w:t>)</w:t>
      </w:r>
    </w:p>
    <w:p w:rsidR="00F05A9A" w:rsidRPr="00FB72F4" w:rsidRDefault="00F05A9A" w:rsidP="001955BB">
      <w:pPr>
        <w:rPr>
          <w:rFonts w:ascii="Times New Roman" w:hAnsi="Times New Roman"/>
          <w:color w:val="000000" w:themeColor="text1"/>
          <w:sz w:val="24"/>
          <w:szCs w:val="24"/>
          <w:lang w:val="en-US"/>
        </w:rPr>
      </w:pPr>
      <w:proofErr w:type="spellStart"/>
      <w:r w:rsidRPr="00FB72F4">
        <w:rPr>
          <w:rFonts w:ascii="Times New Roman" w:hAnsi="Times New Roman"/>
          <w:color w:val="000000" w:themeColor="text1"/>
          <w:sz w:val="24"/>
          <w:szCs w:val="24"/>
          <w:lang w:val="en-US"/>
        </w:rPr>
        <w:t>Integração</w:t>
      </w:r>
      <w:proofErr w:type="spellEnd"/>
      <w:r w:rsidRPr="00FB72F4">
        <w:rPr>
          <w:rFonts w:ascii="Times New Roman" w:hAnsi="Times New Roman"/>
          <w:color w:val="000000" w:themeColor="text1"/>
          <w:sz w:val="24"/>
          <w:szCs w:val="24"/>
          <w:lang w:val="en-US"/>
        </w:rPr>
        <w:t xml:space="preserve"> com </w:t>
      </w:r>
      <w:r w:rsidR="004476A8" w:rsidRPr="00FB72F4">
        <w:rPr>
          <w:rFonts w:ascii="Times New Roman" w:hAnsi="Times New Roman"/>
          <w:color w:val="000000" w:themeColor="text1"/>
          <w:sz w:val="24"/>
          <w:szCs w:val="24"/>
          <w:lang w:val="en-US"/>
        </w:rPr>
        <w:t>JACC (Java Authori</w:t>
      </w:r>
      <w:r w:rsidRPr="00FB72F4">
        <w:rPr>
          <w:rFonts w:ascii="Times New Roman" w:hAnsi="Times New Roman"/>
          <w:color w:val="000000" w:themeColor="text1"/>
          <w:sz w:val="24"/>
          <w:szCs w:val="24"/>
          <w:lang w:val="en-US"/>
        </w:rPr>
        <w:t>zation Contract for Containers)</w:t>
      </w:r>
    </w:p>
    <w:p w:rsidR="002A551B" w:rsidRPr="00FB72F4" w:rsidRDefault="004476A8" w:rsidP="001955BB">
      <w:pPr>
        <w:rPr>
          <w:rFonts w:ascii="Times New Roman" w:hAnsi="Times New Roman"/>
          <w:color w:val="000000" w:themeColor="text1"/>
          <w:sz w:val="24"/>
          <w:szCs w:val="24"/>
          <w:lang w:val="en-US"/>
        </w:rPr>
      </w:pPr>
      <w:r w:rsidRPr="00FB72F4">
        <w:rPr>
          <w:rFonts w:ascii="Times New Roman" w:hAnsi="Times New Roman"/>
          <w:color w:val="000000" w:themeColor="text1"/>
          <w:sz w:val="24"/>
          <w:szCs w:val="24"/>
          <w:lang w:val="en-US"/>
        </w:rPr>
        <w:lastRenderedPageBreak/>
        <w:t xml:space="preserve">Java Management Extensions </w:t>
      </w:r>
    </w:p>
    <w:p w:rsidR="00D42F67" w:rsidRPr="00FB72F4" w:rsidRDefault="00D42F67" w:rsidP="001955BB">
      <w:pPr>
        <w:rPr>
          <w:rFonts w:ascii="Times New Roman" w:hAnsi="Times New Roman"/>
          <w:color w:val="000000" w:themeColor="text1"/>
          <w:sz w:val="24"/>
          <w:szCs w:val="24"/>
          <w:lang w:val="en-US"/>
        </w:rPr>
      </w:pPr>
    </w:p>
    <w:p w:rsidR="00B95C66" w:rsidRPr="00BB2342" w:rsidRDefault="00445762"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Plataforma J2EE</w:t>
      </w:r>
    </w:p>
    <w:p w:rsidR="00D42F67" w:rsidRDefault="00D42F67" w:rsidP="001955BB">
      <w:pPr>
        <w:rPr>
          <w:rFonts w:ascii="Times New Roman" w:hAnsi="Times New Roman"/>
          <w:color w:val="000000" w:themeColor="text1"/>
          <w:sz w:val="24"/>
          <w:szCs w:val="24"/>
        </w:rPr>
      </w:pP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 EE (ou J2EE, ou Java 2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ou em português Java Edição Empresarial) é uma plataforma de programação para servidores  na linguagem de programação Java.</w:t>
      </w:r>
    </w:p>
    <w:p w:rsidR="002A551B"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inicialmente era conhecida por Java 2 </w:t>
      </w:r>
      <w:proofErr w:type="spellStart"/>
      <w:r w:rsidRPr="001955BB">
        <w:rPr>
          <w:rFonts w:ascii="Times New Roman" w:hAnsi="Times New Roman"/>
          <w:color w:val="000000" w:themeColor="text1"/>
          <w:sz w:val="24"/>
          <w:szCs w:val="24"/>
        </w:rPr>
        <w:t>Platform</w:t>
      </w:r>
      <w:proofErr w:type="spell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ou J2EE, até ter seu nome trocada para Java EE na versão 5.0, posteriormente foi chamada de Java EE 5, até a atualidade, J2EE, que esta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Java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difere-se da Plataforma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(Java SE) pela adição de bibliotecas que fornecem funcionalidade para implementar software  Java distribuído, tolerante a falhas e </w:t>
      </w:r>
      <w:proofErr w:type="spellStart"/>
      <w:r w:rsidRPr="001955BB">
        <w:rPr>
          <w:rFonts w:ascii="Times New Roman" w:hAnsi="Times New Roman"/>
          <w:color w:val="000000" w:themeColor="text1"/>
          <w:sz w:val="24"/>
          <w:szCs w:val="24"/>
        </w:rPr>
        <w:t>multi-camada</w:t>
      </w:r>
      <w:proofErr w:type="spellEnd"/>
      <w:r w:rsidRPr="001955BB">
        <w:rPr>
          <w:rFonts w:ascii="Times New Roman" w:hAnsi="Times New Roman"/>
          <w:color w:val="000000" w:themeColor="text1"/>
          <w:sz w:val="24"/>
          <w:szCs w:val="24"/>
        </w:rPr>
        <w:t>,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JDBC (Java Database </w:t>
      </w:r>
      <w:proofErr w:type="spellStart"/>
      <w:r w:rsidRPr="001955BB">
        <w:rPr>
          <w:rFonts w:ascii="Times New Roman" w:hAnsi="Times New Roman"/>
          <w:color w:val="000000" w:themeColor="text1"/>
          <w:sz w:val="24"/>
          <w:szCs w:val="24"/>
        </w:rPr>
        <w:t>Connectivity</w:t>
      </w:r>
      <w:proofErr w:type="spellEnd"/>
      <w:r w:rsidRPr="001955BB">
        <w:rPr>
          <w:rFonts w:ascii="Times New Roman" w:hAnsi="Times New Roman"/>
          <w:color w:val="000000" w:themeColor="text1"/>
          <w:sz w:val="24"/>
          <w:szCs w:val="24"/>
        </w:rPr>
        <w:t>), utilizado no acesso a bancos de dados;</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Servlets</w:t>
      </w:r>
      <w:proofErr w:type="spellEnd"/>
      <w:r w:rsidRPr="001955BB">
        <w:rPr>
          <w:rFonts w:ascii="Times New Roman" w:hAnsi="Times New Roman"/>
          <w:color w:val="000000" w:themeColor="text1"/>
          <w:sz w:val="24"/>
          <w:szCs w:val="24"/>
        </w:rPr>
        <w:t>, são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(Java Server </w:t>
      </w:r>
      <w:proofErr w:type="spellStart"/>
      <w:r w:rsidRPr="001955BB">
        <w:rPr>
          <w:rFonts w:ascii="Times New Roman" w:hAnsi="Times New Roman"/>
          <w:color w:val="000000" w:themeColor="text1"/>
          <w:sz w:val="24"/>
          <w:szCs w:val="24"/>
        </w:rPr>
        <w:t>Pages</w:t>
      </w:r>
      <w:proofErr w:type="spellEnd"/>
      <w:r w:rsidRPr="001955BB">
        <w:rPr>
          <w:rFonts w:ascii="Times New Roman" w:hAnsi="Times New Roman"/>
          <w:color w:val="000000" w:themeColor="text1"/>
          <w:sz w:val="24"/>
          <w:szCs w:val="24"/>
        </w:rPr>
        <w:t xml:space="preserve">), uma especialização 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EJBs</w:t>
      </w:r>
      <w:proofErr w:type="spellEnd"/>
      <w:r w:rsidRPr="001955BB">
        <w:rPr>
          <w:rFonts w:ascii="Times New Roman" w:hAnsi="Times New Roman"/>
          <w:color w:val="000000" w:themeColor="text1"/>
          <w:sz w:val="24"/>
          <w:szCs w:val="24"/>
        </w:rPr>
        <w:t xml:space="preserve"> (Enterprise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utilizados no desenvolvimento de componentes de software. Eles permitem que o programador se concentre nas necessidades do negócio do cliente, enquanto questões de infra-estrutura, segurança, disponibilidade e </w:t>
      </w:r>
      <w:proofErr w:type="spellStart"/>
      <w:r w:rsidRPr="001955BB">
        <w:rPr>
          <w:rFonts w:ascii="Times New Roman" w:hAnsi="Times New Roman"/>
          <w:color w:val="000000" w:themeColor="text1"/>
          <w:sz w:val="24"/>
          <w:szCs w:val="24"/>
        </w:rPr>
        <w:t>escalabilidade</w:t>
      </w:r>
      <w:proofErr w:type="spellEnd"/>
      <w:r w:rsidRPr="001955BB">
        <w:rPr>
          <w:rFonts w:ascii="Times New Roman" w:hAnsi="Times New Roman"/>
          <w:color w:val="000000" w:themeColor="text1"/>
          <w:sz w:val="24"/>
          <w:szCs w:val="24"/>
        </w:rPr>
        <w:t xml:space="preserve"> são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 xml:space="preserve">(Java </w:t>
      </w:r>
      <w:proofErr w:type="spellStart"/>
      <w:r w:rsidR="00523E92" w:rsidRPr="001955BB">
        <w:rPr>
          <w:rFonts w:ascii="Times New Roman" w:hAnsi="Times New Roman"/>
          <w:color w:val="000000" w:themeColor="text1"/>
          <w:sz w:val="24"/>
          <w:szCs w:val="24"/>
        </w:rPr>
        <w:t>Connector</w:t>
      </w:r>
      <w:proofErr w:type="spellEnd"/>
      <w:r w:rsidR="00523E92" w:rsidRPr="001955BB">
        <w:rPr>
          <w:rFonts w:ascii="Times New Roman" w:hAnsi="Times New Roman"/>
          <w:color w:val="000000" w:themeColor="text1"/>
          <w:sz w:val="24"/>
          <w:szCs w:val="24"/>
        </w:rPr>
        <w:t xml:space="preserve"> </w:t>
      </w:r>
      <w:proofErr w:type="spellStart"/>
      <w:r w:rsidR="00523E92" w:rsidRPr="001955BB">
        <w:rPr>
          <w:rFonts w:ascii="Times New Roman" w:hAnsi="Times New Roman"/>
          <w:color w:val="000000" w:themeColor="text1"/>
          <w:sz w:val="24"/>
          <w:szCs w:val="24"/>
        </w:rPr>
        <w:t>Architecture</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w:t>
      </w:r>
      <w:proofErr w:type="spellStart"/>
      <w:r w:rsidRPr="001955BB">
        <w:rPr>
          <w:rFonts w:ascii="Times New Roman" w:hAnsi="Times New Roman"/>
          <w:color w:val="000000" w:themeColor="text1"/>
          <w:sz w:val="24"/>
          <w:szCs w:val="24"/>
        </w:rPr>
        <w:t>Persistence</w:t>
      </w:r>
      <w:proofErr w:type="spellEnd"/>
      <w:r w:rsidRPr="001955BB">
        <w:rPr>
          <w:rFonts w:ascii="Times New Roman" w:hAnsi="Times New Roman"/>
          <w:color w:val="000000" w:themeColor="text1"/>
          <w:sz w:val="24"/>
          <w:szCs w:val="24"/>
        </w:rPr>
        <w:t xml:space="preserve"> API), é uma API que padroniza o acesso a banco de dados através de mapeamento Objeto/Relacional dos </w:t>
      </w:r>
      <w:proofErr w:type="spellStart"/>
      <w:r w:rsidR="00523E92" w:rsidRPr="001955BB">
        <w:rPr>
          <w:rFonts w:ascii="Times New Roman" w:hAnsi="Times New Roman"/>
          <w:color w:val="000000" w:themeColor="text1"/>
          <w:sz w:val="24"/>
          <w:szCs w:val="24"/>
        </w:rPr>
        <w:t>EAP’s</w:t>
      </w:r>
      <w:proofErr w:type="spellEnd"/>
      <w:r w:rsidR="00523E9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proofErr w:type="spellStart"/>
      <w:r w:rsidRPr="00F06535">
        <w:rPr>
          <w:rFonts w:ascii="Times New Roman" w:hAnsi="Times New Roman"/>
          <w:b/>
          <w:color w:val="000000" w:themeColor="text1"/>
          <w:sz w:val="24"/>
          <w:szCs w:val="24"/>
        </w:rPr>
        <w:t>Hibernate</w:t>
      </w:r>
      <w:proofErr w:type="spellEnd"/>
    </w:p>
    <w:p w:rsidR="00D42F67" w:rsidRDefault="00D42F67"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framework para o mapeamento objeto-relacional escrito na linguagem Java, mas também é disponível em Microsoft .Net como o nome </w:t>
      </w:r>
      <w:proofErr w:type="spellStart"/>
      <w:r w:rsidRPr="001955BB">
        <w:rPr>
          <w:rFonts w:ascii="Times New Roman" w:hAnsi="Times New Roman"/>
          <w:color w:val="000000" w:themeColor="text1"/>
          <w:sz w:val="24"/>
          <w:szCs w:val="24"/>
        </w:rPr>
        <w:t>NHibernate</w:t>
      </w:r>
      <w:proofErr w:type="spellEnd"/>
      <w:r w:rsidRPr="001955BB">
        <w:rPr>
          <w:rFonts w:ascii="Times New Roman" w:hAnsi="Times New Roman"/>
          <w:color w:val="000000" w:themeColor="text1"/>
          <w:sz w:val="24"/>
          <w:szCs w:val="24"/>
        </w:rPr>
        <w:t>.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diminuir a complexidade entre os programas Java, baseado no modelo orientado a objeto, que precisam trabalhar com um banco de dados do modelo relacional (presente na maioria dos </w:t>
      </w:r>
      <w:proofErr w:type="spellStart"/>
      <w:r w:rsidRPr="001955BB">
        <w:rPr>
          <w:rFonts w:ascii="Times New Roman" w:hAnsi="Times New Roman"/>
          <w:color w:val="000000" w:themeColor="text1"/>
          <w:sz w:val="24"/>
          <w:szCs w:val="24"/>
        </w:rPr>
        <w:t>SGDBs</w:t>
      </w:r>
      <w:proofErr w:type="spellEnd"/>
      <w:r w:rsidRPr="001955BB">
        <w:rPr>
          <w:rFonts w:ascii="Times New Roman" w:hAnsi="Times New Roman"/>
          <w:color w:val="000000" w:themeColor="text1"/>
          <w:sz w:val="24"/>
          <w:szCs w:val="24"/>
        </w:rPr>
        <w:t>).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Sua principal característica é a transformação das classes em Java para tabelas de dados (e dos tipos de dados Java para os da SQL).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Nas questões relacionadas para o gerenciamento de transações e na tecnologia de acesso à base de dados são de responsabilidade de outros elementos na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do programa. Apesar de existirem API 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para possuir operações de controle transacional, ele simplesmente delegará estas funções para 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caso de aplicações construídas para serem executadas em servidores de aplicação, o gerenciamento das transações é realizado segundo o padrão JTA. Já nas aplicações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 programa delega o tratamento transacional ao </w:t>
      </w:r>
      <w:proofErr w:type="spellStart"/>
      <w:r w:rsidRPr="001955BB">
        <w:rPr>
          <w:rFonts w:ascii="Times New Roman" w:hAnsi="Times New Roman"/>
          <w:color w:val="000000" w:themeColor="text1"/>
          <w:sz w:val="24"/>
          <w:szCs w:val="24"/>
        </w:rPr>
        <w:t>driver</w:t>
      </w:r>
      <w:proofErr w:type="spellEnd"/>
      <w:r w:rsidRPr="001955BB">
        <w:rPr>
          <w:rFonts w:ascii="Times New Roman" w:hAnsi="Times New Roman"/>
          <w:color w:val="000000" w:themeColor="text1"/>
          <w:sz w:val="24"/>
          <w:szCs w:val="24"/>
        </w:rPr>
        <w:t xml:space="preserve"> JDBC.</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pode ser utilizado em aplicações Java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ou em aplicações Java EE, utilizando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ou sessões EJB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foi criado por desenvolvedores Java, espalhados ao redor do mundo, e liderado por </w:t>
      </w:r>
      <w:proofErr w:type="spellStart"/>
      <w:r w:rsidRPr="001955BB">
        <w:rPr>
          <w:rFonts w:ascii="Times New Roman" w:hAnsi="Times New Roman"/>
          <w:color w:val="000000" w:themeColor="text1"/>
          <w:sz w:val="24"/>
          <w:szCs w:val="24"/>
        </w:rPr>
        <w:t>Gavin</w:t>
      </w:r>
      <w:proofErr w:type="spellEnd"/>
      <w:r w:rsidRPr="001955BB">
        <w:rPr>
          <w:rFonts w:ascii="Times New Roman" w:hAnsi="Times New Roman"/>
          <w:color w:val="000000" w:themeColor="text1"/>
          <w:sz w:val="24"/>
          <w:szCs w:val="24"/>
        </w:rPr>
        <w:t xml:space="preserve"> King. Posteriormente,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Inc</w:t>
      </w:r>
      <w:proofErr w:type="spellEnd"/>
      <w:r w:rsidRPr="001955BB">
        <w:rPr>
          <w:rFonts w:ascii="Times New Roman" w:hAnsi="Times New Roman"/>
          <w:color w:val="000000" w:themeColor="text1"/>
          <w:sz w:val="24"/>
          <w:szCs w:val="24"/>
        </w:rPr>
        <w:t xml:space="preserve"> (empresa comprada pela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 atual versão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a 3.x, que incorporou características como a nova arquitetura Interceptor/Callback, filtros definidos pelo usuário e anotações JDK 5.0 (</w:t>
      </w:r>
      <w:proofErr w:type="spellStart"/>
      <w:r w:rsidRPr="001955BB">
        <w:rPr>
          <w:rFonts w:ascii="Times New Roman" w:hAnsi="Times New Roman"/>
          <w:color w:val="000000" w:themeColor="text1"/>
          <w:sz w:val="24"/>
          <w:szCs w:val="24"/>
        </w:rPr>
        <w:t>Metadados</w:t>
      </w:r>
      <w:proofErr w:type="spellEnd"/>
      <w:r w:rsidRPr="001955BB">
        <w:rPr>
          <w:rFonts w:ascii="Times New Roman" w:hAnsi="Times New Roman"/>
          <w:color w:val="000000" w:themeColor="text1"/>
          <w:sz w:val="24"/>
          <w:szCs w:val="24"/>
        </w:rPr>
        <w:t xml:space="preserve"> do Java), que substitui os arquivos XML.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3 também se aproxima das especificações EJB 3.0 e atua como a espinha dorsal das implementações EJB 3.0 em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Query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Language</w:t>
      </w:r>
      <w:proofErr w:type="spellEnd"/>
      <w:r w:rsidRPr="001955BB">
        <w:rPr>
          <w:rFonts w:ascii="Times New Roman" w:hAnsi="Times New Roman"/>
          <w:color w:val="000000" w:themeColor="text1"/>
          <w:sz w:val="24"/>
          <w:szCs w:val="24"/>
        </w:rPr>
        <w:t xml:space="preserve">) é um dialeto SQL para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Ela é uma poderosa linguagem de consulta que se parece muito com a SQL, mas a HQL é totalmente orientada a objeto, incluindo os paradigmas de herança, polimorfismo e </w:t>
      </w:r>
      <w:proofErr w:type="spellStart"/>
      <w:r w:rsidRPr="001955BB">
        <w:rPr>
          <w:rFonts w:ascii="Times New Roman" w:hAnsi="Times New Roman"/>
          <w:color w:val="000000" w:themeColor="text1"/>
          <w:sz w:val="24"/>
          <w:szCs w:val="24"/>
        </w:rPr>
        <w:t>encapsulamento</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proofErr w:type="spellStart"/>
      <w:r w:rsidRPr="00F06535">
        <w:rPr>
          <w:rFonts w:ascii="Times New Roman" w:hAnsi="Times New Roman"/>
          <w:b/>
          <w:color w:val="000000" w:themeColor="text1"/>
          <w:sz w:val="24"/>
          <w:szCs w:val="24"/>
        </w:rPr>
        <w:t>RichFaces</w:t>
      </w:r>
      <w:proofErr w:type="spellEnd"/>
    </w:p>
    <w:p w:rsidR="00D42F67" w:rsidRDefault="00D42F67" w:rsidP="001955BB">
      <w:pPr>
        <w:rPr>
          <w:rFonts w:ascii="Times New Roman" w:hAnsi="Times New Roman"/>
          <w:color w:val="000000" w:themeColor="text1"/>
          <w:sz w:val="24"/>
          <w:szCs w:val="24"/>
        </w:rPr>
      </w:pP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é um “open-source” Ajax habilitado para biblioteca de componentes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é mais do que apenas uma biblioteca de componentes para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Ele acrescenta:</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Skinability</w:t>
      </w:r>
      <w:proofErr w:type="spellEnd"/>
      <w:r w:rsidRPr="001955BB">
        <w:rPr>
          <w:rFonts w:ascii="Times New Roman" w:hAnsi="Times New Roman"/>
          <w:color w:val="000000" w:themeColor="text1"/>
          <w:sz w:val="24"/>
          <w:szCs w:val="24"/>
        </w:rPr>
        <w:t xml:space="preserve"> (facilmente alterar e atualizar a aplicação - </w:t>
      </w:r>
      <w:proofErr w:type="spellStart"/>
      <w:r w:rsidRPr="001955BB">
        <w:rPr>
          <w:rFonts w:ascii="Times New Roman" w:hAnsi="Times New Roman"/>
          <w:color w:val="000000" w:themeColor="text1"/>
          <w:sz w:val="24"/>
          <w:szCs w:val="24"/>
        </w:rPr>
        <w:t>look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feel</w:t>
      </w:r>
      <w:proofErr w:type="spellEnd"/>
      <w:r w:rsidRPr="001955BB">
        <w:rPr>
          <w:rFonts w:ascii="Times New Roman" w:hAnsi="Times New Roman"/>
          <w:color w:val="000000" w:themeColor="text1"/>
          <w:sz w:val="24"/>
          <w:szCs w:val="24"/>
        </w:rPr>
        <w:t>)</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Component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Development</w:t>
      </w:r>
      <w:proofErr w:type="spellEnd"/>
      <w:r w:rsidRPr="001955BB">
        <w:rPr>
          <w:rFonts w:ascii="Times New Roman" w:hAnsi="Times New Roman"/>
          <w:color w:val="000000" w:themeColor="text1"/>
          <w:sz w:val="24"/>
          <w:szCs w:val="24"/>
        </w:rPr>
        <w:t xml:space="preserve"> Kit (CDK) para ajudar na construção de componentes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Dynamic</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Resource</w:t>
      </w:r>
      <w:proofErr w:type="spellEnd"/>
      <w:r w:rsidRPr="001955BB">
        <w:rPr>
          <w:rFonts w:ascii="Times New Roman" w:hAnsi="Times New Roman"/>
          <w:color w:val="000000" w:themeColor="text1"/>
          <w:sz w:val="24"/>
          <w:szCs w:val="24"/>
        </w:rPr>
        <w:t xml:space="preserv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é oriundo do Ajax4JSF Framework que foi criado e desenhado por Alexander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No outono de 2005, se juntou a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e continuou a desenvolver o framework.  A primeira versão do que viria a ser Ajax4JSF foi lançado em março de 2006. Mais tarde no mesmo ano a estrutura Ajax4JSF e </w:t>
      </w:r>
      <w:proofErr w:type="spellStart"/>
      <w:r w:rsidRPr="001955BB">
        <w:rPr>
          <w:rFonts w:ascii="Times New Roman" w:hAnsi="Times New Roman"/>
          <w:color w:val="000000" w:themeColor="text1"/>
          <w:sz w:val="24"/>
          <w:szCs w:val="24"/>
        </w:rPr>
        <w:t>Rich</w:t>
      </w:r>
      <w:proofErr w:type="spellEnd"/>
      <w:r w:rsidRPr="001955BB">
        <w:rPr>
          <w:rFonts w:ascii="Times New Roman" w:hAnsi="Times New Roman"/>
          <w:color w:val="000000" w:themeColor="text1"/>
          <w:sz w:val="24"/>
          <w:szCs w:val="24"/>
        </w:rPr>
        <w:t xml:space="preserve">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Java.net enquanto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(agora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Ajax4JSF 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xml:space="preserve"> sob o nome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 xml:space="preserve">do muitos problemas de compatibilidade que existiam antes, como qual versão do Ajax4JSF funciona com a versão do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framework é implementado como uma biblioteca de componentes que acrescenta Ajax em páginas existentes, para que o desenvolvedor não precise escrever nenhum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ou código para substituir componentes existentes com novos </w:t>
      </w:r>
      <w:proofErr w:type="spellStart"/>
      <w:r w:rsidRPr="001955BB">
        <w:rPr>
          <w:rFonts w:ascii="Times New Roman" w:hAnsi="Times New Roman"/>
          <w:color w:val="000000" w:themeColor="text1"/>
          <w:sz w:val="24"/>
          <w:szCs w:val="24"/>
        </w:rPr>
        <w:t>widgets</w:t>
      </w:r>
      <w:proofErr w:type="spellEnd"/>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permite amplo apoio na implementação de Ajax nas páginas. Assim, um programador pode definir o evento na página que invoca uma requisição Ajax e as áreas da página que devem ser sincronizados com o componente JSF </w:t>
      </w:r>
      <w:proofErr w:type="spellStart"/>
      <w:r w:rsidRPr="001955BB">
        <w:rPr>
          <w:rFonts w:ascii="Times New Roman" w:hAnsi="Times New Roman"/>
          <w:color w:val="000000" w:themeColor="text1"/>
          <w:sz w:val="24"/>
          <w:szCs w:val="24"/>
        </w:rPr>
        <w:t>Tree</w:t>
      </w:r>
      <w:proofErr w:type="spellEnd"/>
      <w:r w:rsidRPr="001955BB">
        <w:rPr>
          <w:rFonts w:ascii="Times New Roman" w:hAnsi="Times New Roman"/>
          <w:color w:val="000000" w:themeColor="text1"/>
          <w:sz w:val="24"/>
          <w:szCs w:val="24"/>
        </w:rPr>
        <w:t xml:space="preserv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permite que você defina (por meio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do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consiste de um filtro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AJAX, AJAX contentores, e um motor 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w:t>
      </w:r>
      <w:proofErr w:type="spellStart"/>
      <w:r w:rsidRPr="001955BB">
        <w:rPr>
          <w:rFonts w:ascii="Times New Roman" w:hAnsi="Times New Roman"/>
          <w:color w:val="000000" w:themeColor="text1"/>
          <w:sz w:val="24"/>
          <w:szCs w:val="24"/>
        </w:rPr>
        <w:t>Filter</w:t>
      </w:r>
      <w:proofErr w:type="spellEnd"/>
      <w:r w:rsidRPr="001955BB">
        <w:rPr>
          <w:rFonts w:ascii="Times New Roman" w:hAnsi="Times New Roman"/>
          <w:color w:val="000000" w:themeColor="text1"/>
          <w:sz w:val="24"/>
          <w:szCs w:val="24"/>
        </w:rPr>
        <w:t xml:space="preserve"> - A fim de obter todos os benefícios do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um desenvolvedor deve registrar um filtro no arquivo web.</w:t>
      </w:r>
      <w:proofErr w:type="spellStart"/>
      <w:r w:rsidRPr="001955BB">
        <w:rPr>
          <w:rFonts w:ascii="Times New Roman" w:hAnsi="Times New Roman"/>
          <w:color w:val="000000" w:themeColor="text1"/>
          <w:sz w:val="24"/>
          <w:szCs w:val="24"/>
        </w:rPr>
        <w:t>xml</w:t>
      </w:r>
      <w:proofErr w:type="spellEnd"/>
      <w:r w:rsidRPr="001955BB">
        <w:rPr>
          <w:rFonts w:ascii="Times New Roman" w:hAnsi="Times New Roman"/>
          <w:color w:val="000000" w:themeColor="text1"/>
          <w:sz w:val="24"/>
          <w:szCs w:val="24"/>
        </w:rPr>
        <w:t xml:space="preserve">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 </w:t>
      </w:r>
      <w:proofErr w:type="spellStart"/>
      <w:r w:rsidRPr="001955BB">
        <w:rPr>
          <w:rFonts w:ascii="Times New Roman" w:hAnsi="Times New Roman"/>
          <w:color w:val="000000" w:themeColor="text1"/>
          <w:sz w:val="24"/>
          <w:szCs w:val="24"/>
        </w:rPr>
        <w:t>AjaxCommandButton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AjaxCommandLink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AjaxPoll</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AjaxSupport</w:t>
      </w:r>
      <w:proofErr w:type="spellEnd"/>
      <w:r w:rsidRPr="001955BB">
        <w:rPr>
          <w:rFonts w:ascii="Times New Roman" w:hAnsi="Times New Roman"/>
          <w:color w:val="000000" w:themeColor="text1"/>
          <w:sz w:val="24"/>
          <w:szCs w:val="24"/>
        </w:rPr>
        <w:t xml:space="preserve">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w:t>
      </w:r>
      <w:proofErr w:type="spellStart"/>
      <w:r w:rsidRPr="001955BB">
        <w:rPr>
          <w:rFonts w:ascii="Times New Roman" w:hAnsi="Times New Roman"/>
          <w:color w:val="000000" w:themeColor="text1"/>
          <w:sz w:val="24"/>
          <w:szCs w:val="24"/>
        </w:rPr>
        <w:t>AjaxContainer</w:t>
      </w:r>
      <w:proofErr w:type="spellEnd"/>
      <w:r w:rsidRPr="001955BB">
        <w:rPr>
          <w:rFonts w:ascii="Times New Roman" w:hAnsi="Times New Roman"/>
          <w:color w:val="000000" w:themeColor="text1"/>
          <w:sz w:val="24"/>
          <w:szCs w:val="24"/>
        </w:rPr>
        <w:t xml:space="preserve"> é uma interface que descreve uma área em uma página JSF que devem ser decodificadas durante uma requisição Ajax. </w:t>
      </w:r>
      <w:proofErr w:type="spellStart"/>
      <w:r w:rsidRPr="001955BB">
        <w:rPr>
          <w:rFonts w:ascii="Times New Roman" w:hAnsi="Times New Roman"/>
          <w:color w:val="000000" w:themeColor="text1"/>
          <w:sz w:val="24"/>
          <w:szCs w:val="24"/>
        </w:rPr>
        <w:t>AjaxViewRoot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AjaxRegion</w:t>
      </w:r>
      <w:proofErr w:type="spellEnd"/>
      <w:r w:rsidRPr="001955BB">
        <w:rPr>
          <w:rFonts w:ascii="Times New Roman" w:hAnsi="Times New Roman"/>
          <w:color w:val="000000" w:themeColor="text1"/>
          <w:sz w:val="24"/>
          <w:szCs w:val="24"/>
        </w:rPr>
        <w:t xml:space="preserve"> são implementações desta interface. </w:t>
      </w:r>
    </w:p>
    <w:p w:rsidR="00697C64" w:rsidRPr="001955BB" w:rsidRDefault="00DC1ACC"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004664FA"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 xml:space="preserve">O </w:t>
      </w:r>
      <w:proofErr w:type="spellStart"/>
      <w:r w:rsidR="004664FA" w:rsidRPr="001955BB">
        <w:rPr>
          <w:rFonts w:ascii="Times New Roman" w:hAnsi="Times New Roman"/>
          <w:color w:val="000000" w:themeColor="text1"/>
          <w:sz w:val="24"/>
          <w:szCs w:val="24"/>
        </w:rPr>
        <w:t>RichFaces</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JavaScript</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fornece uma API para que um desenvolvedor não precisa criar funcionalidade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própria.</w:t>
      </w:r>
    </w:p>
    <w:p w:rsidR="00A663D2" w:rsidRPr="001955BB" w:rsidRDefault="00697C64"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Skinnability</w:t>
      </w:r>
      <w:proofErr w:type="spellEnd"/>
      <w:r w:rsidRPr="001955BB">
        <w:rPr>
          <w:rFonts w:ascii="Times New Roman" w:hAnsi="Times New Roman"/>
          <w:color w:val="000000" w:themeColor="text1"/>
          <w:sz w:val="24"/>
          <w:szCs w:val="24"/>
        </w:rPr>
        <w:t xml:space="preserve"> é uma característica especial do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como </w:t>
      </w:r>
      <w:proofErr w:type="spellStart"/>
      <w:r w:rsidRPr="001955BB">
        <w:rPr>
          <w:rFonts w:ascii="Times New Roman" w:hAnsi="Times New Roman"/>
          <w:color w:val="000000" w:themeColor="text1"/>
          <w:sz w:val="24"/>
          <w:szCs w:val="24"/>
        </w:rPr>
        <w:t>generalBackgroundColor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generalLinkColor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headerFamilyFont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etc</w:t>
      </w:r>
      <w:proofErr w:type="spellEnd"/>
      <w:r w:rsidRPr="001955BB">
        <w:rPr>
          <w:rFonts w:ascii="Times New Roman" w:hAnsi="Times New Roman"/>
          <w:color w:val="000000" w:themeColor="text1"/>
          <w:sz w:val="24"/>
          <w:szCs w:val="24"/>
        </w:rPr>
        <w:t xml:space="preserve"> são armazenadas em um arquivo </w:t>
      </w:r>
      <w:proofErr w:type="spellStart"/>
      <w:r w:rsidRPr="001955BB">
        <w:rPr>
          <w:rFonts w:ascii="Times New Roman" w:hAnsi="Times New Roman"/>
          <w:color w:val="000000" w:themeColor="text1"/>
          <w:sz w:val="24"/>
          <w:szCs w:val="24"/>
        </w:rPr>
        <w:t>skinname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skin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properties</w:t>
      </w:r>
      <w:proofErr w:type="spellEnd"/>
      <w:r w:rsidRPr="001955BB">
        <w:rPr>
          <w:rFonts w:ascii="Times New Roman" w:hAnsi="Times New Roman"/>
          <w:color w:val="000000" w:themeColor="text1"/>
          <w:sz w:val="24"/>
          <w:szCs w:val="24"/>
        </w:rPr>
        <w:t xml:space="preserve">.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especial. Além disso,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oferece </w:t>
      </w:r>
      <w:r w:rsidR="006A3C22"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schins</w:t>
      </w:r>
      <w:proofErr w:type="spellEnd"/>
      <w:r w:rsidRPr="001955BB">
        <w:rPr>
          <w:rFonts w:ascii="Times New Roman" w:hAnsi="Times New Roman"/>
          <w:color w:val="000000" w:themeColor="text1"/>
          <w:sz w:val="24"/>
          <w:szCs w:val="24"/>
        </w:rPr>
        <w:t xml:space="preserve"> para controles HTML padrão. Você pode criar um </w:t>
      </w:r>
      <w:proofErr w:type="spellStart"/>
      <w:r w:rsidR="006A3C22" w:rsidRPr="001955BB">
        <w:rPr>
          <w:rFonts w:ascii="Times New Roman" w:hAnsi="Times New Roman"/>
          <w:color w:val="000000" w:themeColor="text1"/>
          <w:sz w:val="24"/>
          <w:szCs w:val="24"/>
        </w:rPr>
        <w:t>Schin</w:t>
      </w:r>
      <w:proofErr w:type="spellEnd"/>
      <w:r w:rsidR="006A3C2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proofErr w:type="spellStart"/>
      <w:r w:rsidRPr="001955BB">
        <w:rPr>
          <w:rFonts w:ascii="Times New Roman" w:hAnsi="Times New Roman"/>
          <w:color w:val="000000" w:themeColor="text1"/>
          <w:sz w:val="24"/>
          <w:szCs w:val="24"/>
        </w:rPr>
        <w:t>Plug-n-Skin</w:t>
      </w:r>
      <w:proofErr w:type="spellEnd"/>
      <w:r w:rsidRPr="001955BB">
        <w:rPr>
          <w:rFonts w:ascii="Times New Roman" w:hAnsi="Times New Roman"/>
          <w:color w:val="000000" w:themeColor="text1"/>
          <w:sz w:val="24"/>
          <w:szCs w:val="24"/>
        </w:rPr>
        <w:t xml:space="preserve">, que é um arquétipo </w:t>
      </w:r>
      <w:proofErr w:type="spellStart"/>
      <w:r w:rsidRPr="001955BB">
        <w:rPr>
          <w:rFonts w:ascii="Times New Roman" w:hAnsi="Times New Roman"/>
          <w:color w:val="000000" w:themeColor="text1"/>
          <w:sz w:val="24"/>
          <w:szCs w:val="24"/>
        </w:rPr>
        <w:t>Maven</w:t>
      </w:r>
      <w:proofErr w:type="spellEnd"/>
      <w:r w:rsidRPr="001955BB">
        <w:rPr>
          <w:rFonts w:ascii="Times New Roman" w:hAnsi="Times New Roman"/>
          <w:color w:val="000000" w:themeColor="text1"/>
          <w:sz w:val="24"/>
          <w:szCs w:val="24"/>
        </w:rPr>
        <w:t xml:space="preserve">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F06535">
      <w:pPr>
        <w:pStyle w:val="PargrafodaLista"/>
        <w:numPr>
          <w:ilvl w:val="2"/>
          <w:numId w:val="30"/>
        </w:numPr>
        <w:jc w:val="center"/>
        <w:rPr>
          <w:rFonts w:ascii="Times New Roman" w:hAnsi="Times New Roman"/>
          <w:b/>
          <w:color w:val="000000" w:themeColor="text1"/>
          <w:sz w:val="24"/>
          <w:szCs w:val="24"/>
        </w:rPr>
      </w:pPr>
      <w:proofErr w:type="spellStart"/>
      <w:r w:rsidRPr="00F06535">
        <w:rPr>
          <w:rFonts w:ascii="Times New Roman" w:hAnsi="Times New Roman"/>
          <w:b/>
          <w:color w:val="000000" w:themeColor="text1"/>
          <w:sz w:val="24"/>
          <w:szCs w:val="24"/>
        </w:rPr>
        <w:t>JavaServerFaces</w:t>
      </w:r>
      <w:proofErr w:type="spellEnd"/>
    </w:p>
    <w:p w:rsidR="00D42F67" w:rsidRDefault="00D42F67" w:rsidP="001955BB">
      <w:pPr>
        <w:rPr>
          <w:rFonts w:ascii="Times New Roman" w:hAnsi="Times New Roman"/>
          <w:color w:val="000000" w:themeColor="text1"/>
          <w:sz w:val="24"/>
          <w:szCs w:val="24"/>
        </w:rPr>
      </w:pPr>
    </w:p>
    <w:p w:rsidR="00A8656D" w:rsidRPr="001955BB" w:rsidRDefault="00A8656D"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teve sua expressão na versão 1.1 quando implementado pela comunidade utilizando a especificação 127 do Java </w:t>
      </w:r>
      <w:proofErr w:type="spellStart"/>
      <w:r w:rsidRPr="001955BB">
        <w:rPr>
          <w:rFonts w:ascii="Times New Roman" w:hAnsi="Times New Roman"/>
          <w:color w:val="000000" w:themeColor="text1"/>
          <w:sz w:val="24"/>
          <w:szCs w:val="24"/>
        </w:rPr>
        <w:t>Community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Process</w:t>
      </w:r>
      <w:proofErr w:type="spellEnd"/>
      <w:r w:rsidRPr="001955BB">
        <w:rPr>
          <w:rFonts w:ascii="Times New Roman" w:hAnsi="Times New Roman"/>
          <w:color w:val="000000" w:themeColor="text1"/>
          <w:sz w:val="24"/>
          <w:szCs w:val="24"/>
        </w:rPr>
        <w:t>,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ele está na versão 1.2 da especificação 252 do JCP. A fundação Apache vem realizando esforços na implementação da especificação através do projeto </w:t>
      </w:r>
      <w:proofErr w:type="spellStart"/>
      <w:r w:rsidRPr="001955BB">
        <w:rPr>
          <w:rFonts w:ascii="Times New Roman" w:hAnsi="Times New Roman"/>
          <w:color w:val="000000" w:themeColor="text1"/>
          <w:sz w:val="24"/>
          <w:szCs w:val="24"/>
        </w:rPr>
        <w:t>MyFaces</w:t>
      </w:r>
      <w:proofErr w:type="spellEnd"/>
      <w:r w:rsidRPr="001955BB">
        <w:rPr>
          <w:rFonts w:ascii="Times New Roman" w:hAnsi="Times New Roman"/>
          <w:color w:val="000000" w:themeColor="text1"/>
          <w:sz w:val="24"/>
          <w:szCs w:val="24"/>
        </w:rPr>
        <w:t xml:space="preserve">. O reconhecimento do trabalho é visto por diversas empresas, tanto é que a Oracle doou os fontes do ADF Faces, conjunto de mais de 100 componentes JSF, para o projeto </w:t>
      </w:r>
      <w:proofErr w:type="spellStart"/>
      <w:r w:rsidRPr="001955BB">
        <w:rPr>
          <w:rFonts w:ascii="Times New Roman" w:hAnsi="Times New Roman"/>
          <w:color w:val="000000" w:themeColor="text1"/>
          <w:sz w:val="24"/>
          <w:szCs w:val="24"/>
        </w:rPr>
        <w:t>MyFaces</w:t>
      </w:r>
      <w:proofErr w:type="spellEnd"/>
      <w:r w:rsidRPr="001955BB">
        <w:rPr>
          <w:rFonts w:ascii="Times New Roman" w:hAnsi="Times New Roman"/>
          <w:color w:val="000000" w:themeColor="text1"/>
          <w:sz w:val="24"/>
          <w:szCs w:val="24"/>
        </w:rPr>
        <w:t xml:space="preserve">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(Model1), Model2 (MVC) e </w:t>
      </w:r>
      <w:proofErr w:type="spellStart"/>
      <w:r w:rsidRPr="001955BB">
        <w:rPr>
          <w:rFonts w:ascii="Times New Roman" w:hAnsi="Times New Roman"/>
          <w:color w:val="000000" w:themeColor="text1"/>
          <w:sz w:val="24"/>
          <w:szCs w:val="24"/>
        </w:rPr>
        <w:t>Struts</w:t>
      </w:r>
      <w:proofErr w:type="spellEnd"/>
      <w:r w:rsidRPr="001955BB">
        <w:rPr>
          <w:rFonts w:ascii="Times New Roman" w:hAnsi="Times New Roman"/>
          <w:color w:val="000000" w:themeColor="text1"/>
          <w:sz w:val="24"/>
          <w:szCs w:val="24"/>
        </w:rPr>
        <w:t>.</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um conjunto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D42F67" w:rsidRDefault="00D42F67" w:rsidP="001955BB">
      <w:pPr>
        <w:rPr>
          <w:rFonts w:ascii="Times New Roman" w:hAnsi="Times New Roman"/>
          <w:color w:val="000000" w:themeColor="text1"/>
          <w:sz w:val="24"/>
          <w:szCs w:val="24"/>
        </w:rPr>
      </w:pPr>
    </w:p>
    <w:p w:rsidR="00D42F67" w:rsidRPr="001955BB" w:rsidRDefault="00D42F67" w:rsidP="001955BB">
      <w:pPr>
        <w:rPr>
          <w:rFonts w:ascii="Times New Roman" w:hAnsi="Times New Roman"/>
          <w:color w:val="000000" w:themeColor="text1"/>
          <w:sz w:val="24"/>
          <w:szCs w:val="24"/>
        </w:rPr>
      </w:pPr>
    </w:p>
    <w:p w:rsidR="00316D2D" w:rsidRPr="00F06535" w:rsidRDefault="00316D2D"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p>
    <w:p w:rsidR="00D42F67" w:rsidRDefault="00D42F67" w:rsidP="001955BB">
      <w:pPr>
        <w:rPr>
          <w:rFonts w:ascii="Times New Roman" w:hAnsi="Times New Roman"/>
          <w:color w:val="000000" w:themeColor="text1"/>
          <w:sz w:val="24"/>
          <w:szCs w:val="24"/>
        </w:rPr>
      </w:pPr>
    </w:p>
    <w:p w:rsidR="00A8656D"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 xml:space="preserve">Serviço de Autenticação e Autorização do Java (Java Authentication </w:t>
      </w:r>
      <w:proofErr w:type="spellStart"/>
      <w:r w:rsidR="00A8656D" w:rsidRPr="001955BB">
        <w:rPr>
          <w:rFonts w:ascii="Times New Roman" w:hAnsi="Times New Roman"/>
          <w:color w:val="000000" w:themeColor="text1"/>
          <w:sz w:val="24"/>
          <w:szCs w:val="24"/>
        </w:rPr>
        <w:t>and</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Authorization</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Service</w:t>
      </w:r>
      <w:proofErr w:type="spellEnd"/>
      <w:r w:rsidR="00A8656D" w:rsidRPr="001955BB">
        <w:rPr>
          <w:rFonts w:ascii="Times New Roman" w:hAnsi="Times New Roman"/>
          <w:color w:val="000000" w:themeColor="text1"/>
          <w:sz w:val="24"/>
          <w:szCs w:val="24"/>
        </w:rPr>
        <w:t>),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p>
    <w:p w:rsidR="00D42F67" w:rsidRDefault="00D42F67" w:rsidP="001955BB">
      <w:pPr>
        <w:rPr>
          <w:rFonts w:ascii="Times New Roman" w:hAnsi="Times New Roman"/>
          <w:color w:val="000000" w:themeColor="text1"/>
          <w:sz w:val="24"/>
          <w:szCs w:val="24"/>
        </w:rPr>
      </w:pP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Ellison e os co-fundadores da Oracle </w:t>
      </w:r>
      <w:proofErr w:type="spellStart"/>
      <w:r w:rsidRPr="001955BB">
        <w:rPr>
          <w:rFonts w:ascii="Times New Roman" w:hAnsi="Times New Roman"/>
          <w:color w:val="000000" w:themeColor="text1"/>
          <w:sz w:val="24"/>
          <w:szCs w:val="24"/>
        </w:rPr>
        <w:t>Corporation</w:t>
      </w:r>
      <w:proofErr w:type="spellEnd"/>
      <w:r w:rsidRPr="001955BB">
        <w:rPr>
          <w:rFonts w:ascii="Times New Roman" w:hAnsi="Times New Roman"/>
          <w:color w:val="000000" w:themeColor="text1"/>
          <w:sz w:val="24"/>
          <w:szCs w:val="24"/>
        </w:rPr>
        <w:t xml:space="preserve">, Bob </w:t>
      </w:r>
      <w:proofErr w:type="spellStart"/>
      <w:r w:rsidRPr="001955BB">
        <w:rPr>
          <w:rFonts w:ascii="Times New Roman" w:hAnsi="Times New Roman"/>
          <w:color w:val="000000" w:themeColor="text1"/>
          <w:sz w:val="24"/>
          <w:szCs w:val="24"/>
        </w:rPr>
        <w:t>Miner</w:t>
      </w:r>
      <w:proofErr w:type="spellEnd"/>
      <w:r w:rsidRPr="001955BB">
        <w:rPr>
          <w:rFonts w:ascii="Times New Roman" w:hAnsi="Times New Roman"/>
          <w:color w:val="000000" w:themeColor="text1"/>
          <w:sz w:val="24"/>
          <w:szCs w:val="24"/>
        </w:rPr>
        <w:t xml:space="preserve"> e Ed </w:t>
      </w:r>
      <w:proofErr w:type="spellStart"/>
      <w:r w:rsidRPr="001955BB">
        <w:rPr>
          <w:rFonts w:ascii="Times New Roman" w:hAnsi="Times New Roman"/>
          <w:color w:val="000000" w:themeColor="text1"/>
          <w:sz w:val="24"/>
          <w:szCs w:val="24"/>
        </w:rPr>
        <w:t>Oates</w:t>
      </w:r>
      <w:proofErr w:type="spellEnd"/>
      <w:r w:rsidRPr="001955BB">
        <w:rPr>
          <w:rFonts w:ascii="Times New Roman" w:hAnsi="Times New Roman"/>
          <w:color w:val="000000" w:themeColor="text1"/>
          <w:sz w:val="24"/>
          <w:szCs w:val="24"/>
        </w:rPr>
        <w:t>,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Além da base de dados, a Oracle desenvolve uma suíte de desenvolvimento chamada de Oracle </w:t>
      </w:r>
      <w:proofErr w:type="spellStart"/>
      <w:r w:rsidRPr="001955BB">
        <w:rPr>
          <w:rFonts w:ascii="Times New Roman" w:hAnsi="Times New Roman"/>
          <w:color w:val="000000" w:themeColor="text1"/>
          <w:sz w:val="24"/>
          <w:szCs w:val="24"/>
        </w:rPr>
        <w:t>Developer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Suite</w:t>
      </w:r>
      <w:proofErr w:type="spellEnd"/>
      <w:r w:rsidRPr="001955BB">
        <w:rPr>
          <w:rFonts w:ascii="Times New Roman" w:hAnsi="Times New Roman"/>
          <w:color w:val="000000" w:themeColor="text1"/>
          <w:sz w:val="24"/>
          <w:szCs w:val="24"/>
        </w:rPr>
        <w:t>, utilizada na construção de programas de computador que interagem com a sua base de dados. A Oracle também criou a linguagem de programação PL/SQL, utilizada no processamento de transações.</w:t>
      </w:r>
    </w:p>
    <w:p w:rsidR="00D30FD1"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Oracle Express </w:t>
      </w:r>
      <w:proofErr w:type="spellStart"/>
      <w:r w:rsidRPr="001955BB">
        <w:rPr>
          <w:rFonts w:ascii="Times New Roman" w:hAnsi="Times New Roman"/>
          <w:color w:val="000000" w:themeColor="text1"/>
          <w:sz w:val="24"/>
          <w:szCs w:val="24"/>
        </w:rPr>
        <w:t>Edition</w:t>
      </w:r>
      <w:proofErr w:type="spellEnd"/>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4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C16C9E" w:rsidP="00F06535">
      <w:pPr>
        <w:pStyle w:val="PargrafodaLista"/>
        <w:numPr>
          <w:ilvl w:val="2"/>
          <w:numId w:val="30"/>
        </w:numPr>
        <w:jc w:val="center"/>
        <w:rPr>
          <w:rFonts w:ascii="Times New Roman" w:hAnsi="Times New Roman"/>
          <w:b/>
          <w:color w:val="000000" w:themeColor="text1"/>
          <w:sz w:val="24"/>
          <w:szCs w:val="24"/>
        </w:rPr>
      </w:pPr>
      <w:r>
        <w:rPr>
          <w:rFonts w:ascii="Times New Roman" w:hAnsi="Times New Roman"/>
          <w:b/>
          <w:color w:val="000000" w:themeColor="text1"/>
          <w:sz w:val="24"/>
          <w:szCs w:val="24"/>
        </w:rPr>
        <w:t>Telefone Celular</w:t>
      </w:r>
    </w:p>
    <w:p w:rsidR="00392D75" w:rsidRDefault="00392D75" w:rsidP="001955BB">
      <w:pPr>
        <w:rPr>
          <w:rFonts w:ascii="Times New Roman" w:hAnsi="Times New Roman"/>
          <w:color w:val="000000" w:themeColor="text1"/>
          <w:sz w:val="24"/>
          <w:szCs w:val="24"/>
        </w:rPr>
      </w:pPr>
    </w:p>
    <w:p w:rsidR="00D42F67" w:rsidRDefault="00BF7E1A" w:rsidP="001955BB">
      <w:pPr>
        <w:rPr>
          <w:rFonts w:ascii="Times New Roman" w:hAnsi="Times New Roman"/>
          <w:color w:val="000000" w:themeColor="text1"/>
          <w:sz w:val="24"/>
          <w:szCs w:val="24"/>
        </w:rPr>
      </w:pPr>
      <w:r w:rsidRPr="00BF7E1A">
        <w:rPr>
          <w:rFonts w:ascii="Times New Roman" w:hAnsi="Times New Roman"/>
          <w:color w:val="000000" w:themeColor="text1"/>
          <w:sz w:val="24"/>
          <w:szCs w:val="24"/>
        </w:rPr>
        <w:t>Os telefones celulares são assim chamados basic</w:t>
      </w:r>
      <w:r>
        <w:rPr>
          <w:rFonts w:ascii="Times New Roman" w:hAnsi="Times New Roman"/>
          <w:color w:val="000000" w:themeColor="text1"/>
          <w:sz w:val="24"/>
          <w:szCs w:val="24"/>
        </w:rPr>
        <w:t>amente porque eles cobrem as áre</w:t>
      </w:r>
      <w:r w:rsidRPr="00BF7E1A">
        <w:rPr>
          <w:rFonts w:ascii="Times New Roman" w:hAnsi="Times New Roman"/>
          <w:color w:val="000000" w:themeColor="text1"/>
          <w:sz w:val="24"/>
          <w:szCs w:val="24"/>
        </w:rPr>
        <w:t xml:space="preserve">as físicas de atuação, subdividindo-as áreas menores em formato de células. A origem do telefone celular pode ser do ano de 1973 quando a Motorola surgiu com o primeiro </w:t>
      </w:r>
      <w:r w:rsidRPr="00BF7E1A">
        <w:rPr>
          <w:rFonts w:ascii="Times New Roman" w:hAnsi="Times New Roman"/>
          <w:color w:val="000000" w:themeColor="text1"/>
          <w:sz w:val="24"/>
          <w:szCs w:val="24"/>
        </w:rPr>
        <w:lastRenderedPageBreak/>
        <w:t xml:space="preserve">telefone celular portátil que foi comercializado com o nome de Motorola </w:t>
      </w:r>
      <w:proofErr w:type="spellStart"/>
      <w:proofErr w:type="gramStart"/>
      <w:r w:rsidRPr="00BF7E1A">
        <w:rPr>
          <w:rFonts w:ascii="Times New Roman" w:hAnsi="Times New Roman"/>
          <w:color w:val="000000" w:themeColor="text1"/>
          <w:sz w:val="24"/>
          <w:szCs w:val="24"/>
        </w:rPr>
        <w:t>DynaTac</w:t>
      </w:r>
      <w:proofErr w:type="spellEnd"/>
      <w:proofErr w:type="gramEnd"/>
      <w:r w:rsidRPr="00BF7E1A">
        <w:rPr>
          <w:rFonts w:ascii="Times New Roman" w:hAnsi="Times New Roman"/>
          <w:color w:val="000000" w:themeColor="text1"/>
          <w:sz w:val="24"/>
          <w:szCs w:val="24"/>
        </w:rPr>
        <w:t xml:space="preserve"> 8000X.</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Atualmente, novos telefones celulares são adicionados muito rapidamente. As partes de um telefone celular típico consistem do seguinte: placa de circuito; antena, teclado; LCD - display de cristal líquido; bateria; microfone; alto-falante.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Em tempos recentes, os telefones celulares estão disponíveis com uma grande variedade de funções. Para mencionar algumas, dependendo do tipo de telefone celular que você escolheu: armazena informações de contato; mantém a agenda de compromissos atualizada; envia lembretes; prepara listas de compromissos; envia e recebe e-mails; jogos; envia mensagens de texto (</w:t>
      </w:r>
      <w:proofErr w:type="spellStart"/>
      <w:r w:rsidRPr="00BF7E1A">
        <w:rPr>
          <w:rFonts w:ascii="Times New Roman" w:hAnsi="Times New Roman"/>
          <w:color w:val="000000" w:themeColor="text1"/>
          <w:sz w:val="24"/>
          <w:szCs w:val="24"/>
        </w:rPr>
        <w:t>sms</w:t>
      </w:r>
      <w:proofErr w:type="spellEnd"/>
      <w:r w:rsidRPr="00BF7E1A">
        <w:rPr>
          <w:rFonts w:ascii="Times New Roman" w:hAnsi="Times New Roman"/>
          <w:color w:val="000000" w:themeColor="text1"/>
          <w:sz w:val="24"/>
          <w:szCs w:val="24"/>
        </w:rPr>
        <w:t xml:space="preserve">); acessa a internet; assiste TV; calculadora interna; integração com outros dispositivos como receptor de GPS; MP3 Players, etc.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telefones celulares, operando em freqüência de rádio, trouxeram uma abordagem de inovação para minimizar a disponibilidade do </w:t>
      </w:r>
      <w:proofErr w:type="spellStart"/>
      <w:r w:rsidRPr="00BF7E1A">
        <w:rPr>
          <w:rFonts w:ascii="Times New Roman" w:hAnsi="Times New Roman"/>
          <w:color w:val="000000" w:themeColor="text1"/>
          <w:sz w:val="24"/>
          <w:szCs w:val="24"/>
        </w:rPr>
        <w:t>spectrum</w:t>
      </w:r>
      <w:proofErr w:type="spellEnd"/>
      <w:r w:rsidRPr="00BF7E1A">
        <w:rPr>
          <w:rFonts w:ascii="Times New Roman" w:hAnsi="Times New Roman"/>
          <w:color w:val="000000" w:themeColor="text1"/>
          <w:sz w:val="24"/>
          <w:szCs w:val="24"/>
        </w:rPr>
        <w:t xml:space="preserve"> RF. Agora, várias torres de telefones celulares são usadas para cobrir uma grande área geográfica. Cada torre (estação base) cobre uma área circular chamada de célula. Uma grande região é dividida em um número de células permitindo que estações de bases diferentes usem os mesmos canais/freqüências para comunicação. Isto permite que milhares e milhares de usuários de telefones móveis dividam bem menos canais.</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Outro aspecto importante é que os telefones necessitam menos energia para transmitir e alcançar qualquer estação de base que cubra uma área menor. Reduzindo a força necessária para transmissão, reduz o tamanho da bateria e </w:t>
      </w:r>
      <w:proofErr w:type="spellStart"/>
      <w:r w:rsidRPr="00BF7E1A">
        <w:rPr>
          <w:rFonts w:ascii="Times New Roman" w:hAnsi="Times New Roman"/>
          <w:color w:val="000000" w:themeColor="text1"/>
          <w:sz w:val="24"/>
          <w:szCs w:val="24"/>
        </w:rPr>
        <w:t>consequentemente</w:t>
      </w:r>
      <w:proofErr w:type="spellEnd"/>
      <w:r w:rsidRPr="00BF7E1A">
        <w:rPr>
          <w:rFonts w:ascii="Times New Roman" w:hAnsi="Times New Roman"/>
          <w:color w:val="000000" w:themeColor="text1"/>
          <w:sz w:val="24"/>
          <w:szCs w:val="24"/>
        </w:rPr>
        <w:t xml:space="preserve"> o peso do telefone. Isto tem contribuído para a miniaturização dos telefones celulares que não seriam possíveis sem a tecnologia celular.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Quando você usa o seu telefone celular, as seguintes coisas acontecem. Primeiro o telefone localiza a estação base com o sinal mais forte e requisita um canal. A estação base permite o acesso ao canal e a chamada é então aceita. A chamada é então enviada para a rede do telefone local se for para um telefone comum, caso contrário ela será transmitida pela rede do celular. A chamada é então enviada para o seu destino pela rede do telefone.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Quando o telefone celular é ligado, SID (System </w:t>
      </w:r>
      <w:proofErr w:type="spellStart"/>
      <w:r w:rsidRPr="00BF7E1A">
        <w:rPr>
          <w:rFonts w:ascii="Times New Roman" w:hAnsi="Times New Roman"/>
          <w:color w:val="000000" w:themeColor="text1"/>
          <w:sz w:val="24"/>
          <w:szCs w:val="24"/>
        </w:rPr>
        <w:t>Identification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Code</w:t>
      </w:r>
      <w:proofErr w:type="spellEnd"/>
      <w:r w:rsidRPr="00BF7E1A">
        <w:rPr>
          <w:rFonts w:ascii="Times New Roman" w:hAnsi="Times New Roman"/>
          <w:color w:val="000000" w:themeColor="text1"/>
          <w:sz w:val="24"/>
          <w:szCs w:val="24"/>
        </w:rPr>
        <w:t xml:space="preserve">) no canal de controle equivale ao SID programado no telefone. Se o SID identifica, o telefone entende que a célula está se comunicando com o sistema local. O telefone envia um pedido de registro, junto com o SID e o MTSO mantém o curso da localização do telefone na base de dados. Caso o SID no controle não identifique o SID do seu telefone, então o telefone estará em </w:t>
      </w:r>
      <w:proofErr w:type="spellStart"/>
      <w:r w:rsidRPr="00BF7E1A">
        <w:rPr>
          <w:rFonts w:ascii="Times New Roman" w:hAnsi="Times New Roman"/>
          <w:color w:val="000000" w:themeColor="text1"/>
          <w:sz w:val="24"/>
          <w:szCs w:val="24"/>
        </w:rPr>
        <w:t>roaming</w:t>
      </w:r>
      <w:proofErr w:type="spellEnd"/>
      <w:r w:rsidRPr="00BF7E1A">
        <w:rPr>
          <w:rFonts w:ascii="Times New Roman" w:hAnsi="Times New Roman"/>
          <w:color w:val="000000" w:themeColor="text1"/>
          <w:sz w:val="24"/>
          <w:szCs w:val="24"/>
        </w:rPr>
        <w:t>.</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As três tecnologias comumente usadas pela rede dos telefones celulares 2G para a transmissão de informação são: acessos múltiplos da divisão de freqüência (FDMA); </w:t>
      </w:r>
      <w:r w:rsidRPr="00BF7E1A">
        <w:rPr>
          <w:rFonts w:ascii="Times New Roman" w:hAnsi="Times New Roman"/>
          <w:color w:val="000000" w:themeColor="text1"/>
          <w:sz w:val="24"/>
          <w:szCs w:val="24"/>
        </w:rPr>
        <w:lastRenderedPageBreak/>
        <w:t xml:space="preserve">acessos múltiplos da divisão do tempo (TDMA); acessos múltiplos da divisão de códigos (CDMA).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GSM (sistema global para comunicação móvel) </w:t>
      </w:r>
      <w:proofErr w:type="gramStart"/>
      <w:r w:rsidRPr="00BF7E1A">
        <w:rPr>
          <w:rFonts w:ascii="Times New Roman" w:hAnsi="Times New Roman"/>
          <w:color w:val="000000" w:themeColor="text1"/>
          <w:sz w:val="24"/>
          <w:szCs w:val="24"/>
        </w:rPr>
        <w:t>implementa</w:t>
      </w:r>
      <w:proofErr w:type="gramEnd"/>
      <w:r w:rsidRPr="00BF7E1A">
        <w:rPr>
          <w:rFonts w:ascii="Times New Roman" w:hAnsi="Times New Roman"/>
          <w:color w:val="000000" w:themeColor="text1"/>
          <w:sz w:val="24"/>
          <w:szCs w:val="24"/>
        </w:rPr>
        <w:t xml:space="preserve"> TDMA para conectar com os específicos provedores de serviços em diferentes países. GSM usa um módulo para identificação do usuário (SIM). O SIM armazena todos os dados de conexão/identificação dos números necessários para acessar um provedor de serviço sem fio em particular.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protocolos padrão 2.5 G usados largamente são GRPS, EDGE entre outros. </w:t>
      </w:r>
      <w:proofErr w:type="spellStart"/>
      <w:r w:rsidRPr="00BF7E1A">
        <w:rPr>
          <w:rFonts w:ascii="Times New Roman" w:hAnsi="Times New Roman"/>
          <w:color w:val="000000" w:themeColor="text1"/>
          <w:sz w:val="24"/>
          <w:szCs w:val="24"/>
          <w:lang w:val="en-US"/>
        </w:rPr>
        <w:t>Alguns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protocolos</w:t>
      </w:r>
      <w:proofErr w:type="spellEnd"/>
      <w:r w:rsidRPr="00BF7E1A">
        <w:rPr>
          <w:rFonts w:ascii="Times New Roman" w:hAnsi="Times New Roman"/>
          <w:color w:val="000000" w:themeColor="text1"/>
          <w:sz w:val="24"/>
          <w:szCs w:val="24"/>
          <w:lang w:val="en-US"/>
        </w:rPr>
        <w:t xml:space="preserve"> 3G </w:t>
      </w:r>
      <w:proofErr w:type="spellStart"/>
      <w:r w:rsidRPr="00BF7E1A">
        <w:rPr>
          <w:rFonts w:ascii="Times New Roman" w:hAnsi="Times New Roman"/>
          <w:color w:val="000000" w:themeColor="text1"/>
          <w:sz w:val="24"/>
          <w:szCs w:val="24"/>
          <w:lang w:val="en-US"/>
        </w:rPr>
        <w:t>mais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recentes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são</w:t>
      </w:r>
      <w:proofErr w:type="spellEnd"/>
      <w:r w:rsidRPr="00BF7E1A">
        <w:rPr>
          <w:rFonts w:ascii="Times New Roman" w:hAnsi="Times New Roman"/>
          <w:color w:val="000000" w:themeColor="text1"/>
          <w:sz w:val="24"/>
          <w:szCs w:val="24"/>
          <w:lang w:val="en-US"/>
        </w:rPr>
        <w:t>: Universal Mobile Telecommunication Service (UMTS); Wideband Code - Division Multiple Access (WCDMA); High Speed Downlink Packet Access (HSDPA); Evolution Data Maximized (EVDO).</w:t>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rPr>
        <w:t xml:space="preserve">Alguns modelos populares de telefones celulares no mercado têm sido oferecidos por Nokia, Ericsson, Motorola, Samsung, LG, etc. Com cada modelo tendo sua própria variedade de coleções. O ano 2008 talvez seja revolucionário na história do telefone celular com O Nokia </w:t>
      </w:r>
      <w:proofErr w:type="spellStart"/>
      <w:r w:rsidRPr="00BF7E1A">
        <w:rPr>
          <w:rFonts w:ascii="Times New Roman" w:hAnsi="Times New Roman"/>
          <w:color w:val="000000" w:themeColor="text1"/>
          <w:sz w:val="24"/>
          <w:szCs w:val="24"/>
        </w:rPr>
        <w:t>N-Gage</w:t>
      </w:r>
      <w:proofErr w:type="spellEnd"/>
      <w:r w:rsidRPr="00BF7E1A">
        <w:rPr>
          <w:rFonts w:ascii="Times New Roman" w:hAnsi="Times New Roman"/>
          <w:color w:val="000000" w:themeColor="text1"/>
          <w:sz w:val="24"/>
          <w:szCs w:val="24"/>
        </w:rPr>
        <w:t xml:space="preserve"> </w:t>
      </w:r>
      <w:proofErr w:type="gramStart"/>
      <w:r w:rsidRPr="00BF7E1A">
        <w:rPr>
          <w:rFonts w:ascii="Times New Roman" w:hAnsi="Times New Roman"/>
          <w:color w:val="000000" w:themeColor="text1"/>
          <w:sz w:val="24"/>
          <w:szCs w:val="24"/>
        </w:rPr>
        <w:t>2</w:t>
      </w:r>
      <w:proofErr w:type="gramEnd"/>
      <w:r w:rsidRPr="00BF7E1A">
        <w:rPr>
          <w:rFonts w:ascii="Times New Roman" w:hAnsi="Times New Roman"/>
          <w:color w:val="000000" w:themeColor="text1"/>
          <w:sz w:val="24"/>
          <w:szCs w:val="24"/>
        </w:rPr>
        <w:t xml:space="preserve">, HTC </w:t>
      </w:r>
      <w:proofErr w:type="spellStart"/>
      <w:r w:rsidRPr="00BF7E1A">
        <w:rPr>
          <w:rFonts w:ascii="Times New Roman" w:hAnsi="Times New Roman"/>
          <w:color w:val="000000" w:themeColor="text1"/>
          <w:sz w:val="24"/>
          <w:szCs w:val="24"/>
        </w:rPr>
        <w:t>Dream</w:t>
      </w:r>
      <w:proofErr w:type="spellEnd"/>
      <w:r w:rsidRPr="00BF7E1A">
        <w:rPr>
          <w:rFonts w:ascii="Times New Roman" w:hAnsi="Times New Roman"/>
          <w:color w:val="000000" w:themeColor="text1"/>
          <w:sz w:val="24"/>
          <w:szCs w:val="24"/>
        </w:rPr>
        <w:t xml:space="preserve">, Apple </w:t>
      </w:r>
      <w:proofErr w:type="spellStart"/>
      <w:r w:rsidRPr="00BF7E1A">
        <w:rPr>
          <w:rFonts w:ascii="Times New Roman" w:hAnsi="Times New Roman"/>
          <w:color w:val="000000" w:themeColor="text1"/>
          <w:sz w:val="24"/>
          <w:szCs w:val="24"/>
        </w:rPr>
        <w:t>iPhone</w:t>
      </w:r>
      <w:proofErr w:type="spellEnd"/>
      <w:r w:rsidRPr="00BF7E1A">
        <w:rPr>
          <w:rFonts w:ascii="Times New Roman" w:hAnsi="Times New Roman"/>
          <w:color w:val="000000" w:themeColor="text1"/>
          <w:sz w:val="24"/>
          <w:szCs w:val="24"/>
        </w:rPr>
        <w:t xml:space="preserve"> 2, </w:t>
      </w:r>
      <w:proofErr w:type="spellStart"/>
      <w:r w:rsidRPr="00BF7E1A">
        <w:rPr>
          <w:rFonts w:ascii="Times New Roman" w:hAnsi="Times New Roman"/>
          <w:color w:val="000000" w:themeColor="text1"/>
          <w:sz w:val="24"/>
          <w:szCs w:val="24"/>
        </w:rPr>
        <w:t>BlackBerry</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Touchscreen</w:t>
      </w:r>
      <w:proofErr w:type="spellEnd"/>
      <w:r w:rsidRPr="00BF7E1A">
        <w:rPr>
          <w:rFonts w:ascii="Times New Roman" w:hAnsi="Times New Roman"/>
          <w:color w:val="000000" w:themeColor="text1"/>
          <w:sz w:val="24"/>
          <w:szCs w:val="24"/>
        </w:rPr>
        <w:t xml:space="preserve">, e o Sony </w:t>
      </w:r>
      <w:proofErr w:type="spellStart"/>
      <w:r w:rsidRPr="00BF7E1A">
        <w:rPr>
          <w:rFonts w:ascii="Times New Roman" w:hAnsi="Times New Roman"/>
          <w:color w:val="000000" w:themeColor="text1"/>
          <w:sz w:val="24"/>
          <w:szCs w:val="24"/>
        </w:rPr>
        <w:t>PlayStation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Phone</w:t>
      </w:r>
      <w:proofErr w:type="spellEnd"/>
      <w:r w:rsidRPr="00BF7E1A">
        <w:rPr>
          <w:rFonts w:ascii="Times New Roman" w:hAnsi="Times New Roman"/>
          <w:color w:val="000000" w:themeColor="text1"/>
          <w:sz w:val="24"/>
          <w:szCs w:val="24"/>
        </w:rPr>
        <w:t xml:space="preserve"> que está sendo </w:t>
      </w:r>
      <w:r>
        <w:rPr>
          <w:rFonts w:ascii="Times New Roman" w:hAnsi="Times New Roman"/>
          <w:color w:val="000000" w:themeColor="text1"/>
          <w:sz w:val="24"/>
          <w:szCs w:val="24"/>
        </w:rPr>
        <w:t>aguardado o lançamento.</w:t>
      </w:r>
    </w:p>
    <w:p w:rsidR="00D42F67" w:rsidRPr="001955BB" w:rsidRDefault="00D42F67"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Código de Barras</w:t>
      </w:r>
    </w:p>
    <w:p w:rsidR="00D42F67" w:rsidRDefault="00D42F67" w:rsidP="001955BB">
      <w:pPr>
        <w:rPr>
          <w:rFonts w:ascii="Times New Roman" w:hAnsi="Times New Roman"/>
          <w:color w:val="000000" w:themeColor="text1"/>
          <w:sz w:val="24"/>
          <w:szCs w:val="24"/>
        </w:rPr>
      </w:pPr>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Às 8:01 da manhã de 7 de outubro de 1974, um cliente do supermercado </w:t>
      </w:r>
      <w:proofErr w:type="spellStart"/>
      <w:r w:rsidRPr="001955BB">
        <w:rPr>
          <w:rFonts w:ascii="Times New Roman" w:hAnsi="Times New Roman"/>
          <w:color w:val="000000" w:themeColor="text1"/>
          <w:sz w:val="24"/>
          <w:szCs w:val="24"/>
        </w:rPr>
        <w:t>Marsh's</w:t>
      </w:r>
      <w:proofErr w:type="spellEnd"/>
      <w:r w:rsidRPr="001955BB">
        <w:rPr>
          <w:rFonts w:ascii="Times New Roman" w:hAnsi="Times New Roman"/>
          <w:color w:val="000000" w:themeColor="text1"/>
          <w:sz w:val="24"/>
          <w:szCs w:val="24"/>
        </w:rPr>
        <w:t xml:space="preserve"> em </w:t>
      </w:r>
      <w:proofErr w:type="spellStart"/>
      <w:r w:rsidRPr="001955BB">
        <w:rPr>
          <w:rFonts w:ascii="Times New Roman" w:hAnsi="Times New Roman"/>
          <w:color w:val="000000" w:themeColor="text1"/>
          <w:sz w:val="24"/>
          <w:szCs w:val="24"/>
        </w:rPr>
        <w:t>Troy</w:t>
      </w:r>
      <w:proofErr w:type="spellEnd"/>
      <w:r w:rsidRPr="001955BB">
        <w:rPr>
          <w:rFonts w:ascii="Times New Roman" w:hAnsi="Times New Roman"/>
          <w:color w:val="000000" w:themeColor="text1"/>
          <w:sz w:val="24"/>
          <w:szCs w:val="24"/>
        </w:rPr>
        <w:t xml:space="preserve">, no estado estadunidense de Ohio, fez a primeira compra de um produto com código de barras. Era um pacote com 10 chicletes </w:t>
      </w:r>
      <w:proofErr w:type="spellStart"/>
      <w:r w:rsidRPr="001955BB">
        <w:rPr>
          <w:rFonts w:ascii="Times New Roman" w:hAnsi="Times New Roman"/>
          <w:color w:val="000000" w:themeColor="text1"/>
          <w:sz w:val="24"/>
          <w:szCs w:val="24"/>
        </w:rPr>
        <w:t>Wrigley's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Juicy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Fruit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Gum</w:t>
      </w:r>
      <w:proofErr w:type="spellEnd"/>
      <w:r w:rsidRPr="001955BB">
        <w:rPr>
          <w:rFonts w:ascii="Times New Roman" w:hAnsi="Times New Roman"/>
          <w:color w:val="000000" w:themeColor="text1"/>
          <w:sz w:val="24"/>
          <w:szCs w:val="24"/>
        </w:rPr>
        <w:t xml:space="preserve">. Isso deu início a uma nova era na venda a varejo, acelerando as caixas e dando às companhias um método mais eficiente para o controle do estoque. O pacote de chiclete ganhou seu lugar na história e está atualmente em exibição no </w:t>
      </w:r>
      <w:proofErr w:type="spellStart"/>
      <w:r w:rsidRPr="001955BB">
        <w:rPr>
          <w:rFonts w:ascii="Times New Roman" w:hAnsi="Times New Roman"/>
          <w:color w:val="000000" w:themeColor="text1"/>
          <w:sz w:val="24"/>
          <w:szCs w:val="24"/>
        </w:rPr>
        <w:t>Smithsonian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National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Museum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American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History</w:t>
      </w:r>
      <w:proofErr w:type="spellEnd"/>
      <w:r w:rsidRPr="001955BB">
        <w:rPr>
          <w:rFonts w:ascii="Times New Roman" w:hAnsi="Times New Roman"/>
          <w:color w:val="000000" w:themeColor="text1"/>
          <w:sz w:val="24"/>
          <w:szCs w:val="24"/>
        </w:rPr>
        <w:t>.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primeiro sistema para codificação automática de produtos foi patenteado por Bernard </w:t>
      </w:r>
      <w:proofErr w:type="spellStart"/>
      <w:r w:rsidRPr="001955BB">
        <w:rPr>
          <w:rFonts w:ascii="Times New Roman" w:hAnsi="Times New Roman"/>
          <w:color w:val="000000" w:themeColor="text1"/>
          <w:sz w:val="24"/>
          <w:szCs w:val="24"/>
        </w:rPr>
        <w:t>Silver</w:t>
      </w:r>
      <w:proofErr w:type="spellEnd"/>
      <w:r w:rsidRPr="001955BB">
        <w:rPr>
          <w:rFonts w:ascii="Times New Roman" w:hAnsi="Times New Roman"/>
          <w:color w:val="000000" w:themeColor="text1"/>
          <w:sz w:val="24"/>
          <w:szCs w:val="24"/>
        </w:rPr>
        <w:t xml:space="preserve"> e Norman </w:t>
      </w:r>
      <w:proofErr w:type="spellStart"/>
      <w:r w:rsidRPr="001955BB">
        <w:rPr>
          <w:rFonts w:ascii="Times New Roman" w:hAnsi="Times New Roman"/>
          <w:color w:val="000000" w:themeColor="text1"/>
          <w:sz w:val="24"/>
          <w:szCs w:val="24"/>
        </w:rPr>
        <w:t>Woodland</w:t>
      </w:r>
      <w:proofErr w:type="spellEnd"/>
      <w:r w:rsidRPr="001955BB">
        <w:rPr>
          <w:rFonts w:ascii="Times New Roman" w:hAnsi="Times New Roman"/>
          <w:color w:val="000000" w:themeColor="text1"/>
          <w:sz w:val="24"/>
          <w:szCs w:val="24"/>
        </w:rPr>
        <w:t xml:space="preserve">, ambos estudantes graduados pelo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Technology</w:t>
      </w:r>
      <w:proofErr w:type="spellEnd"/>
      <w:r w:rsidRPr="001955BB">
        <w:rPr>
          <w:rFonts w:ascii="Times New Roman" w:hAnsi="Times New Roman"/>
          <w:color w:val="000000" w:themeColor="text1"/>
          <w:sz w:val="24"/>
          <w:szCs w:val="24"/>
        </w:rPr>
        <w:t xml:space="preserve"> (Instituto de Tecnologia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atualmente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University</w:t>
      </w:r>
      <w:proofErr w:type="spellEnd"/>
      <w:r w:rsidRPr="001955BB">
        <w:rPr>
          <w:rFonts w:ascii="Times New Roman" w:hAnsi="Times New Roman"/>
          <w:color w:val="000000" w:themeColor="text1"/>
          <w:sz w:val="24"/>
          <w:szCs w:val="24"/>
        </w:rPr>
        <w:t xml:space="preserve">). Eles usaram um padrão de tinta que brilhava debaixo de luz ultravioleta. Esse sistema era </w:t>
      </w:r>
      <w:r w:rsidRPr="001955BB">
        <w:rPr>
          <w:rFonts w:ascii="Times New Roman" w:hAnsi="Times New Roman"/>
          <w:color w:val="000000" w:themeColor="text1"/>
          <w:sz w:val="24"/>
          <w:szCs w:val="24"/>
        </w:rPr>
        <w:lastRenderedPageBreak/>
        <w:t>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uso do código de barras - uma prática ligada à automação de processos nas empresas - levou cerca duas décadas para ser universalizado. Na Europa, segundo dados da EAN </w:t>
      </w:r>
      <w:proofErr w:type="spellStart"/>
      <w:r w:rsidRPr="001955BB">
        <w:rPr>
          <w:rFonts w:ascii="Times New Roman" w:hAnsi="Times New Roman"/>
          <w:color w:val="000000" w:themeColor="text1"/>
          <w:sz w:val="24"/>
          <w:szCs w:val="24"/>
        </w:rPr>
        <w:t>International</w:t>
      </w:r>
      <w:proofErr w:type="spellEnd"/>
      <w:r w:rsidRPr="001955BB">
        <w:rPr>
          <w:rFonts w:ascii="Times New Roman" w:hAnsi="Times New Roman"/>
          <w:color w:val="000000" w:themeColor="text1"/>
          <w:sz w:val="24"/>
          <w:szCs w:val="24"/>
        </w:rPr>
        <w:t xml:space="preserve">,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Brasil, o Código Nacional de Produtos (código de barras) foi introduzido formalmente em 8 de novembro de 1984, através de decreto do presidente da República. Na mesma data, a portaria nº. 143 do Ministério da Indústria e Comércio conferiu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3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próximos dígitos, que podem variar de 4 a 7,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último dígito 2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D42F67" w:rsidRDefault="00D42F67" w:rsidP="001955BB">
      <w:pPr>
        <w:rPr>
          <w:rFonts w:ascii="Times New Roman" w:hAnsi="Times New Roman"/>
          <w:color w:val="000000" w:themeColor="text1"/>
          <w:sz w:val="24"/>
          <w:szCs w:val="24"/>
        </w:rPr>
      </w:pPr>
    </w:p>
    <w:p w:rsidR="00921981" w:rsidRPr="00DB3527" w:rsidRDefault="00D42F67" w:rsidP="00DB3527">
      <w:pPr>
        <w:pStyle w:val="PargrafodaLista"/>
        <w:numPr>
          <w:ilvl w:val="1"/>
          <w:numId w:val="30"/>
        </w:numPr>
        <w:jc w:val="center"/>
        <w:rPr>
          <w:rFonts w:ascii="Times New Roman" w:hAnsi="Times New Roman" w:cs="Times New Roman"/>
          <w:color w:val="000000" w:themeColor="text1"/>
          <w:sz w:val="24"/>
          <w:szCs w:val="24"/>
        </w:rPr>
      </w:pPr>
      <w:r w:rsidRPr="00DB3527">
        <w:rPr>
          <w:rFonts w:ascii="Times New Roman" w:hAnsi="Times New Roman"/>
          <w:color w:val="000000" w:themeColor="text1"/>
          <w:sz w:val="24"/>
          <w:szCs w:val="24"/>
        </w:rPr>
        <w:t>MÉTODOS</w:t>
      </w:r>
    </w:p>
    <w:p w:rsidR="00D42F67" w:rsidRDefault="00D42F67" w:rsidP="001955BB">
      <w:pPr>
        <w:rPr>
          <w:rFonts w:ascii="Times New Roman" w:hAnsi="Times New Roman"/>
          <w:color w:val="000000" w:themeColor="text1"/>
          <w:sz w:val="24"/>
          <w:szCs w:val="24"/>
        </w:rPr>
      </w:pPr>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p>
    <w:p w:rsidR="00D42F67" w:rsidRDefault="00D42F67" w:rsidP="001955BB">
      <w:pPr>
        <w:rPr>
          <w:rFonts w:ascii="Times New Roman" w:hAnsi="Times New Roman"/>
          <w:color w:val="000000" w:themeColor="text1"/>
          <w:sz w:val="24"/>
          <w:szCs w:val="24"/>
        </w:rPr>
      </w:pP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é a tela de </w:t>
      </w:r>
      <w:proofErr w:type="spellStart"/>
      <w:r w:rsidRPr="001955BB">
        <w:rPr>
          <w:rFonts w:ascii="Times New Roman" w:hAnsi="Times New Roman"/>
          <w:color w:val="000000" w:themeColor="text1"/>
          <w:sz w:val="24"/>
          <w:szCs w:val="24"/>
        </w:rPr>
        <w:t>login</w:t>
      </w:r>
      <w:proofErr w:type="spellEnd"/>
      <w:r w:rsidRPr="001955BB">
        <w:rPr>
          <w:rFonts w:ascii="Times New Roman" w:hAnsi="Times New Roman"/>
          <w:color w:val="000000" w:themeColor="text1"/>
          <w:sz w:val="24"/>
          <w:szCs w:val="24"/>
        </w:rPr>
        <w:t xml:space="preserve">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1</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2</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3</w:t>
      </w:r>
    </w:p>
    <w:p w:rsidR="00D42F67" w:rsidRDefault="00D42F67" w:rsidP="001955BB">
      <w:pPr>
        <w:rPr>
          <w:rFonts w:ascii="Times New Roman" w:hAnsi="Times New Roman"/>
          <w:color w:val="000000" w:themeColor="text1"/>
          <w:sz w:val="24"/>
          <w:szCs w:val="24"/>
        </w:rPr>
      </w:pPr>
    </w:p>
    <w:p w:rsidR="004A7570" w:rsidRPr="00DB3527" w:rsidRDefault="004A7570"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é onde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4</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 nessa tela informa ele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5</w:t>
      </w: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6</w:t>
      </w:r>
    </w:p>
    <w:p w:rsidR="00C57E8C" w:rsidRPr="001955BB" w:rsidRDefault="00C57E8C" w:rsidP="001955BB">
      <w:pPr>
        <w:rPr>
          <w:rFonts w:ascii="Times New Roman" w:hAnsi="Times New Roman"/>
          <w:color w:val="000000" w:themeColor="text1"/>
          <w:sz w:val="24"/>
          <w:szCs w:val="24"/>
        </w:rPr>
      </w:pPr>
    </w:p>
    <w:p w:rsidR="004A7570" w:rsidRPr="00DB3527" w:rsidRDefault="00D42F67"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Terminal de c</w:t>
      </w:r>
      <w:r w:rsidR="004A7570" w:rsidRPr="00DB3527">
        <w:rPr>
          <w:rFonts w:ascii="Times New Roman" w:hAnsi="Times New Roman" w:cs="Times New Roman"/>
          <w:b/>
          <w:color w:val="000000" w:themeColor="text1"/>
          <w:sz w:val="24"/>
          <w:szCs w:val="24"/>
        </w:rPr>
        <w:t>onsulta</w:t>
      </w:r>
    </w:p>
    <w:p w:rsidR="00D42F67" w:rsidRPr="001955BB"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7</w:t>
      </w:r>
    </w:p>
    <w:p w:rsidR="00D42F67" w:rsidRPr="001955BB" w:rsidRDefault="00D42F67" w:rsidP="001955BB">
      <w:pPr>
        <w:rPr>
          <w:rFonts w:ascii="Times New Roman" w:hAnsi="Times New Roman"/>
          <w:color w:val="000000" w:themeColor="text1"/>
          <w:sz w:val="24"/>
          <w:szCs w:val="24"/>
        </w:rPr>
      </w:pPr>
    </w:p>
    <w:p w:rsidR="00583019" w:rsidRPr="00DB3527" w:rsidRDefault="00583019"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TELA 8</w:t>
      </w:r>
    </w:p>
    <w:p w:rsidR="00973E8E" w:rsidRPr="001955BB" w:rsidRDefault="00973E8E"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973E8E" w:rsidRPr="00DB3527" w:rsidRDefault="00973E8E" w:rsidP="00DB3527">
      <w:pPr>
        <w:pStyle w:val="PargrafodaLista"/>
        <w:numPr>
          <w:ilvl w:val="0"/>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lastRenderedPageBreak/>
        <w:t>TRABALHOS FUTUROS</w:t>
      </w:r>
    </w:p>
    <w:p w:rsidR="00973E8E" w:rsidRPr="001955BB" w:rsidRDefault="00973E8E" w:rsidP="001955BB">
      <w:pPr>
        <w:rPr>
          <w:rFonts w:ascii="Times New Roman" w:hAnsi="Times New Roman"/>
          <w:color w:val="000000" w:themeColor="text1"/>
          <w:sz w:val="24"/>
          <w:szCs w:val="24"/>
        </w:rPr>
      </w:pPr>
    </w:p>
    <w:p w:rsidR="00973E8E" w:rsidRPr="00DB3527" w:rsidRDefault="00D42F67" w:rsidP="00DB3527">
      <w:pPr>
        <w:pStyle w:val="PargrafodaLista"/>
        <w:numPr>
          <w:ilvl w:val="1"/>
          <w:numId w:val="30"/>
        </w:numPr>
        <w:jc w:val="center"/>
        <w:rPr>
          <w:rFonts w:ascii="Times New Roman" w:hAnsi="Times New Roman" w:cs="Times New Roman"/>
          <w:color w:val="000000" w:themeColor="text1"/>
          <w:sz w:val="24"/>
          <w:szCs w:val="24"/>
        </w:rPr>
      </w:pPr>
      <w:r w:rsidRPr="00DB3527">
        <w:rPr>
          <w:rFonts w:ascii="Times New Roman" w:hAnsi="Times New Roman"/>
          <w:color w:val="000000" w:themeColor="text1"/>
          <w:sz w:val="24"/>
          <w:szCs w:val="24"/>
        </w:rPr>
        <w:t>ALTERNATIVAS DE IMPLEMENTAÇÃO</w:t>
      </w:r>
    </w:p>
    <w:p w:rsidR="00D42F67" w:rsidRDefault="00D42F67"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 pode ter algumas alternativas para sua implementação.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D42F67" w:rsidRPr="001955BB" w:rsidRDefault="00973E8E"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lastRenderedPageBreak/>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445762" w:rsidRPr="00DB3527" w:rsidRDefault="00D42F67" w:rsidP="00DB3527">
      <w:pPr>
        <w:pStyle w:val="PargrafodaLista"/>
        <w:numPr>
          <w:ilvl w:val="0"/>
          <w:numId w:val="30"/>
        </w:numPr>
        <w:jc w:val="center"/>
        <w:rPr>
          <w:rFonts w:ascii="Times New Roman" w:hAnsi="Times New Roman" w:cs="Times New Roman"/>
          <w:b/>
          <w:color w:val="000000" w:themeColor="text1"/>
          <w:sz w:val="24"/>
          <w:szCs w:val="24"/>
        </w:rPr>
      </w:pPr>
      <w:r w:rsidRPr="00DB3527">
        <w:rPr>
          <w:rFonts w:ascii="Times New Roman" w:hAnsi="Times New Roman"/>
          <w:b/>
          <w:color w:val="000000" w:themeColor="text1"/>
          <w:sz w:val="24"/>
          <w:szCs w:val="24"/>
        </w:rPr>
        <w:lastRenderedPageBreak/>
        <w:t>BIBLIOGRAFIA</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&lt;http://www.comciencia.br/comciencia/index.php?section=8&amp;edicao=40&amp;id=483&gt;.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[2] NAKAZATO, Karen M.; &amp; BARBOSA, Rafael S.; &amp; KATSURAGI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&amp; AMORIM, Célio Gurgel; &amp; RAMOS, Rubens Eugênio Barreto. A relação entre a satisfação e a fidelidade dos clientes com a lucratividade das empresas. 2004. XXIV Encontro Nac. de Eng. de Produção - Florianópolis, SC, Brasil, 03 a 05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w:t>
      </w:r>
      <w:proofErr w:type="spellStart"/>
      <w:r w:rsidRPr="001955BB">
        <w:rPr>
          <w:rFonts w:ascii="Times New Roman" w:hAnsi="Times New Roman"/>
          <w:color w:val="000000" w:themeColor="text1"/>
          <w:sz w:val="24"/>
          <w:szCs w:val="24"/>
        </w:rPr>
        <w:t>Specto</w:t>
      </w:r>
      <w:proofErr w:type="spellEnd"/>
      <w:r w:rsidRPr="001955BB">
        <w:rPr>
          <w:rFonts w:ascii="Times New Roman" w:hAnsi="Times New Roman"/>
          <w:color w:val="000000" w:themeColor="text1"/>
          <w:sz w:val="24"/>
          <w:szCs w:val="24"/>
        </w:rPr>
        <w:t xml:space="preserve">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w:t>
      </w:r>
      <w:proofErr w:type="spellStart"/>
      <w:r w:rsidRPr="001955BB">
        <w:rPr>
          <w:rFonts w:ascii="Times New Roman" w:hAnsi="Times New Roman"/>
          <w:color w:val="000000" w:themeColor="text1"/>
          <w:sz w:val="24"/>
          <w:szCs w:val="24"/>
        </w:rPr>
        <w:t>rfid</w:t>
      </w:r>
      <w:proofErr w:type="spellEnd"/>
      <w:r w:rsidRPr="001955BB">
        <w:rPr>
          <w:rFonts w:ascii="Times New Roman" w:hAnsi="Times New Roman"/>
          <w:color w:val="000000" w:themeColor="text1"/>
          <w:sz w:val="24"/>
          <w:szCs w:val="24"/>
        </w:rPr>
        <w:t xml:space="preserve">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&lt;http://www.unibero.edu.br/download/revistaeletronica/Set04_Artigos/A%20Tecnologia%20RFID%20-%20BSI.pdf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w:t>
      </w:r>
      <w:proofErr w:type="spellStart"/>
      <w:r w:rsidRPr="001955BB">
        <w:rPr>
          <w:rFonts w:ascii="Times New Roman" w:hAnsi="Times New Roman"/>
          <w:color w:val="000000" w:themeColor="text1"/>
          <w:sz w:val="24"/>
          <w:szCs w:val="24"/>
        </w:rPr>
        <w:t>Schwab</w:t>
      </w:r>
      <w:proofErr w:type="spellEnd"/>
      <w:r w:rsidRPr="001955BB">
        <w:rPr>
          <w:rFonts w:ascii="Times New Roman" w:hAnsi="Times New Roman"/>
          <w:color w:val="000000" w:themeColor="text1"/>
          <w:sz w:val="24"/>
          <w:szCs w:val="24"/>
        </w:rPr>
        <w:t xml:space="preserve">; &amp; GRAZZIOTIN Felipe </w:t>
      </w:r>
      <w:proofErr w:type="spellStart"/>
      <w:r w:rsidRPr="001955BB">
        <w:rPr>
          <w:rFonts w:ascii="Times New Roman" w:hAnsi="Times New Roman"/>
          <w:color w:val="000000" w:themeColor="text1"/>
          <w:sz w:val="24"/>
          <w:szCs w:val="24"/>
        </w:rPr>
        <w:t>Zanchet</w:t>
      </w:r>
      <w:proofErr w:type="spellEnd"/>
      <w:r w:rsidRPr="001955BB">
        <w:rPr>
          <w:rFonts w:ascii="Times New Roman" w:hAnsi="Times New Roman"/>
          <w:color w:val="000000" w:themeColor="text1"/>
          <w:sz w:val="24"/>
          <w:szCs w:val="24"/>
        </w:rPr>
        <w:t xml:space="preserve">.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&lt;http://www.inf.pucrs.br/~eduardob/disciplinas/ProgPerif/sem07.2/trabalhos/tp2/g4/Relatorio.pdf&gt;.Acesso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center</w:t>
      </w:r>
      <w:proofErr w:type="spellEnd"/>
      <w:r w:rsidRPr="001955BB">
        <w:rPr>
          <w:rFonts w:ascii="Times New Roman" w:hAnsi="Times New Roman"/>
          <w:color w:val="000000" w:themeColor="text1"/>
          <w:sz w:val="24"/>
          <w:szCs w:val="24"/>
        </w:rPr>
        <w:t xml:space="preserve"> através da criação e priorização de filas inteligentes. 2003. XXIII Encontro Nac. de Eng.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http://producaoonline.org.br/index.php/rpo/article/viewFile/570/616&gt;.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w:t>
      </w:r>
      <w:proofErr w:type="spellStart"/>
      <w:r w:rsidRPr="001955BB">
        <w:rPr>
          <w:rFonts w:ascii="Times New Roman" w:hAnsi="Times New Roman"/>
          <w:color w:val="000000" w:themeColor="text1"/>
          <w:sz w:val="24"/>
          <w:szCs w:val="24"/>
        </w:rPr>
        <w:t>Verissimo</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Foggiatto</w:t>
      </w:r>
      <w:proofErr w:type="spellEnd"/>
      <w:r w:rsidRPr="001955BB">
        <w:rPr>
          <w:rFonts w:ascii="Times New Roman" w:hAnsi="Times New Roman"/>
          <w:color w:val="000000" w:themeColor="text1"/>
          <w:sz w:val="24"/>
          <w:szCs w:val="24"/>
        </w:rPr>
        <w:t xml:space="preserve">; &amp; RESENDE, Luis Maurício Martins de; &amp; SCANDELARI, Luciano. 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 2005. XXV Encontro Nac. de Eng. de Produção – Porto Alegre, RS, Brasil, 29 out a 01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6943FF" w:rsidRDefault="006844CA" w:rsidP="001955BB">
      <w:pPr>
        <w:rPr>
          <w:rFonts w:ascii="Times New Roman" w:hAnsi="Times New Roman"/>
          <w:color w:val="000000" w:themeColor="text1"/>
          <w:sz w:val="24"/>
          <w:szCs w:val="24"/>
          <w:u w:val="single"/>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r w:rsidR="002508D6" w:rsidRPr="00FB72F4">
        <w:rPr>
          <w:rFonts w:ascii="Times New Roman" w:hAnsi="Times New Roman"/>
          <w:color w:val="000000" w:themeColor="text1"/>
          <w:sz w:val="24"/>
          <w:szCs w:val="24"/>
          <w:lang w:val="en-US"/>
        </w:rPr>
        <w:t xml:space="preserve">How Stuff Works – A Discovery Company. </w:t>
      </w:r>
      <w:r w:rsidR="002508D6" w:rsidRPr="001955BB">
        <w:rPr>
          <w:rFonts w:ascii="Times New Roman" w:hAnsi="Times New Roman"/>
          <w:color w:val="000000" w:themeColor="text1"/>
          <w:sz w:val="24"/>
          <w:szCs w:val="24"/>
        </w:rPr>
        <w:t>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6943FF"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191" w:rsidRDefault="00EB3191" w:rsidP="00543849">
      <w:pPr>
        <w:spacing w:after="0" w:line="240" w:lineRule="auto"/>
      </w:pPr>
      <w:r>
        <w:separator/>
      </w:r>
    </w:p>
  </w:endnote>
  <w:endnote w:type="continuationSeparator" w:id="0">
    <w:p w:rsidR="00EB3191" w:rsidRDefault="00EB3191"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191" w:rsidRDefault="00EB3191" w:rsidP="00543849">
      <w:pPr>
        <w:spacing w:after="0" w:line="240" w:lineRule="auto"/>
      </w:pPr>
      <w:r>
        <w:separator/>
      </w:r>
    </w:p>
  </w:footnote>
  <w:footnote w:type="continuationSeparator" w:id="0">
    <w:p w:rsidR="00EB3191" w:rsidRDefault="00EB3191"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256C7E" w:rsidRDefault="00256C7E">
        <w:pPr>
          <w:pStyle w:val="Cabealho"/>
          <w:jc w:val="right"/>
        </w:pPr>
        <w:fldSimple w:instr=" PAGE   \* MERGEFORMAT ">
          <w:r w:rsidR="00EA3590">
            <w:rPr>
              <w:noProof/>
            </w:rPr>
            <w:t>12</w:t>
          </w:r>
        </w:fldSimple>
      </w:p>
    </w:sdtContent>
  </w:sdt>
  <w:p w:rsidR="00256C7E" w:rsidRDefault="00256C7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5E67D25"/>
    <w:multiLevelType w:val="multilevel"/>
    <w:tmpl w:val="CA22F0B6"/>
    <w:numStyleLink w:val="TCC-FIAP"/>
  </w:abstractNum>
  <w:abstractNum w:abstractNumId="12">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4">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F944079"/>
    <w:multiLevelType w:val="multilevel"/>
    <w:tmpl w:val="CA22F0B6"/>
    <w:numStyleLink w:val="TCC-FIAP"/>
  </w:abstractNum>
  <w:abstractNum w:abstractNumId="16">
    <w:nsid w:val="4239581A"/>
    <w:multiLevelType w:val="hybridMultilevel"/>
    <w:tmpl w:val="6278F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5812C47"/>
    <w:multiLevelType w:val="multilevel"/>
    <w:tmpl w:val="CA22F0B6"/>
    <w:numStyleLink w:val="TCC-FIAP"/>
  </w:abstractNum>
  <w:abstractNum w:abstractNumId="18">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9">
    <w:nsid w:val="56887A61"/>
    <w:multiLevelType w:val="multilevel"/>
    <w:tmpl w:val="CA22F0B6"/>
    <w:numStyleLink w:val="TCC-FIAP"/>
  </w:abstractNum>
  <w:abstractNum w:abstractNumId="20">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30C01EB"/>
    <w:multiLevelType w:val="hybridMultilevel"/>
    <w:tmpl w:val="6C928D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7">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29">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3">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33"/>
  </w:num>
  <w:num w:numId="2">
    <w:abstractNumId w:val="2"/>
  </w:num>
  <w:num w:numId="3">
    <w:abstractNumId w:val="14"/>
  </w:num>
  <w:num w:numId="4">
    <w:abstractNumId w:val="4"/>
  </w:num>
  <w:num w:numId="5">
    <w:abstractNumId w:val="12"/>
  </w:num>
  <w:num w:numId="6">
    <w:abstractNumId w:val="24"/>
  </w:num>
  <w:num w:numId="7">
    <w:abstractNumId w:val="8"/>
  </w:num>
  <w:num w:numId="8">
    <w:abstractNumId w:val="7"/>
  </w:num>
  <w:num w:numId="9">
    <w:abstractNumId w:val="31"/>
  </w:num>
  <w:num w:numId="10">
    <w:abstractNumId w:val="0"/>
  </w:num>
  <w:num w:numId="11">
    <w:abstractNumId w:val="21"/>
  </w:num>
  <w:num w:numId="12">
    <w:abstractNumId w:val="6"/>
  </w:num>
  <w:num w:numId="13">
    <w:abstractNumId w:val="20"/>
  </w:num>
  <w:num w:numId="14">
    <w:abstractNumId w:val="3"/>
  </w:num>
  <w:num w:numId="15">
    <w:abstractNumId w:val="26"/>
  </w:num>
  <w:num w:numId="16">
    <w:abstractNumId w:val="18"/>
  </w:num>
  <w:num w:numId="17">
    <w:abstractNumId w:val="30"/>
  </w:num>
  <w:num w:numId="18">
    <w:abstractNumId w:val="1"/>
  </w:num>
  <w:num w:numId="19">
    <w:abstractNumId w:val="5"/>
  </w:num>
  <w:num w:numId="20">
    <w:abstractNumId w:val="29"/>
  </w:num>
  <w:num w:numId="21">
    <w:abstractNumId w:val="25"/>
  </w:num>
  <w:num w:numId="22">
    <w:abstractNumId w:val="27"/>
  </w:num>
  <w:num w:numId="23">
    <w:abstractNumId w:val="9"/>
  </w:num>
  <w:num w:numId="24">
    <w:abstractNumId w:val="23"/>
  </w:num>
  <w:num w:numId="25">
    <w:abstractNumId w:val="32"/>
  </w:num>
  <w:num w:numId="26">
    <w:abstractNumId w:val="28"/>
  </w:num>
  <w:num w:numId="27">
    <w:abstractNumId w:val="13"/>
  </w:num>
  <w:num w:numId="28">
    <w:abstractNumId w:val="16"/>
  </w:num>
  <w:num w:numId="29">
    <w:abstractNumId w:val="22"/>
  </w:num>
  <w:num w:numId="30">
    <w:abstractNumId w:val="15"/>
  </w:num>
  <w:num w:numId="31">
    <w:abstractNumId w:val="10"/>
  </w:num>
  <w:num w:numId="32">
    <w:abstractNumId w:val="11"/>
  </w:num>
  <w:num w:numId="33">
    <w:abstractNumId w:val="19"/>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20994"/>
    <w:rsid w:val="000306A4"/>
    <w:rsid w:val="000441BF"/>
    <w:rsid w:val="00062197"/>
    <w:rsid w:val="000640E2"/>
    <w:rsid w:val="0006519A"/>
    <w:rsid w:val="00067434"/>
    <w:rsid w:val="00073F11"/>
    <w:rsid w:val="000862A9"/>
    <w:rsid w:val="000979A6"/>
    <w:rsid w:val="000B3AE1"/>
    <w:rsid w:val="000C4871"/>
    <w:rsid w:val="000E07E1"/>
    <w:rsid w:val="000E5CA4"/>
    <w:rsid w:val="000F44AF"/>
    <w:rsid w:val="001063D9"/>
    <w:rsid w:val="00111F6D"/>
    <w:rsid w:val="0011221E"/>
    <w:rsid w:val="00122DA7"/>
    <w:rsid w:val="00126650"/>
    <w:rsid w:val="0014095F"/>
    <w:rsid w:val="00143AFF"/>
    <w:rsid w:val="00175FC1"/>
    <w:rsid w:val="0018042D"/>
    <w:rsid w:val="00184A95"/>
    <w:rsid w:val="00190827"/>
    <w:rsid w:val="00194E54"/>
    <w:rsid w:val="001955BB"/>
    <w:rsid w:val="001B659F"/>
    <w:rsid w:val="001C557D"/>
    <w:rsid w:val="001D2AA8"/>
    <w:rsid w:val="001D7760"/>
    <w:rsid w:val="001E77EE"/>
    <w:rsid w:val="001F070C"/>
    <w:rsid w:val="00203E69"/>
    <w:rsid w:val="00205208"/>
    <w:rsid w:val="002149C9"/>
    <w:rsid w:val="00227075"/>
    <w:rsid w:val="002311EF"/>
    <w:rsid w:val="00232A71"/>
    <w:rsid w:val="00235FD7"/>
    <w:rsid w:val="002379A0"/>
    <w:rsid w:val="002443B3"/>
    <w:rsid w:val="002455C8"/>
    <w:rsid w:val="002508D6"/>
    <w:rsid w:val="00254EDB"/>
    <w:rsid w:val="00256AEC"/>
    <w:rsid w:val="00256C7E"/>
    <w:rsid w:val="0026761D"/>
    <w:rsid w:val="00271071"/>
    <w:rsid w:val="002A51DC"/>
    <w:rsid w:val="002A551B"/>
    <w:rsid w:val="002A6962"/>
    <w:rsid w:val="002A7639"/>
    <w:rsid w:val="002B2CBC"/>
    <w:rsid w:val="002C73C0"/>
    <w:rsid w:val="002D05E5"/>
    <w:rsid w:val="002D2544"/>
    <w:rsid w:val="002D602A"/>
    <w:rsid w:val="002E5A3B"/>
    <w:rsid w:val="003043DA"/>
    <w:rsid w:val="0031150D"/>
    <w:rsid w:val="00316D2D"/>
    <w:rsid w:val="003263F5"/>
    <w:rsid w:val="00332433"/>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1F6"/>
    <w:rsid w:val="00436B7C"/>
    <w:rsid w:val="00445762"/>
    <w:rsid w:val="004476A8"/>
    <w:rsid w:val="004578A5"/>
    <w:rsid w:val="00460D42"/>
    <w:rsid w:val="004664FA"/>
    <w:rsid w:val="004A38CC"/>
    <w:rsid w:val="004A7570"/>
    <w:rsid w:val="004C7CF2"/>
    <w:rsid w:val="004E7504"/>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D0284"/>
    <w:rsid w:val="005D24E2"/>
    <w:rsid w:val="005E1AB4"/>
    <w:rsid w:val="00612712"/>
    <w:rsid w:val="00616CA5"/>
    <w:rsid w:val="00625885"/>
    <w:rsid w:val="006571FC"/>
    <w:rsid w:val="00674EB1"/>
    <w:rsid w:val="00681750"/>
    <w:rsid w:val="006844CA"/>
    <w:rsid w:val="006847FB"/>
    <w:rsid w:val="006943FF"/>
    <w:rsid w:val="006968D3"/>
    <w:rsid w:val="00697C64"/>
    <w:rsid w:val="006A3C22"/>
    <w:rsid w:val="006A5978"/>
    <w:rsid w:val="006B4B46"/>
    <w:rsid w:val="006B6370"/>
    <w:rsid w:val="006B7687"/>
    <w:rsid w:val="006D7486"/>
    <w:rsid w:val="006E1541"/>
    <w:rsid w:val="006E6F7E"/>
    <w:rsid w:val="006F44E8"/>
    <w:rsid w:val="007062FF"/>
    <w:rsid w:val="007164FF"/>
    <w:rsid w:val="00730AA6"/>
    <w:rsid w:val="00761498"/>
    <w:rsid w:val="00770E3B"/>
    <w:rsid w:val="00783CB6"/>
    <w:rsid w:val="00793339"/>
    <w:rsid w:val="007933AA"/>
    <w:rsid w:val="00795F18"/>
    <w:rsid w:val="007A1D31"/>
    <w:rsid w:val="007A23B4"/>
    <w:rsid w:val="007B13E1"/>
    <w:rsid w:val="007B55DB"/>
    <w:rsid w:val="007D2482"/>
    <w:rsid w:val="007D605C"/>
    <w:rsid w:val="007E289F"/>
    <w:rsid w:val="007F07E3"/>
    <w:rsid w:val="007F1C19"/>
    <w:rsid w:val="00822D11"/>
    <w:rsid w:val="00840003"/>
    <w:rsid w:val="00884887"/>
    <w:rsid w:val="00894059"/>
    <w:rsid w:val="008B4FB1"/>
    <w:rsid w:val="008C35B1"/>
    <w:rsid w:val="008D0F14"/>
    <w:rsid w:val="008F1DC0"/>
    <w:rsid w:val="008F5DB0"/>
    <w:rsid w:val="008F6EC1"/>
    <w:rsid w:val="00907C1A"/>
    <w:rsid w:val="009142E7"/>
    <w:rsid w:val="00921981"/>
    <w:rsid w:val="0092591F"/>
    <w:rsid w:val="00925D12"/>
    <w:rsid w:val="00943867"/>
    <w:rsid w:val="00973E8E"/>
    <w:rsid w:val="00977C12"/>
    <w:rsid w:val="00995F6D"/>
    <w:rsid w:val="00997B83"/>
    <w:rsid w:val="009A03A1"/>
    <w:rsid w:val="009A0B39"/>
    <w:rsid w:val="009B18F6"/>
    <w:rsid w:val="009C0FFF"/>
    <w:rsid w:val="00A1378A"/>
    <w:rsid w:val="00A1560E"/>
    <w:rsid w:val="00A21E10"/>
    <w:rsid w:val="00A21F07"/>
    <w:rsid w:val="00A5631B"/>
    <w:rsid w:val="00A5709B"/>
    <w:rsid w:val="00A64934"/>
    <w:rsid w:val="00A663D2"/>
    <w:rsid w:val="00A66F08"/>
    <w:rsid w:val="00A678A4"/>
    <w:rsid w:val="00A802B7"/>
    <w:rsid w:val="00A828D7"/>
    <w:rsid w:val="00A8656D"/>
    <w:rsid w:val="00A90A46"/>
    <w:rsid w:val="00A91F52"/>
    <w:rsid w:val="00A928EA"/>
    <w:rsid w:val="00AA5031"/>
    <w:rsid w:val="00AC297A"/>
    <w:rsid w:val="00AD43BD"/>
    <w:rsid w:val="00AE6F19"/>
    <w:rsid w:val="00AF0C41"/>
    <w:rsid w:val="00B12DF0"/>
    <w:rsid w:val="00B260CC"/>
    <w:rsid w:val="00B32DF1"/>
    <w:rsid w:val="00B4510D"/>
    <w:rsid w:val="00B60369"/>
    <w:rsid w:val="00B62424"/>
    <w:rsid w:val="00B803F1"/>
    <w:rsid w:val="00B84034"/>
    <w:rsid w:val="00B84633"/>
    <w:rsid w:val="00B95C66"/>
    <w:rsid w:val="00BB00F6"/>
    <w:rsid w:val="00BB2342"/>
    <w:rsid w:val="00BD1222"/>
    <w:rsid w:val="00BE312D"/>
    <w:rsid w:val="00BF2982"/>
    <w:rsid w:val="00BF7E1A"/>
    <w:rsid w:val="00C16C9E"/>
    <w:rsid w:val="00C20FA7"/>
    <w:rsid w:val="00C21196"/>
    <w:rsid w:val="00C22711"/>
    <w:rsid w:val="00C53FBF"/>
    <w:rsid w:val="00C57E8C"/>
    <w:rsid w:val="00C601EF"/>
    <w:rsid w:val="00C637C2"/>
    <w:rsid w:val="00C67EBE"/>
    <w:rsid w:val="00C91B80"/>
    <w:rsid w:val="00CA3499"/>
    <w:rsid w:val="00CA587C"/>
    <w:rsid w:val="00CD05DA"/>
    <w:rsid w:val="00CD2DB2"/>
    <w:rsid w:val="00CE1DF0"/>
    <w:rsid w:val="00CE327C"/>
    <w:rsid w:val="00CF021F"/>
    <w:rsid w:val="00D20298"/>
    <w:rsid w:val="00D30FD1"/>
    <w:rsid w:val="00D41F62"/>
    <w:rsid w:val="00D42F67"/>
    <w:rsid w:val="00D46C00"/>
    <w:rsid w:val="00D57B9D"/>
    <w:rsid w:val="00D77060"/>
    <w:rsid w:val="00D83532"/>
    <w:rsid w:val="00D8401A"/>
    <w:rsid w:val="00D85D71"/>
    <w:rsid w:val="00D914AC"/>
    <w:rsid w:val="00D92002"/>
    <w:rsid w:val="00DB3527"/>
    <w:rsid w:val="00DC1ACC"/>
    <w:rsid w:val="00DC470A"/>
    <w:rsid w:val="00DC57EB"/>
    <w:rsid w:val="00DD76A8"/>
    <w:rsid w:val="00DE06E8"/>
    <w:rsid w:val="00DE44F7"/>
    <w:rsid w:val="00DF08D4"/>
    <w:rsid w:val="00DF7AEA"/>
    <w:rsid w:val="00DF7B31"/>
    <w:rsid w:val="00E02211"/>
    <w:rsid w:val="00E04E73"/>
    <w:rsid w:val="00E12882"/>
    <w:rsid w:val="00E547CB"/>
    <w:rsid w:val="00E67E83"/>
    <w:rsid w:val="00E70832"/>
    <w:rsid w:val="00E87D39"/>
    <w:rsid w:val="00EA3590"/>
    <w:rsid w:val="00EB3191"/>
    <w:rsid w:val="00EB5D23"/>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B72F4"/>
    <w:rsid w:val="00FD5C33"/>
    <w:rsid w:val="00FE48D4"/>
    <w:rsid w:val="00FE610D"/>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31"/>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664941300">
      <w:bodyDiv w:val="1"/>
      <w:marLeft w:val="0"/>
      <w:marRight w:val="0"/>
      <w:marTop w:val="0"/>
      <w:marBottom w:val="0"/>
      <w:divBdr>
        <w:top w:val="none" w:sz="0" w:space="0" w:color="auto"/>
        <w:left w:val="none" w:sz="0" w:space="0" w:color="auto"/>
        <w:bottom w:val="none" w:sz="0" w:space="0" w:color="auto"/>
        <w:right w:val="none" w:sz="0" w:space="0" w:color="auto"/>
      </w:divBdr>
      <w:divsChild>
        <w:div w:id="673336957">
          <w:marLeft w:val="0"/>
          <w:marRight w:val="0"/>
          <w:marTop w:val="0"/>
          <w:marBottom w:val="0"/>
          <w:divBdr>
            <w:top w:val="none" w:sz="0" w:space="0" w:color="auto"/>
            <w:left w:val="none" w:sz="0" w:space="0" w:color="auto"/>
            <w:bottom w:val="none" w:sz="0" w:space="0" w:color="auto"/>
            <w:right w:val="none" w:sz="0" w:space="0" w:color="auto"/>
          </w:divBdr>
        </w:div>
      </w:divsChild>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159923440">
      <w:bodyDiv w:val="1"/>
      <w:marLeft w:val="0"/>
      <w:marRight w:val="0"/>
      <w:marTop w:val="0"/>
      <w:marBottom w:val="0"/>
      <w:divBdr>
        <w:top w:val="none" w:sz="0" w:space="0" w:color="auto"/>
        <w:left w:val="none" w:sz="0" w:space="0" w:color="auto"/>
        <w:bottom w:val="none" w:sz="0" w:space="0" w:color="auto"/>
        <w:right w:val="none" w:sz="0" w:space="0" w:color="auto"/>
      </w:divBdr>
    </w:div>
    <w:div w:id="1537965272">
      <w:bodyDiv w:val="1"/>
      <w:marLeft w:val="0"/>
      <w:marRight w:val="0"/>
      <w:marTop w:val="0"/>
      <w:marBottom w:val="0"/>
      <w:divBdr>
        <w:top w:val="none" w:sz="0" w:space="0" w:color="auto"/>
        <w:left w:val="none" w:sz="0" w:space="0" w:color="auto"/>
        <w:bottom w:val="none" w:sz="0" w:space="0" w:color="auto"/>
        <w:right w:val="none" w:sz="0" w:space="0" w:color="auto"/>
      </w:divBdr>
      <w:divsChild>
        <w:div w:id="1442068142">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8875191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4916B-1079-4647-B979-F8E479B4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1</Pages>
  <Words>11587</Words>
  <Characters>62573</Characters>
  <Application>Microsoft Office Word</Application>
  <DocSecurity>0</DocSecurity>
  <Lines>521</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Herberton</cp:lastModifiedBy>
  <cp:revision>189</cp:revision>
  <cp:lastPrinted>2010-09-14T18:36:00Z</cp:lastPrinted>
  <dcterms:created xsi:type="dcterms:W3CDTF">2010-07-09T14:09:00Z</dcterms:created>
  <dcterms:modified xsi:type="dcterms:W3CDTF">2010-10-20T02:51:00Z</dcterms:modified>
</cp:coreProperties>
</file>