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26" w:rsidRDefault="00A70B11">
      <w:r>
        <w:t>ricardo</w:t>
      </w:r>
    </w:p>
    <w:sectPr w:rsidR="00C33F26" w:rsidSect="00C3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08"/>
  <w:hyphenationZone w:val="425"/>
  <w:characterSpacingControl w:val="doNotCompress"/>
  <w:compat/>
  <w:rsids>
    <w:rsidRoot w:val="00A70B11"/>
    <w:rsid w:val="00A70B11"/>
    <w:rsid w:val="00C3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Mirandas Data Base Ltda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RicardoMMO</dc:creator>
  <cp:keywords/>
  <dc:description/>
  <cp:lastModifiedBy>RicardoMMO</cp:lastModifiedBy>
  <cp:revision>1</cp:revision>
  <dcterms:created xsi:type="dcterms:W3CDTF">2010-11-12T00:31:00Z</dcterms:created>
  <dcterms:modified xsi:type="dcterms:W3CDTF">2010-11-12T00:31:00Z</dcterms:modified>
</cp:coreProperties>
</file>