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5156DB">
        <w:rPr>
          <w:rFonts w:ascii="Arial" w:hAnsi="Arial" w:cs="Arial"/>
          <w:b/>
          <w:sz w:val="24"/>
          <w:szCs w:val="24"/>
        </w:rPr>
        <w:t>Arquitetura de Software Distribuído</w:t>
      </w:r>
      <w:r w:rsidRPr="000D402F">
        <w:rPr>
          <w:rFonts w:ascii="Arial" w:hAnsi="Arial" w:cs="Arial"/>
          <w:b/>
          <w:sz w:val="24"/>
          <w:szCs w:val="24"/>
        </w:rPr>
        <w:br/>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93029F" w:rsidP="000D402F">
      <w:pPr>
        <w:suppressAutoHyphens/>
        <w:spacing w:after="0" w:line="360" w:lineRule="auto"/>
        <w:jc w:val="center"/>
        <w:rPr>
          <w:rFonts w:ascii="Arial" w:hAnsi="Arial" w:cs="Arial"/>
          <w:b/>
          <w:sz w:val="24"/>
          <w:szCs w:val="24"/>
        </w:rPr>
      </w:pPr>
      <w:r>
        <w:rPr>
          <w:rFonts w:ascii="Arial" w:hAnsi="Arial" w:cs="Arial"/>
          <w:b/>
          <w:sz w:val="24"/>
          <w:szCs w:val="24"/>
        </w:rPr>
        <w:t>Herberton Candido Souza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327CC6"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SISTEMA DE E-COMMERCE DE PRODUTOS AGRÍCOLAS</w:t>
      </w:r>
      <w:r w:rsidR="00830285" w:rsidRPr="000D402F">
        <w:rPr>
          <w:rFonts w:ascii="Arial" w:hAnsi="Arial" w:cs="Arial"/>
          <w:b/>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327CC6">
        <w:rPr>
          <w:rFonts w:ascii="Arial" w:hAnsi="Arial" w:cs="Arial"/>
          <w:color w:val="222222"/>
          <w:sz w:val="24"/>
          <w:szCs w:val="24"/>
          <w:shd w:val="clear" w:color="auto" w:fill="FFFFFF"/>
        </w:rPr>
        <w:t>2017</w:t>
      </w:r>
      <w:r w:rsidRPr="000D402F">
        <w:rPr>
          <w:rFonts w:ascii="Arial" w:hAnsi="Arial" w:cs="Arial"/>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194D0A">
        <w:rPr>
          <w:rFonts w:ascii="Arial" w:hAnsi="Arial" w:cs="Arial"/>
          <w:b/>
          <w:color w:val="222222"/>
          <w:sz w:val="24"/>
          <w:szCs w:val="24"/>
          <w:shd w:val="clear" w:color="auto" w:fill="FFFFFF"/>
        </w:rPr>
        <w:lastRenderedPageBreak/>
        <w:t>Herberton Candido Souza</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194D0A"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SISTEMA DE E-COMMERCE DE PRODUTOS AGRÍCOLAS</w:t>
      </w:r>
      <w:r w:rsidR="00830285" w:rsidRPr="000D402F">
        <w:rPr>
          <w:rFonts w:ascii="Arial" w:hAnsi="Arial" w:cs="Arial"/>
          <w:b/>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de Especialização em </w:t>
      </w:r>
      <w:r w:rsidR="005156DB">
        <w:rPr>
          <w:rFonts w:ascii="Arial" w:hAnsi="Arial" w:cs="Arial"/>
          <w:color w:val="222222"/>
          <w:sz w:val="24"/>
          <w:szCs w:val="24"/>
          <w:shd w:val="clear" w:color="auto" w:fill="FFFFFF"/>
        </w:rPr>
        <w:t>Arquitetura de Software Distribuído</w:t>
      </w:r>
      <w:r w:rsidRPr="000D402F">
        <w:rPr>
          <w:rFonts w:ascii="Arial" w:hAnsi="Arial" w:cs="Arial"/>
          <w:color w:val="222222"/>
          <w:sz w:val="24"/>
          <w:szCs w:val="24"/>
          <w:shd w:val="clear" w:color="auto" w:fill="FFFFFF"/>
        </w:rPr>
        <w:t xml:space="preserve"> como requisito parcial à obtenção do título de especialista.</w:t>
      </w:r>
    </w:p>
    <w:p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Orientador</w:t>
      </w:r>
      <w:r w:rsidR="00830285" w:rsidRPr="000D402F">
        <w:rPr>
          <w:rFonts w:ascii="Arial" w:hAnsi="Arial" w:cs="Arial"/>
          <w:color w:val="222222"/>
          <w:sz w:val="24"/>
          <w:szCs w:val="24"/>
          <w:shd w:val="clear" w:color="auto" w:fill="FFFFFF"/>
        </w:rPr>
        <w:t xml:space="preserve">(a): </w:t>
      </w:r>
      <w:r w:rsidR="00345ED1" w:rsidRPr="00345ED1">
        <w:rPr>
          <w:rFonts w:ascii="Arial" w:hAnsi="Arial" w:cs="Arial"/>
          <w:color w:val="222222"/>
          <w:sz w:val="24"/>
          <w:szCs w:val="24"/>
          <w:shd w:val="clear" w:color="auto" w:fill="FFFFFF"/>
        </w:rPr>
        <w:t>Tadeu dos Reis Faria</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194D0A">
        <w:rPr>
          <w:rFonts w:ascii="Arial" w:hAnsi="Arial" w:cs="Arial"/>
          <w:color w:val="222222"/>
          <w:sz w:val="24"/>
          <w:szCs w:val="24"/>
          <w:shd w:val="clear" w:color="auto" w:fill="FFFFFF"/>
        </w:rPr>
        <w:t>2017</w:t>
      </w:r>
      <w:r w:rsidRPr="000D402F">
        <w:rPr>
          <w:rFonts w:ascii="Arial" w:hAnsi="Arial" w:cs="Arial"/>
          <w:color w:val="222222"/>
          <w:sz w:val="24"/>
          <w:szCs w:val="24"/>
          <w:shd w:val="clear" w:color="auto" w:fill="FFFFFF"/>
        </w:rPr>
        <w:t xml:space="preserve"> </w:t>
      </w:r>
    </w:p>
    <w:p w:rsidR="00830285" w:rsidRPr="000D402F" w:rsidRDefault="00830285" w:rsidP="000D402F">
      <w:pPr>
        <w:suppressAutoHyphens/>
        <w:spacing w:after="0" w:line="360" w:lineRule="auto"/>
        <w:ind w:left="2268"/>
        <w:jc w:val="right"/>
        <w:rPr>
          <w:rFonts w:ascii="Arial" w:hAnsi="Arial" w:cs="Arial"/>
          <w:b/>
          <w:sz w:val="24"/>
          <w:szCs w:val="24"/>
        </w:rPr>
      </w:pPr>
      <w:r w:rsidRPr="000D402F">
        <w:rPr>
          <w:rFonts w:ascii="Arial" w:hAnsi="Arial" w:cs="Arial"/>
          <w:b/>
          <w:sz w:val="24"/>
          <w:szCs w:val="24"/>
        </w:rPr>
        <w:br w:type="page"/>
      </w: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0D402F" w:rsidRDefault="00830285" w:rsidP="000D402F">
      <w:pPr>
        <w:suppressAutoHyphens/>
        <w:spacing w:after="0" w:line="360" w:lineRule="auto"/>
        <w:ind w:left="2268"/>
        <w:jc w:val="right"/>
        <w:rPr>
          <w:rFonts w:ascii="Arial" w:hAnsi="Arial" w:cs="Arial"/>
          <w:b/>
          <w:sz w:val="24"/>
          <w:szCs w:val="24"/>
        </w:rPr>
      </w:pPr>
    </w:p>
    <w:p w:rsidR="00830285" w:rsidRPr="00194D0A" w:rsidRDefault="00830285" w:rsidP="000D402F">
      <w:pPr>
        <w:suppressAutoHyphens/>
        <w:spacing w:after="0" w:line="360" w:lineRule="auto"/>
        <w:ind w:left="2268"/>
        <w:jc w:val="right"/>
        <w:rPr>
          <w:rFonts w:ascii="Arial" w:eastAsia="Times New Roman" w:hAnsi="Arial" w:cs="Arial"/>
          <w:i/>
          <w:color w:val="FF0000"/>
          <w:sz w:val="24"/>
          <w:szCs w:val="24"/>
          <w:lang w:eastAsia="pt-BR"/>
        </w:rPr>
      </w:pPr>
      <w:r w:rsidRPr="00194D0A">
        <w:rPr>
          <w:rFonts w:ascii="Arial" w:hAnsi="Arial" w:cs="Arial"/>
          <w:i/>
          <w:color w:val="FF0000"/>
          <w:sz w:val="24"/>
          <w:szCs w:val="24"/>
        </w:rPr>
        <w:t xml:space="preserve">A “dedicatória” é opcional. </w:t>
      </w:r>
      <w:r w:rsidRPr="00194D0A">
        <w:rPr>
          <w:rFonts w:ascii="Arial" w:hAnsi="Arial" w:cs="Arial"/>
          <w:i/>
          <w:color w:val="FF0000"/>
          <w:sz w:val="24"/>
          <w:szCs w:val="24"/>
        </w:rPr>
        <w:br/>
        <w:t xml:space="preserve">Se quiser, pode escrevê-la sobre este texto. </w:t>
      </w:r>
      <w:r w:rsidRPr="00194D0A">
        <w:rPr>
          <w:rFonts w:ascii="Arial" w:hAnsi="Arial" w:cs="Arial"/>
          <w:i/>
          <w:color w:val="FF0000"/>
          <w:sz w:val="24"/>
          <w:szCs w:val="24"/>
        </w:rPr>
        <w:br/>
        <w:t>Se não, basta apagar o conteúdo desta página.</w:t>
      </w:r>
      <w:r w:rsidRPr="00194D0A">
        <w:rPr>
          <w:rFonts w:ascii="Arial" w:eastAsia="Times New Roman" w:hAnsi="Arial" w:cs="Arial"/>
          <w:i/>
          <w:color w:val="FF0000"/>
          <w:sz w:val="24"/>
          <w:szCs w:val="24"/>
          <w:lang w:eastAsia="pt-BR"/>
        </w:rPr>
        <w:t xml:space="preserve"> (Formatação: fonte Arial 12, com alinhamento à direita, espaçamento de 1,5 e itálico opcional.)</w:t>
      </w:r>
    </w:p>
    <w:p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b/>
          <w:sz w:val="24"/>
          <w:szCs w:val="24"/>
        </w:rPr>
        <w:br w:type="page"/>
      </w:r>
      <w:r w:rsidRPr="000D402F">
        <w:rPr>
          <w:rFonts w:ascii="Arial" w:hAnsi="Arial" w:cs="Arial"/>
          <w:b/>
          <w:sz w:val="24"/>
          <w:szCs w:val="24"/>
        </w:rPr>
        <w:lastRenderedPageBreak/>
        <w:t>AGRADECIMENTOS</w:t>
      </w:r>
    </w:p>
    <w:p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p>
    <w:p w:rsidR="00830285" w:rsidRPr="00194D0A" w:rsidRDefault="00830285" w:rsidP="000D402F">
      <w:pPr>
        <w:suppressAutoHyphens/>
        <w:spacing w:after="0" w:line="360" w:lineRule="auto"/>
        <w:ind w:firstLine="709"/>
        <w:jc w:val="both"/>
        <w:rPr>
          <w:rFonts w:ascii="Arial" w:eastAsia="Times New Roman" w:hAnsi="Arial" w:cs="Arial"/>
          <w:color w:val="FF0000"/>
          <w:sz w:val="24"/>
          <w:szCs w:val="24"/>
          <w:lang w:eastAsia="pt-BR"/>
        </w:rPr>
      </w:pPr>
      <w:r w:rsidRPr="00194D0A">
        <w:rPr>
          <w:rFonts w:ascii="Arial" w:hAnsi="Arial" w:cs="Arial"/>
          <w:color w:val="FF0000"/>
          <w:sz w:val="24"/>
          <w:szCs w:val="24"/>
        </w:rPr>
        <w:t>O texto de “agradecimentos” é opcional. Se quiser, pode escrevê-lo sobre este texto. Se não, basta apagar o conteúdo desta página.</w:t>
      </w:r>
      <w:r w:rsidRPr="00194D0A">
        <w:rPr>
          <w:rFonts w:ascii="Arial" w:eastAsia="Times New Roman" w:hAnsi="Arial" w:cs="Arial"/>
          <w:color w:val="FF0000"/>
          <w:sz w:val="24"/>
          <w:szCs w:val="24"/>
          <w:lang w:eastAsia="pt-BR"/>
        </w:rPr>
        <w:t xml:space="preserve"> (Formatação: fonte Arial 12, texto justificado, com espaçamento de 1,5.)</w:t>
      </w:r>
    </w:p>
    <w:p w:rsidR="00830285" w:rsidRPr="000D402F" w:rsidRDefault="00830285" w:rsidP="00941C8B">
      <w:pPr>
        <w:suppressAutoHyphens/>
        <w:spacing w:after="0" w:line="360" w:lineRule="auto"/>
        <w:ind w:left="2268"/>
        <w:jc w:val="right"/>
        <w:rPr>
          <w:rFonts w:ascii="Arial" w:eastAsia="Times New Roman" w:hAnsi="Arial" w:cs="Arial"/>
          <w:sz w:val="24"/>
          <w:szCs w:val="24"/>
          <w:lang w:eastAsia="pt-BR"/>
        </w:rPr>
      </w:pPr>
      <w:r w:rsidRPr="000D402F">
        <w:rPr>
          <w:rFonts w:ascii="Arial" w:hAnsi="Arial" w:cs="Arial"/>
          <w:i/>
          <w:sz w:val="24"/>
          <w:szCs w:val="24"/>
        </w:rPr>
        <w:t xml:space="preserve"> </w:t>
      </w:r>
    </w:p>
    <w:p w:rsidR="00A600F2"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sz w:val="24"/>
          <w:szCs w:val="24"/>
        </w:rPr>
        <w:br w:type="page"/>
      </w:r>
      <w:r w:rsidR="00A600F2" w:rsidRPr="000D402F">
        <w:rPr>
          <w:rFonts w:ascii="Arial" w:hAnsi="Arial" w:cs="Arial"/>
          <w:b/>
          <w:sz w:val="24"/>
          <w:szCs w:val="24"/>
        </w:rPr>
        <w:lastRenderedPageBreak/>
        <w:t>RESUMO</w:t>
      </w:r>
    </w:p>
    <w:p w:rsidR="00A600F2" w:rsidRPr="005C374D" w:rsidRDefault="00A600F2" w:rsidP="000D402F">
      <w:pPr>
        <w:suppressAutoHyphens/>
        <w:spacing w:after="0" w:line="360" w:lineRule="auto"/>
        <w:jc w:val="center"/>
        <w:rPr>
          <w:rFonts w:ascii="Arial" w:eastAsia="Times New Roman" w:hAnsi="Arial" w:cs="Arial"/>
          <w:b/>
          <w:color w:val="FF0000"/>
          <w:sz w:val="24"/>
          <w:szCs w:val="24"/>
          <w:lang w:eastAsia="pt-BR"/>
        </w:rPr>
      </w:pPr>
    </w:p>
    <w:p w:rsidR="00A600F2" w:rsidRPr="005C374D" w:rsidRDefault="00A600F2" w:rsidP="000D402F">
      <w:pPr>
        <w:suppressAutoHyphens/>
        <w:spacing w:after="0" w:line="360" w:lineRule="auto"/>
        <w:ind w:firstLine="709"/>
        <w:jc w:val="both"/>
        <w:rPr>
          <w:rFonts w:ascii="Arial" w:hAnsi="Arial" w:cs="Arial"/>
          <w:color w:val="FF0000"/>
          <w:sz w:val="24"/>
          <w:szCs w:val="24"/>
        </w:rPr>
      </w:pPr>
      <w:r w:rsidRPr="005C374D">
        <w:rPr>
          <w:rFonts w:ascii="Arial" w:hAnsi="Arial" w:cs="Arial"/>
          <w:color w:val="FF0000"/>
          <w:sz w:val="24"/>
          <w:szCs w:val="24"/>
        </w:rPr>
        <w:t>O resumo deve apresentar, de forma sucinta, os pontos relevantes do trabalho em um parágrafo único e espaço entre linhas de 1,5. O resumo deve conter a apresentação do pro</w:t>
      </w:r>
      <w:r w:rsidR="005156DB" w:rsidRPr="005C374D">
        <w:rPr>
          <w:rFonts w:ascii="Arial" w:hAnsi="Arial" w:cs="Arial"/>
          <w:color w:val="FF0000"/>
          <w:sz w:val="24"/>
          <w:szCs w:val="24"/>
        </w:rPr>
        <w:t xml:space="preserve">blema, uma descrição sucinta da </w:t>
      </w:r>
      <w:r w:rsidRPr="005C374D">
        <w:rPr>
          <w:rFonts w:ascii="Arial" w:hAnsi="Arial" w:cs="Arial"/>
          <w:color w:val="FF0000"/>
          <w:sz w:val="24"/>
          <w:szCs w:val="24"/>
        </w:rPr>
        <w:t>aplica</w:t>
      </w:r>
      <w:r w:rsidR="005156DB" w:rsidRPr="005C374D">
        <w:rPr>
          <w:rFonts w:ascii="Arial" w:hAnsi="Arial" w:cs="Arial"/>
          <w:color w:val="FF0000"/>
          <w:sz w:val="24"/>
          <w:szCs w:val="24"/>
        </w:rPr>
        <w:t>ção e aspectos relevantes da sua arquitetura</w:t>
      </w:r>
      <w:r w:rsidRPr="005C374D">
        <w:rPr>
          <w:rFonts w:ascii="Arial" w:hAnsi="Arial" w:cs="Arial"/>
          <w:color w:val="FF0000"/>
          <w:sz w:val="24"/>
          <w:szCs w:val="24"/>
        </w:rPr>
        <w:t xml:space="preserve">. O resumo também deve apresentar </w:t>
      </w:r>
      <w:r w:rsidR="005156DB" w:rsidRPr="005C374D">
        <w:rPr>
          <w:rFonts w:ascii="Arial" w:hAnsi="Arial" w:cs="Arial"/>
          <w:color w:val="FF0000"/>
          <w:sz w:val="24"/>
          <w:szCs w:val="24"/>
        </w:rPr>
        <w:t>evidências</w:t>
      </w:r>
      <w:r w:rsidRPr="005C374D">
        <w:rPr>
          <w:rFonts w:ascii="Arial" w:hAnsi="Arial" w:cs="Arial"/>
          <w:color w:val="FF0000"/>
          <w:sz w:val="24"/>
          <w:szCs w:val="24"/>
        </w:rPr>
        <w:t xml:space="preserve"> d</w:t>
      </w:r>
      <w:r w:rsidR="005156DB" w:rsidRPr="005C374D">
        <w:rPr>
          <w:rFonts w:ascii="Arial" w:hAnsi="Arial" w:cs="Arial"/>
          <w:color w:val="FF0000"/>
          <w:sz w:val="24"/>
          <w:szCs w:val="24"/>
        </w:rPr>
        <w:t>a</w:t>
      </w:r>
      <w:r w:rsidRPr="005C374D">
        <w:rPr>
          <w:rFonts w:ascii="Arial" w:hAnsi="Arial" w:cs="Arial"/>
          <w:color w:val="FF0000"/>
          <w:sz w:val="24"/>
          <w:szCs w:val="24"/>
        </w:rPr>
        <w:t xml:space="preserve"> </w:t>
      </w:r>
      <w:r w:rsidR="005156DB" w:rsidRPr="005C374D">
        <w:rPr>
          <w:rFonts w:ascii="Arial" w:hAnsi="Arial" w:cs="Arial"/>
          <w:color w:val="FF0000"/>
          <w:sz w:val="24"/>
          <w:szCs w:val="24"/>
        </w:rPr>
        <w:t>avaliação arquitetural</w:t>
      </w:r>
      <w:r w:rsidRPr="005C374D">
        <w:rPr>
          <w:rFonts w:ascii="Arial" w:hAnsi="Arial" w:cs="Arial"/>
          <w:color w:val="FF0000"/>
          <w:sz w:val="24"/>
          <w:szCs w:val="24"/>
        </w:rPr>
        <w:t>. O resumo deve conter de 100 a 250 palavras.</w:t>
      </w:r>
    </w:p>
    <w:p w:rsidR="00A600F2" w:rsidRPr="005C374D" w:rsidRDefault="00A600F2" w:rsidP="000D402F">
      <w:pPr>
        <w:suppressAutoHyphens/>
        <w:spacing w:after="0" w:line="360" w:lineRule="auto"/>
        <w:ind w:firstLine="709"/>
        <w:jc w:val="both"/>
        <w:rPr>
          <w:rFonts w:ascii="Arial" w:hAnsi="Arial" w:cs="Arial"/>
          <w:color w:val="FF0000"/>
          <w:sz w:val="24"/>
          <w:szCs w:val="24"/>
        </w:rPr>
      </w:pPr>
      <w:r w:rsidRPr="005C374D">
        <w:rPr>
          <w:rFonts w:ascii="Arial" w:hAnsi="Arial" w:cs="Arial"/>
          <w:color w:val="FF0000"/>
          <w:sz w:val="24"/>
          <w:szCs w:val="24"/>
        </w:rPr>
        <w:t xml:space="preserve">Logo abaixo do resumo, devem-se pontuar as palavras-chave que representam o conteúdo do estudo. São separadas entre si com ponto final e finalizadas também com ponto final. </w:t>
      </w:r>
    </w:p>
    <w:p w:rsidR="007A2B98" w:rsidRPr="005C374D" w:rsidRDefault="007A2B98" w:rsidP="000D402F">
      <w:pPr>
        <w:suppressAutoHyphens/>
        <w:spacing w:after="0" w:line="360" w:lineRule="auto"/>
        <w:ind w:firstLine="709"/>
        <w:jc w:val="both"/>
        <w:rPr>
          <w:rFonts w:ascii="Arial" w:hAnsi="Arial" w:cs="Arial"/>
          <w:color w:val="FF0000"/>
          <w:sz w:val="24"/>
          <w:szCs w:val="24"/>
        </w:rPr>
      </w:pPr>
      <w:r w:rsidRPr="007A2B98">
        <w:rPr>
          <w:rFonts w:ascii="Arial" w:hAnsi="Arial" w:cs="Arial"/>
          <w:b/>
          <w:sz w:val="24"/>
          <w:szCs w:val="24"/>
        </w:rPr>
        <w:t>Palavras-chave:</w:t>
      </w:r>
      <w:r w:rsidRPr="007A2B98">
        <w:rPr>
          <w:rFonts w:ascii="Arial" w:hAnsi="Arial" w:cs="Arial"/>
          <w:sz w:val="24"/>
          <w:szCs w:val="24"/>
        </w:rPr>
        <w:t xml:space="preserve"> </w:t>
      </w:r>
      <w:r w:rsidRPr="005C374D">
        <w:rPr>
          <w:rFonts w:ascii="Arial" w:hAnsi="Arial" w:cs="Arial"/>
          <w:color w:val="FF0000"/>
          <w:sz w:val="24"/>
          <w:szCs w:val="24"/>
        </w:rPr>
        <w:t>exemplos: arquitetura de software, projeto de software, requisitos arquiteturais</w:t>
      </w:r>
    </w:p>
    <w:p w:rsidR="00A600F2" w:rsidRPr="000D402F" w:rsidRDefault="00A600F2" w:rsidP="000D402F">
      <w:pPr>
        <w:suppressAutoHyphens/>
        <w:spacing w:after="0" w:line="360" w:lineRule="auto"/>
        <w:ind w:firstLine="709"/>
        <w:jc w:val="both"/>
        <w:rPr>
          <w:rFonts w:ascii="Arial" w:eastAsia="Times New Roman" w:hAnsi="Arial" w:cs="Arial"/>
          <w:sz w:val="24"/>
          <w:szCs w:val="24"/>
          <w:lang w:eastAsia="pt-BR"/>
        </w:rPr>
      </w:pPr>
    </w:p>
    <w:p w:rsidR="00830285" w:rsidRPr="000D402F" w:rsidRDefault="00A600F2" w:rsidP="000D402F">
      <w:pPr>
        <w:suppressAutoHyphens/>
        <w:spacing w:after="0" w:line="360" w:lineRule="auto"/>
        <w:jc w:val="center"/>
        <w:rPr>
          <w:rFonts w:ascii="Arial" w:eastAsia="Times New Roman" w:hAnsi="Arial" w:cs="Arial"/>
          <w:b/>
          <w:sz w:val="24"/>
          <w:szCs w:val="24"/>
          <w:lang w:eastAsia="pt-BR"/>
        </w:rPr>
      </w:pPr>
      <w:r w:rsidRPr="000D402F">
        <w:rPr>
          <w:rFonts w:ascii="Arial" w:eastAsia="Times New Roman" w:hAnsi="Arial" w:cs="Arial"/>
          <w:b/>
          <w:sz w:val="24"/>
          <w:szCs w:val="24"/>
          <w:lang w:eastAsia="pt-BR"/>
        </w:rPr>
        <w:br w:type="page"/>
      </w:r>
      <w:r w:rsidR="00830285" w:rsidRPr="000D402F">
        <w:rPr>
          <w:rFonts w:ascii="Arial" w:eastAsia="Times New Roman" w:hAnsi="Arial" w:cs="Arial"/>
          <w:b/>
          <w:sz w:val="24"/>
          <w:szCs w:val="24"/>
          <w:lang w:eastAsia="pt-BR"/>
        </w:rPr>
        <w:lastRenderedPageBreak/>
        <w:t>SUMÁRIO</w:t>
      </w: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014E89" w:rsidRPr="002649DB" w:rsidRDefault="00830285">
      <w:pPr>
        <w:pStyle w:val="Sumrio1"/>
        <w:rPr>
          <w:rFonts w:ascii="Calibri" w:eastAsia="Times New Roman" w:hAnsi="Calibr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477675755" w:history="1">
        <w:r w:rsidR="00014E89" w:rsidRPr="00FC61D2">
          <w:rPr>
            <w:rStyle w:val="Hyperlink"/>
          </w:rPr>
          <w:t>1. Apresentação</w:t>
        </w:r>
        <w:r w:rsidR="00014E89">
          <w:rPr>
            <w:webHidden/>
          </w:rPr>
          <w:tab/>
        </w:r>
        <w:r w:rsidR="00014E89">
          <w:rPr>
            <w:webHidden/>
          </w:rPr>
          <w:fldChar w:fldCharType="begin"/>
        </w:r>
        <w:r w:rsidR="00014E89">
          <w:rPr>
            <w:webHidden/>
          </w:rPr>
          <w:instrText xml:space="preserve"> PAGEREF _Toc477675755 \h </w:instrText>
        </w:r>
        <w:r w:rsidR="00014E89">
          <w:rPr>
            <w:webHidden/>
          </w:rPr>
        </w:r>
        <w:r w:rsidR="00014E89">
          <w:rPr>
            <w:webHidden/>
          </w:rPr>
          <w:fldChar w:fldCharType="separate"/>
        </w:r>
        <w:r w:rsidR="00014E89">
          <w:rPr>
            <w:webHidden/>
          </w:rPr>
          <w:t>7</w:t>
        </w:r>
        <w:r w:rsidR="00014E89">
          <w:rPr>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56" w:history="1">
        <w:r w:rsidR="00014E89" w:rsidRPr="00FC61D2">
          <w:rPr>
            <w:rStyle w:val="Hyperlink"/>
            <w:rFonts w:cs="Arial"/>
            <w:noProof/>
            <w:lang w:eastAsia="pt-BR"/>
          </w:rPr>
          <w:t>1.1. Problema</w:t>
        </w:r>
        <w:r w:rsidR="00014E89">
          <w:rPr>
            <w:noProof/>
            <w:webHidden/>
          </w:rPr>
          <w:tab/>
        </w:r>
        <w:r w:rsidR="00014E89">
          <w:rPr>
            <w:noProof/>
            <w:webHidden/>
          </w:rPr>
          <w:fldChar w:fldCharType="begin"/>
        </w:r>
        <w:r w:rsidR="00014E89">
          <w:rPr>
            <w:noProof/>
            <w:webHidden/>
          </w:rPr>
          <w:instrText xml:space="preserve"> PAGEREF _Toc477675756 \h </w:instrText>
        </w:r>
        <w:r w:rsidR="00014E89">
          <w:rPr>
            <w:noProof/>
            <w:webHidden/>
          </w:rPr>
        </w:r>
        <w:r w:rsidR="00014E89">
          <w:rPr>
            <w:noProof/>
            <w:webHidden/>
          </w:rPr>
          <w:fldChar w:fldCharType="separate"/>
        </w:r>
        <w:r w:rsidR="00014E89">
          <w:rPr>
            <w:noProof/>
            <w:webHidden/>
          </w:rPr>
          <w:t>7</w:t>
        </w:r>
        <w:r w:rsidR="00014E89">
          <w:rPr>
            <w:noProof/>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57" w:history="1">
        <w:r w:rsidR="00014E89" w:rsidRPr="00FC61D2">
          <w:rPr>
            <w:rStyle w:val="Hyperlink"/>
            <w:rFonts w:cs="Arial"/>
            <w:noProof/>
            <w:lang w:eastAsia="pt-BR"/>
          </w:rPr>
          <w:t>1.2. Objetivos do trabalho</w:t>
        </w:r>
        <w:r w:rsidR="00014E89">
          <w:rPr>
            <w:noProof/>
            <w:webHidden/>
          </w:rPr>
          <w:tab/>
        </w:r>
        <w:r w:rsidR="00014E89">
          <w:rPr>
            <w:noProof/>
            <w:webHidden/>
          </w:rPr>
          <w:fldChar w:fldCharType="begin"/>
        </w:r>
        <w:r w:rsidR="00014E89">
          <w:rPr>
            <w:noProof/>
            <w:webHidden/>
          </w:rPr>
          <w:instrText xml:space="preserve"> PAGEREF _Toc477675757 \h </w:instrText>
        </w:r>
        <w:r w:rsidR="00014E89">
          <w:rPr>
            <w:noProof/>
            <w:webHidden/>
          </w:rPr>
        </w:r>
        <w:r w:rsidR="00014E89">
          <w:rPr>
            <w:noProof/>
            <w:webHidden/>
          </w:rPr>
          <w:fldChar w:fldCharType="separate"/>
        </w:r>
        <w:r w:rsidR="00014E89">
          <w:rPr>
            <w:noProof/>
            <w:webHidden/>
          </w:rPr>
          <w:t>7</w:t>
        </w:r>
        <w:r w:rsidR="00014E89">
          <w:rPr>
            <w:noProof/>
            <w:webHidden/>
          </w:rPr>
          <w:fldChar w:fldCharType="end"/>
        </w:r>
      </w:hyperlink>
    </w:p>
    <w:p w:rsidR="00014E89" w:rsidRPr="002649DB" w:rsidRDefault="00B11583">
      <w:pPr>
        <w:pStyle w:val="Sumrio1"/>
        <w:rPr>
          <w:rFonts w:ascii="Calibri" w:eastAsia="Times New Roman" w:hAnsi="Calibri"/>
          <w:b w:val="0"/>
          <w:sz w:val="22"/>
        </w:rPr>
      </w:pPr>
      <w:hyperlink w:anchor="_Toc477675758" w:history="1">
        <w:r w:rsidR="00014E89" w:rsidRPr="00FC61D2">
          <w:rPr>
            <w:rStyle w:val="Hyperlink"/>
          </w:rPr>
          <w:t>2. Requisitos</w:t>
        </w:r>
        <w:r w:rsidR="00014E89">
          <w:rPr>
            <w:webHidden/>
          </w:rPr>
          <w:tab/>
        </w:r>
        <w:r w:rsidR="00014E89">
          <w:rPr>
            <w:webHidden/>
          </w:rPr>
          <w:fldChar w:fldCharType="begin"/>
        </w:r>
        <w:r w:rsidR="00014E89">
          <w:rPr>
            <w:webHidden/>
          </w:rPr>
          <w:instrText xml:space="preserve"> PAGEREF _Toc477675758 \h </w:instrText>
        </w:r>
        <w:r w:rsidR="00014E89">
          <w:rPr>
            <w:webHidden/>
          </w:rPr>
        </w:r>
        <w:r w:rsidR="00014E89">
          <w:rPr>
            <w:webHidden/>
          </w:rPr>
          <w:fldChar w:fldCharType="separate"/>
        </w:r>
        <w:r w:rsidR="00014E89">
          <w:rPr>
            <w:webHidden/>
          </w:rPr>
          <w:t>7</w:t>
        </w:r>
        <w:r w:rsidR="00014E89">
          <w:rPr>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59" w:history="1">
        <w:r w:rsidR="00014E89" w:rsidRPr="00FC61D2">
          <w:rPr>
            <w:rStyle w:val="Hyperlink"/>
            <w:rFonts w:cs="Arial"/>
            <w:noProof/>
            <w:lang w:eastAsia="pt-BR"/>
          </w:rPr>
          <w:t>2.1. Requisitos Funcionais</w:t>
        </w:r>
        <w:r w:rsidR="00014E89">
          <w:rPr>
            <w:noProof/>
            <w:webHidden/>
          </w:rPr>
          <w:tab/>
        </w:r>
        <w:r w:rsidR="00014E89">
          <w:rPr>
            <w:noProof/>
            <w:webHidden/>
          </w:rPr>
          <w:fldChar w:fldCharType="begin"/>
        </w:r>
        <w:r w:rsidR="00014E89">
          <w:rPr>
            <w:noProof/>
            <w:webHidden/>
          </w:rPr>
          <w:instrText xml:space="preserve"> PAGEREF _Toc477675759 \h </w:instrText>
        </w:r>
        <w:r w:rsidR="00014E89">
          <w:rPr>
            <w:noProof/>
            <w:webHidden/>
          </w:rPr>
        </w:r>
        <w:r w:rsidR="00014E89">
          <w:rPr>
            <w:noProof/>
            <w:webHidden/>
          </w:rPr>
          <w:fldChar w:fldCharType="separate"/>
        </w:r>
        <w:r w:rsidR="00014E89">
          <w:rPr>
            <w:noProof/>
            <w:webHidden/>
          </w:rPr>
          <w:t>7</w:t>
        </w:r>
        <w:r w:rsidR="00014E89">
          <w:rPr>
            <w:noProof/>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60" w:history="1">
        <w:r w:rsidR="00014E89" w:rsidRPr="00FC61D2">
          <w:rPr>
            <w:rStyle w:val="Hyperlink"/>
            <w:rFonts w:cs="Arial"/>
            <w:noProof/>
            <w:lang w:eastAsia="pt-BR"/>
          </w:rPr>
          <w:t>2.2. Requisitos Não-Funcionais</w:t>
        </w:r>
        <w:r w:rsidR="00014E89">
          <w:rPr>
            <w:noProof/>
            <w:webHidden/>
          </w:rPr>
          <w:tab/>
        </w:r>
        <w:r w:rsidR="00014E89">
          <w:rPr>
            <w:noProof/>
            <w:webHidden/>
          </w:rPr>
          <w:fldChar w:fldCharType="begin"/>
        </w:r>
        <w:r w:rsidR="00014E89">
          <w:rPr>
            <w:noProof/>
            <w:webHidden/>
          </w:rPr>
          <w:instrText xml:space="preserve"> PAGEREF _Toc477675760 \h </w:instrText>
        </w:r>
        <w:r w:rsidR="00014E89">
          <w:rPr>
            <w:noProof/>
            <w:webHidden/>
          </w:rPr>
        </w:r>
        <w:r w:rsidR="00014E89">
          <w:rPr>
            <w:noProof/>
            <w:webHidden/>
          </w:rPr>
          <w:fldChar w:fldCharType="separate"/>
        </w:r>
        <w:r w:rsidR="00014E89">
          <w:rPr>
            <w:noProof/>
            <w:webHidden/>
          </w:rPr>
          <w:t>8</w:t>
        </w:r>
        <w:r w:rsidR="00014E89">
          <w:rPr>
            <w:noProof/>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61" w:history="1">
        <w:r w:rsidR="00014E89" w:rsidRPr="00FC61D2">
          <w:rPr>
            <w:rStyle w:val="Hyperlink"/>
            <w:rFonts w:cs="Arial"/>
            <w:noProof/>
            <w:lang w:eastAsia="pt-BR"/>
          </w:rPr>
          <w:t>2.3. Restrições Arquiteturais</w:t>
        </w:r>
        <w:r w:rsidR="00014E89">
          <w:rPr>
            <w:noProof/>
            <w:webHidden/>
          </w:rPr>
          <w:tab/>
        </w:r>
        <w:r w:rsidR="00014E89">
          <w:rPr>
            <w:noProof/>
            <w:webHidden/>
          </w:rPr>
          <w:fldChar w:fldCharType="begin"/>
        </w:r>
        <w:r w:rsidR="00014E89">
          <w:rPr>
            <w:noProof/>
            <w:webHidden/>
          </w:rPr>
          <w:instrText xml:space="preserve"> PAGEREF _Toc477675761 \h </w:instrText>
        </w:r>
        <w:r w:rsidR="00014E89">
          <w:rPr>
            <w:noProof/>
            <w:webHidden/>
          </w:rPr>
        </w:r>
        <w:r w:rsidR="00014E89">
          <w:rPr>
            <w:noProof/>
            <w:webHidden/>
          </w:rPr>
          <w:fldChar w:fldCharType="separate"/>
        </w:r>
        <w:r w:rsidR="00014E89">
          <w:rPr>
            <w:noProof/>
            <w:webHidden/>
          </w:rPr>
          <w:t>8</w:t>
        </w:r>
        <w:r w:rsidR="00014E89">
          <w:rPr>
            <w:noProof/>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62" w:history="1">
        <w:r w:rsidR="00014E89" w:rsidRPr="00FC61D2">
          <w:rPr>
            <w:rStyle w:val="Hyperlink"/>
            <w:rFonts w:cs="Arial"/>
            <w:noProof/>
            <w:lang w:eastAsia="pt-BR"/>
          </w:rPr>
          <w:t>2.4. Mecanismos Arquiteturais</w:t>
        </w:r>
        <w:r w:rsidR="00014E89">
          <w:rPr>
            <w:noProof/>
            <w:webHidden/>
          </w:rPr>
          <w:tab/>
        </w:r>
        <w:r w:rsidR="00014E89">
          <w:rPr>
            <w:noProof/>
            <w:webHidden/>
          </w:rPr>
          <w:fldChar w:fldCharType="begin"/>
        </w:r>
        <w:r w:rsidR="00014E89">
          <w:rPr>
            <w:noProof/>
            <w:webHidden/>
          </w:rPr>
          <w:instrText xml:space="preserve"> PAGEREF _Toc477675762 \h </w:instrText>
        </w:r>
        <w:r w:rsidR="00014E89">
          <w:rPr>
            <w:noProof/>
            <w:webHidden/>
          </w:rPr>
        </w:r>
        <w:r w:rsidR="00014E89">
          <w:rPr>
            <w:noProof/>
            <w:webHidden/>
          </w:rPr>
          <w:fldChar w:fldCharType="separate"/>
        </w:r>
        <w:r w:rsidR="00014E89">
          <w:rPr>
            <w:noProof/>
            <w:webHidden/>
          </w:rPr>
          <w:t>8</w:t>
        </w:r>
        <w:r w:rsidR="00014E89">
          <w:rPr>
            <w:noProof/>
            <w:webHidden/>
          </w:rPr>
          <w:fldChar w:fldCharType="end"/>
        </w:r>
      </w:hyperlink>
    </w:p>
    <w:p w:rsidR="00014E89" w:rsidRPr="002649DB" w:rsidRDefault="00B11583">
      <w:pPr>
        <w:pStyle w:val="Sumrio1"/>
        <w:rPr>
          <w:rFonts w:ascii="Calibri" w:eastAsia="Times New Roman" w:hAnsi="Calibri"/>
          <w:b w:val="0"/>
          <w:sz w:val="22"/>
        </w:rPr>
      </w:pPr>
      <w:hyperlink w:anchor="_Toc477675763" w:history="1">
        <w:r w:rsidR="00014E89" w:rsidRPr="00FC61D2">
          <w:rPr>
            <w:rStyle w:val="Hyperlink"/>
          </w:rPr>
          <w:t>3. Modelagem e projeto arquitetural</w:t>
        </w:r>
        <w:r w:rsidR="00014E89">
          <w:rPr>
            <w:webHidden/>
          </w:rPr>
          <w:tab/>
        </w:r>
        <w:r w:rsidR="00014E89">
          <w:rPr>
            <w:webHidden/>
          </w:rPr>
          <w:fldChar w:fldCharType="begin"/>
        </w:r>
        <w:r w:rsidR="00014E89">
          <w:rPr>
            <w:webHidden/>
          </w:rPr>
          <w:instrText xml:space="preserve"> PAGEREF _Toc477675763 \h </w:instrText>
        </w:r>
        <w:r w:rsidR="00014E89">
          <w:rPr>
            <w:webHidden/>
          </w:rPr>
        </w:r>
        <w:r w:rsidR="00014E89">
          <w:rPr>
            <w:webHidden/>
          </w:rPr>
          <w:fldChar w:fldCharType="separate"/>
        </w:r>
        <w:r w:rsidR="00014E89">
          <w:rPr>
            <w:webHidden/>
          </w:rPr>
          <w:t>8</w:t>
        </w:r>
        <w:r w:rsidR="00014E89">
          <w:rPr>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64" w:history="1">
        <w:r w:rsidR="00014E89" w:rsidRPr="00FC61D2">
          <w:rPr>
            <w:rStyle w:val="Hyperlink"/>
            <w:rFonts w:cs="Arial"/>
            <w:noProof/>
            <w:lang w:eastAsia="pt-BR"/>
          </w:rPr>
          <w:t>3.1. Modelo de casos de uso</w:t>
        </w:r>
        <w:r w:rsidR="00014E89">
          <w:rPr>
            <w:noProof/>
            <w:webHidden/>
          </w:rPr>
          <w:tab/>
        </w:r>
        <w:r w:rsidR="00014E89">
          <w:rPr>
            <w:noProof/>
            <w:webHidden/>
          </w:rPr>
          <w:fldChar w:fldCharType="begin"/>
        </w:r>
        <w:r w:rsidR="00014E89">
          <w:rPr>
            <w:noProof/>
            <w:webHidden/>
          </w:rPr>
          <w:instrText xml:space="preserve"> PAGEREF _Toc477675764 \h </w:instrText>
        </w:r>
        <w:r w:rsidR="00014E89">
          <w:rPr>
            <w:noProof/>
            <w:webHidden/>
          </w:rPr>
        </w:r>
        <w:r w:rsidR="00014E89">
          <w:rPr>
            <w:noProof/>
            <w:webHidden/>
          </w:rPr>
          <w:fldChar w:fldCharType="separate"/>
        </w:r>
        <w:r w:rsidR="00014E89">
          <w:rPr>
            <w:noProof/>
            <w:webHidden/>
          </w:rPr>
          <w:t>8</w:t>
        </w:r>
        <w:r w:rsidR="00014E89">
          <w:rPr>
            <w:noProof/>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65" w:history="1">
        <w:r w:rsidR="00014E89" w:rsidRPr="00FC61D2">
          <w:rPr>
            <w:rStyle w:val="Hyperlink"/>
            <w:noProof/>
            <w:lang w:eastAsia="pt-BR"/>
          </w:rPr>
          <w:t>3.1.1. Detalhamento dos casos de uso</w:t>
        </w:r>
        <w:r w:rsidR="00014E89">
          <w:rPr>
            <w:noProof/>
            <w:webHidden/>
          </w:rPr>
          <w:tab/>
        </w:r>
        <w:r w:rsidR="00014E89">
          <w:rPr>
            <w:noProof/>
            <w:webHidden/>
          </w:rPr>
          <w:fldChar w:fldCharType="begin"/>
        </w:r>
        <w:r w:rsidR="00014E89">
          <w:rPr>
            <w:noProof/>
            <w:webHidden/>
          </w:rPr>
          <w:instrText xml:space="preserve"> PAGEREF _Toc477675765 \h </w:instrText>
        </w:r>
        <w:r w:rsidR="00014E89">
          <w:rPr>
            <w:noProof/>
            <w:webHidden/>
          </w:rPr>
        </w:r>
        <w:r w:rsidR="00014E89">
          <w:rPr>
            <w:noProof/>
            <w:webHidden/>
          </w:rPr>
          <w:fldChar w:fldCharType="separate"/>
        </w:r>
        <w:r w:rsidR="00014E89">
          <w:rPr>
            <w:noProof/>
            <w:webHidden/>
          </w:rPr>
          <w:t>8</w:t>
        </w:r>
        <w:r w:rsidR="00014E89">
          <w:rPr>
            <w:noProof/>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66" w:history="1">
        <w:r w:rsidR="00014E89" w:rsidRPr="00FC61D2">
          <w:rPr>
            <w:rStyle w:val="Hyperlink"/>
            <w:noProof/>
            <w:lang w:eastAsia="pt-BR"/>
          </w:rPr>
          <w:t>3.2. Modelo de componentes</w:t>
        </w:r>
        <w:r w:rsidR="00014E89">
          <w:rPr>
            <w:noProof/>
            <w:webHidden/>
          </w:rPr>
          <w:tab/>
        </w:r>
        <w:r w:rsidR="00014E89">
          <w:rPr>
            <w:noProof/>
            <w:webHidden/>
          </w:rPr>
          <w:fldChar w:fldCharType="begin"/>
        </w:r>
        <w:r w:rsidR="00014E89">
          <w:rPr>
            <w:noProof/>
            <w:webHidden/>
          </w:rPr>
          <w:instrText xml:space="preserve"> PAGEREF _Toc477675766 \h </w:instrText>
        </w:r>
        <w:r w:rsidR="00014E89">
          <w:rPr>
            <w:noProof/>
            <w:webHidden/>
          </w:rPr>
        </w:r>
        <w:r w:rsidR="00014E89">
          <w:rPr>
            <w:noProof/>
            <w:webHidden/>
          </w:rPr>
          <w:fldChar w:fldCharType="separate"/>
        </w:r>
        <w:r w:rsidR="00014E89">
          <w:rPr>
            <w:noProof/>
            <w:webHidden/>
          </w:rPr>
          <w:t>9</w:t>
        </w:r>
        <w:r w:rsidR="00014E89">
          <w:rPr>
            <w:noProof/>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67" w:history="1">
        <w:r w:rsidR="00014E89" w:rsidRPr="00FC61D2">
          <w:rPr>
            <w:rStyle w:val="Hyperlink"/>
            <w:noProof/>
            <w:lang w:eastAsia="pt-BR"/>
          </w:rPr>
          <w:t>3.3. Modelo de implantação</w:t>
        </w:r>
        <w:r w:rsidR="00014E89">
          <w:rPr>
            <w:noProof/>
            <w:webHidden/>
          </w:rPr>
          <w:tab/>
        </w:r>
        <w:r w:rsidR="00014E89">
          <w:rPr>
            <w:noProof/>
            <w:webHidden/>
          </w:rPr>
          <w:fldChar w:fldCharType="begin"/>
        </w:r>
        <w:r w:rsidR="00014E89">
          <w:rPr>
            <w:noProof/>
            <w:webHidden/>
          </w:rPr>
          <w:instrText xml:space="preserve"> PAGEREF _Toc477675767 \h </w:instrText>
        </w:r>
        <w:r w:rsidR="00014E89">
          <w:rPr>
            <w:noProof/>
            <w:webHidden/>
          </w:rPr>
        </w:r>
        <w:r w:rsidR="00014E89">
          <w:rPr>
            <w:noProof/>
            <w:webHidden/>
          </w:rPr>
          <w:fldChar w:fldCharType="separate"/>
        </w:r>
        <w:r w:rsidR="00014E89">
          <w:rPr>
            <w:noProof/>
            <w:webHidden/>
          </w:rPr>
          <w:t>9</w:t>
        </w:r>
        <w:r w:rsidR="00014E89">
          <w:rPr>
            <w:noProof/>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68" w:history="1">
        <w:r w:rsidR="00014E89" w:rsidRPr="00FC61D2">
          <w:rPr>
            <w:rStyle w:val="Hyperlink"/>
            <w:noProof/>
            <w:lang w:eastAsia="pt-BR"/>
          </w:rPr>
          <w:t>3.4. Modelo de dados (opcional)</w:t>
        </w:r>
        <w:r w:rsidR="00014E89">
          <w:rPr>
            <w:noProof/>
            <w:webHidden/>
          </w:rPr>
          <w:tab/>
        </w:r>
        <w:r w:rsidR="00014E89">
          <w:rPr>
            <w:noProof/>
            <w:webHidden/>
          </w:rPr>
          <w:fldChar w:fldCharType="begin"/>
        </w:r>
        <w:r w:rsidR="00014E89">
          <w:rPr>
            <w:noProof/>
            <w:webHidden/>
          </w:rPr>
          <w:instrText xml:space="preserve"> PAGEREF _Toc477675768 \h </w:instrText>
        </w:r>
        <w:r w:rsidR="00014E89">
          <w:rPr>
            <w:noProof/>
            <w:webHidden/>
          </w:rPr>
        </w:r>
        <w:r w:rsidR="00014E89">
          <w:rPr>
            <w:noProof/>
            <w:webHidden/>
          </w:rPr>
          <w:fldChar w:fldCharType="separate"/>
        </w:r>
        <w:r w:rsidR="00014E89">
          <w:rPr>
            <w:noProof/>
            <w:webHidden/>
          </w:rPr>
          <w:t>9</w:t>
        </w:r>
        <w:r w:rsidR="00014E89">
          <w:rPr>
            <w:noProof/>
            <w:webHidden/>
          </w:rPr>
          <w:fldChar w:fldCharType="end"/>
        </w:r>
      </w:hyperlink>
    </w:p>
    <w:p w:rsidR="00014E89" w:rsidRPr="002649DB" w:rsidRDefault="00B11583">
      <w:pPr>
        <w:pStyle w:val="Sumrio1"/>
        <w:rPr>
          <w:rFonts w:ascii="Calibri" w:eastAsia="Times New Roman" w:hAnsi="Calibri"/>
          <w:b w:val="0"/>
          <w:sz w:val="22"/>
        </w:rPr>
      </w:pPr>
      <w:hyperlink w:anchor="_Toc477675769" w:history="1">
        <w:r w:rsidR="00014E89" w:rsidRPr="00FC61D2">
          <w:rPr>
            <w:rStyle w:val="Hyperlink"/>
          </w:rPr>
          <w:t>4. Prova de conceito / protótipo arquitetural</w:t>
        </w:r>
        <w:r w:rsidR="00014E89">
          <w:rPr>
            <w:webHidden/>
          </w:rPr>
          <w:tab/>
        </w:r>
        <w:r w:rsidR="00014E89">
          <w:rPr>
            <w:webHidden/>
          </w:rPr>
          <w:fldChar w:fldCharType="begin"/>
        </w:r>
        <w:r w:rsidR="00014E89">
          <w:rPr>
            <w:webHidden/>
          </w:rPr>
          <w:instrText xml:space="preserve"> PAGEREF _Toc477675769 \h </w:instrText>
        </w:r>
        <w:r w:rsidR="00014E89">
          <w:rPr>
            <w:webHidden/>
          </w:rPr>
        </w:r>
        <w:r w:rsidR="00014E89">
          <w:rPr>
            <w:webHidden/>
          </w:rPr>
          <w:fldChar w:fldCharType="separate"/>
        </w:r>
        <w:r w:rsidR="00014E89">
          <w:rPr>
            <w:webHidden/>
          </w:rPr>
          <w:t>10</w:t>
        </w:r>
        <w:r w:rsidR="00014E89">
          <w:rPr>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70" w:history="1">
        <w:r w:rsidR="00014E89" w:rsidRPr="00FC61D2">
          <w:rPr>
            <w:rStyle w:val="Hyperlink"/>
            <w:noProof/>
            <w:lang w:eastAsia="pt-BR"/>
          </w:rPr>
          <w:t>4.1. Implementação e implantação</w:t>
        </w:r>
        <w:r w:rsidR="00014E89">
          <w:rPr>
            <w:noProof/>
            <w:webHidden/>
          </w:rPr>
          <w:tab/>
        </w:r>
        <w:r w:rsidR="00014E89">
          <w:rPr>
            <w:noProof/>
            <w:webHidden/>
          </w:rPr>
          <w:fldChar w:fldCharType="begin"/>
        </w:r>
        <w:r w:rsidR="00014E89">
          <w:rPr>
            <w:noProof/>
            <w:webHidden/>
          </w:rPr>
          <w:instrText xml:space="preserve"> PAGEREF _Toc477675770 \h </w:instrText>
        </w:r>
        <w:r w:rsidR="00014E89">
          <w:rPr>
            <w:noProof/>
            <w:webHidden/>
          </w:rPr>
        </w:r>
        <w:r w:rsidR="00014E89">
          <w:rPr>
            <w:noProof/>
            <w:webHidden/>
          </w:rPr>
          <w:fldChar w:fldCharType="separate"/>
        </w:r>
        <w:r w:rsidR="00014E89">
          <w:rPr>
            <w:noProof/>
            <w:webHidden/>
          </w:rPr>
          <w:t>10</w:t>
        </w:r>
        <w:r w:rsidR="00014E89">
          <w:rPr>
            <w:noProof/>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71" w:history="1">
        <w:r w:rsidR="00014E89" w:rsidRPr="00FC61D2">
          <w:rPr>
            <w:rStyle w:val="Hyperlink"/>
            <w:noProof/>
            <w:lang w:eastAsia="pt-BR"/>
          </w:rPr>
          <w:t>4.2. Interfaces</w:t>
        </w:r>
        <w:r w:rsidR="00014E89">
          <w:rPr>
            <w:noProof/>
            <w:webHidden/>
          </w:rPr>
          <w:tab/>
        </w:r>
        <w:r w:rsidR="00014E89">
          <w:rPr>
            <w:noProof/>
            <w:webHidden/>
          </w:rPr>
          <w:fldChar w:fldCharType="begin"/>
        </w:r>
        <w:r w:rsidR="00014E89">
          <w:rPr>
            <w:noProof/>
            <w:webHidden/>
          </w:rPr>
          <w:instrText xml:space="preserve"> PAGEREF _Toc477675771 \h </w:instrText>
        </w:r>
        <w:r w:rsidR="00014E89">
          <w:rPr>
            <w:noProof/>
            <w:webHidden/>
          </w:rPr>
        </w:r>
        <w:r w:rsidR="00014E89">
          <w:rPr>
            <w:noProof/>
            <w:webHidden/>
          </w:rPr>
          <w:fldChar w:fldCharType="separate"/>
        </w:r>
        <w:r w:rsidR="00014E89">
          <w:rPr>
            <w:noProof/>
            <w:webHidden/>
          </w:rPr>
          <w:t>10</w:t>
        </w:r>
        <w:r w:rsidR="00014E89">
          <w:rPr>
            <w:noProof/>
            <w:webHidden/>
          </w:rPr>
          <w:fldChar w:fldCharType="end"/>
        </w:r>
      </w:hyperlink>
    </w:p>
    <w:p w:rsidR="00014E89" w:rsidRPr="002649DB" w:rsidRDefault="00B11583">
      <w:pPr>
        <w:pStyle w:val="Sumrio1"/>
        <w:rPr>
          <w:rFonts w:ascii="Calibri" w:eastAsia="Times New Roman" w:hAnsi="Calibri"/>
          <w:b w:val="0"/>
          <w:sz w:val="22"/>
        </w:rPr>
      </w:pPr>
      <w:hyperlink w:anchor="_Toc477675772" w:history="1">
        <w:r w:rsidR="00014E89" w:rsidRPr="00FC61D2">
          <w:rPr>
            <w:rStyle w:val="Hyperlink"/>
          </w:rPr>
          <w:t>5. Avaliação da Arquitetura</w:t>
        </w:r>
        <w:r w:rsidR="00014E89">
          <w:rPr>
            <w:webHidden/>
          </w:rPr>
          <w:tab/>
        </w:r>
        <w:r w:rsidR="00014E89">
          <w:rPr>
            <w:webHidden/>
          </w:rPr>
          <w:fldChar w:fldCharType="begin"/>
        </w:r>
        <w:r w:rsidR="00014E89">
          <w:rPr>
            <w:webHidden/>
          </w:rPr>
          <w:instrText xml:space="preserve"> PAGEREF _Toc477675772 \h </w:instrText>
        </w:r>
        <w:r w:rsidR="00014E89">
          <w:rPr>
            <w:webHidden/>
          </w:rPr>
        </w:r>
        <w:r w:rsidR="00014E89">
          <w:rPr>
            <w:webHidden/>
          </w:rPr>
          <w:fldChar w:fldCharType="separate"/>
        </w:r>
        <w:r w:rsidR="00014E89">
          <w:rPr>
            <w:webHidden/>
          </w:rPr>
          <w:t>10</w:t>
        </w:r>
        <w:r w:rsidR="00014E89">
          <w:rPr>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73" w:history="1">
        <w:r w:rsidR="00014E89" w:rsidRPr="00FC61D2">
          <w:rPr>
            <w:rStyle w:val="Hyperlink"/>
            <w:noProof/>
            <w:lang w:eastAsia="pt-BR"/>
          </w:rPr>
          <w:t>5.1. Cenários</w:t>
        </w:r>
        <w:r w:rsidR="00014E89">
          <w:rPr>
            <w:noProof/>
            <w:webHidden/>
          </w:rPr>
          <w:tab/>
        </w:r>
        <w:r w:rsidR="00014E89">
          <w:rPr>
            <w:noProof/>
            <w:webHidden/>
          </w:rPr>
          <w:fldChar w:fldCharType="begin"/>
        </w:r>
        <w:r w:rsidR="00014E89">
          <w:rPr>
            <w:noProof/>
            <w:webHidden/>
          </w:rPr>
          <w:instrText xml:space="preserve"> PAGEREF _Toc477675773 \h </w:instrText>
        </w:r>
        <w:r w:rsidR="00014E89">
          <w:rPr>
            <w:noProof/>
            <w:webHidden/>
          </w:rPr>
        </w:r>
        <w:r w:rsidR="00014E89">
          <w:rPr>
            <w:noProof/>
            <w:webHidden/>
          </w:rPr>
          <w:fldChar w:fldCharType="separate"/>
        </w:r>
        <w:r w:rsidR="00014E89">
          <w:rPr>
            <w:noProof/>
            <w:webHidden/>
          </w:rPr>
          <w:t>10</w:t>
        </w:r>
        <w:r w:rsidR="00014E89">
          <w:rPr>
            <w:noProof/>
            <w:webHidden/>
          </w:rPr>
          <w:fldChar w:fldCharType="end"/>
        </w:r>
      </w:hyperlink>
    </w:p>
    <w:p w:rsidR="00014E89" w:rsidRPr="002649DB" w:rsidRDefault="00B11583">
      <w:pPr>
        <w:pStyle w:val="Sumrio2"/>
        <w:tabs>
          <w:tab w:val="right" w:leader="dot" w:pos="9061"/>
        </w:tabs>
        <w:rPr>
          <w:rFonts w:ascii="Calibri" w:eastAsia="Times New Roman" w:hAnsi="Calibri"/>
          <w:noProof/>
          <w:sz w:val="22"/>
          <w:lang w:eastAsia="pt-BR"/>
        </w:rPr>
      </w:pPr>
      <w:hyperlink w:anchor="_Toc477675774" w:history="1">
        <w:r w:rsidR="00014E89" w:rsidRPr="00FC61D2">
          <w:rPr>
            <w:rStyle w:val="Hyperlink"/>
            <w:noProof/>
            <w:lang w:eastAsia="pt-BR"/>
          </w:rPr>
          <w:t>5.2. Avaliação</w:t>
        </w:r>
        <w:r w:rsidR="00014E89">
          <w:rPr>
            <w:noProof/>
            <w:webHidden/>
          </w:rPr>
          <w:tab/>
        </w:r>
        <w:r w:rsidR="00014E89">
          <w:rPr>
            <w:noProof/>
            <w:webHidden/>
          </w:rPr>
          <w:fldChar w:fldCharType="begin"/>
        </w:r>
        <w:r w:rsidR="00014E89">
          <w:rPr>
            <w:noProof/>
            <w:webHidden/>
          </w:rPr>
          <w:instrText xml:space="preserve"> PAGEREF _Toc477675774 \h </w:instrText>
        </w:r>
        <w:r w:rsidR="00014E89">
          <w:rPr>
            <w:noProof/>
            <w:webHidden/>
          </w:rPr>
        </w:r>
        <w:r w:rsidR="00014E89">
          <w:rPr>
            <w:noProof/>
            <w:webHidden/>
          </w:rPr>
          <w:fldChar w:fldCharType="separate"/>
        </w:r>
        <w:r w:rsidR="00014E89">
          <w:rPr>
            <w:noProof/>
            <w:webHidden/>
          </w:rPr>
          <w:t>10</w:t>
        </w:r>
        <w:r w:rsidR="00014E89">
          <w:rPr>
            <w:noProof/>
            <w:webHidden/>
          </w:rPr>
          <w:fldChar w:fldCharType="end"/>
        </w:r>
      </w:hyperlink>
    </w:p>
    <w:p w:rsidR="00014E89" w:rsidRPr="002649DB" w:rsidRDefault="00B11583">
      <w:pPr>
        <w:pStyle w:val="Sumrio1"/>
        <w:rPr>
          <w:rFonts w:ascii="Calibri" w:eastAsia="Times New Roman" w:hAnsi="Calibri"/>
          <w:b w:val="0"/>
          <w:sz w:val="22"/>
        </w:rPr>
      </w:pPr>
      <w:hyperlink w:anchor="_Toc477675775" w:history="1">
        <w:r w:rsidR="00014E89" w:rsidRPr="00FC61D2">
          <w:rPr>
            <w:rStyle w:val="Hyperlink"/>
          </w:rPr>
          <w:t>REFERÊNCIAS</w:t>
        </w:r>
        <w:r w:rsidR="00014E89">
          <w:rPr>
            <w:webHidden/>
          </w:rPr>
          <w:tab/>
        </w:r>
        <w:r w:rsidR="00014E89">
          <w:rPr>
            <w:webHidden/>
          </w:rPr>
          <w:fldChar w:fldCharType="begin"/>
        </w:r>
        <w:r w:rsidR="00014E89">
          <w:rPr>
            <w:webHidden/>
          </w:rPr>
          <w:instrText xml:space="preserve"> PAGEREF _Toc477675775 \h </w:instrText>
        </w:r>
        <w:r w:rsidR="00014E89">
          <w:rPr>
            <w:webHidden/>
          </w:rPr>
        </w:r>
        <w:r w:rsidR="00014E89">
          <w:rPr>
            <w:webHidden/>
          </w:rPr>
          <w:fldChar w:fldCharType="separate"/>
        </w:r>
        <w:r w:rsidR="00014E89">
          <w:rPr>
            <w:webHidden/>
          </w:rPr>
          <w:t>11</w:t>
        </w:r>
        <w:r w:rsidR="00014E89">
          <w:rPr>
            <w:webHidden/>
          </w:rPr>
          <w:fldChar w:fldCharType="end"/>
        </w:r>
      </w:hyperlink>
    </w:p>
    <w:p w:rsidR="00014E89" w:rsidRPr="002649DB" w:rsidRDefault="00B11583">
      <w:pPr>
        <w:pStyle w:val="Sumrio1"/>
        <w:rPr>
          <w:rFonts w:ascii="Calibri" w:eastAsia="Times New Roman" w:hAnsi="Calibri"/>
          <w:b w:val="0"/>
          <w:sz w:val="22"/>
        </w:rPr>
      </w:pPr>
      <w:hyperlink w:anchor="_Toc477675776" w:history="1">
        <w:r w:rsidR="00014E89" w:rsidRPr="00FC61D2">
          <w:rPr>
            <w:rStyle w:val="Hyperlink"/>
          </w:rPr>
          <w:t>APÊNDICES</w:t>
        </w:r>
        <w:r w:rsidR="00014E89">
          <w:rPr>
            <w:webHidden/>
          </w:rPr>
          <w:tab/>
        </w:r>
        <w:r w:rsidR="00014E89">
          <w:rPr>
            <w:webHidden/>
          </w:rPr>
          <w:fldChar w:fldCharType="begin"/>
        </w:r>
        <w:r w:rsidR="00014E89">
          <w:rPr>
            <w:webHidden/>
          </w:rPr>
          <w:instrText xml:space="preserve"> PAGEREF _Toc477675776 \h </w:instrText>
        </w:r>
        <w:r w:rsidR="00014E89">
          <w:rPr>
            <w:webHidden/>
          </w:rPr>
        </w:r>
        <w:r w:rsidR="00014E89">
          <w:rPr>
            <w:webHidden/>
          </w:rPr>
          <w:fldChar w:fldCharType="separate"/>
        </w:r>
        <w:r w:rsidR="00014E89">
          <w:rPr>
            <w:webHidden/>
          </w:rPr>
          <w:t>11</w:t>
        </w:r>
        <w:r w:rsidR="00014E89">
          <w:rPr>
            <w:webHidden/>
          </w:rPr>
          <w:fldChar w:fldCharType="end"/>
        </w:r>
      </w:hyperlink>
    </w:p>
    <w:p w:rsidR="00830285" w:rsidRPr="000D402F" w:rsidRDefault="00830285" w:rsidP="000D402F">
      <w:pPr>
        <w:pStyle w:val="Sumrio2"/>
        <w:tabs>
          <w:tab w:val="right" w:leader="dot" w:pos="9061"/>
        </w:tabs>
        <w:suppressAutoHyphens/>
        <w:rPr>
          <w:rFonts w:ascii="Calibri" w:eastAsia="Times New Roman" w:hAnsi="Calibri"/>
          <w:noProof/>
          <w:sz w:val="22"/>
          <w:lang w:eastAsia="pt-BR"/>
        </w:rPr>
      </w:pPr>
      <w:r w:rsidRPr="000D402F">
        <w:rPr>
          <w:rFonts w:eastAsia="Times New Roman" w:cs="Arial"/>
          <w:b/>
          <w:szCs w:val="24"/>
          <w:lang w:eastAsia="pt-BR"/>
        </w:rPr>
        <w:fldChar w:fldCharType="end"/>
      </w: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rsidR="00830285" w:rsidRPr="000D402F" w:rsidRDefault="00830285" w:rsidP="000D402F">
      <w:pPr>
        <w:pStyle w:val="Ttulo1"/>
        <w:suppressAutoHyphens/>
        <w:rPr>
          <w:lang w:val="pt-BR" w:eastAsia="pt-BR"/>
        </w:rPr>
      </w:pPr>
      <w:bookmarkStart w:id="0" w:name="_Toc476472317"/>
      <w:bookmarkStart w:id="1" w:name="_Toc477675755"/>
      <w:r w:rsidRPr="000D402F">
        <w:rPr>
          <w:lang w:val="pt-BR" w:eastAsia="pt-BR"/>
        </w:rPr>
        <w:lastRenderedPageBreak/>
        <w:t xml:space="preserve">1. </w:t>
      </w:r>
      <w:r w:rsidR="000D402F" w:rsidRPr="000D402F">
        <w:rPr>
          <w:lang w:val="pt-BR" w:eastAsia="pt-BR"/>
        </w:rPr>
        <w:t>Apresentação</w:t>
      </w:r>
      <w:bookmarkEnd w:id="0"/>
      <w:bookmarkEnd w:id="1"/>
    </w:p>
    <w:p w:rsidR="00830285" w:rsidRPr="000D402F" w:rsidRDefault="00830285" w:rsidP="000D402F">
      <w:pPr>
        <w:suppressAutoHyphens/>
        <w:spacing w:after="0" w:line="360" w:lineRule="auto"/>
        <w:ind w:left="720"/>
        <w:jc w:val="both"/>
        <w:rPr>
          <w:rFonts w:ascii="Arial" w:eastAsia="Times New Roman" w:hAnsi="Arial" w:cs="Arial"/>
          <w:b/>
          <w:sz w:val="24"/>
          <w:szCs w:val="24"/>
          <w:lang w:eastAsia="pt-BR"/>
        </w:rPr>
      </w:pPr>
    </w:p>
    <w:p w:rsidR="00A600F2" w:rsidRPr="000D402F" w:rsidRDefault="00A600F2" w:rsidP="000D402F">
      <w:pPr>
        <w:pStyle w:val="Ttulo2"/>
        <w:suppressAutoHyphens/>
        <w:rPr>
          <w:rFonts w:cs="Arial"/>
          <w:szCs w:val="24"/>
          <w:lang w:val="pt-BR" w:eastAsia="pt-BR"/>
        </w:rPr>
      </w:pPr>
      <w:bookmarkStart w:id="2" w:name="_Toc297133343"/>
      <w:bookmarkStart w:id="3" w:name="_Toc476472318"/>
      <w:bookmarkStart w:id="4" w:name="_Toc477675756"/>
      <w:r w:rsidRPr="000D402F">
        <w:rPr>
          <w:rFonts w:cs="Arial"/>
          <w:szCs w:val="24"/>
          <w:lang w:val="pt-BR" w:eastAsia="pt-BR"/>
        </w:rPr>
        <w:t xml:space="preserve">1.1. </w:t>
      </w:r>
      <w:bookmarkEnd w:id="2"/>
      <w:r w:rsidR="004B3E54">
        <w:rPr>
          <w:rFonts w:cs="Arial"/>
          <w:szCs w:val="24"/>
          <w:lang w:val="pt-BR" w:eastAsia="pt-BR"/>
        </w:rPr>
        <w:t>Problema</w:t>
      </w:r>
      <w:bookmarkEnd w:id="3"/>
      <w:bookmarkEnd w:id="4"/>
    </w:p>
    <w:p w:rsidR="00A600F2" w:rsidRPr="000D402F" w:rsidRDefault="00A600F2" w:rsidP="000D402F">
      <w:pPr>
        <w:suppressAutoHyphens/>
        <w:spacing w:line="360" w:lineRule="auto"/>
        <w:ind w:firstLine="709"/>
        <w:jc w:val="both"/>
        <w:rPr>
          <w:rFonts w:ascii="Arial" w:hAnsi="Arial" w:cs="Arial"/>
          <w:sz w:val="24"/>
          <w:szCs w:val="24"/>
          <w:lang w:eastAsia="pt-BR"/>
        </w:rPr>
      </w:pPr>
    </w:p>
    <w:p w:rsidR="00B744E2" w:rsidRDefault="00215EB0" w:rsidP="002E4E94">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O</w:t>
      </w:r>
      <w:r w:rsidR="001C4504">
        <w:rPr>
          <w:rFonts w:ascii="Arial" w:hAnsi="Arial" w:cs="Arial"/>
          <w:sz w:val="24"/>
          <w:szCs w:val="24"/>
          <w:lang w:eastAsia="pt-BR"/>
        </w:rPr>
        <w:t xml:space="preserve"> </w:t>
      </w:r>
      <w:r w:rsidR="000E25F4">
        <w:rPr>
          <w:rFonts w:ascii="Arial" w:hAnsi="Arial" w:cs="Arial"/>
          <w:sz w:val="24"/>
          <w:szCs w:val="24"/>
          <w:lang w:eastAsia="pt-BR"/>
        </w:rPr>
        <w:t>a</w:t>
      </w:r>
      <w:r w:rsidR="001C4504">
        <w:rPr>
          <w:rFonts w:ascii="Arial" w:hAnsi="Arial" w:cs="Arial"/>
          <w:sz w:val="24"/>
          <w:szCs w:val="24"/>
          <w:lang w:eastAsia="pt-BR"/>
        </w:rPr>
        <w:t xml:space="preserve">gronegócio é </w:t>
      </w:r>
      <w:r>
        <w:rPr>
          <w:rFonts w:ascii="Arial" w:hAnsi="Arial" w:cs="Arial"/>
          <w:sz w:val="24"/>
          <w:szCs w:val="24"/>
          <w:lang w:eastAsia="pt-BR"/>
        </w:rPr>
        <w:t xml:space="preserve">o principal setor a movimentar a economia no Brasil. Segundo IBGE, esse setor foi </w:t>
      </w:r>
      <w:r w:rsidR="001C4504">
        <w:rPr>
          <w:rFonts w:ascii="Arial" w:hAnsi="Arial" w:cs="Arial"/>
          <w:sz w:val="24"/>
          <w:szCs w:val="24"/>
          <w:lang w:eastAsia="pt-BR"/>
        </w:rPr>
        <w:t>responsável por movimentar 13,4%</w:t>
      </w:r>
      <w:r>
        <w:rPr>
          <w:rFonts w:ascii="Arial" w:hAnsi="Arial" w:cs="Arial"/>
          <w:sz w:val="24"/>
          <w:szCs w:val="24"/>
          <w:lang w:eastAsia="pt-BR"/>
        </w:rPr>
        <w:t xml:space="preserve"> do PIB no primeiro trimestre de 2017 (IBGE, 2017).</w:t>
      </w:r>
      <w:r w:rsidR="000E25F4">
        <w:rPr>
          <w:rFonts w:ascii="Arial" w:hAnsi="Arial" w:cs="Arial"/>
          <w:sz w:val="24"/>
          <w:szCs w:val="24"/>
          <w:lang w:eastAsia="pt-BR"/>
        </w:rPr>
        <w:t xml:space="preserve"> Tendo em mente essas informações, doravante será apresentada a empresa Agro, que é </w:t>
      </w:r>
      <w:r w:rsidR="002E4E94">
        <w:rPr>
          <w:rFonts w:ascii="Arial" w:hAnsi="Arial" w:cs="Arial"/>
          <w:sz w:val="24"/>
          <w:szCs w:val="24"/>
          <w:lang w:eastAsia="pt-BR"/>
        </w:rPr>
        <w:t xml:space="preserve">a atual </w:t>
      </w:r>
      <w:r w:rsidR="000E25F4">
        <w:rPr>
          <w:rFonts w:ascii="Arial" w:hAnsi="Arial" w:cs="Arial"/>
          <w:sz w:val="24"/>
          <w:szCs w:val="24"/>
          <w:lang w:eastAsia="pt-BR"/>
        </w:rPr>
        <w:t>líder no segmento de comercialização produtos agrônomos</w:t>
      </w:r>
      <w:r w:rsidR="002E4E94">
        <w:rPr>
          <w:rFonts w:ascii="Arial" w:hAnsi="Arial" w:cs="Arial"/>
          <w:sz w:val="24"/>
          <w:szCs w:val="24"/>
          <w:lang w:eastAsia="pt-BR"/>
        </w:rPr>
        <w:t xml:space="preserve"> no pais e que vem perdendo mercado devido à </w:t>
      </w:r>
      <w:r w:rsidR="00B744E2">
        <w:rPr>
          <w:rFonts w:ascii="Arial" w:hAnsi="Arial" w:cs="Arial"/>
          <w:sz w:val="24"/>
          <w:szCs w:val="24"/>
          <w:lang w:eastAsia="pt-BR"/>
        </w:rPr>
        <w:t>alta</w:t>
      </w:r>
      <w:r w:rsidR="002E4E94">
        <w:rPr>
          <w:rFonts w:ascii="Arial" w:hAnsi="Arial" w:cs="Arial"/>
          <w:sz w:val="24"/>
          <w:szCs w:val="24"/>
          <w:lang w:eastAsia="pt-BR"/>
        </w:rPr>
        <w:t xml:space="preserve"> demanda </w:t>
      </w:r>
      <w:r w:rsidR="00D95E8C">
        <w:rPr>
          <w:rFonts w:ascii="Arial" w:hAnsi="Arial" w:cs="Arial"/>
          <w:sz w:val="24"/>
          <w:szCs w:val="24"/>
          <w:lang w:eastAsia="pt-BR"/>
        </w:rPr>
        <w:t xml:space="preserve">pela mobilidade nas vendas e </w:t>
      </w:r>
      <w:r w:rsidR="000F0DFB">
        <w:rPr>
          <w:rFonts w:ascii="Arial" w:hAnsi="Arial" w:cs="Arial"/>
          <w:sz w:val="24"/>
          <w:szCs w:val="24"/>
          <w:lang w:eastAsia="pt-BR"/>
        </w:rPr>
        <w:t>a</w:t>
      </w:r>
      <w:r w:rsidR="00B744E2">
        <w:rPr>
          <w:rFonts w:ascii="Arial" w:hAnsi="Arial" w:cs="Arial"/>
          <w:sz w:val="24"/>
          <w:szCs w:val="24"/>
          <w:lang w:eastAsia="pt-BR"/>
        </w:rPr>
        <w:t>o</w:t>
      </w:r>
      <w:r w:rsidR="00D95E8C">
        <w:rPr>
          <w:rFonts w:ascii="Arial" w:hAnsi="Arial" w:cs="Arial"/>
          <w:sz w:val="24"/>
          <w:szCs w:val="24"/>
          <w:lang w:eastAsia="pt-BR"/>
        </w:rPr>
        <w:t xml:space="preserve"> </w:t>
      </w:r>
      <w:r w:rsidR="00B744E2">
        <w:rPr>
          <w:rFonts w:ascii="Arial" w:hAnsi="Arial" w:cs="Arial"/>
          <w:sz w:val="24"/>
          <w:szCs w:val="24"/>
          <w:lang w:eastAsia="pt-BR"/>
        </w:rPr>
        <w:t xml:space="preserve">aumento </w:t>
      </w:r>
      <w:r w:rsidR="0050230E">
        <w:rPr>
          <w:rFonts w:ascii="Arial" w:hAnsi="Arial" w:cs="Arial"/>
          <w:sz w:val="24"/>
          <w:szCs w:val="24"/>
          <w:lang w:eastAsia="pt-BR"/>
        </w:rPr>
        <w:t xml:space="preserve">significativo </w:t>
      </w:r>
      <w:r w:rsidR="00B744E2">
        <w:rPr>
          <w:rFonts w:ascii="Arial" w:hAnsi="Arial" w:cs="Arial"/>
          <w:sz w:val="24"/>
          <w:szCs w:val="24"/>
          <w:lang w:eastAsia="pt-BR"/>
        </w:rPr>
        <w:t>da</w:t>
      </w:r>
      <w:r w:rsidR="00D95E8C">
        <w:rPr>
          <w:rFonts w:ascii="Arial" w:hAnsi="Arial" w:cs="Arial"/>
          <w:sz w:val="24"/>
          <w:szCs w:val="24"/>
          <w:lang w:eastAsia="pt-BR"/>
        </w:rPr>
        <w:t xml:space="preserve"> concorrência </w:t>
      </w:r>
      <w:r w:rsidR="0050230E">
        <w:rPr>
          <w:rFonts w:ascii="Arial" w:hAnsi="Arial" w:cs="Arial"/>
          <w:sz w:val="24"/>
          <w:szCs w:val="24"/>
          <w:lang w:eastAsia="pt-BR"/>
        </w:rPr>
        <w:t xml:space="preserve">no último </w:t>
      </w:r>
      <w:r w:rsidR="002E4E94">
        <w:rPr>
          <w:rFonts w:ascii="Arial" w:hAnsi="Arial" w:cs="Arial"/>
          <w:sz w:val="24"/>
          <w:szCs w:val="24"/>
          <w:lang w:eastAsia="pt-BR"/>
        </w:rPr>
        <w:t>trimestre</w:t>
      </w:r>
      <w:r w:rsidR="00B744E2">
        <w:rPr>
          <w:rFonts w:ascii="Arial" w:hAnsi="Arial" w:cs="Arial"/>
          <w:sz w:val="24"/>
          <w:szCs w:val="24"/>
          <w:lang w:eastAsia="pt-BR"/>
        </w:rPr>
        <w:t xml:space="preserve">. </w:t>
      </w:r>
      <w:r w:rsidR="002E4E94">
        <w:rPr>
          <w:rFonts w:ascii="Arial" w:hAnsi="Arial" w:cs="Arial"/>
          <w:sz w:val="24"/>
          <w:szCs w:val="24"/>
          <w:lang w:eastAsia="pt-BR"/>
        </w:rPr>
        <w:t>Diante d</w:t>
      </w:r>
      <w:r w:rsidR="0050230E">
        <w:rPr>
          <w:rFonts w:ascii="Arial" w:hAnsi="Arial" w:cs="Arial"/>
          <w:sz w:val="24"/>
          <w:szCs w:val="24"/>
          <w:lang w:eastAsia="pt-BR"/>
        </w:rPr>
        <w:t>esse cenário</w:t>
      </w:r>
      <w:r w:rsidR="00B744E2">
        <w:rPr>
          <w:rFonts w:ascii="Arial" w:hAnsi="Arial" w:cs="Arial"/>
          <w:sz w:val="24"/>
          <w:szCs w:val="24"/>
          <w:lang w:eastAsia="pt-BR"/>
        </w:rPr>
        <w:t xml:space="preserve">, a Agro </w:t>
      </w:r>
      <w:r w:rsidR="00726F57">
        <w:rPr>
          <w:rFonts w:ascii="Arial" w:hAnsi="Arial" w:cs="Arial"/>
          <w:sz w:val="24"/>
          <w:szCs w:val="24"/>
          <w:lang w:eastAsia="pt-BR"/>
        </w:rPr>
        <w:t>precisa</w:t>
      </w:r>
      <w:r w:rsidR="00B744E2">
        <w:rPr>
          <w:rFonts w:ascii="Arial" w:hAnsi="Arial" w:cs="Arial"/>
          <w:sz w:val="24"/>
          <w:szCs w:val="24"/>
          <w:lang w:eastAsia="pt-BR"/>
        </w:rPr>
        <w:t>rá</w:t>
      </w:r>
      <w:r w:rsidR="00726F57">
        <w:rPr>
          <w:rFonts w:ascii="Arial" w:hAnsi="Arial" w:cs="Arial"/>
          <w:sz w:val="24"/>
          <w:szCs w:val="24"/>
          <w:lang w:eastAsia="pt-BR"/>
        </w:rPr>
        <w:t xml:space="preserve"> reestruturar </w:t>
      </w:r>
      <w:r w:rsidR="00B744E2">
        <w:rPr>
          <w:rFonts w:ascii="Arial" w:hAnsi="Arial" w:cs="Arial"/>
          <w:sz w:val="24"/>
          <w:szCs w:val="24"/>
          <w:lang w:eastAsia="pt-BR"/>
        </w:rPr>
        <w:t xml:space="preserve">todo </w:t>
      </w:r>
      <w:r w:rsidR="00726F57">
        <w:rPr>
          <w:rFonts w:ascii="Arial" w:hAnsi="Arial" w:cs="Arial"/>
          <w:sz w:val="24"/>
          <w:szCs w:val="24"/>
          <w:lang w:eastAsia="pt-BR"/>
        </w:rPr>
        <w:t>seu parque tecnológico para</w:t>
      </w:r>
      <w:r w:rsidR="00B744E2">
        <w:rPr>
          <w:rFonts w:ascii="Arial" w:hAnsi="Arial" w:cs="Arial"/>
          <w:sz w:val="24"/>
          <w:szCs w:val="24"/>
          <w:lang w:eastAsia="pt-BR"/>
        </w:rPr>
        <w:t xml:space="preserve"> atender essas demandas</w:t>
      </w:r>
      <w:r w:rsidR="0050230E">
        <w:rPr>
          <w:rFonts w:ascii="Arial" w:hAnsi="Arial" w:cs="Arial"/>
          <w:sz w:val="24"/>
          <w:szCs w:val="24"/>
          <w:lang w:eastAsia="pt-BR"/>
        </w:rPr>
        <w:t>, aumentar sua vantagem competitiva</w:t>
      </w:r>
      <w:r w:rsidR="00B744E2">
        <w:rPr>
          <w:rFonts w:ascii="Arial" w:hAnsi="Arial" w:cs="Arial"/>
          <w:sz w:val="24"/>
          <w:szCs w:val="24"/>
          <w:lang w:eastAsia="pt-BR"/>
        </w:rPr>
        <w:t xml:space="preserve"> e se manter na liderança</w:t>
      </w:r>
      <w:r w:rsidR="001A5B1F">
        <w:rPr>
          <w:rFonts w:ascii="Arial" w:hAnsi="Arial" w:cs="Arial"/>
          <w:sz w:val="24"/>
          <w:szCs w:val="24"/>
          <w:lang w:eastAsia="pt-BR"/>
        </w:rPr>
        <w:t xml:space="preserve"> do setor.</w:t>
      </w:r>
    </w:p>
    <w:p w:rsidR="0036335B" w:rsidRPr="00950329" w:rsidRDefault="00B744E2" w:rsidP="00D115D4">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w:t>
      </w:r>
      <w:r w:rsidR="00D95E8C">
        <w:rPr>
          <w:rFonts w:ascii="Arial" w:hAnsi="Arial" w:cs="Arial"/>
          <w:sz w:val="24"/>
          <w:szCs w:val="24"/>
          <w:lang w:eastAsia="pt-BR"/>
        </w:rPr>
        <w:t xml:space="preserve">mpliar </w:t>
      </w:r>
      <w:r w:rsidR="0050230E">
        <w:rPr>
          <w:rFonts w:ascii="Arial" w:hAnsi="Arial" w:cs="Arial"/>
          <w:sz w:val="24"/>
          <w:szCs w:val="24"/>
          <w:lang w:eastAsia="pt-BR"/>
        </w:rPr>
        <w:t>os</w:t>
      </w:r>
      <w:r w:rsidR="00D95E8C">
        <w:rPr>
          <w:rFonts w:ascii="Arial" w:hAnsi="Arial" w:cs="Arial"/>
          <w:sz w:val="24"/>
          <w:szCs w:val="24"/>
          <w:lang w:eastAsia="pt-BR"/>
        </w:rPr>
        <w:t xml:space="preserve"> canais de vendas</w:t>
      </w:r>
      <w:r>
        <w:rPr>
          <w:rFonts w:ascii="Arial" w:hAnsi="Arial" w:cs="Arial"/>
          <w:sz w:val="24"/>
          <w:szCs w:val="24"/>
          <w:lang w:eastAsia="pt-BR"/>
        </w:rPr>
        <w:t>,</w:t>
      </w:r>
      <w:r w:rsidR="0050230E">
        <w:rPr>
          <w:rFonts w:ascii="Arial" w:hAnsi="Arial" w:cs="Arial"/>
          <w:sz w:val="24"/>
          <w:szCs w:val="24"/>
          <w:lang w:eastAsia="pt-BR"/>
        </w:rPr>
        <w:t xml:space="preserve"> </w:t>
      </w:r>
      <w:r w:rsidR="00D6183B">
        <w:rPr>
          <w:rFonts w:ascii="Arial" w:hAnsi="Arial" w:cs="Arial"/>
          <w:sz w:val="24"/>
          <w:szCs w:val="24"/>
          <w:lang w:eastAsia="pt-BR"/>
        </w:rPr>
        <w:t>simplificar</w:t>
      </w:r>
      <w:r w:rsidR="0050230E">
        <w:rPr>
          <w:rFonts w:ascii="Arial" w:hAnsi="Arial" w:cs="Arial"/>
          <w:sz w:val="24"/>
          <w:szCs w:val="24"/>
          <w:lang w:eastAsia="pt-BR"/>
        </w:rPr>
        <w:t xml:space="preserve"> a</w:t>
      </w:r>
      <w:r w:rsidR="00726F57">
        <w:rPr>
          <w:rFonts w:ascii="Arial" w:hAnsi="Arial" w:cs="Arial"/>
          <w:sz w:val="24"/>
          <w:szCs w:val="24"/>
          <w:lang w:eastAsia="pt-BR"/>
        </w:rPr>
        <w:t xml:space="preserve"> comunicação com </w:t>
      </w:r>
      <w:r w:rsidR="0050230E">
        <w:rPr>
          <w:rFonts w:ascii="Arial" w:hAnsi="Arial" w:cs="Arial"/>
          <w:sz w:val="24"/>
          <w:szCs w:val="24"/>
          <w:lang w:eastAsia="pt-BR"/>
        </w:rPr>
        <w:t>os</w:t>
      </w:r>
      <w:r w:rsidR="00726F57">
        <w:rPr>
          <w:rFonts w:ascii="Arial" w:hAnsi="Arial" w:cs="Arial"/>
          <w:sz w:val="24"/>
          <w:szCs w:val="24"/>
          <w:lang w:eastAsia="pt-BR"/>
        </w:rPr>
        <w:t xml:space="preserve"> agentes externos (revendedores, fornecedores, fabricantes, etc.)</w:t>
      </w:r>
      <w:r w:rsidR="0036335B">
        <w:rPr>
          <w:rFonts w:ascii="Arial" w:hAnsi="Arial" w:cs="Arial"/>
          <w:sz w:val="24"/>
          <w:szCs w:val="24"/>
          <w:lang w:eastAsia="pt-BR"/>
        </w:rPr>
        <w:t>,</w:t>
      </w:r>
      <w:r>
        <w:rPr>
          <w:rFonts w:ascii="Arial" w:hAnsi="Arial" w:cs="Arial"/>
          <w:sz w:val="24"/>
          <w:szCs w:val="24"/>
          <w:lang w:eastAsia="pt-BR"/>
        </w:rPr>
        <w:t xml:space="preserve"> aumentar a disponibilidade d</w:t>
      </w:r>
      <w:r w:rsidR="0050230E">
        <w:rPr>
          <w:rFonts w:ascii="Arial" w:hAnsi="Arial" w:cs="Arial"/>
          <w:sz w:val="24"/>
          <w:szCs w:val="24"/>
          <w:lang w:eastAsia="pt-BR"/>
        </w:rPr>
        <w:t>os</w:t>
      </w:r>
      <w:r>
        <w:rPr>
          <w:rFonts w:ascii="Arial" w:hAnsi="Arial" w:cs="Arial"/>
          <w:sz w:val="24"/>
          <w:szCs w:val="24"/>
          <w:lang w:eastAsia="pt-BR"/>
        </w:rPr>
        <w:t xml:space="preserve"> sistemas</w:t>
      </w:r>
      <w:r w:rsidR="00124F38">
        <w:rPr>
          <w:rFonts w:ascii="Arial" w:hAnsi="Arial" w:cs="Arial"/>
          <w:sz w:val="24"/>
          <w:szCs w:val="24"/>
          <w:lang w:eastAsia="pt-BR"/>
        </w:rPr>
        <w:t>,</w:t>
      </w:r>
      <w:r>
        <w:rPr>
          <w:rFonts w:ascii="Arial" w:hAnsi="Arial" w:cs="Arial"/>
          <w:sz w:val="24"/>
          <w:szCs w:val="24"/>
          <w:lang w:eastAsia="pt-BR"/>
        </w:rPr>
        <w:t xml:space="preserve"> </w:t>
      </w:r>
      <w:r w:rsidR="0036335B">
        <w:rPr>
          <w:rFonts w:ascii="Arial" w:hAnsi="Arial" w:cs="Arial"/>
          <w:sz w:val="24"/>
          <w:szCs w:val="24"/>
          <w:lang w:eastAsia="pt-BR"/>
        </w:rPr>
        <w:t xml:space="preserve">investir em propagandas e promoções </w:t>
      </w:r>
      <w:r w:rsidR="00124F38">
        <w:rPr>
          <w:rFonts w:ascii="Arial" w:hAnsi="Arial" w:cs="Arial"/>
          <w:sz w:val="24"/>
          <w:szCs w:val="24"/>
          <w:lang w:eastAsia="pt-BR"/>
        </w:rPr>
        <w:t xml:space="preserve">e realizar acompanhamento online das vendas </w:t>
      </w:r>
      <w:r w:rsidR="0036335B">
        <w:rPr>
          <w:rFonts w:ascii="Arial" w:hAnsi="Arial" w:cs="Arial"/>
          <w:sz w:val="24"/>
          <w:szCs w:val="24"/>
          <w:lang w:eastAsia="pt-BR"/>
        </w:rPr>
        <w:t xml:space="preserve">foram </w:t>
      </w:r>
      <w:r>
        <w:rPr>
          <w:rFonts w:ascii="Arial" w:hAnsi="Arial" w:cs="Arial"/>
          <w:sz w:val="24"/>
          <w:szCs w:val="24"/>
          <w:lang w:eastAsia="pt-BR"/>
        </w:rPr>
        <w:t xml:space="preserve">as medidas </w:t>
      </w:r>
      <w:r w:rsidR="000F0DFB">
        <w:rPr>
          <w:rFonts w:ascii="Arial" w:hAnsi="Arial" w:cs="Arial"/>
          <w:sz w:val="24"/>
          <w:szCs w:val="24"/>
          <w:lang w:eastAsia="pt-BR"/>
        </w:rPr>
        <w:t>tomadas pelos</w:t>
      </w:r>
      <w:r>
        <w:rPr>
          <w:rFonts w:ascii="Arial" w:hAnsi="Arial" w:cs="Arial"/>
          <w:sz w:val="24"/>
          <w:szCs w:val="24"/>
          <w:lang w:eastAsia="pt-BR"/>
        </w:rPr>
        <w:t xml:space="preserve"> diretores executivos da Agro para </w:t>
      </w:r>
      <w:r w:rsidR="00D6183B">
        <w:rPr>
          <w:rFonts w:ascii="Arial" w:hAnsi="Arial" w:cs="Arial"/>
          <w:sz w:val="24"/>
          <w:szCs w:val="24"/>
          <w:lang w:eastAsia="pt-BR"/>
        </w:rPr>
        <w:t>mantê-la na</w:t>
      </w:r>
      <w:r>
        <w:rPr>
          <w:rFonts w:ascii="Arial" w:hAnsi="Arial" w:cs="Arial"/>
          <w:sz w:val="24"/>
          <w:szCs w:val="24"/>
          <w:lang w:eastAsia="pt-BR"/>
        </w:rPr>
        <w:t xml:space="preserve"> liderança do mercado</w:t>
      </w:r>
      <w:r w:rsidR="00726F57">
        <w:rPr>
          <w:rFonts w:ascii="Arial" w:hAnsi="Arial" w:cs="Arial"/>
          <w:sz w:val="24"/>
          <w:szCs w:val="24"/>
          <w:lang w:eastAsia="pt-BR"/>
        </w:rPr>
        <w:t xml:space="preserve">. </w:t>
      </w:r>
      <w:r w:rsidR="00D6183B">
        <w:rPr>
          <w:rFonts w:ascii="Arial" w:hAnsi="Arial" w:cs="Arial"/>
          <w:sz w:val="24"/>
          <w:szCs w:val="24"/>
          <w:lang w:eastAsia="pt-BR"/>
        </w:rPr>
        <w:t>Dessa forma, o</w:t>
      </w:r>
      <w:r w:rsidR="00523A77">
        <w:rPr>
          <w:rFonts w:ascii="Arial" w:hAnsi="Arial" w:cs="Arial"/>
          <w:sz w:val="24"/>
          <w:szCs w:val="24"/>
          <w:lang w:eastAsia="pt-BR"/>
        </w:rPr>
        <w:t xml:space="preserve"> departamento de</w:t>
      </w:r>
      <w:r w:rsidR="00FA28EE">
        <w:rPr>
          <w:rFonts w:ascii="Arial" w:hAnsi="Arial" w:cs="Arial"/>
          <w:sz w:val="24"/>
          <w:szCs w:val="24"/>
          <w:lang w:eastAsia="pt-BR"/>
        </w:rPr>
        <w:t xml:space="preserve"> </w:t>
      </w:r>
      <w:r w:rsidR="00523A77">
        <w:rPr>
          <w:rFonts w:ascii="Arial" w:hAnsi="Arial" w:cs="Arial"/>
          <w:sz w:val="24"/>
          <w:szCs w:val="24"/>
          <w:lang w:eastAsia="pt-BR"/>
        </w:rPr>
        <w:t>Tecnologia da Informaç</w:t>
      </w:r>
      <w:r w:rsidR="00FA28EE">
        <w:rPr>
          <w:rFonts w:ascii="Arial" w:hAnsi="Arial" w:cs="Arial"/>
          <w:sz w:val="24"/>
          <w:szCs w:val="24"/>
          <w:lang w:eastAsia="pt-BR"/>
        </w:rPr>
        <w:t>ão (TI)</w:t>
      </w:r>
      <w:r w:rsidR="00523A77">
        <w:rPr>
          <w:rFonts w:ascii="Arial" w:hAnsi="Arial" w:cs="Arial"/>
          <w:sz w:val="24"/>
          <w:szCs w:val="24"/>
          <w:lang w:eastAsia="pt-BR"/>
        </w:rPr>
        <w:t xml:space="preserve"> </w:t>
      </w:r>
      <w:r w:rsidR="00D6183B">
        <w:rPr>
          <w:rFonts w:ascii="Arial" w:hAnsi="Arial" w:cs="Arial"/>
          <w:sz w:val="24"/>
          <w:szCs w:val="24"/>
          <w:lang w:eastAsia="pt-BR"/>
        </w:rPr>
        <w:t xml:space="preserve">da Agro terá que </w:t>
      </w:r>
      <w:r w:rsidR="00FA28EE">
        <w:rPr>
          <w:rFonts w:ascii="Arial" w:hAnsi="Arial" w:cs="Arial"/>
          <w:sz w:val="24"/>
          <w:szCs w:val="24"/>
          <w:lang w:eastAsia="pt-BR"/>
        </w:rPr>
        <w:t>cri</w:t>
      </w:r>
      <w:r w:rsidR="00D6183B">
        <w:rPr>
          <w:rFonts w:ascii="Arial" w:hAnsi="Arial" w:cs="Arial"/>
          <w:sz w:val="24"/>
          <w:szCs w:val="24"/>
          <w:lang w:eastAsia="pt-BR"/>
        </w:rPr>
        <w:t>ar</w:t>
      </w:r>
      <w:r w:rsidR="00FA28EE">
        <w:rPr>
          <w:rFonts w:ascii="Arial" w:hAnsi="Arial" w:cs="Arial"/>
          <w:sz w:val="24"/>
          <w:szCs w:val="24"/>
          <w:lang w:eastAsia="pt-BR"/>
        </w:rPr>
        <w:t xml:space="preserve"> uma nova solução arquitetônica</w:t>
      </w:r>
      <w:r w:rsidR="00D115D4">
        <w:rPr>
          <w:rFonts w:ascii="Arial" w:hAnsi="Arial" w:cs="Arial"/>
          <w:sz w:val="24"/>
          <w:szCs w:val="24"/>
          <w:lang w:eastAsia="pt-BR"/>
        </w:rPr>
        <w:t xml:space="preserve"> </w:t>
      </w:r>
      <w:r w:rsidR="00D6183B">
        <w:rPr>
          <w:rFonts w:ascii="Arial" w:hAnsi="Arial" w:cs="Arial"/>
          <w:sz w:val="24"/>
          <w:szCs w:val="24"/>
          <w:lang w:eastAsia="pt-BR"/>
        </w:rPr>
        <w:t>para viabilizar essas medidas.</w:t>
      </w:r>
      <w:r w:rsidR="00D115D4">
        <w:rPr>
          <w:rFonts w:ascii="Arial" w:hAnsi="Arial" w:cs="Arial"/>
          <w:sz w:val="24"/>
          <w:szCs w:val="24"/>
          <w:lang w:eastAsia="pt-BR"/>
        </w:rPr>
        <w:t xml:space="preserve"> </w:t>
      </w:r>
      <w:r w:rsidR="0036335B">
        <w:rPr>
          <w:rFonts w:ascii="Arial" w:hAnsi="Arial" w:cs="Arial"/>
          <w:sz w:val="24"/>
          <w:szCs w:val="24"/>
          <w:lang w:eastAsia="pt-BR"/>
        </w:rPr>
        <w:t>Entretanto, devido à complexidade e a falta de mão de obra es</w:t>
      </w:r>
      <w:r w:rsidR="00D115D4">
        <w:rPr>
          <w:rFonts w:ascii="Arial" w:hAnsi="Arial" w:cs="Arial"/>
          <w:sz w:val="24"/>
          <w:szCs w:val="24"/>
          <w:lang w:eastAsia="pt-BR"/>
        </w:rPr>
        <w:t xml:space="preserve">pecializada dois de seus sistemas não poderão ser modernizados nesta primeira </w:t>
      </w:r>
      <w:r w:rsidR="002E4E94">
        <w:rPr>
          <w:rFonts w:ascii="Arial" w:hAnsi="Arial" w:cs="Arial"/>
          <w:sz w:val="24"/>
          <w:szCs w:val="24"/>
          <w:lang w:eastAsia="pt-BR"/>
        </w:rPr>
        <w:t xml:space="preserve">etapa da </w:t>
      </w:r>
      <w:r w:rsidR="00D115D4">
        <w:rPr>
          <w:rFonts w:ascii="Arial" w:hAnsi="Arial" w:cs="Arial"/>
          <w:sz w:val="24"/>
          <w:szCs w:val="24"/>
          <w:lang w:eastAsia="pt-BR"/>
        </w:rPr>
        <w:t>solução, que são os sistemas de Tributação e de Faturamento</w:t>
      </w:r>
      <w:r w:rsidR="004C3535">
        <w:rPr>
          <w:rFonts w:ascii="Arial" w:hAnsi="Arial" w:cs="Arial"/>
          <w:sz w:val="24"/>
          <w:szCs w:val="24"/>
          <w:lang w:eastAsia="pt-BR"/>
        </w:rPr>
        <w:t xml:space="preserve">. Esses sistemas são de terceiros, possuem uma alta complexidade e foram construídos em alta plataforma (Mainframe). </w:t>
      </w:r>
      <w:r w:rsidR="002E4E94">
        <w:rPr>
          <w:rFonts w:ascii="Arial" w:hAnsi="Arial" w:cs="Arial"/>
          <w:sz w:val="24"/>
          <w:szCs w:val="24"/>
          <w:lang w:eastAsia="pt-BR"/>
        </w:rPr>
        <w:t>P</w:t>
      </w:r>
      <w:r w:rsidR="009D2F38">
        <w:rPr>
          <w:rFonts w:ascii="Arial" w:hAnsi="Arial" w:cs="Arial"/>
          <w:sz w:val="24"/>
          <w:szCs w:val="24"/>
          <w:lang w:eastAsia="pt-BR"/>
        </w:rPr>
        <w:t>rover um</w:t>
      </w:r>
      <w:r w:rsidR="00D115D4">
        <w:rPr>
          <w:rFonts w:ascii="Arial" w:hAnsi="Arial" w:cs="Arial"/>
          <w:sz w:val="24"/>
          <w:szCs w:val="24"/>
          <w:lang w:eastAsia="pt-BR"/>
        </w:rPr>
        <w:t xml:space="preserve">a </w:t>
      </w:r>
      <w:r w:rsidR="004C3535">
        <w:rPr>
          <w:rFonts w:ascii="Arial" w:hAnsi="Arial" w:cs="Arial"/>
          <w:sz w:val="24"/>
          <w:szCs w:val="24"/>
          <w:lang w:eastAsia="pt-BR"/>
        </w:rPr>
        <w:t xml:space="preserve">solução arquitetural que se </w:t>
      </w:r>
      <w:r w:rsidR="009D2F38">
        <w:rPr>
          <w:rFonts w:ascii="Arial" w:hAnsi="Arial" w:cs="Arial"/>
          <w:sz w:val="24"/>
          <w:szCs w:val="24"/>
          <w:lang w:eastAsia="pt-BR"/>
        </w:rPr>
        <w:t>adeque</w:t>
      </w:r>
      <w:r w:rsidR="004C3535">
        <w:rPr>
          <w:rFonts w:ascii="Arial" w:hAnsi="Arial" w:cs="Arial"/>
          <w:sz w:val="24"/>
          <w:szCs w:val="24"/>
          <w:lang w:eastAsia="pt-BR"/>
        </w:rPr>
        <w:t xml:space="preserve"> a este cenário </w:t>
      </w:r>
      <w:r w:rsidR="009D2F38">
        <w:rPr>
          <w:rFonts w:ascii="Arial" w:hAnsi="Arial" w:cs="Arial"/>
          <w:sz w:val="24"/>
          <w:szCs w:val="24"/>
          <w:lang w:eastAsia="pt-BR"/>
        </w:rPr>
        <w:t>mantendo</w:t>
      </w:r>
      <w:r w:rsidR="004C3535">
        <w:rPr>
          <w:rFonts w:ascii="Arial" w:hAnsi="Arial" w:cs="Arial"/>
          <w:sz w:val="24"/>
          <w:szCs w:val="24"/>
          <w:lang w:eastAsia="pt-BR"/>
        </w:rPr>
        <w:t xml:space="preserve"> a integração com esses sistemas</w:t>
      </w:r>
      <w:r w:rsidR="002E4E94">
        <w:rPr>
          <w:rFonts w:ascii="Arial" w:hAnsi="Arial" w:cs="Arial"/>
          <w:sz w:val="24"/>
          <w:szCs w:val="24"/>
          <w:lang w:eastAsia="pt-BR"/>
        </w:rPr>
        <w:t xml:space="preserve"> será um dos principais desafios da TI</w:t>
      </w:r>
      <w:r w:rsidR="00D115D4">
        <w:rPr>
          <w:rFonts w:ascii="Arial" w:hAnsi="Arial" w:cs="Arial"/>
          <w:sz w:val="24"/>
          <w:szCs w:val="24"/>
          <w:lang w:eastAsia="pt-BR"/>
        </w:rPr>
        <w:t>.</w:t>
      </w:r>
    </w:p>
    <w:p w:rsidR="00672079" w:rsidRPr="000D402F" w:rsidRDefault="001A5B1F" w:rsidP="00672079">
      <w:pPr>
        <w:pStyle w:val="Ttulo2"/>
        <w:suppressAutoHyphens/>
        <w:rPr>
          <w:rFonts w:cs="Arial"/>
          <w:szCs w:val="24"/>
          <w:lang w:val="pt-BR" w:eastAsia="pt-BR"/>
        </w:rPr>
      </w:pPr>
      <w:bookmarkStart w:id="5" w:name="_Toc476472319"/>
      <w:bookmarkStart w:id="6" w:name="_Toc477675757"/>
      <w:r>
        <w:rPr>
          <w:rFonts w:cs="Arial"/>
          <w:szCs w:val="24"/>
          <w:lang w:val="pt-BR" w:eastAsia="pt-BR"/>
        </w:rPr>
        <w:br w:type="page"/>
      </w:r>
      <w:r w:rsidR="00672079">
        <w:rPr>
          <w:rFonts w:cs="Arial"/>
          <w:szCs w:val="24"/>
          <w:lang w:val="pt-BR" w:eastAsia="pt-BR"/>
        </w:rPr>
        <w:lastRenderedPageBreak/>
        <w:t>1.2</w:t>
      </w:r>
      <w:r w:rsidR="00672079" w:rsidRPr="000D402F">
        <w:rPr>
          <w:rFonts w:cs="Arial"/>
          <w:szCs w:val="24"/>
          <w:lang w:val="pt-BR" w:eastAsia="pt-BR"/>
        </w:rPr>
        <w:t xml:space="preserve">. </w:t>
      </w:r>
      <w:r w:rsidR="00672079">
        <w:rPr>
          <w:rFonts w:cs="Arial"/>
          <w:szCs w:val="24"/>
          <w:lang w:val="pt-BR" w:eastAsia="pt-BR"/>
        </w:rPr>
        <w:t>Objetivos do trabalho</w:t>
      </w:r>
      <w:bookmarkEnd w:id="5"/>
      <w:bookmarkEnd w:id="6"/>
    </w:p>
    <w:p w:rsidR="00672079" w:rsidRDefault="00672079" w:rsidP="000D402F">
      <w:pPr>
        <w:suppressAutoHyphens/>
        <w:spacing w:line="360" w:lineRule="auto"/>
        <w:ind w:firstLine="709"/>
        <w:jc w:val="both"/>
        <w:rPr>
          <w:rFonts w:ascii="Arial" w:hAnsi="Arial" w:cs="Arial"/>
          <w:sz w:val="24"/>
          <w:szCs w:val="24"/>
          <w:lang w:eastAsia="pt-BR"/>
        </w:rPr>
      </w:pPr>
    </w:p>
    <w:p w:rsidR="00692BC4" w:rsidRDefault="00692BC4" w:rsidP="00FA28EE">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De uma forma geral e</w:t>
      </w:r>
      <w:r w:rsidR="00E75FFD">
        <w:rPr>
          <w:rFonts w:ascii="Arial" w:hAnsi="Arial" w:cs="Arial"/>
          <w:sz w:val="24"/>
          <w:szCs w:val="24"/>
          <w:lang w:eastAsia="pt-BR"/>
        </w:rPr>
        <w:t xml:space="preserve">ste trabalho </w:t>
      </w:r>
      <w:r>
        <w:rPr>
          <w:rFonts w:ascii="Arial" w:hAnsi="Arial" w:cs="Arial"/>
          <w:sz w:val="24"/>
          <w:szCs w:val="24"/>
          <w:lang w:eastAsia="pt-BR"/>
        </w:rPr>
        <w:t>tem o objetivo de</w:t>
      </w:r>
      <w:r w:rsidR="00E75FFD">
        <w:rPr>
          <w:rFonts w:ascii="Arial" w:hAnsi="Arial" w:cs="Arial"/>
          <w:sz w:val="24"/>
          <w:szCs w:val="24"/>
          <w:lang w:eastAsia="pt-BR"/>
        </w:rPr>
        <w:t xml:space="preserve"> </w:t>
      </w:r>
      <w:r>
        <w:rPr>
          <w:rFonts w:ascii="Arial" w:hAnsi="Arial" w:cs="Arial"/>
          <w:sz w:val="24"/>
          <w:szCs w:val="24"/>
          <w:lang w:eastAsia="pt-BR"/>
        </w:rPr>
        <w:t>apresentar</w:t>
      </w:r>
      <w:r w:rsidR="00E75FFD">
        <w:rPr>
          <w:rFonts w:ascii="Arial" w:hAnsi="Arial" w:cs="Arial"/>
          <w:sz w:val="24"/>
          <w:szCs w:val="24"/>
          <w:lang w:eastAsia="pt-BR"/>
        </w:rPr>
        <w:t xml:space="preserve"> uma solução arquitetural de alta disponibilidade, segurança e flexibilidade </w:t>
      </w:r>
      <w:r w:rsidR="003339F0">
        <w:rPr>
          <w:rFonts w:ascii="Arial" w:hAnsi="Arial" w:cs="Arial"/>
          <w:sz w:val="24"/>
          <w:szCs w:val="24"/>
          <w:lang w:eastAsia="pt-BR"/>
        </w:rPr>
        <w:t>visando</w:t>
      </w:r>
      <w:r w:rsidR="00E75FFD">
        <w:rPr>
          <w:rFonts w:ascii="Arial" w:hAnsi="Arial" w:cs="Arial"/>
          <w:sz w:val="24"/>
          <w:szCs w:val="24"/>
          <w:lang w:eastAsia="pt-BR"/>
        </w:rPr>
        <w:t xml:space="preserve"> atender </w:t>
      </w:r>
      <w:r w:rsidR="003339F0">
        <w:rPr>
          <w:rFonts w:ascii="Arial" w:hAnsi="Arial" w:cs="Arial"/>
          <w:sz w:val="24"/>
          <w:szCs w:val="24"/>
          <w:lang w:eastAsia="pt-BR"/>
        </w:rPr>
        <w:t>a</w:t>
      </w:r>
      <w:r w:rsidR="00E75FFD">
        <w:rPr>
          <w:rFonts w:ascii="Arial" w:hAnsi="Arial" w:cs="Arial"/>
          <w:sz w:val="24"/>
          <w:szCs w:val="24"/>
          <w:lang w:eastAsia="pt-BR"/>
        </w:rPr>
        <w:t>s medidas</w:t>
      </w:r>
      <w:r w:rsidR="00FA28EE">
        <w:rPr>
          <w:rFonts w:ascii="Arial" w:hAnsi="Arial" w:cs="Arial"/>
          <w:sz w:val="24"/>
          <w:szCs w:val="24"/>
          <w:lang w:eastAsia="pt-BR"/>
        </w:rPr>
        <w:t xml:space="preserve"> tomadas pela diretoria executiva da Agro </w:t>
      </w:r>
      <w:r w:rsidR="003339F0">
        <w:rPr>
          <w:rFonts w:ascii="Arial" w:hAnsi="Arial" w:cs="Arial"/>
          <w:sz w:val="24"/>
          <w:szCs w:val="24"/>
          <w:lang w:eastAsia="pt-BR"/>
        </w:rPr>
        <w:t>no sentido de</w:t>
      </w:r>
      <w:r w:rsidR="00FA28EE">
        <w:rPr>
          <w:rFonts w:ascii="Arial" w:hAnsi="Arial" w:cs="Arial"/>
          <w:sz w:val="24"/>
          <w:szCs w:val="24"/>
          <w:lang w:eastAsia="pt-BR"/>
        </w:rPr>
        <w:t xml:space="preserve"> manter a empresa como líder do segmento de comércio de produtos agrônomos. </w:t>
      </w:r>
    </w:p>
    <w:p w:rsidR="00FA28EE" w:rsidRDefault="003339F0" w:rsidP="00FA28EE">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Com foco</w:t>
      </w:r>
      <w:r w:rsidR="00FA28EE">
        <w:rPr>
          <w:rFonts w:ascii="Arial" w:hAnsi="Arial" w:cs="Arial"/>
          <w:sz w:val="24"/>
          <w:szCs w:val="24"/>
          <w:lang w:eastAsia="pt-BR"/>
        </w:rPr>
        <w:t xml:space="preserve"> </w:t>
      </w:r>
      <w:r>
        <w:rPr>
          <w:rFonts w:ascii="Arial" w:hAnsi="Arial" w:cs="Arial"/>
          <w:sz w:val="24"/>
          <w:szCs w:val="24"/>
          <w:lang w:eastAsia="pt-BR"/>
        </w:rPr>
        <w:t>n</w:t>
      </w:r>
      <w:r w:rsidR="00FA28EE">
        <w:rPr>
          <w:rFonts w:ascii="Arial" w:hAnsi="Arial" w:cs="Arial"/>
          <w:sz w:val="24"/>
          <w:szCs w:val="24"/>
          <w:lang w:eastAsia="pt-BR"/>
        </w:rPr>
        <w:t>as medidas</w:t>
      </w:r>
      <w:r>
        <w:rPr>
          <w:rFonts w:ascii="Arial" w:hAnsi="Arial" w:cs="Arial"/>
          <w:sz w:val="24"/>
          <w:szCs w:val="24"/>
          <w:lang w:eastAsia="pt-BR"/>
        </w:rPr>
        <w:t xml:space="preserve"> </w:t>
      </w:r>
      <w:r w:rsidR="00692BC4">
        <w:rPr>
          <w:rFonts w:ascii="Arial" w:hAnsi="Arial" w:cs="Arial"/>
          <w:sz w:val="24"/>
          <w:szCs w:val="24"/>
          <w:lang w:eastAsia="pt-BR"/>
        </w:rPr>
        <w:t xml:space="preserve">adotadas pela diretoria executiva da Agro, </w:t>
      </w:r>
      <w:r>
        <w:rPr>
          <w:rFonts w:ascii="Arial" w:hAnsi="Arial" w:cs="Arial"/>
          <w:sz w:val="24"/>
          <w:szCs w:val="24"/>
          <w:lang w:eastAsia="pt-BR"/>
        </w:rPr>
        <w:t>descritas no capítulo anterior, a</w:t>
      </w:r>
      <w:r w:rsidR="00FA28EE">
        <w:rPr>
          <w:rFonts w:ascii="Arial" w:hAnsi="Arial" w:cs="Arial"/>
          <w:sz w:val="24"/>
          <w:szCs w:val="24"/>
          <w:lang w:eastAsia="pt-BR"/>
        </w:rPr>
        <w:t xml:space="preserve"> solução arquitetural </w:t>
      </w:r>
      <w:r w:rsidR="00692BC4">
        <w:rPr>
          <w:rFonts w:ascii="Arial" w:hAnsi="Arial" w:cs="Arial"/>
          <w:sz w:val="24"/>
          <w:szCs w:val="24"/>
          <w:lang w:eastAsia="pt-BR"/>
        </w:rPr>
        <w:t xml:space="preserve">proposta </w:t>
      </w:r>
      <w:r w:rsidR="00FA28EE">
        <w:rPr>
          <w:rFonts w:ascii="Arial" w:hAnsi="Arial" w:cs="Arial"/>
          <w:sz w:val="24"/>
          <w:szCs w:val="24"/>
          <w:lang w:eastAsia="pt-BR"/>
        </w:rPr>
        <w:t>pretende atender, no mínimo, os seguintes objetivos específicos:</w:t>
      </w:r>
    </w:p>
    <w:p w:rsidR="00FA28EE" w:rsidRDefault="00FA28EE" w:rsidP="00FA28EE">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Permitir que vendedores fechem negócios dentro e fora da corporação a qualquer hora;</w:t>
      </w:r>
    </w:p>
    <w:p w:rsidR="00FA28EE" w:rsidRDefault="00FA28EE" w:rsidP="00FA28EE">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Permitir que clientes comprem produtos de sua empresa diretamente através da internet a qualquer hora;</w:t>
      </w:r>
    </w:p>
    <w:p w:rsidR="00FA28EE" w:rsidRDefault="00FA28EE" w:rsidP="00FA28EE">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Automatizar e simplificar a comunicação entre a empresa, seus colaboradores e seus parceiros externos;</w:t>
      </w:r>
    </w:p>
    <w:p w:rsidR="00FA28EE" w:rsidRDefault="00FA28EE" w:rsidP="00FA28EE">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Prover mecanismos que garantam a alta disponibilidade dos seus serviços;</w:t>
      </w:r>
    </w:p>
    <w:p w:rsidR="003339F0" w:rsidRDefault="00FA28EE" w:rsidP="003339F0">
      <w:pPr>
        <w:numPr>
          <w:ilvl w:val="0"/>
          <w:numId w:val="46"/>
        </w:numPr>
        <w:suppressAutoHyphens/>
        <w:spacing w:line="360" w:lineRule="auto"/>
        <w:jc w:val="both"/>
        <w:rPr>
          <w:rFonts w:ascii="Arial" w:hAnsi="Arial" w:cs="Arial"/>
          <w:sz w:val="24"/>
          <w:szCs w:val="24"/>
          <w:lang w:eastAsia="pt-BR"/>
        </w:rPr>
      </w:pPr>
      <w:r>
        <w:rPr>
          <w:rFonts w:ascii="Arial" w:hAnsi="Arial" w:cs="Arial"/>
          <w:sz w:val="24"/>
          <w:szCs w:val="24"/>
          <w:lang w:eastAsia="pt-BR"/>
        </w:rPr>
        <w:t xml:space="preserve">Permitir que promoções e propagandas sejam cadastradas </w:t>
      </w:r>
      <w:r w:rsidR="003339F0">
        <w:rPr>
          <w:rFonts w:ascii="Arial" w:hAnsi="Arial" w:cs="Arial"/>
          <w:sz w:val="24"/>
          <w:szCs w:val="24"/>
          <w:lang w:eastAsia="pt-BR"/>
        </w:rPr>
        <w:t xml:space="preserve">uma única vez </w:t>
      </w:r>
      <w:r>
        <w:rPr>
          <w:rFonts w:ascii="Arial" w:hAnsi="Arial" w:cs="Arial"/>
          <w:sz w:val="24"/>
          <w:szCs w:val="24"/>
          <w:lang w:eastAsia="pt-BR"/>
        </w:rPr>
        <w:t>e replicadas em todos os seus canais de vendas;</w:t>
      </w:r>
    </w:p>
    <w:p w:rsidR="00672079" w:rsidRPr="00692BC4" w:rsidRDefault="00FA28EE" w:rsidP="00011057">
      <w:pPr>
        <w:numPr>
          <w:ilvl w:val="0"/>
          <w:numId w:val="46"/>
        </w:numPr>
        <w:suppressAutoHyphens/>
        <w:spacing w:line="360" w:lineRule="auto"/>
        <w:jc w:val="both"/>
        <w:rPr>
          <w:rFonts w:ascii="Arial" w:hAnsi="Arial" w:cs="Arial"/>
          <w:sz w:val="24"/>
          <w:szCs w:val="24"/>
          <w:lang w:eastAsia="pt-BR"/>
        </w:rPr>
      </w:pPr>
      <w:r w:rsidRPr="003339F0">
        <w:rPr>
          <w:rFonts w:ascii="Arial" w:hAnsi="Arial" w:cs="Arial"/>
          <w:sz w:val="24"/>
          <w:szCs w:val="24"/>
          <w:lang w:eastAsia="pt-BR"/>
        </w:rPr>
        <w:t>Reduzir o desperdício de produtos e acompanhar as vendas por meio de relatórios.</w:t>
      </w:r>
    </w:p>
    <w:p w:rsidR="00672079" w:rsidRPr="000D402F" w:rsidRDefault="00692BC4" w:rsidP="00672079">
      <w:pPr>
        <w:pStyle w:val="Ttulo1"/>
        <w:suppressAutoHyphens/>
        <w:rPr>
          <w:lang w:val="pt-BR" w:eastAsia="pt-BR"/>
        </w:rPr>
      </w:pPr>
      <w:bookmarkStart w:id="7" w:name="_Toc476472321"/>
      <w:bookmarkStart w:id="8" w:name="_Toc477675758"/>
      <w:r>
        <w:rPr>
          <w:lang w:val="pt-BR" w:eastAsia="pt-BR"/>
        </w:rPr>
        <w:br w:type="page"/>
      </w:r>
      <w:r w:rsidR="00672079">
        <w:rPr>
          <w:lang w:val="pt-BR" w:eastAsia="pt-BR"/>
        </w:rPr>
        <w:lastRenderedPageBreak/>
        <w:t>2. Requisitos</w:t>
      </w:r>
      <w:bookmarkEnd w:id="7"/>
      <w:bookmarkEnd w:id="8"/>
    </w:p>
    <w:p w:rsidR="006F6708" w:rsidRDefault="006F6708" w:rsidP="007D079E">
      <w:pPr>
        <w:suppressAutoHyphens/>
        <w:spacing w:line="360" w:lineRule="auto"/>
        <w:ind w:firstLine="709"/>
        <w:jc w:val="both"/>
        <w:rPr>
          <w:rFonts w:ascii="Arial" w:eastAsia="Times New Roman" w:hAnsi="Arial" w:cs="Arial"/>
          <w:sz w:val="24"/>
          <w:szCs w:val="24"/>
          <w:lang w:eastAsia="pt-BR"/>
        </w:rPr>
      </w:pPr>
    </w:p>
    <w:p w:rsidR="007D079E" w:rsidRDefault="00587889" w:rsidP="00587889">
      <w:pPr>
        <w:suppressAutoHyphens/>
        <w:spacing w:line="360" w:lineRule="auto"/>
        <w:ind w:firstLine="709"/>
        <w:jc w:val="both"/>
        <w:rPr>
          <w:rFonts w:ascii="Arial" w:hAnsi="Arial" w:cs="Arial"/>
          <w:sz w:val="24"/>
          <w:szCs w:val="24"/>
          <w:lang w:eastAsia="pt-BR"/>
        </w:rPr>
      </w:pPr>
      <w:r w:rsidRPr="00587889">
        <w:rPr>
          <w:rFonts w:ascii="Arial" w:hAnsi="Arial" w:cs="Arial"/>
          <w:sz w:val="24"/>
          <w:szCs w:val="24"/>
          <w:lang w:eastAsia="pt-BR"/>
        </w:rPr>
        <w:t xml:space="preserve">A escolha dos requisitos </w:t>
      </w:r>
      <w:r w:rsidR="00124F38">
        <w:rPr>
          <w:rFonts w:ascii="Arial" w:hAnsi="Arial" w:cs="Arial"/>
          <w:sz w:val="24"/>
          <w:szCs w:val="24"/>
          <w:lang w:eastAsia="pt-BR"/>
        </w:rPr>
        <w:t xml:space="preserve">funcionais e não-funcionais </w:t>
      </w:r>
      <w:r w:rsidRPr="00587889">
        <w:rPr>
          <w:rFonts w:ascii="Arial" w:hAnsi="Arial" w:cs="Arial"/>
          <w:sz w:val="24"/>
          <w:szCs w:val="24"/>
          <w:lang w:eastAsia="pt-BR"/>
        </w:rPr>
        <w:t xml:space="preserve">foi baseada nas medidas </w:t>
      </w:r>
      <w:r>
        <w:rPr>
          <w:rFonts w:ascii="Arial" w:hAnsi="Arial" w:cs="Arial"/>
          <w:sz w:val="24"/>
          <w:szCs w:val="24"/>
          <w:lang w:eastAsia="pt-BR"/>
        </w:rPr>
        <w:t xml:space="preserve">tomadas pela diretoria executiva da Agro descritas no capítulo </w:t>
      </w:r>
      <w:r w:rsidRPr="00BA5E08">
        <w:rPr>
          <w:rFonts w:ascii="Arial" w:hAnsi="Arial" w:cs="Arial"/>
          <w:b/>
          <w:sz w:val="24"/>
          <w:szCs w:val="24"/>
          <w:lang w:eastAsia="pt-BR"/>
        </w:rPr>
        <w:t>“1.1. Problema”</w:t>
      </w:r>
      <w:r>
        <w:rPr>
          <w:rFonts w:ascii="Arial" w:hAnsi="Arial" w:cs="Arial"/>
          <w:sz w:val="24"/>
          <w:szCs w:val="24"/>
          <w:lang w:eastAsia="pt-BR"/>
        </w:rPr>
        <w:t xml:space="preserve">. Para aumentar a </w:t>
      </w:r>
      <w:r w:rsidR="00124F38">
        <w:rPr>
          <w:rFonts w:ascii="Arial" w:hAnsi="Arial" w:cs="Arial"/>
          <w:sz w:val="24"/>
          <w:szCs w:val="24"/>
          <w:lang w:eastAsia="pt-BR"/>
        </w:rPr>
        <w:t>rastreabilidade dos</w:t>
      </w:r>
      <w:r>
        <w:rPr>
          <w:rFonts w:ascii="Arial" w:hAnsi="Arial" w:cs="Arial"/>
          <w:sz w:val="24"/>
          <w:szCs w:val="24"/>
          <w:lang w:eastAsia="pt-BR"/>
        </w:rPr>
        <w:t xml:space="preserve"> requisitos e para propor uma solução que se adeque </w:t>
      </w:r>
      <w:r w:rsidR="00855097">
        <w:rPr>
          <w:rFonts w:ascii="Arial" w:hAnsi="Arial" w:cs="Arial"/>
          <w:sz w:val="24"/>
          <w:szCs w:val="24"/>
          <w:lang w:eastAsia="pt-BR"/>
        </w:rPr>
        <w:t>à</w:t>
      </w:r>
      <w:r>
        <w:rPr>
          <w:rFonts w:ascii="Arial" w:hAnsi="Arial" w:cs="Arial"/>
          <w:sz w:val="24"/>
          <w:szCs w:val="24"/>
          <w:lang w:eastAsia="pt-BR"/>
        </w:rPr>
        <w:t xml:space="preserve"> </w:t>
      </w:r>
      <w:r w:rsidR="00855097">
        <w:rPr>
          <w:rFonts w:ascii="Arial" w:hAnsi="Arial" w:cs="Arial"/>
          <w:sz w:val="24"/>
          <w:szCs w:val="24"/>
          <w:lang w:eastAsia="pt-BR"/>
        </w:rPr>
        <w:t>estratégia</w:t>
      </w:r>
      <w:r>
        <w:rPr>
          <w:rFonts w:ascii="Arial" w:hAnsi="Arial" w:cs="Arial"/>
          <w:sz w:val="24"/>
          <w:szCs w:val="24"/>
          <w:lang w:eastAsia="pt-BR"/>
        </w:rPr>
        <w:t xml:space="preserve"> da organização, segue abaixo </w:t>
      </w:r>
      <w:r w:rsidR="00124F38">
        <w:rPr>
          <w:rFonts w:ascii="Arial" w:hAnsi="Arial" w:cs="Arial"/>
          <w:sz w:val="24"/>
          <w:szCs w:val="24"/>
          <w:lang w:eastAsia="pt-BR"/>
        </w:rPr>
        <w:t>um</w:t>
      </w:r>
      <w:r>
        <w:rPr>
          <w:rFonts w:ascii="Arial" w:hAnsi="Arial" w:cs="Arial"/>
          <w:sz w:val="24"/>
          <w:szCs w:val="24"/>
          <w:lang w:eastAsia="pt-BR"/>
        </w:rPr>
        <w:t xml:space="preserve">a lista </w:t>
      </w:r>
      <w:r w:rsidR="00124F38">
        <w:rPr>
          <w:rFonts w:ascii="Arial" w:hAnsi="Arial" w:cs="Arial"/>
          <w:sz w:val="24"/>
          <w:szCs w:val="24"/>
          <w:lang w:eastAsia="pt-BR"/>
        </w:rPr>
        <w:t xml:space="preserve">enumerada </w:t>
      </w:r>
      <w:r>
        <w:rPr>
          <w:rFonts w:ascii="Arial" w:hAnsi="Arial" w:cs="Arial"/>
          <w:sz w:val="24"/>
          <w:szCs w:val="24"/>
          <w:lang w:eastAsia="pt-BR"/>
        </w:rPr>
        <w:t>dessas medidas</w:t>
      </w:r>
      <w:r w:rsidR="00855097">
        <w:rPr>
          <w:rFonts w:ascii="Arial" w:hAnsi="Arial" w:cs="Arial"/>
          <w:sz w:val="24"/>
          <w:szCs w:val="24"/>
          <w:lang w:eastAsia="pt-BR"/>
        </w:rPr>
        <w:t xml:space="preserve">. </w:t>
      </w:r>
    </w:p>
    <w:p w:rsidR="00587889" w:rsidRDefault="007D079E" w:rsidP="00587889">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w:t>
      </w:r>
      <w:r w:rsidR="00855097">
        <w:rPr>
          <w:rFonts w:ascii="Arial" w:hAnsi="Arial" w:cs="Arial"/>
          <w:sz w:val="24"/>
          <w:szCs w:val="24"/>
          <w:lang w:eastAsia="pt-BR"/>
        </w:rPr>
        <w:t xml:space="preserve"> lista </w:t>
      </w:r>
      <w:r>
        <w:rPr>
          <w:rFonts w:ascii="Arial" w:hAnsi="Arial" w:cs="Arial"/>
          <w:sz w:val="24"/>
          <w:szCs w:val="24"/>
          <w:lang w:eastAsia="pt-BR"/>
        </w:rPr>
        <w:t xml:space="preserve">de medidas abaixo </w:t>
      </w:r>
      <w:r w:rsidR="00855097">
        <w:rPr>
          <w:rFonts w:ascii="Arial" w:hAnsi="Arial" w:cs="Arial"/>
          <w:sz w:val="24"/>
          <w:szCs w:val="24"/>
          <w:lang w:eastAsia="pt-BR"/>
        </w:rPr>
        <w:t>servirá como base para elaboração da solução arquitetural e os requisitos arquiteturalmente relevantes descritos nos capítulos posteriores se relacionarão com essas medidas</w:t>
      </w:r>
      <w:r>
        <w:rPr>
          <w:rFonts w:ascii="Arial" w:hAnsi="Arial" w:cs="Arial"/>
          <w:sz w:val="24"/>
          <w:szCs w:val="24"/>
          <w:lang w:eastAsia="pt-BR"/>
        </w:rPr>
        <w:t xml:space="preserve">, através dos seus códigos, </w:t>
      </w:r>
      <w:r w:rsidR="00855097">
        <w:rPr>
          <w:rFonts w:ascii="Arial" w:hAnsi="Arial" w:cs="Arial"/>
          <w:sz w:val="24"/>
          <w:szCs w:val="24"/>
          <w:lang w:eastAsia="pt-BR"/>
        </w:rPr>
        <w:t>para que a solução arquitetural atenda as estratégias do corpo executivo da organização</w:t>
      </w:r>
      <w:r>
        <w:rPr>
          <w:rFonts w:ascii="Arial" w:hAnsi="Arial" w:cs="Arial"/>
          <w:sz w:val="24"/>
          <w:szCs w:val="24"/>
          <w:lang w:eastAsia="pt-BR"/>
        </w:rPr>
        <w:t xml:space="preserve"> em sua plenitude.</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7462"/>
      </w:tblGrid>
      <w:tr w:rsidR="00587889" w:rsidRPr="004E330B" w:rsidTr="004E330B">
        <w:tc>
          <w:tcPr>
            <w:tcW w:w="8505" w:type="dxa"/>
            <w:gridSpan w:val="2"/>
            <w:shd w:val="clear" w:color="auto" w:fill="E7E6E6"/>
            <w:vAlign w:val="center"/>
          </w:tcPr>
          <w:p w:rsidR="00587889" w:rsidRPr="004E330B" w:rsidRDefault="00587889" w:rsidP="004E330B">
            <w:pPr>
              <w:suppressAutoHyphens/>
              <w:spacing w:before="120" w:after="120" w:line="240" w:lineRule="auto"/>
              <w:jc w:val="center"/>
              <w:rPr>
                <w:rFonts w:ascii="Arial" w:hAnsi="Arial" w:cs="Arial"/>
                <w:b/>
                <w:sz w:val="24"/>
                <w:szCs w:val="24"/>
                <w:lang w:eastAsia="pt-BR"/>
              </w:rPr>
            </w:pPr>
            <w:r w:rsidRPr="004E330B">
              <w:rPr>
                <w:rFonts w:ascii="Arial" w:hAnsi="Arial" w:cs="Arial"/>
                <w:b/>
                <w:sz w:val="24"/>
                <w:szCs w:val="24"/>
                <w:lang w:eastAsia="pt-BR"/>
              </w:rPr>
              <w:t>Medidas</w:t>
            </w:r>
          </w:p>
        </w:tc>
      </w:tr>
      <w:tr w:rsidR="00587889" w:rsidRPr="004E330B" w:rsidTr="004E330B">
        <w:tc>
          <w:tcPr>
            <w:tcW w:w="1043" w:type="dxa"/>
            <w:shd w:val="clear" w:color="auto" w:fill="E7E6E6"/>
            <w:vAlign w:val="center"/>
          </w:tcPr>
          <w:p w:rsidR="00587889" w:rsidRPr="004E330B" w:rsidRDefault="00587889"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Código</w:t>
            </w:r>
          </w:p>
        </w:tc>
        <w:tc>
          <w:tcPr>
            <w:tcW w:w="7462" w:type="dxa"/>
            <w:shd w:val="clear" w:color="auto" w:fill="E7E6E6"/>
            <w:vAlign w:val="center"/>
          </w:tcPr>
          <w:p w:rsidR="00587889" w:rsidRPr="004E330B" w:rsidRDefault="00587889"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Descrição</w:t>
            </w:r>
          </w:p>
        </w:tc>
      </w:tr>
      <w:tr w:rsidR="00587889" w:rsidRPr="004E330B" w:rsidTr="004E330B">
        <w:tc>
          <w:tcPr>
            <w:tcW w:w="1043" w:type="dxa"/>
            <w:shd w:val="clear" w:color="auto" w:fill="auto"/>
          </w:tcPr>
          <w:p w:rsidR="00587889" w:rsidRPr="004E330B" w:rsidRDefault="00587889" w:rsidP="004E330B">
            <w:pPr>
              <w:suppressAutoHyphens/>
              <w:spacing w:before="120" w:after="120" w:line="240" w:lineRule="auto"/>
              <w:jc w:val="both"/>
              <w:rPr>
                <w:rFonts w:ascii="Arial" w:hAnsi="Arial" w:cs="Arial"/>
                <w:sz w:val="24"/>
                <w:szCs w:val="24"/>
                <w:lang w:eastAsia="pt-BR"/>
              </w:rPr>
            </w:pPr>
            <w:r w:rsidRPr="004E330B">
              <w:rPr>
                <w:rFonts w:ascii="Arial" w:hAnsi="Arial" w:cs="Arial"/>
                <w:b/>
                <w:sz w:val="24"/>
                <w:szCs w:val="24"/>
                <w:lang w:eastAsia="pt-BR"/>
              </w:rPr>
              <w:t>M1</w:t>
            </w:r>
          </w:p>
        </w:tc>
        <w:tc>
          <w:tcPr>
            <w:tcW w:w="7462" w:type="dxa"/>
            <w:shd w:val="clear" w:color="auto" w:fill="auto"/>
          </w:tcPr>
          <w:p w:rsidR="00587889" w:rsidRPr="004E330B" w:rsidRDefault="00587889"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Ampliar os canais de vendas</w:t>
            </w:r>
            <w:r w:rsidR="00577336" w:rsidRPr="004E330B">
              <w:rPr>
                <w:rFonts w:ascii="Arial" w:hAnsi="Arial" w:cs="Arial"/>
                <w:sz w:val="24"/>
                <w:szCs w:val="24"/>
                <w:lang w:eastAsia="pt-BR"/>
              </w:rPr>
              <w:t>.</w:t>
            </w:r>
          </w:p>
        </w:tc>
      </w:tr>
      <w:tr w:rsidR="00587889" w:rsidRPr="004E330B" w:rsidTr="004E330B">
        <w:tc>
          <w:tcPr>
            <w:tcW w:w="1043" w:type="dxa"/>
            <w:shd w:val="clear" w:color="auto" w:fill="auto"/>
          </w:tcPr>
          <w:p w:rsidR="00587889" w:rsidRPr="004E330B" w:rsidRDefault="00587889" w:rsidP="004E330B">
            <w:pPr>
              <w:suppressAutoHyphens/>
              <w:spacing w:before="120" w:after="120" w:line="240" w:lineRule="auto"/>
              <w:jc w:val="both"/>
              <w:rPr>
                <w:rFonts w:ascii="Arial" w:hAnsi="Arial" w:cs="Arial"/>
                <w:b/>
                <w:sz w:val="24"/>
                <w:szCs w:val="24"/>
                <w:lang w:eastAsia="pt-BR"/>
              </w:rPr>
            </w:pPr>
            <w:r w:rsidRPr="004E330B">
              <w:rPr>
                <w:rFonts w:ascii="Arial" w:hAnsi="Arial" w:cs="Arial"/>
                <w:b/>
                <w:sz w:val="24"/>
                <w:szCs w:val="24"/>
                <w:lang w:eastAsia="pt-BR"/>
              </w:rPr>
              <w:t>M2</w:t>
            </w:r>
          </w:p>
        </w:tc>
        <w:tc>
          <w:tcPr>
            <w:tcW w:w="7462" w:type="dxa"/>
            <w:shd w:val="clear" w:color="auto" w:fill="auto"/>
          </w:tcPr>
          <w:p w:rsidR="00587889" w:rsidRPr="004E330B" w:rsidRDefault="00587889"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Simplificar a comunicação com os agentes externos</w:t>
            </w:r>
            <w:r w:rsidR="00577336" w:rsidRPr="004E330B">
              <w:rPr>
                <w:rFonts w:ascii="Arial" w:hAnsi="Arial" w:cs="Arial"/>
                <w:sz w:val="24"/>
                <w:szCs w:val="24"/>
                <w:lang w:eastAsia="pt-BR"/>
              </w:rPr>
              <w:t>.</w:t>
            </w:r>
          </w:p>
        </w:tc>
      </w:tr>
      <w:tr w:rsidR="00587889" w:rsidRPr="004E330B" w:rsidTr="004E330B">
        <w:tc>
          <w:tcPr>
            <w:tcW w:w="1043" w:type="dxa"/>
            <w:shd w:val="clear" w:color="auto" w:fill="auto"/>
          </w:tcPr>
          <w:p w:rsidR="00587889" w:rsidRPr="004E330B" w:rsidRDefault="00587889" w:rsidP="004E330B">
            <w:pPr>
              <w:suppressAutoHyphens/>
              <w:spacing w:before="120" w:after="120" w:line="240" w:lineRule="auto"/>
              <w:jc w:val="both"/>
              <w:rPr>
                <w:rFonts w:ascii="Arial" w:hAnsi="Arial" w:cs="Arial"/>
                <w:b/>
                <w:sz w:val="24"/>
                <w:szCs w:val="24"/>
                <w:lang w:eastAsia="pt-BR"/>
              </w:rPr>
            </w:pPr>
            <w:r w:rsidRPr="004E330B">
              <w:rPr>
                <w:rFonts w:ascii="Arial" w:hAnsi="Arial" w:cs="Arial"/>
                <w:b/>
                <w:sz w:val="24"/>
                <w:szCs w:val="24"/>
                <w:lang w:eastAsia="pt-BR"/>
              </w:rPr>
              <w:t>M3</w:t>
            </w:r>
          </w:p>
        </w:tc>
        <w:tc>
          <w:tcPr>
            <w:tcW w:w="7462"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Aumentar a disponibilidade dos sistemas</w:t>
            </w:r>
            <w:r w:rsidR="00577336" w:rsidRPr="004E330B">
              <w:rPr>
                <w:rFonts w:ascii="Arial" w:hAnsi="Arial" w:cs="Arial"/>
                <w:sz w:val="24"/>
                <w:szCs w:val="24"/>
                <w:lang w:eastAsia="pt-BR"/>
              </w:rPr>
              <w:t>.</w:t>
            </w:r>
          </w:p>
        </w:tc>
      </w:tr>
      <w:tr w:rsidR="00587889" w:rsidRPr="004E330B" w:rsidTr="004E330B">
        <w:tc>
          <w:tcPr>
            <w:tcW w:w="1043"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b/>
                <w:sz w:val="24"/>
                <w:szCs w:val="24"/>
                <w:lang w:eastAsia="pt-BR"/>
              </w:rPr>
              <w:t>M4</w:t>
            </w:r>
          </w:p>
        </w:tc>
        <w:tc>
          <w:tcPr>
            <w:tcW w:w="7462"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Investir em propagandas e promoções</w:t>
            </w:r>
            <w:r w:rsidR="00577336" w:rsidRPr="004E330B">
              <w:rPr>
                <w:rFonts w:ascii="Arial" w:hAnsi="Arial" w:cs="Arial"/>
                <w:sz w:val="24"/>
                <w:szCs w:val="24"/>
                <w:lang w:eastAsia="pt-BR"/>
              </w:rPr>
              <w:t>.</w:t>
            </w:r>
          </w:p>
        </w:tc>
      </w:tr>
      <w:tr w:rsidR="00587889" w:rsidRPr="004E330B" w:rsidTr="004E330B">
        <w:tc>
          <w:tcPr>
            <w:tcW w:w="1043"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b/>
                <w:sz w:val="24"/>
                <w:szCs w:val="24"/>
                <w:lang w:eastAsia="pt-BR"/>
              </w:rPr>
              <w:t>M5</w:t>
            </w:r>
          </w:p>
        </w:tc>
        <w:tc>
          <w:tcPr>
            <w:tcW w:w="7462" w:type="dxa"/>
            <w:shd w:val="clear" w:color="auto" w:fill="auto"/>
          </w:tcPr>
          <w:p w:rsidR="00587889" w:rsidRPr="004E330B" w:rsidRDefault="00124F38" w:rsidP="004E330B">
            <w:pPr>
              <w:suppressAutoHyphens/>
              <w:spacing w:before="120" w:after="120" w:line="240" w:lineRule="auto"/>
              <w:jc w:val="both"/>
              <w:rPr>
                <w:rFonts w:ascii="Arial" w:hAnsi="Arial" w:cs="Arial"/>
                <w:sz w:val="24"/>
                <w:szCs w:val="24"/>
                <w:lang w:eastAsia="pt-BR"/>
              </w:rPr>
            </w:pPr>
            <w:r w:rsidRPr="004E330B">
              <w:rPr>
                <w:rFonts w:ascii="Arial" w:hAnsi="Arial" w:cs="Arial"/>
                <w:sz w:val="24"/>
                <w:szCs w:val="24"/>
                <w:lang w:eastAsia="pt-BR"/>
              </w:rPr>
              <w:t>Realizar acompanhamento online das vendas</w:t>
            </w:r>
            <w:r w:rsidR="00577336" w:rsidRPr="004E330B">
              <w:rPr>
                <w:rFonts w:ascii="Arial" w:hAnsi="Arial" w:cs="Arial"/>
                <w:sz w:val="24"/>
                <w:szCs w:val="24"/>
                <w:lang w:eastAsia="pt-BR"/>
              </w:rPr>
              <w:t>.</w:t>
            </w:r>
          </w:p>
        </w:tc>
      </w:tr>
    </w:tbl>
    <w:p w:rsidR="00150260" w:rsidRPr="000D402F" w:rsidRDefault="00150260" w:rsidP="000D402F">
      <w:pPr>
        <w:suppressAutoHyphens/>
        <w:spacing w:after="0" w:line="360" w:lineRule="auto"/>
        <w:jc w:val="both"/>
        <w:rPr>
          <w:rFonts w:ascii="Arial" w:eastAsia="Times New Roman" w:hAnsi="Arial" w:cs="Arial"/>
          <w:sz w:val="24"/>
          <w:szCs w:val="24"/>
          <w:lang w:eastAsia="pt-BR"/>
        </w:rPr>
      </w:pPr>
    </w:p>
    <w:p w:rsidR="00CD00A4" w:rsidRPr="000D402F" w:rsidRDefault="007D079E" w:rsidP="000D402F">
      <w:pPr>
        <w:pStyle w:val="Ttulo2"/>
        <w:suppressAutoHyphens/>
        <w:rPr>
          <w:rFonts w:cs="Arial"/>
          <w:szCs w:val="24"/>
          <w:lang w:val="pt-BR" w:eastAsia="pt-BR"/>
        </w:rPr>
      </w:pPr>
      <w:bookmarkStart w:id="9" w:name="_Toc476472322"/>
      <w:bookmarkStart w:id="10" w:name="_Toc477675759"/>
      <w:r>
        <w:rPr>
          <w:rFonts w:cs="Arial"/>
          <w:szCs w:val="24"/>
          <w:lang w:val="pt-BR" w:eastAsia="pt-BR"/>
        </w:rPr>
        <w:br w:type="page"/>
      </w:r>
      <w:r w:rsidR="00672079">
        <w:rPr>
          <w:rFonts w:cs="Arial"/>
          <w:szCs w:val="24"/>
          <w:lang w:val="pt-BR" w:eastAsia="pt-BR"/>
        </w:rPr>
        <w:lastRenderedPageBreak/>
        <w:t>2.1</w:t>
      </w:r>
      <w:r w:rsidR="00CD00A4" w:rsidRPr="000D402F">
        <w:rPr>
          <w:rFonts w:cs="Arial"/>
          <w:szCs w:val="24"/>
          <w:lang w:val="pt-BR" w:eastAsia="pt-BR"/>
        </w:rPr>
        <w:t>. Requisitos</w:t>
      </w:r>
      <w:r w:rsidR="00672079">
        <w:rPr>
          <w:rFonts w:cs="Arial"/>
          <w:szCs w:val="24"/>
          <w:lang w:val="pt-BR" w:eastAsia="pt-BR"/>
        </w:rPr>
        <w:t xml:space="preserve"> Funcionais</w:t>
      </w:r>
      <w:bookmarkEnd w:id="9"/>
      <w:bookmarkEnd w:id="10"/>
    </w:p>
    <w:p w:rsidR="00CD00A4" w:rsidRPr="000D402F" w:rsidRDefault="00CD00A4" w:rsidP="00E52119">
      <w:pPr>
        <w:suppressAutoHyphens/>
        <w:spacing w:line="360" w:lineRule="auto"/>
        <w:ind w:firstLine="709"/>
        <w:jc w:val="both"/>
        <w:rPr>
          <w:rFonts w:ascii="Arial" w:hAnsi="Arial" w:cs="Arial"/>
          <w:sz w:val="24"/>
          <w:szCs w:val="24"/>
          <w:lang w:eastAsia="pt-BR"/>
        </w:rPr>
      </w:pPr>
    </w:p>
    <w:p w:rsidR="00692BC4" w:rsidRDefault="00BA5E08" w:rsidP="007630F2">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Abaixo segue uma tabela enumerando os requisitos funcionais</w:t>
      </w:r>
      <w:r w:rsidR="006412EF">
        <w:rPr>
          <w:rFonts w:ascii="Arial" w:hAnsi="Arial" w:cs="Arial"/>
          <w:sz w:val="24"/>
          <w:szCs w:val="24"/>
          <w:lang w:eastAsia="pt-BR"/>
        </w:rPr>
        <w:t xml:space="preserve"> arquiteturalmente relevantes</w:t>
      </w:r>
      <w:r>
        <w:rPr>
          <w:rFonts w:ascii="Arial" w:hAnsi="Arial" w:cs="Arial"/>
          <w:sz w:val="24"/>
          <w:szCs w:val="24"/>
          <w:lang w:eastAsia="pt-BR"/>
        </w:rPr>
        <w:t xml:space="preserve"> </w:t>
      </w:r>
      <w:r w:rsidR="00615E4C">
        <w:rPr>
          <w:rFonts w:ascii="Arial" w:hAnsi="Arial" w:cs="Arial"/>
          <w:sz w:val="24"/>
          <w:szCs w:val="24"/>
          <w:lang w:eastAsia="pt-BR"/>
        </w:rPr>
        <w:t>bem como suas ligações</w:t>
      </w:r>
      <w:r>
        <w:rPr>
          <w:rFonts w:ascii="Arial" w:hAnsi="Arial" w:cs="Arial"/>
          <w:sz w:val="24"/>
          <w:szCs w:val="24"/>
          <w:lang w:eastAsia="pt-BR"/>
        </w:rPr>
        <w:t xml:space="preserve"> com as medidas tomadas pe</w:t>
      </w:r>
      <w:r w:rsidR="00587889">
        <w:rPr>
          <w:rFonts w:ascii="Arial" w:hAnsi="Arial" w:cs="Arial"/>
          <w:sz w:val="24"/>
          <w:szCs w:val="24"/>
          <w:lang w:eastAsia="pt-BR"/>
        </w:rPr>
        <w:t xml:space="preserve">la diretoria executiva </w:t>
      </w:r>
      <w:r w:rsidR="00124F38">
        <w:rPr>
          <w:rFonts w:ascii="Arial" w:hAnsi="Arial" w:cs="Arial"/>
          <w:sz w:val="24"/>
          <w:szCs w:val="24"/>
          <w:lang w:eastAsia="pt-BR"/>
        </w:rPr>
        <w:t>através de seus c</w:t>
      </w:r>
      <w:r w:rsidR="00615E4C">
        <w:rPr>
          <w:rFonts w:ascii="Arial" w:hAnsi="Arial" w:cs="Arial"/>
          <w:sz w:val="24"/>
          <w:szCs w:val="24"/>
          <w:lang w:eastAsia="pt-BR"/>
        </w:rPr>
        <w:t>ódigos definido</w:t>
      </w:r>
      <w:r w:rsidR="007D079E">
        <w:rPr>
          <w:rFonts w:ascii="Arial" w:hAnsi="Arial" w:cs="Arial"/>
          <w:sz w:val="24"/>
          <w:szCs w:val="24"/>
          <w:lang w:eastAsia="pt-BR"/>
        </w:rPr>
        <w:t>s</w:t>
      </w:r>
      <w:r w:rsidR="00587889">
        <w:rPr>
          <w:rFonts w:ascii="Arial" w:hAnsi="Arial" w:cs="Arial"/>
          <w:sz w:val="24"/>
          <w:szCs w:val="24"/>
          <w:lang w:eastAsia="pt-BR"/>
        </w:rPr>
        <w:t xml:space="preserve"> no capítulo anterior</w:t>
      </w:r>
      <w:r w:rsidR="007D079E">
        <w:rPr>
          <w:rFonts w:ascii="Arial" w:hAnsi="Arial" w:cs="Arial"/>
          <w:sz w:val="24"/>
          <w:szCs w:val="24"/>
          <w:lang w:eastAsia="pt-BR"/>
        </w:rPr>
        <w:t>.</w:t>
      </w:r>
    </w:p>
    <w:tbl>
      <w:tblPr>
        <w:tblW w:w="844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5761"/>
        <w:gridCol w:w="1636"/>
      </w:tblGrid>
      <w:tr w:rsidR="00124F38" w:rsidRPr="004E330B" w:rsidTr="004E330B">
        <w:tc>
          <w:tcPr>
            <w:tcW w:w="8440" w:type="dxa"/>
            <w:gridSpan w:val="3"/>
            <w:shd w:val="clear" w:color="auto" w:fill="E7E6E6"/>
            <w:vAlign w:val="center"/>
          </w:tcPr>
          <w:p w:rsidR="00124F38" w:rsidRPr="004E330B" w:rsidRDefault="00124F38" w:rsidP="004E330B">
            <w:pPr>
              <w:suppressAutoHyphens/>
              <w:spacing w:before="120" w:after="120" w:line="240" w:lineRule="auto"/>
              <w:jc w:val="center"/>
              <w:rPr>
                <w:rFonts w:ascii="Arial" w:hAnsi="Arial" w:cs="Arial"/>
                <w:b/>
                <w:sz w:val="24"/>
                <w:szCs w:val="24"/>
                <w:lang w:eastAsia="pt-BR"/>
              </w:rPr>
            </w:pPr>
            <w:r w:rsidRPr="004E330B">
              <w:rPr>
                <w:rFonts w:ascii="Arial" w:hAnsi="Arial" w:cs="Arial"/>
                <w:b/>
                <w:sz w:val="24"/>
                <w:szCs w:val="24"/>
                <w:lang w:eastAsia="pt-BR"/>
              </w:rPr>
              <w:t>Requisitos Funcionais</w:t>
            </w:r>
          </w:p>
        </w:tc>
      </w:tr>
      <w:tr w:rsidR="00124F38" w:rsidRPr="004E330B" w:rsidTr="004E330B">
        <w:tc>
          <w:tcPr>
            <w:tcW w:w="1043" w:type="dxa"/>
            <w:shd w:val="clear" w:color="auto" w:fill="E7E6E6"/>
            <w:vAlign w:val="center"/>
          </w:tcPr>
          <w:p w:rsidR="00124F38" w:rsidRPr="004E330B" w:rsidRDefault="00124F38"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Código</w:t>
            </w:r>
          </w:p>
        </w:tc>
        <w:tc>
          <w:tcPr>
            <w:tcW w:w="5761" w:type="dxa"/>
            <w:shd w:val="clear" w:color="auto" w:fill="E7E6E6"/>
            <w:vAlign w:val="center"/>
          </w:tcPr>
          <w:p w:rsidR="00124F38" w:rsidRPr="004E330B" w:rsidRDefault="00124F38"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Descrição</w:t>
            </w:r>
          </w:p>
        </w:tc>
        <w:tc>
          <w:tcPr>
            <w:tcW w:w="1636" w:type="dxa"/>
            <w:shd w:val="clear" w:color="auto" w:fill="E7E6E6"/>
          </w:tcPr>
          <w:p w:rsidR="00124F38" w:rsidRPr="004E330B" w:rsidRDefault="00124F38" w:rsidP="004E330B">
            <w:pPr>
              <w:suppressAutoHyphens/>
              <w:spacing w:before="120" w:after="120" w:line="240" w:lineRule="auto"/>
              <w:rPr>
                <w:rFonts w:ascii="Arial" w:hAnsi="Arial" w:cs="Arial"/>
                <w:b/>
                <w:sz w:val="24"/>
                <w:szCs w:val="24"/>
                <w:lang w:eastAsia="pt-BR"/>
              </w:rPr>
            </w:pPr>
            <w:r w:rsidRPr="004E330B">
              <w:rPr>
                <w:rFonts w:ascii="Arial" w:hAnsi="Arial" w:cs="Arial"/>
                <w:b/>
                <w:sz w:val="24"/>
                <w:szCs w:val="24"/>
                <w:lang w:eastAsia="pt-BR"/>
              </w:rPr>
              <w:t>Medida(s)</w:t>
            </w:r>
          </w:p>
        </w:tc>
      </w:tr>
      <w:tr w:rsidR="00124F38" w:rsidRPr="004E330B" w:rsidTr="004E330B">
        <w:tc>
          <w:tcPr>
            <w:tcW w:w="1043" w:type="dxa"/>
            <w:shd w:val="clear" w:color="auto" w:fill="auto"/>
          </w:tcPr>
          <w:p w:rsidR="00124F38" w:rsidRPr="004E330B" w:rsidRDefault="00124F38" w:rsidP="004E330B">
            <w:pPr>
              <w:suppressAutoHyphens/>
              <w:spacing w:line="360" w:lineRule="auto"/>
              <w:jc w:val="both"/>
              <w:rPr>
                <w:rFonts w:ascii="Arial" w:hAnsi="Arial" w:cs="Arial"/>
                <w:sz w:val="24"/>
                <w:szCs w:val="24"/>
                <w:lang w:eastAsia="pt-BR"/>
              </w:rPr>
            </w:pPr>
            <w:r w:rsidRPr="004E330B">
              <w:rPr>
                <w:rFonts w:ascii="Arial" w:hAnsi="Arial" w:cs="Arial"/>
                <w:b/>
                <w:sz w:val="24"/>
                <w:szCs w:val="24"/>
                <w:lang w:eastAsia="pt-BR"/>
              </w:rPr>
              <w:t>RF1</w:t>
            </w:r>
          </w:p>
        </w:tc>
        <w:tc>
          <w:tcPr>
            <w:tcW w:w="5761" w:type="dxa"/>
            <w:shd w:val="clear" w:color="auto" w:fill="auto"/>
          </w:tcPr>
          <w:p w:rsidR="00124F38" w:rsidRPr="004E330B" w:rsidRDefault="00124F38"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 xml:space="preserve">Permitir que vendedores internos </w:t>
            </w:r>
            <w:r w:rsidR="00577336" w:rsidRPr="004E330B">
              <w:rPr>
                <w:rFonts w:ascii="Arial" w:hAnsi="Arial" w:cs="Arial"/>
                <w:sz w:val="24"/>
                <w:szCs w:val="24"/>
                <w:lang w:eastAsia="pt-BR"/>
              </w:rPr>
              <w:t xml:space="preserve">criem orçamentos e </w:t>
            </w:r>
            <w:r w:rsidRPr="004E330B">
              <w:rPr>
                <w:rFonts w:ascii="Arial" w:hAnsi="Arial" w:cs="Arial"/>
                <w:sz w:val="24"/>
                <w:szCs w:val="24"/>
                <w:lang w:eastAsia="pt-BR"/>
              </w:rPr>
              <w:t>realizem vendas através de computadores, smartphones ou tablets</w:t>
            </w:r>
            <w:r w:rsidR="00015AE0" w:rsidRPr="004E330B">
              <w:rPr>
                <w:rFonts w:ascii="Arial" w:hAnsi="Arial" w:cs="Arial"/>
                <w:sz w:val="24"/>
                <w:szCs w:val="24"/>
                <w:lang w:eastAsia="pt-BR"/>
              </w:rPr>
              <w:t xml:space="preserve"> de qualquer lugar que tenha acesso à internet,</w:t>
            </w:r>
            <w:r w:rsidRPr="004E330B">
              <w:rPr>
                <w:rFonts w:ascii="Arial" w:hAnsi="Arial" w:cs="Arial"/>
                <w:sz w:val="24"/>
                <w:szCs w:val="24"/>
                <w:lang w:eastAsia="pt-BR"/>
              </w:rPr>
              <w:t xml:space="preserve"> esteja</w:t>
            </w:r>
            <w:r w:rsidR="00881045" w:rsidRPr="004E330B">
              <w:rPr>
                <w:rFonts w:ascii="Arial" w:hAnsi="Arial" w:cs="Arial"/>
                <w:sz w:val="24"/>
                <w:szCs w:val="24"/>
                <w:lang w:eastAsia="pt-BR"/>
              </w:rPr>
              <w:t>m</w:t>
            </w:r>
            <w:r w:rsidRPr="004E330B">
              <w:rPr>
                <w:rFonts w:ascii="Arial" w:hAnsi="Arial" w:cs="Arial"/>
                <w:sz w:val="24"/>
                <w:szCs w:val="24"/>
                <w:lang w:eastAsia="pt-BR"/>
              </w:rPr>
              <w:t xml:space="preserve"> ele</w:t>
            </w:r>
            <w:r w:rsidR="00881045" w:rsidRPr="004E330B">
              <w:rPr>
                <w:rFonts w:ascii="Arial" w:hAnsi="Arial" w:cs="Arial"/>
                <w:sz w:val="24"/>
                <w:szCs w:val="24"/>
                <w:lang w:eastAsia="pt-BR"/>
              </w:rPr>
              <w:t>s</w:t>
            </w:r>
            <w:r w:rsidRPr="004E330B">
              <w:rPr>
                <w:rFonts w:ascii="Arial" w:hAnsi="Arial" w:cs="Arial"/>
                <w:sz w:val="24"/>
                <w:szCs w:val="24"/>
                <w:lang w:eastAsia="pt-BR"/>
              </w:rPr>
              <w:t xml:space="preserve"> </w:t>
            </w:r>
            <w:r w:rsidR="00881045" w:rsidRPr="004E330B">
              <w:rPr>
                <w:rFonts w:ascii="Arial" w:hAnsi="Arial" w:cs="Arial"/>
                <w:sz w:val="24"/>
                <w:szCs w:val="24"/>
                <w:lang w:eastAsia="pt-BR"/>
              </w:rPr>
              <w:t xml:space="preserve">fisicamente </w:t>
            </w:r>
            <w:r w:rsidRPr="004E330B">
              <w:rPr>
                <w:rFonts w:ascii="Arial" w:hAnsi="Arial" w:cs="Arial"/>
                <w:sz w:val="24"/>
                <w:szCs w:val="24"/>
                <w:lang w:eastAsia="pt-BR"/>
              </w:rPr>
              <w:t>dentro ou fora da organização</w:t>
            </w:r>
            <w:r w:rsidR="00577336" w:rsidRPr="004E330B">
              <w:rPr>
                <w:rFonts w:ascii="Arial" w:hAnsi="Arial" w:cs="Arial"/>
                <w:sz w:val="24"/>
                <w:szCs w:val="24"/>
                <w:lang w:eastAsia="pt-BR"/>
              </w:rPr>
              <w:t>. Os orçamentos devem possuir data de validade de 15 dias.</w:t>
            </w:r>
          </w:p>
        </w:tc>
        <w:tc>
          <w:tcPr>
            <w:tcW w:w="1636"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M1</w:t>
            </w:r>
            <w:r w:rsidR="00015AE0" w:rsidRPr="004E330B">
              <w:rPr>
                <w:rFonts w:ascii="Arial" w:hAnsi="Arial" w:cs="Arial"/>
                <w:b/>
                <w:sz w:val="24"/>
                <w:szCs w:val="24"/>
                <w:lang w:eastAsia="pt-BR"/>
              </w:rPr>
              <w:t>, M3</w:t>
            </w:r>
          </w:p>
        </w:tc>
      </w:tr>
      <w:tr w:rsidR="00124F38" w:rsidRPr="004E330B" w:rsidTr="004E330B">
        <w:tc>
          <w:tcPr>
            <w:tcW w:w="1043"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RF2</w:t>
            </w:r>
          </w:p>
        </w:tc>
        <w:tc>
          <w:tcPr>
            <w:tcW w:w="5761" w:type="dxa"/>
            <w:shd w:val="clear" w:color="auto" w:fill="auto"/>
          </w:tcPr>
          <w:p w:rsidR="00124F38" w:rsidRPr="004E330B" w:rsidRDefault="00124F38"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 xml:space="preserve">Permitir que clientes realizem compras de alguns produtos </w:t>
            </w:r>
            <w:r w:rsidR="00855097" w:rsidRPr="004E330B">
              <w:rPr>
                <w:rFonts w:ascii="Arial" w:hAnsi="Arial" w:cs="Arial"/>
                <w:sz w:val="24"/>
                <w:szCs w:val="24"/>
                <w:lang w:eastAsia="pt-BR"/>
              </w:rPr>
              <w:t xml:space="preserve">através de computadores, smartphones ou tablets </w:t>
            </w:r>
            <w:r w:rsidRPr="004E330B">
              <w:rPr>
                <w:rFonts w:ascii="Arial" w:hAnsi="Arial" w:cs="Arial"/>
                <w:sz w:val="24"/>
                <w:szCs w:val="24"/>
                <w:lang w:eastAsia="pt-BR"/>
              </w:rPr>
              <w:t>de qualquer lugar que tenha acesso à internet</w:t>
            </w:r>
            <w:r w:rsidR="00577336" w:rsidRPr="004E330B">
              <w:rPr>
                <w:rFonts w:ascii="Arial" w:hAnsi="Arial" w:cs="Arial"/>
                <w:sz w:val="24"/>
                <w:szCs w:val="24"/>
                <w:lang w:eastAsia="pt-BR"/>
              </w:rPr>
              <w:t>.</w:t>
            </w:r>
          </w:p>
        </w:tc>
        <w:tc>
          <w:tcPr>
            <w:tcW w:w="1636"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M1</w:t>
            </w:r>
            <w:r w:rsidR="00015AE0" w:rsidRPr="004E330B">
              <w:rPr>
                <w:rFonts w:ascii="Arial" w:hAnsi="Arial" w:cs="Arial"/>
                <w:b/>
                <w:sz w:val="24"/>
                <w:szCs w:val="24"/>
                <w:lang w:eastAsia="pt-BR"/>
              </w:rPr>
              <w:t>, M3</w:t>
            </w:r>
          </w:p>
        </w:tc>
      </w:tr>
      <w:tr w:rsidR="00124F38" w:rsidRPr="004E330B" w:rsidTr="004E330B">
        <w:tc>
          <w:tcPr>
            <w:tcW w:w="1043"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RF3</w:t>
            </w:r>
          </w:p>
        </w:tc>
        <w:tc>
          <w:tcPr>
            <w:tcW w:w="5761" w:type="dxa"/>
            <w:shd w:val="clear" w:color="auto" w:fill="auto"/>
          </w:tcPr>
          <w:p w:rsidR="00124F38" w:rsidRPr="004E330B" w:rsidRDefault="00124F38"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sistemas de revendedores</w:t>
            </w:r>
            <w:r w:rsidR="00855097" w:rsidRPr="004E330B">
              <w:rPr>
                <w:rFonts w:ascii="Arial" w:hAnsi="Arial" w:cs="Arial"/>
                <w:sz w:val="24"/>
                <w:szCs w:val="24"/>
                <w:lang w:eastAsia="pt-BR"/>
              </w:rPr>
              <w:t xml:space="preserve"> e sistemas de clientes especiais</w:t>
            </w:r>
            <w:r w:rsidRPr="004E330B">
              <w:rPr>
                <w:rFonts w:ascii="Arial" w:hAnsi="Arial" w:cs="Arial"/>
                <w:sz w:val="24"/>
                <w:szCs w:val="24"/>
                <w:lang w:eastAsia="pt-BR"/>
              </w:rPr>
              <w:t xml:space="preserve"> </w:t>
            </w:r>
            <w:r w:rsidR="008B3DAF" w:rsidRPr="004E330B">
              <w:rPr>
                <w:rFonts w:ascii="Arial" w:hAnsi="Arial" w:cs="Arial"/>
                <w:sz w:val="24"/>
                <w:szCs w:val="24"/>
                <w:lang w:eastAsia="pt-BR"/>
              </w:rPr>
              <w:t xml:space="preserve">se comuniquem com </w:t>
            </w:r>
            <w:r w:rsidRPr="004E330B">
              <w:rPr>
                <w:rFonts w:ascii="Arial" w:hAnsi="Arial" w:cs="Arial"/>
                <w:sz w:val="24"/>
                <w:szCs w:val="24"/>
                <w:lang w:eastAsia="pt-BR"/>
              </w:rPr>
              <w:t xml:space="preserve">o sistema </w:t>
            </w:r>
            <w:r w:rsidR="008B3DAF" w:rsidRPr="004E330B">
              <w:rPr>
                <w:rFonts w:ascii="Arial" w:hAnsi="Arial" w:cs="Arial"/>
                <w:sz w:val="24"/>
                <w:szCs w:val="24"/>
                <w:lang w:eastAsia="pt-BR"/>
              </w:rPr>
              <w:t xml:space="preserve">interno </w:t>
            </w:r>
            <w:r w:rsidR="00015AE0" w:rsidRPr="004E330B">
              <w:rPr>
                <w:rFonts w:ascii="Arial" w:hAnsi="Arial" w:cs="Arial"/>
                <w:sz w:val="24"/>
                <w:szCs w:val="24"/>
                <w:lang w:eastAsia="pt-BR"/>
              </w:rPr>
              <w:t xml:space="preserve">por meio de API </w:t>
            </w:r>
            <w:r w:rsidRPr="004E330B">
              <w:rPr>
                <w:rFonts w:ascii="Arial" w:hAnsi="Arial" w:cs="Arial"/>
                <w:sz w:val="24"/>
                <w:szCs w:val="24"/>
                <w:lang w:eastAsia="pt-BR"/>
              </w:rPr>
              <w:t>para solicitação de orçamento</w:t>
            </w:r>
            <w:r w:rsidR="00577336" w:rsidRPr="004E330B">
              <w:rPr>
                <w:rFonts w:ascii="Arial" w:hAnsi="Arial" w:cs="Arial"/>
                <w:sz w:val="24"/>
                <w:szCs w:val="24"/>
                <w:lang w:eastAsia="pt-BR"/>
              </w:rPr>
              <w:t>s</w:t>
            </w:r>
            <w:r w:rsidRPr="004E330B">
              <w:rPr>
                <w:rFonts w:ascii="Arial" w:hAnsi="Arial" w:cs="Arial"/>
                <w:sz w:val="24"/>
                <w:szCs w:val="24"/>
                <w:lang w:eastAsia="pt-BR"/>
              </w:rPr>
              <w:t xml:space="preserve"> </w:t>
            </w:r>
            <w:r w:rsidR="00577336" w:rsidRPr="004E330B">
              <w:rPr>
                <w:rFonts w:ascii="Arial" w:hAnsi="Arial" w:cs="Arial"/>
                <w:sz w:val="24"/>
                <w:szCs w:val="24"/>
                <w:lang w:eastAsia="pt-BR"/>
              </w:rPr>
              <w:t>e</w:t>
            </w:r>
            <w:r w:rsidR="008B3DAF" w:rsidRPr="004E330B">
              <w:rPr>
                <w:rFonts w:ascii="Arial" w:hAnsi="Arial" w:cs="Arial"/>
                <w:sz w:val="24"/>
                <w:szCs w:val="24"/>
                <w:lang w:eastAsia="pt-BR"/>
              </w:rPr>
              <w:t xml:space="preserve"> realização de</w:t>
            </w:r>
            <w:r w:rsidR="00577336" w:rsidRPr="004E330B">
              <w:rPr>
                <w:rFonts w:ascii="Arial" w:hAnsi="Arial" w:cs="Arial"/>
                <w:sz w:val="24"/>
                <w:szCs w:val="24"/>
                <w:lang w:eastAsia="pt-BR"/>
              </w:rPr>
              <w:t xml:space="preserve"> compras </w:t>
            </w:r>
            <w:r w:rsidRPr="004E330B">
              <w:rPr>
                <w:rFonts w:ascii="Arial" w:hAnsi="Arial" w:cs="Arial"/>
                <w:sz w:val="24"/>
                <w:szCs w:val="24"/>
                <w:lang w:eastAsia="pt-BR"/>
              </w:rPr>
              <w:t>de alguns produtos</w:t>
            </w:r>
            <w:r w:rsidR="008B3DAF" w:rsidRPr="004E330B">
              <w:rPr>
                <w:rFonts w:ascii="Arial" w:hAnsi="Arial" w:cs="Arial"/>
                <w:sz w:val="24"/>
                <w:szCs w:val="24"/>
                <w:lang w:eastAsia="pt-BR"/>
              </w:rPr>
              <w:t xml:space="preserve"> </w:t>
            </w:r>
            <w:r w:rsidR="00881045" w:rsidRPr="004E330B">
              <w:rPr>
                <w:rFonts w:ascii="Arial" w:hAnsi="Arial" w:cs="Arial"/>
                <w:sz w:val="24"/>
                <w:szCs w:val="24"/>
                <w:lang w:eastAsia="pt-BR"/>
              </w:rPr>
              <w:t>através da internet</w:t>
            </w:r>
            <w:r w:rsidR="00577336" w:rsidRPr="004E330B">
              <w:rPr>
                <w:rFonts w:ascii="Arial" w:hAnsi="Arial" w:cs="Arial"/>
                <w:sz w:val="24"/>
                <w:szCs w:val="24"/>
                <w:lang w:eastAsia="pt-BR"/>
              </w:rPr>
              <w:t>. Os orçamentos devem possuir data de validade de 15 dias.</w:t>
            </w:r>
          </w:p>
        </w:tc>
        <w:tc>
          <w:tcPr>
            <w:tcW w:w="1636"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M1, M2</w:t>
            </w:r>
            <w:r w:rsidR="00015AE0" w:rsidRPr="004E330B">
              <w:rPr>
                <w:rFonts w:ascii="Arial" w:hAnsi="Arial" w:cs="Arial"/>
                <w:b/>
                <w:sz w:val="24"/>
                <w:szCs w:val="24"/>
                <w:lang w:eastAsia="pt-BR"/>
              </w:rPr>
              <w:t>, M3</w:t>
            </w:r>
          </w:p>
        </w:tc>
      </w:tr>
      <w:tr w:rsidR="00124F38" w:rsidRPr="004E330B" w:rsidTr="004E330B">
        <w:tc>
          <w:tcPr>
            <w:tcW w:w="1043"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RF4</w:t>
            </w:r>
          </w:p>
        </w:tc>
        <w:tc>
          <w:tcPr>
            <w:tcW w:w="5761" w:type="dxa"/>
            <w:shd w:val="clear" w:color="auto" w:fill="auto"/>
          </w:tcPr>
          <w:p w:rsidR="00124F38" w:rsidRPr="004E330B" w:rsidRDefault="008B3DAF"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o sistema interno se comunique com os fabricantes</w:t>
            </w:r>
            <w:r w:rsidR="00015AE0" w:rsidRPr="004E330B">
              <w:rPr>
                <w:rFonts w:ascii="Arial" w:hAnsi="Arial" w:cs="Arial"/>
                <w:sz w:val="24"/>
                <w:szCs w:val="24"/>
                <w:lang w:eastAsia="pt-BR"/>
              </w:rPr>
              <w:t xml:space="preserve"> por meio de API</w:t>
            </w:r>
            <w:r w:rsidRPr="004E330B">
              <w:rPr>
                <w:rFonts w:ascii="Arial" w:hAnsi="Arial" w:cs="Arial"/>
                <w:sz w:val="24"/>
                <w:szCs w:val="24"/>
                <w:lang w:eastAsia="pt-BR"/>
              </w:rPr>
              <w:t xml:space="preserve"> para informar o descarte de embalagens e de produtos vencidos </w:t>
            </w:r>
            <w:r w:rsidR="00881045" w:rsidRPr="004E330B">
              <w:rPr>
                <w:rFonts w:ascii="Arial" w:hAnsi="Arial" w:cs="Arial"/>
                <w:sz w:val="24"/>
                <w:szCs w:val="24"/>
                <w:lang w:eastAsia="pt-BR"/>
              </w:rPr>
              <w:t>através da internet</w:t>
            </w:r>
            <w:r w:rsidRPr="004E330B">
              <w:rPr>
                <w:rFonts w:ascii="Arial" w:hAnsi="Arial" w:cs="Arial"/>
                <w:sz w:val="24"/>
                <w:szCs w:val="24"/>
                <w:lang w:eastAsia="pt-BR"/>
              </w:rPr>
              <w:t>.</w:t>
            </w:r>
          </w:p>
        </w:tc>
        <w:tc>
          <w:tcPr>
            <w:tcW w:w="1636" w:type="dxa"/>
            <w:shd w:val="clear" w:color="auto" w:fill="auto"/>
          </w:tcPr>
          <w:p w:rsidR="00124F38" w:rsidRPr="004E330B" w:rsidRDefault="00124F38"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M2</w:t>
            </w:r>
            <w:r w:rsidR="00015AE0" w:rsidRPr="004E330B">
              <w:rPr>
                <w:rFonts w:ascii="Arial" w:hAnsi="Arial" w:cs="Arial"/>
                <w:b/>
                <w:sz w:val="24"/>
                <w:szCs w:val="24"/>
                <w:lang w:eastAsia="pt-BR"/>
              </w:rPr>
              <w:t>, M3</w:t>
            </w:r>
          </w:p>
        </w:tc>
      </w:tr>
    </w:tbl>
    <w:p w:rsidR="00881045" w:rsidRDefault="00881045">
      <w:r>
        <w:br w:type="page"/>
      </w:r>
    </w:p>
    <w:tbl>
      <w:tblPr>
        <w:tblW w:w="844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5761"/>
        <w:gridCol w:w="1636"/>
      </w:tblGrid>
      <w:tr w:rsidR="00124F38" w:rsidRPr="004E330B" w:rsidTr="004E330B">
        <w:tc>
          <w:tcPr>
            <w:tcW w:w="1043" w:type="dxa"/>
            <w:shd w:val="clear" w:color="auto" w:fill="auto"/>
          </w:tcPr>
          <w:p w:rsidR="00124F38" w:rsidRPr="004E330B" w:rsidRDefault="00015AE0" w:rsidP="004E330B">
            <w:pPr>
              <w:suppressAutoHyphens/>
              <w:spacing w:line="360" w:lineRule="auto"/>
              <w:jc w:val="both"/>
              <w:rPr>
                <w:rFonts w:ascii="Arial" w:hAnsi="Arial" w:cs="Arial"/>
                <w:sz w:val="24"/>
                <w:szCs w:val="24"/>
                <w:lang w:eastAsia="pt-BR"/>
              </w:rPr>
            </w:pPr>
            <w:r w:rsidRPr="004E330B">
              <w:rPr>
                <w:rFonts w:ascii="Arial" w:hAnsi="Arial" w:cs="Arial"/>
                <w:b/>
                <w:sz w:val="24"/>
                <w:szCs w:val="24"/>
                <w:lang w:eastAsia="pt-BR"/>
              </w:rPr>
              <w:lastRenderedPageBreak/>
              <w:t>RF5</w:t>
            </w:r>
          </w:p>
        </w:tc>
        <w:tc>
          <w:tcPr>
            <w:tcW w:w="5761" w:type="dxa"/>
            <w:shd w:val="clear" w:color="auto" w:fill="auto"/>
          </w:tcPr>
          <w:p w:rsidR="00124F38" w:rsidRPr="004E330B" w:rsidRDefault="008B3DAF"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o sistema inter</w:t>
            </w:r>
            <w:r w:rsidR="00015AE0" w:rsidRPr="004E330B">
              <w:rPr>
                <w:rFonts w:ascii="Arial" w:hAnsi="Arial" w:cs="Arial"/>
                <w:sz w:val="24"/>
                <w:szCs w:val="24"/>
                <w:lang w:eastAsia="pt-BR"/>
              </w:rPr>
              <w:t>no</w:t>
            </w:r>
            <w:r w:rsidRPr="004E330B">
              <w:rPr>
                <w:rFonts w:ascii="Arial" w:hAnsi="Arial" w:cs="Arial"/>
                <w:sz w:val="24"/>
                <w:szCs w:val="24"/>
                <w:lang w:eastAsia="pt-BR"/>
              </w:rPr>
              <w:t xml:space="preserve"> se comunique com os fornecedores </w:t>
            </w:r>
            <w:r w:rsidR="00015AE0" w:rsidRPr="004E330B">
              <w:rPr>
                <w:rFonts w:ascii="Arial" w:hAnsi="Arial" w:cs="Arial"/>
                <w:sz w:val="24"/>
                <w:szCs w:val="24"/>
                <w:lang w:eastAsia="pt-BR"/>
              </w:rPr>
              <w:t xml:space="preserve">por meio de API </w:t>
            </w:r>
            <w:r w:rsidRPr="004E330B">
              <w:rPr>
                <w:rFonts w:ascii="Arial" w:hAnsi="Arial" w:cs="Arial"/>
                <w:sz w:val="24"/>
                <w:szCs w:val="24"/>
                <w:lang w:eastAsia="pt-BR"/>
              </w:rPr>
              <w:t>para realização de orçamentos</w:t>
            </w:r>
            <w:r w:rsidR="00015AE0" w:rsidRPr="004E330B">
              <w:rPr>
                <w:rFonts w:ascii="Arial" w:hAnsi="Arial" w:cs="Arial"/>
                <w:sz w:val="24"/>
                <w:szCs w:val="24"/>
                <w:lang w:eastAsia="pt-BR"/>
              </w:rPr>
              <w:t xml:space="preserve"> </w:t>
            </w:r>
            <w:r w:rsidR="00881045" w:rsidRPr="004E330B">
              <w:rPr>
                <w:rFonts w:ascii="Arial" w:hAnsi="Arial" w:cs="Arial"/>
                <w:sz w:val="24"/>
                <w:szCs w:val="24"/>
                <w:lang w:eastAsia="pt-BR"/>
              </w:rPr>
              <w:t>através da</w:t>
            </w:r>
            <w:r w:rsidRPr="004E330B">
              <w:rPr>
                <w:rFonts w:ascii="Arial" w:hAnsi="Arial" w:cs="Arial"/>
                <w:sz w:val="24"/>
                <w:szCs w:val="24"/>
                <w:lang w:eastAsia="pt-BR"/>
              </w:rPr>
              <w:t xml:space="preserve"> internet.</w:t>
            </w:r>
          </w:p>
        </w:tc>
        <w:tc>
          <w:tcPr>
            <w:tcW w:w="1636" w:type="dxa"/>
            <w:shd w:val="clear" w:color="auto" w:fill="auto"/>
          </w:tcPr>
          <w:p w:rsidR="00124F38" w:rsidRPr="004E330B" w:rsidRDefault="00015AE0" w:rsidP="004E330B">
            <w:pPr>
              <w:suppressAutoHyphens/>
              <w:spacing w:line="360" w:lineRule="auto"/>
              <w:jc w:val="both"/>
              <w:rPr>
                <w:rFonts w:ascii="Arial" w:hAnsi="Arial" w:cs="Arial"/>
                <w:sz w:val="24"/>
                <w:szCs w:val="24"/>
                <w:lang w:eastAsia="pt-BR"/>
              </w:rPr>
            </w:pPr>
            <w:r w:rsidRPr="004E330B">
              <w:rPr>
                <w:rFonts w:ascii="Arial" w:hAnsi="Arial" w:cs="Arial"/>
                <w:b/>
                <w:sz w:val="24"/>
                <w:szCs w:val="24"/>
                <w:lang w:eastAsia="pt-BR"/>
              </w:rPr>
              <w:t>M2, M3</w:t>
            </w:r>
          </w:p>
        </w:tc>
      </w:tr>
      <w:tr w:rsidR="00124F38" w:rsidRPr="004E330B" w:rsidTr="004E330B">
        <w:tc>
          <w:tcPr>
            <w:tcW w:w="1043" w:type="dxa"/>
            <w:shd w:val="clear" w:color="auto" w:fill="auto"/>
          </w:tcPr>
          <w:p w:rsidR="00124F38" w:rsidRPr="004E330B" w:rsidRDefault="00015AE0" w:rsidP="004E330B">
            <w:pPr>
              <w:suppressAutoHyphens/>
              <w:spacing w:line="360" w:lineRule="auto"/>
              <w:jc w:val="both"/>
              <w:rPr>
                <w:rFonts w:ascii="Arial" w:hAnsi="Arial" w:cs="Arial"/>
                <w:sz w:val="24"/>
                <w:szCs w:val="24"/>
                <w:lang w:eastAsia="pt-BR"/>
              </w:rPr>
            </w:pPr>
            <w:r w:rsidRPr="004E330B">
              <w:rPr>
                <w:rFonts w:ascii="Arial" w:hAnsi="Arial" w:cs="Arial"/>
                <w:b/>
                <w:sz w:val="24"/>
                <w:szCs w:val="24"/>
                <w:lang w:eastAsia="pt-BR"/>
              </w:rPr>
              <w:t>RF</w:t>
            </w:r>
            <w:r w:rsidR="00855097" w:rsidRPr="004E330B">
              <w:rPr>
                <w:rFonts w:ascii="Arial" w:hAnsi="Arial" w:cs="Arial"/>
                <w:b/>
                <w:sz w:val="24"/>
                <w:szCs w:val="24"/>
                <w:lang w:eastAsia="pt-BR"/>
              </w:rPr>
              <w:t>6</w:t>
            </w:r>
          </w:p>
        </w:tc>
        <w:tc>
          <w:tcPr>
            <w:tcW w:w="5761" w:type="dxa"/>
            <w:shd w:val="clear" w:color="auto" w:fill="auto"/>
          </w:tcPr>
          <w:p w:rsidR="00124F38" w:rsidRPr="004E330B" w:rsidRDefault="00015AE0"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 xml:space="preserve">Permitir que o sistema interno se comunique com sistemas de parceiros de entregas </w:t>
            </w:r>
            <w:r w:rsidR="00881045" w:rsidRPr="004E330B">
              <w:rPr>
                <w:rFonts w:ascii="Arial" w:hAnsi="Arial" w:cs="Arial"/>
                <w:sz w:val="24"/>
                <w:szCs w:val="24"/>
                <w:lang w:eastAsia="pt-BR"/>
              </w:rPr>
              <w:t xml:space="preserve">por meio de API </w:t>
            </w:r>
            <w:r w:rsidRPr="004E330B">
              <w:rPr>
                <w:rFonts w:ascii="Arial" w:hAnsi="Arial" w:cs="Arial"/>
                <w:sz w:val="24"/>
                <w:szCs w:val="24"/>
                <w:lang w:eastAsia="pt-BR"/>
              </w:rPr>
              <w:t xml:space="preserve">para </w:t>
            </w:r>
            <w:r w:rsidR="00855097" w:rsidRPr="004E330B">
              <w:rPr>
                <w:rFonts w:ascii="Arial" w:hAnsi="Arial" w:cs="Arial"/>
                <w:sz w:val="24"/>
                <w:szCs w:val="24"/>
                <w:lang w:eastAsia="pt-BR"/>
              </w:rPr>
              <w:t xml:space="preserve">o </w:t>
            </w:r>
            <w:r w:rsidRPr="004E330B">
              <w:rPr>
                <w:rFonts w:ascii="Arial" w:hAnsi="Arial" w:cs="Arial"/>
                <w:sz w:val="24"/>
                <w:szCs w:val="24"/>
                <w:lang w:eastAsia="pt-BR"/>
              </w:rPr>
              <w:t>cont</w:t>
            </w:r>
            <w:r w:rsidR="00855097" w:rsidRPr="004E330B">
              <w:rPr>
                <w:rFonts w:ascii="Arial" w:hAnsi="Arial" w:cs="Arial"/>
                <w:sz w:val="24"/>
                <w:szCs w:val="24"/>
                <w:lang w:eastAsia="pt-BR"/>
              </w:rPr>
              <w:t>role das</w:t>
            </w:r>
            <w:r w:rsidRPr="004E330B">
              <w:rPr>
                <w:rFonts w:ascii="Arial" w:hAnsi="Arial" w:cs="Arial"/>
                <w:sz w:val="24"/>
                <w:szCs w:val="24"/>
                <w:lang w:eastAsia="pt-BR"/>
              </w:rPr>
              <w:t xml:space="preserve"> logísticas de algumas entregas</w:t>
            </w:r>
            <w:r w:rsidR="00881045" w:rsidRPr="004E330B">
              <w:rPr>
                <w:rFonts w:ascii="Arial" w:hAnsi="Arial" w:cs="Arial"/>
                <w:sz w:val="24"/>
                <w:szCs w:val="24"/>
                <w:lang w:eastAsia="pt-BR"/>
              </w:rPr>
              <w:t xml:space="preserve"> através da internet</w:t>
            </w:r>
            <w:r w:rsidRPr="004E330B">
              <w:rPr>
                <w:rFonts w:ascii="Arial" w:hAnsi="Arial" w:cs="Arial"/>
                <w:sz w:val="24"/>
                <w:szCs w:val="24"/>
                <w:lang w:eastAsia="pt-BR"/>
              </w:rPr>
              <w:t>.</w:t>
            </w:r>
          </w:p>
        </w:tc>
        <w:tc>
          <w:tcPr>
            <w:tcW w:w="1636" w:type="dxa"/>
            <w:shd w:val="clear" w:color="auto" w:fill="auto"/>
          </w:tcPr>
          <w:p w:rsidR="00124F38" w:rsidRPr="004E330B" w:rsidRDefault="00015AE0"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M2, M3</w:t>
            </w:r>
          </w:p>
        </w:tc>
      </w:tr>
      <w:tr w:rsidR="00881045" w:rsidRPr="004E330B" w:rsidTr="004E330B">
        <w:tc>
          <w:tcPr>
            <w:tcW w:w="1043" w:type="dxa"/>
            <w:shd w:val="clear" w:color="auto" w:fill="auto"/>
          </w:tcPr>
          <w:p w:rsidR="00881045" w:rsidRPr="004E330B" w:rsidRDefault="00881045"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RF7</w:t>
            </w:r>
          </w:p>
        </w:tc>
        <w:tc>
          <w:tcPr>
            <w:tcW w:w="5761" w:type="dxa"/>
            <w:shd w:val="clear" w:color="auto" w:fill="auto"/>
          </w:tcPr>
          <w:p w:rsidR="00881045" w:rsidRPr="004E330B" w:rsidRDefault="00881045"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gestores realizem o cadastramento de vendas e de promoções através de computadores, smartphones ou tablets de qualquer lugar que tenha acesso a internet, estejam eles fisicamente dentro ou fora da organização.</w:t>
            </w:r>
          </w:p>
        </w:tc>
        <w:tc>
          <w:tcPr>
            <w:tcW w:w="1636" w:type="dxa"/>
            <w:shd w:val="clear" w:color="auto" w:fill="auto"/>
          </w:tcPr>
          <w:p w:rsidR="00881045" w:rsidRPr="004E330B" w:rsidRDefault="00881045"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M1, M3, M4</w:t>
            </w:r>
          </w:p>
        </w:tc>
      </w:tr>
      <w:tr w:rsidR="00881045" w:rsidRPr="004E330B" w:rsidTr="004E330B">
        <w:tc>
          <w:tcPr>
            <w:tcW w:w="1043" w:type="dxa"/>
            <w:shd w:val="clear" w:color="auto" w:fill="auto"/>
          </w:tcPr>
          <w:p w:rsidR="00881045" w:rsidRPr="004E330B" w:rsidRDefault="00881045"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RF8</w:t>
            </w:r>
          </w:p>
        </w:tc>
        <w:tc>
          <w:tcPr>
            <w:tcW w:w="5761" w:type="dxa"/>
            <w:shd w:val="clear" w:color="auto" w:fill="auto"/>
          </w:tcPr>
          <w:p w:rsidR="00881045" w:rsidRPr="004E330B" w:rsidRDefault="00881045" w:rsidP="004E330B">
            <w:pPr>
              <w:suppressAutoHyphens/>
              <w:spacing w:line="360" w:lineRule="auto"/>
              <w:jc w:val="both"/>
              <w:rPr>
                <w:rFonts w:ascii="Arial" w:hAnsi="Arial" w:cs="Arial"/>
                <w:sz w:val="24"/>
                <w:szCs w:val="24"/>
                <w:lang w:eastAsia="pt-BR"/>
              </w:rPr>
            </w:pPr>
            <w:r w:rsidRPr="004E330B">
              <w:rPr>
                <w:rFonts w:ascii="Arial" w:hAnsi="Arial" w:cs="Arial"/>
                <w:sz w:val="24"/>
                <w:szCs w:val="24"/>
                <w:lang w:eastAsia="pt-BR"/>
              </w:rPr>
              <w:t>Permitir que gestores realizem extração de relatórios online através de computadores, smartphones ou tablets de qualquer lugar que tenha acesso à internet, estejam eles fisicamente dentro ou fora da organização.</w:t>
            </w:r>
          </w:p>
        </w:tc>
        <w:tc>
          <w:tcPr>
            <w:tcW w:w="1636" w:type="dxa"/>
            <w:shd w:val="clear" w:color="auto" w:fill="auto"/>
          </w:tcPr>
          <w:p w:rsidR="00881045" w:rsidRPr="004E330B" w:rsidRDefault="00881045" w:rsidP="004E330B">
            <w:pPr>
              <w:suppressAutoHyphens/>
              <w:spacing w:line="360" w:lineRule="auto"/>
              <w:jc w:val="both"/>
              <w:rPr>
                <w:rFonts w:ascii="Arial" w:hAnsi="Arial" w:cs="Arial"/>
                <w:b/>
                <w:sz w:val="24"/>
                <w:szCs w:val="24"/>
                <w:lang w:eastAsia="pt-BR"/>
              </w:rPr>
            </w:pPr>
            <w:r w:rsidRPr="004E330B">
              <w:rPr>
                <w:rFonts w:ascii="Arial" w:hAnsi="Arial" w:cs="Arial"/>
                <w:b/>
                <w:sz w:val="24"/>
                <w:szCs w:val="24"/>
                <w:lang w:eastAsia="pt-BR"/>
              </w:rPr>
              <w:t>M</w:t>
            </w:r>
            <w:r w:rsidR="00605B9C" w:rsidRPr="004E330B">
              <w:rPr>
                <w:rFonts w:ascii="Arial" w:hAnsi="Arial" w:cs="Arial"/>
                <w:b/>
                <w:sz w:val="24"/>
                <w:szCs w:val="24"/>
                <w:lang w:eastAsia="pt-BR"/>
              </w:rPr>
              <w:t>3, M5</w:t>
            </w:r>
          </w:p>
        </w:tc>
      </w:tr>
    </w:tbl>
    <w:p w:rsidR="00014E89" w:rsidRDefault="00014E89" w:rsidP="00855097">
      <w:pPr>
        <w:suppressAutoHyphens/>
        <w:spacing w:line="360" w:lineRule="auto"/>
        <w:jc w:val="both"/>
        <w:rPr>
          <w:rFonts w:ascii="Arial" w:hAnsi="Arial" w:cs="Arial"/>
          <w:sz w:val="24"/>
          <w:szCs w:val="24"/>
          <w:lang w:eastAsia="pt-BR"/>
        </w:rPr>
      </w:pPr>
    </w:p>
    <w:p w:rsidR="00672079" w:rsidRDefault="00855097" w:rsidP="00672079">
      <w:pPr>
        <w:pStyle w:val="Ttulo2"/>
        <w:suppressAutoHyphens/>
        <w:rPr>
          <w:rFonts w:cs="Arial"/>
          <w:szCs w:val="24"/>
          <w:lang w:val="pt-BR" w:eastAsia="pt-BR"/>
        </w:rPr>
      </w:pPr>
      <w:bookmarkStart w:id="11" w:name="_Toc476472323"/>
      <w:bookmarkStart w:id="12" w:name="_Toc477675760"/>
      <w:r>
        <w:rPr>
          <w:rFonts w:cs="Arial"/>
          <w:szCs w:val="24"/>
          <w:lang w:val="pt-BR" w:eastAsia="pt-BR"/>
        </w:rPr>
        <w:br w:type="page"/>
      </w:r>
      <w:r w:rsidR="00672079">
        <w:rPr>
          <w:rFonts w:cs="Arial"/>
          <w:szCs w:val="24"/>
          <w:lang w:val="pt-BR" w:eastAsia="pt-BR"/>
        </w:rPr>
        <w:lastRenderedPageBreak/>
        <w:t>2</w:t>
      </w:r>
      <w:r w:rsidR="00940DEB">
        <w:rPr>
          <w:rFonts w:cs="Arial"/>
          <w:szCs w:val="24"/>
          <w:lang w:val="pt-BR" w:eastAsia="pt-BR"/>
        </w:rPr>
        <w:t>.2</w:t>
      </w:r>
      <w:r w:rsidR="00672079" w:rsidRPr="000D402F">
        <w:rPr>
          <w:rFonts w:cs="Arial"/>
          <w:szCs w:val="24"/>
          <w:lang w:val="pt-BR" w:eastAsia="pt-BR"/>
        </w:rPr>
        <w:t>. Requisitos</w:t>
      </w:r>
      <w:r w:rsidR="00672079">
        <w:rPr>
          <w:rFonts w:cs="Arial"/>
          <w:szCs w:val="24"/>
          <w:lang w:val="pt-BR" w:eastAsia="pt-BR"/>
        </w:rPr>
        <w:t xml:space="preserve"> Não-Funcionais</w:t>
      </w:r>
      <w:bookmarkEnd w:id="11"/>
      <w:bookmarkEnd w:id="12"/>
    </w:p>
    <w:p w:rsidR="007630F2" w:rsidRPr="007630F2" w:rsidRDefault="007630F2" w:rsidP="007630F2"/>
    <w:p w:rsidR="00615E4C" w:rsidRDefault="00615E4C" w:rsidP="009E6B6D">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Abaixo seguem os requisitos não-funcionais arquiteturalmente relevantes. Esses requisitos estão </w:t>
      </w:r>
      <w:r w:rsidR="00881045">
        <w:rPr>
          <w:rFonts w:ascii="Arial" w:hAnsi="Arial" w:cs="Arial"/>
          <w:sz w:val="24"/>
          <w:szCs w:val="24"/>
          <w:lang w:eastAsia="pt-BR"/>
        </w:rPr>
        <w:t>associados</w:t>
      </w:r>
      <w:r>
        <w:rPr>
          <w:rFonts w:ascii="Arial" w:hAnsi="Arial" w:cs="Arial"/>
          <w:sz w:val="24"/>
          <w:szCs w:val="24"/>
          <w:lang w:eastAsia="pt-BR"/>
        </w:rPr>
        <w:t xml:space="preserve"> com as medidas descritas no capítulo </w:t>
      </w:r>
      <w:r w:rsidRPr="00881045">
        <w:rPr>
          <w:rFonts w:ascii="Arial" w:hAnsi="Arial" w:cs="Arial"/>
          <w:b/>
          <w:sz w:val="24"/>
          <w:szCs w:val="24"/>
          <w:lang w:eastAsia="pt-BR"/>
        </w:rPr>
        <w:t>“2. Requisitos”</w:t>
      </w:r>
      <w:r w:rsidR="00881045">
        <w:rPr>
          <w:rFonts w:ascii="Arial" w:hAnsi="Arial" w:cs="Arial"/>
          <w:sz w:val="24"/>
          <w:szCs w:val="24"/>
          <w:lang w:eastAsia="pt-BR"/>
        </w:rPr>
        <w:t xml:space="preserve"> através de seus </w:t>
      </w:r>
      <w:r w:rsidR="00DE312D">
        <w:rPr>
          <w:rFonts w:ascii="Arial" w:hAnsi="Arial" w:cs="Arial"/>
          <w:sz w:val="24"/>
          <w:szCs w:val="24"/>
          <w:lang w:eastAsia="pt-BR"/>
        </w:rPr>
        <w:t xml:space="preserve">respectivos </w:t>
      </w:r>
      <w:r w:rsidR="00881045">
        <w:rPr>
          <w:rFonts w:ascii="Arial" w:hAnsi="Arial" w:cs="Arial"/>
          <w:sz w:val="24"/>
          <w:szCs w:val="24"/>
          <w:lang w:eastAsia="pt-BR"/>
        </w:rPr>
        <w:t>códigos.</w:t>
      </w:r>
    </w:p>
    <w:p w:rsidR="00DE312D" w:rsidRPr="00980B0D" w:rsidRDefault="00DE312D" w:rsidP="00DE312D">
      <w:pPr>
        <w:suppressAutoHyphens/>
        <w:spacing w:line="360" w:lineRule="auto"/>
        <w:ind w:firstLine="709"/>
        <w:jc w:val="both"/>
        <w:rPr>
          <w:rFonts w:ascii="Arial" w:hAnsi="Arial" w:cs="Arial"/>
          <w:sz w:val="24"/>
          <w:szCs w:val="24"/>
          <w:lang w:eastAsia="pt-BR"/>
        </w:rPr>
      </w:pPr>
      <w:r w:rsidRPr="00DE312D">
        <w:rPr>
          <w:rFonts w:ascii="Arial" w:hAnsi="Arial" w:cs="Arial"/>
          <w:b/>
          <w:sz w:val="24"/>
          <w:szCs w:val="24"/>
          <w:lang w:eastAsia="pt-BR"/>
        </w:rPr>
        <w:t>RNF1</w:t>
      </w:r>
      <w:r>
        <w:rPr>
          <w:rFonts w:ascii="Arial" w:hAnsi="Arial" w:cs="Arial"/>
          <w:sz w:val="24"/>
          <w:szCs w:val="24"/>
          <w:lang w:eastAsia="pt-BR"/>
        </w:rPr>
        <w:t xml:space="preserve"> – </w:t>
      </w:r>
      <w:r w:rsidR="00980B0D">
        <w:rPr>
          <w:rFonts w:ascii="Arial" w:hAnsi="Arial" w:cs="Arial"/>
          <w:sz w:val="24"/>
          <w:szCs w:val="24"/>
          <w:lang w:eastAsia="pt-BR"/>
        </w:rPr>
        <w:t xml:space="preserve">O </w:t>
      </w:r>
      <w:r>
        <w:rPr>
          <w:rFonts w:ascii="Arial" w:hAnsi="Arial" w:cs="Arial"/>
          <w:sz w:val="24"/>
          <w:szCs w:val="24"/>
          <w:lang w:eastAsia="pt-BR"/>
        </w:rPr>
        <w:t>sistema interno deve prover alta disponibilidade</w:t>
      </w:r>
      <w:r w:rsidR="00980B0D">
        <w:rPr>
          <w:rFonts w:ascii="Arial" w:hAnsi="Arial" w:cs="Arial"/>
          <w:sz w:val="24"/>
          <w:szCs w:val="24"/>
          <w:lang w:eastAsia="pt-BR"/>
        </w:rPr>
        <w:t xml:space="preserve"> contendo dois nós ativos para cada um de </w:t>
      </w:r>
      <w:r w:rsidR="00AB199B">
        <w:rPr>
          <w:rFonts w:ascii="Arial" w:hAnsi="Arial" w:cs="Arial"/>
          <w:sz w:val="24"/>
          <w:szCs w:val="24"/>
          <w:lang w:eastAsia="pt-BR"/>
        </w:rPr>
        <w:t>seus módulos</w:t>
      </w:r>
      <w:r>
        <w:rPr>
          <w:rFonts w:ascii="Arial" w:hAnsi="Arial" w:cs="Arial"/>
          <w:sz w:val="24"/>
          <w:szCs w:val="24"/>
          <w:lang w:eastAsia="pt-BR"/>
        </w:rPr>
        <w:t>.</w:t>
      </w:r>
      <w:r w:rsidR="00980B0D">
        <w:rPr>
          <w:rFonts w:ascii="Arial" w:hAnsi="Arial" w:cs="Arial"/>
          <w:sz w:val="24"/>
          <w:szCs w:val="24"/>
          <w:lang w:eastAsia="pt-BR"/>
        </w:rPr>
        <w:t xml:space="preserve"> </w:t>
      </w:r>
      <w:r w:rsidRPr="00980B0D">
        <w:rPr>
          <w:rFonts w:ascii="Arial" w:hAnsi="Arial" w:cs="Arial"/>
          <w:sz w:val="24"/>
          <w:szCs w:val="24"/>
          <w:lang w:eastAsia="pt-BR"/>
        </w:rPr>
        <w:t xml:space="preserve">Esse requisito atende a medida </w:t>
      </w:r>
      <w:r w:rsidRPr="00605B9C">
        <w:rPr>
          <w:rFonts w:ascii="Arial" w:hAnsi="Arial" w:cs="Arial"/>
          <w:sz w:val="24"/>
          <w:szCs w:val="24"/>
          <w:lang w:eastAsia="pt-BR"/>
        </w:rPr>
        <w:t>M3</w:t>
      </w:r>
      <w:r w:rsidRPr="00980B0D">
        <w:rPr>
          <w:rFonts w:ascii="Arial" w:hAnsi="Arial" w:cs="Arial"/>
          <w:sz w:val="24"/>
          <w:szCs w:val="24"/>
          <w:lang w:eastAsia="pt-BR"/>
        </w:rPr>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5953"/>
      </w:tblGrid>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Estímulo</w:t>
            </w:r>
          </w:p>
        </w:tc>
        <w:tc>
          <w:tcPr>
            <w:tcW w:w="5953" w:type="dxa"/>
            <w:shd w:val="clear" w:color="auto" w:fill="auto"/>
          </w:tcPr>
          <w:p w:rsidR="00DE312D" w:rsidRPr="001E597E" w:rsidRDefault="00DE312D" w:rsidP="004E330B">
            <w:pPr>
              <w:rPr>
                <w:rFonts w:ascii="Arial" w:hAnsi="Arial" w:cs="Arial"/>
                <w:sz w:val="24"/>
                <w:szCs w:val="24"/>
              </w:rPr>
            </w:pPr>
            <w:r>
              <w:rPr>
                <w:rFonts w:ascii="Arial" w:hAnsi="Arial" w:cs="Arial"/>
                <w:sz w:val="24"/>
                <w:szCs w:val="24"/>
              </w:rPr>
              <w:t>Uma requisição chegando em um</w:t>
            </w:r>
            <w:r w:rsidR="00AB199B">
              <w:rPr>
                <w:rFonts w:ascii="Arial" w:hAnsi="Arial" w:cs="Arial"/>
                <w:sz w:val="24"/>
                <w:szCs w:val="24"/>
              </w:rPr>
              <w:t xml:space="preserve"> nó de um </w:t>
            </w:r>
            <w:r>
              <w:rPr>
                <w:rFonts w:ascii="Arial" w:hAnsi="Arial" w:cs="Arial"/>
                <w:sz w:val="24"/>
                <w:szCs w:val="24"/>
              </w:rPr>
              <w:t>módulo do sistema interno.</w:t>
            </w:r>
          </w:p>
        </w:tc>
      </w:tr>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Fonte do Estímulo</w:t>
            </w:r>
          </w:p>
        </w:tc>
        <w:tc>
          <w:tcPr>
            <w:tcW w:w="5953" w:type="dxa"/>
            <w:shd w:val="clear" w:color="auto" w:fill="auto"/>
          </w:tcPr>
          <w:p w:rsidR="00DE312D" w:rsidRPr="001E597E" w:rsidRDefault="00DE312D" w:rsidP="004E330B">
            <w:pPr>
              <w:rPr>
                <w:rFonts w:ascii="Arial" w:hAnsi="Arial" w:cs="Arial"/>
                <w:sz w:val="24"/>
                <w:szCs w:val="24"/>
              </w:rPr>
            </w:pPr>
            <w:r>
              <w:rPr>
                <w:rFonts w:ascii="Arial" w:hAnsi="Arial" w:cs="Arial"/>
                <w:sz w:val="24"/>
                <w:szCs w:val="24"/>
              </w:rPr>
              <w:t xml:space="preserve">Usuário </w:t>
            </w:r>
            <w:r w:rsidR="00AB199B">
              <w:rPr>
                <w:rFonts w:ascii="Arial" w:hAnsi="Arial" w:cs="Arial"/>
                <w:sz w:val="24"/>
                <w:szCs w:val="24"/>
              </w:rPr>
              <w:t xml:space="preserve">ou módulo </w:t>
            </w:r>
            <w:r>
              <w:rPr>
                <w:rFonts w:ascii="Arial" w:hAnsi="Arial" w:cs="Arial"/>
                <w:sz w:val="24"/>
                <w:szCs w:val="24"/>
              </w:rPr>
              <w:t>tentando acessar</w:t>
            </w:r>
            <w:r w:rsidR="00AB199B">
              <w:rPr>
                <w:rFonts w:ascii="Arial" w:hAnsi="Arial" w:cs="Arial"/>
                <w:sz w:val="24"/>
                <w:szCs w:val="24"/>
              </w:rPr>
              <w:t xml:space="preserve"> um</w:t>
            </w:r>
            <w:r>
              <w:rPr>
                <w:rFonts w:ascii="Arial" w:hAnsi="Arial" w:cs="Arial"/>
                <w:sz w:val="24"/>
                <w:szCs w:val="24"/>
              </w:rPr>
              <w:t xml:space="preserve"> </w:t>
            </w:r>
            <w:r w:rsidR="00AB199B">
              <w:rPr>
                <w:rFonts w:ascii="Arial" w:hAnsi="Arial" w:cs="Arial"/>
                <w:sz w:val="24"/>
                <w:szCs w:val="24"/>
              </w:rPr>
              <w:t xml:space="preserve">nó de </w:t>
            </w:r>
            <w:r w:rsidR="00403343">
              <w:rPr>
                <w:rFonts w:ascii="Arial" w:hAnsi="Arial" w:cs="Arial"/>
                <w:sz w:val="24"/>
                <w:szCs w:val="24"/>
              </w:rPr>
              <w:t xml:space="preserve">um </w:t>
            </w:r>
            <w:r w:rsidR="00AB199B">
              <w:rPr>
                <w:rFonts w:ascii="Arial" w:hAnsi="Arial" w:cs="Arial"/>
                <w:sz w:val="24"/>
                <w:szCs w:val="24"/>
              </w:rPr>
              <w:t xml:space="preserve">módulo do </w:t>
            </w:r>
            <w:r>
              <w:rPr>
                <w:rFonts w:ascii="Arial" w:hAnsi="Arial" w:cs="Arial"/>
                <w:sz w:val="24"/>
                <w:szCs w:val="24"/>
              </w:rPr>
              <w:t>sistema</w:t>
            </w:r>
            <w:r w:rsidR="00AB199B">
              <w:rPr>
                <w:rFonts w:ascii="Arial" w:hAnsi="Arial" w:cs="Arial"/>
                <w:sz w:val="24"/>
                <w:szCs w:val="24"/>
              </w:rPr>
              <w:t xml:space="preserve"> interno</w:t>
            </w:r>
            <w:r>
              <w:rPr>
                <w:rFonts w:ascii="Arial" w:hAnsi="Arial" w:cs="Arial"/>
                <w:sz w:val="24"/>
                <w:szCs w:val="24"/>
              </w:rPr>
              <w:t>.</w:t>
            </w:r>
          </w:p>
        </w:tc>
      </w:tr>
      <w:tr w:rsidR="00DE312D" w:rsidRPr="00982C79"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Ambiente</w:t>
            </w:r>
          </w:p>
        </w:tc>
        <w:tc>
          <w:tcPr>
            <w:tcW w:w="5953" w:type="dxa"/>
            <w:shd w:val="clear" w:color="auto" w:fill="auto"/>
          </w:tcPr>
          <w:p w:rsidR="00DE312D" w:rsidRPr="00982C79" w:rsidRDefault="00AB199B" w:rsidP="004E330B">
            <w:pPr>
              <w:rPr>
                <w:rFonts w:ascii="Arial" w:hAnsi="Arial" w:cs="Arial"/>
                <w:sz w:val="24"/>
                <w:szCs w:val="24"/>
                <w:lang w:val="en-US"/>
              </w:rPr>
            </w:pPr>
            <w:r>
              <w:rPr>
                <w:rFonts w:ascii="Arial" w:hAnsi="Arial" w:cs="Arial"/>
                <w:sz w:val="24"/>
                <w:szCs w:val="24"/>
              </w:rPr>
              <w:t xml:space="preserve">Não funcionamento, </w:t>
            </w:r>
            <w:r w:rsidR="00403343">
              <w:rPr>
                <w:rFonts w:ascii="Arial" w:hAnsi="Arial" w:cs="Arial"/>
                <w:sz w:val="24"/>
                <w:szCs w:val="24"/>
              </w:rPr>
              <w:t xml:space="preserve">um dos dois </w:t>
            </w:r>
            <w:r>
              <w:rPr>
                <w:rFonts w:ascii="Arial" w:hAnsi="Arial" w:cs="Arial"/>
                <w:sz w:val="24"/>
                <w:szCs w:val="24"/>
              </w:rPr>
              <w:t>nó</w:t>
            </w:r>
            <w:r w:rsidR="00403343">
              <w:rPr>
                <w:rFonts w:ascii="Arial" w:hAnsi="Arial" w:cs="Arial"/>
                <w:sz w:val="24"/>
                <w:szCs w:val="24"/>
              </w:rPr>
              <w:t>s</w:t>
            </w:r>
            <w:r>
              <w:rPr>
                <w:rFonts w:ascii="Arial" w:hAnsi="Arial" w:cs="Arial"/>
                <w:sz w:val="24"/>
                <w:szCs w:val="24"/>
              </w:rPr>
              <w:t xml:space="preserve"> d</w:t>
            </w:r>
            <w:r w:rsidR="00403343">
              <w:rPr>
                <w:rFonts w:ascii="Arial" w:hAnsi="Arial" w:cs="Arial"/>
                <w:sz w:val="24"/>
                <w:szCs w:val="24"/>
              </w:rPr>
              <w:t>e um</w:t>
            </w:r>
            <w:r>
              <w:rPr>
                <w:rFonts w:ascii="Arial" w:hAnsi="Arial" w:cs="Arial"/>
                <w:sz w:val="24"/>
                <w:szCs w:val="24"/>
              </w:rPr>
              <w:t xml:space="preserve"> módulo do sistema interno que recebe a requisição está offline.</w:t>
            </w:r>
          </w:p>
        </w:tc>
      </w:tr>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Artefato</w:t>
            </w:r>
          </w:p>
        </w:tc>
        <w:tc>
          <w:tcPr>
            <w:tcW w:w="5953" w:type="dxa"/>
            <w:shd w:val="clear" w:color="auto" w:fill="auto"/>
          </w:tcPr>
          <w:p w:rsidR="00DE312D" w:rsidRPr="001E597E" w:rsidRDefault="00403343" w:rsidP="004E330B">
            <w:pPr>
              <w:rPr>
                <w:rFonts w:ascii="Arial" w:hAnsi="Arial" w:cs="Arial"/>
                <w:sz w:val="24"/>
                <w:szCs w:val="24"/>
              </w:rPr>
            </w:pPr>
            <w:r>
              <w:rPr>
                <w:rFonts w:ascii="Arial" w:hAnsi="Arial" w:cs="Arial"/>
                <w:sz w:val="24"/>
                <w:szCs w:val="24"/>
              </w:rPr>
              <w:t>O nó</w:t>
            </w:r>
            <w:r w:rsidR="00AB199B">
              <w:rPr>
                <w:rFonts w:ascii="Arial" w:hAnsi="Arial" w:cs="Arial"/>
                <w:sz w:val="24"/>
                <w:szCs w:val="24"/>
              </w:rPr>
              <w:t xml:space="preserve"> de </w:t>
            </w:r>
            <w:r>
              <w:rPr>
                <w:rFonts w:ascii="Arial" w:hAnsi="Arial" w:cs="Arial"/>
                <w:sz w:val="24"/>
                <w:szCs w:val="24"/>
              </w:rPr>
              <w:t>um</w:t>
            </w:r>
            <w:r w:rsidR="00AB199B">
              <w:rPr>
                <w:rFonts w:ascii="Arial" w:hAnsi="Arial" w:cs="Arial"/>
                <w:sz w:val="24"/>
                <w:szCs w:val="24"/>
              </w:rPr>
              <w:t xml:space="preserve"> módulo do sistema interno</w:t>
            </w:r>
            <w:r>
              <w:rPr>
                <w:rFonts w:ascii="Arial" w:hAnsi="Arial" w:cs="Arial"/>
                <w:sz w:val="24"/>
                <w:szCs w:val="24"/>
              </w:rPr>
              <w:t xml:space="preserve"> que está online</w:t>
            </w:r>
            <w:r w:rsidR="00AB199B">
              <w:rPr>
                <w:rFonts w:ascii="Arial" w:hAnsi="Arial" w:cs="Arial"/>
                <w:sz w:val="24"/>
                <w:szCs w:val="24"/>
              </w:rPr>
              <w:t>.</w:t>
            </w:r>
          </w:p>
        </w:tc>
      </w:tr>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Resposta</w:t>
            </w:r>
          </w:p>
        </w:tc>
        <w:tc>
          <w:tcPr>
            <w:tcW w:w="5953" w:type="dxa"/>
            <w:shd w:val="clear" w:color="auto" w:fill="auto"/>
          </w:tcPr>
          <w:p w:rsidR="00DE312D" w:rsidRPr="001E597E" w:rsidRDefault="00AB199B" w:rsidP="004E330B">
            <w:pPr>
              <w:jc w:val="both"/>
              <w:rPr>
                <w:rFonts w:ascii="Arial" w:hAnsi="Arial" w:cs="Arial"/>
                <w:sz w:val="24"/>
                <w:szCs w:val="24"/>
              </w:rPr>
            </w:pPr>
            <w:r>
              <w:rPr>
                <w:rFonts w:ascii="Arial" w:hAnsi="Arial" w:cs="Arial"/>
                <w:sz w:val="24"/>
                <w:szCs w:val="24"/>
              </w:rPr>
              <w:t>A próxima requisição deverá ser direcionada a</w:t>
            </w:r>
            <w:r w:rsidR="00403343">
              <w:rPr>
                <w:rFonts w:ascii="Arial" w:hAnsi="Arial" w:cs="Arial"/>
                <w:sz w:val="24"/>
                <w:szCs w:val="24"/>
              </w:rPr>
              <w:t>o</w:t>
            </w:r>
            <w:r>
              <w:rPr>
                <w:rFonts w:ascii="Arial" w:hAnsi="Arial" w:cs="Arial"/>
                <w:sz w:val="24"/>
                <w:szCs w:val="24"/>
              </w:rPr>
              <w:t xml:space="preserve"> nó do </w:t>
            </w:r>
            <w:r w:rsidR="00403343">
              <w:rPr>
                <w:rFonts w:ascii="Arial" w:hAnsi="Arial" w:cs="Arial"/>
                <w:sz w:val="24"/>
                <w:szCs w:val="24"/>
              </w:rPr>
              <w:t xml:space="preserve">módulo do </w:t>
            </w:r>
            <w:r>
              <w:rPr>
                <w:rFonts w:ascii="Arial" w:hAnsi="Arial" w:cs="Arial"/>
                <w:sz w:val="24"/>
                <w:szCs w:val="24"/>
              </w:rPr>
              <w:t xml:space="preserve">sistema interno que </w:t>
            </w:r>
            <w:r w:rsidR="00403343">
              <w:rPr>
                <w:rFonts w:ascii="Arial" w:hAnsi="Arial" w:cs="Arial"/>
                <w:sz w:val="24"/>
                <w:szCs w:val="24"/>
              </w:rPr>
              <w:t xml:space="preserve">está online e que </w:t>
            </w:r>
            <w:r>
              <w:rPr>
                <w:rFonts w:ascii="Arial" w:hAnsi="Arial" w:cs="Arial"/>
                <w:sz w:val="24"/>
                <w:szCs w:val="24"/>
              </w:rPr>
              <w:t xml:space="preserve">receberá a requisição no lugar </w:t>
            </w:r>
            <w:r w:rsidR="00403343">
              <w:rPr>
                <w:rFonts w:ascii="Arial" w:hAnsi="Arial" w:cs="Arial"/>
                <w:sz w:val="24"/>
                <w:szCs w:val="24"/>
              </w:rPr>
              <w:t>do nó offline</w:t>
            </w:r>
            <w:r w:rsidR="00DE312D">
              <w:rPr>
                <w:rFonts w:ascii="Arial" w:hAnsi="Arial" w:cs="Arial"/>
                <w:sz w:val="24"/>
                <w:szCs w:val="24"/>
              </w:rPr>
              <w:t>.</w:t>
            </w:r>
          </w:p>
        </w:tc>
      </w:tr>
      <w:tr w:rsidR="00DE312D" w:rsidRPr="001E597E" w:rsidTr="00C86A13">
        <w:tc>
          <w:tcPr>
            <w:tcW w:w="2552" w:type="dxa"/>
            <w:shd w:val="clear" w:color="auto" w:fill="E7E6E6"/>
          </w:tcPr>
          <w:p w:rsidR="00DE312D" w:rsidRPr="00982C79" w:rsidRDefault="00DE312D" w:rsidP="004E330B">
            <w:pPr>
              <w:rPr>
                <w:rFonts w:ascii="Arial" w:hAnsi="Arial" w:cs="Arial"/>
                <w:b/>
                <w:sz w:val="24"/>
                <w:szCs w:val="24"/>
                <w:lang w:val="en-US"/>
              </w:rPr>
            </w:pPr>
            <w:r w:rsidRPr="00982C79">
              <w:rPr>
                <w:rFonts w:ascii="Arial" w:hAnsi="Arial" w:cs="Arial"/>
                <w:b/>
                <w:sz w:val="24"/>
                <w:szCs w:val="24"/>
                <w:lang w:val="en-US"/>
              </w:rPr>
              <w:t>Medida da resposta</w:t>
            </w:r>
          </w:p>
        </w:tc>
        <w:tc>
          <w:tcPr>
            <w:tcW w:w="5953" w:type="dxa"/>
            <w:shd w:val="clear" w:color="auto" w:fill="auto"/>
          </w:tcPr>
          <w:p w:rsidR="00DE312D" w:rsidRPr="00AA51D9" w:rsidRDefault="00DE312D" w:rsidP="004E330B">
            <w:pPr>
              <w:jc w:val="both"/>
              <w:rPr>
                <w:rFonts w:ascii="Arial" w:hAnsi="Arial" w:cs="Arial"/>
                <w:sz w:val="24"/>
                <w:szCs w:val="24"/>
              </w:rPr>
            </w:pPr>
            <w:r>
              <w:rPr>
                <w:rFonts w:ascii="Arial" w:hAnsi="Arial" w:cs="Arial"/>
                <w:sz w:val="24"/>
                <w:szCs w:val="24"/>
              </w:rPr>
              <w:t xml:space="preserve">Usuário </w:t>
            </w:r>
            <w:r w:rsidR="00403343">
              <w:rPr>
                <w:rFonts w:ascii="Arial" w:hAnsi="Arial" w:cs="Arial"/>
                <w:sz w:val="24"/>
                <w:szCs w:val="24"/>
              </w:rPr>
              <w:t>ou módulo terá que refazer a</w:t>
            </w:r>
            <w:r>
              <w:rPr>
                <w:rFonts w:ascii="Arial" w:hAnsi="Arial" w:cs="Arial"/>
                <w:sz w:val="24"/>
                <w:szCs w:val="24"/>
              </w:rPr>
              <w:t xml:space="preserve"> </w:t>
            </w:r>
            <w:r w:rsidR="00403343">
              <w:rPr>
                <w:rFonts w:ascii="Arial" w:hAnsi="Arial" w:cs="Arial"/>
                <w:sz w:val="24"/>
                <w:szCs w:val="24"/>
              </w:rPr>
              <w:t>requisição imediatamente após ser notificado que houve um problema de indisponibilidade</w:t>
            </w:r>
            <w:r w:rsidR="00980B0D">
              <w:rPr>
                <w:rFonts w:ascii="Arial" w:hAnsi="Arial" w:cs="Arial"/>
                <w:sz w:val="24"/>
                <w:szCs w:val="24"/>
              </w:rPr>
              <w:t xml:space="preserve"> através de uma mensagem de erro</w:t>
            </w:r>
            <w:r w:rsidR="00403343">
              <w:rPr>
                <w:rFonts w:ascii="Arial" w:hAnsi="Arial" w:cs="Arial"/>
                <w:sz w:val="24"/>
                <w:szCs w:val="24"/>
              </w:rPr>
              <w:t xml:space="preserve">. A mensagem de erro deverá aparecer em até 30 segundos. E nova requisição deverá ser atendida em até 30 segundos. </w:t>
            </w:r>
          </w:p>
        </w:tc>
      </w:tr>
    </w:tbl>
    <w:p w:rsidR="00980B0D" w:rsidRDefault="00980B0D" w:rsidP="009E6B6D">
      <w:pPr>
        <w:suppressAutoHyphens/>
        <w:spacing w:line="360" w:lineRule="auto"/>
        <w:ind w:firstLine="709"/>
        <w:jc w:val="both"/>
        <w:rPr>
          <w:rFonts w:ascii="Arial" w:hAnsi="Arial" w:cs="Arial"/>
          <w:sz w:val="24"/>
          <w:szCs w:val="24"/>
          <w:lang w:eastAsia="pt-BR"/>
        </w:rPr>
      </w:pPr>
    </w:p>
    <w:p w:rsidR="00980B0D" w:rsidRDefault="00980B0D" w:rsidP="00980B0D">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br w:type="page"/>
      </w:r>
      <w:r w:rsidRPr="00DE312D">
        <w:rPr>
          <w:rFonts w:ascii="Arial" w:hAnsi="Arial" w:cs="Arial"/>
          <w:b/>
          <w:sz w:val="24"/>
          <w:szCs w:val="24"/>
          <w:lang w:eastAsia="pt-BR"/>
        </w:rPr>
        <w:lastRenderedPageBreak/>
        <w:t>RN</w:t>
      </w:r>
      <w:r>
        <w:rPr>
          <w:rFonts w:ascii="Arial" w:hAnsi="Arial" w:cs="Arial"/>
          <w:b/>
          <w:sz w:val="24"/>
          <w:szCs w:val="24"/>
          <w:lang w:eastAsia="pt-BR"/>
        </w:rPr>
        <w:t>F2</w:t>
      </w:r>
      <w:r>
        <w:rPr>
          <w:rFonts w:ascii="Arial" w:hAnsi="Arial" w:cs="Arial"/>
          <w:sz w:val="24"/>
          <w:szCs w:val="24"/>
          <w:lang w:eastAsia="pt-BR"/>
        </w:rPr>
        <w:t xml:space="preserve"> – Os acessos </w:t>
      </w:r>
      <w:r w:rsidR="008D3E2F">
        <w:rPr>
          <w:rFonts w:ascii="Arial" w:hAnsi="Arial" w:cs="Arial"/>
          <w:sz w:val="24"/>
          <w:szCs w:val="24"/>
          <w:lang w:eastAsia="pt-BR"/>
        </w:rPr>
        <w:t xml:space="preserve">de pessoas ou de sistemas por meio de API </w:t>
      </w:r>
      <w:r>
        <w:rPr>
          <w:rFonts w:ascii="Arial" w:hAnsi="Arial" w:cs="Arial"/>
          <w:sz w:val="24"/>
          <w:szCs w:val="24"/>
          <w:lang w:eastAsia="pt-BR"/>
        </w:rPr>
        <w:t xml:space="preserve">devem ser </w:t>
      </w:r>
      <w:r w:rsidR="008D3E2F">
        <w:rPr>
          <w:rFonts w:ascii="Arial" w:hAnsi="Arial" w:cs="Arial"/>
          <w:sz w:val="24"/>
          <w:szCs w:val="24"/>
          <w:lang w:eastAsia="pt-BR"/>
        </w:rPr>
        <w:t xml:space="preserve">autenticados e </w:t>
      </w:r>
      <w:r>
        <w:rPr>
          <w:rFonts w:ascii="Arial" w:hAnsi="Arial" w:cs="Arial"/>
          <w:sz w:val="24"/>
          <w:szCs w:val="24"/>
          <w:lang w:eastAsia="pt-BR"/>
        </w:rPr>
        <w:t>autorizados.</w:t>
      </w:r>
      <w:r w:rsidR="00605B9C">
        <w:rPr>
          <w:rFonts w:ascii="Arial" w:hAnsi="Arial" w:cs="Arial"/>
          <w:sz w:val="24"/>
          <w:szCs w:val="24"/>
          <w:lang w:eastAsia="pt-BR"/>
        </w:rPr>
        <w:t xml:space="preserve"> </w:t>
      </w:r>
      <w:r w:rsidR="00605B9C" w:rsidRPr="00980B0D">
        <w:rPr>
          <w:rFonts w:ascii="Arial" w:hAnsi="Arial" w:cs="Arial"/>
          <w:sz w:val="24"/>
          <w:szCs w:val="24"/>
          <w:lang w:eastAsia="pt-BR"/>
        </w:rPr>
        <w:t xml:space="preserve">Esse requisito atende a medida </w:t>
      </w:r>
      <w:r w:rsidR="00605B9C" w:rsidRPr="00605B9C">
        <w:rPr>
          <w:rFonts w:ascii="Arial" w:hAnsi="Arial" w:cs="Arial"/>
          <w:sz w:val="24"/>
          <w:szCs w:val="24"/>
          <w:lang w:eastAsia="pt-BR"/>
        </w:rPr>
        <w:t>M3</w:t>
      </w:r>
      <w:r w:rsidR="00605B9C" w:rsidRPr="00980B0D">
        <w:rPr>
          <w:rFonts w:ascii="Arial" w:hAnsi="Arial" w:cs="Arial"/>
          <w:sz w:val="24"/>
          <w:szCs w:val="24"/>
          <w:lang w:eastAsia="pt-BR"/>
        </w:rPr>
        <w:t>.</w:t>
      </w:r>
    </w:p>
    <w:p w:rsidR="00605B9C" w:rsidRDefault="00605B9C" w:rsidP="00980B0D">
      <w:pPr>
        <w:suppressAutoHyphens/>
        <w:spacing w:line="360" w:lineRule="auto"/>
        <w:ind w:firstLine="709"/>
        <w:jc w:val="both"/>
        <w:rPr>
          <w:rFonts w:ascii="Arial" w:hAnsi="Arial" w:cs="Arial"/>
          <w:sz w:val="24"/>
          <w:szCs w:val="24"/>
          <w:lang w:eastAsia="pt-BR"/>
        </w:rPr>
      </w:pPr>
      <w:r w:rsidRPr="00DE312D">
        <w:rPr>
          <w:rFonts w:ascii="Arial" w:hAnsi="Arial" w:cs="Arial"/>
          <w:b/>
          <w:sz w:val="24"/>
          <w:szCs w:val="24"/>
          <w:lang w:eastAsia="pt-BR"/>
        </w:rPr>
        <w:t>RN</w:t>
      </w:r>
      <w:r>
        <w:rPr>
          <w:rFonts w:ascii="Arial" w:hAnsi="Arial" w:cs="Arial"/>
          <w:b/>
          <w:sz w:val="24"/>
          <w:szCs w:val="24"/>
          <w:lang w:eastAsia="pt-BR"/>
        </w:rPr>
        <w:t>F3</w:t>
      </w:r>
      <w:r>
        <w:rPr>
          <w:rFonts w:ascii="Arial" w:hAnsi="Arial" w:cs="Arial"/>
          <w:sz w:val="24"/>
          <w:szCs w:val="24"/>
          <w:lang w:eastAsia="pt-BR"/>
        </w:rPr>
        <w:t xml:space="preserve"> – Os módulos WEB dos sistemas devem ser responsivos e se adaptarem às resoluções de computadores, smartphones e tablets. </w:t>
      </w:r>
      <w:r w:rsidRPr="00980B0D">
        <w:rPr>
          <w:rFonts w:ascii="Arial" w:hAnsi="Arial" w:cs="Arial"/>
          <w:sz w:val="24"/>
          <w:szCs w:val="24"/>
          <w:lang w:eastAsia="pt-BR"/>
        </w:rPr>
        <w:t xml:space="preserve">Esse requisito atende a </w:t>
      </w:r>
      <w:r w:rsidRPr="00605B9C">
        <w:rPr>
          <w:rFonts w:ascii="Arial" w:hAnsi="Arial" w:cs="Arial"/>
          <w:sz w:val="24"/>
          <w:szCs w:val="24"/>
          <w:lang w:eastAsia="pt-BR"/>
        </w:rPr>
        <w:t>medida M1, M2, M4 e M5</w:t>
      </w:r>
      <w:r w:rsidRPr="00980B0D">
        <w:rPr>
          <w:rFonts w:ascii="Arial" w:hAnsi="Arial" w:cs="Arial"/>
          <w:sz w:val="24"/>
          <w:szCs w:val="24"/>
          <w:lang w:eastAsia="pt-BR"/>
        </w:rPr>
        <w:t>.</w:t>
      </w:r>
    </w:p>
    <w:p w:rsidR="00A8387E" w:rsidRDefault="00A8387E" w:rsidP="00C11401">
      <w:pPr>
        <w:suppressAutoHyphens/>
        <w:spacing w:line="360" w:lineRule="auto"/>
        <w:ind w:firstLine="709"/>
        <w:jc w:val="both"/>
        <w:rPr>
          <w:rFonts w:ascii="Arial" w:hAnsi="Arial" w:cs="Arial"/>
          <w:sz w:val="24"/>
          <w:szCs w:val="24"/>
          <w:lang w:eastAsia="pt-BR"/>
        </w:rPr>
      </w:pPr>
      <w:r>
        <w:rPr>
          <w:rFonts w:ascii="Arial" w:hAnsi="Arial" w:cs="Arial"/>
          <w:b/>
          <w:sz w:val="24"/>
          <w:szCs w:val="24"/>
          <w:lang w:eastAsia="pt-BR"/>
        </w:rPr>
        <w:t>RNF4</w:t>
      </w:r>
      <w:r>
        <w:rPr>
          <w:rFonts w:ascii="Arial" w:hAnsi="Arial" w:cs="Arial"/>
          <w:sz w:val="24"/>
          <w:szCs w:val="24"/>
          <w:lang w:eastAsia="pt-BR"/>
        </w:rPr>
        <w:t xml:space="preserve"> – Os módulos</w:t>
      </w:r>
      <w:r>
        <w:rPr>
          <w:rFonts w:ascii="Arial" w:hAnsi="Arial" w:cs="Arial"/>
          <w:sz w:val="24"/>
          <w:szCs w:val="24"/>
          <w:lang w:eastAsia="pt-BR"/>
        </w:rPr>
        <w:t xml:space="preserve"> dos sistemas devem ser </w:t>
      </w:r>
      <w:r>
        <w:rPr>
          <w:rFonts w:ascii="Arial" w:hAnsi="Arial" w:cs="Arial"/>
          <w:sz w:val="24"/>
          <w:szCs w:val="24"/>
          <w:lang w:eastAsia="pt-BR"/>
        </w:rPr>
        <w:t>escaláveis</w:t>
      </w:r>
      <w:r>
        <w:rPr>
          <w:rFonts w:ascii="Arial" w:hAnsi="Arial" w:cs="Arial"/>
          <w:sz w:val="24"/>
          <w:szCs w:val="24"/>
          <w:lang w:eastAsia="pt-BR"/>
        </w:rPr>
        <w:t xml:space="preserve"> </w:t>
      </w:r>
      <w:r w:rsidR="00467227">
        <w:rPr>
          <w:rFonts w:ascii="Arial" w:hAnsi="Arial" w:cs="Arial"/>
          <w:sz w:val="24"/>
          <w:szCs w:val="24"/>
          <w:lang w:eastAsia="pt-BR"/>
        </w:rPr>
        <w:t>horizontalmente de maneira elástica</w:t>
      </w:r>
      <w:r w:rsidR="003C15F4">
        <w:rPr>
          <w:rFonts w:ascii="Arial" w:hAnsi="Arial" w:cs="Arial"/>
          <w:sz w:val="24"/>
          <w:szCs w:val="24"/>
          <w:lang w:eastAsia="pt-BR"/>
        </w:rPr>
        <w:t xml:space="preserve"> utilizando balanceamento de carga para distribuir as requisições</w:t>
      </w:r>
      <w:r w:rsidR="00EA2398">
        <w:rPr>
          <w:rFonts w:ascii="Arial" w:hAnsi="Arial" w:cs="Arial"/>
          <w:sz w:val="24"/>
          <w:szCs w:val="24"/>
          <w:lang w:eastAsia="pt-BR"/>
        </w:rPr>
        <w:t xml:space="preserve"> que chegam</w:t>
      </w:r>
      <w:r w:rsidR="003C15F4">
        <w:rPr>
          <w:rFonts w:ascii="Arial" w:hAnsi="Arial" w:cs="Arial"/>
          <w:sz w:val="24"/>
          <w:szCs w:val="24"/>
          <w:lang w:eastAsia="pt-BR"/>
        </w:rPr>
        <w:t xml:space="preserve"> entre os </w:t>
      </w:r>
      <w:r w:rsidR="00EA2398">
        <w:rPr>
          <w:rFonts w:ascii="Arial" w:hAnsi="Arial" w:cs="Arial"/>
          <w:sz w:val="24"/>
          <w:szCs w:val="24"/>
          <w:lang w:eastAsia="pt-BR"/>
        </w:rPr>
        <w:t>nós de cada módulo</w:t>
      </w:r>
      <w:r w:rsidR="00030594">
        <w:rPr>
          <w:rFonts w:ascii="Arial" w:hAnsi="Arial" w:cs="Arial"/>
          <w:sz w:val="24"/>
          <w:szCs w:val="24"/>
          <w:lang w:eastAsia="pt-BR"/>
        </w:rPr>
        <w:t xml:space="preserve">. </w:t>
      </w:r>
      <w:r w:rsidR="00030594" w:rsidRPr="00980B0D">
        <w:rPr>
          <w:rFonts w:ascii="Arial" w:hAnsi="Arial" w:cs="Arial"/>
          <w:sz w:val="24"/>
          <w:szCs w:val="24"/>
          <w:lang w:eastAsia="pt-BR"/>
        </w:rPr>
        <w:t xml:space="preserve">Esse requisito atende a medida </w:t>
      </w:r>
      <w:r w:rsidR="00030594" w:rsidRPr="00605B9C">
        <w:rPr>
          <w:rFonts w:ascii="Arial" w:hAnsi="Arial" w:cs="Arial"/>
          <w:sz w:val="24"/>
          <w:szCs w:val="24"/>
          <w:lang w:eastAsia="pt-BR"/>
        </w:rPr>
        <w:t>M3</w:t>
      </w:r>
      <w:r w:rsidR="00030594" w:rsidRPr="00980B0D">
        <w:rPr>
          <w:rFonts w:ascii="Arial" w:hAnsi="Arial" w:cs="Arial"/>
          <w:sz w:val="24"/>
          <w:szCs w:val="24"/>
          <w:lang w:eastAsia="pt-BR"/>
        </w:rPr>
        <w:t>.</w:t>
      </w:r>
    </w:p>
    <w:p w:rsidR="006F1FF4" w:rsidRDefault="006F1FF4" w:rsidP="00C11401">
      <w:pPr>
        <w:suppressAutoHyphens/>
        <w:spacing w:line="360" w:lineRule="auto"/>
        <w:ind w:firstLine="709"/>
        <w:jc w:val="both"/>
        <w:rPr>
          <w:rFonts w:ascii="Arial" w:hAnsi="Arial" w:cs="Arial"/>
          <w:sz w:val="24"/>
          <w:szCs w:val="24"/>
          <w:lang w:eastAsia="pt-BR"/>
        </w:rPr>
      </w:pPr>
      <w:r>
        <w:rPr>
          <w:rFonts w:ascii="Arial" w:hAnsi="Arial" w:cs="Arial"/>
          <w:b/>
          <w:sz w:val="24"/>
          <w:szCs w:val="24"/>
          <w:lang w:eastAsia="pt-BR"/>
        </w:rPr>
        <w:t>RNF5</w:t>
      </w:r>
      <w:r>
        <w:rPr>
          <w:rFonts w:ascii="Arial" w:hAnsi="Arial" w:cs="Arial"/>
          <w:sz w:val="24"/>
          <w:szCs w:val="24"/>
          <w:lang w:eastAsia="pt-BR"/>
        </w:rPr>
        <w:t xml:space="preserve"> – </w:t>
      </w:r>
      <w:r w:rsidR="00C90129">
        <w:rPr>
          <w:rFonts w:ascii="Arial" w:hAnsi="Arial" w:cs="Arial"/>
          <w:sz w:val="24"/>
          <w:szCs w:val="24"/>
          <w:lang w:eastAsia="pt-BR"/>
        </w:rPr>
        <w:t>As mensagens</w:t>
      </w:r>
      <w:r>
        <w:rPr>
          <w:rFonts w:ascii="Arial" w:hAnsi="Arial" w:cs="Arial"/>
          <w:sz w:val="24"/>
          <w:szCs w:val="24"/>
          <w:lang w:eastAsia="pt-BR"/>
        </w:rPr>
        <w:t xml:space="preserve"> </w:t>
      </w:r>
      <w:r w:rsidR="006711E1">
        <w:rPr>
          <w:rFonts w:ascii="Arial" w:hAnsi="Arial" w:cs="Arial"/>
          <w:sz w:val="24"/>
          <w:szCs w:val="24"/>
          <w:lang w:eastAsia="pt-BR"/>
        </w:rPr>
        <w:t>trocadas entre os módulos devem possuir garantia de entrega</w:t>
      </w:r>
      <w:bookmarkStart w:id="13" w:name="_GoBack"/>
      <w:bookmarkEnd w:id="13"/>
      <w:r>
        <w:rPr>
          <w:rFonts w:ascii="Arial" w:hAnsi="Arial" w:cs="Arial"/>
          <w:sz w:val="24"/>
          <w:szCs w:val="24"/>
          <w:lang w:eastAsia="pt-BR"/>
        </w:rPr>
        <w:t xml:space="preserve">. </w:t>
      </w:r>
      <w:r w:rsidRPr="00980B0D">
        <w:rPr>
          <w:rFonts w:ascii="Arial" w:hAnsi="Arial" w:cs="Arial"/>
          <w:sz w:val="24"/>
          <w:szCs w:val="24"/>
          <w:lang w:eastAsia="pt-BR"/>
        </w:rPr>
        <w:t xml:space="preserve">Esse requisito atende a medida </w:t>
      </w:r>
      <w:r w:rsidRPr="00605B9C">
        <w:rPr>
          <w:rFonts w:ascii="Arial" w:hAnsi="Arial" w:cs="Arial"/>
          <w:sz w:val="24"/>
          <w:szCs w:val="24"/>
          <w:lang w:eastAsia="pt-BR"/>
        </w:rPr>
        <w:t>M3</w:t>
      </w:r>
      <w:r w:rsidRPr="00980B0D">
        <w:rPr>
          <w:rFonts w:ascii="Arial" w:hAnsi="Arial" w:cs="Arial"/>
          <w:sz w:val="24"/>
          <w:szCs w:val="24"/>
          <w:lang w:eastAsia="pt-BR"/>
        </w:rPr>
        <w:t>.</w:t>
      </w:r>
    </w:p>
    <w:p w:rsidR="00EA2398" w:rsidRDefault="00EA2398" w:rsidP="00C11401">
      <w:pPr>
        <w:suppressAutoHyphens/>
        <w:spacing w:line="360" w:lineRule="auto"/>
        <w:ind w:firstLine="709"/>
        <w:jc w:val="both"/>
        <w:rPr>
          <w:rFonts w:ascii="Arial" w:hAnsi="Arial" w:cs="Arial"/>
          <w:sz w:val="24"/>
          <w:szCs w:val="24"/>
          <w:lang w:eastAsia="pt-BR"/>
        </w:rPr>
      </w:pPr>
    </w:p>
    <w:p w:rsidR="003C15F4" w:rsidRDefault="003C15F4" w:rsidP="00C11401">
      <w:pPr>
        <w:suppressAutoHyphens/>
        <w:spacing w:line="360" w:lineRule="auto"/>
        <w:ind w:firstLine="709"/>
        <w:jc w:val="both"/>
        <w:rPr>
          <w:rFonts w:ascii="Arial" w:hAnsi="Arial" w:cs="Arial"/>
          <w:sz w:val="24"/>
          <w:szCs w:val="24"/>
          <w:lang w:eastAsia="pt-BR"/>
        </w:rPr>
      </w:pPr>
    </w:p>
    <w:p w:rsidR="00CE3D17" w:rsidRDefault="00CE3D17" w:rsidP="00980B0D">
      <w:pPr>
        <w:suppressAutoHyphens/>
        <w:spacing w:line="360" w:lineRule="auto"/>
        <w:ind w:firstLine="709"/>
        <w:jc w:val="both"/>
        <w:rPr>
          <w:rFonts w:ascii="Arial" w:hAnsi="Arial" w:cs="Arial"/>
          <w:sz w:val="24"/>
          <w:szCs w:val="24"/>
          <w:lang w:eastAsia="pt-BR"/>
        </w:rPr>
      </w:pPr>
    </w:p>
    <w:p w:rsidR="00605B9C" w:rsidRDefault="00605B9C" w:rsidP="00980B0D">
      <w:pPr>
        <w:suppressAutoHyphens/>
        <w:spacing w:line="360" w:lineRule="auto"/>
        <w:ind w:firstLine="709"/>
        <w:jc w:val="both"/>
        <w:rPr>
          <w:rFonts w:ascii="Arial" w:hAnsi="Arial" w:cs="Arial"/>
          <w:sz w:val="24"/>
          <w:szCs w:val="24"/>
          <w:lang w:eastAsia="pt-BR"/>
        </w:rPr>
      </w:pPr>
    </w:p>
    <w:p w:rsidR="00980B0D" w:rsidRDefault="00980B0D" w:rsidP="009E6B6D">
      <w:pPr>
        <w:suppressAutoHyphens/>
        <w:spacing w:line="360" w:lineRule="auto"/>
        <w:ind w:firstLine="709"/>
        <w:jc w:val="both"/>
        <w:rPr>
          <w:rFonts w:ascii="Arial" w:hAnsi="Arial" w:cs="Arial"/>
          <w:sz w:val="24"/>
          <w:szCs w:val="24"/>
          <w:lang w:eastAsia="pt-BR"/>
        </w:rPr>
      </w:pPr>
    </w:p>
    <w:p w:rsidR="009E6B6D" w:rsidRPr="00615E4C" w:rsidRDefault="007630F2" w:rsidP="009E6B6D">
      <w:pPr>
        <w:suppressAutoHyphens/>
        <w:spacing w:line="360" w:lineRule="auto"/>
        <w:ind w:firstLine="709"/>
        <w:jc w:val="both"/>
        <w:rPr>
          <w:rFonts w:ascii="Arial" w:hAnsi="Arial" w:cs="Arial"/>
          <w:color w:val="FF0000"/>
          <w:sz w:val="24"/>
          <w:szCs w:val="24"/>
          <w:lang w:eastAsia="pt-BR"/>
        </w:rPr>
      </w:pPr>
      <w:r w:rsidRPr="00615E4C">
        <w:rPr>
          <w:rFonts w:ascii="Arial" w:hAnsi="Arial" w:cs="Arial"/>
          <w:color w:val="FF0000"/>
          <w:sz w:val="24"/>
          <w:szCs w:val="24"/>
          <w:lang w:eastAsia="pt-BR"/>
        </w:rPr>
        <w:t xml:space="preserve">Enumere os requisitos não-funcionais previstos para a sua aplicação. Entre os requisitos não funcionais, inclua todos os requisitos que julgar importante do ponto de vista arquitetural ou seja os requisitos que terão impacto na definição da arquitetura. Os requisitos não funcionais </w:t>
      </w:r>
      <w:r w:rsidR="00D467BC" w:rsidRPr="00615E4C">
        <w:rPr>
          <w:rFonts w:ascii="Arial" w:hAnsi="Arial" w:cs="Arial"/>
          <w:b/>
          <w:color w:val="FF0000"/>
          <w:sz w:val="24"/>
          <w:szCs w:val="24"/>
          <w:lang w:eastAsia="pt-BR"/>
        </w:rPr>
        <w:t>podem</w:t>
      </w:r>
      <w:r w:rsidRPr="00615E4C">
        <w:rPr>
          <w:rFonts w:ascii="Arial" w:hAnsi="Arial" w:cs="Arial"/>
          <w:color w:val="FF0000"/>
          <w:sz w:val="24"/>
          <w:szCs w:val="24"/>
          <w:lang w:eastAsia="pt-BR"/>
        </w:rPr>
        <w:t xml:space="preserve"> ser descritos no padrão estímulo-resposta</w:t>
      </w:r>
      <w:r w:rsidR="00D467BC" w:rsidRPr="00615E4C">
        <w:rPr>
          <w:rFonts w:ascii="Arial" w:hAnsi="Arial" w:cs="Arial"/>
          <w:color w:val="FF0000"/>
          <w:sz w:val="24"/>
          <w:szCs w:val="24"/>
          <w:lang w:eastAsia="pt-BR"/>
        </w:rPr>
        <w:t>.</w:t>
      </w:r>
      <w:r w:rsidR="009E6B6D" w:rsidRPr="00615E4C">
        <w:rPr>
          <w:rFonts w:ascii="Arial" w:hAnsi="Arial" w:cs="Arial"/>
          <w:color w:val="FF0000"/>
          <w:sz w:val="24"/>
          <w:szCs w:val="24"/>
          <w:lang w:eastAsia="pt-BR"/>
        </w:rPr>
        <w:t xml:space="preserve"> </w:t>
      </w:r>
      <w:r w:rsidR="00D467BC" w:rsidRPr="00615E4C">
        <w:rPr>
          <w:rFonts w:ascii="Arial" w:hAnsi="Arial" w:cs="Arial"/>
          <w:color w:val="FF0000"/>
          <w:sz w:val="24"/>
          <w:szCs w:val="24"/>
          <w:lang w:eastAsia="pt-BR"/>
        </w:rPr>
        <w:t xml:space="preserve"> </w:t>
      </w:r>
    </w:p>
    <w:p w:rsidR="003D61F5" w:rsidRDefault="003D61F5" w:rsidP="007630F2">
      <w:pPr>
        <w:suppressAutoHyphens/>
        <w:spacing w:line="360" w:lineRule="auto"/>
        <w:ind w:firstLine="709"/>
        <w:jc w:val="both"/>
        <w:rPr>
          <w:rFonts w:ascii="Arial" w:hAnsi="Arial" w:cs="Arial"/>
          <w:sz w:val="24"/>
          <w:szCs w:val="24"/>
          <w:lang w:eastAsia="pt-BR"/>
        </w:rPr>
      </w:pPr>
    </w:p>
    <w:p w:rsidR="00E21D68" w:rsidRDefault="00E21D68" w:rsidP="00E21D68">
      <w:pPr>
        <w:pStyle w:val="Ttulo2"/>
        <w:suppressAutoHyphens/>
        <w:rPr>
          <w:rFonts w:cs="Arial"/>
          <w:szCs w:val="24"/>
          <w:lang w:val="pt-BR" w:eastAsia="pt-BR"/>
        </w:rPr>
      </w:pPr>
      <w:bookmarkStart w:id="14" w:name="_Toc476472324"/>
      <w:bookmarkStart w:id="15" w:name="_Toc477675761"/>
      <w:r>
        <w:rPr>
          <w:rFonts w:cs="Arial"/>
          <w:szCs w:val="24"/>
          <w:lang w:val="pt-BR" w:eastAsia="pt-BR"/>
        </w:rPr>
        <w:t>2.3</w:t>
      </w:r>
      <w:r w:rsidRPr="000D402F">
        <w:rPr>
          <w:rFonts w:cs="Arial"/>
          <w:szCs w:val="24"/>
          <w:lang w:val="pt-BR" w:eastAsia="pt-BR"/>
        </w:rPr>
        <w:t>. Re</w:t>
      </w:r>
      <w:r>
        <w:rPr>
          <w:rFonts w:cs="Arial"/>
          <w:szCs w:val="24"/>
          <w:lang w:val="pt-BR" w:eastAsia="pt-BR"/>
        </w:rPr>
        <w:t>strições Arquiteturais</w:t>
      </w:r>
      <w:bookmarkEnd w:id="14"/>
      <w:bookmarkEnd w:id="15"/>
    </w:p>
    <w:p w:rsidR="003D61F5" w:rsidRPr="003D61F5" w:rsidRDefault="003D61F5" w:rsidP="003D61F5"/>
    <w:p w:rsidR="009E6B6D" w:rsidRDefault="00E21D68" w:rsidP="009E6B6D">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Enumere a</w:t>
      </w:r>
      <w:r w:rsidRPr="000D402F">
        <w:rPr>
          <w:rFonts w:ascii="Arial" w:hAnsi="Arial" w:cs="Arial"/>
          <w:sz w:val="24"/>
          <w:szCs w:val="24"/>
          <w:lang w:eastAsia="pt-BR"/>
        </w:rPr>
        <w:t>s re</w:t>
      </w:r>
      <w:r>
        <w:rPr>
          <w:rFonts w:ascii="Arial" w:hAnsi="Arial" w:cs="Arial"/>
          <w:sz w:val="24"/>
          <w:szCs w:val="24"/>
          <w:lang w:eastAsia="pt-BR"/>
        </w:rPr>
        <w:t xml:space="preserve">strições arquiteturais. </w:t>
      </w:r>
      <w:r w:rsidR="003D61F5">
        <w:rPr>
          <w:rFonts w:ascii="Arial" w:hAnsi="Arial" w:cs="Arial"/>
          <w:sz w:val="24"/>
          <w:szCs w:val="24"/>
          <w:lang w:eastAsia="pt-BR"/>
        </w:rPr>
        <w:t>Lembre-se de que as restrições arquiteturais geralmente não são consideradas requisitos uma vez que limitam a solução candidata. Os requisitos não impõem restrição</w:t>
      </w:r>
      <w:r w:rsidR="009E6B6D">
        <w:rPr>
          <w:rFonts w:ascii="Arial" w:hAnsi="Arial" w:cs="Arial"/>
          <w:sz w:val="24"/>
          <w:szCs w:val="24"/>
          <w:lang w:eastAsia="pt-BR"/>
        </w:rPr>
        <w:t>,</w:t>
      </w:r>
      <w:r w:rsidR="003D61F5">
        <w:rPr>
          <w:rFonts w:ascii="Arial" w:hAnsi="Arial" w:cs="Arial"/>
          <w:sz w:val="24"/>
          <w:szCs w:val="24"/>
          <w:lang w:eastAsia="pt-BR"/>
        </w:rPr>
        <w:t xml:space="preserve"> mas precisam ser satisfeitos. </w:t>
      </w:r>
      <w:r w:rsidR="00D467BC">
        <w:rPr>
          <w:rFonts w:ascii="Arial" w:hAnsi="Arial" w:cs="Arial"/>
          <w:sz w:val="24"/>
          <w:szCs w:val="24"/>
          <w:lang w:eastAsia="pt-BR"/>
        </w:rPr>
        <w:t xml:space="preserve"> </w:t>
      </w:r>
      <w:r w:rsidR="009E6B6D">
        <w:rPr>
          <w:rFonts w:ascii="Arial" w:hAnsi="Arial" w:cs="Arial"/>
          <w:sz w:val="24"/>
          <w:szCs w:val="24"/>
          <w:lang w:eastAsia="pt-BR"/>
        </w:rPr>
        <w:t xml:space="preserve"> </w:t>
      </w:r>
    </w:p>
    <w:p w:rsidR="007630F2" w:rsidRDefault="007630F2" w:rsidP="007630F2">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 </w:t>
      </w:r>
    </w:p>
    <w:p w:rsidR="00940DEB" w:rsidRDefault="00E21D68" w:rsidP="00940DEB">
      <w:pPr>
        <w:pStyle w:val="Ttulo2"/>
        <w:suppressAutoHyphens/>
        <w:rPr>
          <w:rFonts w:cs="Arial"/>
          <w:szCs w:val="24"/>
          <w:lang w:val="pt-BR" w:eastAsia="pt-BR"/>
        </w:rPr>
      </w:pPr>
      <w:bookmarkStart w:id="16" w:name="_Toc476472325"/>
      <w:bookmarkStart w:id="17" w:name="_Toc477675762"/>
      <w:r>
        <w:rPr>
          <w:rFonts w:cs="Arial"/>
          <w:szCs w:val="24"/>
          <w:lang w:val="pt-BR" w:eastAsia="pt-BR"/>
        </w:rPr>
        <w:lastRenderedPageBreak/>
        <w:t>2.4</w:t>
      </w:r>
      <w:r w:rsidR="00940DEB" w:rsidRPr="000D402F">
        <w:rPr>
          <w:rFonts w:cs="Arial"/>
          <w:szCs w:val="24"/>
          <w:lang w:val="pt-BR" w:eastAsia="pt-BR"/>
        </w:rPr>
        <w:t xml:space="preserve">. </w:t>
      </w:r>
      <w:r w:rsidR="00940DEB">
        <w:rPr>
          <w:rFonts w:cs="Arial"/>
          <w:szCs w:val="24"/>
          <w:lang w:val="pt-BR" w:eastAsia="pt-BR"/>
        </w:rPr>
        <w:t>Mecanismos Arquiteturais</w:t>
      </w:r>
      <w:bookmarkEnd w:id="16"/>
      <w:bookmarkEnd w:id="17"/>
      <w:r w:rsidR="00940DEB">
        <w:rPr>
          <w:rFonts w:cs="Arial"/>
          <w:szCs w:val="24"/>
          <w:lang w:val="pt-BR" w:eastAsia="pt-BR"/>
        </w:rPr>
        <w:t xml:space="preserve"> </w:t>
      </w:r>
    </w:p>
    <w:p w:rsidR="00940DEB" w:rsidRPr="00940DEB" w:rsidRDefault="00940DEB" w:rsidP="00940DEB"/>
    <w:p w:rsidR="00940DEB" w:rsidRDefault="00940DEB" w:rsidP="00940DEB">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Inclua nesta seção os mecanismos arquiteturais de análise, projeto e implementação da arquitetura inicialmente contemplada para a sua aplicação. </w:t>
      </w:r>
      <w:r w:rsidR="00D467BC">
        <w:rPr>
          <w:rFonts w:ascii="Arial" w:hAnsi="Arial" w:cs="Arial"/>
          <w:sz w:val="24"/>
          <w:szCs w:val="24"/>
          <w:lang w:eastAsia="pt-BR"/>
        </w:rPr>
        <w:t xml:space="preserve"> </w:t>
      </w:r>
    </w:p>
    <w:p w:rsidR="00940DEB" w:rsidRDefault="00940DEB" w:rsidP="007630F2">
      <w:pPr>
        <w:suppressAutoHyphens/>
        <w:spacing w:line="360" w:lineRule="auto"/>
        <w:ind w:firstLine="709"/>
        <w:jc w:val="both"/>
        <w:rPr>
          <w:rFonts w:ascii="Arial" w:hAnsi="Arial" w:cs="Arial"/>
          <w:sz w:val="24"/>
          <w:szCs w:val="24"/>
          <w:lang w:eastAsia="pt-BR"/>
        </w:rPr>
      </w:pPr>
    </w:p>
    <w:p w:rsidR="00CD00A4" w:rsidRPr="000D402F" w:rsidRDefault="00CD00A4" w:rsidP="00E52119">
      <w:pPr>
        <w:suppressAutoHyphens/>
        <w:spacing w:after="0" w:line="360" w:lineRule="auto"/>
        <w:jc w:val="both"/>
        <w:rPr>
          <w:rFonts w:ascii="Arial" w:eastAsia="Times New Roman" w:hAnsi="Arial" w:cs="Arial"/>
          <w:sz w:val="24"/>
          <w:szCs w:val="24"/>
          <w:lang w:eastAsia="pt-BR"/>
        </w:rPr>
      </w:pPr>
    </w:p>
    <w:p w:rsidR="000D402F" w:rsidRPr="000D402F" w:rsidRDefault="00672079" w:rsidP="000D402F">
      <w:pPr>
        <w:pStyle w:val="Ttulo1"/>
        <w:suppressAutoHyphens/>
        <w:rPr>
          <w:lang w:val="pt-BR" w:eastAsia="pt-BR"/>
        </w:rPr>
      </w:pPr>
      <w:bookmarkStart w:id="18" w:name="_Toc476472326"/>
      <w:bookmarkStart w:id="19" w:name="_Toc477675763"/>
      <w:r>
        <w:rPr>
          <w:lang w:val="pt-BR" w:eastAsia="pt-BR"/>
        </w:rPr>
        <w:t>3</w:t>
      </w:r>
      <w:r w:rsidR="000D402F" w:rsidRPr="000D402F">
        <w:rPr>
          <w:lang w:val="pt-BR" w:eastAsia="pt-BR"/>
        </w:rPr>
        <w:t>. Modelagem</w:t>
      </w:r>
      <w:r w:rsidR="005E60AC">
        <w:rPr>
          <w:lang w:val="pt-BR" w:eastAsia="pt-BR"/>
        </w:rPr>
        <w:t xml:space="preserve"> e projeto arquitetural</w:t>
      </w:r>
      <w:bookmarkEnd w:id="18"/>
      <w:bookmarkEnd w:id="19"/>
    </w:p>
    <w:p w:rsidR="000D402F" w:rsidRPr="000D402F" w:rsidRDefault="000D402F" w:rsidP="000D402F">
      <w:pPr>
        <w:suppressAutoHyphens/>
        <w:spacing w:after="0" w:line="360" w:lineRule="auto"/>
        <w:jc w:val="both"/>
        <w:rPr>
          <w:rFonts w:ascii="Arial" w:eastAsia="Times New Roman" w:hAnsi="Arial" w:cs="Arial"/>
          <w:sz w:val="24"/>
          <w:szCs w:val="24"/>
          <w:lang w:eastAsia="pt-BR"/>
        </w:rPr>
      </w:pPr>
    </w:p>
    <w:p w:rsidR="00830285" w:rsidRPr="000D402F" w:rsidRDefault="0028633C" w:rsidP="000D402F">
      <w:pPr>
        <w:pStyle w:val="Ttulo2"/>
        <w:suppressAutoHyphens/>
        <w:rPr>
          <w:rFonts w:cs="Arial"/>
          <w:szCs w:val="24"/>
          <w:lang w:val="pt-BR" w:eastAsia="pt-BR"/>
        </w:rPr>
      </w:pPr>
      <w:bookmarkStart w:id="20" w:name="_Toc476472327"/>
      <w:bookmarkStart w:id="21" w:name="_Toc477675764"/>
      <w:r>
        <w:rPr>
          <w:rFonts w:cs="Arial"/>
          <w:szCs w:val="24"/>
          <w:lang w:val="pt-BR" w:eastAsia="pt-BR"/>
        </w:rPr>
        <w:t>3</w:t>
      </w:r>
      <w:r w:rsidR="000D402F" w:rsidRPr="000D402F">
        <w:rPr>
          <w:rFonts w:cs="Arial"/>
          <w:szCs w:val="24"/>
          <w:lang w:val="pt-BR" w:eastAsia="pt-BR"/>
        </w:rPr>
        <w:t>.1</w:t>
      </w:r>
      <w:r w:rsidR="00830285" w:rsidRPr="000D402F">
        <w:rPr>
          <w:rFonts w:cs="Arial"/>
          <w:szCs w:val="24"/>
          <w:lang w:val="pt-BR" w:eastAsia="pt-BR"/>
        </w:rPr>
        <w:t xml:space="preserve">. </w:t>
      </w:r>
      <w:r>
        <w:rPr>
          <w:rFonts w:cs="Arial"/>
          <w:szCs w:val="24"/>
          <w:lang w:val="pt-BR" w:eastAsia="pt-BR"/>
        </w:rPr>
        <w:t>Modelo</w:t>
      </w:r>
      <w:r w:rsidR="000D402F" w:rsidRPr="000D402F">
        <w:rPr>
          <w:rFonts w:cs="Arial"/>
          <w:szCs w:val="24"/>
          <w:lang w:val="pt-BR" w:eastAsia="pt-BR"/>
        </w:rPr>
        <w:t xml:space="preserve"> de c</w:t>
      </w:r>
      <w:r w:rsidR="00C97B8F" w:rsidRPr="000D402F">
        <w:rPr>
          <w:rFonts w:cs="Arial"/>
          <w:szCs w:val="24"/>
          <w:lang w:val="pt-BR" w:eastAsia="pt-BR"/>
        </w:rPr>
        <w:t>asos de u</w:t>
      </w:r>
      <w:r w:rsidR="00464CFC" w:rsidRPr="000D402F">
        <w:rPr>
          <w:rFonts w:cs="Arial"/>
          <w:szCs w:val="24"/>
          <w:lang w:val="pt-BR" w:eastAsia="pt-BR"/>
        </w:rPr>
        <w:t>so</w:t>
      </w:r>
      <w:bookmarkEnd w:id="20"/>
      <w:bookmarkEnd w:id="21"/>
    </w:p>
    <w:p w:rsidR="00C97B8F" w:rsidRPr="000D402F" w:rsidRDefault="00C97B8F" w:rsidP="00E52119">
      <w:pPr>
        <w:suppressAutoHyphens/>
        <w:spacing w:line="360" w:lineRule="auto"/>
        <w:ind w:firstLine="709"/>
        <w:jc w:val="both"/>
        <w:rPr>
          <w:rFonts w:ascii="Arial" w:hAnsi="Arial" w:cs="Arial"/>
          <w:sz w:val="24"/>
          <w:szCs w:val="24"/>
          <w:lang w:eastAsia="pt-BR"/>
        </w:rPr>
      </w:pPr>
    </w:p>
    <w:p w:rsidR="000D402F" w:rsidRPr="000D402F" w:rsidRDefault="000D402F" w:rsidP="00E52119">
      <w:pPr>
        <w:suppressAutoHyphens/>
        <w:spacing w:line="360" w:lineRule="auto"/>
        <w:ind w:firstLine="709"/>
        <w:jc w:val="both"/>
        <w:rPr>
          <w:rFonts w:ascii="Arial" w:hAnsi="Arial" w:cs="Arial"/>
          <w:sz w:val="24"/>
          <w:szCs w:val="24"/>
          <w:lang w:eastAsia="pt-BR"/>
        </w:rPr>
      </w:pPr>
      <w:r w:rsidRPr="000D402F">
        <w:rPr>
          <w:rFonts w:ascii="Arial" w:hAnsi="Arial" w:cs="Arial"/>
          <w:sz w:val="24"/>
          <w:szCs w:val="24"/>
          <w:lang w:eastAsia="pt-BR"/>
        </w:rPr>
        <w:t>O diagrama de casos de uso oferece uma visão global dos casos de uso e dos atores que dele participam.</w:t>
      </w:r>
      <w:r w:rsidR="0075087F">
        <w:rPr>
          <w:rFonts w:ascii="Arial" w:hAnsi="Arial" w:cs="Arial"/>
          <w:sz w:val="24"/>
          <w:szCs w:val="24"/>
          <w:lang w:eastAsia="pt-BR"/>
        </w:rPr>
        <w:t xml:space="preserve"> </w:t>
      </w:r>
      <w:r w:rsidR="00D467BC">
        <w:rPr>
          <w:rFonts w:ascii="Arial" w:hAnsi="Arial" w:cs="Arial"/>
          <w:sz w:val="24"/>
          <w:szCs w:val="24"/>
          <w:lang w:eastAsia="pt-BR"/>
        </w:rPr>
        <w:t xml:space="preserve"> </w:t>
      </w:r>
    </w:p>
    <w:p w:rsidR="000D402F" w:rsidRDefault="000D402F" w:rsidP="0028633C">
      <w:pPr>
        <w:suppressAutoHyphens/>
        <w:spacing w:line="360" w:lineRule="auto"/>
        <w:jc w:val="both"/>
        <w:rPr>
          <w:rFonts w:ascii="Arial" w:hAnsi="Arial" w:cs="Arial"/>
          <w:sz w:val="24"/>
          <w:szCs w:val="24"/>
          <w:lang w:eastAsia="pt-BR"/>
        </w:rPr>
      </w:pPr>
    </w:p>
    <w:p w:rsidR="000D402F" w:rsidRDefault="0028633C" w:rsidP="000D402F">
      <w:pPr>
        <w:pStyle w:val="Ttulo2"/>
        <w:rPr>
          <w:lang w:eastAsia="pt-BR"/>
        </w:rPr>
      </w:pPr>
      <w:bookmarkStart w:id="22" w:name="_Toc476472328"/>
      <w:bookmarkStart w:id="23" w:name="_Toc477675765"/>
      <w:r>
        <w:rPr>
          <w:lang w:eastAsia="pt-BR"/>
        </w:rPr>
        <w:t>3.1.1</w:t>
      </w:r>
      <w:r w:rsidR="000D402F">
        <w:rPr>
          <w:lang w:eastAsia="pt-BR"/>
        </w:rPr>
        <w:t>. Detalhamento dos casos de uso</w:t>
      </w:r>
      <w:bookmarkEnd w:id="22"/>
      <w:bookmarkEnd w:id="23"/>
      <w:r>
        <w:rPr>
          <w:lang w:eastAsia="pt-BR"/>
        </w:rPr>
        <w:t xml:space="preserve"> </w:t>
      </w:r>
    </w:p>
    <w:p w:rsidR="000D402F" w:rsidRDefault="000D402F" w:rsidP="00E52119">
      <w:pPr>
        <w:suppressAutoHyphens/>
        <w:spacing w:line="360" w:lineRule="auto"/>
        <w:ind w:firstLine="709"/>
        <w:jc w:val="both"/>
        <w:rPr>
          <w:rFonts w:ascii="Arial" w:hAnsi="Arial" w:cs="Arial"/>
          <w:sz w:val="24"/>
          <w:szCs w:val="24"/>
          <w:lang w:eastAsia="pt-BR"/>
        </w:rPr>
      </w:pPr>
    </w:p>
    <w:p w:rsidR="0043323F" w:rsidRDefault="0043323F" w:rsidP="0043323F">
      <w:pPr>
        <w:suppressAutoHyphens/>
        <w:spacing w:line="360" w:lineRule="auto"/>
        <w:ind w:firstLine="709"/>
        <w:jc w:val="both"/>
        <w:rPr>
          <w:rFonts w:ascii="Arial" w:hAnsi="Arial" w:cs="Arial"/>
          <w:sz w:val="24"/>
          <w:szCs w:val="24"/>
          <w:lang w:eastAsia="pt-BR"/>
        </w:rPr>
      </w:pPr>
      <w:r w:rsidRPr="000D402F">
        <w:rPr>
          <w:rFonts w:ascii="Arial" w:hAnsi="Arial" w:cs="Arial"/>
          <w:sz w:val="24"/>
          <w:szCs w:val="24"/>
          <w:lang w:eastAsia="pt-BR"/>
        </w:rPr>
        <w:t xml:space="preserve">Nesta seção, </w:t>
      </w:r>
      <w:r>
        <w:rPr>
          <w:rFonts w:ascii="Arial" w:hAnsi="Arial" w:cs="Arial"/>
          <w:sz w:val="24"/>
          <w:szCs w:val="24"/>
          <w:lang w:eastAsia="pt-BR"/>
        </w:rPr>
        <w:t xml:space="preserve">os </w:t>
      </w:r>
      <w:r w:rsidRPr="000D402F">
        <w:rPr>
          <w:rFonts w:ascii="Arial" w:hAnsi="Arial" w:cs="Arial"/>
          <w:sz w:val="24"/>
          <w:szCs w:val="24"/>
          <w:lang w:eastAsia="pt-BR"/>
        </w:rPr>
        <w:t>caso</w:t>
      </w:r>
      <w:r>
        <w:rPr>
          <w:rFonts w:ascii="Arial" w:hAnsi="Arial" w:cs="Arial"/>
          <w:sz w:val="24"/>
          <w:szCs w:val="24"/>
          <w:lang w:eastAsia="pt-BR"/>
        </w:rPr>
        <w:t>s</w:t>
      </w:r>
      <w:r w:rsidRPr="000D402F">
        <w:rPr>
          <w:rFonts w:ascii="Arial" w:hAnsi="Arial" w:cs="Arial"/>
          <w:sz w:val="24"/>
          <w:szCs w:val="24"/>
          <w:lang w:eastAsia="pt-BR"/>
        </w:rPr>
        <w:t xml:space="preserve"> de uso</w:t>
      </w:r>
      <w:r>
        <w:rPr>
          <w:rFonts w:ascii="Arial" w:hAnsi="Arial" w:cs="Arial"/>
          <w:sz w:val="24"/>
          <w:szCs w:val="24"/>
          <w:lang w:eastAsia="pt-BR"/>
        </w:rPr>
        <w:t xml:space="preserve"> devem ser detalhados. Esse detalhamento pode ser na forma resumida ou alternativamente você pode optar por descrever estórias de usuários seguindo os métodos ágeis. Neste caso a seção deve chamar “Estórias de usuários”. Lembre-se das características de qualidade das estórias de usuários ou seja o que você precisa fazer para descrever boas histórias de usuários.</w:t>
      </w:r>
    </w:p>
    <w:p w:rsidR="000D402F" w:rsidRDefault="0043323F" w:rsidP="00E52119">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Para os casos de uso críticos, sugere-se que </w:t>
      </w:r>
      <w:r w:rsidR="000D402F">
        <w:rPr>
          <w:rFonts w:ascii="Arial" w:hAnsi="Arial" w:cs="Arial"/>
          <w:sz w:val="24"/>
          <w:szCs w:val="24"/>
          <w:lang w:eastAsia="pt-BR"/>
        </w:rPr>
        <w:t>uma descrição do caso de uso, a lista de atores que participam do caso de uso, as pré e pós-condições e os fluxos de eventos (</w:t>
      </w:r>
      <w:r w:rsidR="0028633C">
        <w:rPr>
          <w:rFonts w:ascii="Arial" w:hAnsi="Arial" w:cs="Arial"/>
          <w:sz w:val="24"/>
          <w:szCs w:val="24"/>
          <w:lang w:eastAsia="pt-BR"/>
        </w:rPr>
        <w:t>principal</w:t>
      </w:r>
      <w:r w:rsidR="00E52119">
        <w:rPr>
          <w:rFonts w:ascii="Arial" w:hAnsi="Arial" w:cs="Arial"/>
          <w:sz w:val="24"/>
          <w:szCs w:val="24"/>
          <w:lang w:eastAsia="pt-BR"/>
        </w:rPr>
        <w:t>, alt</w:t>
      </w:r>
      <w:r w:rsidR="0028633C">
        <w:rPr>
          <w:rFonts w:ascii="Arial" w:hAnsi="Arial" w:cs="Arial"/>
          <w:sz w:val="24"/>
          <w:szCs w:val="24"/>
          <w:lang w:eastAsia="pt-BR"/>
        </w:rPr>
        <w:t>ernativo, de exceção</w:t>
      </w:r>
      <w:r w:rsidR="000D402F">
        <w:rPr>
          <w:rFonts w:ascii="Arial" w:hAnsi="Arial" w:cs="Arial"/>
          <w:sz w:val="24"/>
          <w:szCs w:val="24"/>
          <w:lang w:eastAsia="pt-BR"/>
        </w:rPr>
        <w:t>, etc</w:t>
      </w:r>
      <w:r w:rsidR="000D402F" w:rsidRPr="000D402F">
        <w:rPr>
          <w:rFonts w:ascii="Arial" w:hAnsi="Arial" w:cs="Arial"/>
          <w:sz w:val="24"/>
          <w:szCs w:val="24"/>
          <w:lang w:eastAsia="pt-BR"/>
        </w:rPr>
        <w:t>.</w:t>
      </w:r>
      <w:r w:rsidR="000D402F">
        <w:rPr>
          <w:rFonts w:ascii="Arial" w:hAnsi="Arial" w:cs="Arial"/>
          <w:sz w:val="24"/>
          <w:szCs w:val="24"/>
          <w:lang w:eastAsia="pt-BR"/>
        </w:rPr>
        <w:t>).</w:t>
      </w:r>
      <w:r w:rsidR="0013171B">
        <w:rPr>
          <w:rFonts w:ascii="Arial" w:hAnsi="Arial" w:cs="Arial"/>
          <w:sz w:val="24"/>
          <w:szCs w:val="24"/>
          <w:lang w:eastAsia="pt-BR"/>
        </w:rPr>
        <w:t xml:space="preserve"> </w:t>
      </w:r>
    </w:p>
    <w:p w:rsidR="000D402F" w:rsidRDefault="000D402F" w:rsidP="00E52119">
      <w:pPr>
        <w:suppressAutoHyphens/>
        <w:spacing w:line="360" w:lineRule="auto"/>
        <w:ind w:firstLine="709"/>
        <w:jc w:val="both"/>
        <w:rPr>
          <w:rFonts w:ascii="Arial" w:hAnsi="Arial" w:cs="Arial"/>
          <w:sz w:val="24"/>
          <w:szCs w:val="24"/>
          <w:lang w:eastAsia="pt-BR"/>
        </w:rPr>
      </w:pPr>
    </w:p>
    <w:p w:rsidR="005937E5" w:rsidRDefault="0064383B" w:rsidP="005937E5">
      <w:pPr>
        <w:pStyle w:val="Ttulo2"/>
        <w:rPr>
          <w:lang w:eastAsia="pt-BR"/>
        </w:rPr>
      </w:pPr>
      <w:bookmarkStart w:id="24" w:name="_Toc476472329"/>
      <w:bookmarkStart w:id="25" w:name="_Toc477675766"/>
      <w:r>
        <w:rPr>
          <w:lang w:eastAsia="pt-BR"/>
        </w:rPr>
        <w:t>3.2</w:t>
      </w:r>
      <w:r w:rsidR="005937E5">
        <w:rPr>
          <w:lang w:eastAsia="pt-BR"/>
        </w:rPr>
        <w:t xml:space="preserve">. </w:t>
      </w:r>
      <w:r w:rsidR="005E60AC">
        <w:rPr>
          <w:lang w:eastAsia="pt-BR"/>
        </w:rPr>
        <w:t>Modelo</w:t>
      </w:r>
      <w:r w:rsidR="005937E5">
        <w:rPr>
          <w:lang w:eastAsia="pt-BR"/>
        </w:rPr>
        <w:t xml:space="preserve"> de </w:t>
      </w:r>
      <w:r>
        <w:rPr>
          <w:lang w:eastAsia="pt-BR"/>
        </w:rPr>
        <w:t>componentes</w:t>
      </w:r>
      <w:bookmarkEnd w:id="24"/>
      <w:bookmarkEnd w:id="25"/>
    </w:p>
    <w:p w:rsidR="005937E5" w:rsidRDefault="005937E5" w:rsidP="00E52119">
      <w:pPr>
        <w:suppressAutoHyphens/>
        <w:spacing w:line="360" w:lineRule="auto"/>
        <w:ind w:firstLine="709"/>
        <w:jc w:val="both"/>
        <w:rPr>
          <w:rFonts w:ascii="Arial" w:hAnsi="Arial" w:cs="Arial"/>
          <w:sz w:val="24"/>
          <w:szCs w:val="24"/>
          <w:lang w:eastAsia="pt-BR"/>
        </w:rPr>
      </w:pPr>
    </w:p>
    <w:p w:rsidR="005937E5" w:rsidRDefault="005937E5" w:rsidP="00E52119">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Apresente o diagrama de </w:t>
      </w:r>
      <w:r w:rsidR="0064383B">
        <w:rPr>
          <w:rFonts w:ascii="Arial" w:hAnsi="Arial" w:cs="Arial"/>
          <w:sz w:val="24"/>
          <w:szCs w:val="24"/>
          <w:lang w:eastAsia="pt-BR"/>
        </w:rPr>
        <w:t>componentes</w:t>
      </w:r>
      <w:r>
        <w:rPr>
          <w:rFonts w:ascii="Arial" w:hAnsi="Arial" w:cs="Arial"/>
          <w:sz w:val="24"/>
          <w:szCs w:val="24"/>
          <w:lang w:eastAsia="pt-BR"/>
        </w:rPr>
        <w:t xml:space="preserve"> da aplicação, </w:t>
      </w:r>
      <w:r w:rsidR="0064383B">
        <w:rPr>
          <w:rFonts w:ascii="Arial" w:hAnsi="Arial" w:cs="Arial"/>
          <w:sz w:val="24"/>
          <w:szCs w:val="24"/>
          <w:lang w:eastAsia="pt-BR"/>
        </w:rPr>
        <w:t>indicando</w:t>
      </w:r>
      <w:r>
        <w:rPr>
          <w:rFonts w:ascii="Arial" w:hAnsi="Arial" w:cs="Arial"/>
          <w:sz w:val="24"/>
          <w:szCs w:val="24"/>
          <w:lang w:eastAsia="pt-BR"/>
        </w:rPr>
        <w:t xml:space="preserve">, </w:t>
      </w:r>
      <w:r w:rsidR="0064383B">
        <w:rPr>
          <w:rFonts w:ascii="Arial" w:hAnsi="Arial" w:cs="Arial"/>
          <w:sz w:val="24"/>
          <w:szCs w:val="24"/>
          <w:lang w:eastAsia="pt-BR"/>
        </w:rPr>
        <w:t xml:space="preserve">os elementos da arquitetura e as interfaces entre eles. </w:t>
      </w:r>
      <w:r w:rsidR="0067044A">
        <w:rPr>
          <w:rFonts w:ascii="Arial" w:hAnsi="Arial" w:cs="Arial"/>
          <w:sz w:val="24"/>
          <w:szCs w:val="24"/>
          <w:lang w:eastAsia="pt-BR"/>
        </w:rPr>
        <w:t>Liste os estilos/padrões arquiteturais utilizados e faça</w:t>
      </w:r>
      <w:r w:rsidR="0064383B">
        <w:rPr>
          <w:rFonts w:ascii="Arial" w:hAnsi="Arial" w:cs="Arial"/>
          <w:sz w:val="24"/>
          <w:szCs w:val="24"/>
          <w:lang w:eastAsia="pt-BR"/>
        </w:rPr>
        <w:t xml:space="preserve"> uma descrição sucinta </w:t>
      </w:r>
      <w:r w:rsidR="0067044A">
        <w:rPr>
          <w:rFonts w:ascii="Arial" w:hAnsi="Arial" w:cs="Arial"/>
          <w:sz w:val="24"/>
          <w:szCs w:val="24"/>
          <w:lang w:eastAsia="pt-BR"/>
        </w:rPr>
        <w:t>dos</w:t>
      </w:r>
      <w:r w:rsidR="0064383B">
        <w:rPr>
          <w:rFonts w:ascii="Arial" w:hAnsi="Arial" w:cs="Arial"/>
          <w:sz w:val="24"/>
          <w:szCs w:val="24"/>
          <w:lang w:eastAsia="pt-BR"/>
        </w:rPr>
        <w:t xml:space="preserve"> componentes </w:t>
      </w:r>
      <w:r w:rsidR="005E60AC">
        <w:rPr>
          <w:rFonts w:ascii="Arial" w:hAnsi="Arial" w:cs="Arial"/>
          <w:sz w:val="24"/>
          <w:szCs w:val="24"/>
          <w:lang w:eastAsia="pt-BR"/>
        </w:rPr>
        <w:t>indic</w:t>
      </w:r>
      <w:r w:rsidR="0067044A">
        <w:rPr>
          <w:rFonts w:ascii="Arial" w:hAnsi="Arial" w:cs="Arial"/>
          <w:sz w:val="24"/>
          <w:szCs w:val="24"/>
          <w:lang w:eastAsia="pt-BR"/>
        </w:rPr>
        <w:t xml:space="preserve">ando o papel de cada </w:t>
      </w:r>
      <w:r w:rsidR="0067044A">
        <w:rPr>
          <w:rFonts w:ascii="Arial" w:hAnsi="Arial" w:cs="Arial"/>
          <w:sz w:val="24"/>
          <w:szCs w:val="24"/>
          <w:lang w:eastAsia="pt-BR"/>
        </w:rPr>
        <w:lastRenderedPageBreak/>
        <w:t>um deles dentro da</w:t>
      </w:r>
      <w:r w:rsidR="005E60AC">
        <w:rPr>
          <w:rFonts w:ascii="Arial" w:hAnsi="Arial" w:cs="Arial"/>
          <w:sz w:val="24"/>
          <w:szCs w:val="24"/>
          <w:lang w:eastAsia="pt-BR"/>
        </w:rPr>
        <w:t xml:space="preserve"> arquitetura</w:t>
      </w:r>
      <w:r w:rsidR="0067044A">
        <w:rPr>
          <w:rFonts w:ascii="Arial" w:hAnsi="Arial" w:cs="Arial"/>
          <w:sz w:val="24"/>
          <w:szCs w:val="24"/>
          <w:lang w:eastAsia="pt-BR"/>
        </w:rPr>
        <w:t>/estilo/padrão arquitetural</w:t>
      </w:r>
      <w:r w:rsidR="005E60AC">
        <w:rPr>
          <w:rFonts w:ascii="Arial" w:hAnsi="Arial" w:cs="Arial"/>
          <w:sz w:val="24"/>
          <w:szCs w:val="24"/>
          <w:lang w:eastAsia="pt-BR"/>
        </w:rPr>
        <w:t>.</w:t>
      </w:r>
      <w:r w:rsidR="0067044A">
        <w:rPr>
          <w:rFonts w:ascii="Arial" w:hAnsi="Arial" w:cs="Arial"/>
          <w:sz w:val="24"/>
          <w:szCs w:val="24"/>
          <w:lang w:eastAsia="pt-BR"/>
        </w:rPr>
        <w:t xml:space="preserve"> Indique também quais componentes serão reutilizados (navegadores, SGBDs, middlewares, etc), quais componentes serão adquiridos por serem proprietários e quais componentes </w:t>
      </w:r>
      <w:r w:rsidR="00606D03">
        <w:rPr>
          <w:rFonts w:ascii="Arial" w:hAnsi="Arial" w:cs="Arial"/>
          <w:sz w:val="24"/>
          <w:szCs w:val="24"/>
          <w:lang w:eastAsia="pt-BR"/>
        </w:rPr>
        <w:t>precisam ser</w:t>
      </w:r>
      <w:r w:rsidR="0067044A">
        <w:rPr>
          <w:rFonts w:ascii="Arial" w:hAnsi="Arial" w:cs="Arial"/>
          <w:sz w:val="24"/>
          <w:szCs w:val="24"/>
          <w:lang w:eastAsia="pt-BR"/>
        </w:rPr>
        <w:t xml:space="preserve"> desenvolvidos.</w:t>
      </w:r>
      <w:r w:rsidR="001C600D">
        <w:rPr>
          <w:rFonts w:ascii="Arial" w:hAnsi="Arial" w:cs="Arial"/>
          <w:sz w:val="24"/>
          <w:szCs w:val="24"/>
          <w:lang w:eastAsia="pt-BR"/>
        </w:rPr>
        <w:t xml:space="preserve"> </w:t>
      </w:r>
      <w:r w:rsidR="00D467BC">
        <w:rPr>
          <w:rFonts w:ascii="Arial" w:hAnsi="Arial" w:cs="Arial"/>
          <w:sz w:val="24"/>
          <w:szCs w:val="24"/>
          <w:lang w:eastAsia="pt-BR"/>
        </w:rPr>
        <w:t xml:space="preserve"> </w:t>
      </w:r>
    </w:p>
    <w:p w:rsidR="005E60AC" w:rsidRPr="000D402F" w:rsidRDefault="005E60AC" w:rsidP="00E52119">
      <w:pPr>
        <w:suppressAutoHyphens/>
        <w:spacing w:line="360" w:lineRule="auto"/>
        <w:ind w:firstLine="709"/>
        <w:jc w:val="both"/>
        <w:rPr>
          <w:rFonts w:ascii="Arial" w:hAnsi="Arial" w:cs="Arial"/>
          <w:sz w:val="24"/>
          <w:szCs w:val="24"/>
          <w:lang w:eastAsia="pt-BR"/>
        </w:rPr>
      </w:pPr>
    </w:p>
    <w:p w:rsidR="005E60AC" w:rsidRDefault="005E60AC" w:rsidP="005E60AC">
      <w:pPr>
        <w:pStyle w:val="Ttulo2"/>
        <w:rPr>
          <w:lang w:eastAsia="pt-BR"/>
        </w:rPr>
      </w:pPr>
      <w:bookmarkStart w:id="26" w:name="_Toc476472330"/>
      <w:bookmarkStart w:id="27" w:name="_Toc477675767"/>
      <w:r>
        <w:rPr>
          <w:lang w:eastAsia="pt-BR"/>
        </w:rPr>
        <w:t>3.3. Modelo de implantação</w:t>
      </w:r>
      <w:bookmarkEnd w:id="26"/>
      <w:bookmarkEnd w:id="27"/>
    </w:p>
    <w:p w:rsidR="005E60AC" w:rsidRDefault="005E60AC" w:rsidP="005E60AC">
      <w:pPr>
        <w:suppressAutoHyphens/>
        <w:spacing w:line="360" w:lineRule="auto"/>
        <w:ind w:firstLine="709"/>
        <w:jc w:val="both"/>
        <w:rPr>
          <w:rFonts w:ascii="Arial" w:hAnsi="Arial" w:cs="Arial"/>
          <w:sz w:val="24"/>
          <w:szCs w:val="24"/>
          <w:lang w:eastAsia="pt-BR"/>
        </w:rPr>
      </w:pPr>
    </w:p>
    <w:p w:rsidR="005E60AC" w:rsidRPr="000D402F" w:rsidRDefault="005E60AC" w:rsidP="005E60A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Apresente o diagrama de implantação da aplicação, indicando, o mapeamento dos elementos de software da arquitetura para os elementos de hardware onde eles executarão. Apresente a caracterização completa dos elementos de hardware necessários para a execução dos elementos de software. </w:t>
      </w:r>
      <w:r w:rsidR="00D467BC">
        <w:rPr>
          <w:rFonts w:ascii="Arial" w:hAnsi="Arial" w:cs="Arial"/>
          <w:sz w:val="24"/>
          <w:szCs w:val="24"/>
          <w:lang w:eastAsia="pt-BR"/>
        </w:rPr>
        <w:t xml:space="preserve"> </w:t>
      </w:r>
    </w:p>
    <w:p w:rsidR="0067044A" w:rsidRDefault="0067044A" w:rsidP="005E60AC">
      <w:pPr>
        <w:pStyle w:val="Ttulo2"/>
        <w:rPr>
          <w:lang w:eastAsia="pt-BR"/>
        </w:rPr>
      </w:pPr>
    </w:p>
    <w:p w:rsidR="005E60AC" w:rsidRDefault="005E60AC" w:rsidP="005E60AC">
      <w:pPr>
        <w:pStyle w:val="Ttulo2"/>
        <w:rPr>
          <w:lang w:eastAsia="pt-BR"/>
        </w:rPr>
      </w:pPr>
      <w:bookmarkStart w:id="28" w:name="_Toc476472331"/>
      <w:bookmarkStart w:id="29" w:name="_Toc477675768"/>
      <w:r>
        <w:rPr>
          <w:lang w:eastAsia="pt-BR"/>
        </w:rPr>
        <w:t>3.4. Modelo de dados (opcional)</w:t>
      </w:r>
      <w:bookmarkEnd w:id="28"/>
      <w:bookmarkEnd w:id="29"/>
    </w:p>
    <w:p w:rsidR="005E60AC" w:rsidRDefault="005E60AC" w:rsidP="005E60AC">
      <w:pPr>
        <w:suppressAutoHyphens/>
        <w:spacing w:line="360" w:lineRule="auto"/>
        <w:ind w:firstLine="709"/>
        <w:jc w:val="both"/>
        <w:rPr>
          <w:rFonts w:ascii="Arial" w:hAnsi="Arial" w:cs="Arial"/>
          <w:sz w:val="24"/>
          <w:szCs w:val="24"/>
          <w:lang w:eastAsia="pt-BR"/>
        </w:rPr>
      </w:pPr>
    </w:p>
    <w:p w:rsidR="005E60AC" w:rsidRPr="000D402F" w:rsidRDefault="005E60AC" w:rsidP="005E60A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Caso julgue necessário</w:t>
      </w:r>
      <w:r w:rsidR="00EA1810">
        <w:rPr>
          <w:rFonts w:ascii="Arial" w:hAnsi="Arial" w:cs="Arial"/>
          <w:sz w:val="24"/>
          <w:szCs w:val="24"/>
          <w:lang w:eastAsia="pt-BR"/>
        </w:rPr>
        <w:t xml:space="preserve"> para explicar a arquitetura</w:t>
      </w:r>
      <w:r>
        <w:rPr>
          <w:rFonts w:ascii="Arial" w:hAnsi="Arial" w:cs="Arial"/>
          <w:sz w:val="24"/>
          <w:szCs w:val="24"/>
          <w:lang w:eastAsia="pt-BR"/>
        </w:rPr>
        <w:t>, apresente o diagrama de c</w:t>
      </w:r>
      <w:r w:rsidR="00EA1810">
        <w:rPr>
          <w:rFonts w:ascii="Arial" w:hAnsi="Arial" w:cs="Arial"/>
          <w:sz w:val="24"/>
          <w:szCs w:val="24"/>
          <w:lang w:eastAsia="pt-BR"/>
        </w:rPr>
        <w:t>lasses ou diagrama de Entidade/R</w:t>
      </w:r>
      <w:r>
        <w:rPr>
          <w:rFonts w:ascii="Arial" w:hAnsi="Arial" w:cs="Arial"/>
          <w:sz w:val="24"/>
          <w:szCs w:val="24"/>
          <w:lang w:eastAsia="pt-BR"/>
        </w:rPr>
        <w:t>elacionamentos ou tabelas do banco de dados.</w:t>
      </w:r>
      <w:r w:rsidR="00EA1810">
        <w:rPr>
          <w:rFonts w:ascii="Arial" w:hAnsi="Arial" w:cs="Arial"/>
          <w:sz w:val="24"/>
          <w:szCs w:val="24"/>
          <w:lang w:eastAsia="pt-BR"/>
        </w:rPr>
        <w:t xml:space="preserve"> Este modelo pode ser essencial caso a arquitetura utilize uma solução de banco de dados distribuídos ou um banco NoSQL. </w:t>
      </w:r>
    </w:p>
    <w:p w:rsidR="005937E5" w:rsidRDefault="005937E5" w:rsidP="00E52119">
      <w:pPr>
        <w:suppressAutoHyphens/>
        <w:spacing w:line="360" w:lineRule="auto"/>
        <w:ind w:firstLine="709"/>
        <w:jc w:val="both"/>
        <w:rPr>
          <w:rFonts w:ascii="Arial" w:hAnsi="Arial" w:cs="Arial"/>
          <w:sz w:val="24"/>
          <w:szCs w:val="24"/>
          <w:lang w:eastAsia="pt-BR"/>
        </w:rPr>
      </w:pPr>
    </w:p>
    <w:p w:rsidR="000D402F" w:rsidRPr="000D402F" w:rsidRDefault="0067044A" w:rsidP="000D402F">
      <w:pPr>
        <w:pStyle w:val="Ttulo1"/>
        <w:suppressAutoHyphens/>
        <w:rPr>
          <w:lang w:val="pt-BR" w:eastAsia="pt-BR"/>
        </w:rPr>
      </w:pPr>
      <w:bookmarkStart w:id="30" w:name="_Toc476472332"/>
      <w:bookmarkStart w:id="31" w:name="_Toc477675769"/>
      <w:r>
        <w:rPr>
          <w:lang w:val="pt-BR" w:eastAsia="pt-BR"/>
        </w:rPr>
        <w:t>4</w:t>
      </w:r>
      <w:r w:rsidR="000D402F" w:rsidRPr="000D402F">
        <w:rPr>
          <w:lang w:val="pt-BR" w:eastAsia="pt-BR"/>
        </w:rPr>
        <w:t xml:space="preserve">. </w:t>
      </w:r>
      <w:r w:rsidR="000D402F">
        <w:rPr>
          <w:lang w:val="pt-BR" w:eastAsia="pt-BR"/>
        </w:rPr>
        <w:t>Pro</w:t>
      </w:r>
      <w:r>
        <w:rPr>
          <w:lang w:val="pt-BR" w:eastAsia="pt-BR"/>
        </w:rPr>
        <w:t>va de conceito</w:t>
      </w:r>
      <w:r w:rsidR="00BD73E7">
        <w:rPr>
          <w:lang w:val="pt-BR" w:eastAsia="pt-BR"/>
        </w:rPr>
        <w:t xml:space="preserve"> / protótipo arquitetural</w:t>
      </w:r>
      <w:bookmarkEnd w:id="30"/>
      <w:bookmarkEnd w:id="31"/>
      <w:r w:rsidR="00BD73E7">
        <w:rPr>
          <w:lang w:val="pt-BR" w:eastAsia="pt-BR"/>
        </w:rPr>
        <w:t xml:space="preserve"> </w:t>
      </w:r>
    </w:p>
    <w:p w:rsidR="0041637A" w:rsidRDefault="0041637A" w:rsidP="0041637A">
      <w:pPr>
        <w:suppressAutoHyphens/>
        <w:spacing w:after="0" w:line="360" w:lineRule="auto"/>
        <w:jc w:val="both"/>
        <w:rPr>
          <w:rFonts w:ascii="Arial" w:hAnsi="Arial" w:cs="Arial"/>
          <w:sz w:val="24"/>
          <w:szCs w:val="24"/>
        </w:rPr>
      </w:pPr>
    </w:p>
    <w:p w:rsidR="00604927" w:rsidRPr="000D402F" w:rsidRDefault="00604927" w:rsidP="00604927">
      <w:pPr>
        <w:pStyle w:val="Ttulo2"/>
        <w:rPr>
          <w:lang w:val="pt-BR" w:eastAsia="pt-BR"/>
        </w:rPr>
      </w:pPr>
      <w:bookmarkStart w:id="32" w:name="_Toc476472333"/>
      <w:bookmarkStart w:id="33" w:name="_Toc477675770"/>
      <w:r>
        <w:rPr>
          <w:lang w:eastAsia="pt-BR"/>
        </w:rPr>
        <w:t>4.1. Implementação e implantação</w:t>
      </w:r>
      <w:bookmarkEnd w:id="32"/>
      <w:bookmarkEnd w:id="33"/>
    </w:p>
    <w:p w:rsidR="00604927" w:rsidRPr="000D402F" w:rsidRDefault="00604927" w:rsidP="00604927">
      <w:pPr>
        <w:suppressAutoHyphens/>
        <w:spacing w:after="0" w:line="360" w:lineRule="auto"/>
        <w:ind w:firstLine="709"/>
        <w:jc w:val="both"/>
        <w:rPr>
          <w:rFonts w:ascii="Arial" w:hAnsi="Arial" w:cs="Arial"/>
          <w:sz w:val="24"/>
          <w:szCs w:val="24"/>
        </w:rPr>
      </w:pPr>
    </w:p>
    <w:p w:rsidR="00604927" w:rsidRDefault="00604927" w:rsidP="00604927">
      <w:pPr>
        <w:suppressAutoHyphens/>
        <w:spacing w:after="0" w:line="360" w:lineRule="auto"/>
        <w:ind w:firstLine="709"/>
        <w:jc w:val="both"/>
        <w:rPr>
          <w:rFonts w:ascii="Arial" w:hAnsi="Arial" w:cs="Arial"/>
          <w:sz w:val="24"/>
          <w:szCs w:val="24"/>
        </w:rPr>
      </w:pPr>
      <w:r>
        <w:rPr>
          <w:rFonts w:ascii="Arial" w:hAnsi="Arial" w:cs="Arial"/>
          <w:sz w:val="24"/>
          <w:szCs w:val="24"/>
        </w:rPr>
        <w:t>Documente a implementação</w:t>
      </w:r>
      <w:r w:rsidR="00BD73E7">
        <w:rPr>
          <w:rFonts w:ascii="Arial" w:hAnsi="Arial" w:cs="Arial"/>
          <w:sz w:val="24"/>
          <w:szCs w:val="24"/>
        </w:rPr>
        <w:t xml:space="preserve"> da prova de conceito </w:t>
      </w:r>
      <w:r>
        <w:rPr>
          <w:rFonts w:ascii="Arial" w:hAnsi="Arial" w:cs="Arial"/>
          <w:sz w:val="24"/>
          <w:szCs w:val="24"/>
        </w:rPr>
        <w:t xml:space="preserve">da arquitetura </w:t>
      </w:r>
      <w:r w:rsidR="00BD73E7">
        <w:rPr>
          <w:rFonts w:ascii="Arial" w:hAnsi="Arial" w:cs="Arial"/>
          <w:sz w:val="24"/>
          <w:szCs w:val="24"/>
        </w:rPr>
        <w:t xml:space="preserve">(protótipo arquitetural) </w:t>
      </w:r>
      <w:r>
        <w:rPr>
          <w:rFonts w:ascii="Arial" w:hAnsi="Arial" w:cs="Arial"/>
          <w:sz w:val="24"/>
          <w:szCs w:val="24"/>
        </w:rPr>
        <w:t xml:space="preserve">da sua aplicação. Indique as tecnologias utilizadas na implementação. Faça a implantação da sua prova de conceito (nuvem, servidor web, aplicativo para ser baixado para o um smartphone) e indique onde sua prova de conceito está disponível para ser executada. </w:t>
      </w:r>
    </w:p>
    <w:p w:rsidR="00604927" w:rsidRDefault="00604927" w:rsidP="0041637A">
      <w:pPr>
        <w:suppressAutoHyphens/>
        <w:spacing w:after="0" w:line="360" w:lineRule="auto"/>
        <w:jc w:val="both"/>
        <w:rPr>
          <w:rFonts w:ascii="Arial" w:hAnsi="Arial" w:cs="Arial"/>
          <w:sz w:val="24"/>
          <w:szCs w:val="24"/>
        </w:rPr>
      </w:pPr>
    </w:p>
    <w:p w:rsidR="00136D11" w:rsidRPr="000D402F" w:rsidRDefault="00604927" w:rsidP="00136D11">
      <w:pPr>
        <w:pStyle w:val="Ttulo2"/>
        <w:rPr>
          <w:lang w:val="pt-BR" w:eastAsia="pt-BR"/>
        </w:rPr>
      </w:pPr>
      <w:bookmarkStart w:id="34" w:name="_Toc476472334"/>
      <w:bookmarkStart w:id="35" w:name="_Toc477675771"/>
      <w:r>
        <w:rPr>
          <w:lang w:eastAsia="pt-BR"/>
        </w:rPr>
        <w:lastRenderedPageBreak/>
        <w:t>4.2</w:t>
      </w:r>
      <w:r w:rsidR="00136D11">
        <w:rPr>
          <w:lang w:eastAsia="pt-BR"/>
        </w:rPr>
        <w:t>. Interfaces</w:t>
      </w:r>
      <w:bookmarkEnd w:id="34"/>
      <w:bookmarkEnd w:id="35"/>
    </w:p>
    <w:p w:rsidR="00136D11" w:rsidRPr="000D402F" w:rsidRDefault="00136D11" w:rsidP="00136D11">
      <w:pPr>
        <w:suppressAutoHyphens/>
        <w:spacing w:after="0" w:line="360" w:lineRule="auto"/>
        <w:ind w:firstLine="709"/>
        <w:jc w:val="both"/>
        <w:rPr>
          <w:rFonts w:ascii="Arial" w:hAnsi="Arial" w:cs="Arial"/>
          <w:sz w:val="24"/>
          <w:szCs w:val="24"/>
        </w:rPr>
      </w:pPr>
    </w:p>
    <w:p w:rsidR="00136D11" w:rsidRDefault="00604927" w:rsidP="00604927">
      <w:pPr>
        <w:suppressAutoHyphens/>
        <w:spacing w:after="0" w:line="360" w:lineRule="auto"/>
        <w:ind w:firstLine="709"/>
        <w:jc w:val="both"/>
        <w:rPr>
          <w:rFonts w:ascii="Arial" w:hAnsi="Arial" w:cs="Arial"/>
          <w:sz w:val="24"/>
          <w:szCs w:val="24"/>
        </w:rPr>
      </w:pPr>
      <w:r>
        <w:rPr>
          <w:rFonts w:ascii="Arial" w:hAnsi="Arial" w:cs="Arial"/>
          <w:sz w:val="24"/>
          <w:szCs w:val="24"/>
        </w:rPr>
        <w:t xml:space="preserve">Caso exista algum componente na arquitetura da sua aplicação que é genérico e pode ser usado em outras aplicações semelhantes, documente a interface deste componente seguindo o template de documentação de interfaces. </w:t>
      </w:r>
    </w:p>
    <w:p w:rsidR="00136D11" w:rsidRDefault="00136D11" w:rsidP="00136D11">
      <w:pPr>
        <w:suppressAutoHyphens/>
        <w:spacing w:after="0" w:line="360" w:lineRule="auto"/>
        <w:jc w:val="both"/>
        <w:rPr>
          <w:rFonts w:ascii="Arial" w:hAnsi="Arial" w:cs="Arial"/>
          <w:sz w:val="24"/>
          <w:szCs w:val="24"/>
        </w:rPr>
      </w:pPr>
    </w:p>
    <w:p w:rsidR="00604927" w:rsidRDefault="00604927" w:rsidP="00136D11">
      <w:pPr>
        <w:suppressAutoHyphens/>
        <w:spacing w:after="0" w:line="360" w:lineRule="auto"/>
        <w:jc w:val="both"/>
        <w:rPr>
          <w:rFonts w:ascii="Arial" w:hAnsi="Arial" w:cs="Arial"/>
          <w:sz w:val="24"/>
          <w:szCs w:val="24"/>
        </w:rPr>
      </w:pPr>
    </w:p>
    <w:p w:rsidR="00830285" w:rsidRPr="000D402F" w:rsidRDefault="00604927" w:rsidP="00136D11">
      <w:pPr>
        <w:pStyle w:val="Ttulo1"/>
        <w:rPr>
          <w:lang w:eastAsia="pt-BR"/>
        </w:rPr>
      </w:pPr>
      <w:bookmarkStart w:id="36" w:name="_Toc476472335"/>
      <w:bookmarkStart w:id="37" w:name="_Toc477675772"/>
      <w:r>
        <w:rPr>
          <w:lang w:eastAsia="pt-BR"/>
        </w:rPr>
        <w:t>5</w:t>
      </w:r>
      <w:r w:rsidR="0041637A">
        <w:rPr>
          <w:lang w:eastAsia="pt-BR"/>
        </w:rPr>
        <w:t>.</w:t>
      </w:r>
      <w:r w:rsidR="00830285" w:rsidRPr="000D402F">
        <w:rPr>
          <w:lang w:eastAsia="pt-BR"/>
        </w:rPr>
        <w:t xml:space="preserve"> </w:t>
      </w:r>
      <w:r>
        <w:rPr>
          <w:lang w:eastAsia="pt-BR"/>
        </w:rPr>
        <w:t>Avaliação da Arquitetura</w:t>
      </w:r>
      <w:bookmarkEnd w:id="36"/>
      <w:bookmarkEnd w:id="37"/>
    </w:p>
    <w:p w:rsidR="00CD00A4" w:rsidRDefault="00CD00A4" w:rsidP="000D402F">
      <w:pPr>
        <w:suppressAutoHyphens/>
        <w:spacing w:after="0" w:line="360" w:lineRule="auto"/>
        <w:ind w:firstLine="709"/>
        <w:jc w:val="both"/>
        <w:rPr>
          <w:rFonts w:ascii="Arial" w:hAnsi="Arial" w:cs="Arial"/>
          <w:sz w:val="24"/>
          <w:szCs w:val="24"/>
        </w:rPr>
      </w:pPr>
    </w:p>
    <w:p w:rsidR="00604927" w:rsidRPr="000D402F" w:rsidRDefault="00604927" w:rsidP="00604927">
      <w:pPr>
        <w:pStyle w:val="Ttulo2"/>
        <w:rPr>
          <w:lang w:val="pt-BR" w:eastAsia="pt-BR"/>
        </w:rPr>
      </w:pPr>
      <w:bookmarkStart w:id="38" w:name="_Toc476472336"/>
      <w:bookmarkStart w:id="39" w:name="_Toc477675773"/>
      <w:r>
        <w:rPr>
          <w:lang w:eastAsia="pt-BR"/>
        </w:rPr>
        <w:t>5.1. Cenários</w:t>
      </w:r>
      <w:bookmarkEnd w:id="38"/>
      <w:bookmarkEnd w:id="39"/>
    </w:p>
    <w:p w:rsidR="00604927" w:rsidRPr="000D402F" w:rsidRDefault="00604927" w:rsidP="000D402F">
      <w:pPr>
        <w:suppressAutoHyphens/>
        <w:spacing w:after="0" w:line="360" w:lineRule="auto"/>
        <w:ind w:firstLine="709"/>
        <w:jc w:val="both"/>
        <w:rPr>
          <w:rFonts w:ascii="Arial" w:hAnsi="Arial" w:cs="Arial"/>
          <w:sz w:val="24"/>
          <w:szCs w:val="24"/>
        </w:rPr>
      </w:pPr>
    </w:p>
    <w:p w:rsidR="00604927" w:rsidRDefault="00136D11" w:rsidP="000D402F">
      <w:pPr>
        <w:suppressAutoHyphens/>
        <w:spacing w:after="0" w:line="360" w:lineRule="auto"/>
        <w:ind w:firstLine="709"/>
        <w:jc w:val="both"/>
        <w:rPr>
          <w:rFonts w:ascii="Arial" w:hAnsi="Arial" w:cs="Arial"/>
          <w:sz w:val="24"/>
          <w:szCs w:val="24"/>
        </w:rPr>
      </w:pPr>
      <w:r>
        <w:rPr>
          <w:rFonts w:ascii="Arial" w:hAnsi="Arial" w:cs="Arial"/>
          <w:sz w:val="24"/>
          <w:szCs w:val="24"/>
        </w:rPr>
        <w:t xml:space="preserve">Apresente os </w:t>
      </w:r>
      <w:r w:rsidR="00604927">
        <w:rPr>
          <w:rFonts w:ascii="Arial" w:hAnsi="Arial" w:cs="Arial"/>
          <w:sz w:val="24"/>
          <w:szCs w:val="24"/>
        </w:rPr>
        <w:t xml:space="preserve">cenários de </w:t>
      </w:r>
      <w:r>
        <w:rPr>
          <w:rFonts w:ascii="Arial" w:hAnsi="Arial" w:cs="Arial"/>
          <w:sz w:val="24"/>
          <w:szCs w:val="24"/>
        </w:rPr>
        <w:t>tes</w:t>
      </w:r>
      <w:r w:rsidR="00604927">
        <w:rPr>
          <w:rFonts w:ascii="Arial" w:hAnsi="Arial" w:cs="Arial"/>
          <w:sz w:val="24"/>
          <w:szCs w:val="24"/>
        </w:rPr>
        <w:t xml:space="preserve">tes utilizados na realização dos testes da sua aplicação. Escolha cenários de testes que demonstre os requisitos não funcionais sendo satisfeitos. </w:t>
      </w:r>
      <w:r w:rsidR="007A2E8E">
        <w:rPr>
          <w:rFonts w:ascii="Arial" w:hAnsi="Arial" w:cs="Arial"/>
          <w:sz w:val="24"/>
          <w:szCs w:val="24"/>
        </w:rPr>
        <w:t>Utilize o método ATAM para priorizar os cenários para a avaliação.</w:t>
      </w:r>
    </w:p>
    <w:p w:rsidR="00604927" w:rsidRDefault="00604927" w:rsidP="000D402F">
      <w:pPr>
        <w:suppressAutoHyphens/>
        <w:spacing w:after="0" w:line="360" w:lineRule="auto"/>
        <w:ind w:firstLine="709"/>
        <w:jc w:val="both"/>
        <w:rPr>
          <w:rFonts w:ascii="Arial" w:hAnsi="Arial" w:cs="Arial"/>
          <w:sz w:val="24"/>
          <w:szCs w:val="24"/>
        </w:rPr>
      </w:pPr>
    </w:p>
    <w:p w:rsidR="00604927" w:rsidRPr="000D402F" w:rsidRDefault="00604927" w:rsidP="00604927">
      <w:pPr>
        <w:pStyle w:val="Ttulo2"/>
        <w:rPr>
          <w:lang w:val="pt-BR" w:eastAsia="pt-BR"/>
        </w:rPr>
      </w:pPr>
      <w:bookmarkStart w:id="40" w:name="_Toc476472337"/>
      <w:bookmarkStart w:id="41" w:name="_Toc477675774"/>
      <w:r>
        <w:rPr>
          <w:lang w:eastAsia="pt-BR"/>
        </w:rPr>
        <w:t>5.2. Avaliação</w:t>
      </w:r>
      <w:bookmarkEnd w:id="40"/>
      <w:bookmarkEnd w:id="41"/>
    </w:p>
    <w:p w:rsidR="00604927" w:rsidRPr="000D402F" w:rsidRDefault="00604927" w:rsidP="00604927">
      <w:pPr>
        <w:suppressAutoHyphens/>
        <w:spacing w:after="0" w:line="360" w:lineRule="auto"/>
        <w:ind w:firstLine="709"/>
        <w:jc w:val="both"/>
        <w:rPr>
          <w:rFonts w:ascii="Arial" w:hAnsi="Arial" w:cs="Arial"/>
          <w:sz w:val="24"/>
          <w:szCs w:val="24"/>
        </w:rPr>
      </w:pPr>
    </w:p>
    <w:p w:rsidR="00604927" w:rsidRDefault="00604927" w:rsidP="00604927">
      <w:pPr>
        <w:suppressAutoHyphens/>
        <w:spacing w:after="0" w:line="360" w:lineRule="auto"/>
        <w:ind w:firstLine="709"/>
        <w:jc w:val="both"/>
        <w:rPr>
          <w:rFonts w:ascii="Arial" w:hAnsi="Arial" w:cs="Arial"/>
          <w:sz w:val="24"/>
          <w:szCs w:val="24"/>
        </w:rPr>
      </w:pPr>
      <w:r>
        <w:rPr>
          <w:rFonts w:ascii="Arial" w:hAnsi="Arial" w:cs="Arial"/>
          <w:sz w:val="24"/>
          <w:szCs w:val="24"/>
        </w:rPr>
        <w:t>Apresente as medidas registradas na coleta de dados. O que não for possível quantificar apresente uma justificativa baseada em evidências qu</w:t>
      </w:r>
      <w:r w:rsidR="007A2E8E">
        <w:rPr>
          <w:rFonts w:ascii="Arial" w:hAnsi="Arial" w:cs="Arial"/>
          <w:sz w:val="24"/>
          <w:szCs w:val="24"/>
        </w:rPr>
        <w:t xml:space="preserve">alitativas que suportam o atendimento do requisito não-funcional. </w:t>
      </w:r>
    </w:p>
    <w:p w:rsidR="00604927" w:rsidRDefault="00604927" w:rsidP="00604927">
      <w:pPr>
        <w:suppressAutoHyphens/>
        <w:spacing w:after="0" w:line="360" w:lineRule="auto"/>
        <w:ind w:firstLine="709"/>
        <w:jc w:val="both"/>
        <w:rPr>
          <w:rFonts w:ascii="Arial" w:hAnsi="Arial" w:cs="Arial"/>
          <w:sz w:val="24"/>
          <w:szCs w:val="24"/>
        </w:rPr>
      </w:pPr>
      <w:r>
        <w:rPr>
          <w:rFonts w:ascii="Arial" w:hAnsi="Arial" w:cs="Arial"/>
          <w:sz w:val="24"/>
          <w:szCs w:val="24"/>
        </w:rPr>
        <w:t xml:space="preserve">Apresente </w:t>
      </w:r>
      <w:r w:rsidR="007A2E8E">
        <w:rPr>
          <w:rFonts w:ascii="Arial" w:hAnsi="Arial" w:cs="Arial"/>
          <w:sz w:val="24"/>
          <w:szCs w:val="24"/>
        </w:rPr>
        <w:t>uma avaliação geral da arquitetura indicando os pontos fortes e as limitações da arquitetura proposta.</w:t>
      </w:r>
      <w:r>
        <w:rPr>
          <w:rFonts w:ascii="Arial" w:hAnsi="Arial" w:cs="Arial"/>
          <w:sz w:val="24"/>
          <w:szCs w:val="24"/>
        </w:rPr>
        <w:t xml:space="preserve"> </w:t>
      </w:r>
    </w:p>
    <w:p w:rsidR="00566628" w:rsidRPr="000D402F" w:rsidRDefault="00566628" w:rsidP="000D402F">
      <w:pPr>
        <w:suppressAutoHyphens/>
        <w:spacing w:after="0" w:line="360" w:lineRule="auto"/>
        <w:ind w:firstLine="709"/>
        <w:jc w:val="both"/>
        <w:rPr>
          <w:rFonts w:cs="Calibri"/>
          <w:i/>
          <w:sz w:val="24"/>
          <w:szCs w:val="24"/>
        </w:rPr>
      </w:pPr>
    </w:p>
    <w:p w:rsidR="00136D11" w:rsidRPr="000D402F" w:rsidRDefault="00136D11" w:rsidP="007A2E8E">
      <w:pPr>
        <w:suppressAutoHyphens/>
        <w:spacing w:after="0" w:line="360" w:lineRule="auto"/>
        <w:jc w:val="both"/>
        <w:rPr>
          <w:rFonts w:cs="Calibri"/>
          <w:i/>
          <w:sz w:val="24"/>
          <w:szCs w:val="24"/>
        </w:rPr>
      </w:pPr>
    </w:p>
    <w:p w:rsidR="004D2758" w:rsidRPr="00D3159F" w:rsidRDefault="004D2758" w:rsidP="00E52119">
      <w:pPr>
        <w:pStyle w:val="Ttulo1"/>
        <w:suppressAutoHyphens/>
        <w:jc w:val="center"/>
      </w:pPr>
      <w:bookmarkStart w:id="42" w:name="_Toc351475134"/>
      <w:bookmarkStart w:id="43" w:name="_Toc297133353"/>
      <w:bookmarkStart w:id="44" w:name="_Toc476472338"/>
      <w:bookmarkStart w:id="45" w:name="_Toc477675775"/>
      <w:r w:rsidRPr="00D3159F">
        <w:t>REFERÊNCIAS</w:t>
      </w:r>
      <w:bookmarkEnd w:id="42"/>
      <w:bookmarkEnd w:id="43"/>
      <w:bookmarkEnd w:id="44"/>
      <w:bookmarkEnd w:id="45"/>
    </w:p>
    <w:p w:rsidR="00830285" w:rsidRPr="000D402F" w:rsidRDefault="00830285" w:rsidP="00E52119">
      <w:pPr>
        <w:keepNext/>
        <w:suppressAutoHyphens/>
        <w:spacing w:after="0" w:line="360" w:lineRule="auto"/>
        <w:jc w:val="both"/>
        <w:rPr>
          <w:rFonts w:ascii="Arial" w:eastAsia="Times New Roman" w:hAnsi="Arial" w:cs="Arial"/>
          <w:b/>
          <w:sz w:val="24"/>
          <w:szCs w:val="24"/>
          <w:lang w:eastAsia="pt-BR"/>
        </w:rPr>
      </w:pPr>
    </w:p>
    <w:p w:rsidR="00830285" w:rsidRPr="000D402F" w:rsidRDefault="00C20C7D" w:rsidP="000D402F">
      <w:pPr>
        <w:suppressAutoHyphens/>
        <w:spacing w:after="0" w:line="360" w:lineRule="auto"/>
        <w:ind w:firstLine="709"/>
        <w:jc w:val="both"/>
        <w:rPr>
          <w:rFonts w:ascii="Arial" w:eastAsia="Times New Roman" w:hAnsi="Arial" w:cs="Arial"/>
          <w:sz w:val="24"/>
          <w:szCs w:val="24"/>
          <w:lang w:eastAsia="pt-BR"/>
        </w:rPr>
      </w:pPr>
      <w:r w:rsidRPr="000D402F">
        <w:rPr>
          <w:rFonts w:ascii="Arial" w:hAnsi="Arial" w:cs="Arial"/>
          <w:sz w:val="24"/>
          <w:szCs w:val="24"/>
        </w:rPr>
        <w:t xml:space="preserve">Como um projeto </w:t>
      </w:r>
      <w:r w:rsidR="007A2E8E">
        <w:rPr>
          <w:rFonts w:ascii="Arial" w:hAnsi="Arial" w:cs="Arial"/>
          <w:sz w:val="24"/>
          <w:szCs w:val="24"/>
        </w:rPr>
        <w:t>da arquitetura de uma aplicação</w:t>
      </w:r>
      <w:r w:rsidRPr="000D402F">
        <w:rPr>
          <w:rFonts w:ascii="Arial" w:hAnsi="Arial" w:cs="Arial"/>
          <w:sz w:val="24"/>
          <w:szCs w:val="24"/>
        </w:rPr>
        <w:t xml:space="preserve"> não requer revisão bibliográfica, a inclusão das referências não é obrigatória. No entanto, caso você deseje incluir referências relacionadas às tecnologias</w:t>
      </w:r>
      <w:r w:rsidR="007A2E8E">
        <w:rPr>
          <w:rFonts w:ascii="Arial" w:hAnsi="Arial" w:cs="Arial"/>
          <w:sz w:val="24"/>
          <w:szCs w:val="24"/>
        </w:rPr>
        <w:t>, padrões, ou</w:t>
      </w:r>
      <w:r w:rsidRPr="000D402F">
        <w:rPr>
          <w:rFonts w:ascii="Arial" w:hAnsi="Arial" w:cs="Arial"/>
          <w:sz w:val="24"/>
          <w:szCs w:val="24"/>
        </w:rPr>
        <w:t xml:space="preserve"> metodologias que serão usadas no seu trabalho, relacione-as de acordo com o modelo a seguir.</w:t>
      </w:r>
    </w:p>
    <w:p w:rsidR="001C4504" w:rsidRPr="00BD3240" w:rsidRDefault="001C4504" w:rsidP="001C4504">
      <w:pPr>
        <w:suppressAutoHyphens/>
        <w:autoSpaceDE w:val="0"/>
        <w:autoSpaceDN w:val="0"/>
        <w:adjustRightInd w:val="0"/>
        <w:spacing w:before="200" w:after="0" w:line="240" w:lineRule="auto"/>
        <w:jc w:val="both"/>
        <w:rPr>
          <w:rFonts w:ascii="Arial" w:hAnsi="Arial" w:cs="Arial"/>
          <w:b/>
          <w:sz w:val="24"/>
          <w:szCs w:val="24"/>
        </w:rPr>
      </w:pPr>
      <w:r>
        <w:rPr>
          <w:rFonts w:ascii="Arial" w:hAnsi="Arial" w:cs="Arial"/>
          <w:sz w:val="24"/>
          <w:szCs w:val="24"/>
        </w:rPr>
        <w:t xml:space="preserve">IBGE. </w:t>
      </w:r>
      <w:r w:rsidRPr="001C4504">
        <w:rPr>
          <w:rFonts w:ascii="Arial" w:hAnsi="Arial" w:cs="Arial"/>
          <w:b/>
          <w:sz w:val="24"/>
          <w:szCs w:val="24"/>
        </w:rPr>
        <w:t>PIB sobe 1,0% no primeiro trimestre de 2017</w:t>
      </w:r>
      <w:r w:rsidR="00BD3240">
        <w:rPr>
          <w:rFonts w:ascii="Arial" w:hAnsi="Arial" w:cs="Arial"/>
          <w:b/>
          <w:sz w:val="24"/>
          <w:szCs w:val="24"/>
        </w:rPr>
        <w:t>.</w:t>
      </w:r>
      <w:r>
        <w:rPr>
          <w:rFonts w:ascii="Arial" w:hAnsi="Arial" w:cs="Arial"/>
          <w:b/>
          <w:sz w:val="24"/>
          <w:szCs w:val="24"/>
        </w:rPr>
        <w:t xml:space="preserve"> </w:t>
      </w:r>
      <w:r>
        <w:rPr>
          <w:rFonts w:ascii="Arial" w:hAnsi="Arial" w:cs="Arial"/>
          <w:sz w:val="24"/>
          <w:szCs w:val="24"/>
        </w:rPr>
        <w:t>Disponível em: &lt;</w:t>
      </w:r>
      <w:r w:rsidRPr="001C4504">
        <w:rPr>
          <w:rFonts w:ascii="Arial" w:hAnsi="Arial" w:cs="Arial"/>
          <w:sz w:val="24"/>
          <w:szCs w:val="24"/>
        </w:rPr>
        <w:t>http://saladeimprensa.ibge.gov.br/noticias.html?view=noticia&amp;id=1&amp;idnoticia=3442&amp;busca=1&amp;t=pib-sobe-1-0-primeiro-trimestre-2017</w:t>
      </w:r>
      <w:r>
        <w:rPr>
          <w:rFonts w:ascii="Arial" w:hAnsi="Arial" w:cs="Arial"/>
          <w:sz w:val="24"/>
          <w:szCs w:val="24"/>
        </w:rPr>
        <w:t>&gt; Acesso em 18 de Julho de 2017.</w:t>
      </w:r>
    </w:p>
    <w:p w:rsidR="00215EB0" w:rsidRDefault="00215EB0" w:rsidP="001C4504">
      <w:pPr>
        <w:suppressAutoHyphens/>
        <w:autoSpaceDE w:val="0"/>
        <w:autoSpaceDN w:val="0"/>
        <w:adjustRightInd w:val="0"/>
        <w:spacing w:before="200" w:after="0" w:line="240" w:lineRule="auto"/>
        <w:jc w:val="both"/>
        <w:rPr>
          <w:rFonts w:ascii="Arial" w:hAnsi="Arial" w:cs="Arial"/>
          <w:sz w:val="24"/>
          <w:szCs w:val="24"/>
        </w:rPr>
      </w:pPr>
      <w:r>
        <w:rPr>
          <w:rFonts w:ascii="Arial" w:hAnsi="Arial" w:cs="Arial"/>
          <w:sz w:val="24"/>
          <w:szCs w:val="24"/>
        </w:rPr>
        <w:lastRenderedPageBreak/>
        <w:t xml:space="preserve">IBGE. </w:t>
      </w:r>
      <w:r w:rsidRPr="00BD3240">
        <w:rPr>
          <w:rFonts w:ascii="Arial" w:hAnsi="Arial" w:cs="Arial"/>
          <w:b/>
          <w:sz w:val="24"/>
          <w:szCs w:val="24"/>
        </w:rPr>
        <w:t>Contas Nacionais Trimestrais</w:t>
      </w:r>
      <w:r w:rsidR="00BD3240" w:rsidRPr="00BD3240">
        <w:rPr>
          <w:rFonts w:ascii="Arial" w:hAnsi="Arial" w:cs="Arial"/>
          <w:b/>
          <w:sz w:val="24"/>
          <w:szCs w:val="24"/>
        </w:rPr>
        <w:t xml:space="preserve"> –</w:t>
      </w:r>
      <w:r w:rsidRPr="00BD3240">
        <w:rPr>
          <w:rFonts w:ascii="Arial" w:hAnsi="Arial" w:cs="Arial"/>
          <w:b/>
          <w:sz w:val="24"/>
          <w:szCs w:val="24"/>
        </w:rPr>
        <w:t xml:space="preserve"> Indicadores de Volume e Valores Correntes.</w:t>
      </w:r>
      <w:r>
        <w:rPr>
          <w:rFonts w:ascii="Arial" w:hAnsi="Arial" w:cs="Arial"/>
          <w:sz w:val="24"/>
          <w:szCs w:val="24"/>
        </w:rPr>
        <w:t xml:space="preserve"> Disponível em: &lt;</w:t>
      </w:r>
      <w:r w:rsidRPr="00215EB0">
        <w:rPr>
          <w:rFonts w:ascii="Arial" w:hAnsi="Arial" w:cs="Arial"/>
          <w:sz w:val="24"/>
          <w:szCs w:val="24"/>
        </w:rPr>
        <w:t>ftp://ftp.ibge.gov.br/Contas_Nacionais/Contas_Nacionais_Trimestrais/Fasciculo_Indicadores_IBGE/pib-vol-val_201701caderno.pdf</w:t>
      </w:r>
      <w:r>
        <w:rPr>
          <w:rFonts w:ascii="Arial" w:hAnsi="Arial" w:cs="Arial"/>
          <w:sz w:val="24"/>
          <w:szCs w:val="24"/>
        </w:rPr>
        <w:t>&gt; Acesso em 18 de Julho de 2017.</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rsidR="00C54EC5" w:rsidRDefault="00C54EC5" w:rsidP="000D402F">
      <w:pPr>
        <w:suppressAutoHyphens/>
        <w:spacing w:after="0" w:line="360" w:lineRule="auto"/>
        <w:jc w:val="both"/>
        <w:rPr>
          <w:rFonts w:ascii="Arial" w:eastAsia="Times New Roman" w:hAnsi="Arial" w:cs="Arial"/>
          <w:sz w:val="24"/>
          <w:szCs w:val="24"/>
          <w:lang w:eastAsia="pt-BR"/>
        </w:rPr>
      </w:pPr>
    </w:p>
    <w:p w:rsidR="004D2758" w:rsidRDefault="004D2758" w:rsidP="000D402F">
      <w:pPr>
        <w:suppressAutoHyphens/>
        <w:spacing w:after="0" w:line="360" w:lineRule="auto"/>
        <w:jc w:val="both"/>
        <w:rPr>
          <w:rFonts w:ascii="Arial" w:eastAsia="Times New Roman" w:hAnsi="Arial" w:cs="Arial"/>
          <w:sz w:val="24"/>
          <w:szCs w:val="24"/>
          <w:lang w:eastAsia="pt-BR"/>
        </w:rPr>
      </w:pPr>
    </w:p>
    <w:p w:rsidR="004D2758" w:rsidRPr="00573841" w:rsidRDefault="00573841" w:rsidP="004D2758">
      <w:pPr>
        <w:pStyle w:val="Ttulo1"/>
        <w:suppressAutoHyphens/>
        <w:jc w:val="center"/>
        <w:rPr>
          <w:lang w:val="pt-BR"/>
        </w:rPr>
      </w:pPr>
      <w:bookmarkStart w:id="46" w:name="_Toc476472339"/>
      <w:bookmarkStart w:id="47" w:name="_Toc477675776"/>
      <w:r>
        <w:rPr>
          <w:lang w:val="pt-BR"/>
        </w:rPr>
        <w:t>AP</w:t>
      </w:r>
      <w:r w:rsidR="0019641D">
        <w:rPr>
          <w:lang w:val="pt-BR"/>
        </w:rPr>
        <w:t>Ê</w:t>
      </w:r>
      <w:r>
        <w:rPr>
          <w:lang w:val="pt-BR"/>
        </w:rPr>
        <w:t>NDICES</w:t>
      </w:r>
      <w:bookmarkEnd w:id="46"/>
      <w:bookmarkEnd w:id="47"/>
    </w:p>
    <w:p w:rsidR="004D2758" w:rsidRDefault="004D2758" w:rsidP="000D402F">
      <w:pPr>
        <w:suppressAutoHyphens/>
        <w:spacing w:after="0" w:line="360" w:lineRule="auto"/>
        <w:jc w:val="both"/>
        <w:rPr>
          <w:rFonts w:ascii="Arial" w:eastAsia="Times New Roman" w:hAnsi="Arial" w:cs="Arial"/>
          <w:sz w:val="24"/>
          <w:szCs w:val="24"/>
          <w:lang w:eastAsia="pt-BR"/>
        </w:rPr>
      </w:pPr>
    </w:p>
    <w:p w:rsidR="004D2758" w:rsidRDefault="004D2758" w:rsidP="000D402F">
      <w:pPr>
        <w:suppressAutoHyphens/>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Inclua o </w:t>
      </w:r>
      <w:r w:rsidR="00F65153">
        <w:rPr>
          <w:rFonts w:ascii="Arial" w:eastAsia="Times New Roman" w:hAnsi="Arial" w:cs="Arial"/>
          <w:sz w:val="24"/>
          <w:szCs w:val="24"/>
          <w:lang w:eastAsia="pt-BR"/>
        </w:rPr>
        <w:t xml:space="preserve">URL do repositório </w:t>
      </w:r>
      <w:r w:rsidR="00116B2E">
        <w:rPr>
          <w:rFonts w:ascii="Arial" w:eastAsia="Times New Roman" w:hAnsi="Arial" w:cs="Arial"/>
          <w:sz w:val="24"/>
          <w:szCs w:val="24"/>
          <w:lang w:eastAsia="pt-BR"/>
        </w:rPr>
        <w:t xml:space="preserve">(Github, Bitbucket, etc) </w:t>
      </w:r>
      <w:r w:rsidR="00F65153">
        <w:rPr>
          <w:rFonts w:ascii="Arial" w:eastAsia="Times New Roman" w:hAnsi="Arial" w:cs="Arial"/>
          <w:sz w:val="24"/>
          <w:szCs w:val="24"/>
          <w:lang w:eastAsia="pt-BR"/>
        </w:rPr>
        <w:t xml:space="preserve">onde você armazenou o </w:t>
      </w:r>
      <w:r>
        <w:rPr>
          <w:rFonts w:ascii="Arial" w:eastAsia="Times New Roman" w:hAnsi="Arial" w:cs="Arial"/>
          <w:sz w:val="24"/>
          <w:szCs w:val="24"/>
          <w:lang w:eastAsia="pt-BR"/>
        </w:rPr>
        <w:t xml:space="preserve">código da sua </w:t>
      </w:r>
      <w:r w:rsidR="007A2E8E">
        <w:rPr>
          <w:rFonts w:ascii="Arial" w:eastAsia="Times New Roman" w:hAnsi="Arial" w:cs="Arial"/>
          <w:sz w:val="24"/>
          <w:szCs w:val="24"/>
          <w:lang w:eastAsia="pt-BR"/>
        </w:rPr>
        <w:t xml:space="preserve">prova de conceito/protótipo arquitetural da </w:t>
      </w:r>
      <w:r>
        <w:rPr>
          <w:rFonts w:ascii="Arial" w:eastAsia="Times New Roman" w:hAnsi="Arial" w:cs="Arial"/>
          <w:sz w:val="24"/>
          <w:szCs w:val="24"/>
          <w:lang w:eastAsia="pt-BR"/>
        </w:rPr>
        <w:t xml:space="preserve">aplicação como anexos. A inclusão </w:t>
      </w:r>
      <w:r w:rsidR="00F65153">
        <w:rPr>
          <w:rFonts w:ascii="Arial" w:eastAsia="Times New Roman" w:hAnsi="Arial" w:cs="Arial"/>
          <w:sz w:val="24"/>
          <w:szCs w:val="24"/>
          <w:lang w:eastAsia="pt-BR"/>
        </w:rPr>
        <w:t xml:space="preserve">da URL </w:t>
      </w:r>
      <w:r>
        <w:rPr>
          <w:rFonts w:ascii="Arial" w:eastAsia="Times New Roman" w:hAnsi="Arial" w:cs="Arial"/>
          <w:sz w:val="24"/>
          <w:szCs w:val="24"/>
          <w:lang w:eastAsia="pt-BR"/>
        </w:rPr>
        <w:t xml:space="preserve">desse </w:t>
      </w:r>
      <w:r w:rsidR="00F65153">
        <w:rPr>
          <w:rFonts w:ascii="Arial" w:eastAsia="Times New Roman" w:hAnsi="Arial" w:cs="Arial"/>
          <w:sz w:val="24"/>
          <w:szCs w:val="24"/>
          <w:lang w:eastAsia="pt-BR"/>
        </w:rPr>
        <w:t xml:space="preserve">repositório de </w:t>
      </w:r>
      <w:r>
        <w:rPr>
          <w:rFonts w:ascii="Arial" w:eastAsia="Times New Roman" w:hAnsi="Arial" w:cs="Arial"/>
          <w:sz w:val="24"/>
          <w:szCs w:val="24"/>
          <w:lang w:eastAsia="pt-BR"/>
        </w:rPr>
        <w:t>código servirá como base para garantir a autenticidade dos trabalhos.</w:t>
      </w:r>
    </w:p>
    <w:p w:rsidR="00334F2D" w:rsidRDefault="00334F2D" w:rsidP="000D402F">
      <w:pPr>
        <w:suppressAutoHyphens/>
        <w:spacing w:after="0" w:line="360" w:lineRule="auto"/>
        <w:jc w:val="both"/>
        <w:rPr>
          <w:rFonts w:ascii="Arial" w:eastAsia="Times New Roman" w:hAnsi="Arial" w:cs="Arial"/>
          <w:sz w:val="24"/>
          <w:szCs w:val="24"/>
          <w:lang w:eastAsia="pt-BR"/>
        </w:rPr>
      </w:pPr>
    </w:p>
    <w:p w:rsidR="00334F2D" w:rsidRDefault="00334F2D" w:rsidP="000D402F">
      <w:pPr>
        <w:suppressAutoHyphens/>
        <w:spacing w:after="0" w:line="360" w:lineRule="auto"/>
        <w:jc w:val="both"/>
        <w:rPr>
          <w:rFonts w:ascii="Arial" w:eastAsia="Times New Roman" w:hAnsi="Arial" w:cs="Arial"/>
          <w:sz w:val="24"/>
          <w:szCs w:val="24"/>
          <w:lang w:eastAsia="pt-BR"/>
        </w:rPr>
      </w:pPr>
    </w:p>
    <w:p w:rsidR="00EF4E64" w:rsidRDefault="00EF4E64" w:rsidP="000D402F">
      <w:pPr>
        <w:suppressAutoHyphens/>
        <w:spacing w:after="0" w:line="360" w:lineRule="auto"/>
        <w:jc w:val="both"/>
        <w:rPr>
          <w:rFonts w:ascii="Arial" w:eastAsia="Times New Roman" w:hAnsi="Arial" w:cs="Arial"/>
          <w:sz w:val="24"/>
          <w:szCs w:val="24"/>
          <w:lang w:eastAsia="pt-BR"/>
        </w:rPr>
      </w:pPr>
    </w:p>
    <w:sectPr w:rsidR="00EF4E64" w:rsidSect="00D3159F">
      <w:headerReference w:type="default" r:id="rId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583" w:rsidRDefault="00B11583" w:rsidP="0066706F">
      <w:pPr>
        <w:spacing w:after="0" w:line="240" w:lineRule="auto"/>
      </w:pPr>
      <w:r>
        <w:separator/>
      </w:r>
    </w:p>
  </w:endnote>
  <w:endnote w:type="continuationSeparator" w:id="0">
    <w:p w:rsidR="00B11583" w:rsidRDefault="00B11583"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ヒラギノ角ゴ Pro W3">
    <w:charset w:val="8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583" w:rsidRDefault="00B11583" w:rsidP="0066706F">
      <w:pPr>
        <w:spacing w:after="0" w:line="240" w:lineRule="auto"/>
      </w:pPr>
      <w:r>
        <w:separator/>
      </w:r>
    </w:p>
  </w:footnote>
  <w:footnote w:type="continuationSeparator" w:id="0">
    <w:p w:rsidR="00B11583" w:rsidRDefault="00B11583"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2EF" w:rsidRDefault="006902EF">
    <w:pPr>
      <w:pStyle w:val="Cabealho"/>
      <w:jc w:val="right"/>
    </w:pPr>
    <w:r>
      <w:fldChar w:fldCharType="begin"/>
    </w:r>
    <w:r>
      <w:instrText>PAGE   \* MERGEFORMAT</w:instrText>
    </w:r>
    <w:r>
      <w:fldChar w:fldCharType="separate"/>
    </w:r>
    <w:r w:rsidR="006711E1">
      <w:rPr>
        <w:noProof/>
      </w:rPr>
      <w:t>13</w:t>
    </w:r>
    <w:r>
      <w:fldChar w:fldCharType="end"/>
    </w:r>
  </w:p>
  <w:p w:rsidR="006902EF" w:rsidRDefault="006902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DBA65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multilevel"/>
    <w:tmpl w:val="894EE874"/>
    <w:lvl w:ilvl="0">
      <w:numFmt w:val="bullet"/>
      <w:suff w:val="nothing"/>
      <w:lvlText w:val=""/>
      <w:lvlJc w:val="left"/>
      <w:pPr>
        <w:ind w:left="0" w:firstLine="0"/>
      </w:pPr>
      <w:rPr>
        <w:rFonts w:hint="default"/>
        <w:position w:val="0"/>
      </w:rPr>
    </w:lvl>
    <w:lvl w:ilvl="1">
      <w:start w:val="1"/>
      <w:numFmt w:val="bullet"/>
      <w:lvlText w:val=""/>
      <w:lvlJc w:val="left"/>
      <w:pPr>
        <w:tabs>
          <w:tab w:val="num" w:pos="740"/>
        </w:tabs>
        <w:ind w:left="740" w:firstLine="64"/>
      </w:pPr>
      <w:rPr>
        <w:rFonts w:ascii="Wingdings" w:eastAsia="ヒラギノ角ゴ Pro W3" w:hAnsi="Wingdings" w:hint="default"/>
        <w:color w:val="CC0000"/>
        <w:position w:val="0"/>
        <w:sz w:val="60"/>
      </w:rPr>
    </w:lvl>
    <w:lvl w:ilvl="2">
      <w:numFmt w:val="bullet"/>
      <w:lvlText w:val=""/>
      <w:lvlJc w:val="left"/>
      <w:pPr>
        <w:tabs>
          <w:tab w:val="num" w:pos="688"/>
        </w:tabs>
        <w:ind w:left="688" w:firstLine="807"/>
      </w:pPr>
      <w:rPr>
        <w:rFonts w:ascii="Wingdings" w:eastAsia="ヒラギノ角ゴ Pro W3" w:hAnsi="Wingdings" w:hint="default"/>
        <w:color w:val="CC0000"/>
        <w:position w:val="0"/>
        <w:sz w:val="52"/>
      </w:rPr>
    </w:lvl>
    <w:lvl w:ilvl="3">
      <w:start w:val="1"/>
      <w:numFmt w:val="bullet"/>
      <w:lvlText w:val=""/>
      <w:lvlJc w:val="left"/>
      <w:pPr>
        <w:tabs>
          <w:tab w:val="num" w:pos="623"/>
        </w:tabs>
        <w:ind w:left="623" w:firstLine="0"/>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3" w15:restartNumberingAfterBreak="0">
    <w:nsid w:val="00000003"/>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4" w15:restartNumberingAfterBreak="0">
    <w:nsid w:val="017232C4"/>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5"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90341C0"/>
    <w:multiLevelType w:val="hybridMultilevel"/>
    <w:tmpl w:val="6EBECB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2985C86"/>
    <w:multiLevelType w:val="hybridMultilevel"/>
    <w:tmpl w:val="713A38D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4" w15:restartNumberingAfterBreak="0">
    <w:nsid w:val="23442C3A"/>
    <w:multiLevelType w:val="hybridMultilevel"/>
    <w:tmpl w:val="EE804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625B0"/>
    <w:multiLevelType w:val="hybridMultilevel"/>
    <w:tmpl w:val="F4A648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E26D61"/>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18" w15:restartNumberingAfterBreak="0">
    <w:nsid w:val="35D85771"/>
    <w:multiLevelType w:val="hybridMultilevel"/>
    <w:tmpl w:val="8632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D208E"/>
    <w:multiLevelType w:val="hybridMultilevel"/>
    <w:tmpl w:val="4F3E64D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1" w15:restartNumberingAfterBreak="0">
    <w:nsid w:val="386C4D39"/>
    <w:multiLevelType w:val="hybridMultilevel"/>
    <w:tmpl w:val="96A8182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2"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459768BC"/>
    <w:multiLevelType w:val="hybridMultilevel"/>
    <w:tmpl w:val="6CF6A5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9" w15:restartNumberingAfterBreak="0">
    <w:nsid w:val="49DA079E"/>
    <w:multiLevelType w:val="hybridMultilevel"/>
    <w:tmpl w:val="F7DA086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0" w15:restartNumberingAfterBreak="0">
    <w:nsid w:val="4E16602B"/>
    <w:multiLevelType w:val="hybridMultilevel"/>
    <w:tmpl w:val="A0B48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115F"/>
    <w:multiLevelType w:val="hybridMultilevel"/>
    <w:tmpl w:val="F7AC049C"/>
    <w:lvl w:ilvl="0" w:tplc="FF70132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2"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7481FC0"/>
    <w:multiLevelType w:val="hybridMultilevel"/>
    <w:tmpl w:val="73E6BDD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5" w15:restartNumberingAfterBreak="0">
    <w:nsid w:val="609575F5"/>
    <w:multiLevelType w:val="hybridMultilevel"/>
    <w:tmpl w:val="F7FA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87712C"/>
    <w:multiLevelType w:val="hybridMultilevel"/>
    <w:tmpl w:val="F8161FFA"/>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7"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0" w15:restartNumberingAfterBreak="0">
    <w:nsid w:val="6CF700A1"/>
    <w:multiLevelType w:val="hybridMultilevel"/>
    <w:tmpl w:val="80E2D55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1" w15:restartNumberingAfterBreak="0">
    <w:nsid w:val="6F182AB1"/>
    <w:multiLevelType w:val="multilevel"/>
    <w:tmpl w:val="EF90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0263D"/>
    <w:multiLevelType w:val="hybridMultilevel"/>
    <w:tmpl w:val="45CC1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3" w15:restartNumberingAfterBreak="0">
    <w:nsid w:val="76417F13"/>
    <w:multiLevelType w:val="hybridMultilevel"/>
    <w:tmpl w:val="7F38EE1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4" w15:restartNumberingAfterBreak="0">
    <w:nsid w:val="789360FF"/>
    <w:multiLevelType w:val="hybridMultilevel"/>
    <w:tmpl w:val="7F6E0D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6" w15:restartNumberingAfterBreak="0">
    <w:nsid w:val="7D9B6B9D"/>
    <w:multiLevelType w:val="hybridMultilevel"/>
    <w:tmpl w:val="8096993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38"/>
  </w:num>
  <w:num w:numId="2">
    <w:abstractNumId w:val="37"/>
  </w:num>
  <w:num w:numId="3">
    <w:abstractNumId w:val="24"/>
  </w:num>
  <w:num w:numId="4">
    <w:abstractNumId w:val="39"/>
  </w:num>
  <w:num w:numId="5">
    <w:abstractNumId w:val="11"/>
  </w:num>
  <w:num w:numId="6">
    <w:abstractNumId w:val="28"/>
  </w:num>
  <w:num w:numId="7">
    <w:abstractNumId w:val="25"/>
  </w:num>
  <w:num w:numId="8">
    <w:abstractNumId w:val="45"/>
  </w:num>
  <w:num w:numId="9">
    <w:abstractNumId w:val="32"/>
  </w:num>
  <w:num w:numId="10">
    <w:abstractNumId w:val="5"/>
  </w:num>
  <w:num w:numId="11">
    <w:abstractNumId w:val="7"/>
  </w:num>
  <w:num w:numId="12">
    <w:abstractNumId w:val="20"/>
  </w:num>
  <w:num w:numId="13">
    <w:abstractNumId w:val="16"/>
  </w:num>
  <w:num w:numId="14">
    <w:abstractNumId w:val="23"/>
  </w:num>
  <w:num w:numId="15">
    <w:abstractNumId w:val="6"/>
  </w:num>
  <w:num w:numId="16">
    <w:abstractNumId w:val="22"/>
  </w:num>
  <w:num w:numId="17">
    <w:abstractNumId w:val="8"/>
  </w:num>
  <w:num w:numId="18">
    <w:abstractNumId w:val="9"/>
  </w:num>
  <w:num w:numId="19">
    <w:abstractNumId w:val="34"/>
  </w:num>
  <w:num w:numId="20">
    <w:abstractNumId w:val="26"/>
  </w:num>
  <w:num w:numId="21">
    <w:abstractNumId w:val="12"/>
  </w:num>
  <w:num w:numId="22">
    <w:abstractNumId w:val="0"/>
  </w:num>
  <w:num w:numId="23">
    <w:abstractNumId w:val="1"/>
  </w:num>
  <w:num w:numId="24">
    <w:abstractNumId w:val="30"/>
  </w:num>
  <w:num w:numId="25">
    <w:abstractNumId w:val="18"/>
  </w:num>
  <w:num w:numId="26">
    <w:abstractNumId w:val="35"/>
  </w:num>
  <w:num w:numId="27">
    <w:abstractNumId w:val="2"/>
  </w:num>
  <w:num w:numId="28">
    <w:abstractNumId w:val="3"/>
  </w:num>
  <w:num w:numId="29">
    <w:abstractNumId w:val="33"/>
  </w:num>
  <w:num w:numId="30">
    <w:abstractNumId w:val="17"/>
  </w:num>
  <w:num w:numId="31">
    <w:abstractNumId w:val="4"/>
  </w:num>
  <w:num w:numId="32">
    <w:abstractNumId w:val="14"/>
  </w:num>
  <w:num w:numId="33">
    <w:abstractNumId w:val="15"/>
  </w:num>
  <w:num w:numId="34">
    <w:abstractNumId w:val="46"/>
  </w:num>
  <w:num w:numId="35">
    <w:abstractNumId w:val="21"/>
  </w:num>
  <w:num w:numId="36">
    <w:abstractNumId w:val="40"/>
  </w:num>
  <w:num w:numId="37">
    <w:abstractNumId w:val="31"/>
  </w:num>
  <w:num w:numId="38">
    <w:abstractNumId w:val="27"/>
  </w:num>
  <w:num w:numId="39">
    <w:abstractNumId w:val="44"/>
  </w:num>
  <w:num w:numId="40">
    <w:abstractNumId w:val="43"/>
  </w:num>
  <w:num w:numId="41">
    <w:abstractNumId w:val="13"/>
  </w:num>
  <w:num w:numId="42">
    <w:abstractNumId w:val="29"/>
  </w:num>
  <w:num w:numId="43">
    <w:abstractNumId w:val="41"/>
  </w:num>
  <w:num w:numId="44">
    <w:abstractNumId w:val="36"/>
  </w:num>
  <w:num w:numId="45">
    <w:abstractNumId w:val="19"/>
  </w:num>
  <w:num w:numId="46">
    <w:abstractNumId w:val="42"/>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76C3"/>
    <w:rsid w:val="00011057"/>
    <w:rsid w:val="00014E89"/>
    <w:rsid w:val="00015AE0"/>
    <w:rsid w:val="000171B1"/>
    <w:rsid w:val="00030594"/>
    <w:rsid w:val="000327AA"/>
    <w:rsid w:val="00037C88"/>
    <w:rsid w:val="00042882"/>
    <w:rsid w:val="00063B62"/>
    <w:rsid w:val="00065D48"/>
    <w:rsid w:val="000714AD"/>
    <w:rsid w:val="00073B73"/>
    <w:rsid w:val="000856C0"/>
    <w:rsid w:val="000938B6"/>
    <w:rsid w:val="000B0A07"/>
    <w:rsid w:val="000B19EA"/>
    <w:rsid w:val="000D402F"/>
    <w:rsid w:val="000D5532"/>
    <w:rsid w:val="000E0775"/>
    <w:rsid w:val="000E1F20"/>
    <w:rsid w:val="000E25F4"/>
    <w:rsid w:val="000F0DFB"/>
    <w:rsid w:val="000F45C0"/>
    <w:rsid w:val="00114AF7"/>
    <w:rsid w:val="00116B2E"/>
    <w:rsid w:val="001172AD"/>
    <w:rsid w:val="001176B6"/>
    <w:rsid w:val="001176E7"/>
    <w:rsid w:val="00122F28"/>
    <w:rsid w:val="00124CF6"/>
    <w:rsid w:val="00124F38"/>
    <w:rsid w:val="0013171B"/>
    <w:rsid w:val="00136D11"/>
    <w:rsid w:val="00143636"/>
    <w:rsid w:val="0014458A"/>
    <w:rsid w:val="00147B3E"/>
    <w:rsid w:val="00150260"/>
    <w:rsid w:val="001563F1"/>
    <w:rsid w:val="00163BBA"/>
    <w:rsid w:val="00171B3B"/>
    <w:rsid w:val="001844CA"/>
    <w:rsid w:val="00194D0A"/>
    <w:rsid w:val="0019641D"/>
    <w:rsid w:val="00196D69"/>
    <w:rsid w:val="001A0D4C"/>
    <w:rsid w:val="001A346C"/>
    <w:rsid w:val="001A4337"/>
    <w:rsid w:val="001A5B1F"/>
    <w:rsid w:val="001A7293"/>
    <w:rsid w:val="001A7D20"/>
    <w:rsid w:val="001B0E31"/>
    <w:rsid w:val="001B29DF"/>
    <w:rsid w:val="001C02CE"/>
    <w:rsid w:val="001C2595"/>
    <w:rsid w:val="001C4504"/>
    <w:rsid w:val="001C600D"/>
    <w:rsid w:val="001D06B4"/>
    <w:rsid w:val="001E1AA1"/>
    <w:rsid w:val="001F701B"/>
    <w:rsid w:val="00207C0D"/>
    <w:rsid w:val="0021045E"/>
    <w:rsid w:val="00213CA0"/>
    <w:rsid w:val="00215EB0"/>
    <w:rsid w:val="00223E3C"/>
    <w:rsid w:val="002261D3"/>
    <w:rsid w:val="002264E8"/>
    <w:rsid w:val="002314A2"/>
    <w:rsid w:val="00240793"/>
    <w:rsid w:val="002507E1"/>
    <w:rsid w:val="0025463C"/>
    <w:rsid w:val="002611B3"/>
    <w:rsid w:val="002649DB"/>
    <w:rsid w:val="0027107F"/>
    <w:rsid w:val="00271337"/>
    <w:rsid w:val="0027538B"/>
    <w:rsid w:val="0027605C"/>
    <w:rsid w:val="0028633C"/>
    <w:rsid w:val="002912AB"/>
    <w:rsid w:val="0029392C"/>
    <w:rsid w:val="002B2518"/>
    <w:rsid w:val="002C02B9"/>
    <w:rsid w:val="002C10AF"/>
    <w:rsid w:val="002C3FB7"/>
    <w:rsid w:val="002C4A27"/>
    <w:rsid w:val="002D2124"/>
    <w:rsid w:val="002E4099"/>
    <w:rsid w:val="002E4E94"/>
    <w:rsid w:val="002E6D99"/>
    <w:rsid w:val="002E769F"/>
    <w:rsid w:val="002F0490"/>
    <w:rsid w:val="002F40D7"/>
    <w:rsid w:val="00327CC6"/>
    <w:rsid w:val="003339F0"/>
    <w:rsid w:val="00334F2D"/>
    <w:rsid w:val="0034032B"/>
    <w:rsid w:val="00345ED1"/>
    <w:rsid w:val="00345F35"/>
    <w:rsid w:val="003474EE"/>
    <w:rsid w:val="0036335B"/>
    <w:rsid w:val="0038316A"/>
    <w:rsid w:val="00383B1B"/>
    <w:rsid w:val="003851F2"/>
    <w:rsid w:val="00385DB8"/>
    <w:rsid w:val="00387217"/>
    <w:rsid w:val="00391E23"/>
    <w:rsid w:val="003A2206"/>
    <w:rsid w:val="003A3F1D"/>
    <w:rsid w:val="003C15F4"/>
    <w:rsid w:val="003C5CC7"/>
    <w:rsid w:val="003C684A"/>
    <w:rsid w:val="003D1C6C"/>
    <w:rsid w:val="003D61F5"/>
    <w:rsid w:val="003E28AD"/>
    <w:rsid w:val="003E52FA"/>
    <w:rsid w:val="003E642B"/>
    <w:rsid w:val="003F5BFA"/>
    <w:rsid w:val="003F6B39"/>
    <w:rsid w:val="00400AFB"/>
    <w:rsid w:val="00403343"/>
    <w:rsid w:val="00410634"/>
    <w:rsid w:val="00412F61"/>
    <w:rsid w:val="0041637A"/>
    <w:rsid w:val="00424C94"/>
    <w:rsid w:val="00431E1C"/>
    <w:rsid w:val="00432139"/>
    <w:rsid w:val="0043323F"/>
    <w:rsid w:val="00433BCF"/>
    <w:rsid w:val="00444DEA"/>
    <w:rsid w:val="00445F57"/>
    <w:rsid w:val="00447C97"/>
    <w:rsid w:val="004507D2"/>
    <w:rsid w:val="004524BC"/>
    <w:rsid w:val="00453075"/>
    <w:rsid w:val="00454730"/>
    <w:rsid w:val="0046171B"/>
    <w:rsid w:val="00464CFC"/>
    <w:rsid w:val="00467227"/>
    <w:rsid w:val="00490E01"/>
    <w:rsid w:val="00494E74"/>
    <w:rsid w:val="004A7D71"/>
    <w:rsid w:val="004B3E54"/>
    <w:rsid w:val="004B58D4"/>
    <w:rsid w:val="004C3535"/>
    <w:rsid w:val="004D2758"/>
    <w:rsid w:val="004D4331"/>
    <w:rsid w:val="004D5200"/>
    <w:rsid w:val="004D5B83"/>
    <w:rsid w:val="004E016B"/>
    <w:rsid w:val="004E052F"/>
    <w:rsid w:val="004E1F4A"/>
    <w:rsid w:val="004E317F"/>
    <w:rsid w:val="004E330B"/>
    <w:rsid w:val="004F18B9"/>
    <w:rsid w:val="005016F1"/>
    <w:rsid w:val="0050230E"/>
    <w:rsid w:val="00505C9A"/>
    <w:rsid w:val="00512503"/>
    <w:rsid w:val="005156DB"/>
    <w:rsid w:val="00517696"/>
    <w:rsid w:val="00523A77"/>
    <w:rsid w:val="00531A58"/>
    <w:rsid w:val="00532A0A"/>
    <w:rsid w:val="005401A9"/>
    <w:rsid w:val="00543887"/>
    <w:rsid w:val="00543FA0"/>
    <w:rsid w:val="00562902"/>
    <w:rsid w:val="00564696"/>
    <w:rsid w:val="00566628"/>
    <w:rsid w:val="00571A40"/>
    <w:rsid w:val="00573841"/>
    <w:rsid w:val="00577336"/>
    <w:rsid w:val="00581B93"/>
    <w:rsid w:val="0058388E"/>
    <w:rsid w:val="00584569"/>
    <w:rsid w:val="0058599F"/>
    <w:rsid w:val="00587889"/>
    <w:rsid w:val="00587E07"/>
    <w:rsid w:val="00590669"/>
    <w:rsid w:val="005937E5"/>
    <w:rsid w:val="005A1560"/>
    <w:rsid w:val="005A4766"/>
    <w:rsid w:val="005B53B9"/>
    <w:rsid w:val="005C2B1B"/>
    <w:rsid w:val="005C374D"/>
    <w:rsid w:val="005C60AA"/>
    <w:rsid w:val="005C6705"/>
    <w:rsid w:val="005E2CC0"/>
    <w:rsid w:val="005E60AC"/>
    <w:rsid w:val="005F0A99"/>
    <w:rsid w:val="005F4AED"/>
    <w:rsid w:val="005F5769"/>
    <w:rsid w:val="0060089D"/>
    <w:rsid w:val="00604927"/>
    <w:rsid w:val="00605B9C"/>
    <w:rsid w:val="00606D03"/>
    <w:rsid w:val="00615E4C"/>
    <w:rsid w:val="0061731C"/>
    <w:rsid w:val="00622E91"/>
    <w:rsid w:val="0062454C"/>
    <w:rsid w:val="00627A7B"/>
    <w:rsid w:val="00627C9D"/>
    <w:rsid w:val="00632733"/>
    <w:rsid w:val="006356F8"/>
    <w:rsid w:val="00635F94"/>
    <w:rsid w:val="00636A60"/>
    <w:rsid w:val="006412EF"/>
    <w:rsid w:val="00643167"/>
    <w:rsid w:val="0064383B"/>
    <w:rsid w:val="006503BE"/>
    <w:rsid w:val="00660188"/>
    <w:rsid w:val="0066706F"/>
    <w:rsid w:val="006671ED"/>
    <w:rsid w:val="0067044A"/>
    <w:rsid w:val="006711E1"/>
    <w:rsid w:val="00672079"/>
    <w:rsid w:val="006902EF"/>
    <w:rsid w:val="00692BC4"/>
    <w:rsid w:val="00692D17"/>
    <w:rsid w:val="006A312C"/>
    <w:rsid w:val="006C4537"/>
    <w:rsid w:val="006E0815"/>
    <w:rsid w:val="006E4AF5"/>
    <w:rsid w:val="006E7F46"/>
    <w:rsid w:val="006F1FF4"/>
    <w:rsid w:val="006F6708"/>
    <w:rsid w:val="007011EC"/>
    <w:rsid w:val="007013BA"/>
    <w:rsid w:val="007026FB"/>
    <w:rsid w:val="00704DDA"/>
    <w:rsid w:val="007109CA"/>
    <w:rsid w:val="007212CA"/>
    <w:rsid w:val="00721404"/>
    <w:rsid w:val="007254E0"/>
    <w:rsid w:val="00726F57"/>
    <w:rsid w:val="00732962"/>
    <w:rsid w:val="00735214"/>
    <w:rsid w:val="00736F3B"/>
    <w:rsid w:val="00740212"/>
    <w:rsid w:val="007456D9"/>
    <w:rsid w:val="00750657"/>
    <w:rsid w:val="0075087F"/>
    <w:rsid w:val="00751250"/>
    <w:rsid w:val="0076069D"/>
    <w:rsid w:val="007630F2"/>
    <w:rsid w:val="00765311"/>
    <w:rsid w:val="00765BC4"/>
    <w:rsid w:val="00765CE1"/>
    <w:rsid w:val="007676BC"/>
    <w:rsid w:val="00775ACD"/>
    <w:rsid w:val="00782988"/>
    <w:rsid w:val="00783944"/>
    <w:rsid w:val="00784926"/>
    <w:rsid w:val="00790655"/>
    <w:rsid w:val="007A2B98"/>
    <w:rsid w:val="007A2E8E"/>
    <w:rsid w:val="007B0084"/>
    <w:rsid w:val="007B54BA"/>
    <w:rsid w:val="007C2A6A"/>
    <w:rsid w:val="007C501A"/>
    <w:rsid w:val="007C5DAF"/>
    <w:rsid w:val="007D079E"/>
    <w:rsid w:val="007E3010"/>
    <w:rsid w:val="007E652C"/>
    <w:rsid w:val="007E7432"/>
    <w:rsid w:val="0080050D"/>
    <w:rsid w:val="00800A41"/>
    <w:rsid w:val="00830285"/>
    <w:rsid w:val="008369F8"/>
    <w:rsid w:val="00844358"/>
    <w:rsid w:val="00852237"/>
    <w:rsid w:val="00855097"/>
    <w:rsid w:val="00857231"/>
    <w:rsid w:val="008628A4"/>
    <w:rsid w:val="008669C4"/>
    <w:rsid w:val="0087137A"/>
    <w:rsid w:val="00875F8B"/>
    <w:rsid w:val="00881045"/>
    <w:rsid w:val="00894552"/>
    <w:rsid w:val="00895CC9"/>
    <w:rsid w:val="008B3DAF"/>
    <w:rsid w:val="008C1B86"/>
    <w:rsid w:val="008C4976"/>
    <w:rsid w:val="008C5DF8"/>
    <w:rsid w:val="008D0706"/>
    <w:rsid w:val="008D21EA"/>
    <w:rsid w:val="008D3E2F"/>
    <w:rsid w:val="008E0B5E"/>
    <w:rsid w:val="008E63D3"/>
    <w:rsid w:val="008F629B"/>
    <w:rsid w:val="00903853"/>
    <w:rsid w:val="00910E0C"/>
    <w:rsid w:val="00911DAD"/>
    <w:rsid w:val="0091417F"/>
    <w:rsid w:val="00914A68"/>
    <w:rsid w:val="00921BAA"/>
    <w:rsid w:val="009238D4"/>
    <w:rsid w:val="00925F99"/>
    <w:rsid w:val="0093029F"/>
    <w:rsid w:val="00932793"/>
    <w:rsid w:val="0093659B"/>
    <w:rsid w:val="00940DEB"/>
    <w:rsid w:val="00941C8B"/>
    <w:rsid w:val="0094743F"/>
    <w:rsid w:val="00950329"/>
    <w:rsid w:val="00950843"/>
    <w:rsid w:val="00956137"/>
    <w:rsid w:val="00961E57"/>
    <w:rsid w:val="00976293"/>
    <w:rsid w:val="009775B2"/>
    <w:rsid w:val="00980B0D"/>
    <w:rsid w:val="00982C79"/>
    <w:rsid w:val="0098661F"/>
    <w:rsid w:val="00987BAA"/>
    <w:rsid w:val="00994F42"/>
    <w:rsid w:val="00996DAE"/>
    <w:rsid w:val="009A1198"/>
    <w:rsid w:val="009A4A55"/>
    <w:rsid w:val="009B176B"/>
    <w:rsid w:val="009B6BDC"/>
    <w:rsid w:val="009C40D4"/>
    <w:rsid w:val="009D049A"/>
    <w:rsid w:val="009D1278"/>
    <w:rsid w:val="009D2F38"/>
    <w:rsid w:val="009E0ABC"/>
    <w:rsid w:val="009E5F57"/>
    <w:rsid w:val="009E6B6D"/>
    <w:rsid w:val="009F136A"/>
    <w:rsid w:val="009F5267"/>
    <w:rsid w:val="009F6903"/>
    <w:rsid w:val="00A005DA"/>
    <w:rsid w:val="00A0244D"/>
    <w:rsid w:val="00A1274D"/>
    <w:rsid w:val="00A21BBE"/>
    <w:rsid w:val="00A2294D"/>
    <w:rsid w:val="00A2546D"/>
    <w:rsid w:val="00A2713B"/>
    <w:rsid w:val="00A46545"/>
    <w:rsid w:val="00A600F2"/>
    <w:rsid w:val="00A67437"/>
    <w:rsid w:val="00A73C56"/>
    <w:rsid w:val="00A75B95"/>
    <w:rsid w:val="00A81E16"/>
    <w:rsid w:val="00A8387E"/>
    <w:rsid w:val="00A90D5B"/>
    <w:rsid w:val="00AA0BAC"/>
    <w:rsid w:val="00AA4649"/>
    <w:rsid w:val="00AA4898"/>
    <w:rsid w:val="00AB0D2A"/>
    <w:rsid w:val="00AB199B"/>
    <w:rsid w:val="00AB3ECE"/>
    <w:rsid w:val="00AD1D48"/>
    <w:rsid w:val="00AD6A0A"/>
    <w:rsid w:val="00AE1160"/>
    <w:rsid w:val="00AF3286"/>
    <w:rsid w:val="00B0259A"/>
    <w:rsid w:val="00B05E41"/>
    <w:rsid w:val="00B10624"/>
    <w:rsid w:val="00B11583"/>
    <w:rsid w:val="00B25C1A"/>
    <w:rsid w:val="00B25DC9"/>
    <w:rsid w:val="00B27E8E"/>
    <w:rsid w:val="00B30844"/>
    <w:rsid w:val="00B30AF5"/>
    <w:rsid w:val="00B347CD"/>
    <w:rsid w:val="00B4397E"/>
    <w:rsid w:val="00B52E16"/>
    <w:rsid w:val="00B744E2"/>
    <w:rsid w:val="00B75BFC"/>
    <w:rsid w:val="00B76765"/>
    <w:rsid w:val="00B81BC8"/>
    <w:rsid w:val="00B834FE"/>
    <w:rsid w:val="00B87D40"/>
    <w:rsid w:val="00BA04DD"/>
    <w:rsid w:val="00BA5E08"/>
    <w:rsid w:val="00BC194D"/>
    <w:rsid w:val="00BC359F"/>
    <w:rsid w:val="00BD0722"/>
    <w:rsid w:val="00BD3240"/>
    <w:rsid w:val="00BD626B"/>
    <w:rsid w:val="00BD73E7"/>
    <w:rsid w:val="00BE0E71"/>
    <w:rsid w:val="00BE760E"/>
    <w:rsid w:val="00BF1EB1"/>
    <w:rsid w:val="00C02114"/>
    <w:rsid w:val="00C02C03"/>
    <w:rsid w:val="00C108A9"/>
    <w:rsid w:val="00C110D5"/>
    <w:rsid w:val="00C120CF"/>
    <w:rsid w:val="00C12866"/>
    <w:rsid w:val="00C13870"/>
    <w:rsid w:val="00C142F3"/>
    <w:rsid w:val="00C20C7D"/>
    <w:rsid w:val="00C270AA"/>
    <w:rsid w:val="00C321BB"/>
    <w:rsid w:val="00C33B87"/>
    <w:rsid w:val="00C45263"/>
    <w:rsid w:val="00C523B7"/>
    <w:rsid w:val="00C54EC5"/>
    <w:rsid w:val="00C62488"/>
    <w:rsid w:val="00C64265"/>
    <w:rsid w:val="00C66B4B"/>
    <w:rsid w:val="00C74531"/>
    <w:rsid w:val="00C75035"/>
    <w:rsid w:val="00C86A13"/>
    <w:rsid w:val="00C879B9"/>
    <w:rsid w:val="00C90129"/>
    <w:rsid w:val="00C90C93"/>
    <w:rsid w:val="00C97B8F"/>
    <w:rsid w:val="00CA602E"/>
    <w:rsid w:val="00CB3164"/>
    <w:rsid w:val="00CC06E4"/>
    <w:rsid w:val="00CD00A4"/>
    <w:rsid w:val="00CD7302"/>
    <w:rsid w:val="00CE3D17"/>
    <w:rsid w:val="00CF044C"/>
    <w:rsid w:val="00CF7226"/>
    <w:rsid w:val="00D021F3"/>
    <w:rsid w:val="00D115D4"/>
    <w:rsid w:val="00D13739"/>
    <w:rsid w:val="00D15550"/>
    <w:rsid w:val="00D1640F"/>
    <w:rsid w:val="00D2571A"/>
    <w:rsid w:val="00D25CBE"/>
    <w:rsid w:val="00D27029"/>
    <w:rsid w:val="00D3159F"/>
    <w:rsid w:val="00D40A28"/>
    <w:rsid w:val="00D44FCF"/>
    <w:rsid w:val="00D4567F"/>
    <w:rsid w:val="00D467BC"/>
    <w:rsid w:val="00D5294C"/>
    <w:rsid w:val="00D6183B"/>
    <w:rsid w:val="00D61935"/>
    <w:rsid w:val="00D61CDF"/>
    <w:rsid w:val="00D63462"/>
    <w:rsid w:val="00D63A0B"/>
    <w:rsid w:val="00D67284"/>
    <w:rsid w:val="00D71BE8"/>
    <w:rsid w:val="00D87BFB"/>
    <w:rsid w:val="00D87F77"/>
    <w:rsid w:val="00D95E8C"/>
    <w:rsid w:val="00DA23F4"/>
    <w:rsid w:val="00DA2832"/>
    <w:rsid w:val="00DA3017"/>
    <w:rsid w:val="00DB4819"/>
    <w:rsid w:val="00DB5CA5"/>
    <w:rsid w:val="00DC0FDC"/>
    <w:rsid w:val="00DC3E38"/>
    <w:rsid w:val="00DC5149"/>
    <w:rsid w:val="00DD695B"/>
    <w:rsid w:val="00DE312D"/>
    <w:rsid w:val="00DE66B7"/>
    <w:rsid w:val="00DF16A0"/>
    <w:rsid w:val="00E140A4"/>
    <w:rsid w:val="00E21B1C"/>
    <w:rsid w:val="00E21C69"/>
    <w:rsid w:val="00E21D68"/>
    <w:rsid w:val="00E26B8B"/>
    <w:rsid w:val="00E31B94"/>
    <w:rsid w:val="00E41F6F"/>
    <w:rsid w:val="00E44CD5"/>
    <w:rsid w:val="00E52119"/>
    <w:rsid w:val="00E6098F"/>
    <w:rsid w:val="00E6319B"/>
    <w:rsid w:val="00E63E22"/>
    <w:rsid w:val="00E737BA"/>
    <w:rsid w:val="00E75E2B"/>
    <w:rsid w:val="00E75FFD"/>
    <w:rsid w:val="00E7656D"/>
    <w:rsid w:val="00E84A8C"/>
    <w:rsid w:val="00E84B52"/>
    <w:rsid w:val="00E968B5"/>
    <w:rsid w:val="00EA1810"/>
    <w:rsid w:val="00EA2398"/>
    <w:rsid w:val="00EA3836"/>
    <w:rsid w:val="00EB725B"/>
    <w:rsid w:val="00EC34A1"/>
    <w:rsid w:val="00ED1EA5"/>
    <w:rsid w:val="00EF4E64"/>
    <w:rsid w:val="00EF6296"/>
    <w:rsid w:val="00F06E74"/>
    <w:rsid w:val="00F14847"/>
    <w:rsid w:val="00F16EF7"/>
    <w:rsid w:val="00F17B41"/>
    <w:rsid w:val="00F22DA6"/>
    <w:rsid w:val="00F249C8"/>
    <w:rsid w:val="00F34B27"/>
    <w:rsid w:val="00F361D7"/>
    <w:rsid w:val="00F37DEA"/>
    <w:rsid w:val="00F41828"/>
    <w:rsid w:val="00F65153"/>
    <w:rsid w:val="00F80456"/>
    <w:rsid w:val="00F8413E"/>
    <w:rsid w:val="00F90D5E"/>
    <w:rsid w:val="00F95964"/>
    <w:rsid w:val="00F96989"/>
    <w:rsid w:val="00FA091C"/>
    <w:rsid w:val="00FA28EE"/>
    <w:rsid w:val="00FA3221"/>
    <w:rsid w:val="00FA38D5"/>
    <w:rsid w:val="00FA630D"/>
    <w:rsid w:val="00FB0FD4"/>
    <w:rsid w:val="00FC753C"/>
    <w:rsid w:val="00FD16F0"/>
    <w:rsid w:val="00FD3ABB"/>
    <w:rsid w:val="00FD4472"/>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D475"/>
  <w15:chartTrackingRefBased/>
  <w15:docId w15:val="{2484C60A-7010-CB4F-A391-D1FF144F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ombreamentoColorido-nfase31">
    <w:name w:val="Sombreamento Colorido - Ênfase 3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2264E8"/>
    <w:rPr>
      <w:rFonts w:ascii="Times New Roman" w:eastAsia="ヒラギノ角ゴ Pro W3" w:hAnsi="Times New Roman"/>
      <w:color w:val="000000"/>
      <w:lang w:eastAsia="en-US"/>
    </w:rPr>
  </w:style>
  <w:style w:type="paragraph" w:customStyle="1" w:styleId="Normal1">
    <w:name w:val="Normal1"/>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
    <w:rsid w:val="00EF4E64"/>
    <w:pPr>
      <w:spacing w:line="276" w:lineRule="auto"/>
    </w:pPr>
    <w:rPr>
      <w:rFonts w:ascii="Arial" w:eastAsia="Arial" w:hAnsi="Arial" w:cs="Arial"/>
      <w:color w:val="000000"/>
      <w:sz w:val="22"/>
      <w:lang w:val="en-US" w:eastAsia="en-US"/>
    </w:rPr>
  </w:style>
  <w:style w:type="paragraph" w:customStyle="1" w:styleId="ListaColorida-nfase11">
    <w:name w:val="Lista Colorida - Ênfase 11"/>
    <w:basedOn w:val="Normal"/>
    <w:uiPriority w:val="34"/>
    <w:qFormat/>
    <w:rsid w:val="00EF4E64"/>
    <w:pPr>
      <w:ind w:left="720"/>
      <w:contextualSpacing/>
    </w:pPr>
  </w:style>
  <w:style w:type="paragraph" w:customStyle="1" w:styleId="SombreamentoEscuro-nfase11">
    <w:name w:val="Sombreamento Escuro - Ênfase 11"/>
    <w:hidden/>
    <w:uiPriority w:val="99"/>
    <w:semiHidden/>
    <w:rsid w:val="00EF4E64"/>
    <w:rPr>
      <w:sz w:val="22"/>
      <w:szCs w:val="22"/>
      <w:lang w:eastAsia="en-US"/>
    </w:rPr>
  </w:style>
  <w:style w:type="character" w:styleId="Refdecomentrio">
    <w:name w:val="annotation reference"/>
    <w:uiPriority w:val="99"/>
    <w:semiHidden/>
    <w:unhideWhenUsed/>
    <w:rsid w:val="00EF4E64"/>
    <w:rPr>
      <w:sz w:val="18"/>
      <w:szCs w:val="18"/>
    </w:rPr>
  </w:style>
  <w:style w:type="paragraph" w:styleId="Textodecomentrio">
    <w:name w:val="annotation text"/>
    <w:basedOn w:val="Normal"/>
    <w:link w:val="TextodecomentrioChar"/>
    <w:uiPriority w:val="99"/>
    <w:semiHidden/>
    <w:unhideWhenUsed/>
    <w:rsid w:val="00EF4E64"/>
    <w:pPr>
      <w:spacing w:line="240" w:lineRule="auto"/>
    </w:pPr>
    <w:rPr>
      <w:sz w:val="24"/>
      <w:szCs w:val="24"/>
    </w:rPr>
  </w:style>
  <w:style w:type="character" w:customStyle="1" w:styleId="TextodecomentrioChar">
    <w:name w:val="Texto de comentário Char"/>
    <w:link w:val="Textodecomentrio"/>
    <w:uiPriority w:val="99"/>
    <w:semiHidden/>
    <w:rsid w:val="00EF4E64"/>
    <w:rPr>
      <w:sz w:val="24"/>
      <w:szCs w:val="24"/>
      <w:lang w:eastAsia="en-US"/>
    </w:rPr>
  </w:style>
  <w:style w:type="paragraph" w:styleId="Assuntodocomentrio">
    <w:name w:val="annotation subject"/>
    <w:basedOn w:val="Textodecomentrio"/>
    <w:next w:val="Textodecomentrio"/>
    <w:link w:val="AssuntodocomentrioChar"/>
    <w:uiPriority w:val="99"/>
    <w:semiHidden/>
    <w:unhideWhenUsed/>
    <w:rsid w:val="00EF4E64"/>
    <w:rPr>
      <w:b/>
      <w:bCs/>
      <w:sz w:val="20"/>
      <w:szCs w:val="20"/>
    </w:rPr>
  </w:style>
  <w:style w:type="character" w:customStyle="1" w:styleId="AssuntodocomentrioChar">
    <w:name w:val="Assunto do comentário Char"/>
    <w:link w:val="Assuntodocomentrio"/>
    <w:uiPriority w:val="99"/>
    <w:semiHidden/>
    <w:rsid w:val="00EF4E64"/>
    <w:rPr>
      <w:b/>
      <w:bCs/>
      <w:sz w:val="24"/>
      <w:szCs w:val="24"/>
      <w:lang w:eastAsia="en-US"/>
    </w:rPr>
  </w:style>
  <w:style w:type="character" w:styleId="MenoPendente">
    <w:name w:val="Unresolved Mention"/>
    <w:uiPriority w:val="99"/>
    <w:semiHidden/>
    <w:unhideWhenUsed/>
    <w:rsid w:val="001C4504"/>
    <w:rPr>
      <w:color w:val="808080"/>
      <w:shd w:val="clear" w:color="auto" w:fill="E6E6E6"/>
    </w:rPr>
  </w:style>
  <w:style w:type="table" w:styleId="TabelaSimples3">
    <w:name w:val="Plain Table 3"/>
    <w:basedOn w:val="Tabelanormal"/>
    <w:uiPriority w:val="19"/>
    <w:qFormat/>
    <w:rsid w:val="00BA5E0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adeLista7Colorida">
    <w:name w:val="List Table 7 Colorful"/>
    <w:basedOn w:val="Tabelanormal"/>
    <w:uiPriority w:val="52"/>
    <w:rsid w:val="00BA5E0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4">
    <w:name w:val="Grid Table 4"/>
    <w:basedOn w:val="Tabelanormal"/>
    <w:uiPriority w:val="49"/>
    <w:rsid w:val="00AA4649"/>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aMdia2">
    <w:name w:val="Medium List 2"/>
    <w:basedOn w:val="Tabelanormal"/>
    <w:uiPriority w:val="66"/>
    <w:rsid w:val="00AA4649"/>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SombreamentoColorido">
    <w:name w:val="Colorful Shading"/>
    <w:basedOn w:val="Tabelanormal"/>
    <w:uiPriority w:val="71"/>
    <w:rsid w:val="00AA4649"/>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2629</Words>
  <Characters>14200</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16796</CharactersWithSpaces>
  <SharedDoc>false</SharedDoc>
  <HLinks>
    <vt:vector size="132" baseType="variant">
      <vt:variant>
        <vt:i4>1310771</vt:i4>
      </vt:variant>
      <vt:variant>
        <vt:i4>128</vt:i4>
      </vt:variant>
      <vt:variant>
        <vt:i4>0</vt:i4>
      </vt:variant>
      <vt:variant>
        <vt:i4>5</vt:i4>
      </vt:variant>
      <vt:variant>
        <vt:lpwstr/>
      </vt:variant>
      <vt:variant>
        <vt:lpwstr>_Toc477675776</vt:lpwstr>
      </vt:variant>
      <vt:variant>
        <vt:i4>1310771</vt:i4>
      </vt:variant>
      <vt:variant>
        <vt:i4>122</vt:i4>
      </vt:variant>
      <vt:variant>
        <vt:i4>0</vt:i4>
      </vt:variant>
      <vt:variant>
        <vt:i4>5</vt:i4>
      </vt:variant>
      <vt:variant>
        <vt:lpwstr/>
      </vt:variant>
      <vt:variant>
        <vt:lpwstr>_Toc477675775</vt:lpwstr>
      </vt:variant>
      <vt:variant>
        <vt:i4>1310771</vt:i4>
      </vt:variant>
      <vt:variant>
        <vt:i4>116</vt:i4>
      </vt:variant>
      <vt:variant>
        <vt:i4>0</vt:i4>
      </vt:variant>
      <vt:variant>
        <vt:i4>5</vt:i4>
      </vt:variant>
      <vt:variant>
        <vt:lpwstr/>
      </vt:variant>
      <vt:variant>
        <vt:lpwstr>_Toc477675774</vt:lpwstr>
      </vt:variant>
      <vt:variant>
        <vt:i4>1310771</vt:i4>
      </vt:variant>
      <vt:variant>
        <vt:i4>110</vt:i4>
      </vt:variant>
      <vt:variant>
        <vt:i4>0</vt:i4>
      </vt:variant>
      <vt:variant>
        <vt:i4>5</vt:i4>
      </vt:variant>
      <vt:variant>
        <vt:lpwstr/>
      </vt:variant>
      <vt:variant>
        <vt:lpwstr>_Toc477675773</vt:lpwstr>
      </vt:variant>
      <vt:variant>
        <vt:i4>1310771</vt:i4>
      </vt:variant>
      <vt:variant>
        <vt:i4>104</vt:i4>
      </vt:variant>
      <vt:variant>
        <vt:i4>0</vt:i4>
      </vt:variant>
      <vt:variant>
        <vt:i4>5</vt:i4>
      </vt:variant>
      <vt:variant>
        <vt:lpwstr/>
      </vt:variant>
      <vt:variant>
        <vt:lpwstr>_Toc477675772</vt:lpwstr>
      </vt:variant>
      <vt:variant>
        <vt:i4>1310771</vt:i4>
      </vt:variant>
      <vt:variant>
        <vt:i4>98</vt:i4>
      </vt:variant>
      <vt:variant>
        <vt:i4>0</vt:i4>
      </vt:variant>
      <vt:variant>
        <vt:i4>5</vt:i4>
      </vt:variant>
      <vt:variant>
        <vt:lpwstr/>
      </vt:variant>
      <vt:variant>
        <vt:lpwstr>_Toc477675771</vt:lpwstr>
      </vt:variant>
      <vt:variant>
        <vt:i4>1310771</vt:i4>
      </vt:variant>
      <vt:variant>
        <vt:i4>92</vt:i4>
      </vt:variant>
      <vt:variant>
        <vt:i4>0</vt:i4>
      </vt:variant>
      <vt:variant>
        <vt:i4>5</vt:i4>
      </vt:variant>
      <vt:variant>
        <vt:lpwstr/>
      </vt:variant>
      <vt:variant>
        <vt:lpwstr>_Toc477675770</vt:lpwstr>
      </vt:variant>
      <vt:variant>
        <vt:i4>1376307</vt:i4>
      </vt:variant>
      <vt:variant>
        <vt:i4>86</vt:i4>
      </vt:variant>
      <vt:variant>
        <vt:i4>0</vt:i4>
      </vt:variant>
      <vt:variant>
        <vt:i4>5</vt:i4>
      </vt:variant>
      <vt:variant>
        <vt:lpwstr/>
      </vt:variant>
      <vt:variant>
        <vt:lpwstr>_Toc477675769</vt:lpwstr>
      </vt:variant>
      <vt:variant>
        <vt:i4>1376307</vt:i4>
      </vt:variant>
      <vt:variant>
        <vt:i4>80</vt:i4>
      </vt:variant>
      <vt:variant>
        <vt:i4>0</vt:i4>
      </vt:variant>
      <vt:variant>
        <vt:i4>5</vt:i4>
      </vt:variant>
      <vt:variant>
        <vt:lpwstr/>
      </vt:variant>
      <vt:variant>
        <vt:lpwstr>_Toc477675768</vt:lpwstr>
      </vt:variant>
      <vt:variant>
        <vt:i4>1376307</vt:i4>
      </vt:variant>
      <vt:variant>
        <vt:i4>74</vt:i4>
      </vt:variant>
      <vt:variant>
        <vt:i4>0</vt:i4>
      </vt:variant>
      <vt:variant>
        <vt:i4>5</vt:i4>
      </vt:variant>
      <vt:variant>
        <vt:lpwstr/>
      </vt:variant>
      <vt:variant>
        <vt:lpwstr>_Toc477675767</vt:lpwstr>
      </vt:variant>
      <vt:variant>
        <vt:i4>1376307</vt:i4>
      </vt:variant>
      <vt:variant>
        <vt:i4>68</vt:i4>
      </vt:variant>
      <vt:variant>
        <vt:i4>0</vt:i4>
      </vt:variant>
      <vt:variant>
        <vt:i4>5</vt:i4>
      </vt:variant>
      <vt:variant>
        <vt:lpwstr/>
      </vt:variant>
      <vt:variant>
        <vt:lpwstr>_Toc477675766</vt:lpwstr>
      </vt:variant>
      <vt:variant>
        <vt:i4>1376307</vt:i4>
      </vt:variant>
      <vt:variant>
        <vt:i4>62</vt:i4>
      </vt:variant>
      <vt:variant>
        <vt:i4>0</vt:i4>
      </vt:variant>
      <vt:variant>
        <vt:i4>5</vt:i4>
      </vt:variant>
      <vt:variant>
        <vt:lpwstr/>
      </vt:variant>
      <vt:variant>
        <vt:lpwstr>_Toc477675765</vt:lpwstr>
      </vt:variant>
      <vt:variant>
        <vt:i4>1376307</vt:i4>
      </vt:variant>
      <vt:variant>
        <vt:i4>56</vt:i4>
      </vt:variant>
      <vt:variant>
        <vt:i4>0</vt:i4>
      </vt:variant>
      <vt:variant>
        <vt:i4>5</vt:i4>
      </vt:variant>
      <vt:variant>
        <vt:lpwstr/>
      </vt:variant>
      <vt:variant>
        <vt:lpwstr>_Toc477675764</vt:lpwstr>
      </vt:variant>
      <vt:variant>
        <vt:i4>1376307</vt:i4>
      </vt:variant>
      <vt:variant>
        <vt:i4>50</vt:i4>
      </vt:variant>
      <vt:variant>
        <vt:i4>0</vt:i4>
      </vt:variant>
      <vt:variant>
        <vt:i4>5</vt:i4>
      </vt:variant>
      <vt:variant>
        <vt:lpwstr/>
      </vt:variant>
      <vt:variant>
        <vt:lpwstr>_Toc477675763</vt:lpwstr>
      </vt:variant>
      <vt:variant>
        <vt:i4>1376307</vt:i4>
      </vt:variant>
      <vt:variant>
        <vt:i4>44</vt:i4>
      </vt:variant>
      <vt:variant>
        <vt:i4>0</vt:i4>
      </vt:variant>
      <vt:variant>
        <vt:i4>5</vt:i4>
      </vt:variant>
      <vt:variant>
        <vt:lpwstr/>
      </vt:variant>
      <vt:variant>
        <vt:lpwstr>_Toc477675762</vt:lpwstr>
      </vt:variant>
      <vt:variant>
        <vt:i4>1376307</vt:i4>
      </vt:variant>
      <vt:variant>
        <vt:i4>38</vt:i4>
      </vt:variant>
      <vt:variant>
        <vt:i4>0</vt:i4>
      </vt:variant>
      <vt:variant>
        <vt:i4>5</vt:i4>
      </vt:variant>
      <vt:variant>
        <vt:lpwstr/>
      </vt:variant>
      <vt:variant>
        <vt:lpwstr>_Toc477675761</vt:lpwstr>
      </vt:variant>
      <vt:variant>
        <vt:i4>1376307</vt:i4>
      </vt:variant>
      <vt:variant>
        <vt:i4>32</vt:i4>
      </vt:variant>
      <vt:variant>
        <vt:i4>0</vt:i4>
      </vt:variant>
      <vt:variant>
        <vt:i4>5</vt:i4>
      </vt:variant>
      <vt:variant>
        <vt:lpwstr/>
      </vt:variant>
      <vt:variant>
        <vt:lpwstr>_Toc477675760</vt:lpwstr>
      </vt:variant>
      <vt:variant>
        <vt:i4>1441843</vt:i4>
      </vt:variant>
      <vt:variant>
        <vt:i4>26</vt:i4>
      </vt:variant>
      <vt:variant>
        <vt:i4>0</vt:i4>
      </vt:variant>
      <vt:variant>
        <vt:i4>5</vt:i4>
      </vt:variant>
      <vt:variant>
        <vt:lpwstr/>
      </vt:variant>
      <vt:variant>
        <vt:lpwstr>_Toc477675759</vt:lpwstr>
      </vt:variant>
      <vt:variant>
        <vt:i4>1441843</vt:i4>
      </vt:variant>
      <vt:variant>
        <vt:i4>20</vt:i4>
      </vt:variant>
      <vt:variant>
        <vt:i4>0</vt:i4>
      </vt:variant>
      <vt:variant>
        <vt:i4>5</vt:i4>
      </vt:variant>
      <vt:variant>
        <vt:lpwstr/>
      </vt:variant>
      <vt:variant>
        <vt:lpwstr>_Toc477675758</vt:lpwstr>
      </vt:variant>
      <vt:variant>
        <vt:i4>1441843</vt:i4>
      </vt:variant>
      <vt:variant>
        <vt:i4>14</vt:i4>
      </vt:variant>
      <vt:variant>
        <vt:i4>0</vt:i4>
      </vt:variant>
      <vt:variant>
        <vt:i4>5</vt:i4>
      </vt:variant>
      <vt:variant>
        <vt:lpwstr/>
      </vt:variant>
      <vt:variant>
        <vt:lpwstr>_Toc477675757</vt:lpwstr>
      </vt:variant>
      <vt:variant>
        <vt:i4>1441843</vt:i4>
      </vt:variant>
      <vt:variant>
        <vt:i4>8</vt:i4>
      </vt:variant>
      <vt:variant>
        <vt:i4>0</vt:i4>
      </vt:variant>
      <vt:variant>
        <vt:i4>5</vt:i4>
      </vt:variant>
      <vt:variant>
        <vt:lpwstr/>
      </vt:variant>
      <vt:variant>
        <vt:lpwstr>_Toc477675756</vt:lpwstr>
      </vt:variant>
      <vt:variant>
        <vt:i4>1441843</vt:i4>
      </vt:variant>
      <vt:variant>
        <vt:i4>2</vt:i4>
      </vt:variant>
      <vt:variant>
        <vt:i4>0</vt:i4>
      </vt:variant>
      <vt:variant>
        <vt:i4>5</vt:i4>
      </vt:variant>
      <vt:variant>
        <vt:lpwstr/>
      </vt:variant>
      <vt:variant>
        <vt:lpwstr>_Toc477675755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Herberton Candido Souza</cp:lastModifiedBy>
  <cp:revision>12</cp:revision>
  <cp:lastPrinted>2013-03-18T18:49:00Z</cp:lastPrinted>
  <dcterms:created xsi:type="dcterms:W3CDTF">2017-07-19T04:02:00Z</dcterms:created>
  <dcterms:modified xsi:type="dcterms:W3CDTF">2017-07-19T13:02:00Z</dcterms:modified>
</cp:coreProperties>
</file>