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800"/>
      </w:tblGrid>
      <w:tr w:rsidR="0004172D" w:rsidRPr="0004172D" w:rsidTr="0004172D">
        <w:trPr>
          <w:trHeight w:val="300"/>
        </w:trPr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9694"/>
            <w:noWrap/>
            <w:vAlign w:val="bottom"/>
            <w:hideMark/>
          </w:tcPr>
          <w:p w:rsidR="0004172D" w:rsidRPr="0004172D" w:rsidRDefault="0004172D" w:rsidP="0004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s-BO"/>
              </w:rPr>
            </w:pPr>
            <w:r w:rsidRPr="0004172D">
              <w:rPr>
                <w:rFonts w:ascii="Calibri" w:eastAsia="Times New Roman" w:hAnsi="Calibri" w:cs="Calibri"/>
                <w:b/>
                <w:bCs/>
                <w:color w:val="000000"/>
                <w:lang w:val="en-US" w:eastAsia="es-BO"/>
              </w:rPr>
              <w:t>Hide Title and Case number</w:t>
            </w:r>
          </w:p>
        </w:tc>
      </w:tr>
      <w:tr w:rsidR="0004172D" w:rsidRPr="0004172D" w:rsidTr="0004172D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proofErr w:type="spellStart"/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>Descripcion</w:t>
            </w:r>
            <w:proofErr w:type="spellEnd"/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Esta </w:t>
            </w:r>
            <w:proofErr w:type="spellStart"/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>opcion</w:t>
            </w:r>
            <w:proofErr w:type="spellEnd"/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oculta el </w:t>
            </w:r>
            <w:proofErr w:type="spellStart"/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>titulo</w:t>
            </w:r>
            <w:proofErr w:type="spellEnd"/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del proceso y el </w:t>
            </w:r>
            <w:proofErr w:type="spellStart"/>
            <w:proofErr w:type="gramStart"/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>numero</w:t>
            </w:r>
            <w:proofErr w:type="spellEnd"/>
            <w:proofErr w:type="gramEnd"/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de caso. </w:t>
            </w:r>
          </w:p>
        </w:tc>
      </w:tr>
      <w:tr w:rsidR="0004172D" w:rsidRPr="0004172D" w:rsidTr="0004172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04172D" w:rsidRPr="0004172D" w:rsidTr="0004172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bookmarkStart w:id="0" w:name="_GoBack"/>
        <w:bookmarkEnd w:id="0"/>
      </w:tr>
      <w:tr w:rsidR="0004172D" w:rsidRPr="0004172D" w:rsidTr="0004172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04172D" w:rsidRPr="0004172D" w:rsidTr="0004172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04172D" w:rsidRPr="0004172D" w:rsidTr="0004172D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>Pasos a seguir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BO"/>
              </w:rPr>
            </w:pPr>
            <w:r w:rsidRPr="0004172D">
              <w:rPr>
                <w:rFonts w:ascii="Calibri" w:eastAsia="Times New Roman" w:hAnsi="Calibri" w:cs="Calibri"/>
                <w:color w:val="000000"/>
                <w:lang w:val="en-US" w:eastAsia="es-BO"/>
              </w:rPr>
              <w:t>1. Importar el Proceso: Process Hide Title and Case Number</w:t>
            </w:r>
          </w:p>
        </w:tc>
      </w:tr>
      <w:tr w:rsidR="0004172D" w:rsidRPr="0004172D" w:rsidTr="0004172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BO"/>
              </w:rPr>
            </w:pPr>
          </w:p>
        </w:tc>
      </w:tr>
      <w:tr w:rsidR="0004172D" w:rsidRPr="0004172D" w:rsidTr="0004172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BO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>2. Importar el proceso</w:t>
            </w:r>
          </w:p>
        </w:tc>
      </w:tr>
      <w:tr w:rsidR="0004172D" w:rsidRPr="0004172D" w:rsidTr="0004172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04172D" w:rsidRPr="0004172D" w:rsidTr="0004172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4. Verificar que no se  vea ni el </w:t>
            </w:r>
            <w:proofErr w:type="spellStart"/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>titulo</w:t>
            </w:r>
            <w:proofErr w:type="spellEnd"/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, ni el </w:t>
            </w:r>
            <w:proofErr w:type="spellStart"/>
            <w:proofErr w:type="gramStart"/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>numero</w:t>
            </w:r>
            <w:proofErr w:type="spellEnd"/>
            <w:proofErr w:type="gramEnd"/>
            <w:r w:rsidRPr="0004172D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del caso.</w:t>
            </w:r>
          </w:p>
        </w:tc>
      </w:tr>
      <w:tr w:rsidR="0004172D" w:rsidRPr="0004172D" w:rsidTr="0004172D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72D" w:rsidRPr="0004172D" w:rsidRDefault="0004172D" w:rsidP="00041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</w:tbl>
    <w:p w:rsidR="00405693" w:rsidRDefault="00405693"/>
    <w:sectPr w:rsidR="00405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F8"/>
    <w:rsid w:val="0004172D"/>
    <w:rsid w:val="002B32F8"/>
    <w:rsid w:val="0040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qa-ppaola</dc:creator>
  <cp:keywords/>
  <dc:description/>
  <cp:lastModifiedBy>qa-ppaola</cp:lastModifiedBy>
  <cp:revision>2</cp:revision>
  <dcterms:created xsi:type="dcterms:W3CDTF">2012-12-13T18:09:00Z</dcterms:created>
  <dcterms:modified xsi:type="dcterms:W3CDTF">2012-12-13T18:09:00Z</dcterms:modified>
</cp:coreProperties>
</file>